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1"/>
        <w:rPr>
          <w:rFonts w:hint="eastAsia" w:ascii="微软雅黑" w:hAnsi="Times New Roman" w:eastAsia="微软雅黑" w:cs="微软雅黑"/>
          <w:b/>
          <w:bCs/>
          <w:color w:val="FFFFFF"/>
          <w:kern w:val="2"/>
          <w:sz w:val="32"/>
          <w:szCs w:val="32"/>
          <w:highlight w:val="darkCyan"/>
          <w:lang w:val="en-US" w:eastAsia="zh-CN" w:bidi="ar"/>
        </w:rPr>
      </w:pPr>
      <w:r>
        <w:rPr>
          <w:rFonts w:hint="eastAsia" w:ascii="微软雅黑" w:hAnsi="Times New Roman" w:eastAsia="微软雅黑" w:cs="微软雅黑"/>
          <w:b/>
          <w:bCs/>
          <w:color w:val="FFFFFF"/>
          <w:kern w:val="2"/>
          <w:sz w:val="32"/>
          <w:szCs w:val="32"/>
          <w:highlight w:val="darkCyan"/>
          <w:lang w:val="en-US" w:eastAsia="zh-CN" w:bidi="ar"/>
        </w:rPr>
        <w:t xml:space="preserve">Project 17 Multi-purpose Bluetooth Smart Car          </w:t>
      </w:r>
      <w:bookmarkStart w:id="1" w:name="_GoBack"/>
      <w:bookmarkEnd w:id="1"/>
      <w:r>
        <w:rPr>
          <w:rFonts w:hint="eastAsia" w:ascii="微软雅黑" w:hAnsi="Times New Roman" w:eastAsia="微软雅黑" w:cs="微软雅黑"/>
          <w:b/>
          <w:bCs/>
          <w:color w:val="FFFFFF"/>
          <w:kern w:val="2"/>
          <w:sz w:val="32"/>
          <w:szCs w:val="32"/>
          <w:highlight w:val="darkCyan"/>
          <w:lang w:val="en-US" w:eastAsia="zh-CN" w:bidi="ar"/>
        </w:rPr>
        <w:t xml:space="preserve">     </w:t>
      </w:r>
    </w:p>
    <w:p>
      <w:pPr>
        <w:pStyle w:val="2"/>
        <w:rPr>
          <w:rFonts w:hint="eastAsia"/>
          <w:lang w:val="en-US" w:eastAsia="zh-CN"/>
        </w:rPr>
      </w:pPr>
      <w:r>
        <w:rPr>
          <w:rFonts w:hint="eastAsia"/>
          <w:lang w:val="en-US" w:eastAsia="zh-CN"/>
        </w:rPr>
        <w:drawing>
          <wp:inline distT="0" distB="0" distL="114300" distR="114300">
            <wp:extent cx="6134735" cy="5929630"/>
            <wp:effectExtent l="0" t="0" r="18415" b="13970"/>
            <wp:docPr id="6" name="图片 6" descr="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8"/>
                    <pic:cNvPicPr>
                      <a:picLocks noChangeAspect="1"/>
                    </pic:cNvPicPr>
                  </pic:nvPicPr>
                  <pic:blipFill>
                    <a:blip r:embed="rId6"/>
                    <a:srcRect l="7484" t="10578"/>
                    <a:stretch>
                      <a:fillRect/>
                    </a:stretch>
                  </pic:blipFill>
                  <pic:spPr>
                    <a:xfrm>
                      <a:off x="0" y="0"/>
                      <a:ext cx="6134735" cy="5929630"/>
                    </a:xfrm>
                    <a:prstGeom prst="rect">
                      <a:avLst/>
                    </a:prstGeom>
                  </pic:spPr>
                </pic:pic>
              </a:graphicData>
            </a:graphic>
          </wp:inline>
        </w:drawing>
      </w:r>
    </w:p>
    <w:p>
      <w:pPr>
        <w:numPr>
          <w:ilvl w:val="0"/>
          <w:numId w:val="0"/>
        </w:numPr>
        <w:ind w:leftChars="0"/>
        <w:outlineLvl w:val="1"/>
        <w:rPr>
          <w:rFonts w:hint="default" w:ascii="微软雅黑" w:hAnsi="Times New Roman" w:eastAsia="微软雅黑" w:cs="微软雅黑"/>
          <w:b w:val="0"/>
          <w:bCs w:val="0"/>
          <w:color w:val="FFFFFF"/>
          <w:kern w:val="2"/>
          <w:sz w:val="24"/>
          <w:szCs w:val="24"/>
          <w:highlight w:val="darkCyan"/>
          <w:lang w:val="en-US" w:eastAsia="zh-CN" w:bidi="ar"/>
        </w:rPr>
      </w:pPr>
      <w:r>
        <w:rPr>
          <w:rFonts w:hint="eastAsia" w:ascii="微软雅黑" w:hAnsi="Times New Roman" w:eastAsia="微软雅黑" w:cs="微软雅黑"/>
          <w:b/>
          <w:bCs/>
          <w:color w:val="FFFFFF"/>
          <w:kern w:val="2"/>
          <w:sz w:val="28"/>
          <w:szCs w:val="28"/>
          <w:highlight w:val="darkCyan"/>
          <w:lang w:val="en-US" w:eastAsia="zh-CN" w:bidi="ar"/>
        </w:rPr>
        <w:t>1.Description</w:t>
      </w:r>
      <w:r>
        <w:rPr>
          <w:rFonts w:hint="eastAsia" w:ascii="微软雅黑" w:hAnsi="Times New Roman" w:eastAsia="微软雅黑" w:cs="微软雅黑"/>
          <w:b w:val="0"/>
          <w:bCs w:val="0"/>
          <w:color w:val="FFFFFF"/>
          <w:kern w:val="2"/>
          <w:sz w:val="24"/>
          <w:szCs w:val="24"/>
          <w:highlight w:val="darkCyan"/>
          <w:lang w:val="en-US" w:eastAsia="zh-CN" w:bidi="ar"/>
        </w:rPr>
        <w:t xml:space="preserve">                                                                 </w:t>
      </w:r>
    </w:p>
    <w:p>
      <w:pPr>
        <w:rPr>
          <w:rFonts w:hint="eastAsia" w:ascii="微软雅黑" w:hAnsi="微软雅黑" w:eastAsia="微软雅黑" w:cs="微软雅黑"/>
          <w:b w:val="0"/>
          <w:bCs/>
          <w:kern w:val="0"/>
          <w:sz w:val="28"/>
          <w:szCs w:val="28"/>
          <w:lang w:val="en-US" w:eastAsia="zh-CN"/>
        </w:rPr>
      </w:pPr>
      <w:r>
        <w:rPr>
          <w:rFonts w:hint="eastAsia" w:ascii="微软雅黑" w:hAnsi="微软雅黑" w:eastAsia="微软雅黑" w:cs="微软雅黑"/>
          <w:b w:val="0"/>
          <w:bCs/>
          <w:kern w:val="0"/>
          <w:sz w:val="28"/>
          <w:szCs w:val="28"/>
          <w:lang w:val="en-US" w:eastAsia="zh-CN"/>
        </w:rPr>
        <w:t>In previous projects, the car only performs a single function. However, in this lesson, we will integrate all of its functions via a Bluetooth.</w:t>
      </w:r>
    </w:p>
    <w:p>
      <w:pPr>
        <w:pStyle w:val="2"/>
        <w:rPr>
          <w:rFonts w:hint="eastAsia" w:ascii="微软雅黑" w:hAnsi="微软雅黑" w:eastAsia="微软雅黑" w:cs="微软雅黑"/>
          <w:color w:val="auto"/>
          <w:sz w:val="21"/>
          <w:szCs w:val="21"/>
          <w:lang w:val="en-US" w:eastAsia="zh-CN"/>
        </w:rPr>
      </w:pPr>
    </w:p>
    <w:p>
      <w:pPr>
        <w:pStyle w:val="2"/>
        <w:rPr>
          <w:rFonts w:hint="eastAsia" w:ascii="微软雅黑" w:hAnsi="微软雅黑" w:eastAsia="微软雅黑" w:cs="微软雅黑"/>
          <w:color w:val="auto"/>
          <w:sz w:val="21"/>
          <w:szCs w:val="21"/>
          <w:lang w:val="en-US" w:eastAsia="zh-CN"/>
        </w:rPr>
      </w:pPr>
    </w:p>
    <w:p>
      <w:pPr>
        <w:pStyle w:val="2"/>
        <w:rPr>
          <w:rFonts w:hint="eastAsia" w:ascii="微软雅黑" w:hAnsi="微软雅黑" w:eastAsia="微软雅黑" w:cs="微软雅黑"/>
          <w:color w:val="auto"/>
          <w:sz w:val="21"/>
          <w:szCs w:val="21"/>
          <w:lang w:val="en-US" w:eastAsia="zh-CN"/>
        </w:rPr>
      </w:pPr>
    </w:p>
    <w:p>
      <w:pPr>
        <w:numPr>
          <w:ilvl w:val="0"/>
          <w:numId w:val="0"/>
        </w:numPr>
        <w:ind w:leftChars="0"/>
        <w:outlineLvl w:val="1"/>
        <w:rPr>
          <w:rFonts w:hint="default" w:ascii="微软雅黑" w:hAnsi="Times New Roman" w:eastAsia="微软雅黑" w:cs="微软雅黑"/>
          <w:b w:val="0"/>
          <w:bCs w:val="0"/>
          <w:color w:val="FFFFFF"/>
          <w:kern w:val="2"/>
          <w:sz w:val="24"/>
          <w:szCs w:val="24"/>
          <w:highlight w:val="darkCyan"/>
          <w:lang w:val="en-US" w:eastAsia="zh-CN" w:bidi="ar"/>
        </w:rPr>
      </w:pPr>
      <w:r>
        <w:rPr>
          <w:rFonts w:hint="eastAsia" w:ascii="微软雅黑" w:hAnsi="Times New Roman" w:eastAsia="微软雅黑" w:cs="微软雅黑"/>
          <w:b/>
          <w:bCs/>
          <w:color w:val="FFFFFF"/>
          <w:kern w:val="2"/>
          <w:sz w:val="28"/>
          <w:szCs w:val="28"/>
          <w:highlight w:val="darkCyan"/>
          <w:lang w:val="en-US" w:eastAsia="zh-CN" w:bidi="ar"/>
        </w:rPr>
        <w:t xml:space="preserve">2.Flow Chart </w:t>
      </w:r>
      <w:r>
        <w:rPr>
          <w:rFonts w:hint="eastAsia" w:ascii="微软雅黑" w:hAnsi="Times New Roman" w:eastAsia="微软雅黑" w:cs="微软雅黑"/>
          <w:b w:val="0"/>
          <w:bCs w:val="0"/>
          <w:color w:val="FFFFFF"/>
          <w:kern w:val="2"/>
          <w:sz w:val="24"/>
          <w:szCs w:val="24"/>
          <w:highlight w:val="darkCyan"/>
          <w:lang w:val="en-US" w:eastAsia="zh-CN" w:bidi="ar"/>
        </w:rPr>
        <w:t xml:space="preserve">                                                                </w:t>
      </w:r>
    </w:p>
    <w:p>
      <w:pPr>
        <w:numPr>
          <w:ilvl w:val="0"/>
          <w:numId w:val="0"/>
        </w:numPr>
        <w:ind w:leftChars="0"/>
        <w:outlineLvl w:val="9"/>
        <w:rPr>
          <w:rFonts w:hint="eastAsia" w:ascii="微软雅黑" w:hAnsi="微软雅黑" w:eastAsia="微软雅黑" w:cs="微软雅黑"/>
          <w:b w:val="0"/>
          <w:bCs/>
          <w:sz w:val="21"/>
          <w:szCs w:val="21"/>
          <w:lang w:val="en-US" w:eastAsia="zh-CN"/>
        </w:rPr>
      </w:pPr>
      <w:r>
        <w:rPr>
          <w:rFonts w:hint="eastAsia" w:ascii="微软雅黑" w:hAnsi="微软雅黑" w:eastAsia="微软雅黑" w:cs="微软雅黑"/>
          <w:b w:val="0"/>
          <w:bCs/>
          <w:sz w:val="21"/>
          <w:szCs w:val="21"/>
          <w:lang w:val="en-US" w:eastAsia="zh-CN"/>
        </w:rPr>
        <w:drawing>
          <wp:inline distT="0" distB="0" distL="114300" distR="114300">
            <wp:extent cx="6670675" cy="2854960"/>
            <wp:effectExtent l="0" t="0" r="15875" b="2540"/>
            <wp:docPr id="4" name="图片 4" descr="QQ图片20220804141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图片20220804141512"/>
                    <pic:cNvPicPr>
                      <a:picLocks noChangeAspect="1"/>
                    </pic:cNvPicPr>
                  </pic:nvPicPr>
                  <pic:blipFill>
                    <a:blip r:embed="rId7"/>
                    <a:stretch>
                      <a:fillRect/>
                    </a:stretch>
                  </pic:blipFill>
                  <pic:spPr>
                    <a:xfrm>
                      <a:off x="0" y="0"/>
                      <a:ext cx="6670675" cy="2854960"/>
                    </a:xfrm>
                    <a:prstGeom prst="rect">
                      <a:avLst/>
                    </a:prstGeom>
                  </pic:spPr>
                </pic:pic>
              </a:graphicData>
            </a:graphic>
          </wp:inline>
        </w:drawing>
      </w:r>
    </w:p>
    <w:p>
      <w:pPr>
        <w:pStyle w:val="2"/>
        <w:rPr>
          <w:rFonts w:hint="eastAsia" w:ascii="微软雅黑" w:hAnsi="Times New Roman" w:eastAsia="微软雅黑" w:cs="微软雅黑"/>
          <w:b/>
          <w:bCs/>
          <w:color w:val="FFFFFF"/>
          <w:kern w:val="2"/>
          <w:sz w:val="28"/>
          <w:szCs w:val="28"/>
          <w:highlight w:val="darkCyan"/>
          <w:lang w:val="en-US" w:eastAsia="zh-CN" w:bidi="ar"/>
        </w:rPr>
      </w:pPr>
    </w:p>
    <w:p>
      <w:pPr>
        <w:numPr>
          <w:ilvl w:val="0"/>
          <w:numId w:val="0"/>
        </w:numPr>
        <w:ind w:leftChars="0"/>
        <w:outlineLvl w:val="1"/>
        <w:rPr>
          <w:rFonts w:hint="eastAsia" w:ascii="微软雅黑" w:hAnsi="Times New Roman" w:eastAsia="微软雅黑" w:cs="微软雅黑"/>
          <w:b w:val="0"/>
          <w:bCs w:val="0"/>
          <w:color w:val="FFFFFF"/>
          <w:kern w:val="2"/>
          <w:sz w:val="24"/>
          <w:szCs w:val="24"/>
          <w:highlight w:val="darkCyan"/>
          <w:lang w:val="en-US" w:eastAsia="zh-CN" w:bidi="ar"/>
        </w:rPr>
      </w:pPr>
      <w:r>
        <w:rPr>
          <w:rFonts w:hint="eastAsia" w:ascii="微软雅黑" w:hAnsi="Times New Roman" w:eastAsia="微软雅黑" w:cs="微软雅黑"/>
          <w:b/>
          <w:bCs/>
          <w:color w:val="FFFFFF"/>
          <w:kern w:val="2"/>
          <w:sz w:val="28"/>
          <w:szCs w:val="28"/>
          <w:highlight w:val="darkCyan"/>
          <w:lang w:val="en-US" w:eastAsia="zh-CN" w:bidi="ar"/>
        </w:rPr>
        <w:t>3.Wiring Diagram</w:t>
      </w:r>
      <w:r>
        <w:rPr>
          <w:rFonts w:hint="eastAsia" w:ascii="微软雅黑" w:hAnsi="Times New Roman" w:eastAsia="微软雅黑" w:cs="微软雅黑"/>
          <w:b w:val="0"/>
          <w:bCs w:val="0"/>
          <w:color w:val="FFFFFF"/>
          <w:kern w:val="2"/>
          <w:sz w:val="24"/>
          <w:szCs w:val="24"/>
          <w:highlight w:val="darkCyan"/>
          <w:lang w:val="en-US" w:eastAsia="zh-CN" w:bidi="ar"/>
        </w:rPr>
        <w:t xml:space="preserve">                                                            </w:t>
      </w:r>
    </w:p>
    <w:p>
      <w:pPr>
        <w:pStyle w:val="2"/>
        <w:rPr>
          <w:rFonts w:hint="eastAsia" w:ascii="微软雅黑" w:hAnsi="微软雅黑" w:eastAsia="微软雅黑" w:cs="微软雅黑"/>
          <w:b w:val="0"/>
          <w:bCs/>
          <w:color w:val="FF0000"/>
          <w:kern w:val="2"/>
          <w:sz w:val="21"/>
          <w:szCs w:val="21"/>
          <w:lang w:val="en-US" w:eastAsia="zh-CN" w:bidi="ar-SA"/>
        </w:rPr>
      </w:pPr>
      <w:r>
        <w:drawing>
          <wp:inline distT="0" distB="0" distL="114300" distR="114300">
            <wp:extent cx="6181725" cy="4288155"/>
            <wp:effectExtent l="0" t="0" r="9525" b="171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6181725" cy="4288155"/>
                    </a:xfrm>
                    <a:prstGeom prst="rect">
                      <a:avLst/>
                    </a:prstGeom>
                    <a:noFill/>
                    <a:ln>
                      <a:noFill/>
                    </a:ln>
                  </pic:spPr>
                </pic:pic>
              </a:graphicData>
            </a:graphic>
          </wp:inline>
        </w:drawing>
      </w:r>
    </w:p>
    <w:p>
      <w:pPr>
        <w:pStyle w:val="2"/>
        <w:numPr>
          <w:ilvl w:val="0"/>
          <w:numId w:val="0"/>
        </w:numPr>
        <w:rPr>
          <w:rFonts w:hint="eastAsia"/>
          <w:lang w:val="en-US" w:eastAsia="zh-CN"/>
        </w:rPr>
      </w:pPr>
      <w:r>
        <w:rPr>
          <w:rFonts w:hint="eastAsia" w:ascii="微软雅黑" w:hAnsi="微软雅黑" w:eastAsia="微软雅黑" w:cs="微软雅黑"/>
          <w:b w:val="0"/>
          <w:bCs/>
          <w:color w:val="FF0000"/>
          <w:kern w:val="0"/>
          <w:sz w:val="28"/>
          <w:szCs w:val="28"/>
          <w:lang w:val="en-US" w:eastAsia="zh-CN"/>
        </w:rPr>
        <w:t>1. GND, VCC, SDA and SCL of the 8*8 LED board are connected to G（GND), V（VCC), A4 and A5 of the expansion board.</w:t>
      </w:r>
    </w:p>
    <w:p>
      <w:pPr>
        <w:pStyle w:val="2"/>
        <w:numPr>
          <w:ilvl w:val="0"/>
          <w:numId w:val="0"/>
        </w:numPr>
        <w:rPr>
          <w:rFonts w:hint="eastAsia" w:ascii="微软雅黑" w:hAnsi="微软雅黑" w:eastAsia="微软雅黑" w:cs="微软雅黑"/>
          <w:b w:val="0"/>
          <w:bCs/>
          <w:color w:val="FF0000"/>
          <w:kern w:val="0"/>
          <w:sz w:val="28"/>
          <w:szCs w:val="28"/>
          <w:lang w:val="en-US" w:eastAsia="zh-CN"/>
        </w:rPr>
      </w:pPr>
      <w:r>
        <w:rPr>
          <w:rFonts w:hint="eastAsia" w:ascii="微软雅黑" w:hAnsi="微软雅黑" w:eastAsia="微软雅黑" w:cs="微软雅黑"/>
          <w:b w:val="0"/>
          <w:bCs/>
          <w:color w:val="FF0000"/>
          <w:kern w:val="0"/>
          <w:sz w:val="28"/>
          <w:szCs w:val="28"/>
          <w:lang w:val="en-US" w:eastAsia="zh-CN"/>
        </w:rPr>
        <w:t>2. The RXD, TXD, GND and VCC of the Bluetooth module are respectively connected to TX, RX, G and 5V on the 8833 motor driver expansion board, while the STATE and BRK pins of the Bluetooth module do not need to be connected. </w:t>
      </w:r>
    </w:p>
    <w:p>
      <w:pPr>
        <w:pStyle w:val="2"/>
        <w:numPr>
          <w:ilvl w:val="0"/>
          <w:numId w:val="0"/>
        </w:numPr>
        <w:ind w:leftChars="0"/>
        <w:rPr>
          <w:rFonts w:hint="eastAsia" w:ascii="微软雅黑" w:hAnsi="微软雅黑" w:eastAsia="微软雅黑" w:cs="微软雅黑"/>
          <w:b w:val="0"/>
          <w:bCs/>
          <w:color w:val="FF0000"/>
          <w:sz w:val="28"/>
          <w:szCs w:val="28"/>
          <w:lang w:val="en-US" w:eastAsia="zh-CN"/>
        </w:rPr>
      </w:pPr>
      <w:r>
        <w:rPr>
          <w:rFonts w:hint="eastAsia" w:ascii="微软雅黑" w:hAnsi="微软雅黑" w:eastAsia="微软雅黑" w:cs="微软雅黑"/>
          <w:b w:val="0"/>
          <w:bCs/>
          <w:color w:val="FF0000"/>
          <w:sz w:val="28"/>
          <w:szCs w:val="28"/>
          <w:lang w:val="en-US" w:eastAsia="zh-CN"/>
        </w:rPr>
        <w:t>3. The servo is connected to G, V and A3. The brown wire is interfaced with G</w:t>
      </w:r>
      <w:r>
        <w:rPr>
          <w:rFonts w:hint="eastAsia" w:ascii="微软雅黑" w:hAnsi="微软雅黑" w:eastAsia="微软雅黑" w:cs="微软雅黑"/>
          <w:b w:val="0"/>
          <w:bCs/>
          <w:color w:val="FF0000"/>
          <w:sz w:val="28"/>
          <w:szCs w:val="28"/>
        </w:rPr>
        <w:t>nd(</w:t>
      </w:r>
      <w:r>
        <w:rPr>
          <w:rFonts w:hint="eastAsia" w:ascii="微软雅黑" w:hAnsi="微软雅黑" w:eastAsia="微软雅黑" w:cs="微软雅黑"/>
          <w:b w:val="0"/>
          <w:bCs/>
          <w:color w:val="FF0000"/>
          <w:sz w:val="28"/>
          <w:szCs w:val="28"/>
          <w:lang w:val="en-US" w:eastAsia="zh-CN"/>
        </w:rPr>
        <w:t>G</w:t>
      </w:r>
      <w:r>
        <w:rPr>
          <w:rFonts w:hint="eastAsia" w:ascii="微软雅黑" w:hAnsi="微软雅黑" w:eastAsia="微软雅黑" w:cs="微软雅黑"/>
          <w:b w:val="0"/>
          <w:bCs/>
          <w:color w:val="FF0000"/>
          <w:sz w:val="28"/>
          <w:szCs w:val="28"/>
        </w:rPr>
        <w:t>)</w:t>
      </w:r>
      <w:r>
        <w:rPr>
          <w:rFonts w:hint="eastAsia" w:ascii="微软雅黑" w:hAnsi="微软雅黑" w:eastAsia="微软雅黑" w:cs="微软雅黑"/>
          <w:b w:val="0"/>
          <w:bCs/>
          <w:color w:val="FF0000"/>
          <w:sz w:val="28"/>
          <w:szCs w:val="28"/>
          <w:lang w:val="en-US" w:eastAsia="zh-CN"/>
        </w:rPr>
        <w:t xml:space="preserve">, the red wire is interfaced with </w:t>
      </w:r>
      <w:r>
        <w:rPr>
          <w:rFonts w:hint="eastAsia" w:ascii="微软雅黑" w:hAnsi="微软雅黑" w:eastAsia="微软雅黑" w:cs="微软雅黑"/>
          <w:b w:val="0"/>
          <w:bCs/>
          <w:color w:val="FF0000"/>
          <w:sz w:val="28"/>
          <w:szCs w:val="28"/>
        </w:rPr>
        <w:t>5</w:t>
      </w:r>
      <w:r>
        <w:rPr>
          <w:rFonts w:hint="eastAsia" w:ascii="微软雅黑" w:hAnsi="微软雅黑" w:eastAsia="微软雅黑" w:cs="微软雅黑"/>
          <w:b w:val="0"/>
          <w:bCs/>
          <w:color w:val="FF0000"/>
          <w:sz w:val="28"/>
          <w:szCs w:val="28"/>
          <w:lang w:val="en-US" w:eastAsia="zh-CN"/>
        </w:rPr>
        <w:t>V</w:t>
      </w:r>
      <w:r>
        <w:rPr>
          <w:rFonts w:hint="eastAsia" w:ascii="微软雅黑" w:hAnsi="微软雅黑" w:eastAsia="微软雅黑" w:cs="微软雅黑"/>
          <w:b w:val="0"/>
          <w:bCs/>
          <w:color w:val="FF0000"/>
          <w:sz w:val="28"/>
          <w:szCs w:val="28"/>
        </w:rPr>
        <w:t>(</w:t>
      </w:r>
      <w:r>
        <w:rPr>
          <w:rFonts w:hint="eastAsia" w:ascii="微软雅黑" w:hAnsi="微软雅黑" w:eastAsia="微软雅黑" w:cs="微软雅黑"/>
          <w:b w:val="0"/>
          <w:bCs/>
          <w:color w:val="FF0000"/>
          <w:sz w:val="28"/>
          <w:szCs w:val="28"/>
          <w:lang w:val="en-US" w:eastAsia="zh-CN"/>
        </w:rPr>
        <w:t>V</w:t>
      </w:r>
      <w:r>
        <w:rPr>
          <w:rFonts w:hint="eastAsia" w:ascii="微软雅黑" w:hAnsi="微软雅黑" w:eastAsia="微软雅黑" w:cs="微软雅黑"/>
          <w:b w:val="0"/>
          <w:bCs/>
          <w:color w:val="FF0000"/>
          <w:sz w:val="28"/>
          <w:szCs w:val="28"/>
        </w:rPr>
        <w:t>)</w:t>
      </w:r>
      <w:r>
        <w:rPr>
          <w:rFonts w:hint="eastAsia" w:ascii="微软雅黑" w:hAnsi="微软雅黑" w:eastAsia="微软雅黑" w:cs="微软雅黑"/>
          <w:b w:val="0"/>
          <w:bCs/>
          <w:color w:val="FF0000"/>
          <w:sz w:val="28"/>
          <w:szCs w:val="28"/>
          <w:lang w:val="en-US" w:eastAsia="zh-CN"/>
        </w:rPr>
        <w:t xml:space="preserve"> and the orange wire is interfaced with A3.</w:t>
      </w:r>
    </w:p>
    <w:p>
      <w:pPr>
        <w:pStyle w:val="2"/>
        <w:numPr>
          <w:ilvl w:val="0"/>
          <w:numId w:val="0"/>
        </w:numPr>
        <w:ind w:leftChars="0"/>
        <w:rPr>
          <w:rFonts w:hint="default" w:ascii="微软雅黑" w:hAnsi="微软雅黑" w:eastAsia="微软雅黑" w:cs="微软雅黑"/>
          <w:b w:val="0"/>
          <w:bCs/>
          <w:color w:val="FF0000"/>
          <w:sz w:val="28"/>
          <w:szCs w:val="28"/>
          <w:lang w:val="en-US" w:eastAsia="zh-CN"/>
        </w:rPr>
      </w:pPr>
      <w:r>
        <w:rPr>
          <w:rFonts w:hint="eastAsia" w:ascii="微软雅黑" w:hAnsi="微软雅黑" w:eastAsia="微软雅黑" w:cs="微软雅黑"/>
          <w:b w:val="0"/>
          <w:bCs/>
          <w:color w:val="FF0000"/>
          <w:sz w:val="28"/>
          <w:szCs w:val="28"/>
          <w:lang w:val="en-US" w:eastAsia="zh-CN"/>
        </w:rPr>
        <w:t>4. G, V, S1, S2 and S3 of the line tracking sensor are connected to G（GND), V（VCC), D11, D7 and D8 of the sensor expansion board.</w:t>
      </w:r>
    </w:p>
    <w:p>
      <w:pPr>
        <w:pStyle w:val="2"/>
        <w:rPr>
          <w:rFonts w:hint="default" w:ascii="微软雅黑" w:hAnsi="微软雅黑" w:eastAsia="微软雅黑" w:cs="微软雅黑"/>
          <w:b w:val="0"/>
          <w:bCs/>
          <w:color w:val="FF0000"/>
          <w:sz w:val="28"/>
          <w:szCs w:val="28"/>
          <w:lang w:val="en-US" w:eastAsia="zh-CN"/>
        </w:rPr>
      </w:pPr>
      <w:r>
        <w:rPr>
          <w:rFonts w:hint="eastAsia" w:ascii="微软雅黑" w:hAnsi="微软雅黑" w:eastAsia="微软雅黑" w:cs="微软雅黑"/>
          <w:b w:val="0"/>
          <w:bCs/>
          <w:color w:val="FF0000"/>
          <w:sz w:val="28"/>
          <w:szCs w:val="28"/>
          <w:lang w:val="en-US" w:eastAsia="zh-CN"/>
        </w:rPr>
        <w:t>5. VCC, Trig, Echo and Gnd of the ultrasonic sensor are connected to 5V(V), D12</w:t>
      </w:r>
      <w:r>
        <w:rPr>
          <w:rFonts w:hint="eastAsia" w:ascii="微软雅黑" w:hAnsi="微软雅黑" w:eastAsia="微软雅黑" w:cs="微软雅黑"/>
          <w:b w:val="0"/>
          <w:bCs/>
          <w:color w:val="FF0000"/>
          <w:sz w:val="28"/>
          <w:szCs w:val="28"/>
        </w:rPr>
        <w:t>(</w:t>
      </w:r>
      <w:r>
        <w:rPr>
          <w:rFonts w:hint="eastAsia" w:ascii="微软雅黑" w:hAnsi="微软雅黑" w:eastAsia="微软雅黑" w:cs="微软雅黑"/>
          <w:b w:val="0"/>
          <w:bCs/>
          <w:color w:val="FF0000"/>
          <w:sz w:val="28"/>
          <w:szCs w:val="28"/>
          <w:lang w:val="en-US" w:eastAsia="zh-CN"/>
        </w:rPr>
        <w:t>S</w:t>
      </w:r>
      <w:r>
        <w:rPr>
          <w:rFonts w:hint="eastAsia" w:ascii="微软雅黑" w:hAnsi="微软雅黑" w:eastAsia="微软雅黑" w:cs="微软雅黑"/>
          <w:b w:val="0"/>
          <w:bCs/>
          <w:color w:val="FF0000"/>
          <w:sz w:val="28"/>
          <w:szCs w:val="28"/>
        </w:rPr>
        <w:t>)</w:t>
      </w:r>
      <w:r>
        <w:rPr>
          <w:rFonts w:hint="eastAsia" w:ascii="微软雅黑" w:hAnsi="微软雅黑" w:eastAsia="微软雅黑" w:cs="微软雅黑"/>
          <w:b w:val="0"/>
          <w:bCs/>
          <w:color w:val="FF0000"/>
          <w:sz w:val="28"/>
          <w:szCs w:val="28"/>
          <w:lang w:val="en-US" w:eastAsia="zh-CN"/>
        </w:rPr>
        <w:t>, D13</w:t>
      </w:r>
      <w:r>
        <w:rPr>
          <w:rFonts w:hint="eastAsia" w:ascii="微软雅黑" w:hAnsi="微软雅黑" w:eastAsia="微软雅黑" w:cs="微软雅黑"/>
          <w:b w:val="0"/>
          <w:bCs/>
          <w:color w:val="FF0000"/>
          <w:sz w:val="28"/>
          <w:szCs w:val="28"/>
        </w:rPr>
        <w:t>(</w:t>
      </w:r>
      <w:r>
        <w:rPr>
          <w:rFonts w:hint="eastAsia" w:ascii="微软雅黑" w:hAnsi="微软雅黑" w:eastAsia="微软雅黑" w:cs="微软雅黑"/>
          <w:b w:val="0"/>
          <w:bCs/>
          <w:color w:val="FF0000"/>
          <w:sz w:val="28"/>
          <w:szCs w:val="28"/>
          <w:lang w:val="en-US" w:eastAsia="zh-CN"/>
        </w:rPr>
        <w:t>S</w:t>
      </w:r>
      <w:r>
        <w:rPr>
          <w:rFonts w:hint="eastAsia" w:ascii="微软雅黑" w:hAnsi="微软雅黑" w:eastAsia="微软雅黑" w:cs="微软雅黑"/>
          <w:b w:val="0"/>
          <w:bCs/>
          <w:color w:val="FF0000"/>
          <w:sz w:val="28"/>
          <w:szCs w:val="28"/>
        </w:rPr>
        <w:t>)</w:t>
      </w:r>
      <w:r>
        <w:rPr>
          <w:rFonts w:hint="eastAsia" w:ascii="微软雅黑" w:hAnsi="微软雅黑" w:eastAsia="微软雅黑" w:cs="微软雅黑"/>
          <w:b w:val="0"/>
          <w:bCs/>
          <w:color w:val="FF0000"/>
          <w:sz w:val="28"/>
          <w:szCs w:val="28"/>
          <w:lang w:val="en-US" w:eastAsia="zh-CN"/>
        </w:rPr>
        <w:t xml:space="preserve"> and G</w:t>
      </w:r>
      <w:r>
        <w:rPr>
          <w:rFonts w:hint="eastAsia" w:ascii="微软雅黑" w:hAnsi="微软雅黑" w:eastAsia="微软雅黑" w:cs="微软雅黑"/>
          <w:b w:val="0"/>
          <w:bCs/>
          <w:color w:val="FF0000"/>
          <w:sz w:val="28"/>
          <w:szCs w:val="28"/>
        </w:rPr>
        <w:t>nd(</w:t>
      </w:r>
      <w:r>
        <w:rPr>
          <w:rFonts w:hint="eastAsia" w:ascii="微软雅黑" w:hAnsi="微软雅黑" w:eastAsia="微软雅黑" w:cs="微软雅黑"/>
          <w:b w:val="0"/>
          <w:bCs/>
          <w:color w:val="FF0000"/>
          <w:sz w:val="28"/>
          <w:szCs w:val="28"/>
          <w:lang w:val="en-US" w:eastAsia="zh-CN"/>
        </w:rPr>
        <w:t>G</w:t>
      </w:r>
      <w:r>
        <w:rPr>
          <w:rFonts w:hint="eastAsia" w:ascii="微软雅黑" w:hAnsi="微软雅黑" w:eastAsia="微软雅黑" w:cs="微软雅黑"/>
          <w:b w:val="0"/>
          <w:bCs/>
          <w:color w:val="FF0000"/>
          <w:sz w:val="28"/>
          <w:szCs w:val="28"/>
        </w:rPr>
        <w:t>)</w:t>
      </w:r>
    </w:p>
    <w:p>
      <w:pPr>
        <w:pStyle w:val="2"/>
        <w:numPr>
          <w:ilvl w:val="0"/>
          <w:numId w:val="0"/>
        </w:numPr>
        <w:ind w:leftChars="0"/>
        <w:rPr>
          <w:rFonts w:hint="eastAsia" w:ascii="微软雅黑" w:hAnsi="微软雅黑" w:eastAsia="微软雅黑" w:cs="微软雅黑"/>
          <w:b w:val="0"/>
          <w:bCs/>
          <w:color w:val="FF0000"/>
          <w:sz w:val="28"/>
          <w:szCs w:val="28"/>
          <w:lang w:val="en-US" w:eastAsia="zh-CN"/>
        </w:rPr>
      </w:pPr>
    </w:p>
    <w:p>
      <w:pPr>
        <w:pStyle w:val="2"/>
        <w:numPr>
          <w:ilvl w:val="0"/>
          <w:numId w:val="0"/>
        </w:numPr>
        <w:ind w:leftChars="0"/>
        <w:rPr>
          <w:rFonts w:hint="eastAsia" w:cs="Times New Roman"/>
          <w:lang w:val="en-US" w:eastAsia="zh-CN"/>
        </w:rPr>
      </w:pPr>
      <w:r>
        <w:rPr>
          <w:rFonts w:hint="eastAsia" w:ascii="微软雅黑" w:hAnsi="微软雅黑" w:eastAsia="微软雅黑" w:cs="微软雅黑"/>
          <w:b w:val="0"/>
          <w:bCs w:val="0"/>
          <w:color w:val="FF0000"/>
          <w:sz w:val="28"/>
          <w:szCs w:val="28"/>
          <w:lang w:val="en-US" w:eastAsia="zh-CN"/>
        </w:rPr>
        <w:t>6. The power is connected to the BAT port</w:t>
      </w:r>
    </w:p>
    <w:p>
      <w:pPr>
        <w:pStyle w:val="2"/>
        <w:numPr>
          <w:ilvl w:val="0"/>
          <w:numId w:val="0"/>
        </w:numPr>
        <w:ind w:leftChars="0"/>
        <w:rPr>
          <w:rFonts w:hint="eastAsia"/>
          <w:lang w:val="en-US" w:eastAsia="zh-CN"/>
        </w:rPr>
      </w:pPr>
    </w:p>
    <w:p>
      <w:pPr>
        <w:numPr>
          <w:ilvl w:val="0"/>
          <w:numId w:val="0"/>
        </w:numPr>
        <w:ind w:leftChars="0"/>
        <w:outlineLvl w:val="1"/>
        <w:rPr>
          <w:rFonts w:hint="default" w:ascii="微软雅黑" w:hAnsi="Times New Roman" w:eastAsia="微软雅黑" w:cs="微软雅黑"/>
          <w:b w:val="0"/>
          <w:bCs w:val="0"/>
          <w:color w:val="FFFFFF"/>
          <w:kern w:val="2"/>
          <w:sz w:val="24"/>
          <w:szCs w:val="24"/>
          <w:highlight w:val="darkCyan"/>
          <w:lang w:val="en-US" w:eastAsia="zh-CN" w:bidi="ar"/>
        </w:rPr>
      </w:pPr>
      <w:r>
        <w:rPr>
          <w:rFonts w:hint="eastAsia" w:ascii="微软雅黑" w:hAnsi="Times New Roman" w:eastAsia="微软雅黑" w:cs="微软雅黑"/>
          <w:b/>
          <w:bCs/>
          <w:color w:val="FFFFFF"/>
          <w:kern w:val="2"/>
          <w:sz w:val="28"/>
          <w:szCs w:val="28"/>
          <w:highlight w:val="darkCyan"/>
          <w:lang w:val="en-US" w:eastAsia="zh-CN" w:bidi="ar"/>
        </w:rPr>
        <w:t>4.Test Code</w:t>
      </w:r>
      <w:r>
        <w:rPr>
          <w:rFonts w:hint="eastAsia" w:ascii="微软雅黑" w:hAnsi="Times New Roman" w:eastAsia="微软雅黑" w:cs="微软雅黑"/>
          <w:b w:val="0"/>
          <w:bCs w:val="0"/>
          <w:color w:val="FFFFFF"/>
          <w:kern w:val="2"/>
          <w:sz w:val="24"/>
          <w:szCs w:val="24"/>
          <w:highlight w:val="darkCyan"/>
          <w:lang w:val="en-US" w:eastAsia="zh-CN" w:bidi="ar"/>
        </w:rPr>
        <w:t xml:space="preserve">                                                                    </w:t>
      </w:r>
    </w:p>
    <w:p>
      <w:pPr>
        <w:widowControl w:val="0"/>
        <w:numPr>
          <w:ilvl w:val="0"/>
          <w:numId w:val="0"/>
        </w:numPr>
        <w:jc w:val="both"/>
        <w:rPr>
          <w:rFonts w:hint="eastAsia" w:ascii="微软雅黑" w:hAnsi="微软雅黑" w:eastAsia="微软雅黑" w:cs="微软雅黑"/>
          <w:sz w:val="28"/>
          <w:szCs w:val="28"/>
          <w:lang w:val="en-US"/>
        </w:rPr>
      </w:pPr>
      <w:r>
        <w:rPr>
          <w:rFonts w:hint="eastAsia" w:ascii="微软雅黑" w:hAnsi="微软雅黑" w:eastAsia="微软雅黑" w:cs="微软雅黑"/>
          <w:sz w:val="28"/>
          <w:szCs w:val="28"/>
          <w:lang w:val="en-US"/>
        </w:rPr>
        <w:t>Before writing the code, it is necessary to import the library file</w:t>
      </w:r>
      <w:r>
        <w:rPr>
          <w:rFonts w:hint="eastAsia" w:ascii="微软雅黑" w:hAnsi="微软雅黑" w:eastAsia="微软雅黑" w:cs="微软雅黑"/>
          <w:sz w:val="28"/>
          <w:szCs w:val="28"/>
          <w:lang w:val="en-US" w:eastAsia="zh-CN"/>
        </w:rPr>
        <w:t>s</w:t>
      </w:r>
      <w:r>
        <w:rPr>
          <w:rFonts w:hint="eastAsia" w:ascii="微软雅黑" w:hAnsi="微软雅黑" w:eastAsia="微软雅黑" w:cs="微软雅黑"/>
          <w:sz w:val="28"/>
          <w:szCs w:val="28"/>
          <w:lang w:val="en-US"/>
        </w:rPr>
        <w:t xml:space="preserve"> of the </w:t>
      </w:r>
      <w:r>
        <w:rPr>
          <w:rFonts w:hint="eastAsia" w:ascii="微软雅黑" w:hAnsi="微软雅黑" w:eastAsia="微软雅黑" w:cs="微软雅黑"/>
          <w:sz w:val="28"/>
          <w:szCs w:val="28"/>
          <w:lang w:val="en-US" w:eastAsia="zh-CN"/>
        </w:rPr>
        <w:t>ultrasonic sensor, 8x16 LED board and the servo</w:t>
      </w:r>
      <w:r>
        <w:rPr>
          <w:rFonts w:hint="eastAsia" w:ascii="微软雅黑" w:hAnsi="微软雅黑" w:eastAsia="微软雅黑" w:cs="微软雅黑"/>
          <w:sz w:val="28"/>
          <w:szCs w:val="28"/>
          <w:lang w:val="en-US"/>
        </w:rPr>
        <w:t>. The specific steps are as follows: </w:t>
      </w:r>
    </w:p>
    <w:p>
      <w:pPr>
        <w:widowControl w:val="0"/>
        <w:numPr>
          <w:ilvl w:val="0"/>
          <w:numId w:val="0"/>
        </w:numPr>
        <w:jc w:val="both"/>
        <w:rPr>
          <w:rFonts w:hint="eastAsia" w:ascii="微软雅黑" w:hAnsi="微软雅黑" w:eastAsia="微软雅黑" w:cs="微软雅黑"/>
          <w:sz w:val="28"/>
          <w:szCs w:val="28"/>
          <w:lang w:val="en-US"/>
        </w:rPr>
      </w:pPr>
      <w:r>
        <w:rPr>
          <w:rFonts w:hint="eastAsia" w:ascii="微软雅黑" w:hAnsi="微软雅黑" w:eastAsia="微软雅黑" w:cs="微软雅黑"/>
          <w:sz w:val="28"/>
          <w:szCs w:val="28"/>
          <w:lang w:val="en-US"/>
        </w:rPr>
        <w:t xml:space="preserve">Click </w:t>
      </w:r>
      <w:r>
        <w:rPr>
          <w:rFonts w:hint="eastAsia" w:ascii="微软雅黑" w:hAnsi="微软雅黑" w:eastAsia="微软雅黑" w:cs="微软雅黑"/>
          <w:sz w:val="28"/>
          <w:szCs w:val="28"/>
          <w:lang w:val="en-US"/>
        </w:rPr>
        <w:drawing>
          <wp:inline distT="0" distB="0" distL="114300" distR="114300">
            <wp:extent cx="469265" cy="433705"/>
            <wp:effectExtent l="0" t="0" r="6985" b="4445"/>
            <wp:docPr id="58"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5"/>
                    <pic:cNvPicPr>
                      <a:picLocks noChangeAspect="1"/>
                    </pic:cNvPicPr>
                  </pic:nvPicPr>
                  <pic:blipFill>
                    <a:blip r:embed="rId9"/>
                    <a:srcRect l="11282" t="71417" r="12923" b="2414"/>
                    <a:stretch>
                      <a:fillRect/>
                    </a:stretch>
                  </pic:blipFill>
                  <pic:spPr>
                    <a:xfrm>
                      <a:off x="0" y="0"/>
                      <a:ext cx="469265" cy="433705"/>
                    </a:xfrm>
                    <a:prstGeom prst="rect">
                      <a:avLst/>
                    </a:prstGeom>
                    <a:noFill/>
                    <a:ln>
                      <a:noFill/>
                    </a:ln>
                  </pic:spPr>
                </pic:pic>
              </a:graphicData>
            </a:graphic>
          </wp:inline>
        </w:drawing>
      </w:r>
      <w:r>
        <w:rPr>
          <w:rFonts w:hint="eastAsia" w:ascii="微软雅黑" w:hAnsi="微软雅黑" w:eastAsia="微软雅黑" w:cs="微软雅黑"/>
          <w:sz w:val="28"/>
          <w:szCs w:val="28"/>
          <w:lang w:val="en-US"/>
        </w:rPr>
        <w:t>to enter the extension library interface of sensors/modules/components, then search for</w:t>
      </w:r>
      <w:r>
        <w:rPr>
          <w:rFonts w:hint="eastAsia" w:ascii="微软雅黑" w:hAnsi="微软雅黑" w:eastAsia="微软雅黑" w:cs="微软雅黑"/>
          <w:sz w:val="28"/>
          <w:szCs w:val="28"/>
          <w:lang w:val="en-US" w:eastAsia="zh-CN"/>
        </w:rPr>
        <w:t>“</w:t>
      </w:r>
      <w:r>
        <w:rPr>
          <w:rFonts w:hint="eastAsia" w:ascii="微软雅黑" w:hAnsi="微软雅黑" w:eastAsia="微软雅黑" w:cs="微软雅黑"/>
          <w:color w:val="FF0000"/>
          <w:sz w:val="28"/>
          <w:szCs w:val="28"/>
          <w:lang w:val="en-US" w:eastAsia="zh-CN"/>
        </w:rPr>
        <w:t>Ultrasonic</w:t>
      </w:r>
      <w:r>
        <w:rPr>
          <w:rFonts w:hint="eastAsia" w:ascii="微软雅黑" w:hAnsi="微软雅黑" w:eastAsia="微软雅黑" w:cs="微软雅黑"/>
          <w:sz w:val="28"/>
          <w:szCs w:val="28"/>
          <w:lang w:val="en-US" w:eastAsia="zh-CN"/>
        </w:rPr>
        <w:t>”sensor</w:t>
      </w:r>
      <w:r>
        <w:drawing>
          <wp:inline distT="0" distB="0" distL="114300" distR="114300">
            <wp:extent cx="483870" cy="369570"/>
            <wp:effectExtent l="0" t="0" r="11430" b="11430"/>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pic:cNvPicPr>
                      <a:picLocks noChangeAspect="1"/>
                    </pic:cNvPicPr>
                  </pic:nvPicPr>
                  <pic:blipFill>
                    <a:blip r:embed="rId10"/>
                    <a:stretch>
                      <a:fillRect/>
                    </a:stretch>
                  </pic:blipFill>
                  <pic:spPr>
                    <a:xfrm>
                      <a:off x="0" y="0"/>
                      <a:ext cx="483870" cy="369570"/>
                    </a:xfrm>
                    <a:prstGeom prst="rect">
                      <a:avLst/>
                    </a:prstGeom>
                    <a:noFill/>
                    <a:ln>
                      <a:noFill/>
                    </a:ln>
                  </pic:spPr>
                </pic:pic>
              </a:graphicData>
            </a:graphic>
          </wp:inline>
        </w:drawing>
      </w:r>
      <w:r>
        <w:rPr>
          <w:rFonts w:hint="eastAsia" w:ascii="微软雅黑" w:hAnsi="微软雅黑" w:eastAsia="微软雅黑" w:cs="微软雅黑"/>
          <w:sz w:val="28"/>
          <w:szCs w:val="28"/>
          <w:lang w:val="en-US"/>
        </w:rPr>
        <w:t xml:space="preserve">and click it. In this way, </w:t>
      </w:r>
      <w:r>
        <w:rPr>
          <w:rFonts w:hint="eastAsia" w:ascii="微软雅黑" w:hAnsi="微软雅黑" w:eastAsia="微软雅黑" w:cs="微软雅黑"/>
          <w:color w:val="0000FF"/>
          <w:sz w:val="28"/>
          <w:szCs w:val="28"/>
          <w:lang w:val="en-US"/>
        </w:rPr>
        <w:t>"Not loaded"</w:t>
      </w:r>
      <w:r>
        <w:rPr>
          <w:rFonts w:hint="eastAsia" w:ascii="微软雅黑" w:hAnsi="微软雅黑" w:eastAsia="微软雅黑" w:cs="微软雅黑"/>
          <w:sz w:val="28"/>
          <w:szCs w:val="28"/>
          <w:lang w:val="en-US"/>
        </w:rPr>
        <w:t xml:space="preserve"> changes to</w:t>
      </w:r>
      <w:r>
        <w:rPr>
          <w:rFonts w:hint="eastAsia" w:ascii="微软雅黑" w:hAnsi="微软雅黑" w:eastAsia="微软雅黑" w:cs="微软雅黑"/>
          <w:color w:val="0000FF"/>
          <w:sz w:val="28"/>
          <w:szCs w:val="28"/>
          <w:lang w:val="en-US"/>
        </w:rPr>
        <w:t xml:space="preserve"> "loaded"</w:t>
      </w:r>
      <w:r>
        <w:rPr>
          <w:rFonts w:hint="eastAsia" w:ascii="微软雅黑" w:hAnsi="微软雅黑" w:eastAsia="微软雅黑" w:cs="微软雅黑"/>
          <w:sz w:val="28"/>
          <w:szCs w:val="28"/>
          <w:lang w:val="en-US"/>
        </w:rPr>
        <w:t>, indicating that</w:t>
      </w:r>
      <w:r>
        <w:rPr>
          <w:rFonts w:hint="eastAsia" w:ascii="微软雅黑" w:hAnsi="微软雅黑" w:eastAsia="微软雅黑" w:cs="微软雅黑"/>
          <w:sz w:val="28"/>
          <w:szCs w:val="28"/>
          <w:lang w:val="en-US" w:eastAsia="zh-CN"/>
        </w:rPr>
        <w:t xml:space="preserve"> the“</w:t>
      </w:r>
      <w:r>
        <w:rPr>
          <w:rFonts w:hint="eastAsia" w:ascii="微软雅黑" w:hAnsi="微软雅黑" w:eastAsia="微软雅黑" w:cs="微软雅黑"/>
          <w:color w:val="FF0000"/>
          <w:sz w:val="28"/>
          <w:szCs w:val="28"/>
          <w:lang w:val="en-US" w:eastAsia="zh-CN"/>
        </w:rPr>
        <w:t>Ultrasonic</w:t>
      </w:r>
      <w:r>
        <w:rPr>
          <w:rFonts w:hint="eastAsia" w:ascii="微软雅黑" w:hAnsi="微软雅黑" w:eastAsia="微软雅黑" w:cs="微软雅黑"/>
          <w:sz w:val="28"/>
          <w:szCs w:val="28"/>
          <w:lang w:val="en-US" w:eastAsia="zh-CN"/>
        </w:rPr>
        <w:t xml:space="preserve">”sensor </w:t>
      </w:r>
      <w:r>
        <w:rPr>
          <w:rFonts w:hint="eastAsia" w:ascii="微软雅黑" w:hAnsi="微软雅黑" w:eastAsia="微软雅黑" w:cs="微软雅黑"/>
          <w:sz w:val="28"/>
          <w:szCs w:val="28"/>
          <w:lang w:val="en-US"/>
        </w:rPr>
        <w:t>was added successfully. </w:t>
      </w:r>
    </w:p>
    <w:p>
      <w:pPr>
        <w:numPr>
          <w:ilvl w:val="0"/>
          <w:numId w:val="0"/>
        </w:numPr>
        <w:ind w:leftChars="0"/>
      </w:pPr>
      <w:r>
        <w:rPr>
          <w:rFonts w:hint="eastAsia" w:ascii="微软雅黑" w:hAnsi="微软雅黑" w:eastAsia="微软雅黑" w:cs="微软雅黑"/>
          <w:sz w:val="21"/>
          <w:szCs w:val="21"/>
        </w:rPr>
        <mc:AlternateContent>
          <mc:Choice Requires="wps">
            <w:drawing>
              <wp:anchor distT="0" distB="0" distL="114300" distR="114300" simplePos="0" relativeHeight="251659264" behindDoc="0" locked="0" layoutInCell="1" allowOverlap="1">
                <wp:simplePos x="0" y="0"/>
                <wp:positionH relativeFrom="column">
                  <wp:posOffset>2863215</wp:posOffset>
                </wp:positionH>
                <wp:positionV relativeFrom="paragraph">
                  <wp:posOffset>1746250</wp:posOffset>
                </wp:positionV>
                <wp:extent cx="433705" cy="243205"/>
                <wp:effectExtent l="4445" t="12700" r="19050" b="29845"/>
                <wp:wrapNone/>
                <wp:docPr id="130" name="右箭头 130"/>
                <wp:cNvGraphicFramePr/>
                <a:graphic xmlns:a="http://schemas.openxmlformats.org/drawingml/2006/main">
                  <a:graphicData uri="http://schemas.microsoft.com/office/word/2010/wordprocessingShape">
                    <wps:wsp>
                      <wps:cNvSpPr/>
                      <wps:spPr>
                        <a:xfrm>
                          <a:off x="0" y="0"/>
                          <a:ext cx="433705" cy="243205"/>
                        </a:xfrm>
                        <a:prstGeom prst="rightArrow">
                          <a:avLst>
                            <a:gd name="adj1" fmla="val 50000"/>
                            <a:gd name="adj2" fmla="val 44582"/>
                          </a:avLst>
                        </a:prstGeom>
                        <a:solidFill>
                          <a:srgbClr val="FF0000"/>
                        </a:solidFill>
                        <a:ln w="9525" cap="flat" cmpd="sng">
                          <a:solidFill>
                            <a:srgbClr val="FF0000"/>
                          </a:solidFill>
                          <a:prstDash val="solid"/>
                          <a:miter/>
                          <a:headEnd type="none" w="med" len="med"/>
                          <a:tailEnd type="none" w="med" len="med"/>
                        </a:ln>
                      </wps:spPr>
                      <wps:bodyPr upright="1"/>
                    </wps:wsp>
                  </a:graphicData>
                </a:graphic>
              </wp:anchor>
            </w:drawing>
          </mc:Choice>
          <mc:Fallback>
            <w:pict>
              <v:shape id="_x0000_s1026" o:spid="_x0000_s1026" o:spt="13" type="#_x0000_t13" style="position:absolute;left:0pt;margin-left:225.45pt;margin-top:137.5pt;height:19.15pt;width:34.15pt;z-index:251659264;mso-width-relative:page;mso-height-relative:page;" fillcolor="#FF0000" filled="t" stroked="t" coordsize="21600,21600" o:gfxdata="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I7h&#10;yw3ZAAAACwEAAA8AAAAAAAAAAQAgAAAAIgAAAGRycy9kb3ducmV2LnhtbFBLAQIUABQAAAAIAIdO&#10;4kB0v+qGIgIAAHsEAAAOAAAAAAAAAAEAIAAAACgBAABkcnMvZTJvRG9jLnhtbFBLBQYAAAAABgAG&#10;AFkBAAC8BQAAAAA=&#10;" adj="16201,5400">
                <v:fill on="t" focussize="0,0"/>
                <v:stroke color="#FF0000" joinstyle="miter"/>
                <v:imagedata o:title=""/>
                <o:lock v:ext="edit" aspectratio="f"/>
              </v:shape>
            </w:pict>
          </mc:Fallback>
        </mc:AlternateContent>
      </w:r>
      <w:r>
        <w:drawing>
          <wp:inline distT="0" distB="0" distL="114300" distR="114300">
            <wp:extent cx="2867025" cy="3657600"/>
            <wp:effectExtent l="0" t="0" r="9525" b="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pic:cNvPicPr>
                      <a:picLocks noChangeAspect="1"/>
                    </pic:cNvPicPr>
                  </pic:nvPicPr>
                  <pic:blipFill>
                    <a:blip r:embed="rId11"/>
                    <a:stretch>
                      <a:fillRect/>
                    </a:stretch>
                  </pic:blipFill>
                  <pic:spPr>
                    <a:xfrm>
                      <a:off x="0" y="0"/>
                      <a:ext cx="2867025" cy="3657600"/>
                    </a:xfrm>
                    <a:prstGeom prst="rect">
                      <a:avLst/>
                    </a:prstGeom>
                    <a:noFill/>
                    <a:ln>
                      <a:noFill/>
                    </a:ln>
                  </pic:spPr>
                </pic:pic>
              </a:graphicData>
            </a:graphic>
          </wp:inline>
        </w:drawing>
      </w:r>
      <w:r>
        <w:rPr>
          <w:rFonts w:hint="eastAsia" w:ascii="微软雅黑" w:hAnsi="微软雅黑" w:eastAsia="微软雅黑" w:cs="微软雅黑"/>
          <w:sz w:val="21"/>
          <w:szCs w:val="21"/>
          <w:lang w:val="en-US" w:eastAsia="zh-CN"/>
        </w:rPr>
        <w:t xml:space="preserve"> </w:t>
      </w:r>
      <w:r>
        <w:rPr>
          <w:rFonts w:hint="default"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lang w:val="en-US" w:eastAsia="zh-CN"/>
        </w:rPr>
        <w:t xml:space="preserve">   </w:t>
      </w:r>
      <w:r>
        <w:rPr>
          <w:rFonts w:hint="default"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lang w:val="en-US" w:eastAsia="zh-CN"/>
        </w:rPr>
        <w:t xml:space="preserve"> </w:t>
      </w:r>
      <w:r>
        <w:drawing>
          <wp:inline distT="0" distB="0" distL="114300" distR="114300">
            <wp:extent cx="2566670" cy="3639820"/>
            <wp:effectExtent l="0" t="0" r="5080" b="17780"/>
            <wp:docPr id="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pic:cNvPicPr>
                      <a:picLocks noChangeAspect="1"/>
                    </pic:cNvPicPr>
                  </pic:nvPicPr>
                  <pic:blipFill>
                    <a:blip r:embed="rId12"/>
                    <a:stretch>
                      <a:fillRect/>
                    </a:stretch>
                  </pic:blipFill>
                  <pic:spPr>
                    <a:xfrm>
                      <a:off x="0" y="0"/>
                      <a:ext cx="2566670" cy="3639820"/>
                    </a:xfrm>
                    <a:prstGeom prst="rect">
                      <a:avLst/>
                    </a:prstGeom>
                    <a:noFill/>
                    <a:ln>
                      <a:noFill/>
                    </a:ln>
                  </pic:spPr>
                </pic:pic>
              </a:graphicData>
            </a:graphic>
          </wp:inline>
        </w:drawing>
      </w:r>
    </w:p>
    <w:p>
      <w:pPr>
        <w:pStyle w:val="2"/>
        <w:rPr>
          <w:rFonts w:hint="eastAsia" w:ascii="微软雅黑" w:hAnsi="微软雅黑" w:eastAsia="微软雅黑" w:cs="微软雅黑"/>
          <w:color w:val="auto"/>
          <w:kern w:val="2"/>
          <w:sz w:val="28"/>
          <w:szCs w:val="28"/>
          <w:lang w:val="en-US" w:eastAsia="zh-CN" w:bidi="ar-SA"/>
        </w:rPr>
      </w:pPr>
      <w:r>
        <w:rPr>
          <w:rFonts w:hint="eastAsia" w:ascii="微软雅黑" w:hAnsi="微软雅黑" w:eastAsia="微软雅黑" w:cs="微软雅黑"/>
          <w:color w:val="auto"/>
          <w:kern w:val="2"/>
          <w:sz w:val="28"/>
          <w:szCs w:val="28"/>
          <w:lang w:val="en-US" w:eastAsia="zh-CN" w:bidi="ar-SA"/>
        </w:rPr>
        <w:t xml:space="preserve">Click </w:t>
      </w:r>
      <w:r>
        <w:drawing>
          <wp:inline distT="0" distB="0" distL="114300" distR="114300">
            <wp:extent cx="695325" cy="238125"/>
            <wp:effectExtent l="0" t="0" r="9525" b="9525"/>
            <wp:docPr id="61"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35"/>
                    <pic:cNvPicPr>
                      <a:picLocks noChangeAspect="1"/>
                    </pic:cNvPicPr>
                  </pic:nvPicPr>
                  <pic:blipFill>
                    <a:blip r:embed="rId13"/>
                    <a:stretch>
                      <a:fillRect/>
                    </a:stretch>
                  </pic:blipFill>
                  <pic:spPr>
                    <a:xfrm>
                      <a:off x="0" y="0"/>
                      <a:ext cx="695325" cy="238125"/>
                    </a:xfrm>
                    <a:prstGeom prst="rect">
                      <a:avLst/>
                    </a:prstGeom>
                    <a:noFill/>
                    <a:ln>
                      <a:noFill/>
                    </a:ln>
                  </pic:spPr>
                </pic:pic>
              </a:graphicData>
            </a:graphic>
          </wp:inline>
        </w:drawing>
      </w:r>
      <w:r>
        <w:rPr>
          <w:rFonts w:hint="eastAsia" w:ascii="微软雅黑" w:hAnsi="微软雅黑" w:eastAsia="微软雅黑" w:cs="微软雅黑"/>
          <w:color w:val="auto"/>
          <w:kern w:val="2"/>
          <w:sz w:val="28"/>
          <w:szCs w:val="28"/>
          <w:lang w:val="en-US" w:eastAsia="zh-CN" w:bidi="ar-SA"/>
        </w:rPr>
        <w:t>to return to the code editor interface, the instruction block of the added</w:t>
      </w:r>
      <w:r>
        <w:rPr>
          <w:rFonts w:hint="eastAsia" w:ascii="微软雅黑" w:hAnsi="微软雅黑" w:eastAsia="微软雅黑" w:cs="微软雅黑"/>
          <w:color w:val="0000FF"/>
          <w:kern w:val="2"/>
          <w:sz w:val="28"/>
          <w:szCs w:val="28"/>
          <w:lang w:val="en-US" w:eastAsia="zh-CN" w:bidi="ar-SA"/>
        </w:rPr>
        <w:t xml:space="preserve"> </w:t>
      </w:r>
      <w:r>
        <w:rPr>
          <w:rFonts w:hint="eastAsia" w:ascii="微软雅黑" w:hAnsi="微软雅黑" w:eastAsia="微软雅黑" w:cs="微软雅黑"/>
          <w:sz w:val="28"/>
          <w:szCs w:val="28"/>
          <w:lang w:val="en-US" w:eastAsia="zh-CN"/>
        </w:rPr>
        <w:t>“</w:t>
      </w:r>
      <w:r>
        <w:rPr>
          <w:rFonts w:hint="eastAsia" w:ascii="微软雅黑" w:hAnsi="微软雅黑" w:eastAsia="微软雅黑" w:cs="微软雅黑"/>
          <w:color w:val="FF0000"/>
          <w:sz w:val="28"/>
          <w:szCs w:val="28"/>
          <w:lang w:val="en-US" w:eastAsia="zh-CN"/>
        </w:rPr>
        <w:t>Ultrasonic</w:t>
      </w:r>
      <w:r>
        <w:rPr>
          <w:rFonts w:hint="eastAsia" w:ascii="微软雅黑" w:hAnsi="微软雅黑" w:eastAsia="微软雅黑" w:cs="微软雅黑"/>
          <w:sz w:val="28"/>
          <w:szCs w:val="28"/>
          <w:lang w:val="en-US" w:eastAsia="zh-CN"/>
        </w:rPr>
        <w:t>”sensor,“</w:t>
      </w:r>
      <w:r>
        <w:rPr>
          <w:rFonts w:hint="eastAsia" w:ascii="微软雅黑" w:hAnsi="微软雅黑" w:eastAsia="微软雅黑" w:cs="微软雅黑"/>
          <w:color w:val="FF0000"/>
          <w:sz w:val="28"/>
          <w:szCs w:val="28"/>
          <w:lang w:val="en-US" w:eastAsia="zh-CN"/>
        </w:rPr>
        <w:t>Matrix 8*16</w:t>
      </w:r>
      <w:r>
        <w:rPr>
          <w:rFonts w:hint="eastAsia" w:ascii="微软雅黑" w:hAnsi="微软雅黑" w:eastAsia="微软雅黑" w:cs="微软雅黑"/>
          <w:sz w:val="28"/>
          <w:szCs w:val="28"/>
          <w:lang w:val="en-US" w:eastAsia="zh-CN"/>
        </w:rPr>
        <w:t>”module</w:t>
      </w:r>
      <w:r>
        <w:rPr>
          <w:rFonts w:hint="eastAsia" w:ascii="微软雅黑" w:hAnsi="微软雅黑" w:eastAsia="微软雅黑" w:cs="微软雅黑"/>
          <w:sz w:val="28"/>
          <w:szCs w:val="28"/>
          <w:lang w:val="en-US"/>
        </w:rPr>
        <w:t xml:space="preserve"> </w:t>
      </w:r>
      <w:r>
        <w:rPr>
          <w:rFonts w:hint="eastAsia" w:ascii="微软雅黑" w:hAnsi="微软雅黑" w:eastAsia="微软雅黑" w:cs="微软雅黑"/>
          <w:sz w:val="28"/>
          <w:szCs w:val="28"/>
          <w:lang w:val="en-US" w:eastAsia="zh-CN"/>
        </w:rPr>
        <w:t>and “</w:t>
      </w:r>
      <w:r>
        <w:rPr>
          <w:rFonts w:hint="eastAsia" w:ascii="微软雅黑" w:hAnsi="微软雅黑" w:eastAsia="微软雅黑" w:cs="微软雅黑"/>
          <w:color w:val="FF0000"/>
          <w:sz w:val="28"/>
          <w:szCs w:val="28"/>
          <w:lang w:val="en-US" w:eastAsia="zh-CN"/>
        </w:rPr>
        <w:t>Servo</w:t>
      </w:r>
      <w:r>
        <w:rPr>
          <w:rFonts w:hint="eastAsia" w:ascii="微软雅黑" w:hAnsi="微软雅黑" w:eastAsia="微软雅黑" w:cs="微软雅黑"/>
          <w:sz w:val="28"/>
          <w:szCs w:val="28"/>
          <w:lang w:val="en-US" w:eastAsia="zh-CN"/>
        </w:rPr>
        <w:t xml:space="preserve">”component </w:t>
      </w:r>
      <w:r>
        <w:rPr>
          <w:rFonts w:hint="eastAsia" w:ascii="微软雅黑" w:hAnsi="微软雅黑" w:eastAsia="微软雅黑" w:cs="微软雅黑"/>
          <w:color w:val="auto"/>
          <w:kern w:val="2"/>
          <w:sz w:val="28"/>
          <w:szCs w:val="28"/>
          <w:lang w:val="en-US" w:eastAsia="zh-CN" w:bidi="ar-SA"/>
        </w:rPr>
        <w:t>can be seen in the module area. </w:t>
      </w:r>
    </w:p>
    <w:p>
      <w:pPr>
        <w:pStyle w:val="2"/>
        <w:rPr>
          <w:rFonts w:hint="eastAsia"/>
          <w:lang w:val="en-US" w:eastAsia="zh-CN"/>
        </w:rPr>
      </w:pPr>
    </w:p>
    <w:p>
      <w:pPr>
        <w:numPr>
          <w:ilvl w:val="0"/>
          <w:numId w:val="0"/>
        </w:numPr>
        <w:ind w:left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w:t>
      </w:r>
      <w:r>
        <w:drawing>
          <wp:inline distT="0" distB="0" distL="114300" distR="114300">
            <wp:extent cx="5848350" cy="46672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5848350" cy="4667250"/>
                    </a:xfrm>
                    <a:prstGeom prst="rect">
                      <a:avLst/>
                    </a:prstGeom>
                    <a:noFill/>
                    <a:ln>
                      <a:noFill/>
                    </a:ln>
                  </pic:spPr>
                </pic:pic>
              </a:graphicData>
            </a:graphic>
          </wp:inline>
        </w:drawing>
      </w:r>
    </w:p>
    <w:p>
      <w:pPr>
        <w:pStyle w:val="2"/>
        <w:numPr>
          <w:ilvl w:val="0"/>
          <w:numId w:val="0"/>
        </w:numPr>
        <w:ind w:leftChars="0"/>
        <w:rPr>
          <w:rFonts w:hint="eastAsia" w:cs="Times New Roman"/>
          <w:lang w:val="en-US" w:eastAsia="zh-CN"/>
        </w:rPr>
      </w:pPr>
    </w:p>
    <w:p>
      <w:pPr>
        <w:bidi w:val="0"/>
        <w:rPr>
          <w:rFonts w:hint="eastAsia" w:ascii="微软雅黑" w:hAnsi="微软雅黑" w:eastAsia="微软雅黑" w:cs="微软雅黑"/>
          <w:sz w:val="28"/>
          <w:szCs w:val="28"/>
          <w:highlight w:val="green"/>
          <w:lang w:val="en-US" w:eastAsia="zh-CN"/>
        </w:rPr>
      </w:pPr>
      <w:bookmarkStart w:id="0" w:name="_Toc15549"/>
    </w:p>
    <w:p>
      <w:pPr>
        <w:bidi w:val="0"/>
        <w:rPr>
          <w:rFonts w:hint="eastAsia" w:ascii="微软雅黑" w:hAnsi="微软雅黑" w:eastAsia="微软雅黑" w:cs="微软雅黑"/>
          <w:sz w:val="28"/>
          <w:szCs w:val="28"/>
          <w:highlight w:val="green"/>
          <w:lang w:val="en-US" w:eastAsia="zh-CN"/>
        </w:rPr>
      </w:pPr>
      <w:r>
        <w:rPr>
          <w:rFonts w:hint="eastAsia" w:ascii="微软雅黑" w:hAnsi="微软雅黑" w:eastAsia="微软雅黑" w:cs="微软雅黑"/>
          <w:sz w:val="28"/>
          <w:szCs w:val="28"/>
          <w:highlight w:val="green"/>
          <w:lang w:val="en-US" w:eastAsia="zh-CN"/>
        </w:rPr>
        <w:t>Complete Test Code</w:t>
      </w:r>
    </w:p>
    <w:p>
      <w:pPr>
        <w:pStyle w:val="2"/>
      </w:pPr>
      <w:r>
        <w:drawing>
          <wp:inline distT="0" distB="0" distL="114300" distR="114300">
            <wp:extent cx="5324475" cy="1695450"/>
            <wp:effectExtent l="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5"/>
                    <a:stretch>
                      <a:fillRect/>
                    </a:stretch>
                  </pic:blipFill>
                  <pic:spPr>
                    <a:xfrm>
                      <a:off x="0" y="0"/>
                      <a:ext cx="5324475" cy="1695450"/>
                    </a:xfrm>
                    <a:prstGeom prst="rect">
                      <a:avLst/>
                    </a:prstGeom>
                    <a:noFill/>
                    <a:ln>
                      <a:noFill/>
                    </a:ln>
                  </pic:spPr>
                </pic:pic>
              </a:graphicData>
            </a:graphic>
          </wp:inline>
        </w:drawing>
      </w:r>
    </w:p>
    <w:p>
      <w:pPr>
        <w:pStyle w:val="2"/>
        <w:rPr>
          <w:rFonts w:hint="eastAsia"/>
          <w:lang w:val="en-US" w:eastAsia="zh-CN"/>
        </w:rPr>
      </w:pPr>
    </w:p>
    <w:p>
      <w:pPr>
        <w:pStyle w:val="2"/>
        <w:rPr>
          <w:rFonts w:hint="eastAsia"/>
          <w:lang w:val="en-US" w:eastAsia="zh-CN"/>
        </w:rPr>
      </w:pPr>
    </w:p>
    <w:bookmarkEnd w:id="0"/>
    <w:p>
      <w:pPr>
        <w:numPr>
          <w:ilvl w:val="0"/>
          <w:numId w:val="0"/>
        </w:numPr>
        <w:ind w:leftChars="0"/>
        <w:outlineLvl w:val="1"/>
        <w:rPr>
          <w:rFonts w:hint="default" w:ascii="微软雅黑" w:hAnsi="Times New Roman" w:eastAsia="微软雅黑" w:cs="微软雅黑"/>
          <w:b w:val="0"/>
          <w:bCs w:val="0"/>
          <w:color w:val="FFFFFF"/>
          <w:kern w:val="2"/>
          <w:sz w:val="24"/>
          <w:szCs w:val="24"/>
          <w:highlight w:val="darkCyan"/>
          <w:lang w:val="en-US" w:eastAsia="zh-CN" w:bidi="ar"/>
        </w:rPr>
      </w:pPr>
      <w:r>
        <w:rPr>
          <w:rFonts w:hint="eastAsia" w:ascii="微软雅黑" w:hAnsi="Times New Roman" w:eastAsia="微软雅黑" w:cs="微软雅黑"/>
          <w:b/>
          <w:bCs/>
          <w:color w:val="FFFFFF"/>
          <w:kern w:val="2"/>
          <w:sz w:val="28"/>
          <w:szCs w:val="28"/>
          <w:highlight w:val="darkCyan"/>
          <w:lang w:val="en-US" w:eastAsia="zh-CN" w:bidi="ar"/>
        </w:rPr>
        <w:t>5.Test Result</w:t>
      </w:r>
      <w:r>
        <w:rPr>
          <w:rFonts w:hint="eastAsia" w:ascii="微软雅黑" w:hAnsi="Times New Roman" w:eastAsia="微软雅黑" w:cs="微软雅黑"/>
          <w:b w:val="0"/>
          <w:bCs w:val="0"/>
          <w:color w:val="FFFFFF"/>
          <w:kern w:val="2"/>
          <w:sz w:val="24"/>
          <w:szCs w:val="24"/>
          <w:highlight w:val="darkCyan"/>
          <w:lang w:val="en-US" w:eastAsia="zh-CN" w:bidi="ar"/>
        </w:rPr>
        <w:t xml:space="preserve">                                                                   </w:t>
      </w:r>
    </w:p>
    <w:p>
      <w:pPr>
        <w:pStyle w:val="2"/>
        <w:rPr>
          <w:rFonts w:hint="eastAsia" w:ascii="微软雅黑" w:hAnsi="微软雅黑" w:eastAsia="微软雅黑" w:cs="微软雅黑"/>
          <w:b w:val="0"/>
          <w:bCs w:val="0"/>
          <w:color w:val="auto"/>
          <w:kern w:val="0"/>
          <w:sz w:val="28"/>
          <w:szCs w:val="28"/>
          <w:lang w:val="en-US" w:eastAsia="zh-CN" w:bidi="ar-SA"/>
        </w:rPr>
      </w:pPr>
      <w:r>
        <w:rPr>
          <w:rFonts w:hint="eastAsia" w:ascii="微软雅黑" w:hAnsi="微软雅黑" w:eastAsia="微软雅黑" w:cs="微软雅黑"/>
          <w:b w:val="0"/>
          <w:bCs w:val="0"/>
          <w:kern w:val="2"/>
          <w:sz w:val="28"/>
          <w:szCs w:val="28"/>
          <w:lang w:val="en-US" w:eastAsia="zh-CN" w:bidi="ar-SA"/>
        </w:rPr>
        <w:t>After successfully uploading the code to the V4.0 board, connect the wirings according to the wiring diagram, power on the external power then turn the DIP switch to ON.</w:t>
      </w:r>
      <w:r>
        <w:rPr>
          <w:rFonts w:hint="eastAsia" w:ascii="微软雅黑" w:hAnsi="微软雅黑" w:eastAsia="微软雅黑" w:cs="微软雅黑"/>
          <w:b w:val="0"/>
          <w:bCs w:val="0"/>
          <w:color w:val="auto"/>
          <w:kern w:val="0"/>
          <w:sz w:val="28"/>
          <w:szCs w:val="28"/>
          <w:lang w:val="en-US" w:eastAsia="zh-CN" w:bidi="ar-SA"/>
        </w:rPr>
        <w:t xml:space="preserve"> </w:t>
      </w:r>
    </w:p>
    <w:p>
      <w:pPr>
        <w:pStyle w:val="2"/>
        <w:rPr>
          <w:rFonts w:hint="eastAsia" w:ascii="微软雅黑" w:hAnsi="微软雅黑" w:eastAsia="微软雅黑" w:cs="微软雅黑"/>
          <w:b w:val="0"/>
          <w:bCs w:val="0"/>
          <w:kern w:val="2"/>
          <w:sz w:val="28"/>
          <w:szCs w:val="28"/>
          <w:lang w:val="en-US" w:eastAsia="zh-CN" w:bidi="ar-SA"/>
        </w:rPr>
      </w:pPr>
      <w:r>
        <w:rPr>
          <w:rFonts w:hint="eastAsia" w:ascii="微软雅黑" w:hAnsi="微软雅黑" w:eastAsia="微软雅黑" w:cs="微软雅黑"/>
          <w:b w:val="0"/>
          <w:bCs w:val="0"/>
          <w:kern w:val="2"/>
          <w:sz w:val="28"/>
          <w:szCs w:val="28"/>
          <w:lang w:val="en-US" w:eastAsia="zh-CN" w:bidi="ar-SA"/>
        </w:rPr>
        <w:t xml:space="preserve">After the Bluetooth module is plugged into the APP and the mobile APP is successfully connected to the Bluetooth, the smart car can be controlled by the mobile APP.  We can achieve the corresponding functions by pressing the corresponding buttons on the mobile APP.  </w:t>
      </w:r>
    </w:p>
    <w:p>
      <w:pPr>
        <w:pStyle w:val="2"/>
        <w:rPr>
          <w:rFonts w:hint="eastAsia" w:ascii="微软雅黑" w:hAnsi="微软雅黑" w:eastAsia="微软雅黑" w:cs="微软雅黑"/>
          <w:b w:val="0"/>
          <w:bCs w:val="0"/>
          <w:kern w:val="2"/>
          <w:sz w:val="28"/>
          <w:szCs w:val="28"/>
          <w:lang w:val="en-US" w:eastAsia="zh-CN" w:bidi="ar-SA"/>
        </w:rPr>
      </w:pPr>
    </w:p>
    <w:p>
      <w:pPr>
        <w:pStyle w:val="2"/>
        <w:rPr>
          <w:rFonts w:hint="eastAsia" w:ascii="微软雅黑" w:hAnsi="微软雅黑" w:eastAsia="微软雅黑" w:cs="微软雅黑"/>
          <w:color w:val="FF0000"/>
          <w:kern w:val="2"/>
          <w:sz w:val="28"/>
          <w:szCs w:val="28"/>
          <w:highlight w:val="none"/>
          <w:lang w:val="en-US" w:eastAsia="zh-CN" w:bidi="ar-SA"/>
        </w:rPr>
      </w:pPr>
      <w:r>
        <w:rPr>
          <w:rFonts w:hint="eastAsia" w:ascii="微软雅黑" w:hAnsi="微软雅黑" w:eastAsia="微软雅黑" w:cs="微软雅黑"/>
          <w:color w:val="FF0000"/>
          <w:kern w:val="2"/>
          <w:sz w:val="28"/>
          <w:szCs w:val="28"/>
          <w:highlight w:val="none"/>
          <w:lang w:val="en-US" w:eastAsia="zh-CN" w:bidi="ar-SA"/>
        </w:rPr>
        <w:t>Before uploading the test code, you need to remove the Bluetooth module, otherwise the code will fail to be uploaded.  Connect the Bluetooth module after uploading the code successfully. </w:t>
      </w:r>
    </w:p>
    <w:p>
      <w:pPr>
        <w:rPr>
          <w:rFonts w:hint="default" w:ascii="微软雅黑" w:hAnsi="微软雅黑" w:eastAsia="微软雅黑" w:cs="微软雅黑"/>
          <w:color w:val="auto"/>
          <w:sz w:val="21"/>
          <w:szCs w:val="21"/>
          <w:lang w:val="en-US" w:eastAsia="zh-CN"/>
        </w:rPr>
      </w:pPr>
    </w:p>
    <w:p>
      <w:pPr>
        <w:rPr>
          <w:rFonts w:hint="default" w:ascii="微软雅黑" w:hAnsi="微软雅黑" w:eastAsia="微软雅黑" w:cs="微软雅黑"/>
          <w:color w:val="auto"/>
          <w:sz w:val="21"/>
          <w:szCs w:val="21"/>
          <w:lang w:val="en-US" w:eastAsia="zh-CN"/>
        </w:rPr>
      </w:pPr>
    </w:p>
    <w:sectPr>
      <w:headerReference r:id="rId3" w:type="default"/>
      <w:footerReference r:id="rId4"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0"/>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nionPro-Regular">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Gill Sans MT">
    <w:altName w:val="Segoe Print"/>
    <w:panose1 w:val="020B0502020104020203"/>
    <w:charset w:val="00"/>
    <w:family w:val="decorative"/>
    <w:pitch w:val="default"/>
    <w:sig w:usb0="00000000" w:usb1="00000000" w:usb2="00000000" w:usb3="00000000" w:csb0="20000003"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rStyle w:val="10"/>
        <w:rFonts w:hint="eastAsia" w:ascii="Gill Sans MT" w:hAnsi="Gill Sans MT"/>
        <w:sz w:val="28"/>
        <w:szCs w:val="28"/>
      </w:rPr>
      <w:fldChar w:fldCharType="begin"/>
    </w:r>
    <w:r>
      <w:rPr>
        <w:rStyle w:val="10"/>
        <w:rFonts w:hint="eastAsia" w:ascii="Gill Sans MT" w:hAnsi="Gill Sans MT"/>
        <w:sz w:val="28"/>
        <w:szCs w:val="28"/>
      </w:rPr>
      <w:instrText xml:space="preserve">HYPERLINK "http://www.keyestudio.com"</w:instrText>
    </w:r>
    <w:r>
      <w:rPr>
        <w:rStyle w:val="10"/>
        <w:rFonts w:hint="eastAsia" w:ascii="Gill Sans MT" w:hAnsi="Gill Sans MT"/>
        <w:sz w:val="28"/>
        <w:szCs w:val="28"/>
      </w:rPr>
      <w:fldChar w:fldCharType="separate"/>
    </w:r>
    <w:r>
      <w:rPr>
        <w:rStyle w:val="10"/>
        <w:rFonts w:hint="eastAsia" w:ascii="Gill Sans MT" w:hAnsi="Gill Sans MT"/>
        <w:sz w:val="28"/>
        <w:szCs w:val="28"/>
      </w:rPr>
      <w:t>www.keyestudio.c</w:t>
    </w:r>
    <w:r>
      <w:rPr>
        <w:rStyle w:val="10"/>
        <w:rFonts w:hint="eastAsia" w:ascii="Gill Sans MT" w:hAnsi="Gill Sans MT"/>
        <w:sz w:val="28"/>
        <w:szCs w:val="28"/>
        <w:lang w:val="en-US" w:eastAsia="zh-CN"/>
      </w:rPr>
      <w:t>om</w:t>
    </w:r>
    <w:r>
      <w:rPr>
        <w:rFonts w:hint="default"/>
        <w:lang w:val="en-US" w:eastAsia="en-US"/>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tabs>
        <w:tab w:val="left" w:pos="2623"/>
        <w:tab w:val="clear" w:pos="4153"/>
      </w:tabs>
      <w:jc w:val="center"/>
    </w:pPr>
    <w:r>
      <w:rPr>
        <w:rFonts w:ascii="Arial" w:hAnsi="Arial" w:eastAsia="Arial"/>
        <w:sz w:val="48"/>
        <w:szCs w:val="48"/>
      </w:rPr>
      <w:t>key</w:t>
    </w:r>
    <w:r>
      <w:rPr>
        <w:rFonts w:hint="eastAsia" w:ascii="Arial" w:hAnsi="Arial" w:eastAsia="宋体"/>
        <w:sz w:val="48"/>
        <w:szCs w:val="48"/>
        <w:lang w:val="en-US" w:eastAsia="zh-CN"/>
      </w:rPr>
      <w:t>e</w:t>
    </w:r>
    <w:r>
      <w:rPr>
        <w:rFonts w:ascii="Arial" w:hAnsi="Arial" w:eastAsia="Arial"/>
        <w:sz w:val="48"/>
        <w:szCs w:val="48"/>
      </w:rPr>
      <w:t>studio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I2NmYyMWQ1MTUxODExNTI4NDJhZjgyNGVjNGI3YzMifQ=="/>
  </w:docVars>
  <w:rsids>
    <w:rsidRoot w:val="00000000"/>
    <w:rsid w:val="023B3AFB"/>
    <w:rsid w:val="06AC7DC6"/>
    <w:rsid w:val="0D454C3D"/>
    <w:rsid w:val="0D857D5E"/>
    <w:rsid w:val="16823794"/>
    <w:rsid w:val="1BB57B55"/>
    <w:rsid w:val="217152E6"/>
    <w:rsid w:val="2ACF7685"/>
    <w:rsid w:val="40963D48"/>
    <w:rsid w:val="4224119B"/>
    <w:rsid w:val="49B30DA0"/>
    <w:rsid w:val="50FE2865"/>
    <w:rsid w:val="525975D9"/>
    <w:rsid w:val="528104C6"/>
    <w:rsid w:val="54D51C19"/>
    <w:rsid w:val="5A1232F8"/>
    <w:rsid w:val="5A41082A"/>
    <w:rsid w:val="5DEB7487"/>
    <w:rsid w:val="611B436B"/>
    <w:rsid w:val="67771937"/>
    <w:rsid w:val="6A9C3299"/>
    <w:rsid w:val="6C6A4407"/>
    <w:rsid w:val="6D472AD2"/>
    <w:rsid w:val="72680CB9"/>
    <w:rsid w:val="7C115F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3">
    <w:name w:val="heading 3"/>
    <w:basedOn w:val="1"/>
    <w:next w:val="1"/>
    <w:qFormat/>
    <w:uiPriority w:val="9"/>
    <w:pPr>
      <w:spacing w:beforeAutospacing="1" w:afterAutospacing="1"/>
      <w:ind w:left="210" w:leftChars="100"/>
      <w:jc w:val="left"/>
      <w:outlineLvl w:val="2"/>
    </w:pPr>
    <w:rPr>
      <w:rFonts w:hint="eastAsia" w:ascii="宋体" w:hAnsi="宋体" w:eastAsia="宋体" w:cs="宋体"/>
      <w:b/>
      <w:kern w:val="0"/>
      <w:sz w:val="21"/>
      <w:szCs w:val="27"/>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customStyle="1" w:styleId="2">
    <w:name w:val="[无段落样式]"/>
    <w:qFormat/>
    <w:uiPriority w:val="0"/>
    <w:pPr>
      <w:widowControl w:val="0"/>
      <w:autoSpaceDE w:val="0"/>
      <w:autoSpaceDN w:val="0"/>
      <w:adjustRightInd w:val="0"/>
      <w:spacing w:after="0" w:line="288" w:lineRule="auto"/>
      <w:textAlignment w:val="center"/>
    </w:pPr>
    <w:rPr>
      <w:rFonts w:ascii="MinionPro-Regular" w:hAnsi="MinionPro-Regular" w:eastAsia="MinionPro-Regular" w:cs="Times New Roman"/>
      <w:color w:val="000000"/>
      <w:sz w:val="24"/>
      <w:szCs w:val="20"/>
      <w:lang w:val="en-GB" w:eastAsia="en-GB" w:bidi="ar-SA"/>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100" w:beforeAutospacing="1" w:after="100" w:afterAutospacing="1"/>
      <w:ind w:left="0" w:right="0"/>
      <w:jc w:val="left"/>
    </w:pPr>
    <w:rPr>
      <w:kern w:val="0"/>
      <w:sz w:val="24"/>
      <w:lang w:val="en-US" w:eastAsia="zh-CN" w:bidi="ar"/>
    </w:rPr>
  </w:style>
  <w:style w:type="table" w:styleId="8">
    <w:name w:val="Table Grid"/>
    <w:basedOn w:val="7"/>
    <w:unhideWhenUsed/>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qFormat/>
    <w:uiPriority w:val="0"/>
    <w:rPr>
      <w:color w:val="0000FF"/>
      <w:u w:val="single"/>
    </w:rPr>
  </w:style>
  <w:style w:type="paragraph" w:customStyle="1" w:styleId="11">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403</Words>
  <Characters>1866</Characters>
  <Lines>0</Lines>
  <Paragraphs>0</Paragraphs>
  <TotalTime>0</TotalTime>
  <ScaleCrop>false</ScaleCrop>
  <LinksUpToDate>false</LinksUpToDate>
  <CharactersWithSpaces>2581</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2022-07-19T09:03:00Z</dcterms:created>
  <dc:creator>Administrator</dc:creator>
  <cp:lastModifiedBy>Administrator</cp:lastModifiedBy>
  <dcterms:modified xsi:type="dcterms:W3CDTF">2022-08-17T05:15:29Z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0FE8A390580843AE9D61BA4FCA5F0780</vt:lpwstr>
  </property>
</Properties>
</file>