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45590C">
      <w:pPr>
        <w:pStyle w:val="7"/>
        <w:keepNext w:val="0"/>
        <w:keepLines w:val="0"/>
        <w:widowControl/>
        <w:suppressLineNumbers w:val="0"/>
      </w:pPr>
      <w:r>
        <w:t>To design an Entity Relationship Diagram (ERD) for the basic library system based on the given requirements, we need to identify entities, their attributes, and the relationships between them. Here’s how the ERD would be structured:</w:t>
      </w:r>
    </w:p>
    <w:p w14:paraId="390D8E27">
      <w:pPr>
        <w:pStyle w:val="2"/>
        <w:keepNext w:val="0"/>
        <w:keepLines w:val="0"/>
        <w:widowControl/>
        <w:suppressLineNumbers w:val="0"/>
      </w:pPr>
      <w:r>
        <w:t>Entity Relationship Diagram (ERD) for Library System</w:t>
      </w:r>
    </w:p>
    <w:p w14:paraId="7829AE61">
      <w:pPr>
        <w:pStyle w:val="7"/>
        <w:keepNext w:val="0"/>
        <w:keepLines w:val="0"/>
        <w:widowControl/>
        <w:suppressLineNumbers w:val="0"/>
      </w:pPr>
      <w:r>
        <w:t>Entities:</w:t>
      </w:r>
    </w:p>
    <w:p w14:paraId="12671DBE">
      <w:pPr>
        <w:keepNext w:val="0"/>
        <w:keepLines w:val="0"/>
        <w:widowControl/>
        <w:numPr>
          <w:ilvl w:val="0"/>
          <w:numId w:val="1"/>
        </w:numPr>
        <w:suppressLineNumbers w:val="0"/>
        <w:spacing w:before="0" w:beforeAutospacing="1" w:after="0" w:afterAutospacing="1"/>
        <w:ind w:left="720" w:hanging="360"/>
      </w:pPr>
      <w:r>
        <w:rPr>
          <w:rStyle w:val="8"/>
        </w:rPr>
        <w:t>Book</w:t>
      </w:r>
      <w:r>
        <w:t xml:space="preserve"> (BookID, Title, PublicationYear)</w:t>
      </w:r>
    </w:p>
    <w:p w14:paraId="18B20F6E">
      <w:pPr>
        <w:keepNext w:val="0"/>
        <w:keepLines w:val="0"/>
        <w:widowControl/>
        <w:numPr>
          <w:ilvl w:val="0"/>
          <w:numId w:val="1"/>
        </w:numPr>
        <w:suppressLineNumbers w:val="0"/>
        <w:spacing w:before="0" w:beforeAutospacing="1" w:after="0" w:afterAutospacing="1"/>
        <w:ind w:left="720" w:hanging="360"/>
      </w:pPr>
      <w:r>
        <w:rPr>
          <w:rStyle w:val="8"/>
        </w:rPr>
        <w:t>Author</w:t>
      </w:r>
      <w:r>
        <w:t xml:space="preserve"> (AuthorID, Name)</w:t>
      </w:r>
    </w:p>
    <w:p w14:paraId="72C33DC7">
      <w:pPr>
        <w:keepNext w:val="0"/>
        <w:keepLines w:val="0"/>
        <w:widowControl/>
        <w:numPr>
          <w:ilvl w:val="0"/>
          <w:numId w:val="1"/>
        </w:numPr>
        <w:suppressLineNumbers w:val="0"/>
        <w:spacing w:before="0" w:beforeAutospacing="1" w:after="0" w:afterAutospacing="1"/>
        <w:ind w:left="720" w:hanging="360"/>
      </w:pPr>
      <w:r>
        <w:rPr>
          <w:rStyle w:val="8"/>
        </w:rPr>
        <w:t>Library Member</w:t>
      </w:r>
      <w:r>
        <w:t xml:space="preserve"> (MemberID, Name)</w:t>
      </w:r>
    </w:p>
    <w:p w14:paraId="01FA9707">
      <w:pPr>
        <w:keepNext w:val="0"/>
        <w:keepLines w:val="0"/>
        <w:widowControl/>
        <w:numPr>
          <w:ilvl w:val="0"/>
          <w:numId w:val="1"/>
        </w:numPr>
        <w:suppressLineNumbers w:val="0"/>
        <w:spacing w:before="0" w:beforeAutospacing="1" w:after="0" w:afterAutospacing="1"/>
        <w:ind w:left="720" w:hanging="360"/>
      </w:pPr>
      <w:r>
        <w:rPr>
          <w:rStyle w:val="8"/>
        </w:rPr>
        <w:t>Borrowing</w:t>
      </w:r>
      <w:r>
        <w:t xml:space="preserve"> (BorrowingID, DueDate, ReturnDate)</w:t>
      </w:r>
    </w:p>
    <w:p w14:paraId="02E5C8CA">
      <w:pPr>
        <w:pStyle w:val="7"/>
        <w:keepNext w:val="0"/>
        <w:keepLines w:val="0"/>
        <w:widowControl/>
        <w:suppressLineNumbers w:val="0"/>
      </w:pPr>
      <w:r>
        <w:t>Relationships:</w:t>
      </w:r>
    </w:p>
    <w:p w14:paraId="3C700543">
      <w:pPr>
        <w:keepNext w:val="0"/>
        <w:keepLines w:val="0"/>
        <w:widowControl/>
        <w:numPr>
          <w:ilvl w:val="0"/>
          <w:numId w:val="2"/>
        </w:numPr>
        <w:suppressLineNumbers w:val="0"/>
        <w:spacing w:before="0" w:beforeAutospacing="1" w:after="0" w:afterAutospacing="1"/>
        <w:ind w:left="720" w:hanging="360"/>
      </w:pPr>
      <w:r>
        <w:rPr>
          <w:rStyle w:val="8"/>
        </w:rPr>
        <w:t>Book - Author:</w:t>
      </w:r>
      <w:r>
        <w:t xml:space="preserve"> Many-to-Many relationship (A book can have multiple authors; an author can write multiple books)</w:t>
      </w:r>
    </w:p>
    <w:p w14:paraId="6A15B1F5">
      <w:pPr>
        <w:keepNext w:val="0"/>
        <w:keepLines w:val="0"/>
        <w:widowControl/>
        <w:numPr>
          <w:ilvl w:val="0"/>
          <w:numId w:val="2"/>
        </w:numPr>
        <w:suppressLineNumbers w:val="0"/>
        <w:spacing w:before="0" w:beforeAutospacing="1" w:after="0" w:afterAutospacing="1"/>
        <w:ind w:left="720" w:hanging="360"/>
      </w:pPr>
      <w:r>
        <w:rPr>
          <w:rStyle w:val="8"/>
        </w:rPr>
        <w:t>Book - Borrowing:</w:t>
      </w:r>
      <w:r>
        <w:t xml:space="preserve"> One-to-Many relationship (A book can be borrowed multiple times; each borrowing is associated with one book)</w:t>
      </w:r>
    </w:p>
    <w:p w14:paraId="4F171E25">
      <w:pPr>
        <w:keepNext w:val="0"/>
        <w:keepLines w:val="0"/>
        <w:widowControl/>
        <w:numPr>
          <w:ilvl w:val="0"/>
          <w:numId w:val="2"/>
        </w:numPr>
        <w:suppressLineNumbers w:val="0"/>
        <w:spacing w:before="0" w:beforeAutospacing="1" w:after="0" w:afterAutospacing="1"/>
        <w:ind w:left="720" w:hanging="360"/>
      </w:pPr>
      <w:r>
        <w:rPr>
          <w:rStyle w:val="8"/>
        </w:rPr>
        <w:t>Library Member - Borrowing:</w:t>
      </w:r>
      <w:r>
        <w:t xml:space="preserve"> One-to-Many relationship (A member can have multiple borrowings; each borrowing is associated with one member)</w:t>
      </w:r>
    </w:p>
    <w:p w14:paraId="48C781D0">
      <w:pPr>
        <w:pStyle w:val="2"/>
        <w:keepNext w:val="0"/>
        <w:keepLines w:val="0"/>
        <w:widowControl/>
        <w:suppressLineNumbers w:val="0"/>
      </w:pPr>
      <w:r>
        <w:t>ERD Notation:</w:t>
      </w:r>
    </w:p>
    <w:p w14:paraId="048FE749">
      <w:pPr>
        <w:keepNext w:val="0"/>
        <w:keepLines w:val="0"/>
        <w:widowControl/>
        <w:suppressLineNumbers w:val="0"/>
        <w:bidi w:val="0"/>
        <w:jc w:val="left"/>
        <w:rPr>
          <w:rStyle w:val="5"/>
          <w:rFonts w:ascii="SimSun" w:hAnsi="SimSun" w:eastAsia="SimSun" w:cs="SimSun"/>
          <w:kern w:val="0"/>
          <w:sz w:val="24"/>
          <w:szCs w:val="24"/>
          <w:vertAlign w:val="baseline"/>
          <w:lang w:val="en-US" w:eastAsia="zh-CN" w:bidi="ar"/>
        </w:rPr>
      </w:pPr>
      <w:r>
        <w:rPr>
          <w:rStyle w:val="5"/>
          <w:rFonts w:ascii="SimSun" w:hAnsi="SimSun" w:eastAsia="SimSun" w:cs="SimSun"/>
          <w:kern w:val="0"/>
          <w:sz w:val="24"/>
          <w:szCs w:val="24"/>
          <w:lang w:val="en-US" w:eastAsia="zh-CN" w:bidi="ar"/>
        </w:rPr>
        <w:t xml:space="preserve">   </w:t>
      </w:r>
    </w:p>
    <w:p w14:paraId="045C5C4A">
      <w:pPr>
        <w:pStyle w:val="2"/>
        <w:keepNext w:val="0"/>
        <w:keepLines w:val="0"/>
        <w:widowControl/>
        <w:suppressLineNumbers w:val="0"/>
      </w:pPr>
      <w:r>
        <w:drawing>
          <wp:inline distT="0" distB="0" distL="114300" distR="114300">
            <wp:extent cx="4762500" cy="46577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762500" cy="4657725"/>
                    </a:xfrm>
                    <a:prstGeom prst="rect">
                      <a:avLst/>
                    </a:prstGeom>
                    <a:noFill/>
                    <a:ln>
                      <a:noFill/>
                    </a:ln>
                  </pic:spPr>
                </pic:pic>
              </a:graphicData>
            </a:graphic>
          </wp:inline>
        </w:drawing>
      </w:r>
      <w:bookmarkStart w:id="0" w:name="_GoBack"/>
      <w:bookmarkEnd w:id="0"/>
    </w:p>
    <w:p w14:paraId="4C66F5F4">
      <w:pPr>
        <w:pStyle w:val="2"/>
        <w:keepNext w:val="0"/>
        <w:keepLines w:val="0"/>
        <w:widowControl/>
        <w:suppressLineNumbers w:val="0"/>
      </w:pPr>
      <w:r>
        <w:t>Explanation:</w:t>
      </w:r>
    </w:p>
    <w:p w14:paraId="1AF106ED">
      <w:pPr>
        <w:keepNext w:val="0"/>
        <w:keepLines w:val="0"/>
        <w:widowControl/>
        <w:numPr>
          <w:ilvl w:val="0"/>
          <w:numId w:val="3"/>
        </w:numPr>
        <w:suppressLineNumbers w:val="0"/>
        <w:spacing w:before="0" w:beforeAutospacing="1" w:after="0" w:afterAutospacing="1"/>
        <w:ind w:left="720" w:hanging="360"/>
      </w:pPr>
      <w:r>
        <w:rPr>
          <w:rStyle w:val="8"/>
        </w:rPr>
        <w:t>Entities</w:t>
      </w:r>
      <w:r>
        <w:t xml:space="preserve"> are represented in rectangles with their attributes listed inside.</w:t>
      </w:r>
    </w:p>
    <w:p w14:paraId="13A720D5">
      <w:pPr>
        <w:keepNext w:val="0"/>
        <w:keepLines w:val="0"/>
        <w:widowControl/>
        <w:numPr>
          <w:ilvl w:val="0"/>
          <w:numId w:val="3"/>
        </w:numPr>
        <w:suppressLineNumbers w:val="0"/>
        <w:spacing w:before="0" w:beforeAutospacing="1" w:after="0" w:afterAutospacing="1"/>
        <w:ind w:left="720" w:hanging="360"/>
      </w:pPr>
      <w:r>
        <w:rPr>
          <w:rStyle w:val="8"/>
        </w:rPr>
        <w:t>Relationships</w:t>
      </w:r>
      <w:r>
        <w:t xml:space="preserve"> are depicted with lines connecting related entities, showing cardinality (one-to-many, many-to-many).</w:t>
      </w:r>
    </w:p>
    <w:p w14:paraId="06B22162">
      <w:pPr>
        <w:keepNext w:val="0"/>
        <w:keepLines w:val="0"/>
        <w:widowControl/>
        <w:numPr>
          <w:ilvl w:val="0"/>
          <w:numId w:val="3"/>
        </w:numPr>
        <w:suppressLineNumbers w:val="0"/>
        <w:spacing w:before="0" w:beforeAutospacing="1" w:after="0" w:afterAutospacing="1"/>
        <w:ind w:left="720" w:hanging="360"/>
      </w:pPr>
      <w:r>
        <w:rPr>
          <w:rStyle w:val="8"/>
        </w:rPr>
        <w:t>Associative Entity:</w:t>
      </w:r>
      <w:r>
        <w:t xml:space="preserve"> The </w:t>
      </w:r>
      <w:r>
        <w:rPr>
          <w:rStyle w:val="5"/>
        </w:rPr>
        <w:t>BookAuthor</w:t>
      </w:r>
      <w:r>
        <w:t xml:space="preserve"> table (not explicitly shown with lines) connects </w:t>
      </w:r>
      <w:r>
        <w:rPr>
          <w:rStyle w:val="5"/>
        </w:rPr>
        <w:t>Book</w:t>
      </w:r>
      <w:r>
        <w:t xml:space="preserve"> and </w:t>
      </w:r>
      <w:r>
        <w:rPr>
          <w:rStyle w:val="5"/>
        </w:rPr>
        <w:t>Author</w:t>
      </w:r>
      <w:r>
        <w:t xml:space="preserve"> entities to represent the many-to-many relationship between books and authors.</w:t>
      </w:r>
    </w:p>
    <w:p w14:paraId="74CD305A">
      <w:pPr>
        <w:pStyle w:val="7"/>
        <w:keepNext w:val="0"/>
        <w:keepLines w:val="0"/>
        <w:widowControl/>
        <w:suppressLineNumbers w:val="0"/>
      </w:pPr>
      <w:r>
        <w:t>In this ERD:</w:t>
      </w:r>
    </w:p>
    <w:p w14:paraId="05A253E4">
      <w:pPr>
        <w:keepNext w:val="0"/>
        <w:keepLines w:val="0"/>
        <w:widowControl/>
        <w:numPr>
          <w:ilvl w:val="0"/>
          <w:numId w:val="4"/>
        </w:numPr>
        <w:suppressLineNumbers w:val="0"/>
        <w:spacing w:before="0" w:beforeAutospacing="1" w:after="0" w:afterAutospacing="1"/>
        <w:ind w:left="720" w:hanging="360"/>
      </w:pPr>
      <w:r>
        <w:t xml:space="preserve">Each </w:t>
      </w:r>
      <w:r>
        <w:rPr>
          <w:rStyle w:val="5"/>
        </w:rPr>
        <w:t>Book</w:t>
      </w:r>
      <w:r>
        <w:t xml:space="preserve"> can have multiple </w:t>
      </w:r>
      <w:r>
        <w:rPr>
          <w:rStyle w:val="5"/>
        </w:rPr>
        <w:t>Authors</w:t>
      </w:r>
      <w:r>
        <w:t xml:space="preserve">, and each </w:t>
      </w:r>
      <w:r>
        <w:rPr>
          <w:rStyle w:val="5"/>
        </w:rPr>
        <w:t>Author</w:t>
      </w:r>
      <w:r>
        <w:t xml:space="preserve"> can write multiple </w:t>
      </w:r>
      <w:r>
        <w:rPr>
          <w:rStyle w:val="5"/>
        </w:rPr>
        <w:t>Books</w:t>
      </w:r>
      <w:r>
        <w:t>.</w:t>
      </w:r>
    </w:p>
    <w:p w14:paraId="71B9C608">
      <w:pPr>
        <w:keepNext w:val="0"/>
        <w:keepLines w:val="0"/>
        <w:widowControl/>
        <w:numPr>
          <w:ilvl w:val="0"/>
          <w:numId w:val="4"/>
        </w:numPr>
        <w:suppressLineNumbers w:val="0"/>
        <w:spacing w:before="0" w:beforeAutospacing="1" w:after="0" w:afterAutospacing="1"/>
        <w:ind w:left="720" w:hanging="360"/>
      </w:pPr>
      <w:r>
        <w:t xml:space="preserve">Each </w:t>
      </w:r>
      <w:r>
        <w:rPr>
          <w:rStyle w:val="5"/>
        </w:rPr>
        <w:t>Book</w:t>
      </w:r>
      <w:r>
        <w:t xml:space="preserve"> can have multiple </w:t>
      </w:r>
      <w:r>
        <w:rPr>
          <w:rStyle w:val="5"/>
        </w:rPr>
        <w:t>Borrowings</w:t>
      </w:r>
      <w:r>
        <w:t xml:space="preserve">, and each </w:t>
      </w:r>
      <w:r>
        <w:rPr>
          <w:rStyle w:val="5"/>
        </w:rPr>
        <w:t>Borrowing</w:t>
      </w:r>
      <w:r>
        <w:t xml:space="preserve"> is associated with one </w:t>
      </w:r>
      <w:r>
        <w:rPr>
          <w:rStyle w:val="5"/>
        </w:rPr>
        <w:t>Book</w:t>
      </w:r>
      <w:r>
        <w:t>.</w:t>
      </w:r>
    </w:p>
    <w:p w14:paraId="6F97FCAF">
      <w:pPr>
        <w:keepNext w:val="0"/>
        <w:keepLines w:val="0"/>
        <w:widowControl/>
        <w:numPr>
          <w:ilvl w:val="0"/>
          <w:numId w:val="4"/>
        </w:numPr>
        <w:suppressLineNumbers w:val="0"/>
        <w:spacing w:before="0" w:beforeAutospacing="1" w:after="0" w:afterAutospacing="1"/>
        <w:ind w:left="720" w:hanging="360"/>
      </w:pPr>
      <w:r>
        <w:t xml:space="preserve">Each </w:t>
      </w:r>
      <w:r>
        <w:rPr>
          <w:rStyle w:val="5"/>
        </w:rPr>
        <w:t>Library Member</w:t>
      </w:r>
      <w:r>
        <w:t xml:space="preserve"> can have multiple </w:t>
      </w:r>
      <w:r>
        <w:rPr>
          <w:rStyle w:val="5"/>
        </w:rPr>
        <w:t>Borrowings</w:t>
      </w:r>
      <w:r>
        <w:t xml:space="preserve">, and each </w:t>
      </w:r>
      <w:r>
        <w:rPr>
          <w:rStyle w:val="5"/>
        </w:rPr>
        <w:t>Borrowing</w:t>
      </w:r>
      <w:r>
        <w:t xml:space="preserve"> is associated with one </w:t>
      </w:r>
      <w:r>
        <w:rPr>
          <w:rStyle w:val="5"/>
        </w:rPr>
        <w:t>Library Member</w:t>
      </w:r>
      <w:r>
        <w:t>.</w:t>
      </w:r>
    </w:p>
    <w:p w14:paraId="4CB43C61">
      <w:pPr>
        <w:pStyle w:val="7"/>
        <w:keepNext w:val="0"/>
        <w:keepLines w:val="0"/>
        <w:widowControl/>
        <w:suppressLineNumbers w:val="0"/>
      </w:pPr>
      <w:r>
        <w:t>This structure captures the relationships and constraints described in the requirements for the library system effectively.</w:t>
      </w:r>
    </w:p>
    <w:p w14:paraId="6368751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F9CA1"/>
    <w:multiLevelType w:val="multilevel"/>
    <w:tmpl w:val="984F9C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86D9BD"/>
    <w:multiLevelType w:val="multilevel"/>
    <w:tmpl w:val="B286D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510BF9"/>
    <w:multiLevelType w:val="multilevel"/>
    <w:tmpl w:val="0D510B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EF3C0D4"/>
    <w:multiLevelType w:val="multilevel"/>
    <w:tmpl w:val="3EF3C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81888"/>
    <w:rsid w:val="0AE778EA"/>
    <w:rsid w:val="3724260F"/>
    <w:rsid w:val="4558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2024-06-30T10:52:00Z</dcterms:created>
  <dc:creator>JdFils-Salim</dc:creator>
  <cp:lastModifiedBy>JdFils-Salim</cp:lastModifiedBy>
  <dcterms:modified xsi:type="dcterms:W3CDTF">2024-06-30T11:28:11Z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0E39306A3DB8438A896EC666F637128B_11</vt:lpwstr>
  </property>
</Properties>
</file>