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6B7E1" w14:textId="77777777" w:rsidR="0021589A" w:rsidRPr="0021589A" w:rsidRDefault="0021589A" w:rsidP="0021589A">
      <w:pPr>
        <w:spacing w:before="144" w:after="144" w:line="240" w:lineRule="auto"/>
        <w:outlineLvl w:val="1"/>
        <w:rPr>
          <w:rFonts w:ascii="Verdana" w:eastAsia="Times New Roman" w:hAnsi="Verdana" w:cs="Times New Roman"/>
          <w:b/>
          <w:bCs/>
          <w:color w:val="0060AC"/>
          <w:kern w:val="0"/>
          <w:sz w:val="31"/>
          <w:szCs w:val="31"/>
          <w14:ligatures w14:val="none"/>
        </w:rPr>
      </w:pPr>
      <w:r w:rsidRPr="0021589A">
        <w:rPr>
          <w:rFonts w:ascii="Verdana" w:eastAsia="Times New Roman" w:hAnsi="Verdana" w:cs="Times New Roman"/>
          <w:b/>
          <w:bCs/>
          <w:color w:val="0060AC"/>
          <w:kern w:val="0"/>
          <w:sz w:val="31"/>
          <w:szCs w:val="31"/>
          <w14:ligatures w14:val="none"/>
        </w:rPr>
        <w:t>Oracle 1Z0-071 Syllabus Topics:</w:t>
      </w:r>
    </w:p>
    <w:tbl>
      <w:tblPr>
        <w:tblW w:w="1115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7"/>
        <w:gridCol w:w="5186"/>
      </w:tblGrid>
      <w:tr w:rsidR="0021589A" w:rsidRPr="0021589A" w14:paraId="56E69E6D" w14:textId="77777777" w:rsidTr="0021589A">
        <w:trPr>
          <w:jc w:val="center"/>
        </w:trPr>
        <w:tc>
          <w:tcPr>
            <w:tcW w:w="2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8E22A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Relational Database concepts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964A3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Explaining the theoretical and physical aspects of a relational database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Relating clauses in SQL Select Statement to Components of an ERD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Explaining the relationship between a database and SQL</w:t>
            </w:r>
          </w:p>
        </w:tc>
      </w:tr>
      <w:tr w:rsidR="0021589A" w:rsidRPr="0021589A" w14:paraId="3AC54C00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893F0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Retrieving Data using the SQL SELECT Statement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03DF3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Using Column aliases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 xml:space="preserve">- Using </w:t>
            </w:r>
            <w:proofErr w:type="gramStart"/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The</w:t>
            </w:r>
            <w:proofErr w:type="gramEnd"/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 xml:space="preserve"> SQL SELECT statement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concatenation operator, literal character strings, alternative quote operator, and the DISTINCT keyword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Arithmetic expressions and NULL values in the SELECT statement</w:t>
            </w:r>
          </w:p>
        </w:tc>
      </w:tr>
      <w:tr w:rsidR="0021589A" w:rsidRPr="0021589A" w14:paraId="5F3F5390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162BC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Restricting and Sorting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58BC1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Applying Rules of precedence for operators in an expression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Limiting Rows Returned in a SQL Statement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Substitution Variables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the DEFINE and VERIFY commands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Sorting Data</w:t>
            </w:r>
          </w:p>
        </w:tc>
      </w:tr>
      <w:tr w:rsidR="0021589A" w:rsidRPr="0021589A" w14:paraId="68854BE7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59D19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Using Single-Row Functions to Customize Output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87D23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Manipulating strings with character functions in SQL SELECT and WHERE clauses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Performing arithmetic with date data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Manipulating numbers with the ROUND, TRUNC and MOD functions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Manipulating dates with the date function</w:t>
            </w:r>
          </w:p>
        </w:tc>
      </w:tr>
      <w:tr w:rsidR="0021589A" w:rsidRPr="0021589A" w14:paraId="64996231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DD2DB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Using Conversion Functions and Conditional Expressions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EF1A6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Applying the NVL, NULLIF, and COALESCE functions to data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Understanding implicit and explicit data type conversion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the TO_CHAR, TO_NUMBER, and TO_DATE conversion functions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Nesting multiple functions</w:t>
            </w:r>
          </w:p>
        </w:tc>
      </w:tr>
      <w:tr w:rsidR="0021589A" w:rsidRPr="0021589A" w14:paraId="12DCA0AD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8D96D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Reporting Aggregated Data Using Group Functions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A0C74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Restricting Group Results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Creating Groups of Data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Group Functions</w:t>
            </w:r>
          </w:p>
        </w:tc>
      </w:tr>
      <w:tr w:rsidR="0021589A" w:rsidRPr="0021589A" w14:paraId="11ADA307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CBADB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Displaying Data from Multiple Tables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92B44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Using Self-joins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Various Types of Joins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Non equijoins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OUTER joins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Understanding and Using Cartesian Products</w:t>
            </w:r>
          </w:p>
        </w:tc>
      </w:tr>
      <w:tr w:rsidR="0021589A" w:rsidRPr="0021589A" w14:paraId="7DA7E1AC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3F66B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Using Subqueries to Solve Queries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14D86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Using Single Row Subqueries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Multiple Row Subqueries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Update and delete rows using correlated subqueries</w:t>
            </w:r>
          </w:p>
        </w:tc>
      </w:tr>
      <w:tr w:rsidR="0021589A" w:rsidRPr="0021589A" w14:paraId="04B33963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97514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Using SET Operators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5D41D4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Matching the SELECT statements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the ORDER BY clause in set operations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 xml:space="preserve">- Using </w:t>
            </w:r>
            <w:proofErr w:type="gramStart"/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The</w:t>
            </w:r>
            <w:proofErr w:type="gramEnd"/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 xml:space="preserve"> INTERSECT operator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lastRenderedPageBreak/>
              <w:t>- Using The MINUS operator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Using The UNION and UNION ALL operators</w:t>
            </w:r>
          </w:p>
        </w:tc>
      </w:tr>
      <w:tr w:rsidR="0021589A" w:rsidRPr="0021589A" w14:paraId="211B2830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D367F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lastRenderedPageBreak/>
              <w:t>Managing Tables using DML statements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0946F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Managing Database Transactions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Controlling transactions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Perform Insert, Update and Delete operations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Performing multi table Inserts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Performing Merge statements</w:t>
            </w:r>
          </w:p>
        </w:tc>
      </w:tr>
      <w:tr w:rsidR="0021589A" w:rsidRPr="0021589A" w14:paraId="01100B8A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18651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Managing Indexes Synonyms and Sequences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A92D6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Managing Indexes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Managing Synonyms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Managing Sequences</w:t>
            </w:r>
          </w:p>
        </w:tc>
      </w:tr>
      <w:tr w:rsidR="0021589A" w:rsidRPr="0021589A" w14:paraId="7F804662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760E8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Use DDL to manage tables and their relationships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D91D4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Describing and Working with Tables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Describing and Working with Columns and Data Types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Creating tables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Dropping columns and setting column UNUSED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Truncating tables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Creating and using Temporary Tables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Creating and using external tables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Managing Constraints</w:t>
            </w:r>
          </w:p>
        </w:tc>
      </w:tr>
      <w:tr w:rsidR="0021589A" w:rsidRPr="0021589A" w14:paraId="67B2D005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90BAB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Managing Views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198E2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Managing Views</w:t>
            </w:r>
          </w:p>
        </w:tc>
      </w:tr>
      <w:tr w:rsidR="0021589A" w:rsidRPr="0021589A" w14:paraId="3AC5BCEE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33951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Controlling User Access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AA8AD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Differentiating system privileges from object privileges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Granting privileges on tables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Distinguishing between granting privileges and roles</w:t>
            </w:r>
          </w:p>
        </w:tc>
      </w:tr>
      <w:tr w:rsidR="0021589A" w:rsidRPr="0021589A" w14:paraId="12ED84FC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DC642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Managing Objects with Data Dictionary Views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BBCFA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- Using data dictionary views</w:t>
            </w:r>
          </w:p>
        </w:tc>
      </w:tr>
      <w:tr w:rsidR="0021589A" w:rsidRPr="0021589A" w14:paraId="504D52D3" w14:textId="77777777" w:rsidTr="0021589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379EF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Managing Data in Different Time Zones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99D1E" w14:textId="77777777" w:rsidR="0021589A" w:rsidRPr="0021589A" w:rsidRDefault="0021589A" w:rsidP="0021589A">
            <w:pPr>
              <w:spacing w:after="0" w:line="240" w:lineRule="auto"/>
              <w:rPr>
                <w:rFonts w:ascii="Verdana" w:eastAsia="Times New Roman" w:hAnsi="Verdana" w:cs="Times New Roman"/>
                <w:color w:val="535353"/>
                <w:kern w:val="0"/>
                <w:sz w:val="20"/>
                <w:szCs w:val="20"/>
                <w14:ligatures w14:val="none"/>
              </w:rPr>
            </w:pP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 xml:space="preserve">- Working with CURRENT_DATE, </w:t>
            </w:r>
            <w:proofErr w:type="spellStart"/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CURRENT_</w:t>
            </w:r>
            <w:proofErr w:type="gramStart"/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>TIMESTAMP,and</w:t>
            </w:r>
            <w:proofErr w:type="spellEnd"/>
            <w:proofErr w:type="gramEnd"/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t xml:space="preserve"> LOCALTIMESTAMP</w:t>
            </w:r>
            <w:r w:rsidRPr="0021589A">
              <w:rPr>
                <w:rFonts w:ascii="Verdana" w:eastAsia="Times New Roman" w:hAnsi="Verdana" w:cs="Times New Roman"/>
                <w:color w:val="535353"/>
                <w:kern w:val="0"/>
                <w:sz w:val="21"/>
                <w:szCs w:val="21"/>
                <w14:ligatures w14:val="none"/>
              </w:rPr>
              <w:br/>
              <w:t>- Working with INTERVAL data types</w:t>
            </w:r>
          </w:p>
        </w:tc>
      </w:tr>
    </w:tbl>
    <w:p w14:paraId="44E5DDE9" w14:textId="77777777" w:rsidR="0021589A" w:rsidRDefault="0021589A"/>
    <w:sectPr w:rsidR="0021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9A"/>
    <w:rsid w:val="0021589A"/>
    <w:rsid w:val="007E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A012"/>
  <w15:chartTrackingRefBased/>
  <w15:docId w15:val="{6F449BC4-07AF-4111-A5F8-8016770C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Orleans Assessor</dc:creator>
  <cp:keywords/>
  <dc:description/>
  <cp:lastModifiedBy>Orleans Assessor</cp:lastModifiedBy>
  <cp:revision>1</cp:revision>
  <dcterms:created xsi:type="dcterms:W3CDTF">2024-05-29T17:53:00Z</dcterms:created>
  <dcterms:modified xsi:type="dcterms:W3CDTF">2024-05-29T17:54:00Z</dcterms:modified>
</cp:coreProperties>
</file>