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549" w:rsidRDefault="00AC3549">
      <w:pPr>
        <w:rPr>
          <w:sz w:val="14"/>
        </w:rPr>
      </w:pPr>
      <w:bookmarkStart w:id="0" w:name="_GoBack"/>
      <w:bookmarkEnd w:id="0"/>
    </w:p>
    <w:p w:rsidR="000544B1" w:rsidRPr="00406B74" w:rsidRDefault="000544B1" w:rsidP="000544B1">
      <w:pPr>
        <w:jc w:val="center"/>
        <w:rPr>
          <w:b/>
          <w:color w:val="000000"/>
          <w:sz w:val="32"/>
          <w:szCs w:val="32"/>
        </w:rPr>
      </w:pPr>
      <w:r w:rsidRPr="00406B74">
        <w:rPr>
          <w:b/>
          <w:sz w:val="32"/>
          <w:szCs w:val="32"/>
        </w:rPr>
        <w:t xml:space="preserve">AE </w:t>
      </w:r>
      <w:r>
        <w:rPr>
          <w:b/>
          <w:sz w:val="32"/>
          <w:szCs w:val="32"/>
        </w:rPr>
        <w:t>3</w:t>
      </w:r>
      <w:r w:rsidR="00845043">
        <w:rPr>
          <w:b/>
          <w:sz w:val="32"/>
          <w:szCs w:val="32"/>
        </w:rPr>
        <w:t>140</w:t>
      </w:r>
      <w:r w:rsidRPr="00406B74">
        <w:rPr>
          <w:b/>
          <w:sz w:val="32"/>
          <w:szCs w:val="32"/>
        </w:rPr>
        <w:t xml:space="preserve"> – </w:t>
      </w:r>
      <w:r w:rsidRPr="00406B74">
        <w:rPr>
          <w:b/>
          <w:color w:val="000000"/>
          <w:sz w:val="32"/>
          <w:szCs w:val="32"/>
        </w:rPr>
        <w:t>S</w:t>
      </w:r>
      <w:r>
        <w:rPr>
          <w:b/>
          <w:color w:val="000000"/>
          <w:sz w:val="32"/>
          <w:szCs w:val="32"/>
        </w:rPr>
        <w:t>tructural</w:t>
      </w:r>
      <w:r w:rsidRPr="00406B74">
        <w:rPr>
          <w:b/>
          <w:color w:val="000000"/>
          <w:sz w:val="32"/>
          <w:szCs w:val="32"/>
        </w:rPr>
        <w:t xml:space="preserve"> A</w:t>
      </w:r>
      <w:r>
        <w:rPr>
          <w:b/>
          <w:color w:val="000000"/>
          <w:sz w:val="32"/>
          <w:szCs w:val="32"/>
        </w:rPr>
        <w:t>nalysis</w:t>
      </w:r>
    </w:p>
    <w:p w:rsidR="000544B1" w:rsidRPr="000544B1" w:rsidRDefault="000544B1" w:rsidP="000544B1">
      <w:pPr>
        <w:rPr>
          <w:b/>
          <w:sz w:val="24"/>
          <w:szCs w:val="24"/>
        </w:rPr>
      </w:pPr>
    </w:p>
    <w:p w:rsidR="000544B1" w:rsidRPr="000544B1" w:rsidRDefault="000544B1" w:rsidP="000544B1">
      <w:pPr>
        <w:tabs>
          <w:tab w:val="left" w:pos="360"/>
        </w:tabs>
        <w:rPr>
          <w:b/>
          <w:i/>
          <w:sz w:val="24"/>
          <w:szCs w:val="24"/>
        </w:rPr>
      </w:pPr>
      <w:r w:rsidRPr="000544B1">
        <w:rPr>
          <w:b/>
          <w:smallCaps/>
          <w:sz w:val="24"/>
          <w:szCs w:val="24"/>
        </w:rPr>
        <w:t xml:space="preserve">Hours: </w:t>
      </w:r>
      <w:r w:rsidRPr="000544B1">
        <w:rPr>
          <w:smallCaps/>
          <w:sz w:val="24"/>
          <w:szCs w:val="24"/>
        </w:rPr>
        <w:t xml:space="preserve"> 3-0-3</w:t>
      </w:r>
    </w:p>
    <w:p w:rsidR="000544B1" w:rsidRPr="000544B1" w:rsidRDefault="000544B1" w:rsidP="000544B1">
      <w:pPr>
        <w:tabs>
          <w:tab w:val="left" w:pos="360"/>
        </w:tabs>
        <w:rPr>
          <w:b/>
          <w:smallCaps/>
          <w:sz w:val="24"/>
          <w:szCs w:val="24"/>
        </w:rPr>
      </w:pPr>
    </w:p>
    <w:p w:rsidR="000544B1" w:rsidRPr="000544B1" w:rsidRDefault="000544B1" w:rsidP="000544B1">
      <w:pPr>
        <w:tabs>
          <w:tab w:val="left" w:pos="360"/>
        </w:tabs>
        <w:rPr>
          <w:b/>
          <w:sz w:val="24"/>
          <w:szCs w:val="24"/>
        </w:rPr>
      </w:pPr>
      <w:r w:rsidRPr="000544B1">
        <w:rPr>
          <w:b/>
          <w:smallCaps/>
          <w:sz w:val="24"/>
          <w:szCs w:val="24"/>
        </w:rPr>
        <w:t>Catalog Description</w:t>
      </w:r>
      <w:r w:rsidRPr="000544B1">
        <w:rPr>
          <w:b/>
          <w:sz w:val="24"/>
          <w:szCs w:val="24"/>
        </w:rPr>
        <w:t xml:space="preserve"> (25 words or fewer): </w:t>
      </w:r>
    </w:p>
    <w:p w:rsidR="000544B1" w:rsidRPr="000544B1" w:rsidRDefault="000544B1" w:rsidP="005A4A9C">
      <w:pPr>
        <w:pStyle w:val="NormalWeb"/>
        <w:spacing w:before="0" w:beforeAutospacing="0"/>
      </w:pPr>
      <w:proofErr w:type="gramStart"/>
      <w:r w:rsidRPr="000544B1">
        <w:t>Application to structural analysis.</w:t>
      </w:r>
      <w:proofErr w:type="gramEnd"/>
      <w:r w:rsidRPr="000544B1">
        <w:t xml:space="preserve"> </w:t>
      </w:r>
      <w:proofErr w:type="gramStart"/>
      <w:r w:rsidRPr="000544B1">
        <w:t>Basic equations of elasticity.</w:t>
      </w:r>
      <w:proofErr w:type="gramEnd"/>
      <w:r w:rsidRPr="000544B1">
        <w:t xml:space="preserve"> </w:t>
      </w:r>
      <w:proofErr w:type="gramStart"/>
      <w:r w:rsidRPr="000544B1">
        <w:t>Bending, shearing and torsion of thin walled structures.</w:t>
      </w:r>
      <w:proofErr w:type="gramEnd"/>
      <w:r w:rsidRPr="000544B1">
        <w:t xml:space="preserve"> Energy methods for structural analysis and application to finite element theory for trusses and beam structures</w:t>
      </w:r>
    </w:p>
    <w:p w:rsidR="000544B1" w:rsidRPr="000544B1" w:rsidRDefault="000544B1" w:rsidP="000544B1">
      <w:pPr>
        <w:tabs>
          <w:tab w:val="left" w:pos="360"/>
        </w:tabs>
        <w:rPr>
          <w:sz w:val="24"/>
          <w:szCs w:val="24"/>
        </w:rPr>
      </w:pPr>
      <w:r w:rsidRPr="000544B1">
        <w:rPr>
          <w:b/>
          <w:smallCaps/>
          <w:sz w:val="24"/>
          <w:szCs w:val="24"/>
        </w:rPr>
        <w:t>Prerequisites</w:t>
      </w:r>
      <w:r w:rsidRPr="000544B1">
        <w:rPr>
          <w:b/>
          <w:sz w:val="24"/>
          <w:szCs w:val="24"/>
        </w:rPr>
        <w:t xml:space="preserve">: </w:t>
      </w:r>
      <w:r w:rsidRPr="000544B1">
        <w:rPr>
          <w:sz w:val="24"/>
          <w:szCs w:val="24"/>
        </w:rPr>
        <w:t>COE 3001</w:t>
      </w:r>
    </w:p>
    <w:p w:rsidR="000544B1" w:rsidRPr="000544B1" w:rsidRDefault="000544B1" w:rsidP="000544B1">
      <w:pPr>
        <w:tabs>
          <w:tab w:val="left" w:pos="360"/>
        </w:tabs>
        <w:rPr>
          <w:sz w:val="24"/>
          <w:szCs w:val="24"/>
        </w:rPr>
      </w:pPr>
    </w:p>
    <w:p w:rsidR="000544B1" w:rsidRPr="000544B1" w:rsidRDefault="000544B1" w:rsidP="000544B1">
      <w:pPr>
        <w:tabs>
          <w:tab w:val="left" w:pos="360"/>
        </w:tabs>
        <w:rPr>
          <w:sz w:val="24"/>
          <w:szCs w:val="24"/>
        </w:rPr>
      </w:pPr>
      <w:r w:rsidRPr="000544B1">
        <w:rPr>
          <w:b/>
          <w:smallCaps/>
          <w:sz w:val="24"/>
          <w:szCs w:val="24"/>
        </w:rPr>
        <w:t>textbooks</w:t>
      </w:r>
      <w:r w:rsidRPr="000544B1">
        <w:rPr>
          <w:b/>
          <w:sz w:val="24"/>
          <w:szCs w:val="24"/>
        </w:rPr>
        <w:t>:</w:t>
      </w:r>
    </w:p>
    <w:p w:rsidR="000544B1" w:rsidRPr="000544B1" w:rsidRDefault="00007759" w:rsidP="000544B1">
      <w:pPr>
        <w:tabs>
          <w:tab w:val="left" w:pos="360"/>
        </w:tabs>
        <w:ind w:left="360"/>
        <w:rPr>
          <w:sz w:val="24"/>
          <w:szCs w:val="24"/>
        </w:rPr>
      </w:pPr>
      <w:r>
        <w:rPr>
          <w:sz w:val="24"/>
          <w:szCs w:val="24"/>
        </w:rPr>
        <w:t>Structural Analysis,</w:t>
      </w:r>
      <w:r w:rsidR="00470EBE">
        <w:rPr>
          <w:sz w:val="24"/>
          <w:szCs w:val="24"/>
        </w:rPr>
        <w:t xml:space="preserve"> O. </w:t>
      </w:r>
      <w:proofErr w:type="spellStart"/>
      <w:r w:rsidR="00470EBE">
        <w:rPr>
          <w:sz w:val="24"/>
          <w:szCs w:val="24"/>
        </w:rPr>
        <w:t>Bachau</w:t>
      </w:r>
      <w:proofErr w:type="spellEnd"/>
      <w:r w:rsidR="00470EBE">
        <w:rPr>
          <w:sz w:val="24"/>
          <w:szCs w:val="24"/>
        </w:rPr>
        <w:t>, Springer (2009)</w:t>
      </w:r>
    </w:p>
    <w:p w:rsidR="000544B1" w:rsidRPr="000544B1" w:rsidRDefault="000544B1" w:rsidP="000544B1">
      <w:pPr>
        <w:tabs>
          <w:tab w:val="left" w:pos="360"/>
        </w:tabs>
        <w:ind w:left="360"/>
        <w:rPr>
          <w:sz w:val="24"/>
          <w:szCs w:val="24"/>
        </w:rPr>
      </w:pPr>
    </w:p>
    <w:p w:rsidR="000544B1" w:rsidRPr="000544B1" w:rsidRDefault="000544B1" w:rsidP="000544B1">
      <w:pPr>
        <w:jc w:val="both"/>
        <w:rPr>
          <w:b/>
          <w:smallCaps/>
          <w:sz w:val="24"/>
          <w:szCs w:val="24"/>
        </w:rPr>
      </w:pPr>
      <w:r w:rsidRPr="000544B1">
        <w:rPr>
          <w:b/>
          <w:smallCaps/>
          <w:sz w:val="24"/>
          <w:szCs w:val="24"/>
        </w:rPr>
        <w:t xml:space="preserve">Course Objectives:  </w:t>
      </w:r>
    </w:p>
    <w:p w:rsidR="000544B1" w:rsidRPr="000544B1" w:rsidRDefault="000544B1" w:rsidP="000544B1">
      <w:pPr>
        <w:jc w:val="both"/>
        <w:rPr>
          <w:b/>
          <w:smallCaps/>
          <w:sz w:val="24"/>
          <w:szCs w:val="24"/>
        </w:rPr>
      </w:pPr>
      <w:r w:rsidRPr="000544B1">
        <w:rPr>
          <w:sz w:val="24"/>
          <w:szCs w:val="24"/>
        </w:rPr>
        <w:t xml:space="preserve">This course is intended to introduce concepts of aerospace structural analysis with emphasis on thin walled structures. Students will apply energy methods to simple structures and be exposed to concepts of computational mechanics. Students will design aerospace components under practical loading conditions. </w:t>
      </w:r>
    </w:p>
    <w:p w:rsidR="000544B1" w:rsidRPr="000544B1" w:rsidRDefault="000544B1" w:rsidP="000544B1">
      <w:pPr>
        <w:tabs>
          <w:tab w:val="left" w:pos="360"/>
        </w:tabs>
        <w:ind w:left="360"/>
        <w:rPr>
          <w:sz w:val="24"/>
          <w:szCs w:val="24"/>
        </w:rPr>
      </w:pPr>
    </w:p>
    <w:p w:rsidR="000544B1" w:rsidRPr="000544B1" w:rsidRDefault="000544B1" w:rsidP="000544B1">
      <w:pPr>
        <w:jc w:val="both"/>
        <w:rPr>
          <w:sz w:val="24"/>
          <w:szCs w:val="24"/>
        </w:rPr>
      </w:pPr>
      <w:r w:rsidRPr="000544B1">
        <w:rPr>
          <w:b/>
          <w:smallCaps/>
          <w:sz w:val="24"/>
          <w:szCs w:val="24"/>
        </w:rPr>
        <w:t>Learning Outcomes</w:t>
      </w:r>
      <w:r w:rsidRPr="000544B1">
        <w:rPr>
          <w:b/>
          <w:sz w:val="24"/>
          <w:szCs w:val="24"/>
        </w:rPr>
        <w:t xml:space="preserve">:  </w:t>
      </w:r>
    </w:p>
    <w:p w:rsidR="005A4A9C" w:rsidRDefault="005A4A9C" w:rsidP="000544B1">
      <w:pPr>
        <w:rPr>
          <w:sz w:val="24"/>
          <w:szCs w:val="24"/>
        </w:rPr>
      </w:pPr>
      <w:r>
        <w:rPr>
          <w:sz w:val="24"/>
          <w:szCs w:val="24"/>
        </w:rPr>
        <w:t>Students will gain mastery level of:</w:t>
      </w:r>
    </w:p>
    <w:p w:rsidR="000544B1" w:rsidRPr="000544B1" w:rsidRDefault="0002511C" w:rsidP="000544B1">
      <w:pPr>
        <w:rPr>
          <w:sz w:val="24"/>
          <w:szCs w:val="24"/>
        </w:rPr>
      </w:pPr>
      <w:r>
        <w:rPr>
          <w:sz w:val="24"/>
          <w:szCs w:val="24"/>
        </w:rPr>
        <w:t>1)</w:t>
      </w:r>
      <w:r w:rsidR="000544B1" w:rsidRPr="000544B1">
        <w:rPr>
          <w:sz w:val="24"/>
          <w:szCs w:val="24"/>
        </w:rPr>
        <w:t xml:space="preserve"> Stress/Strain Relationships</w:t>
      </w:r>
    </w:p>
    <w:p w:rsidR="000544B1" w:rsidRPr="000544B1" w:rsidRDefault="0002511C" w:rsidP="000544B1">
      <w:pPr>
        <w:rPr>
          <w:sz w:val="24"/>
          <w:szCs w:val="24"/>
        </w:rPr>
      </w:pPr>
      <w:r>
        <w:rPr>
          <w:sz w:val="24"/>
          <w:szCs w:val="24"/>
        </w:rPr>
        <w:t>2)</w:t>
      </w:r>
      <w:r w:rsidR="000544B1" w:rsidRPr="000544B1">
        <w:rPr>
          <w:sz w:val="24"/>
          <w:szCs w:val="24"/>
        </w:rPr>
        <w:t xml:space="preserve"> Material Properties (Metals, Elastomers, Composites)</w:t>
      </w:r>
    </w:p>
    <w:p w:rsidR="000544B1" w:rsidRPr="000544B1" w:rsidRDefault="0002511C" w:rsidP="000544B1">
      <w:pPr>
        <w:rPr>
          <w:sz w:val="24"/>
          <w:szCs w:val="24"/>
        </w:rPr>
      </w:pPr>
      <w:r>
        <w:rPr>
          <w:sz w:val="24"/>
          <w:szCs w:val="24"/>
        </w:rPr>
        <w:t>3)</w:t>
      </w:r>
      <w:r w:rsidR="005A4A9C">
        <w:rPr>
          <w:sz w:val="24"/>
          <w:szCs w:val="24"/>
        </w:rPr>
        <w:t xml:space="preserve"> Application of</w:t>
      </w:r>
      <w:r w:rsidR="000544B1" w:rsidRPr="000544B1">
        <w:rPr>
          <w:sz w:val="24"/>
          <w:szCs w:val="24"/>
        </w:rPr>
        <w:t xml:space="preserve"> the principles of work, potential energy, kinetic energy, strain energy to a deformable system</w:t>
      </w:r>
    </w:p>
    <w:p w:rsidR="00D054DB" w:rsidRPr="000544B1" w:rsidRDefault="00D054DB" w:rsidP="00D054DB">
      <w:pPr>
        <w:rPr>
          <w:sz w:val="24"/>
          <w:szCs w:val="24"/>
        </w:rPr>
      </w:pPr>
      <w:r>
        <w:rPr>
          <w:sz w:val="24"/>
          <w:szCs w:val="24"/>
        </w:rPr>
        <w:t>4</w:t>
      </w:r>
      <w:r>
        <w:rPr>
          <w:sz w:val="24"/>
          <w:szCs w:val="24"/>
        </w:rPr>
        <w:t>)</w:t>
      </w:r>
      <w:r w:rsidRPr="000544B1">
        <w:rPr>
          <w:sz w:val="24"/>
          <w:szCs w:val="24"/>
        </w:rPr>
        <w:t xml:space="preserve"> Beam Theory</w:t>
      </w:r>
    </w:p>
    <w:p w:rsidR="00D054DB" w:rsidRPr="000544B1" w:rsidRDefault="00D054DB" w:rsidP="00D054DB">
      <w:pPr>
        <w:rPr>
          <w:sz w:val="24"/>
          <w:szCs w:val="24"/>
        </w:rPr>
      </w:pPr>
      <w:r>
        <w:rPr>
          <w:sz w:val="24"/>
          <w:szCs w:val="24"/>
        </w:rPr>
        <w:t>5</w:t>
      </w:r>
      <w:r>
        <w:rPr>
          <w:sz w:val="24"/>
          <w:szCs w:val="24"/>
        </w:rPr>
        <w:t>)</w:t>
      </w:r>
      <w:r w:rsidRPr="000544B1">
        <w:rPr>
          <w:sz w:val="24"/>
          <w:szCs w:val="24"/>
        </w:rPr>
        <w:t xml:space="preserve"> Concept of buckling</w:t>
      </w:r>
    </w:p>
    <w:p w:rsidR="005A4A9C" w:rsidRDefault="005A4A9C" w:rsidP="005A4A9C">
      <w:pPr>
        <w:rPr>
          <w:sz w:val="24"/>
          <w:szCs w:val="24"/>
        </w:rPr>
      </w:pPr>
      <w:r>
        <w:rPr>
          <w:sz w:val="24"/>
          <w:szCs w:val="24"/>
        </w:rPr>
        <w:t xml:space="preserve">Students will gain </w:t>
      </w:r>
      <w:r>
        <w:rPr>
          <w:sz w:val="24"/>
          <w:szCs w:val="24"/>
        </w:rPr>
        <w:t xml:space="preserve">a basic understanding </w:t>
      </w:r>
      <w:r>
        <w:rPr>
          <w:sz w:val="24"/>
          <w:szCs w:val="24"/>
        </w:rPr>
        <w:t>level of:</w:t>
      </w:r>
    </w:p>
    <w:p w:rsidR="000544B1" w:rsidRDefault="00D054DB" w:rsidP="000544B1">
      <w:pPr>
        <w:rPr>
          <w:sz w:val="24"/>
          <w:szCs w:val="24"/>
        </w:rPr>
      </w:pPr>
      <w:r>
        <w:rPr>
          <w:sz w:val="24"/>
          <w:szCs w:val="24"/>
        </w:rPr>
        <w:t>6</w:t>
      </w:r>
      <w:r w:rsidR="0002511C">
        <w:rPr>
          <w:sz w:val="24"/>
          <w:szCs w:val="24"/>
        </w:rPr>
        <w:t>)</w:t>
      </w:r>
      <w:r w:rsidR="000544B1" w:rsidRPr="000544B1">
        <w:rPr>
          <w:sz w:val="24"/>
          <w:szCs w:val="24"/>
        </w:rPr>
        <w:t xml:space="preserve"> Reciprocity theorems</w:t>
      </w:r>
    </w:p>
    <w:p w:rsidR="00D054DB" w:rsidRPr="000544B1" w:rsidRDefault="00D054DB" w:rsidP="00D054DB">
      <w:pPr>
        <w:rPr>
          <w:sz w:val="24"/>
          <w:szCs w:val="24"/>
        </w:rPr>
      </w:pPr>
      <w:r>
        <w:rPr>
          <w:sz w:val="24"/>
          <w:szCs w:val="24"/>
        </w:rPr>
        <w:t>7</w:t>
      </w:r>
      <w:r>
        <w:rPr>
          <w:sz w:val="24"/>
          <w:szCs w:val="24"/>
        </w:rPr>
        <w:t>)</w:t>
      </w:r>
      <w:r w:rsidRPr="000544B1">
        <w:rPr>
          <w:sz w:val="24"/>
          <w:szCs w:val="24"/>
        </w:rPr>
        <w:t xml:space="preserve"> Semi-</w:t>
      </w:r>
      <w:proofErr w:type="spellStart"/>
      <w:r w:rsidRPr="000544B1">
        <w:rPr>
          <w:sz w:val="24"/>
          <w:szCs w:val="24"/>
        </w:rPr>
        <w:t>monoque</w:t>
      </w:r>
      <w:proofErr w:type="spellEnd"/>
      <w:r w:rsidRPr="000544B1">
        <w:rPr>
          <w:sz w:val="24"/>
          <w:szCs w:val="24"/>
        </w:rPr>
        <w:t xml:space="preserve"> Structural Design and Sizing</w:t>
      </w:r>
    </w:p>
    <w:p w:rsidR="00D054DB" w:rsidRPr="000544B1" w:rsidRDefault="00D054DB" w:rsidP="00D054DB">
      <w:pPr>
        <w:rPr>
          <w:sz w:val="24"/>
          <w:szCs w:val="24"/>
        </w:rPr>
      </w:pPr>
      <w:r>
        <w:rPr>
          <w:sz w:val="24"/>
          <w:szCs w:val="24"/>
        </w:rPr>
        <w:t>8</w:t>
      </w:r>
      <w:r>
        <w:rPr>
          <w:sz w:val="24"/>
          <w:szCs w:val="24"/>
        </w:rPr>
        <w:t>)</w:t>
      </w:r>
      <w:r w:rsidRPr="000544B1">
        <w:rPr>
          <w:sz w:val="24"/>
          <w:szCs w:val="24"/>
        </w:rPr>
        <w:t xml:space="preserve"> Finite Element theory for trusses and beams</w:t>
      </w:r>
    </w:p>
    <w:p w:rsidR="005A4A9C" w:rsidRDefault="00D054DB" w:rsidP="005A4A9C">
      <w:pPr>
        <w:rPr>
          <w:sz w:val="24"/>
          <w:szCs w:val="24"/>
        </w:rPr>
      </w:pPr>
      <w:r>
        <w:rPr>
          <w:sz w:val="24"/>
          <w:szCs w:val="24"/>
        </w:rPr>
        <w:t xml:space="preserve">Students will gain </w:t>
      </w:r>
      <w:r w:rsidR="005A4A9C">
        <w:rPr>
          <w:sz w:val="24"/>
          <w:szCs w:val="24"/>
        </w:rPr>
        <w:t xml:space="preserve">an exposure level </w:t>
      </w:r>
      <w:r w:rsidR="005A4A9C">
        <w:rPr>
          <w:sz w:val="24"/>
          <w:szCs w:val="24"/>
        </w:rPr>
        <w:t>understanding of:</w:t>
      </w:r>
    </w:p>
    <w:p w:rsidR="000544B1" w:rsidRPr="000544B1" w:rsidRDefault="00D054DB" w:rsidP="000544B1">
      <w:pPr>
        <w:rPr>
          <w:sz w:val="24"/>
          <w:szCs w:val="24"/>
        </w:rPr>
      </w:pPr>
      <w:r>
        <w:rPr>
          <w:sz w:val="24"/>
          <w:szCs w:val="24"/>
        </w:rPr>
        <w:t>9</w:t>
      </w:r>
      <w:r w:rsidR="0002511C">
        <w:rPr>
          <w:sz w:val="24"/>
          <w:szCs w:val="24"/>
        </w:rPr>
        <w:t>)</w:t>
      </w:r>
      <w:r w:rsidR="000544B1" w:rsidRPr="000544B1">
        <w:rPr>
          <w:sz w:val="24"/>
          <w:szCs w:val="24"/>
        </w:rPr>
        <w:t xml:space="preserve"> </w:t>
      </w:r>
      <w:proofErr w:type="spellStart"/>
      <w:r w:rsidR="000544B1" w:rsidRPr="000544B1">
        <w:rPr>
          <w:sz w:val="24"/>
          <w:szCs w:val="24"/>
        </w:rPr>
        <w:t>Variational</w:t>
      </w:r>
      <w:proofErr w:type="spellEnd"/>
      <w:r w:rsidR="000544B1" w:rsidRPr="000544B1">
        <w:rPr>
          <w:sz w:val="24"/>
          <w:szCs w:val="24"/>
        </w:rPr>
        <w:t xml:space="preserve"> and approximate solutions</w:t>
      </w:r>
    </w:p>
    <w:p w:rsidR="000544B1" w:rsidRPr="000544B1" w:rsidRDefault="00D054DB" w:rsidP="000544B1">
      <w:pPr>
        <w:rPr>
          <w:sz w:val="24"/>
          <w:szCs w:val="24"/>
        </w:rPr>
      </w:pPr>
      <w:r>
        <w:rPr>
          <w:sz w:val="24"/>
          <w:szCs w:val="24"/>
        </w:rPr>
        <w:t>10</w:t>
      </w:r>
      <w:r w:rsidR="0002511C">
        <w:rPr>
          <w:sz w:val="24"/>
          <w:szCs w:val="24"/>
        </w:rPr>
        <w:t>)</w:t>
      </w:r>
      <w:r w:rsidR="000544B1" w:rsidRPr="000544B1">
        <w:rPr>
          <w:sz w:val="24"/>
          <w:szCs w:val="24"/>
        </w:rPr>
        <w:t xml:space="preserve"> Classic solution to buckling of beams</w:t>
      </w:r>
    </w:p>
    <w:p w:rsidR="000544B1" w:rsidRPr="000544B1" w:rsidRDefault="0002511C" w:rsidP="000544B1">
      <w:pPr>
        <w:rPr>
          <w:sz w:val="24"/>
          <w:szCs w:val="24"/>
        </w:rPr>
      </w:pPr>
      <w:r>
        <w:rPr>
          <w:sz w:val="24"/>
          <w:szCs w:val="24"/>
        </w:rPr>
        <w:t>11)</w:t>
      </w:r>
      <w:r w:rsidR="000544B1" w:rsidRPr="000544B1">
        <w:rPr>
          <w:sz w:val="24"/>
          <w:szCs w:val="24"/>
        </w:rPr>
        <w:t xml:space="preserve"> Relevant Applications to Aerospace Systems including stress limitations on aircraft flight envelope</w:t>
      </w:r>
    </w:p>
    <w:p w:rsidR="000544B1" w:rsidRPr="000544B1" w:rsidRDefault="000544B1" w:rsidP="000544B1">
      <w:pPr>
        <w:jc w:val="both"/>
        <w:rPr>
          <w:b/>
          <w:smallCaps/>
          <w:sz w:val="24"/>
          <w:szCs w:val="24"/>
        </w:rPr>
      </w:pPr>
    </w:p>
    <w:p w:rsidR="000544B1" w:rsidRPr="000544B1" w:rsidRDefault="000544B1" w:rsidP="000544B1">
      <w:pPr>
        <w:jc w:val="both"/>
        <w:rPr>
          <w:sz w:val="24"/>
          <w:szCs w:val="24"/>
        </w:rPr>
      </w:pPr>
      <w:r w:rsidRPr="000544B1">
        <w:rPr>
          <w:b/>
          <w:smallCaps/>
          <w:sz w:val="24"/>
          <w:szCs w:val="24"/>
        </w:rPr>
        <w:t>topical outline</w:t>
      </w:r>
      <w:r w:rsidRPr="000544B1">
        <w:rPr>
          <w:b/>
          <w:sz w:val="24"/>
          <w:szCs w:val="24"/>
        </w:rPr>
        <w:t xml:space="preserve">:  </w:t>
      </w:r>
    </w:p>
    <w:p w:rsidR="000544B1" w:rsidRPr="000544B1" w:rsidRDefault="000544B1" w:rsidP="000544B1">
      <w:pPr>
        <w:pStyle w:val="ListParagraph"/>
        <w:ind w:left="270"/>
        <w:rPr>
          <w:rFonts w:ascii="Times New Roman" w:hAnsi="Times New Roman" w:cs="Times New Roman"/>
        </w:rPr>
      </w:pPr>
    </w:p>
    <w:p w:rsidR="000544B1" w:rsidRPr="000544B1" w:rsidRDefault="000544B1" w:rsidP="000544B1">
      <w:pPr>
        <w:pStyle w:val="ListParagraph"/>
        <w:tabs>
          <w:tab w:val="left" w:pos="8190"/>
        </w:tabs>
        <w:rPr>
          <w:rFonts w:ascii="Times New Roman" w:eastAsia="Times New Roman" w:hAnsi="Times New Roman" w:cs="Times New Roman"/>
          <w:i/>
          <w:color w:val="000000"/>
        </w:rPr>
      </w:pPr>
      <w:r w:rsidRPr="000544B1">
        <w:rPr>
          <w:rFonts w:ascii="Times New Roman" w:eastAsia="Times New Roman" w:hAnsi="Times New Roman" w:cs="Times New Roman"/>
          <w:i/>
          <w:color w:val="000000"/>
        </w:rPr>
        <w:t>TOPIC</w:t>
      </w:r>
      <w:r w:rsidRPr="000544B1">
        <w:rPr>
          <w:rFonts w:ascii="Times New Roman" w:eastAsia="Times New Roman" w:hAnsi="Times New Roman" w:cs="Times New Roman"/>
          <w:i/>
          <w:color w:val="000000"/>
        </w:rPr>
        <w:tab/>
        <w:t>Hours</w:t>
      </w:r>
    </w:p>
    <w:p w:rsidR="000544B1" w:rsidRPr="000544B1" w:rsidRDefault="000544B1" w:rsidP="000544B1">
      <w:pPr>
        <w:pStyle w:val="ListParagraph"/>
        <w:numPr>
          <w:ilvl w:val="0"/>
          <w:numId w:val="10"/>
        </w:numPr>
        <w:tabs>
          <w:tab w:val="left" w:pos="360"/>
          <w:tab w:val="left" w:pos="1440"/>
          <w:tab w:val="left" w:pos="8730"/>
        </w:tabs>
        <w:ind w:hanging="720"/>
        <w:rPr>
          <w:rFonts w:ascii="Times New Roman" w:eastAsia="Times New Roman" w:hAnsi="Times New Roman" w:cs="Times New Roman"/>
          <w:color w:val="000000"/>
        </w:rPr>
      </w:pPr>
      <w:r w:rsidRPr="000544B1">
        <w:rPr>
          <w:rFonts w:ascii="Times New Roman" w:eastAsia="Times New Roman" w:hAnsi="Times New Roman" w:cs="Times New Roman"/>
        </w:rPr>
        <w:t>Stress/Strain Relationships and Material Properties (Review)</w:t>
      </w:r>
      <w:r w:rsidRPr="000544B1">
        <w:rPr>
          <w:rFonts w:ascii="Times New Roman" w:eastAsia="Times New Roman" w:hAnsi="Times New Roman" w:cs="Times New Roman"/>
        </w:rPr>
        <w:tab/>
      </w:r>
      <w:r w:rsidRPr="000544B1">
        <w:rPr>
          <w:rFonts w:ascii="Times New Roman" w:eastAsia="Times New Roman" w:hAnsi="Times New Roman" w:cs="Times New Roman"/>
          <w:color w:val="000000"/>
        </w:rPr>
        <w:t>2</w:t>
      </w:r>
    </w:p>
    <w:p w:rsidR="000544B1" w:rsidRPr="000544B1" w:rsidRDefault="000544B1" w:rsidP="000544B1">
      <w:pPr>
        <w:pStyle w:val="ListParagraph"/>
        <w:numPr>
          <w:ilvl w:val="0"/>
          <w:numId w:val="10"/>
        </w:numPr>
        <w:tabs>
          <w:tab w:val="left" w:pos="360"/>
          <w:tab w:val="left" w:pos="1440"/>
          <w:tab w:val="left" w:pos="8730"/>
        </w:tabs>
        <w:ind w:hanging="720"/>
        <w:rPr>
          <w:rFonts w:ascii="Times New Roman" w:eastAsia="Times New Roman" w:hAnsi="Times New Roman" w:cs="Times New Roman"/>
          <w:color w:val="000000"/>
        </w:rPr>
      </w:pPr>
      <w:r w:rsidRPr="000544B1">
        <w:rPr>
          <w:rFonts w:ascii="Times New Roman" w:eastAsia="Times New Roman" w:hAnsi="Times New Roman" w:cs="Times New Roman"/>
        </w:rPr>
        <w:t>Euler Bernoulli beam theory (Review)</w:t>
      </w:r>
      <w:r w:rsidRPr="000544B1">
        <w:rPr>
          <w:rFonts w:ascii="Times New Roman" w:eastAsia="Times New Roman" w:hAnsi="Times New Roman" w:cs="Times New Roman"/>
        </w:rPr>
        <w:tab/>
      </w:r>
      <w:r w:rsidRPr="000544B1">
        <w:rPr>
          <w:rFonts w:ascii="Times New Roman" w:eastAsia="Times New Roman" w:hAnsi="Times New Roman" w:cs="Times New Roman"/>
          <w:color w:val="000000"/>
        </w:rPr>
        <w:t>4</w:t>
      </w:r>
    </w:p>
    <w:p w:rsidR="000544B1" w:rsidRPr="000544B1" w:rsidRDefault="000544B1" w:rsidP="000544B1">
      <w:pPr>
        <w:pStyle w:val="ListParagraph"/>
        <w:numPr>
          <w:ilvl w:val="0"/>
          <w:numId w:val="10"/>
        </w:numPr>
        <w:tabs>
          <w:tab w:val="left" w:pos="360"/>
          <w:tab w:val="left" w:pos="1440"/>
          <w:tab w:val="left" w:pos="8730"/>
        </w:tabs>
        <w:ind w:hanging="720"/>
        <w:rPr>
          <w:rFonts w:ascii="Times New Roman" w:eastAsia="Times New Roman" w:hAnsi="Times New Roman" w:cs="Times New Roman"/>
          <w:color w:val="000000"/>
        </w:rPr>
      </w:pPr>
      <w:r w:rsidRPr="000544B1">
        <w:rPr>
          <w:rFonts w:ascii="Times New Roman" w:eastAsia="Times New Roman" w:hAnsi="Times New Roman" w:cs="Times New Roman"/>
          <w:color w:val="000000"/>
        </w:rPr>
        <w:t>3D beam theory</w:t>
      </w:r>
      <w:r w:rsidRPr="000544B1">
        <w:rPr>
          <w:rFonts w:ascii="Times New Roman" w:eastAsia="Times New Roman" w:hAnsi="Times New Roman" w:cs="Times New Roman"/>
          <w:color w:val="000000"/>
        </w:rPr>
        <w:tab/>
        <w:t>6</w:t>
      </w:r>
    </w:p>
    <w:p w:rsidR="000544B1" w:rsidRPr="000544B1" w:rsidRDefault="000544B1" w:rsidP="000544B1">
      <w:pPr>
        <w:pStyle w:val="ListParagraph"/>
        <w:numPr>
          <w:ilvl w:val="0"/>
          <w:numId w:val="10"/>
        </w:numPr>
        <w:tabs>
          <w:tab w:val="left" w:pos="360"/>
          <w:tab w:val="left" w:pos="1440"/>
          <w:tab w:val="left" w:pos="8730"/>
        </w:tabs>
        <w:ind w:hanging="720"/>
        <w:rPr>
          <w:rFonts w:ascii="Times New Roman" w:eastAsia="Times New Roman" w:hAnsi="Times New Roman" w:cs="Times New Roman"/>
          <w:color w:val="000000"/>
        </w:rPr>
      </w:pPr>
      <w:r w:rsidRPr="000544B1">
        <w:rPr>
          <w:rFonts w:ascii="Times New Roman" w:eastAsia="Times New Roman" w:hAnsi="Times New Roman" w:cs="Times New Roman"/>
          <w:color w:val="000000"/>
        </w:rPr>
        <w:t>Torsion of beams</w:t>
      </w:r>
      <w:r w:rsidRPr="000544B1">
        <w:rPr>
          <w:rFonts w:ascii="Times New Roman" w:eastAsia="Times New Roman" w:hAnsi="Times New Roman" w:cs="Times New Roman"/>
          <w:color w:val="000000"/>
        </w:rPr>
        <w:tab/>
        <w:t>3</w:t>
      </w:r>
    </w:p>
    <w:p w:rsidR="000544B1" w:rsidRPr="000544B1" w:rsidRDefault="000544B1" w:rsidP="000544B1">
      <w:pPr>
        <w:pStyle w:val="ListParagraph"/>
        <w:numPr>
          <w:ilvl w:val="0"/>
          <w:numId w:val="10"/>
        </w:numPr>
        <w:tabs>
          <w:tab w:val="left" w:pos="360"/>
          <w:tab w:val="left" w:pos="1440"/>
          <w:tab w:val="left" w:pos="8730"/>
        </w:tabs>
        <w:ind w:hanging="720"/>
        <w:rPr>
          <w:rFonts w:ascii="Times New Roman" w:eastAsia="Times New Roman" w:hAnsi="Times New Roman" w:cs="Times New Roman"/>
          <w:color w:val="000000"/>
        </w:rPr>
      </w:pPr>
      <w:r w:rsidRPr="000544B1">
        <w:rPr>
          <w:rFonts w:ascii="Times New Roman" w:eastAsia="Times New Roman" w:hAnsi="Times New Roman" w:cs="Times New Roman"/>
          <w:color w:val="000000"/>
        </w:rPr>
        <w:t>Thin-walled beams</w:t>
      </w:r>
      <w:r w:rsidRPr="000544B1">
        <w:rPr>
          <w:rFonts w:ascii="Times New Roman" w:eastAsia="Times New Roman" w:hAnsi="Times New Roman" w:cs="Times New Roman"/>
          <w:color w:val="000000"/>
        </w:rPr>
        <w:tab/>
        <w:t>4</w:t>
      </w:r>
    </w:p>
    <w:p w:rsidR="000544B1" w:rsidRPr="000544B1" w:rsidRDefault="000544B1" w:rsidP="000544B1">
      <w:pPr>
        <w:pStyle w:val="ListParagraph"/>
        <w:numPr>
          <w:ilvl w:val="0"/>
          <w:numId w:val="10"/>
        </w:numPr>
        <w:tabs>
          <w:tab w:val="left" w:pos="360"/>
          <w:tab w:val="left" w:pos="1440"/>
          <w:tab w:val="left" w:pos="8730"/>
        </w:tabs>
        <w:ind w:hanging="720"/>
        <w:rPr>
          <w:rFonts w:ascii="Times New Roman" w:eastAsia="Times New Roman" w:hAnsi="Times New Roman" w:cs="Times New Roman"/>
          <w:color w:val="000000"/>
        </w:rPr>
      </w:pPr>
      <w:r w:rsidRPr="000544B1">
        <w:rPr>
          <w:rFonts w:ascii="Times New Roman" w:eastAsia="Times New Roman" w:hAnsi="Times New Roman" w:cs="Times New Roman"/>
        </w:rPr>
        <w:t>Semi-</w:t>
      </w:r>
      <w:proofErr w:type="spellStart"/>
      <w:r w:rsidRPr="000544B1">
        <w:rPr>
          <w:rFonts w:ascii="Times New Roman" w:eastAsia="Times New Roman" w:hAnsi="Times New Roman" w:cs="Times New Roman"/>
        </w:rPr>
        <w:t>monoque</w:t>
      </w:r>
      <w:proofErr w:type="spellEnd"/>
      <w:r w:rsidRPr="000544B1">
        <w:rPr>
          <w:rFonts w:ascii="Times New Roman" w:eastAsia="Times New Roman" w:hAnsi="Times New Roman" w:cs="Times New Roman"/>
        </w:rPr>
        <w:t xml:space="preserve"> Structural Design and Sizing</w:t>
      </w:r>
      <w:r w:rsidRPr="000544B1">
        <w:rPr>
          <w:rFonts w:ascii="Times New Roman" w:eastAsia="Times New Roman" w:hAnsi="Times New Roman" w:cs="Times New Roman"/>
        </w:rPr>
        <w:tab/>
      </w:r>
      <w:r w:rsidRPr="000544B1">
        <w:rPr>
          <w:rFonts w:ascii="Times New Roman" w:eastAsia="Times New Roman" w:hAnsi="Times New Roman" w:cs="Times New Roman"/>
          <w:color w:val="000000"/>
        </w:rPr>
        <w:t>3</w:t>
      </w:r>
    </w:p>
    <w:p w:rsidR="000544B1" w:rsidRPr="000544B1" w:rsidRDefault="000544B1" w:rsidP="000544B1">
      <w:pPr>
        <w:pStyle w:val="ListParagraph"/>
        <w:numPr>
          <w:ilvl w:val="0"/>
          <w:numId w:val="10"/>
        </w:numPr>
        <w:tabs>
          <w:tab w:val="left" w:pos="360"/>
          <w:tab w:val="left" w:pos="1440"/>
          <w:tab w:val="left" w:pos="8730"/>
        </w:tabs>
        <w:ind w:hanging="720"/>
        <w:rPr>
          <w:rFonts w:ascii="Times New Roman" w:eastAsia="Times New Roman" w:hAnsi="Times New Roman" w:cs="Times New Roman"/>
          <w:color w:val="000000"/>
        </w:rPr>
      </w:pPr>
      <w:r w:rsidRPr="000544B1">
        <w:rPr>
          <w:rFonts w:ascii="Times New Roman" w:eastAsia="Times New Roman" w:hAnsi="Times New Roman" w:cs="Times New Roman"/>
          <w:color w:val="000000"/>
        </w:rPr>
        <w:t>Virtual work principles</w:t>
      </w:r>
      <w:r w:rsidRPr="000544B1">
        <w:rPr>
          <w:rFonts w:ascii="Times New Roman" w:eastAsia="Times New Roman" w:hAnsi="Times New Roman" w:cs="Times New Roman"/>
          <w:color w:val="000000"/>
        </w:rPr>
        <w:tab/>
        <w:t>3</w:t>
      </w:r>
    </w:p>
    <w:p w:rsidR="000544B1" w:rsidRPr="000544B1" w:rsidRDefault="000544B1" w:rsidP="000544B1">
      <w:pPr>
        <w:pStyle w:val="ListParagraph"/>
        <w:numPr>
          <w:ilvl w:val="0"/>
          <w:numId w:val="10"/>
        </w:numPr>
        <w:tabs>
          <w:tab w:val="left" w:pos="360"/>
          <w:tab w:val="left" w:pos="1440"/>
          <w:tab w:val="left" w:pos="8730"/>
        </w:tabs>
        <w:ind w:hanging="720"/>
        <w:rPr>
          <w:rFonts w:ascii="Times New Roman" w:eastAsia="Times New Roman" w:hAnsi="Times New Roman" w:cs="Times New Roman"/>
          <w:color w:val="000000"/>
        </w:rPr>
      </w:pPr>
      <w:r w:rsidRPr="000544B1">
        <w:rPr>
          <w:rFonts w:ascii="Times New Roman" w:eastAsia="Times New Roman" w:hAnsi="Times New Roman" w:cs="Times New Roman"/>
          <w:color w:val="000000"/>
        </w:rPr>
        <w:t>Energy methods</w:t>
      </w:r>
      <w:r w:rsidRPr="000544B1">
        <w:rPr>
          <w:rFonts w:ascii="Times New Roman" w:eastAsia="Times New Roman" w:hAnsi="Times New Roman" w:cs="Times New Roman"/>
          <w:color w:val="000000"/>
        </w:rPr>
        <w:tab/>
        <w:t>6</w:t>
      </w:r>
    </w:p>
    <w:p w:rsidR="000544B1" w:rsidRPr="000544B1" w:rsidRDefault="000544B1" w:rsidP="000544B1">
      <w:pPr>
        <w:pStyle w:val="ListParagraph"/>
        <w:numPr>
          <w:ilvl w:val="0"/>
          <w:numId w:val="10"/>
        </w:numPr>
        <w:tabs>
          <w:tab w:val="left" w:pos="360"/>
          <w:tab w:val="left" w:pos="1440"/>
          <w:tab w:val="left" w:pos="8730"/>
        </w:tabs>
        <w:ind w:hanging="720"/>
        <w:rPr>
          <w:rFonts w:ascii="Times New Roman" w:eastAsia="Times New Roman" w:hAnsi="Times New Roman" w:cs="Times New Roman"/>
          <w:color w:val="000000"/>
        </w:rPr>
      </w:pPr>
      <w:r w:rsidRPr="000544B1">
        <w:rPr>
          <w:rFonts w:ascii="Times New Roman" w:eastAsia="Times New Roman" w:hAnsi="Times New Roman" w:cs="Times New Roman"/>
        </w:rPr>
        <w:t>Concept of buckling - Buckling of beams</w:t>
      </w:r>
      <w:r w:rsidRPr="000544B1">
        <w:rPr>
          <w:rFonts w:ascii="Times New Roman" w:eastAsia="Times New Roman" w:hAnsi="Times New Roman" w:cs="Times New Roman"/>
        </w:rPr>
        <w:tab/>
      </w:r>
      <w:r w:rsidRPr="000544B1">
        <w:rPr>
          <w:rFonts w:ascii="Times New Roman" w:eastAsia="Times New Roman" w:hAnsi="Times New Roman" w:cs="Times New Roman"/>
          <w:color w:val="000000"/>
        </w:rPr>
        <w:t>3</w:t>
      </w:r>
    </w:p>
    <w:p w:rsidR="000544B1" w:rsidRPr="000544B1" w:rsidRDefault="000544B1" w:rsidP="000544B1">
      <w:pPr>
        <w:pStyle w:val="ListParagraph"/>
        <w:numPr>
          <w:ilvl w:val="0"/>
          <w:numId w:val="10"/>
        </w:numPr>
        <w:tabs>
          <w:tab w:val="left" w:pos="360"/>
          <w:tab w:val="left" w:pos="1440"/>
          <w:tab w:val="left" w:pos="8730"/>
        </w:tabs>
        <w:ind w:hanging="720"/>
        <w:rPr>
          <w:rFonts w:ascii="Times New Roman" w:eastAsia="Times New Roman" w:hAnsi="Times New Roman" w:cs="Times New Roman"/>
          <w:color w:val="000000"/>
        </w:rPr>
      </w:pPr>
      <w:r w:rsidRPr="000544B1">
        <w:rPr>
          <w:rFonts w:ascii="Times New Roman" w:eastAsia="Times New Roman" w:hAnsi="Times New Roman" w:cs="Times New Roman"/>
        </w:rPr>
        <w:t>Finite Element theory for trusses and beams</w:t>
      </w:r>
      <w:r w:rsidRPr="000544B1">
        <w:rPr>
          <w:rFonts w:ascii="Times New Roman" w:eastAsia="Times New Roman" w:hAnsi="Times New Roman" w:cs="Times New Roman"/>
        </w:rPr>
        <w:tab/>
      </w:r>
      <w:r w:rsidRPr="000544B1">
        <w:rPr>
          <w:rFonts w:ascii="Times New Roman" w:eastAsia="Times New Roman" w:hAnsi="Times New Roman" w:cs="Times New Roman"/>
          <w:color w:val="000000"/>
        </w:rPr>
        <w:t>4</w:t>
      </w:r>
    </w:p>
    <w:p w:rsidR="000544B1" w:rsidRPr="000544B1" w:rsidRDefault="000544B1" w:rsidP="000544B1">
      <w:pPr>
        <w:pStyle w:val="ListParagraph"/>
        <w:numPr>
          <w:ilvl w:val="0"/>
          <w:numId w:val="10"/>
        </w:numPr>
        <w:tabs>
          <w:tab w:val="left" w:pos="360"/>
          <w:tab w:val="left" w:pos="1440"/>
          <w:tab w:val="left" w:pos="8730"/>
        </w:tabs>
        <w:ind w:right="-990" w:hanging="720"/>
        <w:rPr>
          <w:rFonts w:ascii="Times New Roman" w:eastAsia="Times New Roman" w:hAnsi="Times New Roman" w:cs="Times New Roman"/>
          <w:color w:val="000000"/>
        </w:rPr>
      </w:pPr>
      <w:r w:rsidRPr="000544B1">
        <w:rPr>
          <w:rFonts w:ascii="Times New Roman" w:eastAsia="Times New Roman" w:hAnsi="Times New Roman" w:cs="Times New Roman"/>
        </w:rPr>
        <w:t>Relevant Applications of aerospace structures</w:t>
      </w:r>
      <w:r>
        <w:rPr>
          <w:rFonts w:ascii="Times New Roman" w:eastAsia="Times New Roman" w:hAnsi="Times New Roman" w:cs="Times New Roman"/>
        </w:rPr>
        <w:t>;</w:t>
      </w:r>
    </w:p>
    <w:p w:rsidR="000544B1" w:rsidRPr="0002511C" w:rsidRDefault="000544B1" w:rsidP="0002511C">
      <w:pPr>
        <w:pStyle w:val="ListParagraph"/>
        <w:tabs>
          <w:tab w:val="left" w:pos="360"/>
          <w:tab w:val="left" w:pos="1440"/>
          <w:tab w:val="left" w:pos="8730"/>
        </w:tabs>
        <w:ind w:left="360" w:right="-990"/>
        <w:rPr>
          <w:rFonts w:ascii="Times New Roman" w:eastAsia="Times New Roman" w:hAnsi="Times New Roman" w:cs="Times New Roman"/>
          <w:color w:val="000000"/>
        </w:rPr>
      </w:pPr>
      <w:proofErr w:type="gramStart"/>
      <w:r w:rsidRPr="000544B1">
        <w:rPr>
          <w:rFonts w:ascii="Times New Roman" w:eastAsia="Times New Roman" w:hAnsi="Times New Roman" w:cs="Times New Roman"/>
        </w:rPr>
        <w:t>incl</w:t>
      </w:r>
      <w:r>
        <w:rPr>
          <w:rFonts w:ascii="Times New Roman" w:eastAsia="Times New Roman" w:hAnsi="Times New Roman" w:cs="Times New Roman"/>
        </w:rPr>
        <w:t>ude</w:t>
      </w:r>
      <w:proofErr w:type="gramEnd"/>
      <w:r w:rsidRPr="000544B1">
        <w:rPr>
          <w:rFonts w:ascii="Times New Roman" w:eastAsia="Times New Roman" w:hAnsi="Times New Roman" w:cs="Times New Roman"/>
        </w:rPr>
        <w:t xml:space="preserve"> stress limitations on aircraft flight envelope</w:t>
      </w:r>
      <w:r w:rsidRPr="000544B1">
        <w:rPr>
          <w:rFonts w:ascii="Times New Roman" w:eastAsia="Times New Roman" w:hAnsi="Times New Roman" w:cs="Times New Roman"/>
        </w:rPr>
        <w:tab/>
      </w:r>
      <w:r w:rsidRPr="000544B1">
        <w:rPr>
          <w:rFonts w:ascii="Times New Roman" w:eastAsia="Times New Roman" w:hAnsi="Times New Roman" w:cs="Times New Roman"/>
          <w:color w:val="000000"/>
        </w:rPr>
        <w:t>4</w:t>
      </w:r>
    </w:p>
    <w:p w:rsidR="00D85D1C" w:rsidRPr="000544B1" w:rsidRDefault="00D85D1C" w:rsidP="000544B1">
      <w:pPr>
        <w:rPr>
          <w:rFonts w:ascii="Times" w:hAnsi="Times"/>
          <w:sz w:val="24"/>
          <w:szCs w:val="24"/>
        </w:rPr>
      </w:pPr>
    </w:p>
    <w:sectPr w:rsidR="00D85D1C" w:rsidRPr="000544B1" w:rsidSect="00F538F0">
      <w:pgSz w:w="12240" w:h="15840" w:code="1"/>
      <w:pgMar w:top="360" w:right="720" w:bottom="5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F2C9C"/>
    <w:multiLevelType w:val="singleLevel"/>
    <w:tmpl w:val="0409000F"/>
    <w:lvl w:ilvl="0">
      <w:start w:val="1"/>
      <w:numFmt w:val="decimal"/>
      <w:lvlText w:val="%1."/>
      <w:lvlJc w:val="left"/>
      <w:pPr>
        <w:tabs>
          <w:tab w:val="num" w:pos="360"/>
        </w:tabs>
        <w:ind w:left="360" w:hanging="360"/>
      </w:pPr>
    </w:lvl>
  </w:abstractNum>
  <w:abstractNum w:abstractNumId="1">
    <w:nsid w:val="231E6A22"/>
    <w:multiLevelType w:val="singleLevel"/>
    <w:tmpl w:val="0409000F"/>
    <w:lvl w:ilvl="0">
      <w:start w:val="13"/>
      <w:numFmt w:val="decimal"/>
      <w:lvlText w:val="%1."/>
      <w:lvlJc w:val="left"/>
      <w:pPr>
        <w:tabs>
          <w:tab w:val="num" w:pos="360"/>
        </w:tabs>
        <w:ind w:left="360" w:hanging="360"/>
      </w:pPr>
      <w:rPr>
        <w:rFonts w:hint="default"/>
        <w:i w:val="0"/>
      </w:rPr>
    </w:lvl>
  </w:abstractNum>
  <w:abstractNum w:abstractNumId="2">
    <w:nsid w:val="3524519E"/>
    <w:multiLevelType w:val="singleLevel"/>
    <w:tmpl w:val="0409000F"/>
    <w:lvl w:ilvl="0">
      <w:start w:val="9"/>
      <w:numFmt w:val="decimal"/>
      <w:lvlText w:val="%1."/>
      <w:lvlJc w:val="left"/>
      <w:pPr>
        <w:tabs>
          <w:tab w:val="num" w:pos="360"/>
        </w:tabs>
        <w:ind w:left="360" w:hanging="360"/>
      </w:pPr>
      <w:rPr>
        <w:rFonts w:hint="default"/>
      </w:rPr>
    </w:lvl>
  </w:abstractNum>
  <w:abstractNum w:abstractNumId="3">
    <w:nsid w:val="3F030D37"/>
    <w:multiLevelType w:val="singleLevel"/>
    <w:tmpl w:val="0409000F"/>
    <w:lvl w:ilvl="0">
      <w:start w:val="9"/>
      <w:numFmt w:val="decimal"/>
      <w:lvlText w:val="%1."/>
      <w:lvlJc w:val="left"/>
      <w:pPr>
        <w:tabs>
          <w:tab w:val="num" w:pos="360"/>
        </w:tabs>
        <w:ind w:left="360" w:hanging="360"/>
      </w:pPr>
      <w:rPr>
        <w:rFonts w:hint="default"/>
      </w:rPr>
    </w:lvl>
  </w:abstractNum>
  <w:abstractNum w:abstractNumId="4">
    <w:nsid w:val="40AC41BB"/>
    <w:multiLevelType w:val="singleLevel"/>
    <w:tmpl w:val="0409000F"/>
    <w:lvl w:ilvl="0">
      <w:start w:val="1"/>
      <w:numFmt w:val="decimal"/>
      <w:lvlText w:val="%1."/>
      <w:lvlJc w:val="left"/>
      <w:pPr>
        <w:tabs>
          <w:tab w:val="num" w:pos="360"/>
        </w:tabs>
        <w:ind w:left="360" w:hanging="360"/>
      </w:pPr>
    </w:lvl>
  </w:abstractNum>
  <w:abstractNum w:abstractNumId="5">
    <w:nsid w:val="483C680E"/>
    <w:multiLevelType w:val="singleLevel"/>
    <w:tmpl w:val="0409000F"/>
    <w:lvl w:ilvl="0">
      <w:start w:val="1"/>
      <w:numFmt w:val="decimal"/>
      <w:lvlText w:val="%1."/>
      <w:lvlJc w:val="left"/>
      <w:pPr>
        <w:tabs>
          <w:tab w:val="num" w:pos="360"/>
        </w:tabs>
        <w:ind w:left="360" w:hanging="360"/>
      </w:pPr>
      <w:rPr>
        <w:rFonts w:hint="default"/>
      </w:rPr>
    </w:lvl>
  </w:abstractNum>
  <w:abstractNum w:abstractNumId="6">
    <w:nsid w:val="4B1B7DFD"/>
    <w:multiLevelType w:val="hybridMultilevel"/>
    <w:tmpl w:val="972CFEB4"/>
    <w:lvl w:ilvl="0" w:tplc="04090001">
      <w:start w:val="1"/>
      <w:numFmt w:val="bullet"/>
      <w:lvlText w:val=""/>
      <w:lvlJc w:val="left"/>
      <w:pPr>
        <w:ind w:left="905" w:hanging="360"/>
      </w:pPr>
      <w:rPr>
        <w:rFonts w:ascii="Symbol" w:hAnsi="Symbol" w:hint="default"/>
      </w:rPr>
    </w:lvl>
    <w:lvl w:ilvl="1" w:tplc="04090003" w:tentative="1">
      <w:start w:val="1"/>
      <w:numFmt w:val="bullet"/>
      <w:lvlText w:val="o"/>
      <w:lvlJc w:val="left"/>
      <w:pPr>
        <w:ind w:left="1625" w:hanging="360"/>
      </w:pPr>
      <w:rPr>
        <w:rFonts w:ascii="Courier New" w:hAnsi="Courier New" w:cs="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cs="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cs="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7">
    <w:nsid w:val="5DAF53A4"/>
    <w:multiLevelType w:val="singleLevel"/>
    <w:tmpl w:val="0409000F"/>
    <w:lvl w:ilvl="0">
      <w:start w:val="1"/>
      <w:numFmt w:val="decimal"/>
      <w:lvlText w:val="%1."/>
      <w:lvlJc w:val="left"/>
      <w:pPr>
        <w:tabs>
          <w:tab w:val="num" w:pos="360"/>
        </w:tabs>
        <w:ind w:left="360" w:hanging="360"/>
      </w:pPr>
    </w:lvl>
  </w:abstractNum>
  <w:abstractNum w:abstractNumId="8">
    <w:nsid w:val="6B25473C"/>
    <w:multiLevelType w:val="hybridMultilevel"/>
    <w:tmpl w:val="19D09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A751C4"/>
    <w:multiLevelType w:val="singleLevel"/>
    <w:tmpl w:val="0409000F"/>
    <w:lvl w:ilvl="0">
      <w:start w:val="3"/>
      <w:numFmt w:val="decimal"/>
      <w:lvlText w:val="%1."/>
      <w:lvlJc w:val="left"/>
      <w:pPr>
        <w:tabs>
          <w:tab w:val="num" w:pos="360"/>
        </w:tabs>
        <w:ind w:left="360" w:hanging="360"/>
      </w:pPr>
      <w:rPr>
        <w:rFonts w:hint="default"/>
      </w:rPr>
    </w:lvl>
  </w:abstractNum>
  <w:num w:numId="1">
    <w:abstractNumId w:val="5"/>
  </w:num>
  <w:num w:numId="2">
    <w:abstractNumId w:val="4"/>
  </w:num>
  <w:num w:numId="3">
    <w:abstractNumId w:val="7"/>
  </w:num>
  <w:num w:numId="4">
    <w:abstractNumId w:val="9"/>
  </w:num>
  <w:num w:numId="5">
    <w:abstractNumId w:val="0"/>
  </w:num>
  <w:num w:numId="6">
    <w:abstractNumId w:val="3"/>
  </w:num>
  <w:num w:numId="7">
    <w:abstractNumId w:val="2"/>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8B2"/>
    <w:rsid w:val="00007759"/>
    <w:rsid w:val="0002511C"/>
    <w:rsid w:val="000544B1"/>
    <w:rsid w:val="00083EF4"/>
    <w:rsid w:val="000F1E70"/>
    <w:rsid w:val="0015002E"/>
    <w:rsid w:val="00163978"/>
    <w:rsid w:val="00175B57"/>
    <w:rsid w:val="001865CE"/>
    <w:rsid w:val="001C49E8"/>
    <w:rsid w:val="00305335"/>
    <w:rsid w:val="003B0A82"/>
    <w:rsid w:val="003D5DE1"/>
    <w:rsid w:val="00470EBE"/>
    <w:rsid w:val="005A23C8"/>
    <w:rsid w:val="005A4A9C"/>
    <w:rsid w:val="006308CE"/>
    <w:rsid w:val="00696FFF"/>
    <w:rsid w:val="006A0164"/>
    <w:rsid w:val="007852C5"/>
    <w:rsid w:val="00804311"/>
    <w:rsid w:val="00845043"/>
    <w:rsid w:val="00850BD1"/>
    <w:rsid w:val="009365BD"/>
    <w:rsid w:val="009A12AF"/>
    <w:rsid w:val="009E2EC1"/>
    <w:rsid w:val="009F0781"/>
    <w:rsid w:val="00A071AE"/>
    <w:rsid w:val="00A31907"/>
    <w:rsid w:val="00A6205E"/>
    <w:rsid w:val="00AC3549"/>
    <w:rsid w:val="00BA037B"/>
    <w:rsid w:val="00D054DB"/>
    <w:rsid w:val="00D168B2"/>
    <w:rsid w:val="00D367F8"/>
    <w:rsid w:val="00D85D1C"/>
    <w:rsid w:val="00DC4157"/>
    <w:rsid w:val="00E2759C"/>
    <w:rsid w:val="00E915E4"/>
    <w:rsid w:val="00F53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jc w:val="center"/>
      <w:outlineLvl w:val="0"/>
    </w:pPr>
    <w:rPr>
      <w:rFonts w:ascii="Swis721 BlkEx BT" w:hAnsi="Swis721 BlkEx BT"/>
      <w:sz w:val="24"/>
    </w:rPr>
  </w:style>
  <w:style w:type="paragraph" w:styleId="NormalWeb">
    <w:name w:val="Normal (Web)"/>
    <w:basedOn w:val="Normal"/>
    <w:unhideWhenUsed/>
    <w:rsid w:val="00E915E4"/>
    <w:pPr>
      <w:spacing w:before="100" w:beforeAutospacing="1" w:after="100" w:afterAutospacing="1"/>
    </w:pPr>
    <w:rPr>
      <w:sz w:val="24"/>
      <w:szCs w:val="24"/>
    </w:rPr>
  </w:style>
  <w:style w:type="paragraph" w:styleId="ListParagraph">
    <w:name w:val="List Paragraph"/>
    <w:basedOn w:val="Normal"/>
    <w:uiPriority w:val="34"/>
    <w:qFormat/>
    <w:rsid w:val="00AC3549"/>
    <w:pPr>
      <w:ind w:left="720"/>
      <w:contextualSpacing/>
    </w:pPr>
    <w:rPr>
      <w:rFonts w:asciiTheme="minorHAnsi" w:eastAsiaTheme="minorEastAsia" w:hAnsiTheme="minorHAnsi" w:cstheme="minorBid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jc w:val="center"/>
      <w:outlineLvl w:val="0"/>
    </w:pPr>
    <w:rPr>
      <w:rFonts w:ascii="Swis721 BlkEx BT" w:hAnsi="Swis721 BlkEx BT"/>
      <w:sz w:val="24"/>
    </w:rPr>
  </w:style>
  <w:style w:type="paragraph" w:styleId="NormalWeb">
    <w:name w:val="Normal (Web)"/>
    <w:basedOn w:val="Normal"/>
    <w:unhideWhenUsed/>
    <w:rsid w:val="00E915E4"/>
    <w:pPr>
      <w:spacing w:before="100" w:beforeAutospacing="1" w:after="100" w:afterAutospacing="1"/>
    </w:pPr>
    <w:rPr>
      <w:sz w:val="24"/>
      <w:szCs w:val="24"/>
    </w:rPr>
  </w:style>
  <w:style w:type="paragraph" w:styleId="ListParagraph">
    <w:name w:val="List Paragraph"/>
    <w:basedOn w:val="Normal"/>
    <w:uiPriority w:val="34"/>
    <w:qFormat/>
    <w:rsid w:val="00AC3549"/>
    <w:pPr>
      <w:ind w:left="720"/>
      <w:contextualSpacing/>
    </w:pPr>
    <w:rPr>
      <w:rFonts w:asciiTheme="minorHAnsi" w:eastAsiaTheme="minorEastAsia"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NEW COURSE PROPOSAL</vt:lpstr>
    </vt:vector>
  </TitlesOfParts>
  <Company>Office of the Registrar</Company>
  <LinksUpToDate>false</LinksUpToDate>
  <CharactersWithSpaces>1915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COURSE PROPOSAL</dc:title>
  <dc:creator>Miriam Golob</dc:creator>
  <cp:lastModifiedBy>Jerry</cp:lastModifiedBy>
  <cp:revision>11</cp:revision>
  <cp:lastPrinted>2009-12-18T16:13:00Z</cp:lastPrinted>
  <dcterms:created xsi:type="dcterms:W3CDTF">2014-01-13T17:01:00Z</dcterms:created>
  <dcterms:modified xsi:type="dcterms:W3CDTF">2014-01-29T16:46:00Z</dcterms:modified>
</cp:coreProperties>
</file>