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404" w:rsidRPr="002E6602" w:rsidRDefault="00BC7404" w:rsidP="00BC7404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2E6602">
        <w:rPr>
          <w:b/>
          <w:sz w:val="32"/>
          <w:szCs w:val="32"/>
        </w:rPr>
        <w:t>AE 3</w:t>
      </w:r>
      <w:r w:rsidR="003A3151">
        <w:rPr>
          <w:b/>
          <w:sz w:val="32"/>
          <w:szCs w:val="32"/>
        </w:rPr>
        <w:t>530</w:t>
      </w:r>
      <w:r w:rsidRPr="002E6602">
        <w:rPr>
          <w:b/>
          <w:sz w:val="32"/>
          <w:szCs w:val="32"/>
        </w:rPr>
        <w:t xml:space="preserve"> - System Dynamics and Vibration </w:t>
      </w:r>
    </w:p>
    <w:p w:rsidR="00BC7404" w:rsidRPr="00BC7404" w:rsidRDefault="00BC7404" w:rsidP="00BC7404">
      <w:pPr>
        <w:jc w:val="both"/>
        <w:rPr>
          <w:sz w:val="24"/>
          <w:szCs w:val="24"/>
        </w:rPr>
      </w:pPr>
      <w:r w:rsidRPr="00BC7404">
        <w:rPr>
          <w:b/>
          <w:sz w:val="24"/>
          <w:szCs w:val="24"/>
        </w:rPr>
        <w:t>Hours:</w:t>
      </w:r>
      <w:r w:rsidRPr="00BC7404">
        <w:rPr>
          <w:sz w:val="24"/>
          <w:szCs w:val="24"/>
        </w:rPr>
        <w:t xml:space="preserve"> 3-0-3</w:t>
      </w:r>
    </w:p>
    <w:p w:rsidR="00BC7404" w:rsidRPr="00BC7404" w:rsidRDefault="00BC7404" w:rsidP="00BC7404">
      <w:pPr>
        <w:jc w:val="both"/>
        <w:rPr>
          <w:sz w:val="24"/>
          <w:szCs w:val="24"/>
        </w:rPr>
      </w:pPr>
    </w:p>
    <w:p w:rsidR="009C0B20" w:rsidRDefault="009C0B20" w:rsidP="009C0B20">
      <w:pPr>
        <w:tabs>
          <w:tab w:val="left" w:pos="360"/>
        </w:tabs>
        <w:rPr>
          <w:b/>
          <w:sz w:val="24"/>
          <w:szCs w:val="24"/>
        </w:rPr>
      </w:pPr>
      <w:r w:rsidRPr="000544B1">
        <w:rPr>
          <w:b/>
          <w:smallCaps/>
          <w:sz w:val="24"/>
          <w:szCs w:val="24"/>
        </w:rPr>
        <w:t>Catalog Description</w:t>
      </w:r>
      <w:r w:rsidRPr="000544B1">
        <w:rPr>
          <w:b/>
          <w:sz w:val="24"/>
          <w:szCs w:val="24"/>
        </w:rPr>
        <w:t xml:space="preserve"> (25 words or fewer): </w:t>
      </w:r>
    </w:p>
    <w:p w:rsidR="00BC7404" w:rsidRPr="009C0B20" w:rsidRDefault="00BC7404" w:rsidP="009C0B20">
      <w:pPr>
        <w:tabs>
          <w:tab w:val="left" w:pos="360"/>
        </w:tabs>
        <w:rPr>
          <w:b/>
          <w:sz w:val="24"/>
          <w:szCs w:val="24"/>
        </w:rPr>
      </w:pPr>
      <w:r w:rsidRPr="00BC7404">
        <w:rPr>
          <w:sz w:val="24"/>
          <w:szCs w:val="24"/>
        </w:rPr>
        <w:t xml:space="preserve">Modeling and analysis of lumped- and distributed-parameter systems, free and forced vibration in mechanical systems, free vibration in structural systems. </w:t>
      </w:r>
    </w:p>
    <w:p w:rsidR="00BC7404" w:rsidRPr="00BC7404" w:rsidRDefault="00BC7404" w:rsidP="00BC7404">
      <w:pPr>
        <w:jc w:val="both"/>
        <w:rPr>
          <w:sz w:val="24"/>
          <w:szCs w:val="24"/>
        </w:rPr>
      </w:pPr>
    </w:p>
    <w:p w:rsidR="00BC7404" w:rsidRPr="00BC7404" w:rsidRDefault="00BC7404" w:rsidP="00BC7404">
      <w:pPr>
        <w:jc w:val="both"/>
        <w:rPr>
          <w:b/>
          <w:sz w:val="24"/>
          <w:szCs w:val="24"/>
        </w:rPr>
      </w:pPr>
      <w:r w:rsidRPr="00BC7404">
        <w:rPr>
          <w:b/>
          <w:smallCaps/>
          <w:sz w:val="24"/>
          <w:szCs w:val="24"/>
        </w:rPr>
        <w:t>Prerequisites</w:t>
      </w:r>
      <w:r w:rsidRPr="00BC7404">
        <w:rPr>
          <w:b/>
          <w:sz w:val="24"/>
          <w:szCs w:val="24"/>
        </w:rPr>
        <w:t>:</w:t>
      </w:r>
    </w:p>
    <w:p w:rsidR="00BC7404" w:rsidRPr="00BC7404" w:rsidRDefault="00BC7404" w:rsidP="00BC7404">
      <w:pPr>
        <w:jc w:val="both"/>
        <w:rPr>
          <w:sz w:val="24"/>
          <w:szCs w:val="24"/>
        </w:rPr>
      </w:pPr>
      <w:r w:rsidRPr="00BC7404">
        <w:rPr>
          <w:sz w:val="24"/>
          <w:szCs w:val="24"/>
        </w:rPr>
        <w:t xml:space="preserve">AE2220 </w:t>
      </w:r>
    </w:p>
    <w:p w:rsidR="00BC7404" w:rsidRDefault="00BC7404" w:rsidP="00BC7404">
      <w:pPr>
        <w:jc w:val="both"/>
        <w:rPr>
          <w:sz w:val="24"/>
          <w:szCs w:val="24"/>
        </w:rPr>
      </w:pPr>
      <w:r w:rsidRPr="00BC7404">
        <w:rPr>
          <w:sz w:val="24"/>
          <w:szCs w:val="24"/>
        </w:rPr>
        <w:t xml:space="preserve">Math 2403 </w:t>
      </w:r>
    </w:p>
    <w:p w:rsidR="00BC7404" w:rsidRDefault="00BC7404" w:rsidP="00BC7404">
      <w:pPr>
        <w:jc w:val="both"/>
        <w:rPr>
          <w:sz w:val="24"/>
          <w:szCs w:val="24"/>
        </w:rPr>
      </w:pPr>
    </w:p>
    <w:p w:rsidR="00BC7404" w:rsidRPr="00BC7404" w:rsidRDefault="00BC7404" w:rsidP="00CE6BC8">
      <w:p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="00CE6BC8">
        <w:rPr>
          <w:b/>
          <w:sz w:val="24"/>
          <w:szCs w:val="24"/>
        </w:rPr>
        <w:t>EXTBOOKS</w:t>
      </w:r>
      <w:r w:rsidRPr="00BC7404">
        <w:rPr>
          <w:b/>
          <w:sz w:val="24"/>
          <w:szCs w:val="24"/>
        </w:rPr>
        <w:t>:</w:t>
      </w:r>
    </w:p>
    <w:p w:rsidR="00BC7404" w:rsidRPr="002E6602" w:rsidRDefault="00BC7404" w:rsidP="00BC7404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</w:rPr>
      </w:pPr>
      <w:r w:rsidRPr="002E6602">
        <w:rPr>
          <w:rFonts w:ascii="Times New Roman" w:hAnsi="Times New Roman" w:cs="Times New Roman"/>
        </w:rPr>
        <w:t>Ogata, K., "System Dynamics," Prentice Hall.</w:t>
      </w:r>
    </w:p>
    <w:p w:rsidR="00BC7404" w:rsidRPr="002E6602" w:rsidRDefault="00BC7404" w:rsidP="00BC7404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</w:rPr>
      </w:pPr>
      <w:r w:rsidRPr="002E6602">
        <w:rPr>
          <w:rFonts w:ascii="Times New Roman" w:hAnsi="Times New Roman" w:cs="Times New Roman"/>
        </w:rPr>
        <w:t xml:space="preserve">Hodges and Pierce: Introduction to Structural Dynamics and </w:t>
      </w:r>
      <w:proofErr w:type="spellStart"/>
      <w:r w:rsidRPr="002E6602">
        <w:rPr>
          <w:rFonts w:ascii="Times New Roman" w:hAnsi="Times New Roman" w:cs="Times New Roman"/>
        </w:rPr>
        <w:t>Aeroelasticity</w:t>
      </w:r>
      <w:proofErr w:type="spellEnd"/>
      <w:r w:rsidRPr="002E6602">
        <w:rPr>
          <w:rFonts w:ascii="Times New Roman" w:hAnsi="Times New Roman" w:cs="Times New Roman"/>
        </w:rPr>
        <w:t>, Cambridge University.</w:t>
      </w:r>
    </w:p>
    <w:p w:rsidR="00BC7404" w:rsidRPr="00BC7404" w:rsidRDefault="00BC7404" w:rsidP="00BC7404">
      <w:pPr>
        <w:jc w:val="both"/>
        <w:rPr>
          <w:sz w:val="24"/>
          <w:szCs w:val="24"/>
        </w:rPr>
      </w:pPr>
    </w:p>
    <w:p w:rsidR="00BC7404" w:rsidRPr="00BC7404" w:rsidRDefault="009C0B20" w:rsidP="00BC7404">
      <w:pPr>
        <w:jc w:val="both"/>
        <w:rPr>
          <w:sz w:val="24"/>
          <w:szCs w:val="24"/>
        </w:rPr>
      </w:pPr>
      <w:r w:rsidRPr="000544B1">
        <w:rPr>
          <w:b/>
          <w:smallCaps/>
          <w:sz w:val="24"/>
          <w:szCs w:val="24"/>
        </w:rPr>
        <w:t>Course Objectives</w:t>
      </w:r>
      <w:r w:rsidR="00BC7404" w:rsidRPr="00BC740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BC7404" w:rsidRPr="00BC7404">
        <w:rPr>
          <w:sz w:val="24"/>
          <w:szCs w:val="24"/>
        </w:rPr>
        <w:t xml:space="preserve">Provide students with a foundational understanding of dynamic modeling and analysis of both lumped parameter (mechanical) </w:t>
      </w:r>
      <w:proofErr w:type="gramStart"/>
      <w:r w:rsidR="00BC7404" w:rsidRPr="00BC7404">
        <w:rPr>
          <w:sz w:val="24"/>
          <w:szCs w:val="24"/>
        </w:rPr>
        <w:t>systems  and</w:t>
      </w:r>
      <w:proofErr w:type="gramEnd"/>
      <w:r w:rsidR="00BC7404" w:rsidRPr="00BC7404">
        <w:rPr>
          <w:sz w:val="24"/>
          <w:szCs w:val="24"/>
        </w:rPr>
        <w:t xml:space="preserve"> distributed parameter (structural) systems, and free and forced vibration response of those systems. </w:t>
      </w:r>
    </w:p>
    <w:p w:rsidR="00BC7404" w:rsidRPr="00BC7404" w:rsidRDefault="00BC7404" w:rsidP="00BC7404">
      <w:pPr>
        <w:jc w:val="both"/>
        <w:rPr>
          <w:sz w:val="24"/>
          <w:szCs w:val="24"/>
        </w:rPr>
      </w:pPr>
      <w:r w:rsidRPr="00BC7404">
        <w:rPr>
          <w:sz w:val="24"/>
          <w:szCs w:val="24"/>
        </w:rPr>
        <w:t xml:space="preserve"> </w:t>
      </w:r>
    </w:p>
    <w:p w:rsidR="00BC7404" w:rsidRDefault="009C0B20" w:rsidP="00BC7404">
      <w:pPr>
        <w:jc w:val="both"/>
        <w:rPr>
          <w:b/>
          <w:sz w:val="24"/>
          <w:szCs w:val="24"/>
        </w:rPr>
      </w:pPr>
      <w:r w:rsidRPr="000544B1">
        <w:rPr>
          <w:b/>
          <w:smallCaps/>
          <w:sz w:val="24"/>
          <w:szCs w:val="24"/>
        </w:rPr>
        <w:t>Learning Outcomes</w:t>
      </w:r>
      <w:r w:rsidR="00BC7404" w:rsidRPr="00BC7404">
        <w:rPr>
          <w:b/>
          <w:sz w:val="24"/>
          <w:szCs w:val="24"/>
        </w:rPr>
        <w:t>:</w:t>
      </w:r>
    </w:p>
    <w:p w:rsidR="008D78F0" w:rsidRPr="008D78F0" w:rsidRDefault="008D78F0" w:rsidP="00BC7404">
      <w:pPr>
        <w:jc w:val="both"/>
        <w:rPr>
          <w:sz w:val="24"/>
          <w:szCs w:val="24"/>
        </w:rPr>
      </w:pPr>
      <w:r w:rsidRPr="008D78F0">
        <w:rPr>
          <w:sz w:val="24"/>
          <w:szCs w:val="24"/>
        </w:rPr>
        <w:t>Students</w:t>
      </w:r>
      <w:r>
        <w:rPr>
          <w:sz w:val="24"/>
          <w:szCs w:val="24"/>
        </w:rPr>
        <w:t xml:space="preserve"> will gain a mastery level of:</w:t>
      </w:r>
    </w:p>
    <w:p w:rsidR="00BC7404" w:rsidRPr="00BC7404" w:rsidRDefault="00CE6BC8" w:rsidP="00BC7404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C7404" w:rsidRPr="00BC7404">
        <w:rPr>
          <w:sz w:val="24"/>
          <w:szCs w:val="24"/>
        </w:rPr>
        <w:t xml:space="preserve"> Modeling of Physical Systems</w:t>
      </w:r>
    </w:p>
    <w:p w:rsidR="004119F7" w:rsidRPr="00BC7404" w:rsidRDefault="004119F7" w:rsidP="004119F7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BC7404">
        <w:rPr>
          <w:sz w:val="24"/>
          <w:szCs w:val="24"/>
        </w:rPr>
        <w:t xml:space="preserve"> Distributed parameter systems versus lumped parameters</w:t>
      </w:r>
    </w:p>
    <w:p w:rsidR="00BC7404" w:rsidRDefault="004119F7" w:rsidP="00BC740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CE6BC8">
        <w:rPr>
          <w:sz w:val="24"/>
          <w:szCs w:val="24"/>
        </w:rPr>
        <w:t>)</w:t>
      </w:r>
      <w:r w:rsidR="00BC7404" w:rsidRPr="00BC7404">
        <w:rPr>
          <w:sz w:val="24"/>
          <w:szCs w:val="24"/>
        </w:rPr>
        <w:t xml:space="preserve"> Response of 1st and 2nd Order Dynamic Systems</w:t>
      </w:r>
    </w:p>
    <w:p w:rsidR="004119F7" w:rsidRPr="00BC7404" w:rsidRDefault="004119F7" w:rsidP="004119F7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)</w:t>
      </w:r>
      <w:r w:rsidRPr="00BC7404">
        <w:rPr>
          <w:sz w:val="24"/>
          <w:szCs w:val="24"/>
        </w:rPr>
        <w:t xml:space="preserve"> Mode shapes, natural frequencies and expansion theorem (modal superposition)</w:t>
      </w:r>
    </w:p>
    <w:p w:rsidR="008D78F0" w:rsidRPr="008D78F0" w:rsidRDefault="008D78F0" w:rsidP="008D78F0">
      <w:pPr>
        <w:jc w:val="both"/>
        <w:rPr>
          <w:sz w:val="24"/>
          <w:szCs w:val="24"/>
        </w:rPr>
      </w:pPr>
      <w:r w:rsidRPr="008D78F0">
        <w:rPr>
          <w:sz w:val="24"/>
          <w:szCs w:val="24"/>
        </w:rPr>
        <w:t>Students</w:t>
      </w:r>
      <w:r>
        <w:rPr>
          <w:sz w:val="24"/>
          <w:szCs w:val="24"/>
        </w:rPr>
        <w:t xml:space="preserve"> will gain </w:t>
      </w:r>
      <w:r>
        <w:rPr>
          <w:sz w:val="24"/>
          <w:szCs w:val="24"/>
        </w:rPr>
        <w:t xml:space="preserve">basic </w:t>
      </w:r>
      <w:r w:rsidR="004119F7">
        <w:rPr>
          <w:sz w:val="24"/>
          <w:szCs w:val="24"/>
        </w:rPr>
        <w:t xml:space="preserve">capability </w:t>
      </w:r>
      <w:r w:rsidR="00AB237E">
        <w:rPr>
          <w:sz w:val="24"/>
          <w:szCs w:val="24"/>
        </w:rPr>
        <w:t>or understand of</w:t>
      </w:r>
      <w:r>
        <w:rPr>
          <w:sz w:val="24"/>
          <w:szCs w:val="24"/>
        </w:rPr>
        <w:t>:</w:t>
      </w:r>
    </w:p>
    <w:p w:rsidR="00BC7404" w:rsidRPr="00BC7404" w:rsidRDefault="00AB237E" w:rsidP="00BC740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CE6BC8">
        <w:rPr>
          <w:sz w:val="24"/>
          <w:szCs w:val="24"/>
        </w:rPr>
        <w:t>)</w:t>
      </w:r>
      <w:r w:rsidR="00BC7404" w:rsidRPr="00BC7404">
        <w:rPr>
          <w:sz w:val="24"/>
          <w:szCs w:val="24"/>
        </w:rPr>
        <w:t xml:space="preserve"> Response of Higher Order Dynamic Systems </w:t>
      </w:r>
    </w:p>
    <w:p w:rsidR="00BC7404" w:rsidRPr="00BC7404" w:rsidRDefault="00CE6BC8" w:rsidP="00BC7404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BC7404" w:rsidRPr="00BC7404">
        <w:rPr>
          <w:sz w:val="24"/>
          <w:szCs w:val="24"/>
        </w:rPr>
        <w:t>Free Vibrations</w:t>
      </w:r>
      <w:r w:rsidR="0089675B">
        <w:rPr>
          <w:sz w:val="24"/>
          <w:szCs w:val="24"/>
        </w:rPr>
        <w:t xml:space="preserve"> (free and forced)</w:t>
      </w:r>
    </w:p>
    <w:p w:rsidR="00BC7404" w:rsidRPr="00BC7404" w:rsidRDefault="00BC7404" w:rsidP="00BC7404">
      <w:pPr>
        <w:rPr>
          <w:sz w:val="24"/>
          <w:szCs w:val="24"/>
        </w:rPr>
      </w:pPr>
    </w:p>
    <w:p w:rsidR="00BC7404" w:rsidRPr="00BC7404" w:rsidRDefault="009C0B20" w:rsidP="00BC7404">
      <w:pPr>
        <w:jc w:val="both"/>
        <w:outlineLvl w:val="2"/>
        <w:rPr>
          <w:b/>
          <w:sz w:val="24"/>
          <w:szCs w:val="24"/>
          <w:u w:val="single"/>
        </w:rPr>
      </w:pPr>
      <w:r w:rsidRPr="000544B1">
        <w:rPr>
          <w:b/>
          <w:smallCaps/>
          <w:sz w:val="24"/>
          <w:szCs w:val="24"/>
        </w:rPr>
        <w:t>topical outline</w:t>
      </w:r>
      <w:r w:rsidR="00BC7404" w:rsidRPr="00BC7404">
        <w:rPr>
          <w:b/>
          <w:sz w:val="24"/>
          <w:szCs w:val="24"/>
        </w:rPr>
        <w:t>:</w:t>
      </w:r>
      <w:r w:rsidR="00BC7404" w:rsidRPr="00BC7404">
        <w:rPr>
          <w:b/>
          <w:sz w:val="24"/>
          <w:szCs w:val="24"/>
        </w:rPr>
        <w:tab/>
      </w:r>
      <w:r w:rsidR="00BC7404" w:rsidRPr="00BC7404">
        <w:rPr>
          <w:b/>
          <w:sz w:val="24"/>
          <w:szCs w:val="24"/>
        </w:rPr>
        <w:tab/>
      </w:r>
      <w:r w:rsidR="00BC7404" w:rsidRPr="00BC7404">
        <w:rPr>
          <w:b/>
          <w:sz w:val="24"/>
          <w:szCs w:val="24"/>
        </w:rPr>
        <w:tab/>
      </w:r>
      <w:r w:rsidR="00BC7404" w:rsidRPr="00BC7404">
        <w:rPr>
          <w:b/>
          <w:sz w:val="24"/>
          <w:szCs w:val="24"/>
        </w:rPr>
        <w:tab/>
      </w:r>
      <w:r w:rsidR="00BC7404" w:rsidRPr="00BC7404">
        <w:rPr>
          <w:b/>
          <w:sz w:val="24"/>
          <w:szCs w:val="24"/>
        </w:rPr>
        <w:tab/>
      </w:r>
      <w:r w:rsidR="00BC7404" w:rsidRPr="00BC7404">
        <w:rPr>
          <w:b/>
          <w:sz w:val="24"/>
          <w:szCs w:val="24"/>
        </w:rPr>
        <w:tab/>
      </w:r>
      <w:r w:rsidR="00BC7404" w:rsidRPr="00BC7404">
        <w:rPr>
          <w:b/>
          <w:sz w:val="24"/>
          <w:szCs w:val="24"/>
        </w:rPr>
        <w:tab/>
      </w:r>
      <w:r w:rsidR="00BC7404" w:rsidRPr="00BC7404">
        <w:rPr>
          <w:b/>
          <w:sz w:val="24"/>
          <w:szCs w:val="24"/>
        </w:rPr>
        <w:tab/>
      </w:r>
      <w:r w:rsidR="00BC7404" w:rsidRPr="00BC7404">
        <w:rPr>
          <w:b/>
          <w:sz w:val="24"/>
          <w:szCs w:val="24"/>
        </w:rPr>
        <w:tab/>
      </w:r>
      <w:r w:rsidR="00BC7404" w:rsidRPr="00BC7404">
        <w:rPr>
          <w:b/>
          <w:sz w:val="24"/>
          <w:szCs w:val="24"/>
        </w:rPr>
        <w:tab/>
      </w:r>
      <w:proofErr w:type="spellStart"/>
      <w:r w:rsidR="00BC7404" w:rsidRPr="00BC7404">
        <w:rPr>
          <w:b/>
          <w:sz w:val="24"/>
          <w:szCs w:val="24"/>
          <w:u w:val="single"/>
        </w:rPr>
        <w:t>Hrs</w:t>
      </w:r>
      <w:proofErr w:type="spellEnd"/>
    </w:p>
    <w:p w:rsidR="00BC7404" w:rsidRPr="00BC7404" w:rsidRDefault="00BC7404" w:rsidP="00BC7404">
      <w:pPr>
        <w:jc w:val="both"/>
        <w:outlineLvl w:val="2"/>
        <w:rPr>
          <w:b/>
          <w:sz w:val="24"/>
          <w:szCs w:val="24"/>
          <w:u w:val="single"/>
        </w:rPr>
      </w:pPr>
    </w:p>
    <w:p w:rsidR="00BC7404" w:rsidRPr="00BC7404" w:rsidRDefault="00BC7404" w:rsidP="00BC7404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outlineLvl w:val="2"/>
        <w:rPr>
          <w:rFonts w:ascii="Times New Roman" w:hAnsi="Times New Roman" w:cs="Times New Roman"/>
          <w:b/>
        </w:rPr>
      </w:pPr>
      <w:r w:rsidRPr="00BC7404">
        <w:rPr>
          <w:rFonts w:ascii="Times New Roman" w:hAnsi="Times New Roman" w:cs="Times New Roman"/>
        </w:rPr>
        <w:t xml:space="preserve">Introduction                                                              </w:t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  <w:color w:val="000000"/>
        </w:rPr>
        <w:t>1</w:t>
      </w:r>
    </w:p>
    <w:p w:rsidR="00BC7404" w:rsidRPr="00BC7404" w:rsidRDefault="00BC7404" w:rsidP="00BC7404">
      <w:pPr>
        <w:pStyle w:val="ListParagraph"/>
        <w:ind w:left="1080"/>
        <w:outlineLvl w:val="2"/>
        <w:rPr>
          <w:rFonts w:ascii="Times New Roman" w:hAnsi="Times New Roman" w:cs="Times New Roman"/>
          <w:b/>
        </w:rPr>
      </w:pPr>
    </w:p>
    <w:p w:rsidR="00BC7404" w:rsidRPr="00BC7404" w:rsidRDefault="00BC7404" w:rsidP="00BC7404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outlineLvl w:val="2"/>
        <w:rPr>
          <w:rFonts w:ascii="Times New Roman" w:hAnsi="Times New Roman" w:cs="Times New Roman"/>
          <w:b/>
        </w:rPr>
      </w:pPr>
      <w:r w:rsidRPr="00BC7404">
        <w:rPr>
          <w:rFonts w:ascii="Times New Roman" w:hAnsi="Times New Roman" w:cs="Times New Roman"/>
        </w:rPr>
        <w:t>Mathematical background for system analysis</w:t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  <w:t>5</w:t>
      </w:r>
    </w:p>
    <w:p w:rsidR="00BC7404" w:rsidRPr="00BC7404" w:rsidRDefault="00BC7404" w:rsidP="00BC7404">
      <w:pPr>
        <w:widowControl w:val="0"/>
        <w:ind w:left="720" w:right="-720" w:firstLine="720"/>
        <w:rPr>
          <w:sz w:val="24"/>
          <w:szCs w:val="24"/>
        </w:rPr>
      </w:pPr>
      <w:r w:rsidRPr="00BC7404">
        <w:rPr>
          <w:sz w:val="24"/>
          <w:szCs w:val="24"/>
        </w:rPr>
        <w:t>Complex numbers, variables and functions</w:t>
      </w:r>
    </w:p>
    <w:p w:rsidR="00BC7404" w:rsidRPr="00BC7404" w:rsidRDefault="00BC7404" w:rsidP="00BC7404">
      <w:pPr>
        <w:widowControl w:val="0"/>
        <w:ind w:right="-720"/>
        <w:rPr>
          <w:sz w:val="24"/>
          <w:szCs w:val="24"/>
          <w:lang w:val="fr-FR"/>
        </w:rPr>
      </w:pP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  <w:lang w:val="fr-FR"/>
        </w:rPr>
        <w:t>Laplace transformation</w:t>
      </w:r>
    </w:p>
    <w:p w:rsidR="00BC7404" w:rsidRPr="00BC7404" w:rsidRDefault="00BC7404" w:rsidP="00BC7404">
      <w:pPr>
        <w:widowControl w:val="0"/>
        <w:ind w:right="-720"/>
        <w:rPr>
          <w:sz w:val="24"/>
          <w:szCs w:val="24"/>
          <w:lang w:val="fr-FR"/>
        </w:rPr>
      </w:pPr>
      <w:r w:rsidRPr="00BC7404">
        <w:rPr>
          <w:sz w:val="24"/>
          <w:szCs w:val="24"/>
          <w:lang w:val="fr-FR"/>
        </w:rPr>
        <w:tab/>
      </w:r>
      <w:r w:rsidRPr="00BC7404">
        <w:rPr>
          <w:sz w:val="24"/>
          <w:szCs w:val="24"/>
          <w:lang w:val="fr-FR"/>
        </w:rPr>
        <w:tab/>
        <w:t>Inverse Laplace Transformation</w:t>
      </w:r>
    </w:p>
    <w:p w:rsidR="00BC7404" w:rsidRPr="00BC7404" w:rsidRDefault="00BC7404" w:rsidP="00BC7404">
      <w:pPr>
        <w:widowControl w:val="0"/>
        <w:ind w:right="-720"/>
        <w:rPr>
          <w:sz w:val="24"/>
          <w:szCs w:val="24"/>
        </w:rPr>
      </w:pPr>
      <w:r w:rsidRPr="00BC7404">
        <w:rPr>
          <w:sz w:val="24"/>
          <w:szCs w:val="24"/>
          <w:lang w:val="fr-FR"/>
        </w:rPr>
        <w:tab/>
      </w:r>
      <w:r w:rsidRPr="00BC7404">
        <w:rPr>
          <w:sz w:val="24"/>
          <w:szCs w:val="24"/>
          <w:lang w:val="fr-FR"/>
        </w:rPr>
        <w:tab/>
      </w:r>
      <w:r w:rsidRPr="00BC7404">
        <w:rPr>
          <w:sz w:val="24"/>
          <w:szCs w:val="24"/>
        </w:rPr>
        <w:t>Solution of linear, time invariant differential equations</w:t>
      </w:r>
    </w:p>
    <w:p w:rsidR="00BC7404" w:rsidRPr="00BC7404" w:rsidRDefault="00BC7404" w:rsidP="00BC7404">
      <w:pPr>
        <w:widowControl w:val="0"/>
        <w:ind w:right="-720"/>
        <w:rPr>
          <w:sz w:val="24"/>
          <w:szCs w:val="24"/>
        </w:rPr>
      </w:pP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  <w:t>Linearization</w:t>
      </w:r>
    </w:p>
    <w:p w:rsidR="00BC7404" w:rsidRPr="00BC7404" w:rsidRDefault="00BC7404" w:rsidP="00BC7404">
      <w:pPr>
        <w:outlineLvl w:val="2"/>
        <w:rPr>
          <w:color w:val="000000"/>
          <w:sz w:val="24"/>
          <w:szCs w:val="24"/>
        </w:rPr>
      </w:pPr>
    </w:p>
    <w:p w:rsidR="00BC7404" w:rsidRPr="00BC7404" w:rsidRDefault="00BC7404" w:rsidP="00BC7404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outlineLvl w:val="2"/>
        <w:rPr>
          <w:rFonts w:ascii="Times New Roman" w:hAnsi="Times New Roman" w:cs="Times New Roman"/>
          <w:b/>
        </w:rPr>
      </w:pPr>
      <w:r w:rsidRPr="00BC7404">
        <w:rPr>
          <w:rFonts w:ascii="Times New Roman" w:hAnsi="Times New Roman" w:cs="Times New Roman"/>
          <w:color w:val="000000"/>
        </w:rPr>
        <w:t>Modeling of Mechanical Systems</w:t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  <w:t>6</w:t>
      </w:r>
    </w:p>
    <w:p w:rsidR="00BC7404" w:rsidRPr="00BC7404" w:rsidRDefault="00BC7404" w:rsidP="00BC7404">
      <w:pPr>
        <w:pStyle w:val="ListParagraph"/>
        <w:widowControl w:val="0"/>
        <w:ind w:left="1080" w:right="-720"/>
        <w:rPr>
          <w:rFonts w:ascii="Times New Roman" w:hAnsi="Times New Roman" w:cs="Times New Roman"/>
        </w:rPr>
      </w:pPr>
      <w:r w:rsidRPr="00BC7404">
        <w:rPr>
          <w:rFonts w:ascii="Times New Roman" w:hAnsi="Times New Roman" w:cs="Times New Roman"/>
        </w:rPr>
        <w:t xml:space="preserve">     Mechanical elements</w:t>
      </w:r>
    </w:p>
    <w:p w:rsidR="00BC7404" w:rsidRPr="00BC7404" w:rsidRDefault="00BC7404" w:rsidP="00BC7404">
      <w:pPr>
        <w:pStyle w:val="ListParagraph"/>
        <w:widowControl w:val="0"/>
        <w:ind w:left="1080" w:right="-720"/>
        <w:rPr>
          <w:rFonts w:ascii="Times New Roman" w:hAnsi="Times New Roman" w:cs="Times New Roman"/>
        </w:rPr>
      </w:pPr>
      <w:r w:rsidRPr="00BC7404">
        <w:rPr>
          <w:rFonts w:ascii="Times New Roman" w:hAnsi="Times New Roman" w:cs="Times New Roman"/>
        </w:rPr>
        <w:t xml:space="preserve">     Modeling of mechanical systems</w:t>
      </w:r>
    </w:p>
    <w:p w:rsidR="00BC7404" w:rsidRPr="00BC7404" w:rsidRDefault="00BC7404" w:rsidP="00BC7404">
      <w:pPr>
        <w:pStyle w:val="ListParagraph"/>
        <w:widowControl w:val="0"/>
        <w:ind w:left="1080" w:right="-720"/>
        <w:rPr>
          <w:rFonts w:ascii="Times New Roman" w:hAnsi="Times New Roman" w:cs="Times New Roman"/>
        </w:rPr>
      </w:pPr>
      <w:r w:rsidRPr="00BC7404">
        <w:rPr>
          <w:rFonts w:ascii="Times New Roman" w:hAnsi="Times New Roman" w:cs="Times New Roman"/>
        </w:rPr>
        <w:t xml:space="preserve">     Work, Energy, and Power</w:t>
      </w:r>
    </w:p>
    <w:p w:rsidR="00BC7404" w:rsidRPr="00BC7404" w:rsidRDefault="00BC7404" w:rsidP="00BC7404">
      <w:pPr>
        <w:pStyle w:val="ListParagraph"/>
        <w:ind w:left="1080"/>
        <w:outlineLvl w:val="2"/>
        <w:rPr>
          <w:rFonts w:ascii="Times New Roman" w:hAnsi="Times New Roman" w:cs="Times New Roman"/>
          <w:b/>
        </w:rPr>
      </w:pPr>
    </w:p>
    <w:p w:rsidR="00BC7404" w:rsidRPr="00BC7404" w:rsidRDefault="00BC7404" w:rsidP="00BC7404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outlineLvl w:val="2"/>
        <w:rPr>
          <w:rFonts w:ascii="Times New Roman" w:hAnsi="Times New Roman" w:cs="Times New Roman"/>
          <w:color w:val="000000"/>
        </w:rPr>
      </w:pPr>
      <w:r w:rsidRPr="00BC7404">
        <w:rPr>
          <w:rFonts w:ascii="Times New Roman" w:hAnsi="Times New Roman" w:cs="Times New Roman"/>
          <w:color w:val="000000"/>
        </w:rPr>
        <w:t>Linear System Analysis in the Time Domain</w:t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  <w:t>5</w:t>
      </w:r>
    </w:p>
    <w:p w:rsidR="00BC7404" w:rsidRPr="00BC7404" w:rsidRDefault="00BC7404" w:rsidP="00BC7404">
      <w:pPr>
        <w:pStyle w:val="ListParagraph"/>
        <w:widowControl w:val="0"/>
        <w:ind w:left="1080" w:right="-720" w:firstLine="360"/>
        <w:rPr>
          <w:rFonts w:ascii="Times New Roman" w:hAnsi="Times New Roman" w:cs="Times New Roman"/>
        </w:rPr>
      </w:pPr>
      <w:r w:rsidRPr="00BC7404">
        <w:rPr>
          <w:rFonts w:ascii="Times New Roman" w:hAnsi="Times New Roman" w:cs="Times New Roman"/>
        </w:rPr>
        <w:t>Transfer functions</w:t>
      </w:r>
    </w:p>
    <w:p w:rsidR="00BC7404" w:rsidRPr="00BC7404" w:rsidRDefault="00BC7404" w:rsidP="00BC7404">
      <w:pPr>
        <w:pStyle w:val="ListParagraph"/>
        <w:widowControl w:val="0"/>
        <w:ind w:left="1080" w:right="-720"/>
        <w:rPr>
          <w:rFonts w:ascii="Times New Roman" w:hAnsi="Times New Roman" w:cs="Times New Roman"/>
        </w:rPr>
      </w:pPr>
      <w:r w:rsidRPr="00BC7404">
        <w:rPr>
          <w:rFonts w:ascii="Times New Roman" w:hAnsi="Times New Roman" w:cs="Times New Roman"/>
        </w:rPr>
        <w:tab/>
        <w:t>Transient response of first and second order systems</w:t>
      </w:r>
    </w:p>
    <w:p w:rsidR="00BC7404" w:rsidRPr="00BC7404" w:rsidRDefault="00BC7404" w:rsidP="00BC7404">
      <w:pPr>
        <w:pStyle w:val="ListParagraph"/>
        <w:widowControl w:val="0"/>
        <w:ind w:left="1080" w:right="-720" w:firstLine="360"/>
        <w:rPr>
          <w:rFonts w:ascii="Times New Roman" w:hAnsi="Times New Roman" w:cs="Times New Roman"/>
        </w:rPr>
      </w:pPr>
      <w:r w:rsidRPr="00BC7404">
        <w:rPr>
          <w:rFonts w:ascii="Times New Roman" w:hAnsi="Times New Roman" w:cs="Times New Roman"/>
        </w:rPr>
        <w:t>Impulse response</w:t>
      </w:r>
    </w:p>
    <w:p w:rsidR="00BC7404" w:rsidRPr="00BC7404" w:rsidRDefault="00BC7404" w:rsidP="00BC7404">
      <w:pPr>
        <w:outlineLvl w:val="2"/>
        <w:rPr>
          <w:color w:val="000000"/>
          <w:sz w:val="24"/>
          <w:szCs w:val="24"/>
        </w:rPr>
      </w:pPr>
      <w:r w:rsidRPr="00BC7404">
        <w:rPr>
          <w:color w:val="000000"/>
          <w:sz w:val="24"/>
          <w:szCs w:val="24"/>
        </w:rPr>
        <w:tab/>
      </w:r>
      <w:r w:rsidRPr="00BC7404">
        <w:rPr>
          <w:color w:val="000000"/>
          <w:sz w:val="24"/>
          <w:szCs w:val="24"/>
        </w:rPr>
        <w:tab/>
      </w:r>
      <w:r w:rsidRPr="00BC7404">
        <w:rPr>
          <w:color w:val="000000"/>
          <w:sz w:val="24"/>
          <w:szCs w:val="24"/>
        </w:rPr>
        <w:tab/>
      </w:r>
      <w:r w:rsidRPr="00BC7404">
        <w:rPr>
          <w:color w:val="000000"/>
          <w:sz w:val="24"/>
          <w:szCs w:val="24"/>
        </w:rPr>
        <w:tab/>
      </w:r>
      <w:r w:rsidRPr="00BC7404">
        <w:rPr>
          <w:color w:val="000000"/>
          <w:sz w:val="24"/>
          <w:szCs w:val="24"/>
        </w:rPr>
        <w:tab/>
      </w:r>
    </w:p>
    <w:p w:rsidR="00BC7404" w:rsidRPr="00BC7404" w:rsidRDefault="00BC7404" w:rsidP="00BC7404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outlineLvl w:val="2"/>
        <w:rPr>
          <w:rFonts w:ascii="Times New Roman" w:hAnsi="Times New Roman" w:cs="Times New Roman"/>
          <w:b/>
        </w:rPr>
      </w:pPr>
      <w:r w:rsidRPr="00BC7404">
        <w:rPr>
          <w:rFonts w:ascii="Times New Roman" w:hAnsi="Times New Roman" w:cs="Times New Roman"/>
          <w:color w:val="000000"/>
        </w:rPr>
        <w:t>Linear System Analysis in the Frequency Domain</w:t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  <w:t>5</w:t>
      </w:r>
    </w:p>
    <w:p w:rsidR="00BC7404" w:rsidRPr="00BC7404" w:rsidRDefault="00BC7404" w:rsidP="00BC7404">
      <w:pPr>
        <w:pStyle w:val="ListParagraph"/>
        <w:ind w:left="1080" w:firstLine="360"/>
        <w:outlineLvl w:val="2"/>
        <w:rPr>
          <w:rFonts w:ascii="Times New Roman" w:hAnsi="Times New Roman" w:cs="Times New Roman"/>
        </w:rPr>
      </w:pPr>
      <w:r w:rsidRPr="00BC7404">
        <w:rPr>
          <w:rFonts w:ascii="Times New Roman" w:hAnsi="Times New Roman" w:cs="Times New Roman"/>
        </w:rPr>
        <w:t>Frequency response of first and second order systems</w:t>
      </w:r>
    </w:p>
    <w:p w:rsidR="00BC7404" w:rsidRPr="00BC7404" w:rsidRDefault="00BC7404" w:rsidP="00BC7404">
      <w:pPr>
        <w:widowControl w:val="0"/>
        <w:ind w:left="720" w:right="-720" w:firstLine="720"/>
        <w:rPr>
          <w:sz w:val="24"/>
          <w:szCs w:val="24"/>
        </w:rPr>
      </w:pPr>
      <w:r w:rsidRPr="00BC7404">
        <w:rPr>
          <w:sz w:val="24"/>
          <w:szCs w:val="24"/>
        </w:rPr>
        <w:t>Bode diagrams</w:t>
      </w:r>
    </w:p>
    <w:p w:rsidR="00BC7404" w:rsidRPr="00BC7404" w:rsidRDefault="00BC7404" w:rsidP="00BC7404">
      <w:pPr>
        <w:widowControl w:val="0"/>
        <w:ind w:left="720" w:right="-720" w:firstLine="720"/>
        <w:rPr>
          <w:sz w:val="24"/>
          <w:szCs w:val="24"/>
        </w:rPr>
      </w:pPr>
      <w:r w:rsidRPr="00BC7404">
        <w:rPr>
          <w:sz w:val="24"/>
          <w:szCs w:val="24"/>
        </w:rPr>
        <w:lastRenderedPageBreak/>
        <w:t>Vibration isolation</w:t>
      </w:r>
    </w:p>
    <w:p w:rsidR="00BC7404" w:rsidRPr="00BC7404" w:rsidRDefault="00BC7404" w:rsidP="00BC7404">
      <w:pPr>
        <w:widowControl w:val="0"/>
        <w:ind w:left="720" w:right="-720" w:firstLine="720"/>
        <w:rPr>
          <w:sz w:val="24"/>
          <w:szCs w:val="24"/>
        </w:rPr>
      </w:pPr>
      <w:r w:rsidRPr="00BC7404">
        <w:rPr>
          <w:sz w:val="24"/>
          <w:szCs w:val="24"/>
        </w:rPr>
        <w:t>Vibration absorbers</w:t>
      </w:r>
    </w:p>
    <w:p w:rsidR="00BC7404" w:rsidRPr="00BC7404" w:rsidRDefault="00BC7404" w:rsidP="00BC7404">
      <w:pPr>
        <w:pStyle w:val="ListParagraph"/>
        <w:ind w:left="1080" w:firstLine="360"/>
        <w:outlineLvl w:val="2"/>
        <w:rPr>
          <w:rFonts w:ascii="Times New Roman" w:hAnsi="Times New Roman" w:cs="Times New Roman"/>
          <w:b/>
        </w:rPr>
      </w:pPr>
    </w:p>
    <w:p w:rsidR="00BC7404" w:rsidRPr="00BC7404" w:rsidRDefault="00BC7404" w:rsidP="00BC7404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outlineLvl w:val="2"/>
        <w:rPr>
          <w:rFonts w:ascii="Times New Roman" w:hAnsi="Times New Roman" w:cs="Times New Roman"/>
          <w:b/>
        </w:rPr>
      </w:pPr>
      <w:r w:rsidRPr="00BC7404">
        <w:rPr>
          <w:rFonts w:ascii="Times New Roman" w:hAnsi="Times New Roman" w:cs="Times New Roman"/>
          <w:color w:val="000000"/>
        </w:rPr>
        <w:t>Modeling of Dynamic Systems in State Space</w:t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  <w:t>5</w:t>
      </w:r>
      <w:r w:rsidRPr="00BC7404">
        <w:rPr>
          <w:rFonts w:ascii="Times New Roman" w:hAnsi="Times New Roman" w:cs="Times New Roman"/>
          <w:color w:val="000000"/>
        </w:rPr>
        <w:tab/>
      </w:r>
    </w:p>
    <w:p w:rsidR="00BC7404" w:rsidRPr="00BC7404" w:rsidRDefault="00BC7404" w:rsidP="00BC7404">
      <w:pPr>
        <w:pStyle w:val="ListParagraph"/>
        <w:widowControl w:val="0"/>
        <w:ind w:left="1080" w:right="-720" w:firstLine="360"/>
        <w:rPr>
          <w:rFonts w:ascii="Times New Roman" w:hAnsi="Times New Roman" w:cs="Times New Roman"/>
        </w:rPr>
      </w:pPr>
      <w:r w:rsidRPr="00BC7404">
        <w:rPr>
          <w:rFonts w:ascii="Times New Roman" w:hAnsi="Times New Roman" w:cs="Times New Roman"/>
        </w:rPr>
        <w:t>State-space representation</w:t>
      </w:r>
    </w:p>
    <w:p w:rsidR="00BC7404" w:rsidRPr="00BC7404" w:rsidRDefault="00BC7404" w:rsidP="00BC7404">
      <w:pPr>
        <w:pStyle w:val="ListParagraph"/>
        <w:widowControl w:val="0"/>
        <w:ind w:left="1080" w:right="-720"/>
        <w:rPr>
          <w:rFonts w:ascii="Times New Roman" w:hAnsi="Times New Roman" w:cs="Times New Roman"/>
        </w:rPr>
      </w:pPr>
      <w:r w:rsidRPr="00BC7404">
        <w:rPr>
          <w:rFonts w:ascii="Times New Roman" w:hAnsi="Times New Roman" w:cs="Times New Roman"/>
        </w:rPr>
        <w:tab/>
        <w:t>Eigenvalues and eigenvectors</w:t>
      </w:r>
    </w:p>
    <w:p w:rsidR="00BC7404" w:rsidRPr="00BC7404" w:rsidRDefault="00BC7404" w:rsidP="00BC7404">
      <w:pPr>
        <w:pStyle w:val="ListParagraph"/>
        <w:widowControl w:val="0"/>
        <w:ind w:left="1080" w:right="-720" w:firstLine="360"/>
        <w:rPr>
          <w:rFonts w:ascii="Times New Roman" w:hAnsi="Times New Roman" w:cs="Times New Roman"/>
        </w:rPr>
      </w:pPr>
      <w:r w:rsidRPr="00BC7404">
        <w:rPr>
          <w:rFonts w:ascii="Times New Roman" w:hAnsi="Times New Roman" w:cs="Times New Roman"/>
        </w:rPr>
        <w:t>Solution of state equations</w:t>
      </w:r>
    </w:p>
    <w:p w:rsidR="00BC7404" w:rsidRPr="00BC7404" w:rsidRDefault="00BC7404" w:rsidP="00BC7404">
      <w:pPr>
        <w:pStyle w:val="ListParagraph"/>
        <w:ind w:left="1080"/>
        <w:outlineLvl w:val="2"/>
        <w:rPr>
          <w:rFonts w:ascii="Times New Roman" w:hAnsi="Times New Roman" w:cs="Times New Roman"/>
          <w:b/>
        </w:rPr>
      </w:pP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</w:p>
    <w:p w:rsidR="00BC7404" w:rsidRPr="00BC7404" w:rsidRDefault="00BC7404" w:rsidP="00BC7404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outlineLvl w:val="2"/>
        <w:rPr>
          <w:rFonts w:ascii="Times New Roman" w:hAnsi="Times New Roman" w:cs="Times New Roman"/>
          <w:b/>
        </w:rPr>
      </w:pPr>
      <w:r w:rsidRPr="00BC7404">
        <w:rPr>
          <w:rFonts w:ascii="Times New Roman" w:hAnsi="Times New Roman" w:cs="Times New Roman"/>
          <w:color w:val="000000"/>
        </w:rPr>
        <w:t>Free vibrations of a string</w:t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  <w:t>4</w:t>
      </w:r>
    </w:p>
    <w:p w:rsidR="00BC7404" w:rsidRPr="00BC7404" w:rsidRDefault="00BC7404" w:rsidP="00BC7404">
      <w:pPr>
        <w:pStyle w:val="ListParagraph"/>
        <w:ind w:left="1080" w:firstLine="360"/>
        <w:outlineLvl w:val="2"/>
        <w:rPr>
          <w:rFonts w:ascii="Times New Roman" w:hAnsi="Times New Roman" w:cs="Times New Roman"/>
          <w:color w:val="000000"/>
        </w:rPr>
      </w:pPr>
      <w:r w:rsidRPr="00BC7404">
        <w:rPr>
          <w:rFonts w:ascii="Times New Roman" w:hAnsi="Times New Roman" w:cs="Times New Roman"/>
          <w:color w:val="000000"/>
        </w:rPr>
        <w:t>Distributed parameter systems</w:t>
      </w:r>
    </w:p>
    <w:p w:rsidR="00BC7404" w:rsidRPr="00BC7404" w:rsidRDefault="00BC7404" w:rsidP="00BC7404">
      <w:pPr>
        <w:pStyle w:val="ListParagraph"/>
        <w:ind w:left="1080" w:firstLine="360"/>
        <w:outlineLvl w:val="2"/>
        <w:rPr>
          <w:rFonts w:ascii="Times New Roman" w:hAnsi="Times New Roman" w:cs="Times New Roman"/>
          <w:color w:val="000000"/>
        </w:rPr>
      </w:pPr>
      <w:r w:rsidRPr="00BC7404">
        <w:rPr>
          <w:rFonts w:ascii="Times New Roman" w:hAnsi="Times New Roman" w:cs="Times New Roman"/>
          <w:color w:val="000000"/>
        </w:rPr>
        <w:t xml:space="preserve">Natural frequencies </w:t>
      </w:r>
    </w:p>
    <w:p w:rsidR="00BC7404" w:rsidRPr="00BC7404" w:rsidRDefault="00BC7404" w:rsidP="00BC7404">
      <w:pPr>
        <w:pStyle w:val="ListParagraph"/>
        <w:ind w:left="1080" w:firstLine="360"/>
        <w:outlineLvl w:val="2"/>
        <w:rPr>
          <w:rFonts w:ascii="Times New Roman" w:hAnsi="Times New Roman" w:cs="Times New Roman"/>
          <w:color w:val="000000"/>
        </w:rPr>
      </w:pPr>
      <w:r w:rsidRPr="00BC7404">
        <w:rPr>
          <w:rFonts w:ascii="Times New Roman" w:hAnsi="Times New Roman" w:cs="Times New Roman"/>
          <w:color w:val="000000"/>
        </w:rPr>
        <w:t>Mode shapes</w:t>
      </w:r>
      <w:r w:rsidRPr="00BC7404">
        <w:rPr>
          <w:rFonts w:ascii="Times New Roman" w:hAnsi="Times New Roman" w:cs="Times New Roman"/>
          <w:color w:val="000000"/>
        </w:rPr>
        <w:tab/>
      </w:r>
    </w:p>
    <w:p w:rsidR="00BC7404" w:rsidRPr="00BC7404" w:rsidRDefault="00BC7404" w:rsidP="00BC7404">
      <w:pPr>
        <w:pStyle w:val="ListParagraph"/>
        <w:ind w:left="1080" w:firstLine="360"/>
        <w:outlineLvl w:val="2"/>
        <w:rPr>
          <w:rFonts w:ascii="Times New Roman" w:hAnsi="Times New Roman" w:cs="Times New Roman"/>
          <w:b/>
        </w:rPr>
      </w:pP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  <w:r w:rsidRPr="00BC7404">
        <w:rPr>
          <w:rFonts w:ascii="Times New Roman" w:hAnsi="Times New Roman" w:cs="Times New Roman"/>
          <w:color w:val="000000"/>
        </w:rPr>
        <w:tab/>
      </w:r>
    </w:p>
    <w:p w:rsidR="00BC7404" w:rsidRPr="00BC7404" w:rsidRDefault="00BC7404" w:rsidP="00BC7404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outlineLvl w:val="2"/>
        <w:rPr>
          <w:rFonts w:ascii="Times New Roman" w:hAnsi="Times New Roman" w:cs="Times New Roman"/>
          <w:b/>
        </w:rPr>
      </w:pPr>
      <w:r w:rsidRPr="00BC7404">
        <w:rPr>
          <w:rFonts w:ascii="Times New Roman" w:hAnsi="Times New Roman" w:cs="Times New Roman"/>
        </w:rPr>
        <w:t>Forced response</w:t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  <w:t>2</w:t>
      </w:r>
    </w:p>
    <w:p w:rsidR="00BC7404" w:rsidRPr="00BC7404" w:rsidRDefault="00BC7404" w:rsidP="00BC7404">
      <w:pPr>
        <w:pStyle w:val="ListParagraph"/>
        <w:ind w:left="1080" w:firstLine="360"/>
        <w:outlineLvl w:val="2"/>
        <w:rPr>
          <w:rFonts w:ascii="Times New Roman" w:hAnsi="Times New Roman" w:cs="Times New Roman"/>
        </w:rPr>
      </w:pPr>
      <w:r w:rsidRPr="00BC7404">
        <w:rPr>
          <w:rFonts w:ascii="Times New Roman" w:hAnsi="Times New Roman" w:cs="Times New Roman"/>
        </w:rPr>
        <w:t>Transient response</w:t>
      </w:r>
    </w:p>
    <w:p w:rsidR="00BC7404" w:rsidRPr="00BC7404" w:rsidRDefault="00BC7404" w:rsidP="00BC7404">
      <w:pPr>
        <w:pStyle w:val="ListParagraph"/>
        <w:ind w:left="1080" w:firstLine="360"/>
        <w:outlineLvl w:val="2"/>
        <w:rPr>
          <w:rFonts w:ascii="Times New Roman" w:hAnsi="Times New Roman" w:cs="Times New Roman"/>
        </w:rPr>
      </w:pPr>
      <w:r w:rsidRPr="00BC7404">
        <w:rPr>
          <w:rFonts w:ascii="Times New Roman" w:hAnsi="Times New Roman" w:cs="Times New Roman"/>
        </w:rPr>
        <w:t>Steady state response</w:t>
      </w:r>
      <w:r w:rsidRPr="00BC7404">
        <w:rPr>
          <w:rFonts w:ascii="Times New Roman" w:hAnsi="Times New Roman" w:cs="Times New Roman"/>
        </w:rPr>
        <w:tab/>
      </w:r>
    </w:p>
    <w:p w:rsidR="00BC7404" w:rsidRPr="00BC7404" w:rsidRDefault="00BC7404" w:rsidP="00BC7404">
      <w:pPr>
        <w:pStyle w:val="ListParagraph"/>
        <w:ind w:left="1080" w:firstLine="360"/>
        <w:outlineLvl w:val="2"/>
        <w:rPr>
          <w:rFonts w:ascii="Times New Roman" w:hAnsi="Times New Roman" w:cs="Times New Roman"/>
          <w:color w:val="000000"/>
        </w:rPr>
      </w:pP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</w:p>
    <w:p w:rsidR="00BC7404" w:rsidRPr="00BC7404" w:rsidRDefault="00BC7404" w:rsidP="00BC7404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outlineLvl w:val="2"/>
        <w:rPr>
          <w:rFonts w:ascii="Times New Roman" w:hAnsi="Times New Roman" w:cs="Times New Roman"/>
          <w:b/>
        </w:rPr>
      </w:pPr>
      <w:r w:rsidRPr="00BC7404">
        <w:rPr>
          <w:rFonts w:ascii="Times New Roman" w:hAnsi="Times New Roman" w:cs="Times New Roman"/>
        </w:rPr>
        <w:t>Torsional vibrations of beams</w:t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  <w:t>3</w:t>
      </w:r>
      <w:r w:rsidRPr="00BC7404">
        <w:rPr>
          <w:rFonts w:ascii="Times New Roman" w:hAnsi="Times New Roman" w:cs="Times New Roman"/>
        </w:rPr>
        <w:tab/>
      </w:r>
    </w:p>
    <w:p w:rsidR="00BC7404" w:rsidRPr="00BC7404" w:rsidRDefault="00BC7404" w:rsidP="00BC7404">
      <w:pPr>
        <w:ind w:left="360"/>
        <w:outlineLvl w:val="2"/>
        <w:rPr>
          <w:sz w:val="24"/>
          <w:szCs w:val="24"/>
        </w:rPr>
      </w:pP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</w:p>
    <w:p w:rsidR="00BC7404" w:rsidRPr="00BC7404" w:rsidRDefault="00BC7404" w:rsidP="00BC7404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textAlignment w:val="baseline"/>
        <w:outlineLvl w:val="2"/>
        <w:rPr>
          <w:rFonts w:ascii="Times New Roman" w:hAnsi="Times New Roman" w:cs="Times New Roman"/>
          <w:b/>
        </w:rPr>
      </w:pPr>
      <w:r w:rsidRPr="00BC7404">
        <w:rPr>
          <w:rFonts w:ascii="Times New Roman" w:hAnsi="Times New Roman" w:cs="Times New Roman"/>
        </w:rPr>
        <w:t>Bending vibration of beams: free response</w:t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  <w:t>5</w:t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</w:p>
    <w:p w:rsidR="00BC7404" w:rsidRPr="00BC7404" w:rsidRDefault="00BC7404" w:rsidP="00BC7404">
      <w:pPr>
        <w:pStyle w:val="ListParagraph"/>
        <w:ind w:left="1080"/>
        <w:outlineLvl w:val="2"/>
        <w:rPr>
          <w:rFonts w:ascii="Times New Roman" w:hAnsi="Times New Roman" w:cs="Times New Roman"/>
        </w:rPr>
      </w:pPr>
      <w:r w:rsidRPr="00BC7404">
        <w:rPr>
          <w:rFonts w:ascii="Times New Roman" w:hAnsi="Times New Roman" w:cs="Times New Roman"/>
        </w:rPr>
        <w:t>Mid Term Exam and Quizzes</w:t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</w:r>
      <w:r w:rsidRPr="00BC7404">
        <w:rPr>
          <w:rFonts w:ascii="Times New Roman" w:hAnsi="Times New Roman" w:cs="Times New Roman"/>
        </w:rPr>
        <w:tab/>
        <w:t>3</w:t>
      </w:r>
    </w:p>
    <w:p w:rsidR="00BC7404" w:rsidRPr="00BC7404" w:rsidRDefault="00BC7404" w:rsidP="00BC7404">
      <w:pPr>
        <w:outlineLvl w:val="2"/>
        <w:rPr>
          <w:sz w:val="24"/>
          <w:szCs w:val="24"/>
        </w:rPr>
      </w:pPr>
    </w:p>
    <w:p w:rsidR="00BC7404" w:rsidRPr="00BC7404" w:rsidRDefault="00BC7404" w:rsidP="00BC7404">
      <w:pPr>
        <w:outlineLvl w:val="2"/>
        <w:rPr>
          <w:sz w:val="24"/>
          <w:szCs w:val="24"/>
        </w:rPr>
      </w:pPr>
      <w:r w:rsidRPr="00BC7404">
        <w:rPr>
          <w:sz w:val="24"/>
          <w:szCs w:val="24"/>
        </w:rPr>
        <w:t>Total</w:t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</w:r>
      <w:r w:rsidRPr="00BC7404">
        <w:rPr>
          <w:sz w:val="24"/>
          <w:szCs w:val="24"/>
        </w:rPr>
        <w:tab/>
        <w:t>45</w:t>
      </w:r>
    </w:p>
    <w:p w:rsidR="00D85D1C" w:rsidRPr="00BC7404" w:rsidRDefault="00D85D1C" w:rsidP="00BC7404">
      <w:pPr>
        <w:outlineLvl w:val="0"/>
        <w:rPr>
          <w:sz w:val="24"/>
          <w:szCs w:val="24"/>
        </w:rPr>
      </w:pPr>
    </w:p>
    <w:sectPr w:rsidR="00D85D1C" w:rsidRPr="00BC7404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">
    <w:nsid w:val="2D6B1334"/>
    <w:multiLevelType w:val="hybridMultilevel"/>
    <w:tmpl w:val="E8E8BBEC"/>
    <w:lvl w:ilvl="0" w:tplc="F552E53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8">
    <w:nsid w:val="53A94FB4"/>
    <w:multiLevelType w:val="hybridMultilevel"/>
    <w:tmpl w:val="2C7A8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920EC"/>
    <w:rsid w:val="000F1E70"/>
    <w:rsid w:val="0015002E"/>
    <w:rsid w:val="00163978"/>
    <w:rsid w:val="00175B57"/>
    <w:rsid w:val="001865CE"/>
    <w:rsid w:val="001C49E8"/>
    <w:rsid w:val="003A3151"/>
    <w:rsid w:val="003B0A82"/>
    <w:rsid w:val="003D5DE1"/>
    <w:rsid w:val="004119F7"/>
    <w:rsid w:val="00517854"/>
    <w:rsid w:val="005A23C8"/>
    <w:rsid w:val="006308CE"/>
    <w:rsid w:val="00696FFF"/>
    <w:rsid w:val="006A0164"/>
    <w:rsid w:val="007852C5"/>
    <w:rsid w:val="007C0936"/>
    <w:rsid w:val="00804311"/>
    <w:rsid w:val="00850BD1"/>
    <w:rsid w:val="0089675B"/>
    <w:rsid w:val="008D78F0"/>
    <w:rsid w:val="009365BD"/>
    <w:rsid w:val="009A12AF"/>
    <w:rsid w:val="009C0B20"/>
    <w:rsid w:val="009E2EC1"/>
    <w:rsid w:val="009F0781"/>
    <w:rsid w:val="00A071AE"/>
    <w:rsid w:val="00A31907"/>
    <w:rsid w:val="00A6205E"/>
    <w:rsid w:val="00AB237E"/>
    <w:rsid w:val="00BA037B"/>
    <w:rsid w:val="00BC7404"/>
    <w:rsid w:val="00CE6BC8"/>
    <w:rsid w:val="00D168B2"/>
    <w:rsid w:val="00D367F8"/>
    <w:rsid w:val="00D85D1C"/>
    <w:rsid w:val="00DB526C"/>
    <w:rsid w:val="00DF2659"/>
    <w:rsid w:val="00E2759C"/>
    <w:rsid w:val="00E62334"/>
    <w:rsid w:val="00EB4514"/>
    <w:rsid w:val="00F5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0920EC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0920EC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9F92B-62C0-4A94-A539-E3514725A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12</cp:revision>
  <cp:lastPrinted>2009-12-18T16:13:00Z</cp:lastPrinted>
  <dcterms:created xsi:type="dcterms:W3CDTF">2014-01-13T17:01:00Z</dcterms:created>
  <dcterms:modified xsi:type="dcterms:W3CDTF">2014-01-29T16:16:00Z</dcterms:modified>
</cp:coreProperties>
</file>