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6CF" w:rsidRPr="00EB7C78" w:rsidRDefault="00B806CF" w:rsidP="00B806CF">
      <w:pPr>
        <w:jc w:val="center"/>
        <w:rPr>
          <w:b/>
          <w:sz w:val="32"/>
        </w:rPr>
      </w:pPr>
      <w:r w:rsidRPr="00EB7C78">
        <w:rPr>
          <w:b/>
          <w:sz w:val="32"/>
        </w:rPr>
        <w:t xml:space="preserve">AE </w:t>
      </w:r>
      <w:r w:rsidR="00651B37">
        <w:rPr>
          <w:b/>
          <w:sz w:val="32"/>
        </w:rPr>
        <w:t>6121</w:t>
      </w:r>
      <w:r w:rsidR="00E2739D">
        <w:rPr>
          <w:b/>
          <w:sz w:val="32"/>
        </w:rPr>
        <w:t xml:space="preserve"> </w:t>
      </w:r>
      <w:r w:rsidRPr="00EB7C78">
        <w:rPr>
          <w:b/>
          <w:sz w:val="32"/>
        </w:rPr>
        <w:t>–</w:t>
      </w:r>
      <w:r w:rsidR="00E2739D" w:rsidRPr="00E2739D">
        <w:t xml:space="preserve"> </w:t>
      </w:r>
      <w:r w:rsidR="00651B37" w:rsidRPr="00651B37">
        <w:rPr>
          <w:b/>
          <w:sz w:val="32"/>
        </w:rPr>
        <w:t>Fundamentals of Aerospace Structural Analysis</w:t>
      </w:r>
    </w:p>
    <w:p w:rsidR="00B806CF" w:rsidRPr="00101943" w:rsidRDefault="00B806CF" w:rsidP="00B806CF">
      <w:pPr>
        <w:rPr>
          <w:b/>
          <w:sz w:val="24"/>
          <w:szCs w:val="24"/>
        </w:rPr>
      </w:pPr>
    </w:p>
    <w:p w:rsidR="00B806CF" w:rsidRPr="00101943" w:rsidRDefault="00B806CF" w:rsidP="00B806CF">
      <w:pPr>
        <w:tabs>
          <w:tab w:val="left" w:pos="360"/>
        </w:tabs>
        <w:rPr>
          <w:b/>
          <w:i/>
          <w:sz w:val="24"/>
          <w:szCs w:val="24"/>
        </w:rPr>
      </w:pPr>
      <w:r w:rsidRPr="00101943">
        <w:rPr>
          <w:b/>
          <w:smallCaps/>
          <w:sz w:val="24"/>
          <w:szCs w:val="24"/>
        </w:rPr>
        <w:t xml:space="preserve">Hours: </w:t>
      </w:r>
      <w:r w:rsidR="00E2739D">
        <w:rPr>
          <w:smallCaps/>
          <w:sz w:val="24"/>
          <w:szCs w:val="24"/>
        </w:rPr>
        <w:t>3</w:t>
      </w:r>
      <w:r w:rsidRPr="00101943">
        <w:rPr>
          <w:smallCaps/>
          <w:sz w:val="24"/>
          <w:szCs w:val="24"/>
        </w:rPr>
        <w:t>-0-</w:t>
      </w:r>
      <w:r w:rsidR="00E2739D">
        <w:rPr>
          <w:smallCaps/>
          <w:sz w:val="24"/>
          <w:szCs w:val="24"/>
        </w:rPr>
        <w:t>3</w:t>
      </w:r>
    </w:p>
    <w:p w:rsidR="00B806CF" w:rsidRPr="00101943" w:rsidRDefault="00B806CF" w:rsidP="00B806CF">
      <w:pPr>
        <w:tabs>
          <w:tab w:val="left" w:pos="360"/>
        </w:tabs>
        <w:rPr>
          <w:b/>
          <w:smallCaps/>
          <w:sz w:val="24"/>
          <w:szCs w:val="24"/>
        </w:rPr>
      </w:pPr>
    </w:p>
    <w:p w:rsidR="00B806CF" w:rsidRPr="00101943" w:rsidRDefault="00B806CF" w:rsidP="00B806CF">
      <w:pPr>
        <w:tabs>
          <w:tab w:val="left" w:pos="360"/>
        </w:tabs>
        <w:rPr>
          <w:b/>
          <w:sz w:val="24"/>
          <w:szCs w:val="24"/>
        </w:rPr>
      </w:pPr>
      <w:r w:rsidRPr="00101943">
        <w:rPr>
          <w:b/>
          <w:smallCaps/>
          <w:sz w:val="24"/>
          <w:szCs w:val="24"/>
        </w:rPr>
        <w:t>Catalog Description</w:t>
      </w:r>
      <w:r w:rsidRPr="00101943">
        <w:rPr>
          <w:b/>
          <w:sz w:val="24"/>
          <w:szCs w:val="24"/>
        </w:rPr>
        <w:t xml:space="preserve"> (25 words or fewer): </w:t>
      </w:r>
    </w:p>
    <w:p w:rsidR="00B806CF" w:rsidRPr="00101943" w:rsidRDefault="00651B37" w:rsidP="00B806CF">
      <w:pPr>
        <w:tabs>
          <w:tab w:val="left" w:pos="360"/>
        </w:tabs>
        <w:ind w:left="360"/>
        <w:rPr>
          <w:sz w:val="24"/>
          <w:szCs w:val="24"/>
        </w:rPr>
      </w:pPr>
      <w:r w:rsidRPr="00651B37">
        <w:rPr>
          <w:sz w:val="24"/>
          <w:szCs w:val="24"/>
        </w:rPr>
        <w:t xml:space="preserve">Overview and fundamentals </w:t>
      </w:r>
      <w:proofErr w:type="gramStart"/>
      <w:r w:rsidRPr="00651B37">
        <w:rPr>
          <w:sz w:val="24"/>
          <w:szCs w:val="24"/>
        </w:rPr>
        <w:t>of  aerospace</w:t>
      </w:r>
      <w:proofErr w:type="gramEnd"/>
      <w:r w:rsidRPr="00651B37">
        <w:rPr>
          <w:sz w:val="24"/>
          <w:szCs w:val="24"/>
        </w:rPr>
        <w:t xml:space="preserve"> structural analysis, including virtual work and energy methods, buckling and advanced structural theories.</w:t>
      </w:r>
    </w:p>
    <w:p w:rsidR="00B806CF" w:rsidRPr="00101943" w:rsidRDefault="00B806CF" w:rsidP="00B806CF">
      <w:pPr>
        <w:tabs>
          <w:tab w:val="left" w:pos="360"/>
        </w:tabs>
        <w:ind w:left="360"/>
        <w:rPr>
          <w:sz w:val="24"/>
          <w:szCs w:val="24"/>
        </w:rPr>
      </w:pPr>
    </w:p>
    <w:p w:rsidR="00B806CF" w:rsidRPr="00101943" w:rsidRDefault="00B806CF" w:rsidP="00B806CF">
      <w:pPr>
        <w:tabs>
          <w:tab w:val="left" w:pos="360"/>
        </w:tabs>
        <w:rPr>
          <w:sz w:val="24"/>
          <w:szCs w:val="24"/>
        </w:rPr>
      </w:pPr>
      <w:r w:rsidRPr="00101943">
        <w:rPr>
          <w:b/>
          <w:smallCaps/>
          <w:sz w:val="24"/>
          <w:szCs w:val="24"/>
        </w:rPr>
        <w:t>Prerequisites</w:t>
      </w:r>
      <w:r w:rsidRPr="00101943">
        <w:rPr>
          <w:b/>
          <w:sz w:val="24"/>
          <w:szCs w:val="24"/>
        </w:rPr>
        <w:t xml:space="preserve">:  </w:t>
      </w:r>
      <w:r w:rsidRPr="00101943">
        <w:rPr>
          <w:sz w:val="24"/>
          <w:szCs w:val="24"/>
        </w:rPr>
        <w:t xml:space="preserve">  </w:t>
      </w:r>
    </w:p>
    <w:p w:rsidR="00B806CF" w:rsidRPr="00101943" w:rsidRDefault="009202C9" w:rsidP="00B806CF">
      <w:pPr>
        <w:tabs>
          <w:tab w:val="left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>COE 3001</w:t>
      </w:r>
    </w:p>
    <w:p w:rsidR="008D4C28" w:rsidRPr="00101943" w:rsidRDefault="008D4C28" w:rsidP="00B806CF">
      <w:pPr>
        <w:tabs>
          <w:tab w:val="left" w:pos="360"/>
        </w:tabs>
        <w:ind w:left="360"/>
        <w:rPr>
          <w:sz w:val="24"/>
          <w:szCs w:val="24"/>
        </w:rPr>
      </w:pPr>
    </w:p>
    <w:p w:rsidR="008D4C28" w:rsidRPr="00101943" w:rsidRDefault="008D4C28" w:rsidP="008D4C28">
      <w:pPr>
        <w:tabs>
          <w:tab w:val="left" w:pos="360"/>
        </w:tabs>
        <w:rPr>
          <w:sz w:val="24"/>
          <w:szCs w:val="24"/>
        </w:rPr>
      </w:pPr>
      <w:r w:rsidRPr="00101943">
        <w:rPr>
          <w:b/>
          <w:smallCaps/>
          <w:sz w:val="24"/>
          <w:szCs w:val="24"/>
        </w:rPr>
        <w:t>textbooks</w:t>
      </w:r>
      <w:r w:rsidRPr="00101943">
        <w:rPr>
          <w:b/>
          <w:sz w:val="24"/>
          <w:szCs w:val="24"/>
        </w:rPr>
        <w:t>:</w:t>
      </w:r>
    </w:p>
    <w:p w:rsidR="00457808" w:rsidRDefault="00651B37" w:rsidP="00457808">
      <w:pPr>
        <w:tabs>
          <w:tab w:val="left" w:pos="360"/>
        </w:tabs>
        <w:ind w:left="360"/>
        <w:rPr>
          <w:sz w:val="24"/>
          <w:szCs w:val="24"/>
        </w:rPr>
      </w:pPr>
      <w:r w:rsidRPr="00651B37">
        <w:rPr>
          <w:i/>
          <w:sz w:val="24"/>
          <w:szCs w:val="24"/>
        </w:rPr>
        <w:t>Structural Analysis</w:t>
      </w:r>
      <w:r w:rsidRPr="00651B37">
        <w:rPr>
          <w:sz w:val="24"/>
          <w:szCs w:val="24"/>
        </w:rPr>
        <w:t xml:space="preserve"> by </w:t>
      </w:r>
      <w:proofErr w:type="spellStart"/>
      <w:r w:rsidRPr="00651B37">
        <w:rPr>
          <w:sz w:val="24"/>
          <w:szCs w:val="24"/>
        </w:rPr>
        <w:t>O.A</w:t>
      </w:r>
      <w:proofErr w:type="spellEnd"/>
      <w:r w:rsidRPr="00651B37">
        <w:rPr>
          <w:sz w:val="24"/>
          <w:szCs w:val="24"/>
        </w:rPr>
        <w:t xml:space="preserve">. </w:t>
      </w:r>
      <w:proofErr w:type="spellStart"/>
      <w:r w:rsidRPr="00651B37">
        <w:rPr>
          <w:sz w:val="24"/>
          <w:szCs w:val="24"/>
        </w:rPr>
        <w:t>Bauchau</w:t>
      </w:r>
      <w:proofErr w:type="spellEnd"/>
      <w:r w:rsidRPr="00651B37">
        <w:rPr>
          <w:sz w:val="24"/>
          <w:szCs w:val="24"/>
        </w:rPr>
        <w:t xml:space="preserve"> and J.</w:t>
      </w:r>
      <w:r>
        <w:rPr>
          <w:sz w:val="24"/>
          <w:szCs w:val="24"/>
        </w:rPr>
        <w:t xml:space="preserve"> </w:t>
      </w:r>
      <w:r w:rsidRPr="00651B37">
        <w:rPr>
          <w:sz w:val="24"/>
          <w:szCs w:val="24"/>
        </w:rPr>
        <w:t>I. Craig, Springer 2009</w:t>
      </w:r>
    </w:p>
    <w:p w:rsidR="00101943" w:rsidRPr="00101943" w:rsidRDefault="00101943" w:rsidP="00B806CF">
      <w:pPr>
        <w:tabs>
          <w:tab w:val="left" w:pos="360"/>
        </w:tabs>
        <w:ind w:left="360"/>
        <w:rPr>
          <w:sz w:val="24"/>
          <w:szCs w:val="24"/>
        </w:rPr>
      </w:pPr>
    </w:p>
    <w:p w:rsidR="00B806CF" w:rsidRPr="00101943" w:rsidRDefault="00B806CF" w:rsidP="00B806CF">
      <w:pPr>
        <w:jc w:val="both"/>
        <w:rPr>
          <w:b/>
          <w:smallCaps/>
          <w:sz w:val="24"/>
          <w:szCs w:val="24"/>
        </w:rPr>
      </w:pPr>
      <w:r w:rsidRPr="00101943">
        <w:rPr>
          <w:b/>
          <w:smallCaps/>
          <w:sz w:val="24"/>
          <w:szCs w:val="24"/>
        </w:rPr>
        <w:t xml:space="preserve">Course Objectives:  </w:t>
      </w:r>
    </w:p>
    <w:p w:rsidR="00937DA9" w:rsidRPr="00101943" w:rsidRDefault="00FB390E" w:rsidP="00937DA9">
      <w:pPr>
        <w:tabs>
          <w:tab w:val="left" w:pos="360"/>
        </w:tabs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 w:rsidRPr="00FB390E">
        <w:rPr>
          <w:sz w:val="24"/>
          <w:szCs w:val="24"/>
        </w:rPr>
        <w:t>undamentals of structural analysis with emphasis on virtual w</w:t>
      </w:r>
      <w:r>
        <w:rPr>
          <w:sz w:val="24"/>
          <w:szCs w:val="24"/>
        </w:rPr>
        <w:t>ork and energy principles; application of</w:t>
      </w:r>
      <w:r w:rsidRPr="00FB390E">
        <w:rPr>
          <w:sz w:val="24"/>
          <w:szCs w:val="24"/>
        </w:rPr>
        <w:t xml:space="preserve"> these principles to the formulation of advanced structural theories; understanding of structural buckling and the determination of critical loads.</w:t>
      </w:r>
      <w:proofErr w:type="gramEnd"/>
    </w:p>
    <w:p w:rsidR="00B806CF" w:rsidRPr="00101943" w:rsidRDefault="00B806CF" w:rsidP="00B806CF">
      <w:pPr>
        <w:tabs>
          <w:tab w:val="left" w:pos="360"/>
        </w:tabs>
        <w:ind w:left="360"/>
        <w:rPr>
          <w:sz w:val="24"/>
          <w:szCs w:val="24"/>
        </w:rPr>
      </w:pPr>
    </w:p>
    <w:p w:rsidR="00B806CF" w:rsidRPr="00101943" w:rsidRDefault="00B806CF" w:rsidP="00B806CF">
      <w:pPr>
        <w:jc w:val="both"/>
        <w:rPr>
          <w:sz w:val="24"/>
          <w:szCs w:val="24"/>
        </w:rPr>
      </w:pPr>
      <w:r w:rsidRPr="00101943">
        <w:rPr>
          <w:b/>
          <w:smallCaps/>
          <w:sz w:val="24"/>
          <w:szCs w:val="24"/>
        </w:rPr>
        <w:t>Learning Outcomes</w:t>
      </w:r>
      <w:r w:rsidRPr="00101943">
        <w:rPr>
          <w:b/>
          <w:sz w:val="24"/>
          <w:szCs w:val="24"/>
        </w:rPr>
        <w:t xml:space="preserve">:  </w:t>
      </w:r>
    </w:p>
    <w:p w:rsidR="00B806CF" w:rsidRPr="00101943" w:rsidRDefault="00101943" w:rsidP="00B806CF">
      <w:pPr>
        <w:rPr>
          <w:sz w:val="24"/>
          <w:szCs w:val="24"/>
        </w:rPr>
      </w:pPr>
      <w:r w:rsidRPr="00101943">
        <w:rPr>
          <w:sz w:val="24"/>
          <w:szCs w:val="24"/>
        </w:rPr>
        <w:t>Students</w:t>
      </w:r>
      <w:r>
        <w:rPr>
          <w:sz w:val="24"/>
          <w:szCs w:val="24"/>
        </w:rPr>
        <w:t xml:space="preserve"> will</w:t>
      </w:r>
      <w:r w:rsidR="00937DA9">
        <w:rPr>
          <w:sz w:val="24"/>
          <w:szCs w:val="24"/>
        </w:rPr>
        <w:t xml:space="preserve"> be able to</w:t>
      </w:r>
      <w:r>
        <w:rPr>
          <w:sz w:val="24"/>
          <w:szCs w:val="24"/>
        </w:rPr>
        <w:t>:</w:t>
      </w:r>
    </w:p>
    <w:p w:rsidR="00FB390E" w:rsidRDefault="00FB390E" w:rsidP="00FB390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 for the stresses and displacements in a structure, which may be either determinate or indeterminate and loaded under a combination of axial, shearing, bending and torsional loads.</w:t>
      </w:r>
    </w:p>
    <w:p w:rsidR="00FB390E" w:rsidRPr="00101943" w:rsidRDefault="00FB390E" w:rsidP="00FB390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 advanced structural theories (e.g. composite or sandwich structures).</w:t>
      </w:r>
    </w:p>
    <w:p w:rsidR="00B806CF" w:rsidRPr="00101943" w:rsidRDefault="00FB390E" w:rsidP="00FB390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Derive critical loads and study the nature of buckling in a structure loaded in compression.</w:t>
      </w:r>
    </w:p>
    <w:p w:rsidR="00B806CF" w:rsidRPr="009D25F4" w:rsidRDefault="00B806CF" w:rsidP="00FB390E">
      <w:pPr>
        <w:pStyle w:val="ListParagraph"/>
        <w:ind w:left="1080"/>
        <w:rPr>
          <w:rFonts w:ascii="Times New Roman" w:hAnsi="Times New Roman" w:cs="Times New Roman"/>
        </w:rPr>
      </w:pPr>
    </w:p>
    <w:p w:rsidR="009763A7" w:rsidRPr="00101943" w:rsidRDefault="009763A7" w:rsidP="009763A7">
      <w:pPr>
        <w:jc w:val="both"/>
        <w:rPr>
          <w:sz w:val="24"/>
          <w:szCs w:val="24"/>
        </w:rPr>
      </w:pPr>
      <w:r>
        <w:rPr>
          <w:b/>
          <w:smallCaps/>
          <w:sz w:val="24"/>
          <w:szCs w:val="24"/>
        </w:rPr>
        <w:t>Grading</w:t>
      </w:r>
      <w:r w:rsidRPr="00101943">
        <w:rPr>
          <w:b/>
          <w:sz w:val="24"/>
          <w:szCs w:val="24"/>
        </w:rPr>
        <w:t xml:space="preserve">:  </w:t>
      </w:r>
    </w:p>
    <w:p w:rsidR="009763A7" w:rsidRDefault="009763A7" w:rsidP="009763A7">
      <w:pPr>
        <w:tabs>
          <w:tab w:val="left" w:pos="234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Midterm </w:t>
      </w:r>
      <w:proofErr w:type="gramStart"/>
      <w:r>
        <w:rPr>
          <w:sz w:val="24"/>
          <w:szCs w:val="24"/>
        </w:rPr>
        <w:t>Exam</w:t>
      </w:r>
      <w:r w:rsidR="0002508D">
        <w:rPr>
          <w:sz w:val="24"/>
          <w:szCs w:val="24"/>
        </w:rPr>
        <w:t>s</w:t>
      </w:r>
      <w:r>
        <w:rPr>
          <w:sz w:val="24"/>
          <w:szCs w:val="24"/>
        </w:rPr>
        <w:t>(</w:t>
      </w:r>
      <w:proofErr w:type="gramEnd"/>
      <w:r w:rsidR="0002508D">
        <w:rPr>
          <w:sz w:val="24"/>
          <w:szCs w:val="24"/>
        </w:rPr>
        <w:t>2</w:t>
      </w:r>
      <w:r>
        <w:rPr>
          <w:sz w:val="24"/>
          <w:szCs w:val="24"/>
        </w:rPr>
        <w:t>):</w:t>
      </w:r>
      <w:r>
        <w:rPr>
          <w:sz w:val="24"/>
          <w:szCs w:val="24"/>
        </w:rPr>
        <w:tab/>
      </w:r>
      <w:r w:rsidR="00985F6A">
        <w:rPr>
          <w:sz w:val="24"/>
          <w:szCs w:val="24"/>
        </w:rPr>
        <w:t>60</w:t>
      </w:r>
      <w:r>
        <w:rPr>
          <w:sz w:val="24"/>
          <w:szCs w:val="24"/>
        </w:rPr>
        <w:t>%</w:t>
      </w:r>
    </w:p>
    <w:p w:rsidR="009763A7" w:rsidRPr="00101943" w:rsidRDefault="009763A7" w:rsidP="009763A7">
      <w:pPr>
        <w:tabs>
          <w:tab w:val="left" w:pos="2340"/>
        </w:tabs>
        <w:ind w:left="360"/>
        <w:rPr>
          <w:sz w:val="24"/>
          <w:szCs w:val="24"/>
        </w:rPr>
      </w:pPr>
      <w:r>
        <w:rPr>
          <w:sz w:val="24"/>
          <w:szCs w:val="24"/>
        </w:rPr>
        <w:t>Final Exam:</w:t>
      </w:r>
      <w:r>
        <w:rPr>
          <w:sz w:val="24"/>
          <w:szCs w:val="24"/>
        </w:rPr>
        <w:tab/>
      </w:r>
      <w:r w:rsidR="00985F6A">
        <w:rPr>
          <w:sz w:val="24"/>
          <w:szCs w:val="24"/>
        </w:rPr>
        <w:t>4</w:t>
      </w:r>
      <w:r>
        <w:rPr>
          <w:sz w:val="24"/>
          <w:szCs w:val="24"/>
        </w:rPr>
        <w:t>0%</w:t>
      </w:r>
    </w:p>
    <w:p w:rsidR="009763A7" w:rsidRPr="00FE1BEB" w:rsidRDefault="009763A7" w:rsidP="009763A7">
      <w:pPr>
        <w:rPr>
          <w:rFonts w:ascii="Arial" w:hAnsi="Arial" w:cs="Arial"/>
          <w:sz w:val="22"/>
          <w:szCs w:val="22"/>
        </w:rPr>
      </w:pPr>
    </w:p>
    <w:p w:rsidR="009763A7" w:rsidRPr="00101943" w:rsidRDefault="009763A7" w:rsidP="009763A7">
      <w:pPr>
        <w:jc w:val="both"/>
        <w:rPr>
          <w:sz w:val="24"/>
          <w:szCs w:val="24"/>
        </w:rPr>
      </w:pPr>
      <w:r w:rsidRPr="00F90C21">
        <w:rPr>
          <w:b/>
          <w:smallCaps/>
          <w:sz w:val="24"/>
          <w:szCs w:val="24"/>
        </w:rPr>
        <w:t>Learning Accommodations</w:t>
      </w:r>
      <w:r w:rsidRPr="00101943">
        <w:rPr>
          <w:b/>
          <w:sz w:val="24"/>
          <w:szCs w:val="24"/>
        </w:rPr>
        <w:t xml:space="preserve">:  </w:t>
      </w:r>
    </w:p>
    <w:p w:rsidR="009763A7" w:rsidRPr="00101943" w:rsidRDefault="009763A7" w:rsidP="009763A7">
      <w:pPr>
        <w:ind w:left="360"/>
        <w:rPr>
          <w:sz w:val="24"/>
          <w:szCs w:val="24"/>
        </w:rPr>
      </w:pPr>
      <w:r>
        <w:rPr>
          <w:sz w:val="24"/>
          <w:szCs w:val="24"/>
        </w:rPr>
        <w:t>I</w:t>
      </w:r>
      <w:r w:rsidRPr="00F90C21">
        <w:rPr>
          <w:sz w:val="24"/>
          <w:szCs w:val="24"/>
        </w:rPr>
        <w:t xml:space="preserve">f needed, we will make classroom accommodations for students with documented disabilities. </w:t>
      </w:r>
      <w:r>
        <w:rPr>
          <w:sz w:val="24"/>
          <w:szCs w:val="24"/>
        </w:rPr>
        <w:t>T</w:t>
      </w:r>
      <w:r w:rsidRPr="00F90C21">
        <w:rPr>
          <w:sz w:val="24"/>
          <w:szCs w:val="24"/>
        </w:rPr>
        <w:t xml:space="preserve">hese accommodations must be arranged in advance and in accordance with the </w:t>
      </w:r>
      <w:r>
        <w:rPr>
          <w:sz w:val="24"/>
          <w:szCs w:val="24"/>
        </w:rPr>
        <w:t>ADAPTS</w:t>
      </w:r>
      <w:r w:rsidRPr="00F90C21">
        <w:rPr>
          <w:sz w:val="24"/>
          <w:szCs w:val="24"/>
        </w:rPr>
        <w:t xml:space="preserve"> office (http://</w:t>
      </w:r>
      <w:proofErr w:type="spellStart"/>
      <w:r w:rsidRPr="00F90C21">
        <w:rPr>
          <w:sz w:val="24"/>
          <w:szCs w:val="24"/>
        </w:rPr>
        <w:t>www.adapts.gatech.edu</w:t>
      </w:r>
      <w:proofErr w:type="spellEnd"/>
      <w:r w:rsidRPr="00F90C21">
        <w:rPr>
          <w:sz w:val="24"/>
          <w:szCs w:val="24"/>
        </w:rPr>
        <w:t>).</w:t>
      </w:r>
    </w:p>
    <w:p w:rsidR="00B806CF" w:rsidRPr="00B806CF" w:rsidRDefault="00B806CF" w:rsidP="00B806CF">
      <w:pPr>
        <w:jc w:val="both"/>
        <w:rPr>
          <w:b/>
          <w:smallCaps/>
          <w:sz w:val="24"/>
          <w:szCs w:val="24"/>
        </w:rPr>
      </w:pPr>
    </w:p>
    <w:p w:rsidR="00B806CF" w:rsidRPr="00B806CF" w:rsidRDefault="00B806CF" w:rsidP="00B806CF">
      <w:pPr>
        <w:rPr>
          <w:b/>
          <w:smallCaps/>
          <w:sz w:val="24"/>
          <w:szCs w:val="24"/>
        </w:rPr>
      </w:pPr>
      <w:r w:rsidRPr="00B806CF">
        <w:rPr>
          <w:b/>
          <w:smallCaps/>
          <w:sz w:val="24"/>
          <w:szCs w:val="24"/>
        </w:rPr>
        <w:br w:type="page"/>
      </w:r>
    </w:p>
    <w:p w:rsidR="00B806CF" w:rsidRPr="00B806CF" w:rsidRDefault="00B806CF" w:rsidP="00B806CF">
      <w:pPr>
        <w:jc w:val="both"/>
        <w:rPr>
          <w:sz w:val="24"/>
          <w:szCs w:val="24"/>
        </w:rPr>
      </w:pPr>
      <w:r w:rsidRPr="00B806CF">
        <w:rPr>
          <w:b/>
          <w:smallCaps/>
          <w:sz w:val="24"/>
          <w:szCs w:val="24"/>
        </w:rPr>
        <w:lastRenderedPageBreak/>
        <w:t>Topical Outline: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20" w:firstRow="1" w:lastRow="0" w:firstColumn="0" w:lastColumn="0" w:noHBand="0" w:noVBand="0"/>
      </w:tblPr>
      <w:tblGrid>
        <w:gridCol w:w="7695"/>
        <w:gridCol w:w="1187"/>
      </w:tblGrid>
      <w:tr w:rsidR="00B806CF" w:rsidRPr="00EB7C78" w:rsidTr="00F95331">
        <w:trPr>
          <w:tblHeader/>
          <w:tblCellSpacing w:w="15" w:type="dxa"/>
        </w:trPr>
        <w:tc>
          <w:tcPr>
            <w:tcW w:w="7650" w:type="dxa"/>
            <w:vAlign w:val="center"/>
          </w:tcPr>
          <w:p w:rsidR="00B806CF" w:rsidRPr="00EB7C78" w:rsidRDefault="00B806CF" w:rsidP="00F95331">
            <w:pPr>
              <w:ind w:right="1230"/>
              <w:jc w:val="center"/>
              <w:rPr>
                <w:b/>
                <w:sz w:val="26"/>
                <w:szCs w:val="26"/>
              </w:rPr>
            </w:pPr>
            <w:r w:rsidRPr="00EB7C78">
              <w:rPr>
                <w:b/>
              </w:rPr>
              <w:t xml:space="preserve">                                </w:t>
            </w:r>
            <w:r w:rsidRPr="00EB7C78">
              <w:rPr>
                <w:b/>
                <w:sz w:val="26"/>
                <w:szCs w:val="26"/>
              </w:rPr>
              <w:t>Topic</w:t>
            </w:r>
          </w:p>
        </w:tc>
        <w:tc>
          <w:tcPr>
            <w:tcW w:w="1142" w:type="dxa"/>
            <w:vAlign w:val="center"/>
          </w:tcPr>
          <w:p w:rsidR="00B806CF" w:rsidRPr="00EB7C78" w:rsidRDefault="00B806CF" w:rsidP="00F95331">
            <w:pPr>
              <w:jc w:val="right"/>
              <w:rPr>
                <w:b/>
                <w:sz w:val="26"/>
                <w:szCs w:val="26"/>
              </w:rPr>
            </w:pPr>
            <w:r w:rsidRPr="00EB7C78">
              <w:rPr>
                <w:b/>
                <w:bCs/>
                <w:sz w:val="26"/>
                <w:szCs w:val="26"/>
              </w:rPr>
              <w:t>Lecture Hours</w:t>
            </w:r>
          </w:p>
        </w:tc>
      </w:tr>
      <w:tr w:rsidR="00230B86" w:rsidRPr="00EB7C78" w:rsidTr="00F95331">
        <w:trPr>
          <w:tblCellSpacing w:w="15" w:type="dxa"/>
        </w:trPr>
        <w:tc>
          <w:tcPr>
            <w:tcW w:w="7650" w:type="dxa"/>
          </w:tcPr>
          <w:p w:rsidR="00230B86" w:rsidRPr="007943BB" w:rsidRDefault="00230B86" w:rsidP="00DB3570">
            <w:pPr>
              <w:rPr>
                <w:b/>
                <w:bCs/>
                <w:sz w:val="24"/>
                <w:szCs w:val="24"/>
              </w:rPr>
            </w:pPr>
            <w:r w:rsidRPr="007943BB">
              <w:rPr>
                <w:b/>
                <w:bCs/>
                <w:sz w:val="24"/>
                <w:szCs w:val="24"/>
              </w:rPr>
              <w:t xml:space="preserve">I. Course Overview and  Background </w:t>
            </w:r>
          </w:p>
        </w:tc>
        <w:tc>
          <w:tcPr>
            <w:tcW w:w="1142" w:type="dxa"/>
          </w:tcPr>
          <w:p w:rsidR="00230B86" w:rsidRPr="007943BB" w:rsidRDefault="00FC60F5" w:rsidP="00FC60F5">
            <w:pPr>
              <w:ind w:left="-3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  <w:r w:rsidR="00230B86" w:rsidRPr="007943BB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30B86" w:rsidRPr="00EB7C78" w:rsidTr="00F95331">
        <w:trPr>
          <w:tblCellSpacing w:w="15" w:type="dxa"/>
        </w:trPr>
        <w:tc>
          <w:tcPr>
            <w:tcW w:w="7650" w:type="dxa"/>
          </w:tcPr>
          <w:p w:rsidR="00230B86" w:rsidRPr="007943BB" w:rsidRDefault="00230B86" w:rsidP="00DB3570">
            <w:pPr>
              <w:rPr>
                <w:b/>
                <w:sz w:val="24"/>
                <w:szCs w:val="24"/>
              </w:rPr>
            </w:pPr>
            <w:r w:rsidRPr="007943BB">
              <w:rPr>
                <w:b/>
                <w:bCs/>
                <w:sz w:val="24"/>
                <w:szCs w:val="24"/>
              </w:rPr>
              <w:t xml:space="preserve">II. </w:t>
            </w:r>
            <w:r w:rsidRPr="007943BB">
              <w:rPr>
                <w:b/>
                <w:sz w:val="24"/>
                <w:szCs w:val="24"/>
              </w:rPr>
              <w:t>Virtual Work Principles</w:t>
            </w:r>
          </w:p>
        </w:tc>
        <w:tc>
          <w:tcPr>
            <w:tcW w:w="1142" w:type="dxa"/>
          </w:tcPr>
          <w:p w:rsidR="00230B86" w:rsidRPr="00F14FF4" w:rsidRDefault="00FC60F5" w:rsidP="00FC60F5">
            <w:pPr>
              <w:ind w:left="-3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  <w:r w:rsidR="00FA2C6C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230B86" w:rsidRPr="00EB7C78" w:rsidTr="00F95331">
        <w:trPr>
          <w:tblCellSpacing w:w="15" w:type="dxa"/>
        </w:trPr>
        <w:tc>
          <w:tcPr>
            <w:tcW w:w="7650" w:type="dxa"/>
          </w:tcPr>
          <w:p w:rsidR="00230B86" w:rsidRPr="007943BB" w:rsidRDefault="00230B86" w:rsidP="007943BB">
            <w:pPr>
              <w:pStyle w:val="Course"/>
              <w:numPr>
                <w:ilvl w:val="1"/>
                <w:numId w:val="25"/>
              </w:numPr>
              <w:tabs>
                <w:tab w:val="left" w:pos="540"/>
              </w:tabs>
              <w:ind w:left="540"/>
              <w:rPr>
                <w:szCs w:val="24"/>
              </w:rPr>
            </w:pPr>
            <w:r w:rsidRPr="007943BB">
              <w:rPr>
                <w:szCs w:val="24"/>
              </w:rPr>
              <w:t>Principle of Virtual Displacements</w:t>
            </w:r>
          </w:p>
        </w:tc>
        <w:tc>
          <w:tcPr>
            <w:tcW w:w="1142" w:type="dxa"/>
          </w:tcPr>
          <w:p w:rsidR="00230B86" w:rsidRPr="007943BB" w:rsidRDefault="00D05A8A" w:rsidP="00DB357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30B86" w:rsidRPr="00EB7C78" w:rsidTr="00F95331">
        <w:trPr>
          <w:tblCellSpacing w:w="15" w:type="dxa"/>
        </w:trPr>
        <w:tc>
          <w:tcPr>
            <w:tcW w:w="7650" w:type="dxa"/>
          </w:tcPr>
          <w:p w:rsidR="00230B86" w:rsidRPr="007943BB" w:rsidRDefault="00230B86" w:rsidP="007943BB">
            <w:pPr>
              <w:pStyle w:val="Course"/>
              <w:numPr>
                <w:ilvl w:val="1"/>
                <w:numId w:val="25"/>
              </w:numPr>
              <w:tabs>
                <w:tab w:val="left" w:pos="540"/>
              </w:tabs>
              <w:ind w:left="540"/>
              <w:rPr>
                <w:szCs w:val="24"/>
              </w:rPr>
            </w:pPr>
            <w:r w:rsidRPr="007943BB">
              <w:rPr>
                <w:szCs w:val="24"/>
              </w:rPr>
              <w:t>Principle of Virtual Forces</w:t>
            </w:r>
          </w:p>
        </w:tc>
        <w:tc>
          <w:tcPr>
            <w:tcW w:w="1142" w:type="dxa"/>
          </w:tcPr>
          <w:p w:rsidR="00230B86" w:rsidRPr="007943BB" w:rsidRDefault="00D05A8A" w:rsidP="00DB357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A2C6C">
              <w:rPr>
                <w:sz w:val="24"/>
                <w:szCs w:val="24"/>
              </w:rPr>
              <w:t>.5</w:t>
            </w:r>
          </w:p>
        </w:tc>
      </w:tr>
      <w:tr w:rsidR="00230B86" w:rsidRPr="00EB7C78" w:rsidTr="00F95331">
        <w:trPr>
          <w:tblCellSpacing w:w="15" w:type="dxa"/>
        </w:trPr>
        <w:tc>
          <w:tcPr>
            <w:tcW w:w="7650" w:type="dxa"/>
          </w:tcPr>
          <w:p w:rsidR="00230B86" w:rsidRPr="007943BB" w:rsidRDefault="00230B86" w:rsidP="007943BB">
            <w:pPr>
              <w:pStyle w:val="Course"/>
              <w:numPr>
                <w:ilvl w:val="1"/>
                <w:numId w:val="25"/>
              </w:numPr>
              <w:tabs>
                <w:tab w:val="left" w:pos="540"/>
              </w:tabs>
              <w:ind w:left="540"/>
              <w:rPr>
                <w:szCs w:val="24"/>
              </w:rPr>
            </w:pPr>
            <w:r w:rsidRPr="007943BB">
              <w:rPr>
                <w:szCs w:val="24"/>
              </w:rPr>
              <w:t>Unit Load Method</w:t>
            </w:r>
          </w:p>
        </w:tc>
        <w:tc>
          <w:tcPr>
            <w:tcW w:w="1142" w:type="dxa"/>
          </w:tcPr>
          <w:p w:rsidR="00230B86" w:rsidRPr="007943BB" w:rsidRDefault="00D05A8A" w:rsidP="00DB357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A2C6C">
              <w:rPr>
                <w:sz w:val="24"/>
                <w:szCs w:val="24"/>
              </w:rPr>
              <w:t>.5</w:t>
            </w:r>
          </w:p>
        </w:tc>
      </w:tr>
      <w:tr w:rsidR="00230B86" w:rsidRPr="00EB7C78" w:rsidTr="00F95331">
        <w:trPr>
          <w:tblCellSpacing w:w="15" w:type="dxa"/>
        </w:trPr>
        <w:tc>
          <w:tcPr>
            <w:tcW w:w="7650" w:type="dxa"/>
          </w:tcPr>
          <w:p w:rsidR="00230B86" w:rsidRPr="007943BB" w:rsidRDefault="00230B86" w:rsidP="00DB3570">
            <w:pPr>
              <w:rPr>
                <w:b/>
                <w:sz w:val="24"/>
                <w:szCs w:val="24"/>
              </w:rPr>
            </w:pPr>
            <w:r w:rsidRPr="007943BB">
              <w:rPr>
                <w:b/>
                <w:bCs/>
                <w:sz w:val="24"/>
                <w:szCs w:val="24"/>
              </w:rPr>
              <w:t>III. Energy Principles</w:t>
            </w:r>
            <w:bookmarkStart w:id="0" w:name="_GoBack"/>
            <w:bookmarkEnd w:id="0"/>
          </w:p>
        </w:tc>
        <w:tc>
          <w:tcPr>
            <w:tcW w:w="1142" w:type="dxa"/>
          </w:tcPr>
          <w:p w:rsidR="00230B86" w:rsidRPr="007943BB" w:rsidRDefault="00FC60F5" w:rsidP="00FC60F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  <w:r w:rsidR="00FA2C6C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230B86" w:rsidRPr="00EB7C78" w:rsidTr="00F95331">
        <w:trPr>
          <w:tblCellSpacing w:w="15" w:type="dxa"/>
        </w:trPr>
        <w:tc>
          <w:tcPr>
            <w:tcW w:w="7650" w:type="dxa"/>
          </w:tcPr>
          <w:p w:rsidR="00230B86" w:rsidRPr="007943BB" w:rsidRDefault="00230B86" w:rsidP="00DB3570">
            <w:pPr>
              <w:pStyle w:val="Course"/>
              <w:numPr>
                <w:ilvl w:val="0"/>
                <w:numId w:val="11"/>
              </w:numPr>
              <w:tabs>
                <w:tab w:val="clear" w:pos="360"/>
                <w:tab w:val="left" w:pos="540"/>
              </w:tabs>
              <w:ind w:left="540"/>
              <w:rPr>
                <w:szCs w:val="24"/>
              </w:rPr>
            </w:pPr>
            <w:r w:rsidRPr="007943BB">
              <w:rPr>
                <w:szCs w:val="24"/>
              </w:rPr>
              <w:t xml:space="preserve">Potential and Strain Energy </w:t>
            </w:r>
          </w:p>
        </w:tc>
        <w:tc>
          <w:tcPr>
            <w:tcW w:w="1142" w:type="dxa"/>
          </w:tcPr>
          <w:p w:rsidR="00230B86" w:rsidRPr="007943BB" w:rsidRDefault="00D05A8A" w:rsidP="00DB357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30B86" w:rsidRPr="00EB7C78" w:rsidTr="00F95331">
        <w:trPr>
          <w:tblCellSpacing w:w="15" w:type="dxa"/>
        </w:trPr>
        <w:tc>
          <w:tcPr>
            <w:tcW w:w="7650" w:type="dxa"/>
          </w:tcPr>
          <w:p w:rsidR="00230B86" w:rsidRPr="007943BB" w:rsidRDefault="00230B86" w:rsidP="00DB3570">
            <w:pPr>
              <w:pStyle w:val="Course"/>
              <w:numPr>
                <w:ilvl w:val="0"/>
                <w:numId w:val="11"/>
              </w:numPr>
              <w:tabs>
                <w:tab w:val="clear" w:pos="360"/>
                <w:tab w:val="left" w:pos="540"/>
              </w:tabs>
              <w:ind w:left="540"/>
              <w:rPr>
                <w:szCs w:val="24"/>
              </w:rPr>
            </w:pPr>
            <w:r w:rsidRPr="007943BB">
              <w:rPr>
                <w:szCs w:val="24"/>
              </w:rPr>
              <w:t xml:space="preserve">Complementary Potential </w:t>
            </w:r>
          </w:p>
        </w:tc>
        <w:tc>
          <w:tcPr>
            <w:tcW w:w="1142" w:type="dxa"/>
          </w:tcPr>
          <w:p w:rsidR="00230B86" w:rsidRPr="007943BB" w:rsidRDefault="00D05A8A" w:rsidP="00DB357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A2C6C">
              <w:rPr>
                <w:sz w:val="24"/>
                <w:szCs w:val="24"/>
              </w:rPr>
              <w:t>.5</w:t>
            </w:r>
          </w:p>
        </w:tc>
      </w:tr>
      <w:tr w:rsidR="00230B86" w:rsidRPr="00EB7C78" w:rsidTr="00F95331">
        <w:trPr>
          <w:tblCellSpacing w:w="15" w:type="dxa"/>
        </w:trPr>
        <w:tc>
          <w:tcPr>
            <w:tcW w:w="7650" w:type="dxa"/>
          </w:tcPr>
          <w:p w:rsidR="00230B86" w:rsidRPr="007943BB" w:rsidRDefault="00230B86" w:rsidP="00DB3570">
            <w:pPr>
              <w:pStyle w:val="Course"/>
              <w:numPr>
                <w:ilvl w:val="0"/>
                <w:numId w:val="11"/>
              </w:numPr>
              <w:tabs>
                <w:tab w:val="clear" w:pos="360"/>
                <w:tab w:val="left" w:pos="540"/>
              </w:tabs>
              <w:ind w:left="540"/>
              <w:rPr>
                <w:szCs w:val="24"/>
              </w:rPr>
            </w:pPr>
            <w:proofErr w:type="spellStart"/>
            <w:r w:rsidRPr="007943BB">
              <w:rPr>
                <w:szCs w:val="24"/>
              </w:rPr>
              <w:t>Castigliano’s</w:t>
            </w:r>
            <w:proofErr w:type="spellEnd"/>
            <w:r w:rsidRPr="007943BB">
              <w:rPr>
                <w:szCs w:val="24"/>
              </w:rPr>
              <w:t xml:space="preserve"> theorem</w:t>
            </w:r>
          </w:p>
        </w:tc>
        <w:tc>
          <w:tcPr>
            <w:tcW w:w="1142" w:type="dxa"/>
          </w:tcPr>
          <w:p w:rsidR="00230B86" w:rsidRPr="007943BB" w:rsidRDefault="00D05A8A" w:rsidP="00DB357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A2C6C">
              <w:rPr>
                <w:sz w:val="24"/>
                <w:szCs w:val="24"/>
              </w:rPr>
              <w:t>.5</w:t>
            </w:r>
          </w:p>
        </w:tc>
      </w:tr>
      <w:tr w:rsidR="00230B86" w:rsidRPr="00EB7C78" w:rsidTr="00F95331">
        <w:trPr>
          <w:tblCellSpacing w:w="15" w:type="dxa"/>
        </w:trPr>
        <w:tc>
          <w:tcPr>
            <w:tcW w:w="7650" w:type="dxa"/>
          </w:tcPr>
          <w:p w:rsidR="00230B86" w:rsidRPr="007943BB" w:rsidRDefault="00230B86" w:rsidP="00DB3570">
            <w:pPr>
              <w:rPr>
                <w:b/>
                <w:sz w:val="24"/>
                <w:szCs w:val="24"/>
              </w:rPr>
            </w:pPr>
            <w:r w:rsidRPr="007943BB">
              <w:rPr>
                <w:b/>
                <w:bCs/>
                <w:sz w:val="24"/>
                <w:szCs w:val="24"/>
              </w:rPr>
              <w:t>IV. Technical Theory of Beams and Advanced beam Theories</w:t>
            </w:r>
          </w:p>
        </w:tc>
        <w:tc>
          <w:tcPr>
            <w:tcW w:w="1142" w:type="dxa"/>
          </w:tcPr>
          <w:p w:rsidR="00230B86" w:rsidRPr="007943BB" w:rsidRDefault="00FC60F5" w:rsidP="00FC60F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  <w:r w:rsidR="00D05A8A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230B86" w:rsidRPr="00EB7C78" w:rsidTr="00F95331">
        <w:trPr>
          <w:tblCellSpacing w:w="15" w:type="dxa"/>
        </w:trPr>
        <w:tc>
          <w:tcPr>
            <w:tcW w:w="7650" w:type="dxa"/>
          </w:tcPr>
          <w:p w:rsidR="00230B86" w:rsidRPr="007943BB" w:rsidRDefault="00230B86" w:rsidP="00DB3570">
            <w:pPr>
              <w:pStyle w:val="Course"/>
              <w:numPr>
                <w:ilvl w:val="0"/>
                <w:numId w:val="12"/>
              </w:numPr>
              <w:tabs>
                <w:tab w:val="clear" w:pos="360"/>
                <w:tab w:val="left" w:pos="540"/>
              </w:tabs>
              <w:ind w:left="540"/>
              <w:rPr>
                <w:szCs w:val="24"/>
              </w:rPr>
            </w:pPr>
            <w:r w:rsidRPr="007943BB">
              <w:rPr>
                <w:szCs w:val="24"/>
              </w:rPr>
              <w:t xml:space="preserve">Derivation of the Technical Theory of Beams </w:t>
            </w:r>
          </w:p>
        </w:tc>
        <w:tc>
          <w:tcPr>
            <w:tcW w:w="1142" w:type="dxa"/>
          </w:tcPr>
          <w:p w:rsidR="00230B86" w:rsidRPr="007943BB" w:rsidRDefault="00D05A8A" w:rsidP="00DB357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30B86" w:rsidRPr="00EB7C78" w:rsidTr="00F95331">
        <w:trPr>
          <w:tblCellSpacing w:w="15" w:type="dxa"/>
        </w:trPr>
        <w:tc>
          <w:tcPr>
            <w:tcW w:w="7650" w:type="dxa"/>
          </w:tcPr>
          <w:p w:rsidR="00230B86" w:rsidRPr="007943BB" w:rsidRDefault="00230B86" w:rsidP="00DB3570">
            <w:pPr>
              <w:pStyle w:val="Course"/>
              <w:numPr>
                <w:ilvl w:val="0"/>
                <w:numId w:val="12"/>
              </w:numPr>
              <w:tabs>
                <w:tab w:val="clear" w:pos="360"/>
                <w:tab w:val="left" w:pos="540"/>
              </w:tabs>
              <w:ind w:left="540"/>
              <w:rPr>
                <w:szCs w:val="24"/>
              </w:rPr>
            </w:pPr>
            <w:r w:rsidRPr="007943BB">
              <w:rPr>
                <w:szCs w:val="24"/>
              </w:rPr>
              <w:t xml:space="preserve">Timoshenko Beam Theory </w:t>
            </w:r>
          </w:p>
        </w:tc>
        <w:tc>
          <w:tcPr>
            <w:tcW w:w="1142" w:type="dxa"/>
          </w:tcPr>
          <w:p w:rsidR="00230B86" w:rsidRPr="007943BB" w:rsidRDefault="00D05A8A" w:rsidP="00DB357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230B86" w:rsidRPr="00EB7C78" w:rsidTr="00F95331">
        <w:trPr>
          <w:tblCellSpacing w:w="15" w:type="dxa"/>
        </w:trPr>
        <w:tc>
          <w:tcPr>
            <w:tcW w:w="7650" w:type="dxa"/>
          </w:tcPr>
          <w:p w:rsidR="00230B86" w:rsidRPr="007943BB" w:rsidRDefault="00230B86" w:rsidP="00DB3570">
            <w:pPr>
              <w:rPr>
                <w:b/>
                <w:sz w:val="24"/>
                <w:szCs w:val="24"/>
              </w:rPr>
            </w:pPr>
            <w:r w:rsidRPr="007943BB">
              <w:rPr>
                <w:b/>
                <w:bCs/>
                <w:sz w:val="24"/>
                <w:szCs w:val="24"/>
              </w:rPr>
              <w:t>V. Structural Buckling</w:t>
            </w:r>
          </w:p>
        </w:tc>
        <w:tc>
          <w:tcPr>
            <w:tcW w:w="1142" w:type="dxa"/>
          </w:tcPr>
          <w:p w:rsidR="00230B86" w:rsidRPr="007943BB" w:rsidRDefault="00230B86" w:rsidP="00FC60F5">
            <w:pPr>
              <w:rPr>
                <w:sz w:val="24"/>
                <w:szCs w:val="24"/>
              </w:rPr>
            </w:pPr>
            <w:r w:rsidRPr="007943BB">
              <w:rPr>
                <w:b/>
                <w:bCs/>
                <w:sz w:val="24"/>
                <w:szCs w:val="24"/>
              </w:rPr>
              <w:t>1</w:t>
            </w:r>
            <w:r w:rsidR="00D05A8A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230B86" w:rsidRPr="00EB7C78" w:rsidTr="00F95331">
        <w:trPr>
          <w:tblCellSpacing w:w="15" w:type="dxa"/>
        </w:trPr>
        <w:tc>
          <w:tcPr>
            <w:tcW w:w="7650" w:type="dxa"/>
          </w:tcPr>
          <w:p w:rsidR="00230B86" w:rsidRPr="007943BB" w:rsidRDefault="00230B86" w:rsidP="00230B86">
            <w:pPr>
              <w:pStyle w:val="Course"/>
              <w:numPr>
                <w:ilvl w:val="0"/>
                <w:numId w:val="23"/>
              </w:numPr>
              <w:tabs>
                <w:tab w:val="clear" w:pos="360"/>
                <w:tab w:val="left" w:pos="540"/>
              </w:tabs>
              <w:rPr>
                <w:szCs w:val="24"/>
              </w:rPr>
            </w:pPr>
            <w:r w:rsidRPr="007943BB">
              <w:rPr>
                <w:szCs w:val="24"/>
              </w:rPr>
              <w:t xml:space="preserve">Fundamental Concepts of Structural Buckling </w:t>
            </w:r>
          </w:p>
        </w:tc>
        <w:tc>
          <w:tcPr>
            <w:tcW w:w="1142" w:type="dxa"/>
          </w:tcPr>
          <w:p w:rsidR="00230B86" w:rsidRPr="007943BB" w:rsidRDefault="00D05A8A" w:rsidP="00DB357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30B86" w:rsidRPr="00EB7C78" w:rsidTr="00F95331">
        <w:trPr>
          <w:tblCellSpacing w:w="15" w:type="dxa"/>
        </w:trPr>
        <w:tc>
          <w:tcPr>
            <w:tcW w:w="7650" w:type="dxa"/>
          </w:tcPr>
          <w:p w:rsidR="00230B86" w:rsidRPr="007943BB" w:rsidRDefault="00230B86" w:rsidP="00230B86">
            <w:pPr>
              <w:pStyle w:val="Course"/>
              <w:numPr>
                <w:ilvl w:val="0"/>
                <w:numId w:val="23"/>
              </w:numPr>
              <w:tabs>
                <w:tab w:val="clear" w:pos="360"/>
                <w:tab w:val="left" w:pos="540"/>
              </w:tabs>
              <w:rPr>
                <w:szCs w:val="24"/>
              </w:rPr>
            </w:pPr>
            <w:r w:rsidRPr="007943BB">
              <w:rPr>
                <w:szCs w:val="24"/>
              </w:rPr>
              <w:t>Column Buckling (Euler Load)</w:t>
            </w:r>
          </w:p>
        </w:tc>
        <w:tc>
          <w:tcPr>
            <w:tcW w:w="1142" w:type="dxa"/>
          </w:tcPr>
          <w:p w:rsidR="00230B86" w:rsidRPr="007943BB" w:rsidRDefault="00D05A8A" w:rsidP="00DB357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230B86" w:rsidRPr="00EB7C78" w:rsidTr="00F95331">
        <w:trPr>
          <w:tblCellSpacing w:w="15" w:type="dxa"/>
        </w:trPr>
        <w:tc>
          <w:tcPr>
            <w:tcW w:w="7650" w:type="dxa"/>
          </w:tcPr>
          <w:p w:rsidR="00230B86" w:rsidRPr="007943BB" w:rsidRDefault="00230B86" w:rsidP="00230B86">
            <w:pPr>
              <w:pStyle w:val="Course"/>
              <w:numPr>
                <w:ilvl w:val="0"/>
                <w:numId w:val="23"/>
              </w:numPr>
              <w:tabs>
                <w:tab w:val="clear" w:pos="360"/>
                <w:tab w:val="left" w:pos="540"/>
              </w:tabs>
              <w:rPr>
                <w:szCs w:val="24"/>
              </w:rPr>
            </w:pPr>
            <w:r w:rsidRPr="007943BB">
              <w:rPr>
                <w:szCs w:val="24"/>
              </w:rPr>
              <w:t>Buckling of Frames</w:t>
            </w:r>
          </w:p>
        </w:tc>
        <w:tc>
          <w:tcPr>
            <w:tcW w:w="1142" w:type="dxa"/>
          </w:tcPr>
          <w:p w:rsidR="00230B86" w:rsidRPr="007943BB" w:rsidRDefault="00D05A8A" w:rsidP="00DB357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</w:tr>
      <w:tr w:rsidR="00230B86" w:rsidRPr="00EB7C78" w:rsidTr="00F95331">
        <w:trPr>
          <w:tblCellSpacing w:w="15" w:type="dxa"/>
        </w:trPr>
        <w:tc>
          <w:tcPr>
            <w:tcW w:w="7650" w:type="dxa"/>
          </w:tcPr>
          <w:p w:rsidR="00230B86" w:rsidRPr="007943BB" w:rsidRDefault="00230B86" w:rsidP="00230B86">
            <w:pPr>
              <w:pStyle w:val="Course"/>
              <w:numPr>
                <w:ilvl w:val="0"/>
                <w:numId w:val="23"/>
              </w:numPr>
              <w:tabs>
                <w:tab w:val="clear" w:pos="360"/>
                <w:tab w:val="left" w:pos="540"/>
              </w:tabs>
              <w:rPr>
                <w:szCs w:val="24"/>
              </w:rPr>
            </w:pPr>
            <w:r w:rsidRPr="007943BB">
              <w:rPr>
                <w:szCs w:val="24"/>
              </w:rPr>
              <w:t xml:space="preserve">Post-Buckling and </w:t>
            </w:r>
            <w:proofErr w:type="spellStart"/>
            <w:r w:rsidRPr="007943BB">
              <w:rPr>
                <w:szCs w:val="24"/>
              </w:rPr>
              <w:t>Elastica</w:t>
            </w:r>
            <w:proofErr w:type="spellEnd"/>
            <w:r w:rsidRPr="007943BB">
              <w:rPr>
                <w:szCs w:val="24"/>
              </w:rPr>
              <w:t xml:space="preserve"> Theory</w:t>
            </w:r>
          </w:p>
        </w:tc>
        <w:tc>
          <w:tcPr>
            <w:tcW w:w="1142" w:type="dxa"/>
          </w:tcPr>
          <w:p w:rsidR="00230B86" w:rsidRPr="007943BB" w:rsidRDefault="00D05A8A" w:rsidP="00DB357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</w:tr>
      <w:tr w:rsidR="00230B86" w:rsidRPr="00EB7C78" w:rsidTr="00F95331">
        <w:trPr>
          <w:tblCellSpacing w:w="15" w:type="dxa"/>
        </w:trPr>
        <w:tc>
          <w:tcPr>
            <w:tcW w:w="7650" w:type="dxa"/>
          </w:tcPr>
          <w:p w:rsidR="00230B86" w:rsidRPr="007943BB" w:rsidRDefault="00230B86" w:rsidP="00DB3570">
            <w:pPr>
              <w:rPr>
                <w:b/>
                <w:sz w:val="24"/>
                <w:szCs w:val="24"/>
              </w:rPr>
            </w:pPr>
            <w:r w:rsidRPr="007943BB">
              <w:rPr>
                <w:b/>
                <w:bCs/>
                <w:sz w:val="24"/>
                <w:szCs w:val="24"/>
              </w:rPr>
              <w:t>V. Thin-Walled Structures</w:t>
            </w:r>
          </w:p>
        </w:tc>
        <w:tc>
          <w:tcPr>
            <w:tcW w:w="1142" w:type="dxa"/>
          </w:tcPr>
          <w:p w:rsidR="00230B86" w:rsidRPr="007943BB" w:rsidRDefault="00FC60F5" w:rsidP="00FC60F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  <w:r w:rsidR="00F14FF4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230B86" w:rsidRPr="00EB7C78" w:rsidTr="00F95331">
        <w:trPr>
          <w:tblCellSpacing w:w="15" w:type="dxa"/>
        </w:trPr>
        <w:tc>
          <w:tcPr>
            <w:tcW w:w="7650" w:type="dxa"/>
          </w:tcPr>
          <w:p w:rsidR="00230B86" w:rsidRPr="007943BB" w:rsidRDefault="00230B86" w:rsidP="00230B86">
            <w:pPr>
              <w:pStyle w:val="Course"/>
              <w:numPr>
                <w:ilvl w:val="0"/>
                <w:numId w:val="24"/>
              </w:numPr>
              <w:tabs>
                <w:tab w:val="clear" w:pos="360"/>
                <w:tab w:val="left" w:pos="540"/>
              </w:tabs>
              <w:rPr>
                <w:szCs w:val="24"/>
              </w:rPr>
            </w:pPr>
            <w:r w:rsidRPr="007943BB">
              <w:rPr>
                <w:szCs w:val="24"/>
              </w:rPr>
              <w:t xml:space="preserve">Shear Flow in Thin-Walled Beams </w:t>
            </w:r>
          </w:p>
        </w:tc>
        <w:tc>
          <w:tcPr>
            <w:tcW w:w="1142" w:type="dxa"/>
          </w:tcPr>
          <w:p w:rsidR="00230B86" w:rsidRPr="007943BB" w:rsidRDefault="00D05A8A" w:rsidP="00DB357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30B86" w:rsidRPr="00EB7C78" w:rsidTr="00F95331">
        <w:trPr>
          <w:tblCellSpacing w:w="15" w:type="dxa"/>
        </w:trPr>
        <w:tc>
          <w:tcPr>
            <w:tcW w:w="7650" w:type="dxa"/>
          </w:tcPr>
          <w:p w:rsidR="00230B86" w:rsidRPr="007943BB" w:rsidRDefault="00230B86" w:rsidP="00230B86">
            <w:pPr>
              <w:pStyle w:val="Course"/>
              <w:numPr>
                <w:ilvl w:val="0"/>
                <w:numId w:val="24"/>
              </w:numPr>
              <w:tabs>
                <w:tab w:val="clear" w:pos="360"/>
                <w:tab w:val="left" w:pos="540"/>
              </w:tabs>
              <w:rPr>
                <w:szCs w:val="24"/>
              </w:rPr>
            </w:pPr>
            <w:r w:rsidRPr="007943BB">
              <w:rPr>
                <w:szCs w:val="24"/>
              </w:rPr>
              <w:t>Torsion of Thin-Walled Beams</w:t>
            </w:r>
          </w:p>
        </w:tc>
        <w:tc>
          <w:tcPr>
            <w:tcW w:w="1142" w:type="dxa"/>
          </w:tcPr>
          <w:p w:rsidR="00230B86" w:rsidRPr="007943BB" w:rsidRDefault="00D05A8A" w:rsidP="00DB357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30B86" w:rsidRPr="00EB7C78" w:rsidTr="00F95331">
        <w:trPr>
          <w:tblCellSpacing w:w="15" w:type="dxa"/>
        </w:trPr>
        <w:tc>
          <w:tcPr>
            <w:tcW w:w="7650" w:type="dxa"/>
          </w:tcPr>
          <w:p w:rsidR="00230B86" w:rsidRPr="007943BB" w:rsidRDefault="00230B86" w:rsidP="00230B86">
            <w:pPr>
              <w:pStyle w:val="Course"/>
              <w:numPr>
                <w:ilvl w:val="0"/>
                <w:numId w:val="24"/>
              </w:numPr>
              <w:tabs>
                <w:tab w:val="clear" w:pos="360"/>
                <w:tab w:val="left" w:pos="540"/>
              </w:tabs>
              <w:rPr>
                <w:szCs w:val="24"/>
              </w:rPr>
            </w:pPr>
            <w:r w:rsidRPr="007943BB">
              <w:rPr>
                <w:szCs w:val="24"/>
              </w:rPr>
              <w:t>Multi-Cell Thin-Walled Sections</w:t>
            </w:r>
          </w:p>
        </w:tc>
        <w:tc>
          <w:tcPr>
            <w:tcW w:w="1142" w:type="dxa"/>
          </w:tcPr>
          <w:p w:rsidR="00230B86" w:rsidRPr="007943BB" w:rsidRDefault="00F14FF4" w:rsidP="00DB357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30B86" w:rsidRPr="00EB7C78" w:rsidTr="00F95331">
        <w:trPr>
          <w:tblCellSpacing w:w="15" w:type="dxa"/>
        </w:trPr>
        <w:tc>
          <w:tcPr>
            <w:tcW w:w="7650" w:type="dxa"/>
          </w:tcPr>
          <w:p w:rsidR="00230B86" w:rsidRPr="007943BB" w:rsidRDefault="00230B86" w:rsidP="00DB3570">
            <w:pPr>
              <w:pStyle w:val="Course"/>
              <w:tabs>
                <w:tab w:val="clear" w:pos="360"/>
                <w:tab w:val="left" w:pos="540"/>
              </w:tabs>
              <w:ind w:left="0" w:firstLine="0"/>
              <w:rPr>
                <w:szCs w:val="24"/>
              </w:rPr>
            </w:pPr>
          </w:p>
        </w:tc>
        <w:tc>
          <w:tcPr>
            <w:tcW w:w="1142" w:type="dxa"/>
          </w:tcPr>
          <w:p w:rsidR="00230B86" w:rsidRPr="007943BB" w:rsidRDefault="00230B86" w:rsidP="00DB3570">
            <w:pPr>
              <w:jc w:val="right"/>
              <w:rPr>
                <w:sz w:val="24"/>
                <w:szCs w:val="24"/>
              </w:rPr>
            </w:pPr>
          </w:p>
        </w:tc>
      </w:tr>
      <w:tr w:rsidR="00230B86" w:rsidRPr="00EB7C78" w:rsidTr="00F95331">
        <w:trPr>
          <w:tblCellSpacing w:w="15" w:type="dxa"/>
        </w:trPr>
        <w:tc>
          <w:tcPr>
            <w:tcW w:w="7650" w:type="dxa"/>
          </w:tcPr>
          <w:p w:rsidR="00230B86" w:rsidRPr="007943BB" w:rsidRDefault="00230B86" w:rsidP="00DB3570">
            <w:pPr>
              <w:pStyle w:val="Course"/>
              <w:tabs>
                <w:tab w:val="left" w:pos="540"/>
              </w:tabs>
              <w:rPr>
                <w:szCs w:val="24"/>
              </w:rPr>
            </w:pPr>
            <w:r w:rsidRPr="007943BB">
              <w:rPr>
                <w:b/>
                <w:szCs w:val="24"/>
              </w:rPr>
              <w:t>Tests/Exams/Reviews</w:t>
            </w:r>
          </w:p>
        </w:tc>
        <w:tc>
          <w:tcPr>
            <w:tcW w:w="1142" w:type="dxa"/>
          </w:tcPr>
          <w:p w:rsidR="00230B86" w:rsidRPr="007943BB" w:rsidRDefault="00FC60F5" w:rsidP="00FC60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F14FF4">
              <w:rPr>
                <w:b/>
                <w:sz w:val="24"/>
                <w:szCs w:val="24"/>
              </w:rPr>
              <w:t>3</w:t>
            </w:r>
          </w:p>
        </w:tc>
      </w:tr>
      <w:tr w:rsidR="00230B86" w:rsidRPr="00EB7C78" w:rsidTr="00F95331">
        <w:trPr>
          <w:tblCellSpacing w:w="15" w:type="dxa"/>
        </w:trPr>
        <w:tc>
          <w:tcPr>
            <w:tcW w:w="7650" w:type="dxa"/>
          </w:tcPr>
          <w:p w:rsidR="00230B86" w:rsidRPr="007943BB" w:rsidRDefault="00230B86" w:rsidP="00DB3570">
            <w:pPr>
              <w:pStyle w:val="Course"/>
              <w:tabs>
                <w:tab w:val="left" w:pos="900"/>
              </w:tabs>
              <w:rPr>
                <w:szCs w:val="24"/>
              </w:rPr>
            </w:pPr>
            <w:r w:rsidRPr="007943BB">
              <w:rPr>
                <w:b/>
                <w:szCs w:val="24"/>
              </w:rPr>
              <w:t>Total</w:t>
            </w:r>
          </w:p>
        </w:tc>
        <w:tc>
          <w:tcPr>
            <w:tcW w:w="1142" w:type="dxa"/>
          </w:tcPr>
          <w:p w:rsidR="00230B86" w:rsidRPr="007943BB" w:rsidRDefault="00FC60F5" w:rsidP="00FC60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</w:t>
            </w:r>
          </w:p>
        </w:tc>
      </w:tr>
    </w:tbl>
    <w:p w:rsidR="00B806CF" w:rsidRDefault="00B806CF" w:rsidP="00B806CF">
      <w:pPr>
        <w:jc w:val="center"/>
        <w:rPr>
          <w:b/>
          <w:sz w:val="32"/>
        </w:rPr>
      </w:pPr>
    </w:p>
    <w:p w:rsidR="00B806CF" w:rsidRPr="00B806CF" w:rsidRDefault="00B806CF">
      <w:pPr>
        <w:rPr>
          <w:sz w:val="24"/>
          <w:szCs w:val="24"/>
        </w:rPr>
      </w:pPr>
    </w:p>
    <w:p w:rsidR="001807C1" w:rsidRDefault="001807C1" w:rsidP="001807C1">
      <w:pPr>
        <w:ind w:left="720" w:firstLine="720"/>
        <w:jc w:val="both"/>
        <w:rPr>
          <w:b/>
          <w:smallCaps/>
        </w:rPr>
      </w:pPr>
    </w:p>
    <w:sectPr w:rsidR="001807C1" w:rsidSect="00F538F0">
      <w:pgSz w:w="12240" w:h="15840" w:code="1"/>
      <w:pgMar w:top="360" w:right="720" w:bottom="5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66FB"/>
    <w:multiLevelType w:val="hybridMultilevel"/>
    <w:tmpl w:val="0C62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03815"/>
    <w:multiLevelType w:val="hybridMultilevel"/>
    <w:tmpl w:val="90D26C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46700B"/>
    <w:multiLevelType w:val="hybridMultilevel"/>
    <w:tmpl w:val="6A5A7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C21E1"/>
    <w:multiLevelType w:val="hybridMultilevel"/>
    <w:tmpl w:val="D12C18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86DBD"/>
    <w:multiLevelType w:val="hybridMultilevel"/>
    <w:tmpl w:val="DB3C1FBC"/>
    <w:lvl w:ilvl="0" w:tplc="26B442E6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1F1636A8"/>
    <w:multiLevelType w:val="hybridMultilevel"/>
    <w:tmpl w:val="39420278"/>
    <w:lvl w:ilvl="0" w:tplc="7C9CEB2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8">
    <w:nsid w:val="2C446408"/>
    <w:multiLevelType w:val="hybridMultilevel"/>
    <w:tmpl w:val="9B302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F65732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7422023"/>
    <w:multiLevelType w:val="hybridMultilevel"/>
    <w:tmpl w:val="42C0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455844"/>
    <w:multiLevelType w:val="hybridMultilevel"/>
    <w:tmpl w:val="D06A2ED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D0C4E"/>
    <w:multiLevelType w:val="hybridMultilevel"/>
    <w:tmpl w:val="DB3C1FBC"/>
    <w:lvl w:ilvl="0" w:tplc="26B442E6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4CB5451"/>
    <w:multiLevelType w:val="hybridMultilevel"/>
    <w:tmpl w:val="B620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8">
    <w:nsid w:val="551B351D"/>
    <w:multiLevelType w:val="hybridMultilevel"/>
    <w:tmpl w:val="98F8D2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DF65732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1E965EB"/>
    <w:multiLevelType w:val="hybridMultilevel"/>
    <w:tmpl w:val="64F6B006"/>
    <w:lvl w:ilvl="0" w:tplc="1870FE0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DA595A"/>
    <w:multiLevelType w:val="hybridMultilevel"/>
    <w:tmpl w:val="DB6EC9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5233E10"/>
    <w:multiLevelType w:val="hybridMultilevel"/>
    <w:tmpl w:val="597C810C"/>
    <w:lvl w:ilvl="0" w:tplc="DF44D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9862CD"/>
    <w:multiLevelType w:val="hybridMultilevel"/>
    <w:tmpl w:val="871A7660"/>
    <w:lvl w:ilvl="0" w:tplc="3FBC8FC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6"/>
  </w:num>
  <w:num w:numId="2">
    <w:abstractNumId w:val="14"/>
  </w:num>
  <w:num w:numId="3">
    <w:abstractNumId w:val="19"/>
  </w:num>
  <w:num w:numId="4">
    <w:abstractNumId w:val="24"/>
  </w:num>
  <w:num w:numId="5">
    <w:abstractNumId w:val="6"/>
  </w:num>
  <w:num w:numId="6">
    <w:abstractNumId w:val="13"/>
  </w:num>
  <w:num w:numId="7">
    <w:abstractNumId w:val="9"/>
  </w:num>
  <w:num w:numId="8">
    <w:abstractNumId w:val="7"/>
  </w:num>
  <w:num w:numId="9">
    <w:abstractNumId w:val="17"/>
  </w:num>
  <w:num w:numId="10">
    <w:abstractNumId w:val="15"/>
  </w:num>
  <w:num w:numId="11">
    <w:abstractNumId w:val="5"/>
  </w:num>
  <w:num w:numId="12">
    <w:abstractNumId w:val="20"/>
  </w:num>
  <w:num w:numId="13">
    <w:abstractNumId w:val="8"/>
  </w:num>
  <w:num w:numId="14">
    <w:abstractNumId w:val="2"/>
  </w:num>
  <w:num w:numId="15">
    <w:abstractNumId w:val="0"/>
  </w:num>
  <w:num w:numId="16">
    <w:abstractNumId w:val="23"/>
  </w:num>
  <w:num w:numId="17">
    <w:abstractNumId w:val="11"/>
  </w:num>
  <w:num w:numId="18">
    <w:abstractNumId w:val="18"/>
  </w:num>
  <w:num w:numId="19">
    <w:abstractNumId w:val="3"/>
  </w:num>
  <w:num w:numId="20">
    <w:abstractNumId w:val="21"/>
  </w:num>
  <w:num w:numId="21">
    <w:abstractNumId w:val="1"/>
  </w:num>
  <w:num w:numId="22">
    <w:abstractNumId w:val="22"/>
  </w:num>
  <w:num w:numId="23">
    <w:abstractNumId w:val="4"/>
  </w:num>
  <w:num w:numId="24">
    <w:abstractNumId w:val="1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B2"/>
    <w:rsid w:val="0002508D"/>
    <w:rsid w:val="000F1E70"/>
    <w:rsid w:val="00101943"/>
    <w:rsid w:val="0015002E"/>
    <w:rsid w:val="00163978"/>
    <w:rsid w:val="00175B57"/>
    <w:rsid w:val="001807C1"/>
    <w:rsid w:val="001865CE"/>
    <w:rsid w:val="001C49E8"/>
    <w:rsid w:val="00230B86"/>
    <w:rsid w:val="002A7DEE"/>
    <w:rsid w:val="003A43AE"/>
    <w:rsid w:val="003B0A82"/>
    <w:rsid w:val="003D5DE1"/>
    <w:rsid w:val="00406198"/>
    <w:rsid w:val="00455443"/>
    <w:rsid w:val="00457808"/>
    <w:rsid w:val="00466F4C"/>
    <w:rsid w:val="004F09E9"/>
    <w:rsid w:val="00515AA9"/>
    <w:rsid w:val="00556A95"/>
    <w:rsid w:val="0058302C"/>
    <w:rsid w:val="005A23C8"/>
    <w:rsid w:val="005C6040"/>
    <w:rsid w:val="006308CE"/>
    <w:rsid w:val="00651B37"/>
    <w:rsid w:val="00696FFF"/>
    <w:rsid w:val="006A0164"/>
    <w:rsid w:val="006A7D16"/>
    <w:rsid w:val="00733DBA"/>
    <w:rsid w:val="0073756F"/>
    <w:rsid w:val="00752E19"/>
    <w:rsid w:val="007852C5"/>
    <w:rsid w:val="007943BB"/>
    <w:rsid w:val="00804311"/>
    <w:rsid w:val="00817549"/>
    <w:rsid w:val="00823215"/>
    <w:rsid w:val="00850BD1"/>
    <w:rsid w:val="00863BB8"/>
    <w:rsid w:val="008D4C28"/>
    <w:rsid w:val="008F23FB"/>
    <w:rsid w:val="009202C9"/>
    <w:rsid w:val="009365BD"/>
    <w:rsid w:val="00937DA9"/>
    <w:rsid w:val="009763A7"/>
    <w:rsid w:val="00985F6A"/>
    <w:rsid w:val="009A12AF"/>
    <w:rsid w:val="009B41C7"/>
    <w:rsid w:val="009D211B"/>
    <w:rsid w:val="009D25F4"/>
    <w:rsid w:val="009E2EC1"/>
    <w:rsid w:val="009F0781"/>
    <w:rsid w:val="00A071AE"/>
    <w:rsid w:val="00A31907"/>
    <w:rsid w:val="00A6205E"/>
    <w:rsid w:val="00B806CF"/>
    <w:rsid w:val="00BA037B"/>
    <w:rsid w:val="00C24F96"/>
    <w:rsid w:val="00C81559"/>
    <w:rsid w:val="00D0021F"/>
    <w:rsid w:val="00D05A8A"/>
    <w:rsid w:val="00D168B2"/>
    <w:rsid w:val="00D367F8"/>
    <w:rsid w:val="00D85D1C"/>
    <w:rsid w:val="00D87765"/>
    <w:rsid w:val="00E2739D"/>
    <w:rsid w:val="00E2759C"/>
    <w:rsid w:val="00E54348"/>
    <w:rsid w:val="00F14FF4"/>
    <w:rsid w:val="00F22D57"/>
    <w:rsid w:val="00F27CD2"/>
    <w:rsid w:val="00F538F0"/>
    <w:rsid w:val="00FA2C6C"/>
    <w:rsid w:val="00FB390E"/>
    <w:rsid w:val="00FC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customStyle="1" w:styleId="Course">
    <w:name w:val="Course #"/>
    <w:basedOn w:val="Normal"/>
    <w:rsid w:val="001807C1"/>
    <w:pPr>
      <w:tabs>
        <w:tab w:val="left" w:pos="360"/>
        <w:tab w:val="left" w:pos="5069"/>
      </w:tabs>
      <w:overflowPunct w:val="0"/>
      <w:autoSpaceDE w:val="0"/>
      <w:autoSpaceDN w:val="0"/>
      <w:adjustRightInd w:val="0"/>
      <w:spacing w:before="40" w:line="284" w:lineRule="exact"/>
      <w:ind w:left="360" w:hanging="360"/>
      <w:jc w:val="both"/>
    </w:pPr>
    <w:rPr>
      <w:spacing w:val="-2"/>
      <w:sz w:val="24"/>
    </w:rPr>
  </w:style>
  <w:style w:type="paragraph" w:styleId="ListParagraph">
    <w:name w:val="List Paragraph"/>
    <w:basedOn w:val="Normal"/>
    <w:uiPriority w:val="34"/>
    <w:qFormat/>
    <w:rsid w:val="00B806CF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customStyle="1" w:styleId="Course">
    <w:name w:val="Course #"/>
    <w:basedOn w:val="Normal"/>
    <w:rsid w:val="001807C1"/>
    <w:pPr>
      <w:tabs>
        <w:tab w:val="left" w:pos="360"/>
        <w:tab w:val="left" w:pos="5069"/>
      </w:tabs>
      <w:overflowPunct w:val="0"/>
      <w:autoSpaceDE w:val="0"/>
      <w:autoSpaceDN w:val="0"/>
      <w:adjustRightInd w:val="0"/>
      <w:spacing w:before="40" w:line="284" w:lineRule="exact"/>
      <w:ind w:left="360" w:hanging="360"/>
      <w:jc w:val="both"/>
    </w:pPr>
    <w:rPr>
      <w:spacing w:val="-2"/>
      <w:sz w:val="24"/>
    </w:rPr>
  </w:style>
  <w:style w:type="paragraph" w:styleId="ListParagraph">
    <w:name w:val="List Paragraph"/>
    <w:basedOn w:val="Normal"/>
    <w:uiPriority w:val="34"/>
    <w:qFormat/>
    <w:rsid w:val="00B806CF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creator>Miriam Golob</dc:creator>
  <cp:lastModifiedBy>Jerry</cp:lastModifiedBy>
  <cp:revision>6</cp:revision>
  <cp:lastPrinted>2009-12-18T16:13:00Z</cp:lastPrinted>
  <dcterms:created xsi:type="dcterms:W3CDTF">2015-02-20T06:03:00Z</dcterms:created>
  <dcterms:modified xsi:type="dcterms:W3CDTF">2015-03-20T15:58:00Z</dcterms:modified>
</cp:coreProperties>
</file>