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113" w:rsidRPr="00814113" w:rsidRDefault="00814113" w:rsidP="0081411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</w:t>
      </w:r>
      <w:r w:rsidRPr="008141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 6762: Applied Acoustics</w:t>
      </w:r>
    </w:p>
    <w:tbl>
      <w:tblPr>
        <w:tblW w:w="0" w:type="auto"/>
        <w:tblCellSpacing w:w="15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95"/>
        <w:gridCol w:w="7065"/>
      </w:tblGrid>
      <w:tr w:rsidR="00814113" w:rsidRPr="00814113" w:rsidTr="00814113">
        <w:trPr>
          <w:tblCellSpacing w:w="15" w:type="dxa"/>
        </w:trPr>
        <w:tc>
          <w:tcPr>
            <w:tcW w:w="2250" w:type="dxa"/>
            <w:vAlign w:val="center"/>
            <w:hideMark/>
          </w:tcPr>
          <w:p w:rsidR="00814113" w:rsidRPr="00814113" w:rsidRDefault="00814113" w:rsidP="00814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113">
              <w:rPr>
                <w:rFonts w:ascii="Times New Roman" w:eastAsia="Times New Roman" w:hAnsi="Times New Roman" w:cs="Times New Roman"/>
                <w:sz w:val="24"/>
                <w:szCs w:val="24"/>
              </w:rPr>
              <w:t>Credit Hours:</w:t>
            </w:r>
          </w:p>
        </w:tc>
        <w:tc>
          <w:tcPr>
            <w:tcW w:w="0" w:type="auto"/>
            <w:vAlign w:val="center"/>
            <w:hideMark/>
          </w:tcPr>
          <w:p w:rsidR="00814113" w:rsidRPr="00814113" w:rsidRDefault="00814113" w:rsidP="00814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113">
              <w:rPr>
                <w:rFonts w:ascii="Times New Roman" w:eastAsia="Times New Roman" w:hAnsi="Times New Roman" w:cs="Times New Roman"/>
                <w:sz w:val="24"/>
                <w:szCs w:val="24"/>
              </w:rPr>
              <w:t>3-0-3</w:t>
            </w:r>
          </w:p>
        </w:tc>
      </w:tr>
      <w:tr w:rsidR="00814113" w:rsidRPr="00814113" w:rsidTr="0081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4113" w:rsidRPr="00814113" w:rsidRDefault="00814113" w:rsidP="00814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113">
              <w:rPr>
                <w:rFonts w:ascii="Times New Roman" w:eastAsia="Times New Roman" w:hAnsi="Times New Roman" w:cs="Times New Roman"/>
                <w:sz w:val="24"/>
                <w:szCs w:val="24"/>
              </w:rPr>
              <w:t>Prerequisites:</w:t>
            </w:r>
          </w:p>
        </w:tc>
        <w:tc>
          <w:tcPr>
            <w:tcW w:w="0" w:type="auto"/>
            <w:vAlign w:val="center"/>
            <w:hideMark/>
          </w:tcPr>
          <w:p w:rsidR="00814113" w:rsidRPr="00814113" w:rsidRDefault="00814113" w:rsidP="00814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113">
              <w:rPr>
                <w:rFonts w:ascii="Times New Roman" w:eastAsia="Times New Roman" w:hAnsi="Times New Roman" w:cs="Times New Roman"/>
                <w:sz w:val="24"/>
                <w:szCs w:val="24"/>
              </w:rPr>
              <w:t>ME 6760 or AE 6760 or equivalent, or with the consent of the instructor.</w:t>
            </w:r>
          </w:p>
        </w:tc>
      </w:tr>
      <w:tr w:rsidR="00814113" w:rsidRPr="00814113" w:rsidTr="00814113">
        <w:trPr>
          <w:tblCellSpacing w:w="15" w:type="dxa"/>
        </w:trPr>
        <w:tc>
          <w:tcPr>
            <w:tcW w:w="0" w:type="auto"/>
            <w:hideMark/>
          </w:tcPr>
          <w:p w:rsidR="00814113" w:rsidRPr="00814113" w:rsidRDefault="00814113" w:rsidP="00814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113">
              <w:rPr>
                <w:rFonts w:ascii="Times New Roman" w:eastAsia="Times New Roman" w:hAnsi="Times New Roman" w:cs="Times New Roman"/>
                <w:sz w:val="24"/>
                <w:szCs w:val="24"/>
              </w:rPr>
              <w:t>Catalog Description:</w:t>
            </w:r>
          </w:p>
        </w:tc>
        <w:tc>
          <w:tcPr>
            <w:tcW w:w="0" w:type="auto"/>
            <w:vAlign w:val="center"/>
            <w:hideMark/>
          </w:tcPr>
          <w:p w:rsidR="00814113" w:rsidRPr="00814113" w:rsidRDefault="00814113" w:rsidP="00814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1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Mufflers, resonators, acoustic materials, barriers, industrial noise, room acoustics, active noise control. </w:t>
            </w:r>
            <w:proofErr w:type="spellStart"/>
            <w:r w:rsidRPr="00814113">
              <w:rPr>
                <w:rFonts w:ascii="Times New Roman" w:eastAsia="Times New Roman" w:hAnsi="Times New Roman" w:cs="Times New Roman"/>
                <w:sz w:val="24"/>
                <w:szCs w:val="24"/>
              </w:rPr>
              <w:t>Crosslisted</w:t>
            </w:r>
            <w:proofErr w:type="spellEnd"/>
            <w:r w:rsidRPr="008141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AE 6762.</w:t>
            </w:r>
          </w:p>
        </w:tc>
      </w:tr>
      <w:tr w:rsidR="00814113" w:rsidRPr="00814113" w:rsidTr="00814113">
        <w:trPr>
          <w:tblCellSpacing w:w="15" w:type="dxa"/>
        </w:trPr>
        <w:tc>
          <w:tcPr>
            <w:tcW w:w="0" w:type="auto"/>
            <w:hideMark/>
          </w:tcPr>
          <w:p w:rsidR="00814113" w:rsidRPr="00814113" w:rsidRDefault="00814113" w:rsidP="00814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113">
              <w:rPr>
                <w:rFonts w:ascii="Times New Roman" w:eastAsia="Times New Roman" w:hAnsi="Times New Roman" w:cs="Times New Roman"/>
                <w:sz w:val="24"/>
                <w:szCs w:val="24"/>
              </w:rPr>
              <w:t>Textbooks:</w:t>
            </w:r>
          </w:p>
        </w:tc>
        <w:tc>
          <w:tcPr>
            <w:tcW w:w="0" w:type="auto"/>
            <w:vAlign w:val="center"/>
            <w:hideMark/>
          </w:tcPr>
          <w:p w:rsidR="00814113" w:rsidRPr="00814113" w:rsidRDefault="00814113" w:rsidP="00814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1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Charles E. Wilson, </w:t>
            </w:r>
            <w:r w:rsidRPr="0081411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Noise Control: Measurement, Analysis, and Control of Sound and Vibration</w:t>
            </w:r>
            <w:r w:rsidRPr="00814113">
              <w:rPr>
                <w:rFonts w:ascii="Times New Roman" w:eastAsia="Times New Roman" w:hAnsi="Times New Roman" w:cs="Times New Roman"/>
                <w:sz w:val="24"/>
                <w:szCs w:val="24"/>
              </w:rPr>
              <w:t>, 1st Edition, Krieger, 1994.</w:t>
            </w:r>
          </w:p>
        </w:tc>
      </w:tr>
      <w:tr w:rsidR="00814113" w:rsidRPr="00814113" w:rsidTr="00814113">
        <w:trPr>
          <w:tblCellSpacing w:w="15" w:type="dxa"/>
        </w:trPr>
        <w:tc>
          <w:tcPr>
            <w:tcW w:w="0" w:type="auto"/>
            <w:hideMark/>
          </w:tcPr>
          <w:p w:rsidR="00814113" w:rsidRPr="00814113" w:rsidRDefault="00814113" w:rsidP="00814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814113">
              <w:rPr>
                <w:rFonts w:ascii="Times New Roman" w:eastAsia="Times New Roman" w:hAnsi="Times New Roman" w:cs="Times New Roman"/>
                <w:sz w:val="24"/>
                <w:szCs w:val="24"/>
              </w:rPr>
              <w:t>Goals:</w:t>
            </w:r>
          </w:p>
        </w:tc>
        <w:tc>
          <w:tcPr>
            <w:tcW w:w="0" w:type="auto"/>
            <w:vAlign w:val="center"/>
            <w:hideMark/>
          </w:tcPr>
          <w:p w:rsidR="00814113" w:rsidRPr="00814113" w:rsidRDefault="00814113" w:rsidP="00814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113">
              <w:rPr>
                <w:rFonts w:ascii="Times New Roman" w:eastAsia="Times New Roman" w:hAnsi="Times New Roman" w:cs="Times New Roman"/>
                <w:sz w:val="24"/>
                <w:szCs w:val="24"/>
              </w:rPr>
              <w:t>The goal of this course is to expose students to the fundamental principles of noise control.</w:t>
            </w:r>
          </w:p>
        </w:tc>
      </w:tr>
      <w:tr w:rsidR="00814113" w:rsidRPr="00814113" w:rsidTr="00814113">
        <w:trPr>
          <w:tblCellSpacing w:w="15" w:type="dxa"/>
        </w:trPr>
        <w:tc>
          <w:tcPr>
            <w:tcW w:w="0" w:type="auto"/>
            <w:hideMark/>
          </w:tcPr>
          <w:p w:rsidR="00814113" w:rsidRPr="00814113" w:rsidRDefault="00814113" w:rsidP="00814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113">
              <w:rPr>
                <w:rFonts w:ascii="Times New Roman" w:eastAsia="Times New Roman" w:hAnsi="Times New Roman" w:cs="Times New Roman"/>
                <w:sz w:val="24"/>
                <w:szCs w:val="24"/>
              </w:rPr>
              <w:t>Topics:</w:t>
            </w:r>
          </w:p>
        </w:tc>
        <w:tc>
          <w:tcPr>
            <w:tcW w:w="0" w:type="auto"/>
            <w:hideMark/>
          </w:tcPr>
          <w:p w:rsidR="00814113" w:rsidRPr="00814113" w:rsidRDefault="00814113" w:rsidP="0081411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113">
              <w:rPr>
                <w:rFonts w:ascii="Times New Roman" w:eastAsia="Times New Roman" w:hAnsi="Times New Roman" w:cs="Times New Roman"/>
                <w:sz w:val="24"/>
                <w:szCs w:val="24"/>
              </w:rPr>
              <w:t>Mufflers and resonators</w:t>
            </w:r>
          </w:p>
          <w:p w:rsidR="00814113" w:rsidRPr="00814113" w:rsidRDefault="00814113" w:rsidP="0081411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113">
              <w:rPr>
                <w:rFonts w:ascii="Times New Roman" w:eastAsia="Times New Roman" w:hAnsi="Times New Roman" w:cs="Times New Roman"/>
                <w:sz w:val="24"/>
                <w:szCs w:val="24"/>
              </w:rPr>
              <w:t>Acoustic materials, damping</w:t>
            </w:r>
          </w:p>
          <w:p w:rsidR="00814113" w:rsidRPr="00814113" w:rsidRDefault="00814113" w:rsidP="0081411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113">
              <w:rPr>
                <w:rFonts w:ascii="Times New Roman" w:eastAsia="Times New Roman" w:hAnsi="Times New Roman" w:cs="Times New Roman"/>
                <w:sz w:val="24"/>
                <w:szCs w:val="24"/>
              </w:rPr>
              <w:t>Sound transmission, enclosures</w:t>
            </w:r>
          </w:p>
          <w:p w:rsidR="00814113" w:rsidRPr="00814113" w:rsidRDefault="00814113" w:rsidP="0081411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113">
              <w:rPr>
                <w:rFonts w:ascii="Times New Roman" w:eastAsia="Times New Roman" w:hAnsi="Times New Roman" w:cs="Times New Roman"/>
                <w:sz w:val="24"/>
                <w:szCs w:val="24"/>
              </w:rPr>
              <w:t>Barriers</w:t>
            </w:r>
          </w:p>
          <w:p w:rsidR="00814113" w:rsidRPr="00814113" w:rsidRDefault="00814113" w:rsidP="0081411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113">
              <w:rPr>
                <w:rFonts w:ascii="Times New Roman" w:eastAsia="Times New Roman" w:hAnsi="Times New Roman" w:cs="Times New Roman"/>
                <w:sz w:val="24"/>
                <w:szCs w:val="24"/>
              </w:rPr>
              <w:t>Sound intensity, sound power measurements, Acoustic holography</w:t>
            </w:r>
          </w:p>
          <w:p w:rsidR="00814113" w:rsidRPr="00814113" w:rsidRDefault="00814113" w:rsidP="0081411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113">
              <w:rPr>
                <w:rFonts w:ascii="Times New Roman" w:eastAsia="Times New Roman" w:hAnsi="Times New Roman" w:cs="Times New Roman"/>
                <w:sz w:val="24"/>
                <w:szCs w:val="24"/>
              </w:rPr>
              <w:t>Community and industrial noise metric- case studies</w:t>
            </w:r>
          </w:p>
          <w:p w:rsidR="00814113" w:rsidRPr="00814113" w:rsidRDefault="00814113" w:rsidP="0081411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113">
              <w:rPr>
                <w:rFonts w:ascii="Times New Roman" w:eastAsia="Times New Roman" w:hAnsi="Times New Roman" w:cs="Times New Roman"/>
                <w:sz w:val="24"/>
                <w:szCs w:val="24"/>
              </w:rPr>
              <w:t>Room acoustics</w:t>
            </w:r>
          </w:p>
          <w:p w:rsidR="00814113" w:rsidRPr="00814113" w:rsidRDefault="00814113" w:rsidP="0081411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113">
              <w:rPr>
                <w:rFonts w:ascii="Times New Roman" w:eastAsia="Times New Roman" w:hAnsi="Times New Roman" w:cs="Times New Roman"/>
                <w:sz w:val="24"/>
                <w:szCs w:val="24"/>
              </w:rPr>
              <w:t>Active noise control</w:t>
            </w:r>
          </w:p>
        </w:tc>
      </w:tr>
    </w:tbl>
    <w:p w:rsidR="009B7917" w:rsidRDefault="00814113"/>
    <w:sectPr w:rsidR="009B7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EE0945"/>
    <w:multiLevelType w:val="multilevel"/>
    <w:tmpl w:val="7E5C2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113"/>
    <w:rsid w:val="00041545"/>
    <w:rsid w:val="00814113"/>
    <w:rsid w:val="00CD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2A10E0-D54C-42AA-9882-607C128FF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41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1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14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141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9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3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46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Sankar, Lakshmi N</dc:creator>
  <cp:keywords/>
  <dc:description/>
  <cp:lastModifiedBy>Sankar, Lakshmi N</cp:lastModifiedBy>
  <cp:revision>1</cp:revision>
  <dcterms:created xsi:type="dcterms:W3CDTF">2017-07-27T12:24:00Z</dcterms:created>
  <dcterms:modified xsi:type="dcterms:W3CDTF">2017-07-27T12:25:00Z</dcterms:modified>
</cp:coreProperties>
</file>