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D059A" w14:textId="77777777" w:rsidR="00122DF4" w:rsidRPr="006576F9" w:rsidRDefault="00122DF4" w:rsidP="00E44779">
      <w:pPr>
        <w:ind w:right="-720"/>
        <w:rPr>
          <w:rFonts w:ascii="Arial Narrow" w:hAnsi="Arial Narrow" w:cs="Arial"/>
          <w:b/>
          <w:bCs/>
        </w:rPr>
      </w:pPr>
      <w:bookmarkStart w:id="0" w:name="_GoBack"/>
      <w:bookmarkEnd w:id="0"/>
      <w:r w:rsidRPr="006576F9">
        <w:rPr>
          <w:rFonts w:ascii="Arial Narrow" w:hAnsi="Arial Narrow" w:cs="Arial"/>
          <w:b/>
          <w:bCs/>
        </w:rPr>
        <w:t>ARCH 6028</w:t>
      </w:r>
    </w:p>
    <w:p w14:paraId="0C973237" w14:textId="12ACC216" w:rsidR="00FA32C6" w:rsidRPr="006576F9" w:rsidRDefault="00FA32C6" w:rsidP="00E44779">
      <w:pPr>
        <w:ind w:right="-720"/>
        <w:rPr>
          <w:rFonts w:ascii="Arial Narrow" w:hAnsi="Arial Narrow" w:cs="Arial"/>
          <w:b/>
          <w:bCs/>
        </w:rPr>
      </w:pPr>
      <w:r w:rsidRPr="006576F9">
        <w:rPr>
          <w:rFonts w:ascii="Arial Narrow" w:hAnsi="Arial Narrow" w:cs="Arial"/>
          <w:b/>
          <w:bCs/>
        </w:rPr>
        <w:t>CORE I</w:t>
      </w:r>
      <w:r w:rsidR="00D43ACA" w:rsidRPr="006576F9">
        <w:rPr>
          <w:rFonts w:ascii="Arial Narrow" w:hAnsi="Arial Narrow" w:cs="Arial"/>
          <w:b/>
          <w:bCs/>
        </w:rPr>
        <w:t xml:space="preserve"> Architectural Design Studio</w:t>
      </w:r>
      <w:r w:rsidR="00D43ACA" w:rsidRPr="006576F9">
        <w:rPr>
          <w:rFonts w:ascii="Arial Narrow" w:hAnsi="Arial Narrow" w:cs="Arial"/>
          <w:b/>
          <w:bCs/>
        </w:rPr>
        <w:tab/>
      </w:r>
      <w:r w:rsidR="00D43ACA" w:rsidRPr="006576F9">
        <w:rPr>
          <w:rFonts w:ascii="Arial Narrow" w:hAnsi="Arial Narrow" w:cs="Arial"/>
          <w:b/>
          <w:bCs/>
        </w:rPr>
        <w:tab/>
      </w:r>
      <w:r w:rsidR="00D43ACA" w:rsidRPr="006576F9">
        <w:rPr>
          <w:rFonts w:ascii="Arial Narrow" w:hAnsi="Arial Narrow" w:cs="Arial"/>
          <w:b/>
          <w:bCs/>
        </w:rPr>
        <w:tab/>
      </w:r>
      <w:r w:rsidR="00E44779" w:rsidRPr="006576F9">
        <w:rPr>
          <w:rFonts w:ascii="Arial Narrow" w:hAnsi="Arial Narrow" w:cs="Arial"/>
          <w:b/>
          <w:bCs/>
        </w:rPr>
        <w:tab/>
      </w:r>
      <w:r w:rsidR="00E44779" w:rsidRPr="006576F9">
        <w:rPr>
          <w:rFonts w:ascii="Arial Narrow" w:hAnsi="Arial Narrow" w:cs="Arial"/>
          <w:b/>
          <w:bCs/>
        </w:rPr>
        <w:tab/>
      </w:r>
      <w:r w:rsidR="00E44779" w:rsidRPr="006576F9">
        <w:rPr>
          <w:rFonts w:ascii="Arial Narrow" w:hAnsi="Arial Narrow" w:cs="Arial"/>
          <w:b/>
          <w:bCs/>
        </w:rPr>
        <w:tab/>
      </w:r>
      <w:r w:rsidR="00B024C8" w:rsidRPr="006576F9">
        <w:rPr>
          <w:rFonts w:ascii="Arial Narrow" w:hAnsi="Arial Narrow" w:cs="Arial"/>
          <w:b/>
          <w:bCs/>
        </w:rPr>
        <w:tab/>
      </w:r>
      <w:r w:rsidR="00F2218B" w:rsidRPr="006576F9">
        <w:rPr>
          <w:rFonts w:ascii="Arial Narrow" w:hAnsi="Arial Narrow" w:cs="Arial"/>
          <w:b/>
          <w:bCs/>
        </w:rPr>
        <w:t>Fall 2018</w:t>
      </w:r>
    </w:p>
    <w:p w14:paraId="41A19D95" w14:textId="216F3E5D" w:rsidR="008C42AD" w:rsidRPr="006576F9" w:rsidRDefault="007C5640" w:rsidP="00E44779">
      <w:pPr>
        <w:ind w:right="-720"/>
        <w:rPr>
          <w:rFonts w:ascii="Arial Narrow" w:hAnsi="Arial Narrow" w:cs="Arial"/>
        </w:rPr>
      </w:pPr>
      <w:r>
        <w:rPr>
          <w:rFonts w:ascii="Arial Narrow" w:hAnsi="Arial Narrow" w:cs="Arial"/>
          <w:bCs/>
        </w:rPr>
        <w:t xml:space="preserve">School of Architecture | </w:t>
      </w:r>
      <w:r w:rsidR="008C42AD" w:rsidRPr="006576F9">
        <w:rPr>
          <w:rFonts w:ascii="Arial Narrow" w:hAnsi="Arial Narrow" w:cs="Arial"/>
        </w:rPr>
        <w:t xml:space="preserve">College of Design | </w:t>
      </w:r>
      <w:r w:rsidR="00FA32C6" w:rsidRPr="006576F9">
        <w:rPr>
          <w:rFonts w:ascii="Arial Narrow" w:hAnsi="Arial Narrow" w:cs="Arial"/>
        </w:rPr>
        <w:t>Georgia Institute of Technology</w:t>
      </w:r>
      <w:r w:rsidR="008C42AD" w:rsidRPr="006576F9">
        <w:rPr>
          <w:rFonts w:ascii="Arial Narrow" w:hAnsi="Arial Narrow" w:cs="Arial"/>
        </w:rPr>
        <w:t xml:space="preserve"> | </w:t>
      </w:r>
      <w:r w:rsidR="00D43ACA" w:rsidRPr="006576F9">
        <w:rPr>
          <w:rFonts w:ascii="Arial Narrow" w:hAnsi="Arial Narrow" w:cs="Arial"/>
        </w:rPr>
        <w:t xml:space="preserve">Hinman Research Building </w:t>
      </w:r>
      <w:r w:rsidR="00D43ACA" w:rsidRPr="006576F9">
        <w:rPr>
          <w:rFonts w:ascii="Arial Narrow" w:hAnsi="Arial Narrow" w:cs="Arial"/>
        </w:rPr>
        <w:tab/>
      </w:r>
    </w:p>
    <w:p w14:paraId="5FA437B7" w14:textId="702731DF" w:rsidR="00D43ACA" w:rsidRPr="006576F9" w:rsidRDefault="00D6594F" w:rsidP="00E44779">
      <w:pPr>
        <w:ind w:right="-720"/>
        <w:rPr>
          <w:rFonts w:ascii="Arial Narrow" w:hAnsi="Arial Narrow" w:cs="Arial"/>
        </w:rPr>
      </w:pPr>
      <w:r w:rsidRPr="006576F9">
        <w:rPr>
          <w:rFonts w:ascii="Arial Narrow" w:hAnsi="Arial Narrow" w:cs="Arial"/>
        </w:rPr>
        <w:t>Studio MF</w:t>
      </w:r>
      <w:r w:rsidR="00D72452" w:rsidRPr="006576F9">
        <w:rPr>
          <w:rFonts w:ascii="Arial Narrow" w:hAnsi="Arial Narrow" w:cs="Arial"/>
        </w:rPr>
        <w:t xml:space="preserve"> 1:10-5:10pm </w:t>
      </w:r>
      <w:r w:rsidR="00D72452" w:rsidRPr="006576F9">
        <w:rPr>
          <w:rFonts w:ascii="Arial Narrow" w:hAnsi="Arial Narrow" w:cs="Arial"/>
        </w:rPr>
        <w:tab/>
        <w:t>W 1:10-3:10</w:t>
      </w:r>
      <w:r w:rsidR="00D43ACA" w:rsidRPr="006576F9">
        <w:rPr>
          <w:rFonts w:ascii="Arial Narrow" w:hAnsi="Arial Narrow" w:cs="Arial"/>
        </w:rPr>
        <w:t>pm</w:t>
      </w:r>
    </w:p>
    <w:p w14:paraId="39FA53FA" w14:textId="77777777" w:rsidR="00D43ACA" w:rsidRPr="006576F9" w:rsidRDefault="00B024C8" w:rsidP="00E44779">
      <w:pPr>
        <w:ind w:right="-720"/>
        <w:rPr>
          <w:rFonts w:ascii="Arial Narrow" w:hAnsi="Arial Narrow" w:cs="Arial"/>
        </w:rPr>
      </w:pPr>
      <w:r w:rsidRPr="006576F9">
        <w:rPr>
          <w:rFonts w:ascii="Arial Narrow" w:hAnsi="Arial Narrow" w:cs="Arial"/>
        </w:rPr>
        <w:t xml:space="preserve">Instructors:  </w:t>
      </w:r>
      <w:r w:rsidR="00D43ACA" w:rsidRPr="006576F9">
        <w:rPr>
          <w:rFonts w:ascii="Arial Narrow" w:hAnsi="Arial Narrow" w:cs="Arial"/>
        </w:rPr>
        <w:t>Charles Rudolph, Associate Professor</w:t>
      </w:r>
      <w:r w:rsidR="00E44779" w:rsidRPr="006576F9">
        <w:rPr>
          <w:rFonts w:ascii="Arial Narrow" w:hAnsi="Arial Narrow" w:cs="Arial"/>
        </w:rPr>
        <w:t xml:space="preserve"> </w:t>
      </w:r>
      <w:r w:rsidRPr="006576F9">
        <w:rPr>
          <w:rFonts w:ascii="Arial Narrow" w:hAnsi="Arial Narrow" w:cs="Arial"/>
        </w:rPr>
        <w:tab/>
      </w:r>
    </w:p>
    <w:p w14:paraId="53747842" w14:textId="77777777" w:rsidR="00E44779" w:rsidRPr="006576F9" w:rsidRDefault="00E44779" w:rsidP="00E44779">
      <w:pPr>
        <w:ind w:right="-720"/>
        <w:rPr>
          <w:rFonts w:ascii="Arial Narrow" w:hAnsi="Arial Narrow" w:cs="Arial"/>
        </w:rPr>
      </w:pPr>
    </w:p>
    <w:p w14:paraId="36365F08" w14:textId="40971214" w:rsidR="00E44779" w:rsidRPr="006576F9" w:rsidRDefault="00ED1429" w:rsidP="00E44779">
      <w:pPr>
        <w:ind w:right="-720"/>
        <w:rPr>
          <w:rFonts w:ascii="Arial Narrow" w:hAnsi="Arial Narrow" w:cs="Arial"/>
        </w:rPr>
      </w:pPr>
      <w:r w:rsidRPr="006576F9">
        <w:rPr>
          <w:rFonts w:ascii="Arial Narrow" w:hAnsi="Arial Narrow" w:cs="Arial"/>
          <w:noProof/>
        </w:rPr>
        <w:drawing>
          <wp:inline distT="0" distB="0" distL="0" distR="0" wp14:anchorId="3585336B" wp14:editId="15E30081">
            <wp:extent cx="2043430" cy="2381250"/>
            <wp:effectExtent l="0" t="0" r="0" b="6350"/>
            <wp:docPr id="1" name="Picture 1" descr="morse kim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se kimb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430" cy="2381250"/>
                    </a:xfrm>
                    <a:prstGeom prst="rect">
                      <a:avLst/>
                    </a:prstGeom>
                    <a:noFill/>
                    <a:ln>
                      <a:noFill/>
                    </a:ln>
                  </pic:spPr>
                </pic:pic>
              </a:graphicData>
            </a:graphic>
          </wp:inline>
        </w:drawing>
      </w:r>
      <w:r w:rsidR="00E44779" w:rsidRPr="006576F9">
        <w:rPr>
          <w:rFonts w:ascii="Arial Narrow" w:hAnsi="Arial Narrow" w:cs="Arial"/>
        </w:rPr>
        <w:tab/>
      </w:r>
      <w:r w:rsidR="00A3523A" w:rsidRPr="006576F9">
        <w:rPr>
          <w:rFonts w:ascii="Arial Narrow" w:hAnsi="Arial Narrow" w:cs="Arial"/>
        </w:rPr>
        <w:t xml:space="preserve">                                      </w:t>
      </w:r>
      <w:r w:rsidRPr="006576F9">
        <w:rPr>
          <w:rFonts w:ascii="Arial Narrow" w:hAnsi="Arial Narrow" w:cs="Arial"/>
          <w:noProof/>
        </w:rPr>
        <w:drawing>
          <wp:inline distT="0" distB="0" distL="0" distR="0" wp14:anchorId="52126943" wp14:editId="458A00E6">
            <wp:extent cx="1990725" cy="2409825"/>
            <wp:effectExtent l="0" t="0" r="0" b="3175"/>
            <wp:docPr id="2" name="Picture 2" descr="siza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za p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2409825"/>
                    </a:xfrm>
                    <a:prstGeom prst="rect">
                      <a:avLst/>
                    </a:prstGeom>
                    <a:noFill/>
                    <a:ln>
                      <a:noFill/>
                    </a:ln>
                  </pic:spPr>
                </pic:pic>
              </a:graphicData>
            </a:graphic>
          </wp:inline>
        </w:drawing>
      </w:r>
    </w:p>
    <w:p w14:paraId="5EE894B0" w14:textId="77777777" w:rsidR="00B024C8" w:rsidRPr="006576F9" w:rsidRDefault="00E44779" w:rsidP="00E44779">
      <w:pPr>
        <w:ind w:right="-720"/>
        <w:rPr>
          <w:rFonts w:ascii="Arial Narrow" w:hAnsi="Arial Narrow" w:cs="Arial"/>
        </w:rPr>
      </w:pPr>
      <w:r w:rsidRPr="006576F9">
        <w:rPr>
          <w:rFonts w:ascii="Arial Narrow" w:hAnsi="Arial Narrow" w:cs="Arial"/>
        </w:rPr>
        <w:t>Kimball Art Museum</w:t>
      </w:r>
      <w:r w:rsidRPr="006576F9">
        <w:rPr>
          <w:rFonts w:ascii="Arial Narrow" w:hAnsi="Arial Narrow" w:cs="Arial"/>
        </w:rPr>
        <w:tab/>
        <w:t xml:space="preserve">       </w:t>
      </w:r>
      <w:r w:rsidR="00B024C8" w:rsidRPr="006576F9">
        <w:rPr>
          <w:rFonts w:ascii="Arial Narrow" w:hAnsi="Arial Narrow" w:cs="Arial"/>
        </w:rPr>
        <w:t xml:space="preserve">   </w:t>
      </w:r>
      <w:r w:rsidR="00A3523A" w:rsidRPr="006576F9">
        <w:rPr>
          <w:rFonts w:ascii="Arial Narrow" w:hAnsi="Arial Narrow" w:cs="Arial"/>
        </w:rPr>
        <w:t>Louis Kahn, Architect</w:t>
      </w:r>
      <w:r w:rsidR="00A3523A" w:rsidRPr="006576F9">
        <w:rPr>
          <w:rFonts w:ascii="Arial Narrow" w:hAnsi="Arial Narrow" w:cs="Arial"/>
        </w:rPr>
        <w:tab/>
      </w:r>
      <w:r w:rsidR="00A3523A" w:rsidRPr="006576F9">
        <w:rPr>
          <w:rFonts w:ascii="Arial Narrow" w:hAnsi="Arial Narrow" w:cs="Arial"/>
        </w:rPr>
        <w:tab/>
      </w:r>
      <w:r w:rsidR="00A3523A" w:rsidRPr="006576F9">
        <w:rPr>
          <w:rFonts w:ascii="Arial Narrow" w:hAnsi="Arial Narrow" w:cs="Arial"/>
        </w:rPr>
        <w:tab/>
        <w:t xml:space="preserve">                </w:t>
      </w:r>
      <w:r w:rsidR="00B024C8" w:rsidRPr="006576F9">
        <w:rPr>
          <w:rFonts w:ascii="Arial Narrow" w:hAnsi="Arial Narrow" w:cs="Arial"/>
        </w:rPr>
        <w:t>Swimming Pools at Leca de Palmiera, Portugal</w:t>
      </w:r>
      <w:r w:rsidR="00A3523A" w:rsidRPr="006576F9">
        <w:rPr>
          <w:rFonts w:ascii="Arial Narrow" w:hAnsi="Arial Narrow" w:cs="Arial"/>
        </w:rPr>
        <w:tab/>
        <w:t xml:space="preserve">     </w:t>
      </w:r>
    </w:p>
    <w:p w14:paraId="1B9D1B87" w14:textId="77777777" w:rsidR="00D43ACA" w:rsidRPr="006576F9" w:rsidRDefault="00B024C8" w:rsidP="00E44779">
      <w:pPr>
        <w:ind w:right="-720"/>
        <w:rPr>
          <w:rFonts w:ascii="Arial Narrow" w:hAnsi="Arial Narrow" w:cs="Arial"/>
        </w:rPr>
      </w:pPr>
      <w:r w:rsidRPr="006576F9">
        <w:rPr>
          <w:rFonts w:ascii="Arial Narrow" w:hAnsi="Arial Narrow" w:cs="Arial"/>
        </w:rPr>
        <w:t xml:space="preserve">                                                                                                                                           </w:t>
      </w:r>
      <w:r w:rsidR="00A3523A" w:rsidRPr="006576F9">
        <w:rPr>
          <w:rFonts w:ascii="Arial Narrow" w:hAnsi="Arial Narrow" w:cs="Arial"/>
        </w:rPr>
        <w:t>Alvaro Siza, Architect</w:t>
      </w:r>
      <w:r w:rsidR="00D43ACA" w:rsidRPr="006576F9">
        <w:rPr>
          <w:rFonts w:ascii="Arial Narrow" w:hAnsi="Arial Narrow" w:cs="Arial"/>
        </w:rPr>
        <w:tab/>
      </w:r>
      <w:r w:rsidR="00D43ACA" w:rsidRPr="006576F9">
        <w:rPr>
          <w:rFonts w:ascii="Arial Narrow" w:hAnsi="Arial Narrow" w:cs="Arial"/>
        </w:rPr>
        <w:tab/>
      </w:r>
    </w:p>
    <w:p w14:paraId="7535B99F" w14:textId="77777777" w:rsidR="00DE5FA4" w:rsidRPr="006576F9" w:rsidRDefault="00CB578C" w:rsidP="00E44779">
      <w:pPr>
        <w:rPr>
          <w:rFonts w:ascii="Arial Narrow" w:hAnsi="Arial Narrow" w:cs="Arial"/>
        </w:rPr>
      </w:pPr>
      <w:r w:rsidRPr="006576F9">
        <w:rPr>
          <w:rFonts w:ascii="Arial Narrow" w:hAnsi="Arial Narrow" w:cs="Arial"/>
          <w:b/>
          <w:bCs/>
        </w:rPr>
        <w:t xml:space="preserve">COURSE </w:t>
      </w:r>
      <w:r w:rsidR="00E819A2" w:rsidRPr="006576F9">
        <w:rPr>
          <w:rFonts w:ascii="Arial Narrow" w:hAnsi="Arial Narrow" w:cs="Arial"/>
          <w:b/>
          <w:bCs/>
        </w:rPr>
        <w:t>SYLLABUS</w:t>
      </w:r>
      <w:r w:rsidR="00DE5FA4" w:rsidRPr="006576F9">
        <w:rPr>
          <w:rFonts w:ascii="Arial Narrow" w:hAnsi="Arial Narrow" w:cs="Arial"/>
          <w:b/>
          <w:bCs/>
        </w:rPr>
        <w:tab/>
      </w:r>
    </w:p>
    <w:p w14:paraId="291EEFB7" w14:textId="77777777" w:rsidR="00DE5FA4" w:rsidRPr="006576F9" w:rsidRDefault="00DE5FA4" w:rsidP="00E44779">
      <w:pPr>
        <w:rPr>
          <w:rFonts w:ascii="Arial Narrow" w:hAnsi="Arial Narrow" w:cs="Arial"/>
          <w:b/>
          <w:bCs/>
        </w:rPr>
      </w:pPr>
    </w:p>
    <w:p w14:paraId="22DF0923" w14:textId="2563C796" w:rsidR="00177AA8" w:rsidRPr="006576F9" w:rsidRDefault="00FA597A" w:rsidP="00E44779">
      <w:pPr>
        <w:rPr>
          <w:rFonts w:ascii="Arial Narrow" w:hAnsi="Arial Narrow" w:cs="Arial"/>
          <w:b/>
          <w:bCs/>
        </w:rPr>
      </w:pPr>
      <w:r w:rsidRPr="006576F9">
        <w:rPr>
          <w:rFonts w:ascii="Arial Narrow" w:hAnsi="Arial Narrow" w:cs="Arial"/>
          <w:b/>
          <w:bCs/>
          <w:u w:val="single"/>
        </w:rPr>
        <w:t>COURSE DESCRIPTION</w:t>
      </w:r>
      <w:r w:rsidR="005C5D52" w:rsidRPr="006576F9">
        <w:rPr>
          <w:rFonts w:ascii="Arial Narrow" w:hAnsi="Arial Narrow" w:cs="Arial"/>
        </w:rPr>
        <w:br/>
      </w:r>
      <w:r w:rsidR="00E83CFE">
        <w:rPr>
          <w:rFonts w:ascii="Arial Narrow" w:hAnsi="Arial Narrow" w:cs="Arial"/>
          <w:bCs/>
        </w:rPr>
        <w:t>ARCH 6028</w:t>
      </w:r>
      <w:r w:rsidR="00177AA8" w:rsidRPr="006576F9">
        <w:rPr>
          <w:rFonts w:ascii="Arial Narrow" w:hAnsi="Arial Narrow" w:cs="Arial"/>
          <w:bCs/>
        </w:rPr>
        <w:t xml:space="preserve"> is the fir</w:t>
      </w:r>
      <w:r w:rsidR="00177AA8" w:rsidRPr="006576F9">
        <w:rPr>
          <w:rFonts w:ascii="Arial Narrow" w:hAnsi="Arial Narrow" w:cs="Arial"/>
        </w:rPr>
        <w:t xml:space="preserve">st of three introductory-level studios in the Master of Architecture curriculum, and the beginning of an academic year focused on developing the skills, tools and overall confidence in critical thinking and making necessary as a foundation for contemporary architectural practice.  The Core I studio will focus on the development of your competence as architectural designers through the practice of a design process that is rooted in abstraction, ideation, and iteration.  The iterative process will employ both analog and digital tools, and the exercises will be explored using </w:t>
      </w:r>
      <w:r w:rsidR="00393B02" w:rsidRPr="006576F9">
        <w:rPr>
          <w:rFonts w:ascii="Arial Narrow" w:hAnsi="Arial Narrow" w:cs="Arial"/>
        </w:rPr>
        <w:t xml:space="preserve">various media and techniques of representation:  </w:t>
      </w:r>
      <w:r w:rsidR="00177AA8" w:rsidRPr="006576F9">
        <w:rPr>
          <w:rFonts w:ascii="Arial Narrow" w:hAnsi="Arial Narrow" w:cs="Arial"/>
        </w:rPr>
        <w:t xml:space="preserve">drawings, sketches, models, and constructions.  </w:t>
      </w:r>
      <w:r w:rsidR="00177AA8" w:rsidRPr="006576F9">
        <w:rPr>
          <w:rFonts w:ascii="Arial Narrow" w:hAnsi="Arial Narrow" w:cs="Arial"/>
        </w:rPr>
        <w:br/>
      </w:r>
    </w:p>
    <w:p w14:paraId="616E4C65" w14:textId="77777777" w:rsidR="00177AA8" w:rsidRPr="006576F9" w:rsidRDefault="00177AA8" w:rsidP="00E44779">
      <w:pPr>
        <w:pStyle w:val="NoSpacing"/>
        <w:rPr>
          <w:rFonts w:ascii="Arial Narrow" w:hAnsi="Arial Narrow"/>
          <w:sz w:val="24"/>
          <w:szCs w:val="24"/>
        </w:rPr>
      </w:pPr>
      <w:r w:rsidRPr="006576F9">
        <w:rPr>
          <w:rFonts w:ascii="Arial Narrow" w:hAnsi="Arial Narrow"/>
          <w:sz w:val="24"/>
          <w:szCs w:val="24"/>
        </w:rPr>
        <w:t xml:space="preserve">Each student brings a different </w:t>
      </w:r>
      <w:r w:rsidR="00393B02" w:rsidRPr="006576F9">
        <w:rPr>
          <w:rFonts w:ascii="Arial Narrow" w:hAnsi="Arial Narrow"/>
          <w:sz w:val="24"/>
          <w:szCs w:val="24"/>
        </w:rPr>
        <w:t xml:space="preserve">academic </w:t>
      </w:r>
      <w:r w:rsidRPr="006576F9">
        <w:rPr>
          <w:rFonts w:ascii="Arial Narrow" w:hAnsi="Arial Narrow"/>
          <w:sz w:val="24"/>
          <w:szCs w:val="24"/>
        </w:rPr>
        <w:t>background</w:t>
      </w:r>
      <w:r w:rsidR="00393B02" w:rsidRPr="006576F9">
        <w:rPr>
          <w:rFonts w:ascii="Arial Narrow" w:hAnsi="Arial Narrow"/>
          <w:sz w:val="24"/>
          <w:szCs w:val="24"/>
        </w:rPr>
        <w:t>, knowledge base and cultural experience</w:t>
      </w:r>
      <w:r w:rsidRPr="006576F9">
        <w:rPr>
          <w:rFonts w:ascii="Arial Narrow" w:hAnsi="Arial Narrow"/>
          <w:sz w:val="24"/>
          <w:szCs w:val="24"/>
        </w:rPr>
        <w:t xml:space="preserve"> to the program, yet we all must learn to converse with –and within, the language of our discipline.  Architectural representation (drawings and models of spaces, buildings, environmental conditions) functions as that language.  It is based in abstraction, whether in two or three dimensions, on paper or in the computer, as a </w:t>
      </w:r>
      <w:r w:rsidR="00393B02" w:rsidRPr="006576F9">
        <w:rPr>
          <w:rFonts w:ascii="Arial Narrow" w:hAnsi="Arial Narrow"/>
          <w:sz w:val="24"/>
          <w:szCs w:val="24"/>
        </w:rPr>
        <w:t xml:space="preserve">construction </w:t>
      </w:r>
      <w:r w:rsidRPr="006576F9">
        <w:rPr>
          <w:rFonts w:ascii="Arial Narrow" w:hAnsi="Arial Narrow"/>
          <w:sz w:val="24"/>
          <w:szCs w:val="24"/>
        </w:rPr>
        <w:t xml:space="preserve">detail or as a </w:t>
      </w:r>
      <w:r w:rsidR="00393B02" w:rsidRPr="006576F9">
        <w:rPr>
          <w:rFonts w:ascii="Arial Narrow" w:hAnsi="Arial Narrow"/>
          <w:sz w:val="24"/>
          <w:szCs w:val="24"/>
        </w:rPr>
        <w:t xml:space="preserve">city plan.  </w:t>
      </w:r>
    </w:p>
    <w:p w14:paraId="5F759FDF" w14:textId="77777777" w:rsidR="00177AA8" w:rsidRPr="006576F9" w:rsidRDefault="00177AA8" w:rsidP="00E44779">
      <w:pPr>
        <w:pStyle w:val="NoSpacing"/>
        <w:rPr>
          <w:rFonts w:ascii="Arial Narrow" w:hAnsi="Arial Narrow"/>
          <w:sz w:val="24"/>
          <w:szCs w:val="24"/>
        </w:rPr>
      </w:pPr>
    </w:p>
    <w:p w14:paraId="3E831E68" w14:textId="77777777" w:rsidR="00177AA8" w:rsidRPr="006576F9" w:rsidRDefault="00177AA8" w:rsidP="00E44779">
      <w:pPr>
        <w:pStyle w:val="NoSpacing"/>
        <w:rPr>
          <w:rFonts w:ascii="Arial Narrow" w:hAnsi="Arial Narrow"/>
          <w:sz w:val="24"/>
          <w:szCs w:val="24"/>
        </w:rPr>
      </w:pPr>
      <w:r w:rsidRPr="006576F9">
        <w:rPr>
          <w:rFonts w:ascii="Arial Narrow" w:hAnsi="Arial Narrow"/>
          <w:sz w:val="24"/>
          <w:szCs w:val="24"/>
        </w:rPr>
        <w:t xml:space="preserve">The architect is trained to imagine and visualize a transformed physical reality by constructing, evaluating, and manipulating abstract representations of this reality. To command this eye-to-hand </w:t>
      </w:r>
      <w:r w:rsidR="00393B02" w:rsidRPr="006576F9">
        <w:rPr>
          <w:rFonts w:ascii="Arial Narrow" w:hAnsi="Arial Narrow"/>
          <w:sz w:val="24"/>
          <w:szCs w:val="24"/>
        </w:rPr>
        <w:t xml:space="preserve">(and eye-to-machine) </w:t>
      </w:r>
      <w:r w:rsidRPr="006576F9">
        <w:rPr>
          <w:rFonts w:ascii="Arial Narrow" w:hAnsi="Arial Narrow"/>
          <w:sz w:val="24"/>
          <w:szCs w:val="24"/>
        </w:rPr>
        <w:t>skill with confidence requires time, patience, and –perhaps most importantl</w:t>
      </w:r>
      <w:r w:rsidR="00393B02" w:rsidRPr="006576F9">
        <w:rPr>
          <w:rFonts w:ascii="Arial Narrow" w:hAnsi="Arial Narrow"/>
          <w:sz w:val="24"/>
          <w:szCs w:val="24"/>
        </w:rPr>
        <w:t>y, thoughtfulness and care.  A student’s</w:t>
      </w:r>
      <w:r w:rsidRPr="006576F9">
        <w:rPr>
          <w:rFonts w:ascii="Arial Narrow" w:hAnsi="Arial Narrow"/>
          <w:sz w:val="24"/>
          <w:szCs w:val="24"/>
        </w:rPr>
        <w:t xml:space="preserve"> </w:t>
      </w:r>
      <w:r w:rsidR="00393B02" w:rsidRPr="006576F9">
        <w:rPr>
          <w:rFonts w:ascii="Arial Narrow" w:hAnsi="Arial Narrow"/>
          <w:sz w:val="24"/>
          <w:szCs w:val="24"/>
        </w:rPr>
        <w:t xml:space="preserve">individual </w:t>
      </w:r>
      <w:r w:rsidRPr="006576F9">
        <w:rPr>
          <w:rFonts w:ascii="Arial Narrow" w:hAnsi="Arial Narrow"/>
          <w:sz w:val="24"/>
          <w:szCs w:val="24"/>
        </w:rPr>
        <w:t>“embodied kno</w:t>
      </w:r>
      <w:r w:rsidR="00393B02" w:rsidRPr="006576F9">
        <w:rPr>
          <w:rFonts w:ascii="Arial Narrow" w:hAnsi="Arial Narrow"/>
          <w:sz w:val="24"/>
          <w:szCs w:val="24"/>
        </w:rPr>
        <w:t xml:space="preserve">wledge” that they bring with them </w:t>
      </w:r>
      <w:r w:rsidRPr="006576F9">
        <w:rPr>
          <w:rFonts w:ascii="Arial Narrow" w:hAnsi="Arial Narrow"/>
          <w:sz w:val="24"/>
          <w:szCs w:val="24"/>
        </w:rPr>
        <w:t>can on</w:t>
      </w:r>
      <w:r w:rsidR="00393B02" w:rsidRPr="006576F9">
        <w:rPr>
          <w:rFonts w:ascii="Arial Narrow" w:hAnsi="Arial Narrow"/>
          <w:sz w:val="24"/>
          <w:szCs w:val="24"/>
        </w:rPr>
        <w:t xml:space="preserve">ly be allowed to influence his/her work to the degree that they command the representational media.   </w:t>
      </w:r>
      <w:r w:rsidRPr="006576F9">
        <w:rPr>
          <w:rFonts w:ascii="Arial Narrow" w:hAnsi="Arial Narrow"/>
          <w:sz w:val="24"/>
          <w:szCs w:val="24"/>
        </w:rPr>
        <w:t>The goal of the studio is to build visual acuity and spatial sensibility that will support the lat</w:t>
      </w:r>
      <w:r w:rsidR="00393B02" w:rsidRPr="006576F9">
        <w:rPr>
          <w:rFonts w:ascii="Arial Narrow" w:hAnsi="Arial Narrow"/>
          <w:sz w:val="24"/>
          <w:szCs w:val="24"/>
        </w:rPr>
        <w:t xml:space="preserve">er command of advanced tools and media.  </w:t>
      </w:r>
    </w:p>
    <w:p w14:paraId="473240F1" w14:textId="77777777" w:rsidR="00E44779" w:rsidRPr="006576F9" w:rsidRDefault="00E44779" w:rsidP="00E44779">
      <w:pPr>
        <w:pStyle w:val="NoSpacing"/>
        <w:rPr>
          <w:rFonts w:ascii="Arial Narrow" w:hAnsi="Arial Narrow"/>
          <w:sz w:val="24"/>
          <w:szCs w:val="24"/>
        </w:rPr>
      </w:pPr>
    </w:p>
    <w:p w14:paraId="6DF22A20" w14:textId="77777777" w:rsidR="00D6594F" w:rsidRPr="006576F9" w:rsidRDefault="00177AA8" w:rsidP="00D6594F">
      <w:pPr>
        <w:pStyle w:val="NoSpacing"/>
        <w:rPr>
          <w:rFonts w:ascii="Arial Narrow" w:hAnsi="Arial Narrow"/>
          <w:sz w:val="24"/>
          <w:szCs w:val="24"/>
        </w:rPr>
      </w:pPr>
      <w:r w:rsidRPr="006576F9">
        <w:rPr>
          <w:rFonts w:ascii="Arial Narrow" w:hAnsi="Arial Narrow"/>
          <w:sz w:val="24"/>
          <w:szCs w:val="24"/>
        </w:rPr>
        <w:lastRenderedPageBreak/>
        <w:t xml:space="preserve">The work will be challenging and at times perhaps frustrating.   However, breakthroughs will happen and confidence will be gained if you enter into this course (and program) with equal parts enthusiasm, intellectual adventure, and –dare I say it, a sense of humor.  </w:t>
      </w:r>
    </w:p>
    <w:p w14:paraId="6E93C240" w14:textId="77777777" w:rsidR="00615902" w:rsidRDefault="00615902" w:rsidP="00D6594F">
      <w:pPr>
        <w:pStyle w:val="NoSpacing"/>
        <w:rPr>
          <w:rFonts w:ascii="Arial Narrow" w:hAnsi="Arial Narrow"/>
          <w:b/>
          <w:bCs/>
          <w:sz w:val="24"/>
          <w:szCs w:val="24"/>
        </w:rPr>
      </w:pPr>
    </w:p>
    <w:p w14:paraId="7E46FFE3" w14:textId="77777777" w:rsidR="00077949" w:rsidRPr="006576F9" w:rsidRDefault="008E70CE" w:rsidP="00D6594F">
      <w:pPr>
        <w:pStyle w:val="NoSpacing"/>
        <w:rPr>
          <w:rFonts w:ascii="Arial Narrow" w:hAnsi="Arial Narrow"/>
          <w:sz w:val="24"/>
          <w:szCs w:val="24"/>
        </w:rPr>
      </w:pPr>
      <w:r w:rsidRPr="006576F9">
        <w:rPr>
          <w:rFonts w:ascii="Arial Narrow" w:hAnsi="Arial Narrow"/>
          <w:b/>
          <w:bCs/>
          <w:sz w:val="24"/>
          <w:szCs w:val="24"/>
        </w:rPr>
        <w:t>Learning</w:t>
      </w:r>
      <w:r w:rsidR="00147DC3" w:rsidRPr="006576F9">
        <w:rPr>
          <w:rFonts w:ascii="Arial Narrow" w:hAnsi="Arial Narrow"/>
          <w:b/>
          <w:bCs/>
          <w:sz w:val="24"/>
          <w:szCs w:val="24"/>
        </w:rPr>
        <w:t xml:space="preserve"> objectives</w:t>
      </w:r>
      <w:r w:rsidR="00077949" w:rsidRPr="006576F9">
        <w:rPr>
          <w:rFonts w:ascii="Arial Narrow" w:hAnsi="Arial Narrow"/>
          <w:b/>
          <w:bCs/>
          <w:sz w:val="24"/>
          <w:szCs w:val="24"/>
        </w:rPr>
        <w:t xml:space="preserve"> include:</w:t>
      </w:r>
      <w:r w:rsidR="00147DC3" w:rsidRPr="006576F9">
        <w:rPr>
          <w:rFonts w:ascii="Arial Narrow" w:hAnsi="Arial Narrow"/>
          <w:b/>
          <w:bCs/>
          <w:sz w:val="24"/>
          <w:szCs w:val="24"/>
        </w:rPr>
        <w:t xml:space="preserve"> </w:t>
      </w:r>
    </w:p>
    <w:p w14:paraId="04D3A7D2" w14:textId="77777777" w:rsidR="00393B02" w:rsidRPr="006576F9" w:rsidRDefault="00393B02" w:rsidP="008D3AFB">
      <w:pPr>
        <w:pStyle w:val="NoSpacing"/>
        <w:numPr>
          <w:ilvl w:val="0"/>
          <w:numId w:val="25"/>
        </w:numPr>
        <w:rPr>
          <w:rFonts w:ascii="Arial Narrow" w:hAnsi="Arial Narrow"/>
          <w:sz w:val="24"/>
          <w:szCs w:val="24"/>
        </w:rPr>
      </w:pPr>
      <w:r w:rsidRPr="006576F9">
        <w:rPr>
          <w:rFonts w:ascii="Arial Narrow" w:hAnsi="Arial Narrow"/>
          <w:sz w:val="24"/>
          <w:szCs w:val="24"/>
        </w:rPr>
        <w:t>Introduce the discipline –and the culture, of architecture through exercises and critical discussion</w:t>
      </w:r>
    </w:p>
    <w:p w14:paraId="46D9DC9C" w14:textId="77777777" w:rsidR="00393B02" w:rsidRPr="006576F9" w:rsidRDefault="00393B02" w:rsidP="008D3AFB">
      <w:pPr>
        <w:pStyle w:val="NoSpacing"/>
        <w:numPr>
          <w:ilvl w:val="0"/>
          <w:numId w:val="25"/>
        </w:numPr>
        <w:rPr>
          <w:rFonts w:ascii="Arial Narrow" w:hAnsi="Arial Narrow"/>
          <w:sz w:val="24"/>
          <w:szCs w:val="24"/>
        </w:rPr>
      </w:pPr>
      <w:r w:rsidRPr="006576F9">
        <w:rPr>
          <w:rFonts w:ascii="Arial Narrow" w:hAnsi="Arial Narrow"/>
          <w:sz w:val="24"/>
          <w:szCs w:val="24"/>
        </w:rPr>
        <w:t xml:space="preserve">Build skills in </w:t>
      </w:r>
      <w:r w:rsidR="008E2E5D" w:rsidRPr="006576F9">
        <w:rPr>
          <w:rFonts w:ascii="Arial Narrow" w:hAnsi="Arial Narrow"/>
          <w:sz w:val="24"/>
          <w:szCs w:val="24"/>
        </w:rPr>
        <w:t xml:space="preserve">both </w:t>
      </w:r>
      <w:r w:rsidRPr="006576F9">
        <w:rPr>
          <w:rFonts w:ascii="Arial Narrow" w:hAnsi="Arial Narrow"/>
          <w:sz w:val="24"/>
          <w:szCs w:val="24"/>
        </w:rPr>
        <w:t>technical and free-hand drawing and making that are fundamental for architectural design</w:t>
      </w:r>
    </w:p>
    <w:p w14:paraId="2EF124CA" w14:textId="77777777" w:rsidR="00393B02" w:rsidRPr="006576F9" w:rsidRDefault="00393B02" w:rsidP="001704A8">
      <w:pPr>
        <w:pStyle w:val="NoSpacing"/>
        <w:numPr>
          <w:ilvl w:val="0"/>
          <w:numId w:val="25"/>
        </w:numPr>
        <w:rPr>
          <w:rFonts w:ascii="Arial Narrow" w:hAnsi="Arial Narrow"/>
          <w:sz w:val="24"/>
          <w:szCs w:val="24"/>
        </w:rPr>
      </w:pPr>
      <w:r w:rsidRPr="006576F9">
        <w:rPr>
          <w:rFonts w:ascii="Arial Narrow" w:hAnsi="Arial Narrow"/>
          <w:sz w:val="24"/>
          <w:szCs w:val="24"/>
        </w:rPr>
        <w:t>Develop ability to apply representational skills in a speculative design context</w:t>
      </w:r>
    </w:p>
    <w:p w14:paraId="741D243C" w14:textId="77777777" w:rsidR="00393B02" w:rsidRPr="006576F9" w:rsidRDefault="00393B02" w:rsidP="00E44779">
      <w:pPr>
        <w:rPr>
          <w:rFonts w:ascii="Arial Narrow" w:hAnsi="Arial Narrow" w:cs="Arial"/>
          <w:b/>
          <w:bCs/>
        </w:rPr>
      </w:pPr>
    </w:p>
    <w:p w14:paraId="1D03FD3F" w14:textId="77777777" w:rsidR="008E70CE" w:rsidRPr="006576F9" w:rsidRDefault="008E70CE" w:rsidP="00E44779">
      <w:pPr>
        <w:numPr>
          <w:ilvl w:val="0"/>
          <w:numId w:val="21"/>
        </w:numPr>
        <w:ind w:left="540" w:hanging="180"/>
        <w:rPr>
          <w:rFonts w:ascii="Arial Narrow" w:hAnsi="Arial Narrow" w:cs="Arial"/>
        </w:rPr>
      </w:pPr>
      <w:r w:rsidRPr="006576F9">
        <w:rPr>
          <w:rFonts w:ascii="Arial Narrow" w:hAnsi="Arial Narrow" w:cs="Arial"/>
        </w:rPr>
        <w:t xml:space="preserve">To </w:t>
      </w:r>
      <w:r w:rsidR="00F4124B" w:rsidRPr="006576F9">
        <w:rPr>
          <w:rFonts w:ascii="Arial Narrow" w:hAnsi="Arial Narrow" w:cs="Arial"/>
        </w:rPr>
        <w:t xml:space="preserve">develop a broad understanding of </w:t>
      </w:r>
      <w:r w:rsidR="00A33C8F" w:rsidRPr="006576F9">
        <w:rPr>
          <w:rFonts w:ascii="Arial Narrow" w:hAnsi="Arial Narrow" w:cs="Arial"/>
        </w:rPr>
        <w:t xml:space="preserve">analog </w:t>
      </w:r>
      <w:r w:rsidR="00140B8C" w:rsidRPr="006576F9">
        <w:rPr>
          <w:rFonts w:ascii="Arial Narrow" w:hAnsi="Arial Narrow" w:cs="Arial"/>
        </w:rPr>
        <w:t>architectural tools and their relationship to form, space and concepts</w:t>
      </w:r>
      <w:r w:rsidR="00977CEA" w:rsidRPr="006576F9">
        <w:rPr>
          <w:rFonts w:ascii="Arial Narrow" w:hAnsi="Arial Narrow" w:cs="Arial"/>
        </w:rPr>
        <w:t>.</w:t>
      </w:r>
    </w:p>
    <w:p w14:paraId="3D171FA5" w14:textId="77777777" w:rsidR="00077949" w:rsidRPr="006576F9" w:rsidRDefault="00147DC3" w:rsidP="00E44779">
      <w:pPr>
        <w:numPr>
          <w:ilvl w:val="0"/>
          <w:numId w:val="21"/>
        </w:numPr>
        <w:ind w:left="540" w:hanging="180"/>
        <w:rPr>
          <w:rFonts w:ascii="Arial Narrow" w:hAnsi="Arial Narrow" w:cs="Arial"/>
          <w:b/>
          <w:bCs/>
        </w:rPr>
      </w:pPr>
      <w:r w:rsidRPr="006576F9">
        <w:rPr>
          <w:rFonts w:ascii="Arial Narrow" w:hAnsi="Arial Narrow" w:cs="Arial"/>
        </w:rPr>
        <w:t xml:space="preserve">To </w:t>
      </w:r>
      <w:r w:rsidR="00331208" w:rsidRPr="006576F9">
        <w:rPr>
          <w:rFonts w:ascii="Arial Narrow" w:hAnsi="Arial Narrow" w:cs="Arial"/>
        </w:rPr>
        <w:t>develop</w:t>
      </w:r>
      <w:r w:rsidR="004F507F" w:rsidRPr="006576F9">
        <w:rPr>
          <w:rFonts w:ascii="Arial Narrow" w:hAnsi="Arial Narrow" w:cs="Arial"/>
        </w:rPr>
        <w:t xml:space="preserve"> </w:t>
      </w:r>
      <w:r w:rsidR="00331208" w:rsidRPr="006576F9">
        <w:rPr>
          <w:rFonts w:ascii="Arial Narrow" w:hAnsi="Arial Narrow" w:cs="Arial"/>
        </w:rPr>
        <w:t xml:space="preserve">cognitive and </w:t>
      </w:r>
      <w:r w:rsidR="004F507F" w:rsidRPr="006576F9">
        <w:rPr>
          <w:rFonts w:ascii="Arial Narrow" w:hAnsi="Arial Narrow" w:cs="Arial"/>
        </w:rPr>
        <w:t>perceptual sensitivi</w:t>
      </w:r>
      <w:r w:rsidR="00331208" w:rsidRPr="006576F9">
        <w:rPr>
          <w:rFonts w:ascii="Arial Narrow" w:hAnsi="Arial Narrow" w:cs="Arial"/>
        </w:rPr>
        <w:t xml:space="preserve">ty to visual qualities and the </w:t>
      </w:r>
      <w:r w:rsidR="004F507F" w:rsidRPr="006576F9">
        <w:rPr>
          <w:rFonts w:ascii="Arial Narrow" w:hAnsi="Arial Narrow" w:cs="Arial"/>
        </w:rPr>
        <w:t xml:space="preserve">conceptual understanding of visual structures, toward </w:t>
      </w:r>
      <w:r w:rsidR="00F4124B" w:rsidRPr="006576F9">
        <w:rPr>
          <w:rFonts w:ascii="Arial Narrow" w:hAnsi="Arial Narrow" w:cs="Arial"/>
        </w:rPr>
        <w:t xml:space="preserve">an awareness of visual </w:t>
      </w:r>
      <w:r w:rsidR="004F507F" w:rsidRPr="006576F9">
        <w:rPr>
          <w:rFonts w:ascii="Arial Narrow" w:hAnsi="Arial Narrow" w:cs="Arial"/>
        </w:rPr>
        <w:t>culture</w:t>
      </w:r>
      <w:r w:rsidR="00F4124B" w:rsidRPr="006576F9">
        <w:rPr>
          <w:rFonts w:ascii="Arial Narrow" w:hAnsi="Arial Narrow" w:cs="Arial"/>
        </w:rPr>
        <w:t xml:space="preserve"> and architecture’s participation in it.  </w:t>
      </w:r>
    </w:p>
    <w:p w14:paraId="3B25DAE7" w14:textId="77777777" w:rsidR="00BC4867" w:rsidRPr="006576F9" w:rsidRDefault="00BC4867" w:rsidP="00E44779">
      <w:pPr>
        <w:numPr>
          <w:ilvl w:val="0"/>
          <w:numId w:val="21"/>
        </w:numPr>
        <w:ind w:left="540" w:hanging="180"/>
        <w:rPr>
          <w:rFonts w:ascii="Arial Narrow" w:hAnsi="Arial Narrow" w:cs="Arial"/>
        </w:rPr>
      </w:pPr>
      <w:r w:rsidRPr="006576F9">
        <w:rPr>
          <w:rFonts w:ascii="Arial Narrow" w:hAnsi="Arial Narrow" w:cs="Arial"/>
        </w:rPr>
        <w:t>To develop critical thinking through analysis of your own work and the work of others.</w:t>
      </w:r>
    </w:p>
    <w:p w14:paraId="364BA137" w14:textId="77777777" w:rsidR="00942A21" w:rsidRPr="006576F9" w:rsidRDefault="008E70CE" w:rsidP="00E44779">
      <w:pPr>
        <w:numPr>
          <w:ilvl w:val="0"/>
          <w:numId w:val="21"/>
        </w:numPr>
        <w:ind w:left="540" w:hanging="180"/>
        <w:rPr>
          <w:rFonts w:ascii="Arial Narrow" w:hAnsi="Arial Narrow" w:cs="Arial"/>
        </w:rPr>
      </w:pPr>
      <w:r w:rsidRPr="006576F9">
        <w:rPr>
          <w:rFonts w:ascii="Arial Narrow" w:hAnsi="Arial Narrow" w:cs="Arial"/>
        </w:rPr>
        <w:t xml:space="preserve">To </w:t>
      </w:r>
      <w:r w:rsidR="00A33C8F" w:rsidRPr="006576F9">
        <w:rPr>
          <w:rFonts w:ascii="Arial Narrow" w:hAnsi="Arial Narrow" w:cs="Arial"/>
        </w:rPr>
        <w:t>develop a methodology of</w:t>
      </w:r>
      <w:r w:rsidR="00BC4867" w:rsidRPr="006576F9">
        <w:rPr>
          <w:rFonts w:ascii="Arial Narrow" w:hAnsi="Arial Narrow" w:cs="Arial"/>
        </w:rPr>
        <w:t xml:space="preserve"> </w:t>
      </w:r>
      <w:r w:rsidR="00A33C8F" w:rsidRPr="006576F9">
        <w:rPr>
          <w:rFonts w:ascii="Arial Narrow" w:hAnsi="Arial Narrow" w:cs="Arial"/>
        </w:rPr>
        <w:t>iterative making</w:t>
      </w:r>
      <w:r w:rsidR="00F4124B" w:rsidRPr="006576F9">
        <w:rPr>
          <w:rFonts w:ascii="Arial Narrow" w:hAnsi="Arial Narrow" w:cs="Arial"/>
        </w:rPr>
        <w:t xml:space="preserve"> a</w:t>
      </w:r>
      <w:r w:rsidR="00140B8C" w:rsidRPr="006576F9">
        <w:rPr>
          <w:rFonts w:ascii="Arial Narrow" w:hAnsi="Arial Narrow" w:cs="Arial"/>
        </w:rPr>
        <w:t xml:space="preserve">nd </w:t>
      </w:r>
      <w:r w:rsidR="00A33C8F" w:rsidRPr="006576F9">
        <w:rPr>
          <w:rFonts w:ascii="Arial Narrow" w:hAnsi="Arial Narrow" w:cs="Arial"/>
        </w:rPr>
        <w:t>to understand its</w:t>
      </w:r>
      <w:r w:rsidR="00140B8C" w:rsidRPr="006576F9">
        <w:rPr>
          <w:rFonts w:ascii="Arial Narrow" w:hAnsi="Arial Narrow" w:cs="Arial"/>
        </w:rPr>
        <w:t xml:space="preserve"> role</w:t>
      </w:r>
      <w:r w:rsidR="00F4124B" w:rsidRPr="006576F9">
        <w:rPr>
          <w:rFonts w:ascii="Arial Narrow" w:hAnsi="Arial Narrow" w:cs="Arial"/>
        </w:rPr>
        <w:t xml:space="preserve"> in </w:t>
      </w:r>
      <w:r w:rsidR="00140B8C" w:rsidRPr="006576F9">
        <w:rPr>
          <w:rFonts w:ascii="Arial Narrow" w:hAnsi="Arial Narrow" w:cs="Arial"/>
        </w:rPr>
        <w:t>creating</w:t>
      </w:r>
      <w:r w:rsidR="00F4124B" w:rsidRPr="006576F9">
        <w:rPr>
          <w:rFonts w:ascii="Arial Narrow" w:hAnsi="Arial Narrow" w:cs="Arial"/>
        </w:rPr>
        <w:t xml:space="preserve"> </w:t>
      </w:r>
      <w:r w:rsidR="00A33C8F" w:rsidRPr="006576F9">
        <w:rPr>
          <w:rFonts w:ascii="Arial Narrow" w:hAnsi="Arial Narrow" w:cs="Arial"/>
        </w:rPr>
        <w:t xml:space="preserve">and developing </w:t>
      </w:r>
      <w:r w:rsidR="00F4124B" w:rsidRPr="006576F9">
        <w:rPr>
          <w:rFonts w:ascii="Arial Narrow" w:hAnsi="Arial Narrow" w:cs="Arial"/>
        </w:rPr>
        <w:t>synthetic ideas.</w:t>
      </w:r>
      <w:r w:rsidR="00942A21" w:rsidRPr="006576F9">
        <w:rPr>
          <w:rFonts w:ascii="Arial Narrow" w:hAnsi="Arial Narrow" w:cs="Arial"/>
        </w:rPr>
        <w:t xml:space="preserve"> </w:t>
      </w:r>
    </w:p>
    <w:p w14:paraId="0E7497E5" w14:textId="77777777" w:rsidR="00BC2660" w:rsidRPr="006576F9" w:rsidRDefault="00BC2660" w:rsidP="00E44779">
      <w:pPr>
        <w:numPr>
          <w:ilvl w:val="0"/>
          <w:numId w:val="21"/>
        </w:numPr>
        <w:ind w:left="540" w:hanging="180"/>
        <w:rPr>
          <w:rFonts w:ascii="Arial Narrow" w:hAnsi="Arial Narrow" w:cs="Arial"/>
        </w:rPr>
      </w:pPr>
      <w:r w:rsidRPr="006576F9">
        <w:rPr>
          <w:rFonts w:ascii="Arial Narrow" w:hAnsi="Arial Narrow" w:cs="Arial"/>
        </w:rPr>
        <w:t>T</w:t>
      </w:r>
      <w:r w:rsidR="00942A21" w:rsidRPr="006576F9">
        <w:rPr>
          <w:rFonts w:ascii="Arial Narrow" w:hAnsi="Arial Narrow" w:cs="Arial"/>
        </w:rPr>
        <w:t xml:space="preserve">o develop </w:t>
      </w:r>
      <w:r w:rsidR="00BC4867" w:rsidRPr="006576F9">
        <w:rPr>
          <w:rFonts w:ascii="Arial Narrow" w:hAnsi="Arial Narrow" w:cs="Arial"/>
        </w:rPr>
        <w:t>the</w:t>
      </w:r>
      <w:r w:rsidR="00942A21" w:rsidRPr="006576F9">
        <w:rPr>
          <w:rFonts w:ascii="Arial Narrow" w:hAnsi="Arial Narrow" w:cs="Arial"/>
        </w:rPr>
        <w:t xml:space="preserve"> ability to </w:t>
      </w:r>
      <w:r w:rsidR="00BC4867" w:rsidRPr="006576F9">
        <w:rPr>
          <w:rFonts w:ascii="Arial Narrow" w:hAnsi="Arial Narrow" w:cs="Arial"/>
        </w:rPr>
        <w:t xml:space="preserve">critically </w:t>
      </w:r>
      <w:r w:rsidR="00942A21" w:rsidRPr="006576F9">
        <w:rPr>
          <w:rFonts w:ascii="Arial Narrow" w:hAnsi="Arial Narrow" w:cs="Arial"/>
        </w:rPr>
        <w:t>describe the environ</w:t>
      </w:r>
      <w:r w:rsidR="00BC4867" w:rsidRPr="006576F9">
        <w:rPr>
          <w:rFonts w:ascii="Arial Narrow" w:hAnsi="Arial Narrow" w:cs="Arial"/>
        </w:rPr>
        <w:t>ment through visual observation,</w:t>
      </w:r>
      <w:r w:rsidR="00942A21" w:rsidRPr="006576F9">
        <w:rPr>
          <w:rFonts w:ascii="Arial Narrow" w:hAnsi="Arial Narrow" w:cs="Arial"/>
        </w:rPr>
        <w:t xml:space="preserve"> techniques of representation, and verbal/written description.</w:t>
      </w:r>
      <w:r w:rsidR="00F4124B" w:rsidRPr="006576F9">
        <w:rPr>
          <w:rFonts w:ascii="Arial Narrow" w:hAnsi="Arial Narrow" w:cs="Arial"/>
        </w:rPr>
        <w:t xml:space="preserve"> </w:t>
      </w:r>
    </w:p>
    <w:p w14:paraId="29F3E8A9" w14:textId="77777777" w:rsidR="008E70CE" w:rsidRPr="006576F9" w:rsidRDefault="00BC2660" w:rsidP="00E44779">
      <w:pPr>
        <w:numPr>
          <w:ilvl w:val="0"/>
          <w:numId w:val="21"/>
        </w:numPr>
        <w:ind w:left="540" w:hanging="180"/>
        <w:rPr>
          <w:rFonts w:ascii="Arial Narrow" w:hAnsi="Arial Narrow" w:cs="Arial"/>
        </w:rPr>
      </w:pPr>
      <w:r w:rsidRPr="006576F9">
        <w:rPr>
          <w:rFonts w:ascii="Arial Narrow" w:hAnsi="Arial Narrow" w:cs="Arial"/>
        </w:rPr>
        <w:t>To develop an understanding of architectural program relating activity and use to space and form.</w:t>
      </w:r>
      <w:r w:rsidR="00F4124B" w:rsidRPr="006576F9">
        <w:rPr>
          <w:rFonts w:ascii="Arial Narrow" w:hAnsi="Arial Narrow" w:cs="Arial"/>
        </w:rPr>
        <w:t xml:space="preserve"> </w:t>
      </w:r>
    </w:p>
    <w:p w14:paraId="0D316547" w14:textId="77777777" w:rsidR="00BC6B80" w:rsidRPr="006576F9" w:rsidRDefault="007B7830" w:rsidP="00E44779">
      <w:pPr>
        <w:numPr>
          <w:ilvl w:val="0"/>
          <w:numId w:val="21"/>
        </w:numPr>
        <w:ind w:left="540" w:hanging="180"/>
        <w:rPr>
          <w:rFonts w:ascii="Arial Narrow" w:hAnsi="Arial Narrow" w:cs="Arial"/>
        </w:rPr>
      </w:pPr>
      <w:r w:rsidRPr="006576F9">
        <w:rPr>
          <w:rFonts w:ascii="Arial Narrow" w:hAnsi="Arial Narrow" w:cs="Arial"/>
        </w:rPr>
        <w:t xml:space="preserve">To develop a </w:t>
      </w:r>
      <w:r w:rsidR="00BC2660" w:rsidRPr="006576F9">
        <w:rPr>
          <w:rFonts w:ascii="Arial Narrow" w:hAnsi="Arial Narrow" w:cs="Arial"/>
        </w:rPr>
        <w:t xml:space="preserve">precise </w:t>
      </w:r>
      <w:r w:rsidRPr="006576F9">
        <w:rPr>
          <w:rFonts w:ascii="Arial Narrow" w:hAnsi="Arial Narrow" w:cs="Arial"/>
        </w:rPr>
        <w:t xml:space="preserve">vocabulary to communicate </w:t>
      </w:r>
      <w:r w:rsidR="00BC2660" w:rsidRPr="006576F9">
        <w:rPr>
          <w:rFonts w:ascii="Arial Narrow" w:hAnsi="Arial Narrow" w:cs="Arial"/>
        </w:rPr>
        <w:t>visual and spatial ideas</w:t>
      </w:r>
      <w:r w:rsidR="00BC4867" w:rsidRPr="006576F9">
        <w:rPr>
          <w:rFonts w:ascii="Arial Narrow" w:hAnsi="Arial Narrow" w:cs="Arial"/>
        </w:rPr>
        <w:t>.</w:t>
      </w:r>
      <w:r w:rsidR="00977CEA" w:rsidRPr="006576F9">
        <w:rPr>
          <w:rFonts w:ascii="Arial Narrow" w:hAnsi="Arial Narrow" w:cs="Arial"/>
        </w:rPr>
        <w:t xml:space="preserve">  </w:t>
      </w:r>
    </w:p>
    <w:p w14:paraId="3B070C04" w14:textId="77777777" w:rsidR="00F72B0E" w:rsidRPr="006576F9" w:rsidRDefault="00BC6B80" w:rsidP="00E44779">
      <w:pPr>
        <w:numPr>
          <w:ilvl w:val="0"/>
          <w:numId w:val="21"/>
        </w:numPr>
        <w:ind w:left="540" w:hanging="180"/>
        <w:rPr>
          <w:rFonts w:ascii="Arial Narrow" w:hAnsi="Arial Narrow" w:cs="Arial"/>
        </w:rPr>
      </w:pPr>
      <w:r w:rsidRPr="006576F9">
        <w:rPr>
          <w:rFonts w:ascii="Arial Narrow" w:hAnsi="Arial Narrow" w:cs="Arial"/>
        </w:rPr>
        <w:t xml:space="preserve">To develop </w:t>
      </w:r>
      <w:r w:rsidR="00F72B0E" w:rsidRPr="006576F9">
        <w:rPr>
          <w:rFonts w:ascii="Arial Narrow" w:hAnsi="Arial Narrow" w:cs="Arial"/>
        </w:rPr>
        <w:t xml:space="preserve">honesty, </w:t>
      </w:r>
      <w:r w:rsidRPr="006576F9">
        <w:rPr>
          <w:rFonts w:ascii="Arial Narrow" w:hAnsi="Arial Narrow" w:cs="Arial"/>
        </w:rPr>
        <w:t>clarity and confidence in the presentation of your wor</w:t>
      </w:r>
      <w:r w:rsidR="00F72B0E" w:rsidRPr="006576F9">
        <w:rPr>
          <w:rFonts w:ascii="Arial Narrow" w:hAnsi="Arial Narrow" w:cs="Arial"/>
        </w:rPr>
        <w:t>k.</w:t>
      </w:r>
    </w:p>
    <w:p w14:paraId="1864CA46" w14:textId="77777777" w:rsidR="00800F29" w:rsidRPr="006576F9" w:rsidRDefault="00800F29" w:rsidP="00E44779">
      <w:pPr>
        <w:rPr>
          <w:rFonts w:ascii="Arial Narrow" w:hAnsi="Arial Narrow" w:cs="Arial"/>
        </w:rPr>
      </w:pPr>
    </w:p>
    <w:p w14:paraId="6DB0AA95" w14:textId="77777777" w:rsidR="00B56F9E" w:rsidRPr="006576F9" w:rsidRDefault="007B7830" w:rsidP="00E44779">
      <w:pPr>
        <w:rPr>
          <w:rFonts w:ascii="Arial Narrow" w:eastAsia="Calibri" w:hAnsi="Arial Narrow"/>
          <w:i/>
        </w:rPr>
      </w:pPr>
      <w:r w:rsidRPr="006576F9">
        <w:rPr>
          <w:rFonts w:ascii="Arial Narrow" w:hAnsi="Arial Narrow" w:cs="Arial"/>
          <w:b/>
          <w:bCs/>
          <w:iCs/>
          <w:u w:val="single"/>
        </w:rPr>
        <w:t>COURSE ORGANIZATION</w:t>
      </w:r>
    </w:p>
    <w:p w14:paraId="2D8CF716" w14:textId="77777777" w:rsidR="00D6594F" w:rsidRPr="006576F9" w:rsidRDefault="00FA597A" w:rsidP="00E44779">
      <w:pPr>
        <w:spacing w:after="200"/>
        <w:rPr>
          <w:rFonts w:ascii="Arial Narrow" w:hAnsi="Arial Narrow" w:cs="Arial"/>
        </w:rPr>
      </w:pPr>
      <w:r w:rsidRPr="006576F9">
        <w:rPr>
          <w:rFonts w:ascii="Arial Narrow" w:hAnsi="Arial Narrow" w:cs="Arial"/>
        </w:rPr>
        <w:t>This semester will be an introduction to first princip</w:t>
      </w:r>
      <w:r w:rsidR="00942A21" w:rsidRPr="006576F9">
        <w:rPr>
          <w:rFonts w:ascii="Arial Narrow" w:hAnsi="Arial Narrow" w:cs="Arial"/>
        </w:rPr>
        <w:t>les</w:t>
      </w:r>
      <w:r w:rsidRPr="006576F9">
        <w:rPr>
          <w:rFonts w:ascii="Arial Narrow" w:hAnsi="Arial Narrow" w:cs="Arial"/>
        </w:rPr>
        <w:t xml:space="preserve"> of visual awarene</w:t>
      </w:r>
      <w:r w:rsidR="00407098" w:rsidRPr="006576F9">
        <w:rPr>
          <w:rFonts w:ascii="Arial Narrow" w:hAnsi="Arial Narrow" w:cs="Arial"/>
        </w:rPr>
        <w:t xml:space="preserve">ss and architectural thinking, </w:t>
      </w:r>
      <w:r w:rsidR="00E606E2" w:rsidRPr="006576F9">
        <w:rPr>
          <w:rFonts w:ascii="Arial Narrow" w:hAnsi="Arial Narrow" w:cs="Arial"/>
        </w:rPr>
        <w:t xml:space="preserve">organized in four modules, </w:t>
      </w:r>
      <w:r w:rsidR="00407098" w:rsidRPr="006576F9">
        <w:rPr>
          <w:rFonts w:ascii="Arial Narrow" w:hAnsi="Arial Narrow" w:cs="Arial"/>
        </w:rPr>
        <w:t xml:space="preserve">beginning with a pair of abstract exercises requiring translations from images into drawings, and drawings into physical models.  Following the first two exercises, the third will involve a given “kit” of architectural parts which will be used to explore a given program (spaces and thresholds).  The second part of exercise three involves a surprise conversion of the program, and the introduction of an abstract site.  The final exercise will envision a small intervention on a given “real” site, where the iterative </w:t>
      </w:r>
      <w:r w:rsidR="00E606E2" w:rsidRPr="006576F9">
        <w:rPr>
          <w:rFonts w:ascii="Arial Narrow" w:hAnsi="Arial Narrow" w:cs="Arial"/>
        </w:rPr>
        <w:t>working process and skills/tools gained over the term will be combined in synthesis.</w:t>
      </w:r>
      <w:r w:rsidRPr="006576F9">
        <w:rPr>
          <w:rFonts w:ascii="Arial Narrow" w:hAnsi="Arial Narrow" w:cs="Arial"/>
        </w:rPr>
        <w:t xml:space="preserve"> </w:t>
      </w:r>
    </w:p>
    <w:p w14:paraId="13EFE2A2" w14:textId="77777777" w:rsidR="00FA597A" w:rsidRPr="006576F9" w:rsidRDefault="00E606E2" w:rsidP="00E44779">
      <w:pPr>
        <w:spacing w:after="200"/>
        <w:rPr>
          <w:rFonts w:ascii="Arial Narrow" w:hAnsi="Arial Narrow" w:cs="Arial"/>
          <w:i/>
        </w:rPr>
      </w:pPr>
      <w:r w:rsidRPr="006576F9">
        <w:rPr>
          <w:rFonts w:ascii="Arial Narrow" w:hAnsi="Arial Narrow" w:cs="Arial"/>
        </w:rPr>
        <w:t>MODULE ONE:</w:t>
      </w:r>
      <w:r w:rsidRPr="006576F9">
        <w:rPr>
          <w:rFonts w:ascii="Arial Narrow" w:hAnsi="Arial Narrow" w:cs="Arial"/>
        </w:rPr>
        <w:tab/>
      </w:r>
      <w:r w:rsidRPr="006576F9">
        <w:rPr>
          <w:rFonts w:ascii="Arial Narrow" w:hAnsi="Arial Narrow" w:cs="Arial"/>
        </w:rPr>
        <w:tab/>
      </w:r>
      <w:r w:rsidRPr="006576F9">
        <w:rPr>
          <w:rFonts w:ascii="Arial Narrow" w:hAnsi="Arial Narrow" w:cs="Arial"/>
          <w:b/>
        </w:rPr>
        <w:t>Abstraction – Translation - Iteration</w:t>
      </w:r>
      <w:r w:rsidRPr="006576F9">
        <w:rPr>
          <w:rFonts w:ascii="Arial Narrow" w:hAnsi="Arial Narrow" w:cs="Arial"/>
        </w:rPr>
        <w:tab/>
      </w:r>
      <w:r w:rsidRPr="006576F9">
        <w:rPr>
          <w:rFonts w:ascii="Arial Narrow" w:hAnsi="Arial Narrow" w:cs="Arial"/>
        </w:rPr>
        <w:tab/>
        <w:t xml:space="preserve">Exercise 1:  </w:t>
      </w:r>
      <w:r w:rsidRPr="006576F9">
        <w:rPr>
          <w:rFonts w:ascii="Arial Narrow" w:hAnsi="Arial Narrow" w:cs="Arial"/>
          <w:i/>
        </w:rPr>
        <w:t>Point / Line / Plane</w:t>
      </w:r>
      <w:r w:rsidR="00FA597A" w:rsidRPr="006576F9">
        <w:rPr>
          <w:rFonts w:ascii="Arial Narrow" w:hAnsi="Arial Narrow" w:cs="Arial"/>
          <w:i/>
        </w:rPr>
        <w:t xml:space="preserve"> </w:t>
      </w:r>
    </w:p>
    <w:p w14:paraId="74D619F2" w14:textId="77777777" w:rsidR="00E606E2" w:rsidRPr="006576F9" w:rsidRDefault="00E606E2" w:rsidP="00E44779">
      <w:pPr>
        <w:spacing w:after="200"/>
        <w:rPr>
          <w:rFonts w:ascii="Arial Narrow" w:hAnsi="Arial Narrow" w:cs="Arial"/>
          <w:i/>
        </w:rPr>
      </w:pPr>
      <w:r w:rsidRPr="006576F9">
        <w:rPr>
          <w:rFonts w:ascii="Arial Narrow" w:hAnsi="Arial Narrow" w:cs="Arial"/>
        </w:rPr>
        <w:t>MODULE TWO:</w:t>
      </w:r>
      <w:r w:rsidRPr="006576F9">
        <w:rPr>
          <w:rFonts w:ascii="Arial Narrow" w:hAnsi="Arial Narrow" w:cs="Arial"/>
        </w:rPr>
        <w:tab/>
      </w:r>
      <w:r w:rsidRPr="006576F9">
        <w:rPr>
          <w:rFonts w:ascii="Arial Narrow" w:hAnsi="Arial Narrow" w:cs="Arial"/>
        </w:rPr>
        <w:tab/>
      </w:r>
      <w:r w:rsidRPr="006576F9">
        <w:rPr>
          <w:rFonts w:ascii="Arial Narrow" w:hAnsi="Arial Narrow" w:cs="Arial"/>
          <w:b/>
        </w:rPr>
        <w:t>Analysis – Projection – Iteration</w:t>
      </w:r>
      <w:r w:rsidRPr="006576F9">
        <w:rPr>
          <w:rFonts w:ascii="Arial Narrow" w:hAnsi="Arial Narrow" w:cs="Arial"/>
          <w:b/>
        </w:rPr>
        <w:tab/>
      </w:r>
      <w:r w:rsidRPr="006576F9">
        <w:rPr>
          <w:rFonts w:ascii="Arial Narrow" w:hAnsi="Arial Narrow" w:cs="Arial"/>
          <w:b/>
        </w:rPr>
        <w:tab/>
      </w:r>
      <w:r w:rsidRPr="006576F9">
        <w:rPr>
          <w:rFonts w:ascii="Arial Narrow" w:hAnsi="Arial Narrow" w:cs="Arial"/>
        </w:rPr>
        <w:t xml:space="preserve">Exercise 2:  </w:t>
      </w:r>
      <w:r w:rsidRPr="006576F9">
        <w:rPr>
          <w:rFonts w:ascii="Arial Narrow" w:hAnsi="Arial Narrow" w:cs="Arial"/>
          <w:i/>
        </w:rPr>
        <w:t>Painting as Site</w:t>
      </w:r>
    </w:p>
    <w:p w14:paraId="54AE427D" w14:textId="77777777" w:rsidR="00E606E2" w:rsidRPr="006576F9" w:rsidRDefault="00E606E2" w:rsidP="00E44779">
      <w:pPr>
        <w:spacing w:after="200"/>
        <w:rPr>
          <w:rFonts w:ascii="Arial Narrow" w:hAnsi="Arial Narrow" w:cs="Arial"/>
        </w:rPr>
      </w:pPr>
      <w:r w:rsidRPr="006576F9">
        <w:rPr>
          <w:rFonts w:ascii="Arial Narrow" w:hAnsi="Arial Narrow" w:cs="Arial"/>
        </w:rPr>
        <w:t>MODULE THREE:</w:t>
      </w:r>
      <w:r w:rsidRPr="006576F9">
        <w:rPr>
          <w:rFonts w:ascii="Arial Narrow" w:hAnsi="Arial Narrow" w:cs="Arial"/>
        </w:rPr>
        <w:tab/>
      </w:r>
      <w:r w:rsidRPr="006576F9">
        <w:rPr>
          <w:rFonts w:ascii="Arial Narrow" w:hAnsi="Arial Narrow" w:cs="Arial"/>
          <w:b/>
        </w:rPr>
        <w:t>Site – Sequence – Iteration</w:t>
      </w:r>
      <w:r w:rsidRPr="006576F9">
        <w:rPr>
          <w:rFonts w:ascii="Arial Narrow" w:hAnsi="Arial Narrow" w:cs="Arial"/>
          <w:b/>
        </w:rPr>
        <w:tab/>
      </w:r>
      <w:r w:rsidRPr="006576F9">
        <w:rPr>
          <w:rFonts w:ascii="Arial Narrow" w:hAnsi="Arial Narrow" w:cs="Arial"/>
          <w:b/>
        </w:rPr>
        <w:tab/>
      </w:r>
      <w:r w:rsidRPr="006576F9">
        <w:rPr>
          <w:rFonts w:ascii="Arial Narrow" w:hAnsi="Arial Narrow" w:cs="Arial"/>
          <w:b/>
        </w:rPr>
        <w:tab/>
      </w:r>
      <w:r w:rsidRPr="006576F9">
        <w:rPr>
          <w:rFonts w:ascii="Arial Narrow" w:hAnsi="Arial Narrow" w:cs="Arial"/>
        </w:rPr>
        <w:t xml:space="preserve">Exercise 3:  </w:t>
      </w:r>
      <w:r w:rsidRPr="006576F9">
        <w:rPr>
          <w:rFonts w:ascii="Arial Narrow" w:hAnsi="Arial Narrow" w:cs="Arial"/>
          <w:i/>
        </w:rPr>
        <w:t>Kit of Parts</w:t>
      </w:r>
      <w:r w:rsidRPr="006576F9">
        <w:rPr>
          <w:rFonts w:ascii="Arial Narrow" w:hAnsi="Arial Narrow" w:cs="Arial"/>
        </w:rPr>
        <w:t xml:space="preserve"> </w:t>
      </w:r>
    </w:p>
    <w:p w14:paraId="3C398CB4" w14:textId="77777777" w:rsidR="00331208" w:rsidRPr="006576F9" w:rsidRDefault="00E606E2" w:rsidP="00E44779">
      <w:pPr>
        <w:spacing w:after="200"/>
        <w:rPr>
          <w:rFonts w:ascii="Arial Narrow" w:hAnsi="Arial Narrow" w:cs="Arial"/>
          <w:i/>
        </w:rPr>
      </w:pPr>
      <w:r w:rsidRPr="006576F9">
        <w:rPr>
          <w:rFonts w:ascii="Arial Narrow" w:hAnsi="Arial Narrow" w:cs="Arial"/>
        </w:rPr>
        <w:t>MODULE FOUR:</w:t>
      </w:r>
      <w:r w:rsidRPr="006576F9">
        <w:rPr>
          <w:rFonts w:ascii="Arial Narrow" w:hAnsi="Arial Narrow" w:cs="Arial"/>
        </w:rPr>
        <w:tab/>
      </w:r>
      <w:r w:rsidRPr="006576F9">
        <w:rPr>
          <w:rFonts w:ascii="Arial Narrow" w:hAnsi="Arial Narrow" w:cs="Arial"/>
          <w:b/>
        </w:rPr>
        <w:t xml:space="preserve">System – Tectonics – Iteration </w:t>
      </w:r>
      <w:r w:rsidRPr="006576F9">
        <w:rPr>
          <w:rFonts w:ascii="Arial Narrow" w:hAnsi="Arial Narrow" w:cs="Arial"/>
          <w:b/>
        </w:rPr>
        <w:tab/>
      </w:r>
      <w:r w:rsidRPr="006576F9">
        <w:rPr>
          <w:rFonts w:ascii="Arial Narrow" w:hAnsi="Arial Narrow" w:cs="Arial"/>
          <w:b/>
        </w:rPr>
        <w:tab/>
      </w:r>
      <w:r w:rsidR="00B95F8A" w:rsidRPr="006576F9">
        <w:rPr>
          <w:rFonts w:ascii="Arial Narrow" w:hAnsi="Arial Narrow" w:cs="Arial"/>
        </w:rPr>
        <w:t xml:space="preserve">Exercise 4:  </w:t>
      </w:r>
      <w:r w:rsidR="00B95F8A" w:rsidRPr="006576F9">
        <w:rPr>
          <w:rFonts w:ascii="Arial Narrow" w:hAnsi="Arial Narrow" w:cs="Arial"/>
          <w:i/>
        </w:rPr>
        <w:t>Musician’s House</w:t>
      </w:r>
    </w:p>
    <w:p w14:paraId="06D7A053" w14:textId="77777777" w:rsidR="00B95F8A" w:rsidRPr="006576F9" w:rsidRDefault="00B95F8A" w:rsidP="00E44779">
      <w:pPr>
        <w:spacing w:after="200"/>
        <w:rPr>
          <w:rFonts w:ascii="Arial Narrow" w:hAnsi="Arial Narrow" w:cs="Arial"/>
        </w:rPr>
      </w:pPr>
    </w:p>
    <w:p w14:paraId="192E35D8" w14:textId="77777777" w:rsidR="00331208" w:rsidRPr="006576F9" w:rsidRDefault="00331208" w:rsidP="00E44779">
      <w:pPr>
        <w:rPr>
          <w:rFonts w:ascii="Arial Narrow" w:eastAsia="Calibri" w:hAnsi="Arial Narrow"/>
          <w:i/>
        </w:rPr>
      </w:pPr>
      <w:r w:rsidRPr="006576F9">
        <w:rPr>
          <w:rFonts w:ascii="Arial Narrow" w:eastAsia="Calibri" w:hAnsi="Arial Narrow"/>
          <w:i/>
          <w:u w:val="single"/>
        </w:rPr>
        <w:t xml:space="preserve">Digital: </w:t>
      </w:r>
      <w:r w:rsidRPr="006576F9">
        <w:rPr>
          <w:rFonts w:ascii="Arial Narrow" w:eastAsia="Calibri" w:hAnsi="Arial Narrow"/>
          <w:i/>
        </w:rPr>
        <w:t>of, relating to, or being data in the form of especially binary units –digital images, a digital readout; especially:  of, relating to, or employing digital communications signals –a digital broadcast</w:t>
      </w:r>
    </w:p>
    <w:p w14:paraId="1CD460F5" w14:textId="77777777" w:rsidR="00331208" w:rsidRPr="006576F9" w:rsidRDefault="00331208" w:rsidP="00E44779">
      <w:pPr>
        <w:rPr>
          <w:rFonts w:ascii="Arial Narrow" w:eastAsia="Calibri" w:hAnsi="Arial Narrow"/>
          <w:i/>
        </w:rPr>
      </w:pPr>
    </w:p>
    <w:p w14:paraId="1A986768" w14:textId="77777777" w:rsidR="003F2EB5" w:rsidRPr="006576F9" w:rsidRDefault="003F2EB5" w:rsidP="00E44779">
      <w:pPr>
        <w:rPr>
          <w:rFonts w:ascii="Arial Narrow" w:eastAsia="Calibri" w:hAnsi="Arial Narrow"/>
          <w:i/>
        </w:rPr>
      </w:pPr>
      <w:r w:rsidRPr="006576F9">
        <w:rPr>
          <w:rFonts w:ascii="Arial Narrow" w:eastAsia="Calibri" w:hAnsi="Arial Narrow"/>
          <w:i/>
          <w:u w:val="single"/>
        </w:rPr>
        <w:t>Analog</w:t>
      </w:r>
      <w:r w:rsidRPr="006576F9">
        <w:rPr>
          <w:rFonts w:ascii="Arial Narrow" w:eastAsia="Calibri" w:hAnsi="Arial Narrow"/>
          <w:i/>
        </w:rPr>
        <w:t>:</w:t>
      </w:r>
      <w:r w:rsidRPr="006576F9">
        <w:rPr>
          <w:rFonts w:ascii="Arial Narrow" w:eastAsia="Calibri" w:hAnsi="Arial Narrow"/>
          <w:i/>
        </w:rPr>
        <w:tab/>
        <w:t>something that is comparable to or representative of another (as opposed to the original itself),</w:t>
      </w:r>
    </w:p>
    <w:p w14:paraId="63C3B06F" w14:textId="77777777" w:rsidR="005F0C69" w:rsidRPr="006576F9" w:rsidRDefault="003F2EB5" w:rsidP="00D6594F">
      <w:pPr>
        <w:rPr>
          <w:rFonts w:ascii="Arial Narrow" w:eastAsia="Calibri" w:hAnsi="Arial Narrow"/>
          <w:i/>
        </w:rPr>
      </w:pPr>
      <w:r w:rsidRPr="006576F9">
        <w:rPr>
          <w:rFonts w:ascii="Arial Narrow" w:eastAsia="Calibri" w:hAnsi="Arial Narrow"/>
          <w:i/>
        </w:rPr>
        <w:t>a description of a continuously variable condition (as opposed to a discre</w:t>
      </w:r>
      <w:r w:rsidR="00132B77" w:rsidRPr="006576F9">
        <w:rPr>
          <w:rFonts w:ascii="Arial Narrow" w:eastAsia="Calibri" w:hAnsi="Arial Narrow"/>
          <w:i/>
        </w:rPr>
        <w:t>te or digital set of conditions</w:t>
      </w:r>
      <w:r w:rsidR="00D6594F" w:rsidRPr="006576F9">
        <w:rPr>
          <w:rFonts w:ascii="Arial Narrow" w:eastAsia="Calibri" w:hAnsi="Arial Narrow"/>
          <w:i/>
        </w:rPr>
        <w:t>).</w:t>
      </w:r>
      <w:r w:rsidR="00C97231" w:rsidRPr="006576F9">
        <w:rPr>
          <w:rFonts w:ascii="Arial Narrow" w:eastAsia="Calibri" w:hAnsi="Arial Narrow"/>
          <w:i/>
        </w:rPr>
        <w:t xml:space="preserve"> </w:t>
      </w:r>
    </w:p>
    <w:p w14:paraId="6554803E" w14:textId="77777777" w:rsidR="00C17D16" w:rsidRPr="006576F9" w:rsidRDefault="005F0C69" w:rsidP="00C17D16">
      <w:pPr>
        <w:rPr>
          <w:rFonts w:ascii="Arial Narrow" w:hAnsi="Arial Narrow" w:cs="Arial"/>
        </w:rPr>
      </w:pPr>
      <w:r w:rsidRPr="006576F9">
        <w:rPr>
          <w:rFonts w:ascii="Arial Narrow" w:hAnsi="Arial Narrow" w:cs="Arial"/>
        </w:rPr>
        <w:t xml:space="preserve"> </w:t>
      </w:r>
      <w:r w:rsidR="00532537" w:rsidRPr="006576F9">
        <w:rPr>
          <w:rFonts w:ascii="Arial Narrow" w:hAnsi="Arial Narrow" w:cs="Arial"/>
        </w:rPr>
        <w:br/>
      </w:r>
      <w:r w:rsidR="00A36585" w:rsidRPr="006576F9">
        <w:rPr>
          <w:rFonts w:ascii="Arial Narrow" w:hAnsi="Arial Narrow" w:cs="Arial"/>
        </w:rPr>
        <w:t xml:space="preserve">As digital tools </w:t>
      </w:r>
      <w:r w:rsidR="00B95F8A" w:rsidRPr="006576F9">
        <w:rPr>
          <w:rFonts w:ascii="Arial Narrow" w:hAnsi="Arial Narrow" w:cs="Arial"/>
        </w:rPr>
        <w:t>provide the</w:t>
      </w:r>
      <w:r w:rsidR="00C97231" w:rsidRPr="006576F9">
        <w:rPr>
          <w:rFonts w:ascii="Arial Narrow" w:hAnsi="Arial Narrow" w:cs="Arial"/>
        </w:rPr>
        <w:t xml:space="preserve"> powerful </w:t>
      </w:r>
      <w:r w:rsidR="00B95F8A" w:rsidRPr="006576F9">
        <w:rPr>
          <w:rFonts w:ascii="Arial Narrow" w:hAnsi="Arial Narrow" w:cs="Arial"/>
        </w:rPr>
        <w:t>means</w:t>
      </w:r>
      <w:r w:rsidR="00A36585" w:rsidRPr="006576F9">
        <w:rPr>
          <w:rFonts w:ascii="Arial Narrow" w:hAnsi="Arial Narrow" w:cs="Arial"/>
        </w:rPr>
        <w:t xml:space="preserve"> for control</w:t>
      </w:r>
      <w:r w:rsidR="00C97231" w:rsidRPr="006576F9">
        <w:rPr>
          <w:rFonts w:ascii="Arial Narrow" w:hAnsi="Arial Narrow" w:cs="Arial"/>
        </w:rPr>
        <w:t>ling and communicating our work,</w:t>
      </w:r>
      <w:r w:rsidR="00A36585" w:rsidRPr="006576F9">
        <w:rPr>
          <w:rFonts w:ascii="Arial Narrow" w:hAnsi="Arial Narrow" w:cs="Arial"/>
        </w:rPr>
        <w:t xml:space="preserve"> </w:t>
      </w:r>
      <w:r w:rsidR="00B95F8A" w:rsidRPr="006576F9">
        <w:rPr>
          <w:rFonts w:ascii="Arial Narrow" w:hAnsi="Arial Narrow" w:cs="Arial"/>
        </w:rPr>
        <w:t xml:space="preserve">and are standard throughout the design and construction industry, learning them is essential.  In the second part of the </w:t>
      </w:r>
      <w:r w:rsidR="00B95F8A" w:rsidRPr="006576F9">
        <w:rPr>
          <w:rFonts w:ascii="Arial Narrow" w:hAnsi="Arial Narrow" w:cs="Arial"/>
        </w:rPr>
        <w:lastRenderedPageBreak/>
        <w:t>course, digital drawing will be introduced.  T</w:t>
      </w:r>
      <w:r w:rsidR="00A36585" w:rsidRPr="006576F9">
        <w:rPr>
          <w:rFonts w:ascii="Arial Narrow" w:hAnsi="Arial Narrow" w:cs="Arial"/>
        </w:rPr>
        <w:t xml:space="preserve">his course </w:t>
      </w:r>
      <w:r w:rsidR="00B95F8A" w:rsidRPr="006576F9">
        <w:rPr>
          <w:rFonts w:ascii="Arial Narrow" w:hAnsi="Arial Narrow" w:cs="Arial"/>
        </w:rPr>
        <w:t xml:space="preserve">is designed to </w:t>
      </w:r>
      <w:r w:rsidR="00A36585" w:rsidRPr="006576F9">
        <w:rPr>
          <w:rFonts w:ascii="Arial Narrow" w:hAnsi="Arial Narrow" w:cs="Arial"/>
        </w:rPr>
        <w:t>provide the opportunity to gain famili</w:t>
      </w:r>
      <w:r w:rsidR="00B95F8A" w:rsidRPr="006576F9">
        <w:rPr>
          <w:rFonts w:ascii="Arial Narrow" w:hAnsi="Arial Narrow" w:cs="Arial"/>
        </w:rPr>
        <w:t>arity with -</w:t>
      </w:r>
      <w:r w:rsidR="00A36585" w:rsidRPr="006576F9">
        <w:rPr>
          <w:rFonts w:ascii="Arial Narrow" w:hAnsi="Arial Narrow" w:cs="Arial"/>
        </w:rPr>
        <w:t>to quest</w:t>
      </w:r>
      <w:r w:rsidR="00B95F8A" w:rsidRPr="006576F9">
        <w:rPr>
          <w:rFonts w:ascii="Arial Narrow" w:hAnsi="Arial Narrow" w:cs="Arial"/>
        </w:rPr>
        <w:t>ion and to explore, the role of hand / analog / non-digital tools and media</w:t>
      </w:r>
      <w:r w:rsidR="00331208" w:rsidRPr="006576F9">
        <w:rPr>
          <w:rFonts w:ascii="Arial Narrow" w:hAnsi="Arial Narrow" w:cs="Arial"/>
        </w:rPr>
        <w:t xml:space="preserve"> in </w:t>
      </w:r>
      <w:r w:rsidR="00B95F8A" w:rsidRPr="006576F9">
        <w:rPr>
          <w:rFonts w:ascii="Arial Narrow" w:hAnsi="Arial Narrow" w:cs="Arial"/>
        </w:rPr>
        <w:t>the architectural design process</w:t>
      </w:r>
      <w:r w:rsidR="00331208" w:rsidRPr="006576F9">
        <w:rPr>
          <w:rFonts w:ascii="Arial Narrow" w:hAnsi="Arial Narrow" w:cs="Arial"/>
        </w:rPr>
        <w:t xml:space="preserve">.  </w:t>
      </w:r>
      <w:r w:rsidR="00A36585" w:rsidRPr="006576F9">
        <w:rPr>
          <w:rFonts w:ascii="Arial Narrow" w:hAnsi="Arial Narrow" w:cs="Arial"/>
        </w:rPr>
        <w:t xml:space="preserve"> </w:t>
      </w:r>
    </w:p>
    <w:p w14:paraId="75C8B644" w14:textId="77777777" w:rsidR="00D6594F" w:rsidRPr="006576F9" w:rsidRDefault="00D6594F" w:rsidP="00C17D16">
      <w:pPr>
        <w:ind w:right="-720"/>
        <w:rPr>
          <w:rFonts w:ascii="Arial Narrow" w:hAnsi="Arial Narrow" w:cs="Arial"/>
          <w:b/>
          <w:bCs/>
        </w:rPr>
      </w:pPr>
    </w:p>
    <w:p w14:paraId="3005568D" w14:textId="77777777" w:rsidR="00C17D16" w:rsidRPr="006576F9" w:rsidRDefault="00C17D16" w:rsidP="00C17D16">
      <w:pPr>
        <w:ind w:right="-720"/>
        <w:rPr>
          <w:rFonts w:ascii="Arial Narrow" w:hAnsi="Arial Narrow" w:cs="Arial"/>
          <w:b/>
          <w:bCs/>
        </w:rPr>
      </w:pPr>
      <w:r w:rsidRPr="006576F9">
        <w:rPr>
          <w:rFonts w:ascii="Arial Narrow" w:hAnsi="Arial Narrow" w:cs="Arial"/>
          <w:b/>
          <w:bCs/>
        </w:rPr>
        <w:t>ARCH 8855</w:t>
      </w:r>
      <w:r w:rsidRPr="006576F9">
        <w:rPr>
          <w:rFonts w:ascii="Arial Narrow" w:hAnsi="Arial Narrow" w:cs="Arial"/>
          <w:b/>
          <w:bCs/>
        </w:rPr>
        <w:tab/>
        <w:t>CORE I Architectural Design Studio</w:t>
      </w:r>
      <w:r w:rsidRPr="006576F9">
        <w:rPr>
          <w:rFonts w:ascii="Arial Narrow" w:hAnsi="Arial Narrow" w:cs="Arial"/>
          <w:b/>
          <w:bCs/>
        </w:rPr>
        <w:tab/>
      </w:r>
      <w:r w:rsidRPr="006576F9">
        <w:rPr>
          <w:rFonts w:ascii="Arial Narrow" w:hAnsi="Arial Narrow" w:cs="Arial"/>
          <w:b/>
          <w:bCs/>
        </w:rPr>
        <w:tab/>
      </w:r>
      <w:r w:rsidRPr="006576F9">
        <w:rPr>
          <w:rFonts w:ascii="Arial Narrow" w:hAnsi="Arial Narrow" w:cs="Arial"/>
          <w:b/>
          <w:bCs/>
        </w:rPr>
        <w:tab/>
      </w:r>
      <w:r w:rsidRPr="006576F9">
        <w:rPr>
          <w:rFonts w:ascii="Arial Narrow" w:hAnsi="Arial Narrow" w:cs="Arial"/>
          <w:b/>
          <w:bCs/>
        </w:rPr>
        <w:tab/>
      </w:r>
      <w:r w:rsidRPr="006576F9">
        <w:rPr>
          <w:rFonts w:ascii="Arial Narrow" w:hAnsi="Arial Narrow" w:cs="Arial"/>
          <w:b/>
          <w:bCs/>
        </w:rPr>
        <w:tab/>
      </w:r>
      <w:r w:rsidR="00B95F8A" w:rsidRPr="006576F9">
        <w:rPr>
          <w:rFonts w:ascii="Arial Narrow" w:hAnsi="Arial Narrow" w:cs="Arial"/>
          <w:b/>
          <w:bCs/>
        </w:rPr>
        <w:t>Fall 2018</w:t>
      </w:r>
    </w:p>
    <w:p w14:paraId="57D61ED6" w14:textId="77777777" w:rsidR="00C17D16" w:rsidRPr="006576F9" w:rsidRDefault="00C17D16" w:rsidP="00C17D16">
      <w:pPr>
        <w:ind w:right="-720"/>
        <w:rPr>
          <w:rFonts w:ascii="Arial Narrow" w:hAnsi="Arial Narrow" w:cs="Arial"/>
        </w:rPr>
      </w:pPr>
      <w:r w:rsidRPr="006576F9">
        <w:rPr>
          <w:rFonts w:ascii="Arial Narrow" w:hAnsi="Arial Narrow" w:cs="Arial"/>
          <w:bCs/>
        </w:rPr>
        <w:t xml:space="preserve">School of Architecture / </w:t>
      </w:r>
      <w:r w:rsidRPr="006576F9">
        <w:rPr>
          <w:rFonts w:ascii="Arial Narrow" w:hAnsi="Arial Narrow" w:cs="Arial"/>
        </w:rPr>
        <w:t>College of Design / Georgia Institute of Technology</w:t>
      </w:r>
    </w:p>
    <w:p w14:paraId="4C69D9BF" w14:textId="77777777" w:rsidR="00C17D16" w:rsidRPr="006576F9" w:rsidRDefault="00C17D16" w:rsidP="00C17D16">
      <w:pPr>
        <w:ind w:right="-720"/>
        <w:rPr>
          <w:rFonts w:ascii="Arial Narrow" w:hAnsi="Arial Narrow" w:cs="Arial"/>
        </w:rPr>
      </w:pPr>
      <w:r w:rsidRPr="006576F9">
        <w:rPr>
          <w:rFonts w:ascii="Arial Narrow" w:hAnsi="Arial Narrow" w:cs="Arial"/>
        </w:rPr>
        <w:t xml:space="preserve">Hinman Research Building </w:t>
      </w:r>
      <w:r w:rsidRPr="006576F9">
        <w:rPr>
          <w:rFonts w:ascii="Arial Narrow" w:hAnsi="Arial Narrow" w:cs="Arial"/>
        </w:rPr>
        <w:tab/>
      </w:r>
      <w:r w:rsidRPr="006576F9">
        <w:rPr>
          <w:rFonts w:ascii="Arial Narrow" w:hAnsi="Arial Narrow" w:cs="Arial"/>
        </w:rPr>
        <w:tab/>
      </w:r>
      <w:r w:rsidRPr="006576F9">
        <w:rPr>
          <w:rFonts w:ascii="Arial Narrow" w:hAnsi="Arial Narrow" w:cs="Arial"/>
        </w:rPr>
        <w:tab/>
      </w:r>
      <w:r w:rsidRPr="006576F9">
        <w:rPr>
          <w:rFonts w:ascii="Arial Narrow" w:hAnsi="Arial Narrow" w:cs="Arial"/>
        </w:rPr>
        <w:tab/>
      </w:r>
      <w:r w:rsidR="00E654B6" w:rsidRPr="006576F9">
        <w:rPr>
          <w:rFonts w:ascii="Arial Narrow" w:hAnsi="Arial Narrow" w:cs="Arial"/>
        </w:rPr>
        <w:tab/>
      </w:r>
      <w:r w:rsidR="00B95F8A" w:rsidRPr="006576F9">
        <w:rPr>
          <w:rFonts w:ascii="Arial Narrow" w:hAnsi="Arial Narrow" w:cs="Arial"/>
        </w:rPr>
        <w:t>Studio MF</w:t>
      </w:r>
      <w:r w:rsidR="00E654B6" w:rsidRPr="006576F9">
        <w:rPr>
          <w:rFonts w:ascii="Arial Narrow" w:hAnsi="Arial Narrow" w:cs="Arial"/>
        </w:rPr>
        <w:t xml:space="preserve"> 1:25-5:25</w:t>
      </w:r>
      <w:r w:rsidR="00B95F8A" w:rsidRPr="006576F9">
        <w:rPr>
          <w:rFonts w:ascii="Arial Narrow" w:hAnsi="Arial Narrow" w:cs="Arial"/>
        </w:rPr>
        <w:t xml:space="preserve">pm </w:t>
      </w:r>
      <w:r w:rsidR="00B95F8A" w:rsidRPr="006576F9">
        <w:rPr>
          <w:rFonts w:ascii="Arial Narrow" w:hAnsi="Arial Narrow" w:cs="Arial"/>
        </w:rPr>
        <w:tab/>
        <w:t>W 1:25 – 3:25</w:t>
      </w:r>
      <w:r w:rsidRPr="006576F9">
        <w:rPr>
          <w:rFonts w:ascii="Arial Narrow" w:hAnsi="Arial Narrow" w:cs="Arial"/>
        </w:rPr>
        <w:t>pm</w:t>
      </w:r>
    </w:p>
    <w:p w14:paraId="13D364B5" w14:textId="77777777" w:rsidR="00C17D16" w:rsidRPr="006576F9" w:rsidRDefault="00B024C8" w:rsidP="00C17D16">
      <w:pPr>
        <w:ind w:right="-720"/>
        <w:rPr>
          <w:rFonts w:ascii="Arial Narrow" w:hAnsi="Arial Narrow" w:cs="Arial"/>
        </w:rPr>
      </w:pPr>
      <w:r w:rsidRPr="006576F9">
        <w:rPr>
          <w:rFonts w:ascii="Arial Narrow" w:hAnsi="Arial Narrow" w:cs="Arial"/>
        </w:rPr>
        <w:t xml:space="preserve">Instructors:  </w:t>
      </w:r>
      <w:r w:rsidR="00C17D16" w:rsidRPr="006576F9">
        <w:rPr>
          <w:rFonts w:ascii="Arial Narrow" w:hAnsi="Arial Narrow" w:cs="Arial"/>
        </w:rPr>
        <w:t>Charle</w:t>
      </w:r>
      <w:r w:rsidRPr="006576F9">
        <w:rPr>
          <w:rFonts w:ascii="Arial Narrow" w:hAnsi="Arial Narrow" w:cs="Arial"/>
        </w:rPr>
        <w:t xml:space="preserve">s Rudolph, Associate Professor </w:t>
      </w:r>
      <w:r w:rsidRPr="006576F9">
        <w:rPr>
          <w:rFonts w:ascii="Arial Narrow" w:hAnsi="Arial Narrow" w:cs="Arial"/>
        </w:rPr>
        <w:tab/>
      </w:r>
      <w:r w:rsidRPr="006576F9">
        <w:rPr>
          <w:rFonts w:ascii="Arial Narrow" w:hAnsi="Arial Narrow" w:cs="Arial"/>
        </w:rPr>
        <w:tab/>
      </w:r>
    </w:p>
    <w:p w14:paraId="2FCB31F2" w14:textId="77777777" w:rsidR="00C17D16" w:rsidRPr="006576F9" w:rsidRDefault="00C17D16" w:rsidP="00C17D16">
      <w:pPr>
        <w:rPr>
          <w:rFonts w:ascii="Arial Narrow" w:hAnsi="Arial Narrow"/>
        </w:rPr>
      </w:pPr>
    </w:p>
    <w:p w14:paraId="2147E19D" w14:textId="61B6BC3B" w:rsidR="00C17D16" w:rsidRPr="006576F9" w:rsidRDefault="00ED1429" w:rsidP="00C17D16">
      <w:pPr>
        <w:rPr>
          <w:rFonts w:ascii="Arial Narrow" w:hAnsi="Arial Narrow"/>
        </w:rPr>
      </w:pPr>
      <w:r w:rsidRPr="006576F9">
        <w:rPr>
          <w:rFonts w:ascii="Arial Narrow" w:hAnsi="Arial Narrow"/>
          <w:noProof/>
        </w:rPr>
        <w:drawing>
          <wp:inline distT="0" distB="0" distL="0" distR="0" wp14:anchorId="21FBBB68" wp14:editId="55C78143">
            <wp:extent cx="1200150" cy="1762125"/>
            <wp:effectExtent l="0" t="0" r="0" b="0"/>
            <wp:docPr id="3" name="Picture 3" descr="duccio-malagamba-photographs-alvaro-siza-galician-centre-for-contemporary-ar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ccio-malagamba-photographs-alvaro-siza-galician-centre-for-contemporary-arts-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1762125"/>
                    </a:xfrm>
                    <a:prstGeom prst="rect">
                      <a:avLst/>
                    </a:prstGeom>
                    <a:noFill/>
                    <a:ln>
                      <a:noFill/>
                    </a:ln>
                  </pic:spPr>
                </pic:pic>
              </a:graphicData>
            </a:graphic>
          </wp:inline>
        </w:drawing>
      </w:r>
      <w:r w:rsidR="00C17D16" w:rsidRPr="006576F9">
        <w:rPr>
          <w:rFonts w:ascii="Arial Narrow" w:hAnsi="Arial Narrow"/>
        </w:rPr>
        <w:t xml:space="preserve">        </w:t>
      </w:r>
      <w:r w:rsidR="00207971" w:rsidRPr="006576F9">
        <w:rPr>
          <w:rFonts w:ascii="Arial Narrow" w:hAnsi="Arial Narrow"/>
        </w:rPr>
        <w:t xml:space="preserve">   </w:t>
      </w:r>
      <w:r w:rsidRPr="006576F9">
        <w:rPr>
          <w:rFonts w:ascii="Arial Narrow" w:hAnsi="Arial Narrow"/>
          <w:noProof/>
        </w:rPr>
        <w:drawing>
          <wp:inline distT="0" distB="0" distL="0" distR="0" wp14:anchorId="5151527B" wp14:editId="7CBDB40E">
            <wp:extent cx="1752600" cy="1752600"/>
            <wp:effectExtent l="0" t="0" r="0" b="0"/>
            <wp:docPr id="4" name="Picture 4" descr="Aires_Sines_Arts_house_designs_photograph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es_Sines_Arts_house_designs_photography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00C17D16" w:rsidRPr="006576F9">
        <w:rPr>
          <w:rFonts w:ascii="Arial Narrow" w:hAnsi="Arial Narrow"/>
        </w:rPr>
        <w:t xml:space="preserve">  </w:t>
      </w:r>
      <w:r w:rsidR="00387AC4" w:rsidRPr="006576F9">
        <w:rPr>
          <w:rFonts w:ascii="Arial Narrow" w:hAnsi="Arial Narrow"/>
        </w:rPr>
        <w:t xml:space="preserve">  </w:t>
      </w:r>
      <w:r w:rsidR="00207971" w:rsidRPr="006576F9">
        <w:rPr>
          <w:rFonts w:ascii="Arial Narrow" w:hAnsi="Arial Narrow"/>
        </w:rPr>
        <w:t xml:space="preserve">    </w:t>
      </w:r>
      <w:r w:rsidR="00C17D16" w:rsidRPr="006576F9">
        <w:rPr>
          <w:rFonts w:ascii="Arial Narrow" w:hAnsi="Arial Narrow"/>
        </w:rPr>
        <w:t xml:space="preserve"> </w:t>
      </w:r>
      <w:r w:rsidR="00207971" w:rsidRPr="006576F9">
        <w:rPr>
          <w:rFonts w:ascii="Arial Narrow" w:hAnsi="Arial Narrow"/>
        </w:rPr>
        <w:t xml:space="preserve"> </w:t>
      </w:r>
      <w:r w:rsidRPr="006576F9">
        <w:rPr>
          <w:rFonts w:ascii="Arial Narrow" w:hAnsi="Arial Narrow"/>
          <w:noProof/>
        </w:rPr>
        <w:drawing>
          <wp:inline distT="0" distB="0" distL="0" distR="0" wp14:anchorId="37D62063" wp14:editId="4588FB5C">
            <wp:extent cx="1771650" cy="1771650"/>
            <wp:effectExtent l="0" t="0" r="6350" b="6350"/>
            <wp:docPr id="5" name="Picture 5" descr="melotti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lotti whi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5DA70F90" w14:textId="77777777" w:rsidR="00C17D16" w:rsidRPr="006576F9" w:rsidRDefault="00207971" w:rsidP="00C17D16">
      <w:pPr>
        <w:rPr>
          <w:rFonts w:ascii="Arial Narrow" w:hAnsi="Arial Narrow"/>
        </w:rPr>
      </w:pPr>
      <w:r w:rsidRPr="006576F9">
        <w:rPr>
          <w:rFonts w:ascii="Arial Narrow" w:hAnsi="Arial Narrow"/>
        </w:rPr>
        <w:t>Alvaro Siza,museum interior            Aires Mateus Architects, section / elevation          Fausto Melotti, white relief</w:t>
      </w:r>
    </w:p>
    <w:p w14:paraId="6D0CE4BF" w14:textId="77777777" w:rsidR="00207971" w:rsidRPr="006576F9" w:rsidRDefault="00207971" w:rsidP="00C17D16">
      <w:pPr>
        <w:rPr>
          <w:rFonts w:ascii="Arial Narrow" w:hAnsi="Arial Narrow"/>
        </w:rPr>
      </w:pPr>
    </w:p>
    <w:p w14:paraId="22B060A2" w14:textId="77777777" w:rsidR="00207971" w:rsidRPr="006576F9" w:rsidRDefault="00207971" w:rsidP="00C17D16">
      <w:pPr>
        <w:rPr>
          <w:rFonts w:ascii="Arial Narrow" w:hAnsi="Arial Narrow"/>
        </w:rPr>
      </w:pPr>
    </w:p>
    <w:p w14:paraId="6377FA65" w14:textId="77777777" w:rsidR="00C17D16" w:rsidRPr="006576F9" w:rsidRDefault="00C17D16" w:rsidP="00C17D16">
      <w:pPr>
        <w:rPr>
          <w:rFonts w:ascii="Arial Narrow" w:hAnsi="Arial Narrow"/>
        </w:rPr>
      </w:pPr>
      <w:r w:rsidRPr="006576F9">
        <w:rPr>
          <w:rFonts w:ascii="Arial Narrow" w:hAnsi="Arial Narrow"/>
        </w:rPr>
        <w:t>Course Schedule</w:t>
      </w:r>
    </w:p>
    <w:p w14:paraId="0CCDE2D7" w14:textId="77777777" w:rsidR="00C17D16" w:rsidRPr="006576F9" w:rsidRDefault="00C17D16" w:rsidP="00C17D16">
      <w:pPr>
        <w:rPr>
          <w:rFonts w:ascii="Arial Narrow" w:hAnsi="Arial Narrow"/>
        </w:rPr>
      </w:pPr>
    </w:p>
    <w:p w14:paraId="51840608" w14:textId="77777777" w:rsidR="00207971" w:rsidRPr="006576F9" w:rsidRDefault="00207971" w:rsidP="00C17D16">
      <w:pPr>
        <w:rPr>
          <w:rFonts w:ascii="Arial Narrow" w:hAnsi="Arial Narrow"/>
          <w:b/>
          <w:i/>
        </w:rPr>
      </w:pPr>
    </w:p>
    <w:p w14:paraId="50E83606" w14:textId="77777777" w:rsidR="00207971" w:rsidRPr="006576F9" w:rsidRDefault="00207971" w:rsidP="00C17D16">
      <w:pPr>
        <w:rPr>
          <w:rFonts w:ascii="Arial Narrow" w:hAnsi="Arial Narrow"/>
          <w:b/>
          <w:i/>
        </w:rPr>
      </w:pPr>
    </w:p>
    <w:p w14:paraId="776D6B34" w14:textId="77777777" w:rsidR="00C17D16" w:rsidRPr="006576F9" w:rsidRDefault="00C17D16" w:rsidP="00C17D16">
      <w:pPr>
        <w:rPr>
          <w:rFonts w:ascii="Arial Narrow" w:hAnsi="Arial Narrow"/>
          <w:b/>
          <w:i/>
        </w:rPr>
      </w:pPr>
      <w:r w:rsidRPr="006576F9">
        <w:rPr>
          <w:rFonts w:ascii="Arial Narrow" w:hAnsi="Arial Narrow"/>
          <w:b/>
          <w:i/>
        </w:rPr>
        <w:t>MODULE ONE</w:t>
      </w:r>
      <w:r w:rsidRPr="006576F9">
        <w:rPr>
          <w:rFonts w:ascii="Arial Narrow" w:hAnsi="Arial Narrow"/>
          <w:b/>
          <w:i/>
        </w:rPr>
        <w:tab/>
      </w:r>
      <w:r w:rsidRPr="006576F9">
        <w:rPr>
          <w:rFonts w:ascii="Arial Narrow" w:hAnsi="Arial Narrow"/>
          <w:b/>
          <w:i/>
        </w:rPr>
        <w:tab/>
        <w:t>ABSTRACTION - ITERATION</w:t>
      </w:r>
    </w:p>
    <w:p w14:paraId="3BB6A0BA" w14:textId="77777777" w:rsidR="00C17D16" w:rsidRPr="006576F9" w:rsidRDefault="004B0A4A" w:rsidP="00C17D16">
      <w:pPr>
        <w:rPr>
          <w:rFonts w:ascii="Arial Narrow" w:hAnsi="Arial Narrow"/>
        </w:rPr>
      </w:pPr>
      <w:r w:rsidRPr="006576F9">
        <w:rPr>
          <w:rFonts w:ascii="Arial Narrow" w:hAnsi="Arial Narrow"/>
        </w:rPr>
        <w:t xml:space="preserve">W1 </w:t>
      </w:r>
      <w:r w:rsidRPr="006576F9">
        <w:rPr>
          <w:rFonts w:ascii="Arial Narrow" w:hAnsi="Arial Narrow"/>
        </w:rPr>
        <w:tab/>
        <w:t>M20</w:t>
      </w:r>
      <w:r w:rsidR="00C17D16" w:rsidRPr="006576F9">
        <w:rPr>
          <w:rFonts w:ascii="Arial Narrow" w:hAnsi="Arial Narrow"/>
        </w:rPr>
        <w:t>Aug</w:t>
      </w:r>
      <w:r w:rsidR="00C17D16" w:rsidRPr="006576F9">
        <w:rPr>
          <w:rFonts w:ascii="Arial Narrow" w:hAnsi="Arial Narrow"/>
        </w:rPr>
        <w:tab/>
      </w:r>
      <w:r w:rsidR="00C17D16" w:rsidRPr="006576F9">
        <w:rPr>
          <w:rFonts w:ascii="Arial Narrow" w:hAnsi="Arial Narrow"/>
        </w:rPr>
        <w:tab/>
        <w:t>Studio Meeting.  Materials list.  Course Overview</w:t>
      </w:r>
    </w:p>
    <w:p w14:paraId="6840DCB4"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 xml:space="preserve">Exercise #1A: Point / Line / Plane photo exercise </w:t>
      </w:r>
      <w:r w:rsidRPr="006576F9">
        <w:rPr>
          <w:rFonts w:ascii="Arial Narrow" w:hAnsi="Arial Narrow"/>
        </w:rPr>
        <w:tab/>
      </w:r>
      <w:r w:rsidRPr="006576F9">
        <w:rPr>
          <w:rFonts w:ascii="Arial Narrow" w:hAnsi="Arial Narrow"/>
        </w:rPr>
        <w:tab/>
      </w:r>
      <w:r w:rsidRPr="006576F9">
        <w:rPr>
          <w:rFonts w:ascii="Arial Narrow" w:hAnsi="Arial Narrow"/>
        </w:rPr>
        <w:tab/>
      </w:r>
    </w:p>
    <w:p w14:paraId="1B5FDD21" w14:textId="77777777" w:rsidR="00C17D16" w:rsidRPr="006576F9" w:rsidRDefault="002A7E09" w:rsidP="00C17D16">
      <w:pPr>
        <w:rPr>
          <w:rFonts w:ascii="Arial Narrow" w:hAnsi="Arial Narrow"/>
        </w:rPr>
      </w:pPr>
      <w:r w:rsidRPr="006576F9">
        <w:rPr>
          <w:rFonts w:ascii="Arial Narrow" w:hAnsi="Arial Narrow"/>
        </w:rPr>
        <w:tab/>
        <w:t>W22</w:t>
      </w:r>
      <w:r w:rsidR="00D6594F" w:rsidRPr="006576F9">
        <w:rPr>
          <w:rFonts w:ascii="Arial Narrow" w:hAnsi="Arial Narrow"/>
        </w:rPr>
        <w:tab/>
      </w:r>
      <w:r w:rsidR="00D6594F" w:rsidRPr="006576F9">
        <w:rPr>
          <w:rFonts w:ascii="Arial Narrow" w:hAnsi="Arial Narrow"/>
        </w:rPr>
        <w:tab/>
        <w:t>Exercise #1A Due 2</w:t>
      </w:r>
      <w:r w:rsidR="00C17D16" w:rsidRPr="006576F9">
        <w:rPr>
          <w:rFonts w:ascii="Arial Narrow" w:hAnsi="Arial Narrow"/>
        </w:rPr>
        <w:t>pm in studio</w:t>
      </w:r>
    </w:p>
    <w:p w14:paraId="47B2F881"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Exercise #1B:  Photo - to - Drawing Translations</w:t>
      </w:r>
    </w:p>
    <w:p w14:paraId="37F44B93" w14:textId="77777777" w:rsidR="00C17D16" w:rsidRPr="006576F9" w:rsidRDefault="00C17D16" w:rsidP="00C17D16">
      <w:pPr>
        <w:rPr>
          <w:rFonts w:ascii="Arial Narrow" w:hAnsi="Arial Narrow"/>
        </w:rPr>
      </w:pPr>
    </w:p>
    <w:p w14:paraId="320410A8" w14:textId="77777777" w:rsidR="00C17D16" w:rsidRPr="006576F9" w:rsidRDefault="002A7E09" w:rsidP="00C17D16">
      <w:pPr>
        <w:rPr>
          <w:rFonts w:ascii="Arial Narrow" w:hAnsi="Arial Narrow"/>
        </w:rPr>
      </w:pPr>
      <w:r w:rsidRPr="006576F9">
        <w:rPr>
          <w:rFonts w:ascii="Arial Narrow" w:hAnsi="Arial Narrow"/>
        </w:rPr>
        <w:tab/>
        <w:t>F24</w:t>
      </w:r>
      <w:r w:rsidR="00D6594F" w:rsidRPr="006576F9">
        <w:rPr>
          <w:rFonts w:ascii="Arial Narrow" w:hAnsi="Arial Narrow"/>
        </w:rPr>
        <w:tab/>
      </w:r>
      <w:r w:rsidR="00D6594F" w:rsidRPr="006576F9">
        <w:rPr>
          <w:rFonts w:ascii="Arial Narrow" w:hAnsi="Arial Narrow"/>
        </w:rPr>
        <w:tab/>
        <w:t>Exercise #1B work</w:t>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p>
    <w:p w14:paraId="60FFD718" w14:textId="77777777" w:rsidR="00C17D16" w:rsidRPr="006576F9" w:rsidRDefault="00C17D16" w:rsidP="00C17D16">
      <w:pPr>
        <w:rPr>
          <w:rFonts w:ascii="Arial Narrow" w:hAnsi="Arial Narrow"/>
        </w:rPr>
      </w:pPr>
    </w:p>
    <w:p w14:paraId="51EB9A4B" w14:textId="77777777" w:rsidR="00C17D16" w:rsidRPr="006576F9" w:rsidRDefault="00D6594F" w:rsidP="00C17D16">
      <w:pPr>
        <w:rPr>
          <w:rFonts w:ascii="Arial Narrow" w:hAnsi="Arial Narrow"/>
        </w:rPr>
      </w:pPr>
      <w:r w:rsidRPr="006576F9">
        <w:rPr>
          <w:rFonts w:ascii="Arial Narrow" w:hAnsi="Arial Narrow"/>
        </w:rPr>
        <w:t>W2</w:t>
      </w:r>
      <w:r w:rsidRPr="006576F9">
        <w:rPr>
          <w:rFonts w:ascii="Arial Narrow" w:hAnsi="Arial Narrow"/>
        </w:rPr>
        <w:tab/>
        <w:t>M27</w:t>
      </w:r>
      <w:r w:rsidR="00C17D16" w:rsidRPr="006576F9">
        <w:rPr>
          <w:rFonts w:ascii="Arial Narrow" w:hAnsi="Arial Narrow"/>
        </w:rPr>
        <w:tab/>
      </w:r>
      <w:r w:rsidR="00C17D16" w:rsidRPr="006576F9">
        <w:rPr>
          <w:rFonts w:ascii="Arial Narrow" w:hAnsi="Arial Narrow"/>
        </w:rPr>
        <w:tab/>
        <w:t>Exercise #1B Due 2pm in studio</w:t>
      </w:r>
    </w:p>
    <w:p w14:paraId="568B22A2"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Exercise #1C:  Drawing – to – Model Translations</w:t>
      </w:r>
    </w:p>
    <w:p w14:paraId="32BC9691" w14:textId="77777777" w:rsidR="00C17D16" w:rsidRPr="006576F9" w:rsidRDefault="00C17D16" w:rsidP="00C17D16">
      <w:pPr>
        <w:rPr>
          <w:rFonts w:ascii="Arial Narrow" w:hAnsi="Arial Narrow"/>
        </w:rPr>
      </w:pPr>
    </w:p>
    <w:p w14:paraId="07E8F9DE" w14:textId="77777777" w:rsidR="00C17D16" w:rsidRPr="006576F9" w:rsidRDefault="00D6594F" w:rsidP="00C17D16">
      <w:pPr>
        <w:rPr>
          <w:rFonts w:ascii="Arial Narrow" w:hAnsi="Arial Narrow"/>
        </w:rPr>
      </w:pPr>
      <w:r w:rsidRPr="006576F9">
        <w:rPr>
          <w:rFonts w:ascii="Arial Narrow" w:hAnsi="Arial Narrow"/>
        </w:rPr>
        <w:tab/>
        <w:t>W29</w:t>
      </w:r>
      <w:r w:rsidR="00C17D16" w:rsidRPr="006576F9">
        <w:rPr>
          <w:rFonts w:ascii="Arial Narrow" w:hAnsi="Arial Narrow"/>
        </w:rPr>
        <w:tab/>
      </w:r>
      <w:r w:rsidR="00C17D16" w:rsidRPr="006576F9">
        <w:rPr>
          <w:rFonts w:ascii="Arial Narrow" w:hAnsi="Arial Narrow"/>
        </w:rPr>
        <w:tab/>
        <w:t xml:space="preserve">Exercise #1C Models discussion in studio.  Begin “Critical Model”. </w:t>
      </w:r>
    </w:p>
    <w:p w14:paraId="0FC66E2D"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p>
    <w:p w14:paraId="4A7D747C" w14:textId="77777777" w:rsidR="00C17D16" w:rsidRPr="006576F9" w:rsidRDefault="00C17D16" w:rsidP="00C17D16">
      <w:pPr>
        <w:rPr>
          <w:rFonts w:ascii="Arial Narrow" w:hAnsi="Arial Narrow"/>
        </w:rPr>
      </w:pPr>
    </w:p>
    <w:p w14:paraId="49EAA578" w14:textId="77777777" w:rsidR="00C17D16" w:rsidRPr="006576F9" w:rsidRDefault="00C17D16" w:rsidP="00C17D16">
      <w:pPr>
        <w:rPr>
          <w:rFonts w:ascii="Arial Narrow" w:hAnsi="Arial Narrow"/>
        </w:rPr>
      </w:pPr>
      <w:r w:rsidRPr="006576F9">
        <w:rPr>
          <w:rFonts w:ascii="Arial Narrow" w:hAnsi="Arial Narrow"/>
        </w:rPr>
        <w:tab/>
      </w:r>
      <w:r w:rsidR="00D6594F" w:rsidRPr="006576F9">
        <w:rPr>
          <w:rFonts w:ascii="Arial Narrow" w:hAnsi="Arial Narrow"/>
        </w:rPr>
        <w:t>F31</w:t>
      </w:r>
      <w:r w:rsidR="00D6594F" w:rsidRPr="006576F9">
        <w:rPr>
          <w:rFonts w:ascii="Arial Narrow" w:hAnsi="Arial Narrow"/>
        </w:rPr>
        <w:tab/>
      </w:r>
      <w:r w:rsidR="00D6594F" w:rsidRPr="006576F9">
        <w:rPr>
          <w:rFonts w:ascii="Arial Narrow" w:hAnsi="Arial Narrow"/>
        </w:rPr>
        <w:tab/>
        <w:t>Exercise #1C:  Critical Models</w:t>
      </w: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r w:rsidRPr="006576F9">
        <w:rPr>
          <w:rFonts w:ascii="Arial Narrow" w:hAnsi="Arial Narrow"/>
        </w:rPr>
        <w:tab/>
      </w:r>
    </w:p>
    <w:p w14:paraId="49DAC010" w14:textId="77777777" w:rsidR="00C17D16" w:rsidRPr="006576F9" w:rsidRDefault="00C17D16" w:rsidP="00C17D16">
      <w:pPr>
        <w:rPr>
          <w:rFonts w:ascii="Arial Narrow" w:hAnsi="Arial Narrow"/>
        </w:rPr>
      </w:pPr>
    </w:p>
    <w:p w14:paraId="68070CFD" w14:textId="77777777" w:rsidR="00C17D16" w:rsidRPr="006576F9" w:rsidRDefault="00D6594F" w:rsidP="00C17D16">
      <w:pPr>
        <w:rPr>
          <w:rFonts w:ascii="Arial Narrow" w:hAnsi="Arial Narrow"/>
        </w:rPr>
      </w:pPr>
      <w:r w:rsidRPr="006576F9">
        <w:rPr>
          <w:rFonts w:ascii="Arial Narrow" w:hAnsi="Arial Narrow"/>
        </w:rPr>
        <w:t>W3</w:t>
      </w:r>
      <w:r w:rsidRPr="006576F9">
        <w:rPr>
          <w:rFonts w:ascii="Arial Narrow" w:hAnsi="Arial Narrow"/>
        </w:rPr>
        <w:tab/>
        <w:t>M 3 Sept</w:t>
      </w:r>
      <w:r w:rsidR="00AF1EDD" w:rsidRPr="006576F9">
        <w:rPr>
          <w:rFonts w:ascii="Arial Narrow" w:hAnsi="Arial Narrow"/>
        </w:rPr>
        <w:t>ember</w:t>
      </w:r>
      <w:r w:rsidR="00AF1EDD" w:rsidRPr="006576F9">
        <w:rPr>
          <w:rFonts w:ascii="Arial Narrow" w:hAnsi="Arial Narrow"/>
        </w:rPr>
        <w:tab/>
      </w:r>
      <w:r w:rsidR="00C17D16" w:rsidRPr="006576F9">
        <w:rPr>
          <w:rFonts w:ascii="Arial Narrow" w:hAnsi="Arial Narrow"/>
        </w:rPr>
        <w:t>LABOR DAY HOLIDAY</w:t>
      </w:r>
    </w:p>
    <w:p w14:paraId="718A2451" w14:textId="77777777" w:rsidR="00C17D16" w:rsidRPr="006576F9" w:rsidRDefault="00C17D16" w:rsidP="00C17D16">
      <w:pPr>
        <w:rPr>
          <w:rFonts w:ascii="Arial Narrow" w:hAnsi="Arial Narrow"/>
        </w:rPr>
      </w:pPr>
    </w:p>
    <w:p w14:paraId="5BA03288" w14:textId="77777777" w:rsidR="00207971" w:rsidRPr="006576F9" w:rsidRDefault="00207971" w:rsidP="00C17D16">
      <w:pPr>
        <w:rPr>
          <w:rFonts w:ascii="Arial Narrow" w:hAnsi="Arial Narrow"/>
          <w:b/>
          <w:i/>
        </w:rPr>
      </w:pPr>
    </w:p>
    <w:p w14:paraId="2BBF7608" w14:textId="77777777" w:rsidR="00C17D16" w:rsidRPr="006576F9" w:rsidRDefault="00C17D16" w:rsidP="00C17D16">
      <w:pPr>
        <w:rPr>
          <w:rFonts w:ascii="Arial Narrow" w:hAnsi="Arial Narrow"/>
          <w:b/>
          <w:i/>
        </w:rPr>
      </w:pPr>
      <w:r w:rsidRPr="006576F9">
        <w:rPr>
          <w:rFonts w:ascii="Arial Narrow" w:hAnsi="Arial Narrow"/>
          <w:b/>
          <w:i/>
        </w:rPr>
        <w:t>MODULE TWO</w:t>
      </w:r>
      <w:r w:rsidRPr="006576F9">
        <w:rPr>
          <w:rFonts w:ascii="Arial Narrow" w:hAnsi="Arial Narrow"/>
          <w:b/>
          <w:i/>
        </w:rPr>
        <w:tab/>
      </w:r>
      <w:r w:rsidRPr="006576F9">
        <w:rPr>
          <w:rFonts w:ascii="Arial Narrow" w:hAnsi="Arial Narrow"/>
          <w:b/>
          <w:i/>
        </w:rPr>
        <w:tab/>
        <w:t>ANALYSIS - ITERATION</w:t>
      </w:r>
    </w:p>
    <w:p w14:paraId="6B1FD696" w14:textId="77777777" w:rsidR="00C17D16" w:rsidRPr="006576F9" w:rsidRDefault="00C17D16" w:rsidP="00C17D16">
      <w:pPr>
        <w:rPr>
          <w:rFonts w:ascii="Arial Narrow" w:hAnsi="Arial Narrow"/>
          <w:u w:val="single"/>
        </w:rPr>
      </w:pPr>
      <w:r w:rsidRPr="006576F9">
        <w:rPr>
          <w:rFonts w:ascii="Arial Narrow" w:hAnsi="Arial Narrow"/>
        </w:rPr>
        <w:tab/>
      </w:r>
      <w:r w:rsidR="00176E5D" w:rsidRPr="006576F9">
        <w:rPr>
          <w:rFonts w:ascii="Arial Narrow" w:hAnsi="Arial Narrow"/>
          <w:u w:val="single"/>
        </w:rPr>
        <w:t>W5</w:t>
      </w:r>
      <w:r w:rsidRPr="006576F9">
        <w:rPr>
          <w:rFonts w:ascii="Arial Narrow" w:hAnsi="Arial Narrow"/>
          <w:u w:val="single"/>
        </w:rPr>
        <w:tab/>
      </w:r>
      <w:r w:rsidRPr="006576F9">
        <w:rPr>
          <w:rFonts w:ascii="Arial Narrow" w:hAnsi="Arial Narrow"/>
          <w:u w:val="single"/>
        </w:rPr>
        <w:tab/>
        <w:t>Exercise #1C:  Point – Line – Plane DUE.  Pinup with Guest Critic</w:t>
      </w:r>
    </w:p>
    <w:p w14:paraId="3F7835D9" w14:textId="77777777" w:rsidR="00C17D16" w:rsidRPr="006576F9" w:rsidRDefault="00C17D16" w:rsidP="00C17D16">
      <w:pPr>
        <w:rPr>
          <w:rFonts w:ascii="Arial Narrow" w:hAnsi="Arial Narrow"/>
        </w:rPr>
      </w:pPr>
      <w:r w:rsidRPr="006576F9">
        <w:rPr>
          <w:rFonts w:ascii="Arial Narrow" w:hAnsi="Arial Narrow"/>
        </w:rPr>
        <w:lastRenderedPageBreak/>
        <w:tab/>
      </w:r>
      <w:r w:rsidRPr="006576F9">
        <w:rPr>
          <w:rFonts w:ascii="Arial Narrow" w:hAnsi="Arial Narrow"/>
        </w:rPr>
        <w:tab/>
      </w:r>
      <w:r w:rsidRPr="006576F9">
        <w:rPr>
          <w:rFonts w:ascii="Arial Narrow" w:hAnsi="Arial Narrow"/>
        </w:rPr>
        <w:tab/>
        <w:t>Exercise #2A: Painting as Site (Analysis + Projection).  Line drawings.</w:t>
      </w:r>
    </w:p>
    <w:p w14:paraId="01B69B54" w14:textId="77777777" w:rsidR="00C17D16" w:rsidRPr="006576F9" w:rsidRDefault="00C17D16" w:rsidP="00C17D16">
      <w:pPr>
        <w:rPr>
          <w:rFonts w:ascii="Arial Narrow" w:hAnsi="Arial Narrow"/>
        </w:rPr>
      </w:pPr>
    </w:p>
    <w:p w14:paraId="5571A2A8" w14:textId="77777777" w:rsidR="00C17D16" w:rsidRPr="006576F9" w:rsidRDefault="00176E5D" w:rsidP="00C17D16">
      <w:pPr>
        <w:rPr>
          <w:rFonts w:ascii="Arial Narrow" w:hAnsi="Arial Narrow"/>
        </w:rPr>
      </w:pPr>
      <w:r w:rsidRPr="006576F9">
        <w:rPr>
          <w:rFonts w:ascii="Arial Narrow" w:hAnsi="Arial Narrow"/>
        </w:rPr>
        <w:tab/>
        <w:t>F7</w:t>
      </w:r>
      <w:r w:rsidR="00C17D16" w:rsidRPr="006576F9">
        <w:rPr>
          <w:rFonts w:ascii="Arial Narrow" w:hAnsi="Arial Narrow"/>
        </w:rPr>
        <w:tab/>
      </w:r>
      <w:r w:rsidR="00C17D16" w:rsidRPr="006576F9">
        <w:rPr>
          <w:rFonts w:ascii="Arial Narrow" w:hAnsi="Arial Narrow"/>
        </w:rPr>
        <w:tab/>
      </w:r>
      <w:r w:rsidR="00227F47" w:rsidRPr="006576F9">
        <w:rPr>
          <w:rFonts w:ascii="Arial Narrow" w:hAnsi="Arial Narrow"/>
        </w:rPr>
        <w:t xml:space="preserve">Lecture:  Cubism and architectural space.  </w:t>
      </w:r>
      <w:r w:rsidR="00C17D16" w:rsidRPr="006576F9">
        <w:rPr>
          <w:rFonts w:ascii="Arial Narrow" w:hAnsi="Arial Narrow"/>
        </w:rPr>
        <w:t>Verification of Student Participat</w:t>
      </w:r>
      <w:r w:rsidRPr="006576F9">
        <w:rPr>
          <w:rFonts w:ascii="Arial Narrow" w:hAnsi="Arial Narrow"/>
        </w:rPr>
        <w:t>ion (Due 4p)</w:t>
      </w:r>
      <w:r w:rsidRPr="006576F9">
        <w:rPr>
          <w:rFonts w:ascii="Arial Narrow" w:hAnsi="Arial Narrow"/>
        </w:rPr>
        <w:tab/>
      </w:r>
      <w:r w:rsidRPr="006576F9">
        <w:rPr>
          <w:rFonts w:ascii="Arial Narrow" w:hAnsi="Arial Narrow"/>
        </w:rPr>
        <w:tab/>
      </w:r>
    </w:p>
    <w:p w14:paraId="0379E945" w14:textId="77777777" w:rsidR="00C17D16" w:rsidRPr="006576F9" w:rsidRDefault="00C17D16" w:rsidP="00C17D16">
      <w:pPr>
        <w:rPr>
          <w:rFonts w:ascii="Arial Narrow" w:hAnsi="Arial Narrow"/>
        </w:rPr>
      </w:pPr>
    </w:p>
    <w:p w14:paraId="76F6A533" w14:textId="77777777" w:rsidR="00C17D16" w:rsidRPr="006576F9" w:rsidRDefault="00176E5D" w:rsidP="00C17D16">
      <w:pPr>
        <w:rPr>
          <w:rFonts w:ascii="Arial Narrow" w:hAnsi="Arial Narrow"/>
        </w:rPr>
      </w:pPr>
      <w:r w:rsidRPr="006576F9">
        <w:rPr>
          <w:rFonts w:ascii="Arial Narrow" w:hAnsi="Arial Narrow"/>
        </w:rPr>
        <w:t>W4</w:t>
      </w:r>
      <w:r w:rsidRPr="006576F9">
        <w:rPr>
          <w:rFonts w:ascii="Arial Narrow" w:hAnsi="Arial Narrow"/>
        </w:rPr>
        <w:tab/>
        <w:t>M10</w:t>
      </w:r>
      <w:r w:rsidRPr="006576F9">
        <w:rPr>
          <w:rFonts w:ascii="Arial Narrow" w:hAnsi="Arial Narrow"/>
        </w:rPr>
        <w:tab/>
      </w:r>
      <w:r w:rsidRPr="006576F9">
        <w:rPr>
          <w:rFonts w:ascii="Arial Narrow" w:hAnsi="Arial Narrow"/>
        </w:rPr>
        <w:tab/>
        <w:t>Exercise #2A Due 2pm in studio.  Pinup and discussion.</w:t>
      </w:r>
    </w:p>
    <w:p w14:paraId="6F2C8B03"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Exercise #2B: Spatial Reliefs.  White poster board.</w:t>
      </w:r>
    </w:p>
    <w:p w14:paraId="1ADDEB1A" w14:textId="77777777" w:rsidR="00C17D16" w:rsidRPr="006576F9" w:rsidRDefault="00C17D16" w:rsidP="00C17D16">
      <w:pPr>
        <w:rPr>
          <w:rFonts w:ascii="Arial Narrow" w:hAnsi="Arial Narrow"/>
        </w:rPr>
      </w:pPr>
    </w:p>
    <w:p w14:paraId="4E910568" w14:textId="77777777" w:rsidR="00C17D16" w:rsidRPr="006576F9" w:rsidRDefault="00176E5D" w:rsidP="00C17D16">
      <w:pPr>
        <w:rPr>
          <w:rFonts w:ascii="Arial Narrow" w:hAnsi="Arial Narrow"/>
        </w:rPr>
      </w:pPr>
      <w:r w:rsidRPr="006576F9">
        <w:rPr>
          <w:rFonts w:ascii="Arial Narrow" w:hAnsi="Arial Narrow"/>
        </w:rPr>
        <w:tab/>
        <w:t>W12</w:t>
      </w:r>
      <w:r w:rsidRPr="006576F9">
        <w:rPr>
          <w:rFonts w:ascii="Arial Narrow" w:hAnsi="Arial Narrow"/>
        </w:rPr>
        <w:tab/>
      </w:r>
      <w:r w:rsidRPr="006576F9">
        <w:rPr>
          <w:rFonts w:ascii="Arial Narrow" w:hAnsi="Arial Narrow"/>
        </w:rPr>
        <w:tab/>
        <w:t>Exercise #2B work</w:t>
      </w:r>
      <w:r w:rsidRPr="006576F9">
        <w:rPr>
          <w:rFonts w:ascii="Arial Narrow" w:hAnsi="Arial Narrow"/>
        </w:rPr>
        <w:tab/>
      </w:r>
      <w:r w:rsidRPr="006576F9">
        <w:rPr>
          <w:rFonts w:ascii="Arial Narrow" w:hAnsi="Arial Narrow"/>
        </w:rPr>
        <w:tab/>
      </w:r>
    </w:p>
    <w:p w14:paraId="2C895321"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r>
    </w:p>
    <w:p w14:paraId="2B46E57E" w14:textId="77777777" w:rsidR="00C17D16" w:rsidRPr="006576F9" w:rsidRDefault="00C17D16" w:rsidP="00C17D16">
      <w:pPr>
        <w:rPr>
          <w:rFonts w:ascii="Arial Narrow" w:hAnsi="Arial Narrow"/>
        </w:rPr>
      </w:pPr>
      <w:r w:rsidRPr="006576F9">
        <w:rPr>
          <w:rFonts w:ascii="Arial Narrow" w:hAnsi="Arial Narrow"/>
        </w:rPr>
        <w:tab/>
      </w:r>
      <w:r w:rsidR="00176E5D" w:rsidRPr="006576F9">
        <w:rPr>
          <w:rFonts w:ascii="Arial Narrow" w:hAnsi="Arial Narrow"/>
        </w:rPr>
        <w:t>F14</w:t>
      </w:r>
      <w:r w:rsidR="00176E5D" w:rsidRPr="006576F9">
        <w:rPr>
          <w:rFonts w:ascii="Arial Narrow" w:hAnsi="Arial Narrow"/>
        </w:rPr>
        <w:tab/>
      </w:r>
      <w:r w:rsidR="00176E5D" w:rsidRPr="006576F9">
        <w:rPr>
          <w:rFonts w:ascii="Arial Narrow" w:hAnsi="Arial Narrow"/>
        </w:rPr>
        <w:tab/>
        <w:t>Field Trip:  High Museum.  Leave from studio (take trolley together to MARTA)</w:t>
      </w:r>
      <w:r w:rsidR="00176E5D" w:rsidRPr="006576F9">
        <w:rPr>
          <w:rFonts w:ascii="Arial Narrow" w:hAnsi="Arial Narrow"/>
        </w:rPr>
        <w:tab/>
      </w:r>
      <w:r w:rsidR="00176E5D" w:rsidRPr="006576F9">
        <w:rPr>
          <w:rFonts w:ascii="Arial Narrow" w:hAnsi="Arial Narrow"/>
        </w:rPr>
        <w:tab/>
      </w:r>
      <w:r w:rsidRPr="006576F9">
        <w:rPr>
          <w:rFonts w:ascii="Arial Narrow" w:hAnsi="Arial Narrow"/>
        </w:rPr>
        <w:tab/>
      </w:r>
    </w:p>
    <w:p w14:paraId="59DED7B5" w14:textId="77777777" w:rsidR="00C17D16" w:rsidRPr="006576F9" w:rsidRDefault="00C17D16" w:rsidP="00C17D16">
      <w:pPr>
        <w:rPr>
          <w:rFonts w:ascii="Arial Narrow" w:hAnsi="Arial Narrow"/>
        </w:rPr>
      </w:pPr>
    </w:p>
    <w:p w14:paraId="550618CA" w14:textId="77777777" w:rsidR="00C17D16" w:rsidRPr="006576F9" w:rsidRDefault="00176E5D" w:rsidP="00C17D16">
      <w:pPr>
        <w:rPr>
          <w:rFonts w:ascii="Arial Narrow" w:hAnsi="Arial Narrow"/>
          <w:u w:val="single"/>
        </w:rPr>
      </w:pPr>
      <w:r w:rsidRPr="006576F9">
        <w:rPr>
          <w:rFonts w:ascii="Arial Narrow" w:hAnsi="Arial Narrow"/>
        </w:rPr>
        <w:t>W5</w:t>
      </w:r>
      <w:r w:rsidRPr="006576F9">
        <w:rPr>
          <w:rFonts w:ascii="Arial Narrow" w:hAnsi="Arial Narrow"/>
        </w:rPr>
        <w:tab/>
        <w:t>M17</w:t>
      </w:r>
      <w:r w:rsidRPr="006576F9">
        <w:rPr>
          <w:rFonts w:ascii="Arial Narrow" w:hAnsi="Arial Narrow"/>
        </w:rPr>
        <w:tab/>
      </w:r>
      <w:r w:rsidRPr="006576F9">
        <w:rPr>
          <w:rFonts w:ascii="Arial Narrow" w:hAnsi="Arial Narrow"/>
        </w:rPr>
        <w:tab/>
        <w:t>Exercise #2B Due 2</w:t>
      </w:r>
      <w:r w:rsidR="00C17D16" w:rsidRPr="006576F9">
        <w:rPr>
          <w:rFonts w:ascii="Arial Narrow" w:hAnsi="Arial Narrow"/>
        </w:rPr>
        <w:t>pm</w:t>
      </w:r>
      <w:r w:rsidRPr="006576F9">
        <w:rPr>
          <w:rFonts w:ascii="Arial Narrow" w:hAnsi="Arial Narrow"/>
        </w:rPr>
        <w:t>.</w:t>
      </w:r>
    </w:p>
    <w:p w14:paraId="65F1D5A5"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Exercise #2C:  Horizontal and Vertical Cuts</w:t>
      </w:r>
      <w:r w:rsidR="00176E5D" w:rsidRPr="006576F9">
        <w:rPr>
          <w:rFonts w:ascii="Arial Narrow" w:hAnsi="Arial Narrow"/>
        </w:rPr>
        <w:t>.  Orthographic drawings with pencil.</w:t>
      </w:r>
    </w:p>
    <w:p w14:paraId="099E1A19" w14:textId="77777777" w:rsidR="00C17D16" w:rsidRPr="006576F9" w:rsidRDefault="00C17D16" w:rsidP="00C17D16">
      <w:pPr>
        <w:rPr>
          <w:rFonts w:ascii="Arial Narrow" w:hAnsi="Arial Narrow"/>
        </w:rPr>
      </w:pPr>
    </w:p>
    <w:p w14:paraId="115BEDED" w14:textId="77777777" w:rsidR="00C17D16" w:rsidRPr="006576F9" w:rsidRDefault="00227F47" w:rsidP="00C17D16">
      <w:pPr>
        <w:rPr>
          <w:rFonts w:ascii="Arial Narrow" w:hAnsi="Arial Narrow"/>
        </w:rPr>
      </w:pPr>
      <w:r w:rsidRPr="006576F9">
        <w:rPr>
          <w:rFonts w:ascii="Arial Narrow" w:hAnsi="Arial Narrow"/>
        </w:rPr>
        <w:tab/>
        <w:t>W19</w:t>
      </w:r>
      <w:r w:rsidR="00C17D16" w:rsidRPr="006576F9">
        <w:rPr>
          <w:rFonts w:ascii="Arial Narrow" w:hAnsi="Arial Narrow"/>
        </w:rPr>
        <w:tab/>
      </w:r>
      <w:r w:rsidR="00C17D16" w:rsidRPr="006576F9">
        <w:rPr>
          <w:rFonts w:ascii="Arial Narrow" w:hAnsi="Arial Narrow"/>
        </w:rPr>
        <w:tab/>
        <w:t>Work Day / Crits</w:t>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p>
    <w:p w14:paraId="0EC36375" w14:textId="77777777" w:rsidR="00C17D16" w:rsidRPr="006576F9" w:rsidRDefault="00C17D16" w:rsidP="00C17D16">
      <w:pPr>
        <w:rPr>
          <w:rFonts w:ascii="Arial Narrow" w:hAnsi="Arial Narrow"/>
        </w:rPr>
      </w:pPr>
    </w:p>
    <w:p w14:paraId="78CB487B" w14:textId="77777777" w:rsidR="00C17D16" w:rsidRPr="006576F9" w:rsidRDefault="00C17D16" w:rsidP="00C17D16">
      <w:pPr>
        <w:rPr>
          <w:rFonts w:ascii="Arial Narrow" w:hAnsi="Arial Narrow"/>
        </w:rPr>
      </w:pPr>
      <w:r w:rsidRPr="006576F9">
        <w:rPr>
          <w:rFonts w:ascii="Arial Narrow" w:hAnsi="Arial Narrow"/>
        </w:rPr>
        <w:tab/>
      </w:r>
      <w:r w:rsidR="00227F47" w:rsidRPr="006576F9">
        <w:rPr>
          <w:rFonts w:ascii="Arial Narrow" w:hAnsi="Arial Narrow"/>
        </w:rPr>
        <w:t>F21</w:t>
      </w:r>
      <w:r w:rsidR="00176E5D" w:rsidRPr="006576F9">
        <w:rPr>
          <w:rFonts w:ascii="Arial Narrow" w:hAnsi="Arial Narrow"/>
        </w:rPr>
        <w:tab/>
      </w:r>
      <w:r w:rsidR="00176E5D" w:rsidRPr="006576F9">
        <w:rPr>
          <w:rFonts w:ascii="Arial Narrow" w:hAnsi="Arial Narrow"/>
        </w:rPr>
        <w:tab/>
        <w:t>Exercise #2C Final Model + Drawings Work</w:t>
      </w:r>
      <w:r w:rsidRPr="006576F9">
        <w:rPr>
          <w:rFonts w:ascii="Arial Narrow" w:hAnsi="Arial Narrow"/>
        </w:rPr>
        <w:tab/>
      </w:r>
      <w:r w:rsidRPr="006576F9">
        <w:rPr>
          <w:rFonts w:ascii="Arial Narrow" w:hAnsi="Arial Narrow"/>
        </w:rPr>
        <w:tab/>
      </w:r>
    </w:p>
    <w:p w14:paraId="29A893BE" w14:textId="77777777" w:rsidR="00C17D16" w:rsidRPr="006576F9" w:rsidRDefault="00C17D16" w:rsidP="00C17D16">
      <w:pPr>
        <w:rPr>
          <w:rFonts w:ascii="Arial Narrow" w:hAnsi="Arial Narrow"/>
          <w:b/>
          <w:i/>
        </w:rPr>
      </w:pPr>
      <w:r w:rsidRPr="006576F9">
        <w:rPr>
          <w:rFonts w:ascii="Arial Narrow" w:hAnsi="Arial Narrow"/>
          <w:b/>
          <w:i/>
        </w:rPr>
        <w:t>MODULE THREE</w:t>
      </w:r>
      <w:r w:rsidRPr="006576F9">
        <w:rPr>
          <w:rFonts w:ascii="Arial Narrow" w:hAnsi="Arial Narrow"/>
          <w:b/>
          <w:i/>
        </w:rPr>
        <w:tab/>
      </w:r>
      <w:r w:rsidRPr="006576F9">
        <w:rPr>
          <w:rFonts w:ascii="Arial Narrow" w:hAnsi="Arial Narrow"/>
          <w:b/>
          <w:i/>
        </w:rPr>
        <w:tab/>
        <w:t>SITE – SEQUENCE - ITERATION</w:t>
      </w:r>
    </w:p>
    <w:p w14:paraId="433899A5" w14:textId="77777777" w:rsidR="00C17D16" w:rsidRPr="006576F9" w:rsidRDefault="00C17D16" w:rsidP="00C17D16">
      <w:pPr>
        <w:rPr>
          <w:rFonts w:ascii="Arial Narrow" w:hAnsi="Arial Narrow"/>
        </w:rPr>
      </w:pPr>
      <w:r w:rsidRPr="006576F9">
        <w:rPr>
          <w:rFonts w:ascii="Arial Narrow" w:hAnsi="Arial Narrow"/>
        </w:rPr>
        <w:t>W6</w:t>
      </w:r>
      <w:r w:rsidRPr="006576F9">
        <w:rPr>
          <w:rFonts w:ascii="Arial Narrow" w:hAnsi="Arial Narrow"/>
        </w:rPr>
        <w:tab/>
      </w:r>
      <w:r w:rsidR="00227F47" w:rsidRPr="006576F9">
        <w:rPr>
          <w:rFonts w:ascii="Arial Narrow" w:hAnsi="Arial Narrow"/>
          <w:u w:val="single"/>
        </w:rPr>
        <w:t>M24</w:t>
      </w:r>
      <w:r w:rsidRPr="006576F9">
        <w:rPr>
          <w:rFonts w:ascii="Arial Narrow" w:hAnsi="Arial Narrow"/>
          <w:u w:val="single"/>
        </w:rPr>
        <w:tab/>
      </w:r>
      <w:r w:rsidRPr="006576F9">
        <w:rPr>
          <w:rFonts w:ascii="Arial Narrow" w:hAnsi="Arial Narrow"/>
          <w:u w:val="single"/>
        </w:rPr>
        <w:tab/>
        <w:t>Exercise #2C:  Painting as Site (Analysis + Projection) DUE</w:t>
      </w:r>
      <w:r w:rsidR="00227F47" w:rsidRPr="006576F9">
        <w:rPr>
          <w:rFonts w:ascii="Arial Narrow" w:hAnsi="Arial Narrow"/>
          <w:u w:val="single"/>
        </w:rPr>
        <w:t xml:space="preserve"> 2pm</w:t>
      </w:r>
    </w:p>
    <w:p w14:paraId="6D6B1C91"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Exercise #3A:  Kit of Parts (Landscape Model)</w:t>
      </w:r>
    </w:p>
    <w:p w14:paraId="4133C769" w14:textId="77777777" w:rsidR="00C17D16" w:rsidRPr="006576F9" w:rsidRDefault="00C17D16" w:rsidP="00C17D16">
      <w:pPr>
        <w:rPr>
          <w:rFonts w:ascii="Arial Narrow" w:hAnsi="Arial Narrow"/>
        </w:rPr>
      </w:pPr>
    </w:p>
    <w:p w14:paraId="7A75CDCC" w14:textId="77777777" w:rsidR="00C17D16" w:rsidRPr="006576F9" w:rsidRDefault="00227F47" w:rsidP="00C17D16">
      <w:pPr>
        <w:rPr>
          <w:rFonts w:ascii="Arial Narrow" w:hAnsi="Arial Narrow"/>
        </w:rPr>
      </w:pPr>
      <w:r w:rsidRPr="006576F9">
        <w:rPr>
          <w:rFonts w:ascii="Arial Narrow" w:hAnsi="Arial Narrow"/>
        </w:rPr>
        <w:tab/>
        <w:t>W26</w:t>
      </w:r>
      <w:r w:rsidR="00176E5D" w:rsidRPr="006576F9">
        <w:rPr>
          <w:rFonts w:ascii="Arial Narrow" w:hAnsi="Arial Narrow"/>
        </w:rPr>
        <w:tab/>
      </w:r>
      <w:r w:rsidR="00176E5D" w:rsidRPr="006576F9">
        <w:rPr>
          <w:rFonts w:ascii="Arial Narrow" w:hAnsi="Arial Narrow"/>
        </w:rPr>
        <w:tab/>
      </w:r>
      <w:r w:rsidR="00C17D16" w:rsidRPr="006576F9">
        <w:rPr>
          <w:rFonts w:ascii="Arial Narrow" w:hAnsi="Arial Narrow"/>
        </w:rPr>
        <w:t>Crits in studio</w:t>
      </w:r>
      <w:r w:rsidR="00C17D16" w:rsidRPr="006576F9">
        <w:rPr>
          <w:rFonts w:ascii="Arial Narrow" w:hAnsi="Arial Narrow"/>
        </w:rPr>
        <w:tab/>
      </w:r>
      <w:r w:rsidR="00C17D16" w:rsidRPr="006576F9">
        <w:rPr>
          <w:rFonts w:ascii="Arial Narrow" w:hAnsi="Arial Narrow"/>
        </w:rPr>
        <w:tab/>
      </w:r>
    </w:p>
    <w:p w14:paraId="14651654" w14:textId="77777777" w:rsidR="00C17D16" w:rsidRPr="006576F9" w:rsidRDefault="00C17D16" w:rsidP="00C17D16">
      <w:pPr>
        <w:rPr>
          <w:rFonts w:ascii="Arial Narrow" w:hAnsi="Arial Narrow"/>
        </w:rPr>
      </w:pPr>
    </w:p>
    <w:p w14:paraId="05165AE1" w14:textId="77777777" w:rsidR="00C17D16" w:rsidRPr="006576F9" w:rsidRDefault="00C17D16" w:rsidP="00C17D16">
      <w:pPr>
        <w:rPr>
          <w:rFonts w:ascii="Arial Narrow" w:hAnsi="Arial Narrow"/>
        </w:rPr>
      </w:pPr>
      <w:r w:rsidRPr="006576F9">
        <w:rPr>
          <w:rFonts w:ascii="Arial Narrow" w:hAnsi="Arial Narrow"/>
        </w:rPr>
        <w:tab/>
      </w:r>
      <w:r w:rsidR="00227F47" w:rsidRPr="006576F9">
        <w:rPr>
          <w:rFonts w:ascii="Arial Narrow" w:hAnsi="Arial Narrow"/>
        </w:rPr>
        <w:t>F28</w:t>
      </w:r>
      <w:r w:rsidR="00AF1EDD" w:rsidRPr="006576F9">
        <w:rPr>
          <w:rFonts w:ascii="Arial Narrow" w:hAnsi="Arial Narrow"/>
        </w:rPr>
        <w:tab/>
      </w:r>
      <w:r w:rsidR="00AF1EDD" w:rsidRPr="006576F9">
        <w:rPr>
          <w:rFonts w:ascii="Arial Narrow" w:hAnsi="Arial Narrow"/>
        </w:rPr>
        <w:tab/>
        <w:t>Field Trip:  Emory Campus (tbc).  Depart from Hinman.  Carpool.</w:t>
      </w:r>
    </w:p>
    <w:p w14:paraId="45A90C5B" w14:textId="77777777" w:rsidR="00C17D16" w:rsidRPr="006576F9" w:rsidRDefault="00C17D16" w:rsidP="00C17D16">
      <w:pPr>
        <w:rPr>
          <w:rFonts w:ascii="Arial Narrow" w:hAnsi="Arial Narrow"/>
        </w:rPr>
      </w:pPr>
    </w:p>
    <w:p w14:paraId="014BD5C1" w14:textId="77777777" w:rsidR="00C17D16" w:rsidRPr="006576F9" w:rsidRDefault="00C17D16" w:rsidP="00C17D16">
      <w:pPr>
        <w:rPr>
          <w:rFonts w:ascii="Arial Narrow" w:hAnsi="Arial Narrow"/>
        </w:rPr>
      </w:pPr>
    </w:p>
    <w:p w14:paraId="555406A8" w14:textId="77777777" w:rsidR="00C17D16" w:rsidRPr="006576F9" w:rsidRDefault="00227F47" w:rsidP="00C17D16">
      <w:pPr>
        <w:rPr>
          <w:rFonts w:ascii="Arial Narrow" w:hAnsi="Arial Narrow"/>
          <w:u w:val="single"/>
        </w:rPr>
      </w:pPr>
      <w:r w:rsidRPr="006576F9">
        <w:rPr>
          <w:rFonts w:ascii="Arial Narrow" w:hAnsi="Arial Narrow"/>
        </w:rPr>
        <w:t>W7</w:t>
      </w:r>
      <w:r w:rsidRPr="006576F9">
        <w:rPr>
          <w:rFonts w:ascii="Arial Narrow" w:hAnsi="Arial Narrow"/>
        </w:rPr>
        <w:tab/>
      </w:r>
      <w:r w:rsidRPr="006576F9">
        <w:rPr>
          <w:rFonts w:ascii="Arial Narrow" w:hAnsi="Arial Narrow"/>
          <w:u w:val="single"/>
        </w:rPr>
        <w:t>M1Oct</w:t>
      </w:r>
      <w:r w:rsidR="00AF1EDD" w:rsidRPr="006576F9">
        <w:rPr>
          <w:rFonts w:ascii="Arial Narrow" w:hAnsi="Arial Narrow"/>
          <w:u w:val="single"/>
        </w:rPr>
        <w:t>ober</w:t>
      </w:r>
      <w:r w:rsidR="00AF1EDD" w:rsidRPr="006576F9">
        <w:rPr>
          <w:rFonts w:ascii="Arial Narrow" w:hAnsi="Arial Narrow"/>
          <w:u w:val="single"/>
        </w:rPr>
        <w:tab/>
      </w:r>
      <w:r w:rsidRPr="006576F9">
        <w:rPr>
          <w:rFonts w:ascii="Arial Narrow" w:hAnsi="Arial Narrow"/>
          <w:u w:val="single"/>
        </w:rPr>
        <w:t>Ex #3A Due 2</w:t>
      </w:r>
      <w:r w:rsidR="00C17D16" w:rsidRPr="006576F9">
        <w:rPr>
          <w:rFonts w:ascii="Arial Narrow" w:hAnsi="Arial Narrow"/>
          <w:u w:val="single"/>
        </w:rPr>
        <w:t>pm</w:t>
      </w:r>
      <w:r w:rsidRPr="006576F9">
        <w:rPr>
          <w:rFonts w:ascii="Arial Narrow" w:hAnsi="Arial Narrow"/>
          <w:u w:val="single"/>
        </w:rPr>
        <w:t>.  Discussion with guest critic.</w:t>
      </w:r>
      <w:r w:rsidR="00C17D16" w:rsidRPr="006576F9">
        <w:rPr>
          <w:rFonts w:ascii="Arial Narrow" w:hAnsi="Arial Narrow"/>
          <w:u w:val="single"/>
        </w:rPr>
        <w:t xml:space="preserve"> </w:t>
      </w:r>
    </w:p>
    <w:p w14:paraId="1390480E"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r>
      <w:r w:rsidR="00227F47" w:rsidRPr="006576F9">
        <w:rPr>
          <w:rFonts w:ascii="Arial Narrow" w:hAnsi="Arial Narrow"/>
        </w:rPr>
        <w:t>Ex #3B:  Plan, section and elevation drawings</w:t>
      </w:r>
    </w:p>
    <w:p w14:paraId="21290B0B" w14:textId="77777777" w:rsidR="004255EC" w:rsidRPr="006576F9" w:rsidRDefault="004255EC" w:rsidP="00C17D16">
      <w:pPr>
        <w:rPr>
          <w:rFonts w:ascii="Arial Narrow" w:hAnsi="Arial Narrow"/>
        </w:rPr>
      </w:pPr>
    </w:p>
    <w:p w14:paraId="3E996330" w14:textId="77777777" w:rsidR="00C17D16" w:rsidRPr="006576F9" w:rsidRDefault="00227F47" w:rsidP="00C17D16">
      <w:pPr>
        <w:rPr>
          <w:rFonts w:ascii="Arial Narrow" w:hAnsi="Arial Narrow"/>
        </w:rPr>
      </w:pPr>
      <w:r w:rsidRPr="006576F9">
        <w:rPr>
          <w:rFonts w:ascii="Arial Narrow" w:hAnsi="Arial Narrow"/>
        </w:rPr>
        <w:tab/>
        <w:t>W3</w:t>
      </w:r>
      <w:r w:rsidR="00AF1EDD" w:rsidRPr="006576F9">
        <w:rPr>
          <w:rFonts w:ascii="Arial Narrow" w:hAnsi="Arial Narrow"/>
        </w:rPr>
        <w:tab/>
      </w:r>
      <w:r w:rsidR="00AF1EDD" w:rsidRPr="006576F9">
        <w:rPr>
          <w:rFonts w:ascii="Arial Narrow" w:hAnsi="Arial Narrow"/>
        </w:rPr>
        <w:tab/>
        <w:t>Drawing Workshop</w:t>
      </w:r>
    </w:p>
    <w:p w14:paraId="1D7EF923" w14:textId="77777777" w:rsidR="00C17D16" w:rsidRPr="006576F9" w:rsidRDefault="00C17D16" w:rsidP="00C17D16">
      <w:pPr>
        <w:rPr>
          <w:rFonts w:ascii="Arial Narrow" w:hAnsi="Arial Narrow"/>
        </w:rPr>
      </w:pPr>
    </w:p>
    <w:p w14:paraId="2B287F3F" w14:textId="77777777" w:rsidR="00C17D16" w:rsidRPr="006576F9" w:rsidRDefault="00227F47" w:rsidP="00C17D16">
      <w:pPr>
        <w:rPr>
          <w:rFonts w:ascii="Arial Narrow" w:hAnsi="Arial Narrow"/>
        </w:rPr>
      </w:pPr>
      <w:r w:rsidRPr="006576F9">
        <w:rPr>
          <w:rFonts w:ascii="Arial Narrow" w:hAnsi="Arial Narrow"/>
        </w:rPr>
        <w:tab/>
        <w:t>F5</w:t>
      </w:r>
      <w:r w:rsidR="004255EC" w:rsidRPr="006576F9">
        <w:rPr>
          <w:rFonts w:ascii="Arial Narrow" w:hAnsi="Arial Narrow"/>
        </w:rPr>
        <w:tab/>
      </w:r>
      <w:r w:rsidR="004255EC" w:rsidRPr="006576F9">
        <w:rPr>
          <w:rFonts w:ascii="Arial Narrow" w:hAnsi="Arial Narrow"/>
        </w:rPr>
        <w:tab/>
        <w:t>Ex #3B Due 2pm</w:t>
      </w:r>
      <w:r w:rsidR="00C17D16" w:rsidRPr="006576F9">
        <w:rPr>
          <w:rFonts w:ascii="Arial Narrow" w:hAnsi="Arial Narrow"/>
        </w:rPr>
        <w:tab/>
      </w:r>
      <w:r w:rsidR="004255EC" w:rsidRPr="006576F9">
        <w:rPr>
          <w:rFonts w:ascii="Arial Narrow" w:hAnsi="Arial Narrow"/>
        </w:rPr>
        <w:tab/>
      </w:r>
    </w:p>
    <w:p w14:paraId="4BA64AF5" w14:textId="77777777" w:rsidR="00C17D16" w:rsidRPr="006576F9" w:rsidRDefault="004255EC"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Ex #4A:  Frontality + Rotation (Musician’s Wall House)</w:t>
      </w:r>
    </w:p>
    <w:p w14:paraId="45968640" w14:textId="77777777" w:rsidR="004255EC" w:rsidRPr="006576F9" w:rsidRDefault="004255EC" w:rsidP="00C17D16">
      <w:pPr>
        <w:rPr>
          <w:rFonts w:ascii="Arial Narrow" w:hAnsi="Arial Narrow"/>
        </w:rPr>
      </w:pPr>
    </w:p>
    <w:p w14:paraId="3AA918A5" w14:textId="77777777" w:rsidR="00C17D16" w:rsidRPr="006576F9" w:rsidRDefault="004255EC" w:rsidP="00C17D16">
      <w:pPr>
        <w:rPr>
          <w:rFonts w:ascii="Arial Narrow" w:hAnsi="Arial Narrow"/>
        </w:rPr>
      </w:pPr>
      <w:r w:rsidRPr="006576F9">
        <w:rPr>
          <w:rFonts w:ascii="Arial Narrow" w:hAnsi="Arial Narrow"/>
        </w:rPr>
        <w:t>W8</w:t>
      </w:r>
      <w:r w:rsidRPr="006576F9">
        <w:rPr>
          <w:rFonts w:ascii="Arial Narrow" w:hAnsi="Arial Narrow"/>
        </w:rPr>
        <w:tab/>
        <w:t>M8-9</w:t>
      </w:r>
      <w:r w:rsidR="00C17D16" w:rsidRPr="006576F9">
        <w:rPr>
          <w:rFonts w:ascii="Arial Narrow" w:hAnsi="Arial Narrow"/>
        </w:rPr>
        <w:tab/>
      </w:r>
      <w:r w:rsidR="00C17D16" w:rsidRPr="006576F9">
        <w:rPr>
          <w:rFonts w:ascii="Arial Narrow" w:hAnsi="Arial Narrow"/>
        </w:rPr>
        <w:tab/>
        <w:t>FALL BREAK</w:t>
      </w:r>
    </w:p>
    <w:p w14:paraId="04235227" w14:textId="77777777" w:rsidR="00C17D16" w:rsidRPr="006576F9" w:rsidRDefault="00C17D16" w:rsidP="00C17D16">
      <w:pPr>
        <w:rPr>
          <w:rFonts w:ascii="Arial Narrow" w:hAnsi="Arial Narrow"/>
        </w:rPr>
      </w:pPr>
    </w:p>
    <w:p w14:paraId="5A135E56" w14:textId="77777777" w:rsidR="00C17D16" w:rsidRPr="006576F9" w:rsidRDefault="004255EC" w:rsidP="00C17D16">
      <w:pPr>
        <w:rPr>
          <w:rFonts w:ascii="Arial Narrow" w:hAnsi="Arial Narrow"/>
        </w:rPr>
      </w:pPr>
      <w:r w:rsidRPr="006576F9">
        <w:rPr>
          <w:rFonts w:ascii="Arial Narrow" w:hAnsi="Arial Narrow"/>
        </w:rPr>
        <w:tab/>
        <w:t>W10</w:t>
      </w:r>
      <w:r w:rsidR="00C17D16" w:rsidRPr="006576F9">
        <w:rPr>
          <w:rFonts w:ascii="Arial Narrow" w:hAnsi="Arial Narrow"/>
        </w:rPr>
        <w:tab/>
      </w:r>
      <w:r w:rsidR="00C17D16" w:rsidRPr="006576F9">
        <w:rPr>
          <w:rFonts w:ascii="Arial Narrow" w:hAnsi="Arial Narrow"/>
        </w:rPr>
        <w:tab/>
      </w:r>
      <w:r w:rsidRPr="006576F9">
        <w:rPr>
          <w:rFonts w:ascii="Arial Narrow" w:hAnsi="Arial Narrow"/>
        </w:rPr>
        <w:t>Ex #4A: Pinup</w:t>
      </w:r>
      <w:r w:rsidR="00F72C3B" w:rsidRPr="006576F9">
        <w:rPr>
          <w:rFonts w:ascii="Arial Narrow" w:hAnsi="Arial Narrow"/>
        </w:rPr>
        <w:t xml:space="preserve"> with Models</w:t>
      </w:r>
      <w:r w:rsidR="00C17D16" w:rsidRPr="006576F9">
        <w:rPr>
          <w:rFonts w:ascii="Arial Narrow" w:hAnsi="Arial Narrow"/>
        </w:rPr>
        <w:t xml:space="preserve"> in studio</w:t>
      </w:r>
    </w:p>
    <w:p w14:paraId="3416DD9D" w14:textId="77777777" w:rsidR="00C17D16" w:rsidRPr="006576F9" w:rsidRDefault="00C17D16" w:rsidP="00C17D16">
      <w:pPr>
        <w:rPr>
          <w:rFonts w:ascii="Arial Narrow" w:hAnsi="Arial Narrow"/>
        </w:rPr>
      </w:pPr>
    </w:p>
    <w:p w14:paraId="6C4097BD" w14:textId="77777777" w:rsidR="00C17D16" w:rsidRPr="006576F9" w:rsidRDefault="004255EC" w:rsidP="00C17D16">
      <w:pPr>
        <w:rPr>
          <w:rFonts w:ascii="Arial Narrow" w:hAnsi="Arial Narrow"/>
        </w:rPr>
      </w:pPr>
      <w:r w:rsidRPr="006576F9">
        <w:rPr>
          <w:rFonts w:ascii="Arial Narrow" w:hAnsi="Arial Narrow"/>
        </w:rPr>
        <w:tab/>
        <w:t>F12</w:t>
      </w:r>
      <w:r w:rsidRPr="006576F9">
        <w:rPr>
          <w:rFonts w:ascii="Arial Narrow" w:hAnsi="Arial Narrow"/>
        </w:rPr>
        <w:tab/>
      </w:r>
      <w:r w:rsidRPr="006576F9">
        <w:rPr>
          <w:rFonts w:ascii="Arial Narrow" w:hAnsi="Arial Narrow"/>
        </w:rPr>
        <w:tab/>
        <w:t>Ex #4A work</w:t>
      </w:r>
      <w:r w:rsidR="00C17D16" w:rsidRPr="006576F9">
        <w:rPr>
          <w:rFonts w:ascii="Arial Narrow" w:hAnsi="Arial Narrow"/>
        </w:rPr>
        <w:tab/>
      </w:r>
      <w:r w:rsidR="00C17D16" w:rsidRPr="006576F9">
        <w:rPr>
          <w:rFonts w:ascii="Arial Narrow" w:hAnsi="Arial Narrow"/>
        </w:rPr>
        <w:tab/>
      </w:r>
    </w:p>
    <w:p w14:paraId="050A2759" w14:textId="77777777" w:rsidR="00C17D16" w:rsidRPr="006576F9" w:rsidRDefault="00C17D16" w:rsidP="00C17D16">
      <w:pPr>
        <w:rPr>
          <w:rFonts w:ascii="Arial Narrow" w:hAnsi="Arial Narrow"/>
        </w:rPr>
      </w:pPr>
    </w:p>
    <w:p w14:paraId="71943435" w14:textId="77777777" w:rsidR="004255EC" w:rsidRPr="006576F9" w:rsidRDefault="004255EC" w:rsidP="00C17D16">
      <w:pPr>
        <w:rPr>
          <w:rFonts w:ascii="Arial Narrow" w:hAnsi="Arial Narrow"/>
        </w:rPr>
      </w:pPr>
      <w:r w:rsidRPr="006576F9">
        <w:rPr>
          <w:rFonts w:ascii="Arial Narrow" w:hAnsi="Arial Narrow"/>
        </w:rPr>
        <w:t>W9</w:t>
      </w:r>
      <w:r w:rsidRPr="006576F9">
        <w:rPr>
          <w:rFonts w:ascii="Arial Narrow" w:hAnsi="Arial Narrow"/>
        </w:rPr>
        <w:tab/>
      </w:r>
      <w:r w:rsidRPr="006576F9">
        <w:rPr>
          <w:rFonts w:ascii="Arial Narrow" w:hAnsi="Arial Narrow"/>
          <w:u w:val="single"/>
        </w:rPr>
        <w:t>M15</w:t>
      </w:r>
      <w:r w:rsidR="00C17D16" w:rsidRPr="006576F9">
        <w:rPr>
          <w:rFonts w:ascii="Arial Narrow" w:hAnsi="Arial Narrow"/>
          <w:u w:val="single"/>
        </w:rPr>
        <w:tab/>
      </w:r>
      <w:r w:rsidR="00C17D16" w:rsidRPr="006576F9">
        <w:rPr>
          <w:rFonts w:ascii="Arial Narrow" w:hAnsi="Arial Narrow"/>
          <w:u w:val="single"/>
        </w:rPr>
        <w:tab/>
      </w:r>
      <w:r w:rsidRPr="006576F9">
        <w:rPr>
          <w:rFonts w:ascii="Arial Narrow" w:hAnsi="Arial Narrow"/>
          <w:u w:val="single"/>
        </w:rPr>
        <w:t xml:space="preserve">Ex #4A </w:t>
      </w:r>
      <w:r w:rsidR="00C17D16" w:rsidRPr="006576F9">
        <w:rPr>
          <w:rFonts w:ascii="Arial Narrow" w:hAnsi="Arial Narrow"/>
          <w:u w:val="single"/>
        </w:rPr>
        <w:t>Models Due</w:t>
      </w:r>
      <w:r w:rsidR="00C17D16" w:rsidRPr="006576F9">
        <w:rPr>
          <w:rFonts w:ascii="Arial Narrow" w:hAnsi="Arial Narrow"/>
        </w:rPr>
        <w:t xml:space="preserve">.  </w:t>
      </w:r>
    </w:p>
    <w:p w14:paraId="5DA3BBE7" w14:textId="77777777" w:rsidR="00C17D16" w:rsidRPr="006576F9" w:rsidRDefault="00C17D16" w:rsidP="004255EC">
      <w:pPr>
        <w:ind w:left="1440" w:firstLine="720"/>
        <w:rPr>
          <w:rFonts w:ascii="Arial Narrow" w:hAnsi="Arial Narrow"/>
        </w:rPr>
      </w:pPr>
      <w:r w:rsidRPr="006576F9">
        <w:rPr>
          <w:rFonts w:ascii="Arial Narrow" w:hAnsi="Arial Narrow"/>
        </w:rPr>
        <w:t>Ex #4</w:t>
      </w:r>
      <w:r w:rsidR="004255EC" w:rsidRPr="006576F9">
        <w:rPr>
          <w:rFonts w:ascii="Arial Narrow" w:hAnsi="Arial Narrow"/>
        </w:rPr>
        <w:t>B:  Structure and Detail</w:t>
      </w:r>
      <w:r w:rsidR="00F72C3B" w:rsidRPr="006576F9">
        <w:rPr>
          <w:rFonts w:ascii="Arial Narrow" w:hAnsi="Arial Narrow"/>
        </w:rPr>
        <w:t>.  Detail model @ ½” = 1 foot</w:t>
      </w:r>
    </w:p>
    <w:p w14:paraId="6D6C876C" w14:textId="77777777" w:rsidR="00C17D16" w:rsidRPr="006576F9" w:rsidRDefault="00C17D16" w:rsidP="00C17D16">
      <w:pPr>
        <w:rPr>
          <w:rFonts w:ascii="Arial Narrow" w:hAnsi="Arial Narrow"/>
        </w:rPr>
      </w:pPr>
    </w:p>
    <w:p w14:paraId="779439C2" w14:textId="77777777" w:rsidR="00C17D16" w:rsidRPr="006576F9" w:rsidRDefault="004255EC" w:rsidP="00C17D16">
      <w:pPr>
        <w:rPr>
          <w:rFonts w:ascii="Arial Narrow" w:hAnsi="Arial Narrow"/>
        </w:rPr>
      </w:pPr>
      <w:r w:rsidRPr="006576F9">
        <w:rPr>
          <w:rFonts w:ascii="Arial Narrow" w:hAnsi="Arial Narrow"/>
        </w:rPr>
        <w:tab/>
        <w:t>W17</w:t>
      </w:r>
      <w:r w:rsidR="00AF1EDD" w:rsidRPr="006576F9">
        <w:rPr>
          <w:rFonts w:ascii="Arial Narrow" w:hAnsi="Arial Narrow"/>
        </w:rPr>
        <w:tab/>
      </w:r>
      <w:r w:rsidR="00AF1EDD" w:rsidRPr="006576F9">
        <w:rPr>
          <w:rFonts w:ascii="Arial Narrow" w:hAnsi="Arial Narrow"/>
        </w:rPr>
        <w:tab/>
        <w:t>Digital Workshop I</w:t>
      </w:r>
    </w:p>
    <w:p w14:paraId="0C78CDAD" w14:textId="77777777" w:rsidR="00C17D16" w:rsidRPr="006576F9" w:rsidRDefault="00C17D16" w:rsidP="00C17D16">
      <w:pPr>
        <w:rPr>
          <w:rFonts w:ascii="Arial Narrow" w:hAnsi="Arial Narrow"/>
        </w:rPr>
      </w:pPr>
    </w:p>
    <w:p w14:paraId="1177259D" w14:textId="77777777" w:rsidR="00C17D16" w:rsidRPr="006576F9" w:rsidRDefault="004255EC" w:rsidP="00C17D16">
      <w:pPr>
        <w:rPr>
          <w:rFonts w:ascii="Arial Narrow" w:hAnsi="Arial Narrow"/>
        </w:rPr>
      </w:pPr>
      <w:r w:rsidRPr="006576F9">
        <w:rPr>
          <w:rFonts w:ascii="Arial Narrow" w:hAnsi="Arial Narrow"/>
        </w:rPr>
        <w:lastRenderedPageBreak/>
        <w:tab/>
        <w:t>F19</w:t>
      </w:r>
      <w:r w:rsidRPr="006576F9">
        <w:rPr>
          <w:rFonts w:ascii="Arial Narrow" w:hAnsi="Arial Narrow"/>
        </w:rPr>
        <w:tab/>
      </w:r>
      <w:r w:rsidRPr="006576F9">
        <w:rPr>
          <w:rFonts w:ascii="Arial Narrow" w:hAnsi="Arial Narrow"/>
        </w:rPr>
        <w:tab/>
        <w:t>Field Trip to an Architect’</w:t>
      </w:r>
      <w:r w:rsidR="00AF1EDD" w:rsidRPr="006576F9">
        <w:rPr>
          <w:rFonts w:ascii="Arial Narrow" w:hAnsi="Arial Narrow"/>
        </w:rPr>
        <w:t>s House.  Depart from Hinman.  C</w:t>
      </w:r>
      <w:r w:rsidRPr="006576F9">
        <w:rPr>
          <w:rFonts w:ascii="Arial Narrow" w:hAnsi="Arial Narrow"/>
        </w:rPr>
        <w:t>arpool.</w:t>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p>
    <w:p w14:paraId="22EAC19E" w14:textId="77777777" w:rsidR="00C17D16" w:rsidRPr="006576F9" w:rsidRDefault="00C17D16" w:rsidP="00C17D16">
      <w:pPr>
        <w:rPr>
          <w:rFonts w:ascii="Arial Narrow" w:hAnsi="Arial Narrow"/>
        </w:rPr>
      </w:pPr>
    </w:p>
    <w:p w14:paraId="23128C1D" w14:textId="77777777" w:rsidR="00C17D16" w:rsidRPr="006576F9" w:rsidRDefault="00C17D16" w:rsidP="00C17D16">
      <w:pPr>
        <w:rPr>
          <w:rFonts w:ascii="Arial Narrow" w:hAnsi="Arial Narrow"/>
          <w:b/>
          <w:i/>
        </w:rPr>
      </w:pPr>
      <w:r w:rsidRPr="006576F9">
        <w:rPr>
          <w:rFonts w:ascii="Arial Narrow" w:hAnsi="Arial Narrow"/>
          <w:b/>
          <w:i/>
        </w:rPr>
        <w:t>MODULE FOUR</w:t>
      </w:r>
      <w:r w:rsidRPr="006576F9">
        <w:rPr>
          <w:rFonts w:ascii="Arial Narrow" w:hAnsi="Arial Narrow"/>
          <w:b/>
          <w:i/>
        </w:rPr>
        <w:tab/>
      </w:r>
      <w:r w:rsidRPr="006576F9">
        <w:rPr>
          <w:rFonts w:ascii="Arial Narrow" w:hAnsi="Arial Narrow"/>
          <w:b/>
          <w:i/>
        </w:rPr>
        <w:tab/>
        <w:t>SYSTEMS – TECTONICS – ITERATION</w:t>
      </w:r>
      <w:r w:rsidRPr="006576F9">
        <w:rPr>
          <w:rFonts w:ascii="Arial Narrow" w:hAnsi="Arial Narrow"/>
          <w:b/>
          <w:i/>
        </w:rPr>
        <w:tab/>
      </w:r>
    </w:p>
    <w:p w14:paraId="1995F37A" w14:textId="77777777" w:rsidR="00C17D16" w:rsidRPr="006576F9" w:rsidRDefault="00C17D16" w:rsidP="00C17D16">
      <w:pPr>
        <w:rPr>
          <w:rFonts w:ascii="Arial Narrow" w:hAnsi="Arial Narrow"/>
          <w:u w:val="single"/>
        </w:rPr>
      </w:pPr>
      <w:r w:rsidRPr="006576F9">
        <w:rPr>
          <w:rFonts w:ascii="Arial Narrow" w:hAnsi="Arial Narrow"/>
        </w:rPr>
        <w:t>W10</w:t>
      </w:r>
      <w:r w:rsidRPr="006576F9">
        <w:rPr>
          <w:rFonts w:ascii="Arial Narrow" w:hAnsi="Arial Narrow"/>
        </w:rPr>
        <w:tab/>
      </w:r>
      <w:r w:rsidR="00F72C3B" w:rsidRPr="006576F9">
        <w:rPr>
          <w:rFonts w:ascii="Arial Narrow" w:hAnsi="Arial Narrow"/>
        </w:rPr>
        <w:t>M22</w:t>
      </w:r>
      <w:r w:rsidRPr="006576F9">
        <w:rPr>
          <w:rFonts w:ascii="Arial Narrow" w:hAnsi="Arial Narrow"/>
        </w:rPr>
        <w:tab/>
      </w:r>
      <w:r w:rsidRPr="006576F9">
        <w:rPr>
          <w:rFonts w:ascii="Arial Narrow" w:hAnsi="Arial Narrow"/>
        </w:rPr>
        <w:tab/>
        <w:t>E</w:t>
      </w:r>
      <w:r w:rsidR="00F72C3B" w:rsidRPr="006576F9">
        <w:rPr>
          <w:rFonts w:ascii="Arial Narrow" w:hAnsi="Arial Narrow"/>
        </w:rPr>
        <w:t>x #4B Working models and sketches pinup</w:t>
      </w:r>
    </w:p>
    <w:p w14:paraId="28AA58FA"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r>
      <w:r w:rsidR="004255EC" w:rsidRPr="006576F9">
        <w:rPr>
          <w:rFonts w:ascii="Arial Narrow" w:hAnsi="Arial Narrow"/>
        </w:rPr>
        <w:t xml:space="preserve"> </w:t>
      </w:r>
    </w:p>
    <w:p w14:paraId="2A243781" w14:textId="77777777" w:rsidR="00C17D16" w:rsidRPr="006576F9" w:rsidRDefault="00F72C3B" w:rsidP="00C17D16">
      <w:pPr>
        <w:rPr>
          <w:rFonts w:ascii="Arial Narrow" w:hAnsi="Arial Narrow"/>
        </w:rPr>
      </w:pPr>
      <w:r w:rsidRPr="006576F9">
        <w:rPr>
          <w:rFonts w:ascii="Arial Narrow" w:hAnsi="Arial Narrow"/>
        </w:rPr>
        <w:tab/>
        <w:t>W24</w:t>
      </w:r>
      <w:r w:rsidR="00AF1EDD" w:rsidRPr="006576F9">
        <w:rPr>
          <w:rFonts w:ascii="Arial Narrow" w:hAnsi="Arial Narrow"/>
        </w:rPr>
        <w:tab/>
      </w:r>
      <w:r w:rsidR="00AF1EDD" w:rsidRPr="006576F9">
        <w:rPr>
          <w:rFonts w:ascii="Arial Narrow" w:hAnsi="Arial Narrow"/>
        </w:rPr>
        <w:tab/>
        <w:t>Digital Workshop II</w:t>
      </w:r>
      <w:r w:rsidR="004255EC" w:rsidRPr="006576F9">
        <w:rPr>
          <w:rFonts w:ascii="Arial Narrow" w:hAnsi="Arial Narrow"/>
        </w:rPr>
        <w:tab/>
      </w:r>
      <w:r w:rsidR="004255EC" w:rsidRPr="006576F9">
        <w:rPr>
          <w:rFonts w:ascii="Arial Narrow" w:hAnsi="Arial Narrow"/>
        </w:rPr>
        <w:tab/>
      </w:r>
    </w:p>
    <w:p w14:paraId="4A720AAF" w14:textId="77777777" w:rsidR="00C17D16" w:rsidRPr="006576F9" w:rsidRDefault="00C17D16" w:rsidP="00C17D16">
      <w:pPr>
        <w:rPr>
          <w:rFonts w:ascii="Arial Narrow" w:hAnsi="Arial Narrow"/>
        </w:rPr>
      </w:pPr>
    </w:p>
    <w:p w14:paraId="1410A59B" w14:textId="77777777" w:rsidR="00C17D16" w:rsidRPr="006576F9" w:rsidRDefault="00F72C3B" w:rsidP="00C17D16">
      <w:pPr>
        <w:rPr>
          <w:rFonts w:ascii="Arial Narrow" w:hAnsi="Arial Narrow"/>
        </w:rPr>
      </w:pPr>
      <w:r w:rsidRPr="006576F9">
        <w:rPr>
          <w:rFonts w:ascii="Arial Narrow" w:hAnsi="Arial Narrow"/>
        </w:rPr>
        <w:tab/>
        <w:t>F26</w:t>
      </w:r>
      <w:r w:rsidRPr="006576F9">
        <w:rPr>
          <w:rFonts w:ascii="Arial Narrow" w:hAnsi="Arial Narrow"/>
        </w:rPr>
        <w:tab/>
      </w:r>
      <w:r w:rsidRPr="006576F9">
        <w:rPr>
          <w:rFonts w:ascii="Arial Narrow" w:hAnsi="Arial Narrow"/>
        </w:rPr>
        <w:tab/>
        <w:t>Ex #4B work</w:t>
      </w:r>
      <w:r w:rsidR="00C17D16" w:rsidRPr="006576F9">
        <w:rPr>
          <w:rFonts w:ascii="Arial Narrow" w:hAnsi="Arial Narrow"/>
        </w:rPr>
        <w:tab/>
      </w:r>
      <w:r w:rsidR="00C17D16" w:rsidRPr="006576F9">
        <w:rPr>
          <w:rFonts w:ascii="Arial Narrow" w:hAnsi="Arial Narrow"/>
        </w:rPr>
        <w:tab/>
      </w:r>
    </w:p>
    <w:p w14:paraId="5DADF077" w14:textId="77777777" w:rsidR="00C17D16" w:rsidRPr="006576F9" w:rsidRDefault="00C17D16" w:rsidP="00C17D16">
      <w:pPr>
        <w:rPr>
          <w:rFonts w:ascii="Arial Narrow" w:hAnsi="Arial Narrow"/>
        </w:rPr>
      </w:pPr>
    </w:p>
    <w:p w14:paraId="74EEF82B" w14:textId="77777777" w:rsidR="00C17D16" w:rsidRPr="006576F9" w:rsidRDefault="00F72C3B" w:rsidP="00C17D16">
      <w:pPr>
        <w:rPr>
          <w:rFonts w:ascii="Arial Narrow" w:hAnsi="Arial Narrow"/>
        </w:rPr>
      </w:pPr>
      <w:r w:rsidRPr="006576F9">
        <w:rPr>
          <w:rFonts w:ascii="Arial Narrow" w:hAnsi="Arial Narrow"/>
        </w:rPr>
        <w:t>W11</w:t>
      </w:r>
      <w:r w:rsidRPr="006576F9">
        <w:rPr>
          <w:rFonts w:ascii="Arial Narrow" w:hAnsi="Arial Narrow"/>
        </w:rPr>
        <w:tab/>
      </w:r>
      <w:r w:rsidRPr="006576F9">
        <w:rPr>
          <w:rFonts w:ascii="Arial Narrow" w:hAnsi="Arial Narrow"/>
          <w:u w:val="single"/>
        </w:rPr>
        <w:t>M29</w:t>
      </w:r>
      <w:r w:rsidRPr="006576F9">
        <w:rPr>
          <w:rFonts w:ascii="Arial Narrow" w:hAnsi="Arial Narrow"/>
          <w:u w:val="single"/>
        </w:rPr>
        <w:tab/>
      </w:r>
      <w:r w:rsidRPr="006576F9">
        <w:rPr>
          <w:rFonts w:ascii="Arial Narrow" w:hAnsi="Arial Narrow"/>
          <w:u w:val="single"/>
        </w:rPr>
        <w:tab/>
        <w:t>Ex #4A + B REVIEW</w:t>
      </w:r>
    </w:p>
    <w:p w14:paraId="0EB37BE4"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r>
      <w:r w:rsidR="00F72C3B" w:rsidRPr="006576F9">
        <w:rPr>
          <w:rFonts w:ascii="Arial Narrow" w:hAnsi="Arial Narrow"/>
        </w:rPr>
        <w:t xml:space="preserve">Ex #5:  </w:t>
      </w:r>
      <w:r w:rsidR="00AF1EDD" w:rsidRPr="006576F9">
        <w:rPr>
          <w:rFonts w:ascii="Arial Narrow" w:hAnsi="Arial Narrow"/>
        </w:rPr>
        <w:t>Final Drawings and Models Work</w:t>
      </w:r>
    </w:p>
    <w:p w14:paraId="16A48D75" w14:textId="77777777" w:rsidR="00C17D16" w:rsidRPr="006576F9" w:rsidRDefault="00C17D16" w:rsidP="00C17D16">
      <w:pPr>
        <w:rPr>
          <w:rFonts w:ascii="Arial Narrow" w:hAnsi="Arial Narrow"/>
        </w:rPr>
      </w:pPr>
    </w:p>
    <w:p w14:paraId="41D37AC0" w14:textId="77777777" w:rsidR="00C17D16" w:rsidRPr="006576F9" w:rsidRDefault="00F72C3B" w:rsidP="00C17D16">
      <w:pPr>
        <w:rPr>
          <w:rFonts w:ascii="Arial Narrow" w:hAnsi="Arial Narrow"/>
        </w:rPr>
      </w:pPr>
      <w:r w:rsidRPr="006576F9">
        <w:rPr>
          <w:rFonts w:ascii="Arial Narrow" w:hAnsi="Arial Narrow"/>
        </w:rPr>
        <w:tab/>
        <w:t>W31</w:t>
      </w:r>
      <w:r w:rsidR="00AF1EDD" w:rsidRPr="006576F9">
        <w:rPr>
          <w:rFonts w:ascii="Arial Narrow" w:hAnsi="Arial Narrow"/>
        </w:rPr>
        <w:tab/>
      </w:r>
      <w:r w:rsidR="00AF1EDD" w:rsidRPr="006576F9">
        <w:rPr>
          <w:rFonts w:ascii="Arial Narrow" w:hAnsi="Arial Narrow"/>
        </w:rPr>
        <w:tab/>
        <w:t>Digital Workshop III</w:t>
      </w:r>
      <w:r w:rsidR="00AF1EDD" w:rsidRPr="006576F9">
        <w:rPr>
          <w:rFonts w:ascii="Arial Narrow" w:hAnsi="Arial Narrow"/>
        </w:rPr>
        <w:tab/>
      </w:r>
    </w:p>
    <w:p w14:paraId="6918E8E5" w14:textId="77777777" w:rsidR="00C17D16" w:rsidRPr="006576F9" w:rsidRDefault="00C17D16" w:rsidP="00C17D16">
      <w:pPr>
        <w:rPr>
          <w:rFonts w:ascii="Arial Narrow" w:hAnsi="Arial Narrow"/>
        </w:rPr>
      </w:pPr>
    </w:p>
    <w:p w14:paraId="7BAB8E87" w14:textId="77777777" w:rsidR="00C17D16" w:rsidRPr="006576F9" w:rsidRDefault="00AF1EDD" w:rsidP="00C17D16">
      <w:pPr>
        <w:rPr>
          <w:rFonts w:ascii="Arial Narrow" w:hAnsi="Arial Narrow"/>
        </w:rPr>
      </w:pPr>
      <w:r w:rsidRPr="006576F9">
        <w:rPr>
          <w:rFonts w:ascii="Arial Narrow" w:hAnsi="Arial Narrow"/>
        </w:rPr>
        <w:tab/>
        <w:t>F2 November</w:t>
      </w:r>
      <w:r w:rsidR="00C17D16" w:rsidRPr="006576F9">
        <w:rPr>
          <w:rFonts w:ascii="Arial Narrow" w:hAnsi="Arial Narrow"/>
        </w:rPr>
        <w:tab/>
      </w:r>
      <w:r w:rsidRPr="006576F9">
        <w:rPr>
          <w:rFonts w:ascii="Arial Narrow" w:hAnsi="Arial Narrow"/>
        </w:rPr>
        <w:t>Crits in studio</w:t>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r w:rsidR="00C17D16" w:rsidRPr="006576F9">
        <w:rPr>
          <w:rFonts w:ascii="Arial Narrow" w:hAnsi="Arial Narrow"/>
        </w:rPr>
        <w:tab/>
      </w:r>
    </w:p>
    <w:p w14:paraId="7F87BC1D" w14:textId="77777777" w:rsidR="00C17D16" w:rsidRPr="006576F9" w:rsidRDefault="00C17D16" w:rsidP="00C17D16">
      <w:pPr>
        <w:rPr>
          <w:rFonts w:ascii="Arial Narrow" w:hAnsi="Arial Narrow"/>
        </w:rPr>
      </w:pPr>
    </w:p>
    <w:p w14:paraId="1548941B" w14:textId="77777777" w:rsidR="00C17D16" w:rsidRPr="006576F9" w:rsidRDefault="00C17D16" w:rsidP="00C17D16">
      <w:pPr>
        <w:rPr>
          <w:rFonts w:ascii="Arial Narrow" w:hAnsi="Arial Narrow"/>
        </w:rPr>
      </w:pPr>
      <w:r w:rsidRPr="006576F9">
        <w:rPr>
          <w:rFonts w:ascii="Arial Narrow" w:hAnsi="Arial Narrow"/>
        </w:rPr>
        <w:t>W12</w:t>
      </w:r>
      <w:r w:rsidRPr="006576F9">
        <w:rPr>
          <w:rFonts w:ascii="Arial Narrow" w:hAnsi="Arial Narrow"/>
        </w:rPr>
        <w:tab/>
      </w:r>
      <w:r w:rsidR="00AF1EDD" w:rsidRPr="006576F9">
        <w:rPr>
          <w:rFonts w:ascii="Arial Narrow" w:hAnsi="Arial Narrow"/>
          <w:u w:val="single"/>
        </w:rPr>
        <w:t>M5</w:t>
      </w:r>
      <w:r w:rsidR="00AF1EDD" w:rsidRPr="006576F9">
        <w:rPr>
          <w:rFonts w:ascii="Arial Narrow" w:hAnsi="Arial Narrow"/>
          <w:u w:val="single"/>
        </w:rPr>
        <w:tab/>
      </w:r>
      <w:r w:rsidR="00AF1EDD" w:rsidRPr="006576F9">
        <w:rPr>
          <w:rFonts w:ascii="Arial Narrow" w:hAnsi="Arial Narrow"/>
          <w:u w:val="single"/>
        </w:rPr>
        <w:tab/>
        <w:t>Ex #5 Drawings</w:t>
      </w:r>
      <w:r w:rsidRPr="006576F9">
        <w:rPr>
          <w:rFonts w:ascii="Arial Narrow" w:hAnsi="Arial Narrow"/>
          <w:u w:val="single"/>
        </w:rPr>
        <w:t xml:space="preserve"> Review with Guest Critic</w:t>
      </w:r>
    </w:p>
    <w:p w14:paraId="1C66951F" w14:textId="77777777" w:rsidR="00C17D16" w:rsidRPr="006576F9" w:rsidRDefault="00C17D16" w:rsidP="00C17D16">
      <w:pPr>
        <w:rPr>
          <w:rFonts w:ascii="Arial Narrow" w:hAnsi="Arial Narrow"/>
        </w:rPr>
      </w:pPr>
    </w:p>
    <w:p w14:paraId="26737A6A" w14:textId="77777777" w:rsidR="00C17D16" w:rsidRPr="006576F9" w:rsidRDefault="00AF1EDD" w:rsidP="00C17D16">
      <w:pPr>
        <w:rPr>
          <w:rFonts w:ascii="Arial Narrow" w:hAnsi="Arial Narrow"/>
        </w:rPr>
      </w:pPr>
      <w:r w:rsidRPr="006576F9">
        <w:rPr>
          <w:rFonts w:ascii="Arial Narrow" w:hAnsi="Arial Narrow"/>
        </w:rPr>
        <w:tab/>
        <w:t>W7</w:t>
      </w:r>
      <w:r w:rsidRPr="006576F9">
        <w:rPr>
          <w:rFonts w:ascii="Arial Narrow" w:hAnsi="Arial Narrow"/>
        </w:rPr>
        <w:tab/>
      </w:r>
      <w:r w:rsidRPr="006576F9">
        <w:rPr>
          <w:rFonts w:ascii="Arial Narrow" w:hAnsi="Arial Narrow"/>
        </w:rPr>
        <w:tab/>
        <w:t>Digital Workshop IV</w:t>
      </w:r>
      <w:r w:rsidR="00C17D16" w:rsidRPr="006576F9">
        <w:rPr>
          <w:rFonts w:ascii="Arial Narrow" w:hAnsi="Arial Narrow"/>
        </w:rPr>
        <w:tab/>
      </w:r>
      <w:r w:rsidR="00C17D16" w:rsidRPr="006576F9">
        <w:rPr>
          <w:rFonts w:ascii="Arial Narrow" w:hAnsi="Arial Narrow"/>
        </w:rPr>
        <w:tab/>
      </w:r>
    </w:p>
    <w:p w14:paraId="372BF82B" w14:textId="77777777" w:rsidR="00C17D16" w:rsidRPr="006576F9" w:rsidRDefault="00C17D16" w:rsidP="00C17D16">
      <w:pPr>
        <w:rPr>
          <w:rFonts w:ascii="Arial Narrow" w:hAnsi="Arial Narrow"/>
        </w:rPr>
      </w:pPr>
    </w:p>
    <w:p w14:paraId="2CDC6449" w14:textId="77777777" w:rsidR="00C17D16" w:rsidRPr="006576F9" w:rsidRDefault="00C17D16" w:rsidP="00C17D16">
      <w:pPr>
        <w:rPr>
          <w:rFonts w:ascii="Arial Narrow" w:hAnsi="Arial Narrow"/>
        </w:rPr>
      </w:pPr>
      <w:r w:rsidRPr="006576F9">
        <w:rPr>
          <w:rFonts w:ascii="Arial Narrow" w:hAnsi="Arial Narrow"/>
        </w:rPr>
        <w:tab/>
      </w:r>
      <w:r w:rsidR="00AF1EDD" w:rsidRPr="006576F9">
        <w:rPr>
          <w:rFonts w:ascii="Arial Narrow" w:hAnsi="Arial Narrow"/>
        </w:rPr>
        <w:t>F9</w:t>
      </w:r>
      <w:r w:rsidRPr="006576F9">
        <w:rPr>
          <w:rFonts w:ascii="Arial Narrow" w:hAnsi="Arial Narrow"/>
        </w:rPr>
        <w:tab/>
      </w:r>
      <w:r w:rsidRPr="006576F9">
        <w:rPr>
          <w:rFonts w:ascii="Arial Narrow" w:hAnsi="Arial Narrow"/>
        </w:rPr>
        <w:tab/>
      </w:r>
      <w:r w:rsidR="00AF1EDD" w:rsidRPr="006576F9">
        <w:rPr>
          <w:rFonts w:ascii="Arial Narrow" w:hAnsi="Arial Narrow"/>
        </w:rPr>
        <w:t>Crits in studio</w:t>
      </w:r>
    </w:p>
    <w:p w14:paraId="1E00161E" w14:textId="77777777" w:rsidR="00C17D16" w:rsidRPr="006576F9" w:rsidRDefault="00C17D16" w:rsidP="00C17D16">
      <w:pPr>
        <w:rPr>
          <w:rFonts w:ascii="Arial Narrow" w:hAnsi="Arial Narrow"/>
        </w:rPr>
      </w:pPr>
    </w:p>
    <w:p w14:paraId="045D4F53" w14:textId="77777777" w:rsidR="00C17D16" w:rsidRPr="006576F9" w:rsidRDefault="00AF1EDD" w:rsidP="00C17D16">
      <w:pPr>
        <w:rPr>
          <w:rFonts w:ascii="Arial Narrow" w:hAnsi="Arial Narrow"/>
        </w:rPr>
      </w:pPr>
      <w:r w:rsidRPr="006576F9">
        <w:rPr>
          <w:rFonts w:ascii="Arial Narrow" w:hAnsi="Arial Narrow"/>
        </w:rPr>
        <w:t>W13</w:t>
      </w:r>
      <w:r w:rsidRPr="006576F9">
        <w:rPr>
          <w:rFonts w:ascii="Arial Narrow" w:hAnsi="Arial Narrow"/>
        </w:rPr>
        <w:tab/>
        <w:t>M12</w:t>
      </w:r>
      <w:r w:rsidR="00C17D16" w:rsidRPr="006576F9">
        <w:rPr>
          <w:rFonts w:ascii="Arial Narrow" w:hAnsi="Arial Narrow"/>
        </w:rPr>
        <w:tab/>
      </w:r>
      <w:r w:rsidR="00C17D16" w:rsidRPr="006576F9">
        <w:rPr>
          <w:rFonts w:ascii="Arial Narrow" w:hAnsi="Arial Narrow"/>
        </w:rPr>
        <w:tab/>
        <w:t>Studio Crits</w:t>
      </w:r>
      <w:r w:rsidR="00C17D16" w:rsidRPr="006576F9">
        <w:rPr>
          <w:rFonts w:ascii="Arial Narrow" w:hAnsi="Arial Narrow"/>
        </w:rPr>
        <w:tab/>
      </w:r>
    </w:p>
    <w:p w14:paraId="0AB8CF24" w14:textId="77777777" w:rsidR="00C17D16" w:rsidRPr="006576F9" w:rsidRDefault="00C17D16" w:rsidP="00C17D16">
      <w:pPr>
        <w:rPr>
          <w:rFonts w:ascii="Arial Narrow" w:hAnsi="Arial Narrow"/>
        </w:rPr>
      </w:pPr>
    </w:p>
    <w:p w14:paraId="6EEF3D17" w14:textId="77777777" w:rsidR="00C17D16" w:rsidRPr="006576F9" w:rsidRDefault="00C17D16" w:rsidP="00C17D16">
      <w:pPr>
        <w:rPr>
          <w:rFonts w:ascii="Arial Narrow" w:hAnsi="Arial Narrow"/>
        </w:rPr>
      </w:pPr>
      <w:r w:rsidRPr="006576F9">
        <w:rPr>
          <w:rFonts w:ascii="Arial Narrow" w:hAnsi="Arial Narrow"/>
        </w:rPr>
        <w:tab/>
      </w:r>
      <w:r w:rsidR="00AF1EDD" w:rsidRPr="006576F9">
        <w:rPr>
          <w:rFonts w:ascii="Arial Narrow" w:hAnsi="Arial Narrow"/>
        </w:rPr>
        <w:t>W14</w:t>
      </w:r>
      <w:r w:rsidRPr="006576F9">
        <w:rPr>
          <w:rFonts w:ascii="Arial Narrow" w:hAnsi="Arial Narrow"/>
        </w:rPr>
        <w:tab/>
      </w:r>
      <w:r w:rsidRPr="006576F9">
        <w:rPr>
          <w:rFonts w:ascii="Arial Narrow" w:hAnsi="Arial Narrow"/>
        </w:rPr>
        <w:tab/>
        <w:t>Final Studio Class</w:t>
      </w:r>
    </w:p>
    <w:p w14:paraId="6B079137" w14:textId="77777777" w:rsidR="00C17D16" w:rsidRPr="006576F9" w:rsidRDefault="00C17D16" w:rsidP="00C17D16">
      <w:pPr>
        <w:rPr>
          <w:rFonts w:ascii="Arial Narrow" w:hAnsi="Arial Narrow"/>
        </w:rPr>
      </w:pPr>
    </w:p>
    <w:p w14:paraId="1C5AE08C" w14:textId="77777777" w:rsidR="00C17D16" w:rsidRPr="006576F9" w:rsidRDefault="00C17D16" w:rsidP="00C17D16">
      <w:pPr>
        <w:rPr>
          <w:rFonts w:ascii="Arial Narrow" w:hAnsi="Arial Narrow"/>
          <w:b/>
          <w:u w:val="single"/>
        </w:rPr>
      </w:pPr>
      <w:r w:rsidRPr="006576F9">
        <w:rPr>
          <w:rFonts w:ascii="Arial Narrow" w:hAnsi="Arial Narrow"/>
        </w:rPr>
        <w:tab/>
      </w:r>
      <w:r w:rsidR="00AF1EDD" w:rsidRPr="006576F9">
        <w:rPr>
          <w:rFonts w:ascii="Arial Narrow" w:hAnsi="Arial Narrow"/>
          <w:b/>
          <w:u w:val="single"/>
        </w:rPr>
        <w:t>F16</w:t>
      </w:r>
      <w:r w:rsidR="00AF1EDD" w:rsidRPr="006576F9">
        <w:rPr>
          <w:rFonts w:ascii="Arial Narrow" w:hAnsi="Arial Narrow"/>
          <w:b/>
          <w:u w:val="single"/>
        </w:rPr>
        <w:tab/>
      </w:r>
      <w:r w:rsidR="00AF1EDD" w:rsidRPr="006576F9">
        <w:rPr>
          <w:rFonts w:ascii="Arial Narrow" w:hAnsi="Arial Narrow"/>
          <w:b/>
          <w:u w:val="single"/>
        </w:rPr>
        <w:tab/>
        <w:t>FINAL STUDIO REVIEWS</w:t>
      </w:r>
    </w:p>
    <w:p w14:paraId="65650E2F" w14:textId="77777777" w:rsidR="00AF1EDD" w:rsidRPr="006576F9" w:rsidRDefault="00AF1EDD" w:rsidP="00C17D16">
      <w:pPr>
        <w:rPr>
          <w:rFonts w:ascii="Arial Narrow" w:hAnsi="Arial Narrow"/>
          <w:b/>
        </w:rPr>
      </w:pPr>
      <w:r w:rsidRPr="006576F9">
        <w:rPr>
          <w:rFonts w:ascii="Arial Narrow" w:hAnsi="Arial Narrow"/>
          <w:b/>
        </w:rPr>
        <w:tab/>
        <w:t>S17</w:t>
      </w:r>
      <w:r w:rsidRPr="006576F9">
        <w:rPr>
          <w:rFonts w:ascii="Arial Narrow" w:hAnsi="Arial Narrow"/>
          <w:b/>
        </w:rPr>
        <w:tab/>
      </w:r>
      <w:r w:rsidRPr="006576F9">
        <w:rPr>
          <w:rFonts w:ascii="Arial Narrow" w:hAnsi="Arial Narrow"/>
          <w:b/>
        </w:rPr>
        <w:tab/>
        <w:t>FINAL STUDIO REVIEWS</w:t>
      </w:r>
    </w:p>
    <w:p w14:paraId="70DE0B2C" w14:textId="77777777" w:rsidR="00C17D16" w:rsidRPr="006576F9" w:rsidRDefault="00C17D16" w:rsidP="00C17D16">
      <w:pPr>
        <w:rPr>
          <w:rFonts w:ascii="Arial Narrow" w:hAnsi="Arial Narrow"/>
          <w:u w:val="single"/>
        </w:rPr>
      </w:pPr>
    </w:p>
    <w:p w14:paraId="115F789E" w14:textId="77777777" w:rsidR="00C17D16" w:rsidRPr="006576F9" w:rsidRDefault="00AF1EDD" w:rsidP="00C17D16">
      <w:pPr>
        <w:rPr>
          <w:rFonts w:ascii="Arial Narrow" w:hAnsi="Arial Narrow"/>
          <w:b/>
          <w:u w:val="single"/>
        </w:rPr>
      </w:pPr>
      <w:r w:rsidRPr="006576F9">
        <w:rPr>
          <w:rFonts w:ascii="Arial Narrow" w:hAnsi="Arial Narrow"/>
        </w:rPr>
        <w:t>W14</w:t>
      </w:r>
      <w:r w:rsidRPr="006576F9">
        <w:rPr>
          <w:rFonts w:ascii="Arial Narrow" w:hAnsi="Arial Narrow"/>
        </w:rPr>
        <w:tab/>
      </w:r>
      <w:r w:rsidRPr="006576F9">
        <w:rPr>
          <w:rFonts w:ascii="Arial Narrow" w:hAnsi="Arial Narrow"/>
          <w:b/>
          <w:u w:val="single"/>
        </w:rPr>
        <w:t>M19</w:t>
      </w:r>
      <w:r w:rsidRPr="006576F9">
        <w:rPr>
          <w:rFonts w:ascii="Arial Narrow" w:hAnsi="Arial Narrow"/>
          <w:b/>
          <w:u w:val="single"/>
        </w:rPr>
        <w:tab/>
      </w:r>
      <w:r w:rsidRPr="006576F9">
        <w:rPr>
          <w:rFonts w:ascii="Arial Narrow" w:hAnsi="Arial Narrow"/>
          <w:b/>
          <w:u w:val="single"/>
        </w:rPr>
        <w:tab/>
        <w:t>FINAL STUDIO REVIEWS</w:t>
      </w:r>
    </w:p>
    <w:p w14:paraId="16A312F4" w14:textId="77777777" w:rsidR="00C17D16" w:rsidRPr="006576F9" w:rsidRDefault="00C17D16" w:rsidP="00C17D16">
      <w:pPr>
        <w:rPr>
          <w:rFonts w:ascii="Arial Narrow" w:hAnsi="Arial Narrow"/>
        </w:rPr>
      </w:pPr>
    </w:p>
    <w:p w14:paraId="091ACE0C" w14:textId="77777777" w:rsidR="003A6C9D" w:rsidRPr="006576F9" w:rsidRDefault="003A6C9D" w:rsidP="00C17D16">
      <w:pPr>
        <w:rPr>
          <w:rFonts w:ascii="Arial Narrow" w:hAnsi="Arial Narrow"/>
        </w:rPr>
      </w:pPr>
      <w:r w:rsidRPr="006576F9">
        <w:rPr>
          <w:rFonts w:ascii="Arial Narrow" w:hAnsi="Arial Narrow"/>
        </w:rPr>
        <w:tab/>
        <w:t>W21</w:t>
      </w:r>
      <w:r w:rsidR="00C17D16" w:rsidRPr="006576F9">
        <w:rPr>
          <w:rFonts w:ascii="Arial Narrow" w:hAnsi="Arial Narrow"/>
        </w:rPr>
        <w:tab/>
      </w:r>
      <w:r w:rsidRPr="006576F9">
        <w:rPr>
          <w:rFonts w:ascii="Arial Narrow" w:hAnsi="Arial Narrow"/>
        </w:rPr>
        <w:tab/>
        <w:t>Recess –Campus Open</w:t>
      </w:r>
    </w:p>
    <w:p w14:paraId="645F46B3" w14:textId="77777777" w:rsidR="00C17D16" w:rsidRPr="006576F9" w:rsidRDefault="003A6C9D" w:rsidP="003A6C9D">
      <w:pPr>
        <w:ind w:firstLine="720"/>
        <w:rPr>
          <w:rFonts w:ascii="Arial Narrow" w:hAnsi="Arial Narrow"/>
        </w:rPr>
      </w:pPr>
      <w:r w:rsidRPr="006576F9">
        <w:rPr>
          <w:rFonts w:ascii="Arial Narrow" w:hAnsi="Arial Narrow"/>
        </w:rPr>
        <w:t>TH 22 –F23</w:t>
      </w:r>
      <w:r w:rsidRPr="006576F9">
        <w:rPr>
          <w:rFonts w:ascii="Arial Narrow" w:hAnsi="Arial Narrow"/>
        </w:rPr>
        <w:tab/>
      </w:r>
      <w:r w:rsidR="00C17D16" w:rsidRPr="006576F9">
        <w:rPr>
          <w:rFonts w:ascii="Arial Narrow" w:hAnsi="Arial Narrow"/>
        </w:rPr>
        <w:t>THANKSGIVING HOLIDAY (Campus Closed)</w:t>
      </w:r>
    </w:p>
    <w:p w14:paraId="36281E8A" w14:textId="77777777" w:rsidR="00C17D16" w:rsidRPr="006576F9" w:rsidRDefault="00C17D16" w:rsidP="00C17D16">
      <w:pPr>
        <w:rPr>
          <w:rFonts w:ascii="Arial Narrow" w:hAnsi="Arial Narrow"/>
        </w:rPr>
      </w:pPr>
    </w:p>
    <w:p w14:paraId="3C2861FC" w14:textId="77777777" w:rsidR="00C17D16" w:rsidRPr="006576F9" w:rsidRDefault="003A6C9D" w:rsidP="00C17D16">
      <w:pPr>
        <w:rPr>
          <w:rFonts w:ascii="Arial Narrow" w:hAnsi="Arial Narrow"/>
        </w:rPr>
      </w:pPr>
      <w:r w:rsidRPr="006576F9">
        <w:rPr>
          <w:rFonts w:ascii="Arial Narrow" w:hAnsi="Arial Narrow"/>
        </w:rPr>
        <w:t>W15</w:t>
      </w:r>
      <w:r w:rsidRPr="006576F9">
        <w:rPr>
          <w:rFonts w:ascii="Arial Narrow" w:hAnsi="Arial Narrow"/>
        </w:rPr>
        <w:tab/>
        <w:t>M26 – W28</w:t>
      </w:r>
      <w:r w:rsidRPr="006576F9">
        <w:rPr>
          <w:rFonts w:ascii="Arial Narrow" w:hAnsi="Arial Narrow"/>
        </w:rPr>
        <w:tab/>
      </w:r>
      <w:r w:rsidR="00C17D16" w:rsidRPr="006576F9">
        <w:rPr>
          <w:rFonts w:ascii="Arial Narrow" w:hAnsi="Arial Narrow"/>
        </w:rPr>
        <w:t>In-S</w:t>
      </w:r>
      <w:r w:rsidRPr="006576F9">
        <w:rPr>
          <w:rFonts w:ascii="Arial Narrow" w:hAnsi="Arial Narrow"/>
        </w:rPr>
        <w:t xml:space="preserve">tudio Portfolio Work </w:t>
      </w:r>
    </w:p>
    <w:p w14:paraId="7443CFD1" w14:textId="77777777" w:rsidR="00C17D16" w:rsidRPr="006576F9" w:rsidRDefault="003A6C9D" w:rsidP="00C17D16">
      <w:pPr>
        <w:rPr>
          <w:rFonts w:ascii="Arial Narrow" w:hAnsi="Arial Narrow"/>
        </w:rPr>
      </w:pPr>
      <w:r w:rsidRPr="006576F9">
        <w:rPr>
          <w:rFonts w:ascii="Arial Narrow" w:hAnsi="Arial Narrow"/>
        </w:rPr>
        <w:tab/>
        <w:t>F30</w:t>
      </w:r>
      <w:r w:rsidRPr="006576F9">
        <w:rPr>
          <w:rFonts w:ascii="Arial Narrow" w:hAnsi="Arial Narrow"/>
        </w:rPr>
        <w:tab/>
      </w:r>
      <w:r w:rsidRPr="006576F9">
        <w:rPr>
          <w:rFonts w:ascii="Arial Narrow" w:hAnsi="Arial Narrow"/>
        </w:rPr>
        <w:tab/>
        <w:t>All –School Portfolio Competition and Celebration</w:t>
      </w:r>
    </w:p>
    <w:p w14:paraId="68888BDF" w14:textId="77777777" w:rsidR="00C17D16" w:rsidRPr="006576F9" w:rsidRDefault="00C17D16" w:rsidP="00C17D16">
      <w:pPr>
        <w:rPr>
          <w:rFonts w:ascii="Arial Narrow" w:hAnsi="Arial Narrow"/>
        </w:rPr>
      </w:pPr>
    </w:p>
    <w:p w14:paraId="596AC918" w14:textId="77777777" w:rsidR="00C17D16" w:rsidRPr="006576F9" w:rsidRDefault="003A6C9D" w:rsidP="00C17D16">
      <w:pPr>
        <w:rPr>
          <w:rFonts w:ascii="Arial Narrow" w:hAnsi="Arial Narrow"/>
        </w:rPr>
      </w:pPr>
      <w:r w:rsidRPr="006576F9">
        <w:rPr>
          <w:rFonts w:ascii="Arial Narrow" w:hAnsi="Arial Narrow"/>
        </w:rPr>
        <w:t>W16</w:t>
      </w:r>
      <w:r w:rsidRPr="006576F9">
        <w:rPr>
          <w:rFonts w:ascii="Arial Narrow" w:hAnsi="Arial Narrow"/>
        </w:rPr>
        <w:tab/>
        <w:t>M3 December</w:t>
      </w:r>
      <w:r w:rsidRPr="006576F9">
        <w:rPr>
          <w:rFonts w:ascii="Arial Narrow" w:hAnsi="Arial Narrow"/>
        </w:rPr>
        <w:tab/>
        <w:t xml:space="preserve">Exit Interviews signup.  </w:t>
      </w:r>
      <w:r w:rsidR="00C17D16" w:rsidRPr="006576F9">
        <w:rPr>
          <w:rFonts w:ascii="Arial Narrow" w:hAnsi="Arial Narrow"/>
        </w:rPr>
        <w:t>All Studios:  Clean Up Day</w:t>
      </w:r>
    </w:p>
    <w:p w14:paraId="70B18AD0" w14:textId="77777777" w:rsidR="00C17D16" w:rsidRPr="006576F9" w:rsidRDefault="00C17D16" w:rsidP="00C17D16">
      <w:pPr>
        <w:rPr>
          <w:rFonts w:ascii="Arial Narrow" w:hAnsi="Arial Narrow"/>
        </w:rPr>
      </w:pPr>
      <w:r w:rsidRPr="006576F9">
        <w:rPr>
          <w:rFonts w:ascii="Arial Narrow" w:hAnsi="Arial Narrow"/>
        </w:rPr>
        <w:tab/>
      </w:r>
      <w:r w:rsidRPr="006576F9">
        <w:rPr>
          <w:rFonts w:ascii="Arial Narrow" w:hAnsi="Arial Narrow"/>
        </w:rPr>
        <w:tab/>
      </w:r>
      <w:r w:rsidRPr="006576F9">
        <w:rPr>
          <w:rFonts w:ascii="Arial Narrow" w:hAnsi="Arial Narrow"/>
        </w:rPr>
        <w:tab/>
        <w:t>Final Instructional Day</w:t>
      </w:r>
    </w:p>
    <w:p w14:paraId="66273962" w14:textId="77777777" w:rsidR="003A6C9D" w:rsidRPr="006576F9" w:rsidRDefault="003A6C9D" w:rsidP="00C17D16">
      <w:pPr>
        <w:rPr>
          <w:rFonts w:ascii="Arial Narrow" w:hAnsi="Arial Narrow"/>
        </w:rPr>
      </w:pPr>
      <w:r w:rsidRPr="006576F9">
        <w:rPr>
          <w:rFonts w:ascii="Arial Narrow" w:hAnsi="Arial Narrow"/>
        </w:rPr>
        <w:tab/>
      </w:r>
    </w:p>
    <w:p w14:paraId="09D14D21" w14:textId="77777777" w:rsidR="00C17D16" w:rsidRPr="006576F9" w:rsidRDefault="003A6C9D" w:rsidP="00C17D16">
      <w:pPr>
        <w:rPr>
          <w:rFonts w:ascii="Arial Narrow" w:hAnsi="Arial Narrow"/>
        </w:rPr>
      </w:pPr>
      <w:r w:rsidRPr="006576F9">
        <w:rPr>
          <w:rFonts w:ascii="Arial Narrow" w:hAnsi="Arial Narrow"/>
        </w:rPr>
        <w:tab/>
        <w:t>TH6</w:t>
      </w:r>
      <w:r w:rsidRPr="006576F9">
        <w:rPr>
          <w:rFonts w:ascii="Arial Narrow" w:hAnsi="Arial Narrow"/>
        </w:rPr>
        <w:tab/>
      </w:r>
      <w:r w:rsidRPr="006576F9">
        <w:rPr>
          <w:rFonts w:ascii="Arial Narrow" w:hAnsi="Arial Narrow"/>
        </w:rPr>
        <w:tab/>
        <w:t>Reading Period (no exams) prior to Finals Dec.7-13</w:t>
      </w:r>
    </w:p>
    <w:p w14:paraId="3D88AD60" w14:textId="77777777" w:rsidR="004073B8" w:rsidRPr="006576F9" w:rsidRDefault="004073B8" w:rsidP="00C17D16">
      <w:pPr>
        <w:rPr>
          <w:rFonts w:ascii="Arial Narrow" w:hAnsi="Arial Narrow"/>
        </w:rPr>
      </w:pPr>
      <w:r w:rsidRPr="006576F9">
        <w:rPr>
          <w:rFonts w:ascii="Arial Narrow" w:hAnsi="Arial Narrow"/>
        </w:rPr>
        <w:tab/>
        <w:t xml:space="preserve">15 December </w:t>
      </w:r>
      <w:r w:rsidRPr="006576F9">
        <w:rPr>
          <w:rFonts w:ascii="Arial Narrow" w:hAnsi="Arial Narrow"/>
        </w:rPr>
        <w:tab/>
        <w:t>End of Term</w:t>
      </w:r>
    </w:p>
    <w:p w14:paraId="3F70132B" w14:textId="77777777" w:rsidR="004073B8" w:rsidRPr="006576F9" w:rsidRDefault="004073B8" w:rsidP="004073B8">
      <w:pPr>
        <w:ind w:right="-720"/>
        <w:rPr>
          <w:rFonts w:ascii="Arial Narrow" w:hAnsi="Arial Narrow"/>
        </w:rPr>
      </w:pPr>
    </w:p>
    <w:p w14:paraId="499C238D" w14:textId="77777777" w:rsidR="004073B8" w:rsidRPr="006576F9" w:rsidRDefault="004073B8" w:rsidP="004073B8">
      <w:pPr>
        <w:ind w:right="-720"/>
        <w:rPr>
          <w:rFonts w:ascii="Arial Narrow" w:hAnsi="Arial Narrow"/>
        </w:rPr>
      </w:pPr>
    </w:p>
    <w:p w14:paraId="060CA447" w14:textId="77777777" w:rsidR="004073B8" w:rsidRPr="006576F9" w:rsidRDefault="004073B8" w:rsidP="004073B8">
      <w:pPr>
        <w:ind w:right="-720"/>
        <w:rPr>
          <w:rFonts w:ascii="Arial Narrow" w:hAnsi="Arial Narrow"/>
        </w:rPr>
      </w:pPr>
    </w:p>
    <w:p w14:paraId="2E06F948" w14:textId="77777777" w:rsidR="004073B8" w:rsidRPr="006576F9" w:rsidRDefault="004073B8" w:rsidP="004073B8">
      <w:pPr>
        <w:ind w:right="-720"/>
        <w:rPr>
          <w:rFonts w:ascii="Arial Narrow" w:hAnsi="Arial Narrow"/>
        </w:rPr>
      </w:pPr>
    </w:p>
    <w:p w14:paraId="51283CBE" w14:textId="77777777" w:rsidR="0039116A" w:rsidRDefault="0039116A" w:rsidP="004073B8">
      <w:pPr>
        <w:ind w:right="-720"/>
        <w:rPr>
          <w:rFonts w:ascii="Arial Narrow" w:hAnsi="Arial Narrow" w:cs="Arial"/>
          <w:b/>
          <w:u w:val="single"/>
        </w:rPr>
      </w:pPr>
    </w:p>
    <w:p w14:paraId="5C960F8E" w14:textId="77777777" w:rsidR="003639F6" w:rsidRPr="006576F9" w:rsidRDefault="003639F6" w:rsidP="004073B8">
      <w:pPr>
        <w:ind w:right="-720"/>
        <w:rPr>
          <w:rFonts w:ascii="Arial Narrow" w:hAnsi="Arial Narrow"/>
        </w:rPr>
      </w:pPr>
      <w:r w:rsidRPr="006576F9">
        <w:rPr>
          <w:rFonts w:ascii="Arial Narrow" w:hAnsi="Arial Narrow" w:cs="Arial"/>
          <w:b/>
          <w:u w:val="single"/>
        </w:rPr>
        <w:lastRenderedPageBreak/>
        <w:t xml:space="preserve">GENERAL STUDIO </w:t>
      </w:r>
      <w:r w:rsidRPr="006576F9">
        <w:rPr>
          <w:rFonts w:ascii="Arial Narrow" w:eastAsia="Calibri" w:hAnsi="Arial Narrow"/>
          <w:b/>
          <w:u w:val="single"/>
        </w:rPr>
        <w:t>REQUIREMENTS</w:t>
      </w:r>
      <w:r w:rsidR="00E819A2" w:rsidRPr="006576F9">
        <w:rPr>
          <w:rFonts w:ascii="Arial Narrow" w:eastAsia="Calibri" w:hAnsi="Arial Narrow"/>
          <w:b/>
          <w:u w:val="single"/>
        </w:rPr>
        <w:t xml:space="preserve"> AND RESOURCES</w:t>
      </w:r>
    </w:p>
    <w:p w14:paraId="03DF909C" w14:textId="77777777" w:rsidR="003639F6" w:rsidRPr="006576F9" w:rsidRDefault="003639F6" w:rsidP="00E44779">
      <w:pPr>
        <w:rPr>
          <w:rFonts w:ascii="Arial Narrow" w:eastAsia="Calibri" w:hAnsi="Arial Narrow"/>
          <w:u w:val="single"/>
        </w:rPr>
      </w:pPr>
      <w:r w:rsidRPr="006576F9">
        <w:rPr>
          <w:rFonts w:ascii="Arial Narrow" w:eastAsia="Calibri" w:hAnsi="Arial Narrow"/>
          <w:u w:val="single"/>
        </w:rPr>
        <w:t>Studio Culture</w:t>
      </w:r>
    </w:p>
    <w:p w14:paraId="32BB51DE" w14:textId="77777777" w:rsidR="003639F6" w:rsidRPr="006576F9" w:rsidRDefault="003F5BA1" w:rsidP="00E44779">
      <w:pPr>
        <w:contextualSpacing/>
        <w:rPr>
          <w:rFonts w:ascii="Arial Narrow" w:eastAsia="Calibri" w:hAnsi="Arial Narrow"/>
        </w:rPr>
      </w:pPr>
      <w:hyperlink r:id="rId13" w:history="1">
        <w:r w:rsidR="003639F6" w:rsidRPr="006576F9">
          <w:rPr>
            <w:rFonts w:ascii="Arial Narrow" w:eastAsia="Calibri" w:hAnsi="Arial Narrow"/>
          </w:rPr>
          <w:t>http://www.arch.gatech.edu/studentlife/studio</w:t>
        </w:r>
      </w:hyperlink>
    </w:p>
    <w:p w14:paraId="57407708" w14:textId="77777777" w:rsidR="003639F6" w:rsidRPr="006576F9" w:rsidRDefault="003639F6" w:rsidP="00E44779">
      <w:pPr>
        <w:contextualSpacing/>
        <w:rPr>
          <w:rFonts w:ascii="Arial Narrow" w:eastAsia="Calibri" w:hAnsi="Arial Narrow"/>
        </w:rPr>
      </w:pPr>
    </w:p>
    <w:p w14:paraId="5F234F63" w14:textId="77777777" w:rsidR="003639F6" w:rsidRPr="006576F9" w:rsidRDefault="003639F6" w:rsidP="00E44779">
      <w:pPr>
        <w:autoSpaceDE w:val="0"/>
        <w:autoSpaceDN w:val="0"/>
        <w:adjustRightInd w:val="0"/>
        <w:rPr>
          <w:rFonts w:ascii="Arial Narrow" w:eastAsia="Calibri" w:hAnsi="Arial Narrow"/>
        </w:rPr>
      </w:pPr>
      <w:r w:rsidRPr="006576F9">
        <w:rPr>
          <w:rFonts w:ascii="Arial Narrow" w:eastAsia="Calibri" w:hAnsi="Arial Narrow"/>
        </w:rPr>
        <w:t>Each student is responsible for the production of his/her own work.  This applies to team projects as well as individual projects.  Criticism is central to the learning experience of the studio, whether in one-on-one scenarios or informal group discussions.  Students are expected to be prepared for desk crits as instructors will make every attempt to see as many prepared students as possible on a given studio class day.  Creative production is a result of both personal initiative and time management.</w:t>
      </w:r>
      <w:r w:rsidR="000D78C0" w:rsidRPr="006576F9">
        <w:rPr>
          <w:rFonts w:ascii="Arial Narrow" w:eastAsia="Calibri" w:hAnsi="Arial Narrow"/>
        </w:rPr>
        <w:t xml:space="preserve"> Students</w:t>
      </w:r>
      <w:r w:rsidR="004073B8" w:rsidRPr="006576F9">
        <w:rPr>
          <w:rFonts w:ascii="Arial Narrow" w:eastAsia="Calibri" w:hAnsi="Arial Narrow"/>
        </w:rPr>
        <w:t xml:space="preserve"> are expected to work on assignments in Hinman</w:t>
      </w:r>
      <w:r w:rsidR="000D78C0" w:rsidRPr="006576F9">
        <w:rPr>
          <w:rFonts w:ascii="Arial Narrow" w:eastAsia="Calibri" w:hAnsi="Arial Narrow"/>
        </w:rPr>
        <w:t>, as the collaborative and collegial experience amplifies the learning experience and is a hallmark of an architectural education.  We hope you will foster and encourage an environment of collegiality, respect and deep interest in your shared learning experience.</w:t>
      </w:r>
    </w:p>
    <w:p w14:paraId="68A96EDD" w14:textId="77777777" w:rsidR="003639F6" w:rsidRPr="006576F9" w:rsidRDefault="003639F6" w:rsidP="00E44779">
      <w:pPr>
        <w:contextualSpacing/>
        <w:rPr>
          <w:rFonts w:ascii="Arial Narrow" w:eastAsia="Calibri" w:hAnsi="Arial Narrow"/>
        </w:rPr>
      </w:pPr>
    </w:p>
    <w:p w14:paraId="470F15B0" w14:textId="77777777" w:rsidR="003639F6" w:rsidRPr="006576F9" w:rsidRDefault="003639F6" w:rsidP="00E44779">
      <w:pPr>
        <w:rPr>
          <w:rFonts w:ascii="Arial Narrow" w:eastAsia="Calibri" w:hAnsi="Arial Narrow"/>
          <w:u w:val="single"/>
        </w:rPr>
      </w:pPr>
      <w:r w:rsidRPr="006576F9">
        <w:rPr>
          <w:rFonts w:ascii="Arial Narrow" w:eastAsia="Calibri" w:hAnsi="Arial Narrow"/>
          <w:u w:val="single"/>
        </w:rPr>
        <w:t>Master of Architecture Handbook</w:t>
      </w:r>
    </w:p>
    <w:p w14:paraId="28BFCF04" w14:textId="77777777" w:rsidR="003639F6" w:rsidRPr="006576F9" w:rsidRDefault="003F5BA1" w:rsidP="00E44779">
      <w:pPr>
        <w:contextualSpacing/>
        <w:rPr>
          <w:rFonts w:ascii="Arial Narrow" w:eastAsia="Calibri" w:hAnsi="Arial Narrow"/>
        </w:rPr>
      </w:pPr>
      <w:hyperlink r:id="rId14" w:history="1">
        <w:r w:rsidR="003639F6" w:rsidRPr="006576F9">
          <w:rPr>
            <w:rFonts w:ascii="Arial Narrow" w:eastAsia="Calibri" w:hAnsi="Arial Narrow"/>
          </w:rPr>
          <w:t>http://www.arch.gatech.edu/graduate/handbooks/march</w:t>
        </w:r>
      </w:hyperlink>
    </w:p>
    <w:p w14:paraId="61758A44" w14:textId="77777777" w:rsidR="003639F6" w:rsidRPr="006576F9" w:rsidRDefault="003639F6" w:rsidP="00E44779">
      <w:pPr>
        <w:contextualSpacing/>
        <w:rPr>
          <w:rFonts w:ascii="Arial Narrow" w:eastAsia="Calibri" w:hAnsi="Arial Narrow"/>
        </w:rPr>
      </w:pPr>
    </w:p>
    <w:p w14:paraId="75464D48" w14:textId="77777777" w:rsidR="003639F6" w:rsidRPr="006576F9" w:rsidRDefault="003639F6" w:rsidP="00E44779">
      <w:pPr>
        <w:rPr>
          <w:rFonts w:ascii="Arial Narrow" w:eastAsia="Calibri" w:hAnsi="Arial Narrow"/>
          <w:u w:val="single"/>
        </w:rPr>
      </w:pPr>
      <w:r w:rsidRPr="006576F9">
        <w:rPr>
          <w:rFonts w:ascii="Arial Narrow" w:eastAsia="Calibri" w:hAnsi="Arial Narrow"/>
          <w:u w:val="single"/>
        </w:rPr>
        <w:t>Readings</w:t>
      </w:r>
    </w:p>
    <w:p w14:paraId="250FC9A8"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Required reading materials will either be provided as hard copy or will be placed in a studio folder or uploaded to a common folder.  Instructors may make readings available on other electronic sites and may distribute other readings in their section seminars.  Reasonable time will be given to complete readings prior to discussion.</w:t>
      </w:r>
    </w:p>
    <w:p w14:paraId="69B7E74E" w14:textId="77777777" w:rsidR="003639F6" w:rsidRPr="006576F9" w:rsidRDefault="003639F6" w:rsidP="00E44779">
      <w:pPr>
        <w:contextualSpacing/>
        <w:rPr>
          <w:rFonts w:ascii="Arial Narrow" w:eastAsia="Calibri" w:hAnsi="Arial Narrow"/>
        </w:rPr>
      </w:pPr>
    </w:p>
    <w:p w14:paraId="4F317ACB" w14:textId="77777777" w:rsidR="003639F6" w:rsidRPr="006576F9" w:rsidRDefault="003639F6" w:rsidP="00E44779">
      <w:pPr>
        <w:rPr>
          <w:rFonts w:ascii="Arial Narrow" w:eastAsia="Calibri" w:hAnsi="Arial Narrow"/>
          <w:u w:val="single"/>
        </w:rPr>
      </w:pPr>
      <w:r w:rsidRPr="006576F9">
        <w:rPr>
          <w:rFonts w:ascii="Arial Narrow" w:eastAsia="Calibri" w:hAnsi="Arial Narrow"/>
          <w:u w:val="single"/>
        </w:rPr>
        <w:t>Studio Attendance</w:t>
      </w:r>
    </w:p>
    <w:p w14:paraId="3840A752"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Attendance is mandatory throughout</w:t>
      </w:r>
      <w:r w:rsidR="004073B8" w:rsidRPr="006576F9">
        <w:rPr>
          <w:rFonts w:ascii="Arial Narrow" w:eastAsia="Calibri" w:hAnsi="Arial Narrow"/>
        </w:rPr>
        <w:t xml:space="preserve"> the studio class period (MF 1:25-5:25pm) as well as workshops (W 1:25-3:25pm</w:t>
      </w:r>
      <w:r w:rsidRPr="006576F9">
        <w:rPr>
          <w:rFonts w:ascii="Arial Narrow" w:eastAsia="Calibri" w:hAnsi="Arial Narrow"/>
        </w:rPr>
        <w:t xml:space="preserve">).  Studio sessions begin promptly and end as determined by each instructor.  This </w:t>
      </w:r>
      <w:r w:rsidR="004073B8" w:rsidRPr="006576F9">
        <w:rPr>
          <w:rFonts w:ascii="Arial Narrow" w:eastAsia="Calibri" w:hAnsi="Arial Narrow"/>
        </w:rPr>
        <w:t>may at times fall beyond 5:25pm</w:t>
      </w:r>
      <w:r w:rsidRPr="006576F9">
        <w:rPr>
          <w:rFonts w:ascii="Arial Narrow" w:eastAsia="Calibri" w:hAnsi="Arial Narrow"/>
        </w:rPr>
        <w:t xml:space="preserve">, due to the time spent with each student at the desk crit.  </w:t>
      </w:r>
    </w:p>
    <w:p w14:paraId="235FCC02" w14:textId="77777777" w:rsidR="003639F6" w:rsidRPr="006576F9" w:rsidRDefault="003639F6" w:rsidP="00E44779">
      <w:pPr>
        <w:contextualSpacing/>
        <w:rPr>
          <w:rFonts w:ascii="Arial Narrow" w:eastAsia="Calibri" w:hAnsi="Arial Narrow"/>
        </w:rPr>
      </w:pPr>
    </w:p>
    <w:p w14:paraId="2D222CB0"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Each student is required to attend regularly scheduled class meetings and to participate in all class discussions and group meetings.  Each student is also expected to attend scheduled reviews and pinups, and to complete project requirements as per the Schedule.  Students are required to remain in studio for the full duration of the scheduled class time.  Arriving late, or leaving early, will not be tolerated without prior approval.  You must address any scheduling conflicts with your studio instructor at the beginning of the semester.</w:t>
      </w:r>
    </w:p>
    <w:p w14:paraId="13192C1D" w14:textId="77777777" w:rsidR="003639F6" w:rsidRPr="006576F9" w:rsidRDefault="003639F6" w:rsidP="00E44779">
      <w:pPr>
        <w:contextualSpacing/>
        <w:rPr>
          <w:rFonts w:ascii="Arial Narrow" w:eastAsia="Calibri" w:hAnsi="Arial Narrow"/>
        </w:rPr>
      </w:pPr>
    </w:p>
    <w:p w14:paraId="47BE15A6"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Studio is a laboratory course.  Not all classes will include direct instructional time; independent work will be assigned.  There will be periods of studio, and full studio sessions, through the semester where you are expected to attend and to complete your assigned work, without direct instruction.  These are independent working periods, often prior to major pin-ups or reviews, and are critical to the progress of your work.</w:t>
      </w:r>
    </w:p>
    <w:p w14:paraId="62515539" w14:textId="77777777" w:rsidR="003639F6" w:rsidRPr="006576F9" w:rsidRDefault="003639F6" w:rsidP="00E44779">
      <w:pPr>
        <w:contextualSpacing/>
        <w:rPr>
          <w:rFonts w:ascii="Arial Narrow" w:eastAsia="Calibri" w:hAnsi="Arial Narrow"/>
        </w:rPr>
      </w:pPr>
    </w:p>
    <w:p w14:paraId="653F5654"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 xml:space="preserve">Missing three studio classes, excused or unexcused, </w:t>
      </w:r>
      <w:r w:rsidR="007B32FE" w:rsidRPr="006576F9">
        <w:rPr>
          <w:rFonts w:ascii="Arial Narrow" w:eastAsia="Calibri" w:hAnsi="Arial Narrow"/>
        </w:rPr>
        <w:t xml:space="preserve">or any single major review, </w:t>
      </w:r>
      <w:r w:rsidRPr="006576F9">
        <w:rPr>
          <w:rFonts w:ascii="Arial Narrow" w:eastAsia="Calibri" w:hAnsi="Arial Narrow"/>
        </w:rPr>
        <w:t>will result in a meeting with your Instructor and the Architecture Program Office to determine a course of action.</w:t>
      </w:r>
    </w:p>
    <w:p w14:paraId="49DFC090" w14:textId="77777777" w:rsidR="003639F6" w:rsidRPr="006576F9" w:rsidRDefault="003639F6" w:rsidP="00E44779">
      <w:pPr>
        <w:contextualSpacing/>
        <w:rPr>
          <w:rFonts w:ascii="Arial Narrow" w:eastAsia="Calibri" w:hAnsi="Arial Narrow"/>
        </w:rPr>
      </w:pPr>
    </w:p>
    <w:p w14:paraId="27EB2B4E"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Missing more than three studio classes without an approved excuse will result in a letter grade reduction.</w:t>
      </w:r>
    </w:p>
    <w:p w14:paraId="03E924C2" w14:textId="77777777" w:rsidR="003639F6" w:rsidRPr="006576F9" w:rsidRDefault="003639F6" w:rsidP="00E44779">
      <w:pPr>
        <w:contextualSpacing/>
        <w:rPr>
          <w:rFonts w:ascii="Arial Narrow" w:eastAsia="Calibri" w:hAnsi="Arial Narrow"/>
        </w:rPr>
      </w:pPr>
    </w:p>
    <w:p w14:paraId="2233DCA7" w14:textId="77777777" w:rsidR="003639F6" w:rsidRPr="006576F9" w:rsidRDefault="003639F6" w:rsidP="00E44779">
      <w:pPr>
        <w:rPr>
          <w:rFonts w:ascii="Arial Narrow" w:eastAsia="Calibri" w:hAnsi="Arial Narrow"/>
          <w:u w:val="single"/>
        </w:rPr>
      </w:pPr>
      <w:r w:rsidRPr="006576F9">
        <w:rPr>
          <w:rFonts w:ascii="Arial Narrow" w:eastAsia="Calibri" w:hAnsi="Arial Narrow"/>
          <w:u w:val="single"/>
        </w:rPr>
        <w:t>Studio Work and Documentation</w:t>
      </w:r>
    </w:p>
    <w:p w14:paraId="3AA4B2A8"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 xml:space="preserve">The work produced in studio is the property of Georgia Tech and may be collected for archival purposes or for representation in the accrediting process.  The faculty strongly recommends that each student document his/her work upon completion (electronically) and that they submit a copy of work to their </w:t>
      </w:r>
      <w:r w:rsidRPr="006576F9">
        <w:rPr>
          <w:rFonts w:ascii="Arial Narrow" w:eastAsia="Calibri" w:hAnsi="Arial Narrow"/>
        </w:rPr>
        <w:lastRenderedPageBreak/>
        <w:t>instructor at the end of the semester.  Individual instructors may require a digital copy of all final work prior to the issuance of a grade.</w:t>
      </w:r>
    </w:p>
    <w:p w14:paraId="5B66B584" w14:textId="77777777" w:rsidR="003639F6" w:rsidRPr="006576F9" w:rsidRDefault="003639F6" w:rsidP="00E44779">
      <w:pPr>
        <w:contextualSpacing/>
        <w:rPr>
          <w:rFonts w:ascii="Arial Narrow" w:eastAsia="Calibri" w:hAnsi="Arial Narrow"/>
        </w:rPr>
      </w:pPr>
    </w:p>
    <w:p w14:paraId="0199723E" w14:textId="77777777" w:rsidR="0039116A" w:rsidRPr="006576F9" w:rsidRDefault="0039116A" w:rsidP="0039116A">
      <w:pPr>
        <w:pStyle w:val="Heading1"/>
        <w:kinsoku w:val="0"/>
        <w:overflowPunct w:val="0"/>
        <w:ind w:left="0" w:right="630"/>
        <w:rPr>
          <w:rFonts w:ascii="Arial Narrow" w:hAnsi="Arial Narrow"/>
          <w:b w:val="0"/>
          <w:bCs w:val="0"/>
          <w:color w:val="000000" w:themeColor="text1"/>
        </w:rPr>
      </w:pPr>
      <w:r w:rsidRPr="006576F9">
        <w:rPr>
          <w:rFonts w:ascii="Arial Narrow" w:hAnsi="Arial Narrow"/>
          <w:color w:val="000000" w:themeColor="text1"/>
        </w:rPr>
        <w:t xml:space="preserve">Academic Integrity and Conduct </w:t>
      </w:r>
    </w:p>
    <w:p w14:paraId="76C0599C" w14:textId="77777777" w:rsidR="0039116A" w:rsidRPr="006576F9" w:rsidRDefault="0039116A" w:rsidP="0039116A">
      <w:pPr>
        <w:pStyle w:val="BodyText"/>
        <w:kinsoku w:val="0"/>
        <w:overflowPunct w:val="0"/>
        <w:spacing w:before="6" w:line="254" w:lineRule="auto"/>
        <w:ind w:left="0" w:right="630"/>
        <w:rPr>
          <w:rFonts w:ascii="Arial Narrow" w:hAnsi="Arial Narrow"/>
          <w:color w:val="000000" w:themeColor="text1"/>
          <w:spacing w:val="6"/>
          <w:sz w:val="24"/>
          <w:szCs w:val="24"/>
        </w:rPr>
      </w:pPr>
      <w:r w:rsidRPr="006576F9">
        <w:rPr>
          <w:rFonts w:ascii="Arial Narrow" w:hAnsi="Arial Narrow"/>
          <w:color w:val="000000" w:themeColor="text1"/>
          <w:sz w:val="24"/>
          <w:szCs w:val="24"/>
        </w:rPr>
        <w:t>Georgia</w:t>
      </w:r>
      <w:r w:rsidRPr="006576F9">
        <w:rPr>
          <w:rFonts w:ascii="Arial Narrow" w:hAnsi="Arial Narrow"/>
          <w:color w:val="000000" w:themeColor="text1"/>
          <w:spacing w:val="38"/>
          <w:sz w:val="24"/>
          <w:szCs w:val="24"/>
        </w:rPr>
        <w:t xml:space="preserve"> </w:t>
      </w:r>
      <w:r w:rsidRPr="006576F9">
        <w:rPr>
          <w:rFonts w:ascii="Arial Narrow" w:hAnsi="Arial Narrow"/>
          <w:color w:val="000000" w:themeColor="text1"/>
          <w:sz w:val="24"/>
          <w:szCs w:val="24"/>
        </w:rPr>
        <w:t>Tech</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aims</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38"/>
          <w:sz w:val="24"/>
          <w:szCs w:val="24"/>
        </w:rPr>
        <w:t xml:space="preserve"> </w:t>
      </w:r>
      <w:r w:rsidRPr="006576F9">
        <w:rPr>
          <w:rFonts w:ascii="Arial Narrow" w:hAnsi="Arial Narrow"/>
          <w:color w:val="000000" w:themeColor="text1"/>
          <w:sz w:val="24"/>
          <w:szCs w:val="24"/>
        </w:rPr>
        <w:t>cultivate</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a</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community</w:t>
      </w:r>
      <w:r w:rsidRPr="006576F9">
        <w:rPr>
          <w:rFonts w:ascii="Arial Narrow" w:hAnsi="Arial Narrow"/>
          <w:color w:val="000000" w:themeColor="text1"/>
          <w:spacing w:val="38"/>
          <w:sz w:val="24"/>
          <w:szCs w:val="24"/>
        </w:rPr>
        <w:t xml:space="preserve"> </w:t>
      </w:r>
      <w:r w:rsidRPr="006576F9">
        <w:rPr>
          <w:rFonts w:ascii="Arial Narrow" w:hAnsi="Arial Narrow"/>
          <w:color w:val="000000" w:themeColor="text1"/>
          <w:sz w:val="24"/>
          <w:szCs w:val="24"/>
        </w:rPr>
        <w:t>based</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on</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trust,</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academic</w:t>
      </w:r>
      <w:r w:rsidRPr="006576F9">
        <w:rPr>
          <w:rFonts w:ascii="Arial Narrow" w:hAnsi="Arial Narrow"/>
          <w:color w:val="000000" w:themeColor="text1"/>
          <w:spacing w:val="38"/>
          <w:sz w:val="24"/>
          <w:szCs w:val="24"/>
        </w:rPr>
        <w:t xml:space="preserve"> </w:t>
      </w:r>
      <w:r w:rsidRPr="006576F9">
        <w:rPr>
          <w:rFonts w:ascii="Arial Narrow" w:hAnsi="Arial Narrow"/>
          <w:color w:val="000000" w:themeColor="text1"/>
          <w:sz w:val="24"/>
          <w:szCs w:val="24"/>
        </w:rPr>
        <w:t>integrity,</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and</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honor.</w:t>
      </w:r>
      <w:r w:rsidRPr="006576F9">
        <w:rPr>
          <w:rFonts w:ascii="Arial Narrow" w:hAnsi="Arial Narrow"/>
          <w:color w:val="000000" w:themeColor="text1"/>
          <w:spacing w:val="38"/>
          <w:sz w:val="24"/>
          <w:szCs w:val="24"/>
        </w:rPr>
        <w:t xml:space="preserve"> </w:t>
      </w:r>
      <w:r w:rsidRPr="006576F9">
        <w:rPr>
          <w:rFonts w:ascii="Arial Narrow" w:hAnsi="Arial Narrow"/>
          <w:color w:val="000000" w:themeColor="text1"/>
          <w:sz w:val="24"/>
          <w:szCs w:val="24"/>
        </w:rPr>
        <w:t>Studen</w:t>
      </w:r>
      <w:r w:rsidRPr="006576F9">
        <w:rPr>
          <w:rFonts w:ascii="Arial Narrow" w:hAnsi="Arial Narrow"/>
          <w:color w:val="000000" w:themeColor="text1"/>
          <w:spacing w:val="-1"/>
          <w:sz w:val="24"/>
          <w:szCs w:val="24"/>
        </w:rPr>
        <w:t>t</w:t>
      </w:r>
      <w:r w:rsidRPr="006576F9">
        <w:rPr>
          <w:rFonts w:ascii="Arial Narrow" w:hAnsi="Arial Narrow"/>
          <w:color w:val="000000" w:themeColor="text1"/>
          <w:sz w:val="24"/>
          <w:szCs w:val="24"/>
        </w:rPr>
        <w:t>s</w:t>
      </w:r>
      <w:r w:rsidRPr="006576F9">
        <w:rPr>
          <w:rFonts w:ascii="Arial Narrow" w:hAnsi="Arial Narrow"/>
          <w:color w:val="000000" w:themeColor="text1"/>
          <w:spacing w:val="39"/>
          <w:sz w:val="24"/>
          <w:szCs w:val="24"/>
        </w:rPr>
        <w:t xml:space="preserve"> </w:t>
      </w:r>
      <w:r w:rsidRPr="006576F9">
        <w:rPr>
          <w:rFonts w:ascii="Arial Narrow" w:hAnsi="Arial Narrow"/>
          <w:color w:val="000000" w:themeColor="text1"/>
          <w:sz w:val="24"/>
          <w:szCs w:val="24"/>
        </w:rPr>
        <w:t>are</w:t>
      </w:r>
      <w:r w:rsidRPr="006576F9">
        <w:rPr>
          <w:rFonts w:ascii="Arial Narrow" w:hAnsi="Arial Narrow"/>
          <w:color w:val="000000" w:themeColor="text1"/>
          <w:w w:val="99"/>
          <w:sz w:val="24"/>
          <w:szCs w:val="24"/>
        </w:rPr>
        <w:t xml:space="preserve"> </w:t>
      </w:r>
      <w:r w:rsidRPr="006576F9">
        <w:rPr>
          <w:rFonts w:ascii="Arial Narrow" w:hAnsi="Arial Narrow"/>
          <w:color w:val="000000" w:themeColor="text1"/>
          <w:sz w:val="24"/>
          <w:szCs w:val="24"/>
        </w:rPr>
        <w:t>expected</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act</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according</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highest</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ethical</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 xml:space="preserve">standards.  All Georgia Tech students should familiarize themselves with and abide by the Georgia Tech Honor Code </w:t>
      </w:r>
      <w:hyperlink r:id="rId15" w:history="1">
        <w:r w:rsidRPr="006576F9">
          <w:rPr>
            <w:rFonts w:ascii="Arial Narrow" w:hAnsi="Arial Narrow" w:cs="Times New Roman"/>
            <w:color w:val="000000" w:themeColor="text1"/>
            <w:sz w:val="24"/>
            <w:szCs w:val="24"/>
            <w:u w:val="single"/>
          </w:rPr>
          <w:t>http://www.catalog.gatech.edu/rules/18/</w:t>
        </w:r>
      </w:hyperlink>
      <w:r w:rsidRPr="006576F9">
        <w:rPr>
          <w:rFonts w:ascii="Arial Narrow" w:hAnsi="Arial Narrow"/>
          <w:color w:val="000000" w:themeColor="text1"/>
          <w:spacing w:val="6"/>
          <w:sz w:val="24"/>
          <w:szCs w:val="24"/>
        </w:rPr>
        <w:t xml:space="preserve">.  </w:t>
      </w:r>
    </w:p>
    <w:p w14:paraId="4C3AB281" w14:textId="77777777" w:rsidR="0039116A" w:rsidRPr="006576F9" w:rsidRDefault="0039116A" w:rsidP="0039116A">
      <w:pPr>
        <w:pStyle w:val="BodyText"/>
        <w:kinsoku w:val="0"/>
        <w:overflowPunct w:val="0"/>
        <w:spacing w:line="254" w:lineRule="auto"/>
        <w:ind w:left="0" w:right="630"/>
        <w:rPr>
          <w:rFonts w:ascii="Arial Narrow" w:hAnsi="Arial Narrow"/>
          <w:color w:val="000000" w:themeColor="text1"/>
          <w:sz w:val="24"/>
          <w:szCs w:val="24"/>
        </w:rPr>
      </w:pPr>
      <w:r w:rsidRPr="006576F9">
        <w:rPr>
          <w:rFonts w:ascii="Arial Narrow" w:hAnsi="Arial Narrow"/>
          <w:color w:val="000000" w:themeColor="text1"/>
          <w:sz w:val="24"/>
          <w:szCs w:val="24"/>
        </w:rPr>
        <w:t>Student</w:t>
      </w:r>
      <w:r w:rsidRPr="006576F9">
        <w:rPr>
          <w:rFonts w:ascii="Arial Narrow" w:hAnsi="Arial Narrow"/>
          <w:color w:val="000000" w:themeColor="text1"/>
          <w:spacing w:val="12"/>
          <w:sz w:val="24"/>
          <w:szCs w:val="24"/>
        </w:rPr>
        <w:t xml:space="preserve"> </w:t>
      </w:r>
      <w:r w:rsidRPr="006576F9">
        <w:rPr>
          <w:rFonts w:ascii="Arial Narrow" w:hAnsi="Arial Narrow"/>
          <w:color w:val="000000" w:themeColor="text1"/>
          <w:sz w:val="24"/>
          <w:szCs w:val="24"/>
        </w:rPr>
        <w:t>work</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that</w:t>
      </w:r>
      <w:r w:rsidRPr="006576F9">
        <w:rPr>
          <w:rFonts w:ascii="Arial Narrow" w:hAnsi="Arial Narrow"/>
          <w:color w:val="000000" w:themeColor="text1"/>
          <w:spacing w:val="12"/>
          <w:sz w:val="24"/>
          <w:szCs w:val="24"/>
        </w:rPr>
        <w:t xml:space="preserve"> </w:t>
      </w:r>
      <w:r w:rsidRPr="006576F9">
        <w:rPr>
          <w:rFonts w:ascii="Arial Narrow" w:hAnsi="Arial Narrow"/>
          <w:color w:val="000000" w:themeColor="text1"/>
          <w:sz w:val="24"/>
          <w:szCs w:val="24"/>
        </w:rPr>
        <w:t>presents</w:t>
      </w:r>
      <w:r w:rsidRPr="006576F9">
        <w:rPr>
          <w:rFonts w:ascii="Arial Narrow" w:hAnsi="Arial Narrow"/>
          <w:color w:val="000000" w:themeColor="text1"/>
          <w:spacing w:val="12"/>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ideas</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or</w:t>
      </w:r>
      <w:r w:rsidRPr="006576F9">
        <w:rPr>
          <w:rFonts w:ascii="Arial Narrow" w:hAnsi="Arial Narrow"/>
          <w:color w:val="000000" w:themeColor="text1"/>
          <w:w w:val="99"/>
          <w:sz w:val="24"/>
          <w:szCs w:val="24"/>
        </w:rPr>
        <w:t xml:space="preserve"> </w:t>
      </w:r>
      <w:r w:rsidRPr="006576F9">
        <w:rPr>
          <w:rFonts w:ascii="Arial Narrow" w:hAnsi="Arial Narrow"/>
          <w:color w:val="000000" w:themeColor="text1"/>
          <w:sz w:val="24"/>
          <w:szCs w:val="24"/>
        </w:rPr>
        <w:t>words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of</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others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as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student’s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own</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adversely</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impacts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whole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school</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and</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may</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lead</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immediate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dismissal. Academic</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dishonesty,</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including</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cheating,</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plagiarism,</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commissioning</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academic</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work</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by</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others,</w:t>
      </w:r>
      <w:r w:rsidRPr="006576F9">
        <w:rPr>
          <w:rFonts w:ascii="Arial Narrow" w:hAnsi="Arial Narrow"/>
          <w:color w:val="000000" w:themeColor="text1"/>
          <w:spacing w:val="10"/>
          <w:sz w:val="24"/>
          <w:szCs w:val="24"/>
        </w:rPr>
        <w:t xml:space="preserve"> </w:t>
      </w:r>
      <w:r w:rsidRPr="006576F9">
        <w:rPr>
          <w:rFonts w:ascii="Arial Narrow" w:hAnsi="Arial Narrow"/>
          <w:color w:val="000000" w:themeColor="text1"/>
          <w:sz w:val="24"/>
          <w:szCs w:val="24"/>
        </w:rPr>
        <w:t>or</w:t>
      </w:r>
      <w:r w:rsidRPr="006576F9">
        <w:rPr>
          <w:rFonts w:ascii="Arial Narrow" w:hAnsi="Arial Narrow"/>
          <w:color w:val="000000" w:themeColor="text1"/>
          <w:spacing w:val="11"/>
          <w:sz w:val="24"/>
          <w:szCs w:val="24"/>
        </w:rPr>
        <w:t xml:space="preserve"> </w:t>
      </w:r>
      <w:r w:rsidRPr="006576F9">
        <w:rPr>
          <w:rFonts w:ascii="Arial Narrow" w:hAnsi="Arial Narrow"/>
          <w:color w:val="000000" w:themeColor="text1"/>
          <w:sz w:val="24"/>
          <w:szCs w:val="24"/>
        </w:rPr>
        <w:t>performing</w:t>
      </w:r>
      <w:r w:rsidRPr="006576F9">
        <w:rPr>
          <w:rFonts w:ascii="Arial Narrow" w:hAnsi="Arial Narrow"/>
          <w:color w:val="000000" w:themeColor="text1"/>
          <w:w w:val="99"/>
          <w:sz w:val="24"/>
          <w:szCs w:val="24"/>
        </w:rPr>
        <w:t xml:space="preserve"> </w:t>
      </w:r>
      <w:r w:rsidRPr="006576F9">
        <w:rPr>
          <w:rFonts w:ascii="Arial Narrow" w:hAnsi="Arial Narrow"/>
          <w:color w:val="000000" w:themeColor="text1"/>
          <w:sz w:val="24"/>
          <w:szCs w:val="24"/>
        </w:rPr>
        <w:t>academic</w:t>
      </w:r>
      <w:r w:rsidRPr="006576F9">
        <w:rPr>
          <w:rFonts w:ascii="Arial Narrow" w:hAnsi="Arial Narrow"/>
          <w:color w:val="000000" w:themeColor="text1"/>
          <w:spacing w:val="-5"/>
          <w:sz w:val="24"/>
          <w:szCs w:val="24"/>
        </w:rPr>
        <w:t xml:space="preserve"> </w:t>
      </w:r>
      <w:r w:rsidRPr="006576F9">
        <w:rPr>
          <w:rFonts w:ascii="Arial Narrow" w:hAnsi="Arial Narrow"/>
          <w:color w:val="000000" w:themeColor="text1"/>
          <w:sz w:val="24"/>
          <w:szCs w:val="24"/>
        </w:rPr>
        <w:t>work</w:t>
      </w:r>
      <w:r w:rsidRPr="006576F9">
        <w:rPr>
          <w:rFonts w:ascii="Arial Narrow" w:hAnsi="Arial Narrow"/>
          <w:color w:val="000000" w:themeColor="text1"/>
          <w:spacing w:val="-4"/>
          <w:sz w:val="24"/>
          <w:szCs w:val="24"/>
        </w:rPr>
        <w:t xml:space="preserve"> </w:t>
      </w:r>
      <w:r w:rsidRPr="006576F9">
        <w:rPr>
          <w:rFonts w:ascii="Arial Narrow" w:hAnsi="Arial Narrow"/>
          <w:color w:val="000000" w:themeColor="text1"/>
          <w:sz w:val="24"/>
          <w:szCs w:val="24"/>
        </w:rPr>
        <w:t>on</w:t>
      </w:r>
      <w:r w:rsidRPr="006576F9">
        <w:rPr>
          <w:rFonts w:ascii="Arial Narrow" w:hAnsi="Arial Narrow"/>
          <w:color w:val="000000" w:themeColor="text1"/>
          <w:spacing w:val="-4"/>
          <w:sz w:val="24"/>
          <w:szCs w:val="24"/>
        </w:rPr>
        <w:t xml:space="preserve"> </w:t>
      </w:r>
      <w:r w:rsidRPr="006576F9">
        <w:rPr>
          <w:rFonts w:ascii="Arial Narrow" w:hAnsi="Arial Narrow"/>
          <w:color w:val="000000" w:themeColor="text1"/>
          <w:sz w:val="24"/>
          <w:szCs w:val="24"/>
        </w:rPr>
        <w:t>behalf</w:t>
      </w:r>
      <w:r w:rsidRPr="006576F9">
        <w:rPr>
          <w:rFonts w:ascii="Arial Narrow" w:hAnsi="Arial Narrow"/>
          <w:color w:val="000000" w:themeColor="text1"/>
          <w:spacing w:val="-5"/>
          <w:sz w:val="24"/>
          <w:szCs w:val="24"/>
        </w:rPr>
        <w:t xml:space="preserve"> </w:t>
      </w:r>
      <w:r w:rsidRPr="006576F9">
        <w:rPr>
          <w:rFonts w:ascii="Arial Narrow" w:hAnsi="Arial Narrow"/>
          <w:color w:val="000000" w:themeColor="text1"/>
          <w:sz w:val="24"/>
          <w:szCs w:val="24"/>
        </w:rPr>
        <w:t>of</w:t>
      </w:r>
      <w:r w:rsidRPr="006576F9">
        <w:rPr>
          <w:rFonts w:ascii="Arial Narrow" w:hAnsi="Arial Narrow"/>
          <w:color w:val="000000" w:themeColor="text1"/>
          <w:spacing w:val="-4"/>
          <w:sz w:val="24"/>
          <w:szCs w:val="24"/>
        </w:rPr>
        <w:t xml:space="preserve"> </w:t>
      </w:r>
      <w:r w:rsidRPr="006576F9">
        <w:rPr>
          <w:rFonts w:ascii="Arial Narrow" w:hAnsi="Arial Narrow"/>
          <w:color w:val="000000" w:themeColor="text1"/>
          <w:sz w:val="24"/>
          <w:szCs w:val="24"/>
        </w:rPr>
        <w:t>another</w:t>
      </w:r>
      <w:r w:rsidRPr="006576F9">
        <w:rPr>
          <w:rFonts w:ascii="Arial Narrow" w:hAnsi="Arial Narrow"/>
          <w:color w:val="000000" w:themeColor="text1"/>
          <w:spacing w:val="-4"/>
          <w:sz w:val="24"/>
          <w:szCs w:val="24"/>
        </w:rPr>
        <w:t xml:space="preserve"> </w:t>
      </w:r>
      <w:r w:rsidRPr="006576F9">
        <w:rPr>
          <w:rFonts w:ascii="Arial Narrow" w:hAnsi="Arial Narrow"/>
          <w:color w:val="000000" w:themeColor="text1"/>
          <w:sz w:val="24"/>
          <w:szCs w:val="24"/>
        </w:rPr>
        <w:t>student,</w:t>
      </w:r>
      <w:r w:rsidRPr="006576F9">
        <w:rPr>
          <w:rFonts w:ascii="Arial Narrow" w:hAnsi="Arial Narrow"/>
          <w:color w:val="000000" w:themeColor="text1"/>
          <w:spacing w:val="-4"/>
          <w:sz w:val="24"/>
          <w:szCs w:val="24"/>
        </w:rPr>
        <w:t xml:space="preserve"> </w:t>
      </w:r>
      <w:r w:rsidRPr="006576F9">
        <w:rPr>
          <w:rFonts w:ascii="Arial Narrow" w:hAnsi="Arial Narrow"/>
          <w:color w:val="000000" w:themeColor="text1"/>
          <w:sz w:val="24"/>
          <w:szCs w:val="24"/>
        </w:rPr>
        <w:t>is</w:t>
      </w:r>
      <w:r w:rsidRPr="006576F9">
        <w:rPr>
          <w:rFonts w:ascii="Arial Narrow" w:hAnsi="Arial Narrow"/>
          <w:color w:val="000000" w:themeColor="text1"/>
          <w:spacing w:val="-5"/>
          <w:sz w:val="24"/>
          <w:szCs w:val="24"/>
        </w:rPr>
        <w:t xml:space="preserve"> </w:t>
      </w:r>
      <w:r w:rsidRPr="006576F9">
        <w:rPr>
          <w:rFonts w:ascii="Arial Narrow" w:hAnsi="Arial Narrow"/>
          <w:color w:val="000000" w:themeColor="text1"/>
          <w:sz w:val="24"/>
          <w:szCs w:val="24"/>
        </w:rPr>
        <w:t>strictly</w:t>
      </w:r>
      <w:r w:rsidRPr="006576F9">
        <w:rPr>
          <w:rFonts w:ascii="Arial Narrow" w:hAnsi="Arial Narrow"/>
          <w:color w:val="000000" w:themeColor="text1"/>
          <w:spacing w:val="-5"/>
          <w:sz w:val="24"/>
          <w:szCs w:val="24"/>
        </w:rPr>
        <w:t xml:space="preserve"> </w:t>
      </w:r>
      <w:r w:rsidRPr="006576F9">
        <w:rPr>
          <w:rFonts w:ascii="Arial Narrow" w:hAnsi="Arial Narrow"/>
          <w:color w:val="000000" w:themeColor="text1"/>
          <w:sz w:val="24"/>
          <w:szCs w:val="24"/>
        </w:rPr>
        <w:t>prohibited.  All</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persons</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in</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classroom</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are</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expected</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behave</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with</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courtesy</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towards</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others</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and</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in</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a</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way</w:t>
      </w:r>
      <w:r w:rsidRPr="006576F9">
        <w:rPr>
          <w:rFonts w:ascii="Arial Narrow" w:hAnsi="Arial Narrow"/>
          <w:color w:val="000000" w:themeColor="text1"/>
          <w:spacing w:val="7"/>
          <w:sz w:val="24"/>
          <w:szCs w:val="24"/>
        </w:rPr>
        <w:t xml:space="preserve"> </w:t>
      </w:r>
      <w:r w:rsidRPr="006576F9">
        <w:rPr>
          <w:rFonts w:ascii="Arial Narrow" w:hAnsi="Arial Narrow"/>
          <w:color w:val="000000" w:themeColor="text1"/>
          <w:sz w:val="24"/>
          <w:szCs w:val="24"/>
        </w:rPr>
        <w:t>that</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does</w:t>
      </w:r>
      <w:r w:rsidRPr="006576F9">
        <w:rPr>
          <w:rFonts w:ascii="Arial Narrow" w:hAnsi="Arial Narrow"/>
          <w:color w:val="000000" w:themeColor="text1"/>
          <w:spacing w:val="6"/>
          <w:sz w:val="24"/>
          <w:szCs w:val="24"/>
        </w:rPr>
        <w:t xml:space="preserve"> </w:t>
      </w:r>
      <w:r w:rsidRPr="006576F9">
        <w:rPr>
          <w:rFonts w:ascii="Arial Narrow" w:hAnsi="Arial Narrow"/>
          <w:color w:val="000000" w:themeColor="text1"/>
          <w:sz w:val="24"/>
          <w:szCs w:val="24"/>
        </w:rPr>
        <w:t>not</w:t>
      </w:r>
      <w:r w:rsidRPr="006576F9">
        <w:rPr>
          <w:rFonts w:ascii="Arial Narrow" w:hAnsi="Arial Narrow"/>
          <w:color w:val="000000" w:themeColor="text1"/>
          <w:w w:val="99"/>
          <w:sz w:val="24"/>
          <w:szCs w:val="24"/>
        </w:rPr>
        <w:t xml:space="preserve"> </w:t>
      </w:r>
      <w:r w:rsidRPr="006576F9">
        <w:rPr>
          <w:rFonts w:ascii="Arial Narrow" w:hAnsi="Arial Narrow"/>
          <w:color w:val="000000" w:themeColor="text1"/>
          <w:sz w:val="24"/>
          <w:szCs w:val="24"/>
        </w:rPr>
        <w:t>interfere</w:t>
      </w:r>
      <w:r w:rsidRPr="006576F9">
        <w:rPr>
          <w:rFonts w:ascii="Arial Narrow" w:hAnsi="Arial Narrow"/>
          <w:color w:val="000000" w:themeColor="text1"/>
          <w:spacing w:val="1"/>
          <w:sz w:val="24"/>
          <w:szCs w:val="24"/>
        </w:rPr>
        <w:t xml:space="preserve"> </w:t>
      </w:r>
      <w:r w:rsidRPr="006576F9">
        <w:rPr>
          <w:rFonts w:ascii="Arial Narrow" w:hAnsi="Arial Narrow"/>
          <w:color w:val="000000" w:themeColor="text1"/>
          <w:sz w:val="24"/>
          <w:szCs w:val="24"/>
        </w:rPr>
        <w:t>with</w:t>
      </w:r>
      <w:r w:rsidRPr="006576F9">
        <w:rPr>
          <w:rFonts w:ascii="Arial Narrow" w:hAnsi="Arial Narrow"/>
          <w:color w:val="000000" w:themeColor="text1"/>
          <w:spacing w:val="3"/>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regular</w:t>
      </w:r>
      <w:r w:rsidRPr="006576F9">
        <w:rPr>
          <w:rFonts w:ascii="Arial Narrow" w:hAnsi="Arial Narrow"/>
          <w:color w:val="000000" w:themeColor="text1"/>
          <w:spacing w:val="3"/>
          <w:sz w:val="24"/>
          <w:szCs w:val="24"/>
        </w:rPr>
        <w:t xml:space="preserve"> </w:t>
      </w:r>
      <w:r w:rsidRPr="006576F9">
        <w:rPr>
          <w:rFonts w:ascii="Arial Narrow" w:hAnsi="Arial Narrow"/>
          <w:color w:val="000000" w:themeColor="text1"/>
          <w:sz w:val="24"/>
          <w:szCs w:val="24"/>
        </w:rPr>
        <w:t>conduct</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of</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3"/>
          <w:sz w:val="24"/>
          <w:szCs w:val="24"/>
        </w:rPr>
        <w:t xml:space="preserve"> </w:t>
      </w:r>
      <w:r w:rsidRPr="006576F9">
        <w:rPr>
          <w:rFonts w:ascii="Arial Narrow" w:hAnsi="Arial Narrow"/>
          <w:color w:val="000000" w:themeColor="text1"/>
          <w:sz w:val="24"/>
          <w:szCs w:val="24"/>
        </w:rPr>
        <w:t>class.</w:t>
      </w:r>
      <w:r w:rsidRPr="006576F9">
        <w:rPr>
          <w:rFonts w:ascii="Arial Narrow" w:hAnsi="Arial Narrow"/>
          <w:color w:val="000000" w:themeColor="text1"/>
          <w:spacing w:val="5"/>
          <w:sz w:val="24"/>
          <w:szCs w:val="24"/>
        </w:rPr>
        <w:t xml:space="preserve">  </w:t>
      </w:r>
      <w:r w:rsidRPr="006576F9">
        <w:rPr>
          <w:rFonts w:ascii="Arial Narrow" w:hAnsi="Arial Narrow"/>
          <w:color w:val="000000" w:themeColor="text1"/>
          <w:sz w:val="24"/>
          <w:szCs w:val="24"/>
        </w:rPr>
        <w:t>Cell</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phones</w:t>
      </w:r>
      <w:r w:rsidRPr="006576F9">
        <w:rPr>
          <w:rFonts w:ascii="Arial Narrow" w:hAnsi="Arial Narrow"/>
          <w:color w:val="000000" w:themeColor="text1"/>
          <w:spacing w:val="3"/>
          <w:sz w:val="24"/>
          <w:szCs w:val="24"/>
        </w:rPr>
        <w:t xml:space="preserve"> </w:t>
      </w:r>
      <w:r w:rsidRPr="006576F9">
        <w:rPr>
          <w:rFonts w:ascii="Arial Narrow" w:hAnsi="Arial Narrow"/>
          <w:color w:val="000000" w:themeColor="text1"/>
          <w:sz w:val="24"/>
          <w:szCs w:val="24"/>
        </w:rPr>
        <w:t>are</w:t>
      </w:r>
      <w:r w:rsidRPr="006576F9">
        <w:rPr>
          <w:rFonts w:ascii="Arial Narrow" w:hAnsi="Arial Narrow"/>
          <w:color w:val="000000" w:themeColor="text1"/>
          <w:w w:val="99"/>
          <w:sz w:val="24"/>
          <w:szCs w:val="24"/>
        </w:rPr>
        <w:t xml:space="preserve"> </w:t>
      </w:r>
      <w:r w:rsidRPr="006576F9">
        <w:rPr>
          <w:rFonts w:ascii="Arial Narrow" w:hAnsi="Arial Narrow"/>
          <w:color w:val="000000" w:themeColor="text1"/>
          <w:sz w:val="24"/>
          <w:szCs w:val="24"/>
        </w:rPr>
        <w:t>to</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be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turned</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off</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when</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students</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enter</w:t>
      </w:r>
      <w:r w:rsidRPr="006576F9">
        <w:rPr>
          <w:rFonts w:ascii="Arial Narrow" w:hAnsi="Arial Narrow"/>
          <w:color w:val="000000" w:themeColor="text1"/>
          <w:spacing w:val="-3"/>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classroom</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and</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should</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remain</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off</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for</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the</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duration</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of</w:t>
      </w:r>
      <w:r w:rsidRPr="006576F9">
        <w:rPr>
          <w:rFonts w:ascii="Arial Narrow" w:hAnsi="Arial Narrow"/>
          <w:color w:val="000000" w:themeColor="text1"/>
          <w:spacing w:val="-2"/>
          <w:sz w:val="24"/>
          <w:szCs w:val="24"/>
        </w:rPr>
        <w:t xml:space="preserve"> </w:t>
      </w:r>
      <w:r w:rsidRPr="006576F9">
        <w:rPr>
          <w:rFonts w:ascii="Arial Narrow" w:hAnsi="Arial Narrow"/>
          <w:color w:val="000000" w:themeColor="text1"/>
          <w:sz w:val="24"/>
          <w:szCs w:val="24"/>
        </w:rPr>
        <w:t xml:space="preserve">class:  </w:t>
      </w:r>
      <w:hyperlink r:id="rId16" w:history="1">
        <w:r w:rsidRPr="006576F9">
          <w:rPr>
            <w:rFonts w:ascii="Arial Narrow" w:hAnsi="Arial Narrow" w:cs="Times New Roman"/>
            <w:color w:val="000000" w:themeColor="text1"/>
            <w:sz w:val="24"/>
            <w:szCs w:val="24"/>
            <w:u w:val="single"/>
          </w:rPr>
          <w:t>http://www.catalog.gatech.edu/rules/19/</w:t>
        </w:r>
      </w:hyperlink>
    </w:p>
    <w:p w14:paraId="02DED569" w14:textId="77777777" w:rsidR="0039116A" w:rsidRPr="006576F9" w:rsidRDefault="0039116A" w:rsidP="0039116A">
      <w:pPr>
        <w:kinsoku w:val="0"/>
        <w:overflowPunct w:val="0"/>
        <w:spacing w:line="260" w:lineRule="exact"/>
        <w:ind w:right="630"/>
        <w:rPr>
          <w:rFonts w:ascii="Arial Narrow" w:hAnsi="Arial Narrow"/>
          <w:color w:val="000000" w:themeColor="text1"/>
        </w:rPr>
      </w:pPr>
    </w:p>
    <w:p w14:paraId="39ADC8C1" w14:textId="77777777" w:rsidR="0039116A" w:rsidRPr="006576F9" w:rsidRDefault="0039116A" w:rsidP="0039116A">
      <w:pPr>
        <w:pStyle w:val="Heading1"/>
        <w:kinsoku w:val="0"/>
        <w:overflowPunct w:val="0"/>
        <w:ind w:left="0" w:right="630"/>
        <w:rPr>
          <w:rFonts w:ascii="Arial Narrow" w:hAnsi="Arial Narrow"/>
          <w:b w:val="0"/>
          <w:bCs w:val="0"/>
          <w:color w:val="000000" w:themeColor="text1"/>
        </w:rPr>
      </w:pPr>
      <w:r w:rsidRPr="006576F9">
        <w:rPr>
          <w:rFonts w:ascii="Arial Narrow" w:hAnsi="Arial Narrow"/>
          <w:color w:val="000000" w:themeColor="text1"/>
        </w:rPr>
        <w:t>Special Needs</w:t>
      </w:r>
    </w:p>
    <w:p w14:paraId="5AFB6304" w14:textId="77777777" w:rsidR="0039116A" w:rsidRPr="006576F9" w:rsidRDefault="0039116A" w:rsidP="0039116A">
      <w:pPr>
        <w:pStyle w:val="BodyText"/>
        <w:kinsoku w:val="0"/>
        <w:overflowPunct w:val="0"/>
        <w:spacing w:before="6"/>
        <w:ind w:left="0" w:right="630"/>
        <w:rPr>
          <w:rFonts w:ascii="Arial Narrow" w:hAnsi="Arial Narrow"/>
          <w:color w:val="000000" w:themeColor="text1"/>
          <w:sz w:val="24"/>
          <w:szCs w:val="24"/>
        </w:rPr>
      </w:pPr>
      <w:r w:rsidRPr="006576F9">
        <w:rPr>
          <w:rFonts w:ascii="Arial Narrow" w:hAnsi="Arial Narrow"/>
          <w:color w:val="000000" w:themeColor="text1"/>
          <w:sz w:val="24"/>
          <w:szCs w:val="24"/>
        </w:rPr>
        <w:t xml:space="preserve">Any student with a disability, that may require accommodation, should contact Office of Disability Services at 404-894-2563 or visit </w:t>
      </w:r>
      <w:hyperlink r:id="rId17" w:history="1">
        <w:r w:rsidRPr="006576F9">
          <w:rPr>
            <w:rStyle w:val="Hyperlink"/>
            <w:rFonts w:ascii="Arial Narrow" w:hAnsi="Arial Narrow"/>
            <w:color w:val="000000" w:themeColor="text1"/>
            <w:sz w:val="24"/>
            <w:szCs w:val="24"/>
          </w:rPr>
          <w:t>http://disabilityservices.gatech.edu</w:t>
        </w:r>
      </w:hyperlink>
      <w:r w:rsidRPr="006576F9">
        <w:rPr>
          <w:rFonts w:ascii="Arial Narrow" w:hAnsi="Arial Narrow"/>
          <w:color w:val="000000" w:themeColor="text1"/>
          <w:sz w:val="24"/>
          <w:szCs w:val="24"/>
        </w:rPr>
        <w:t xml:space="preserve"> to make an appointment to discuss his or her special needs and obtain an accommodations letter. He or she should also schedule an appointment to speak with the course instructor.</w:t>
      </w:r>
    </w:p>
    <w:p w14:paraId="79126532" w14:textId="77777777" w:rsidR="0039116A" w:rsidRPr="006576F9" w:rsidRDefault="0039116A" w:rsidP="0039116A">
      <w:pPr>
        <w:contextualSpacing/>
        <w:rPr>
          <w:rFonts w:ascii="Arial Narrow" w:eastAsia="Calibri" w:hAnsi="Arial Narrow"/>
          <w:color w:val="000000" w:themeColor="text1"/>
        </w:rPr>
      </w:pPr>
    </w:p>
    <w:p w14:paraId="0E4E64AB" w14:textId="51C119B6" w:rsidR="003639F6" w:rsidRPr="006576F9" w:rsidRDefault="0039116A" w:rsidP="0039116A">
      <w:pPr>
        <w:rPr>
          <w:rFonts w:ascii="Arial Narrow" w:eastAsia="Calibri" w:hAnsi="Arial Narrow"/>
          <w:u w:val="single"/>
        </w:rPr>
      </w:pPr>
      <w:r w:rsidRPr="006576F9">
        <w:rPr>
          <w:rFonts w:ascii="Arial Narrow" w:eastAsia="Calibri" w:hAnsi="Arial Narrow"/>
          <w:b/>
          <w:u w:val="single"/>
        </w:rPr>
        <w:br w:type="page"/>
      </w:r>
      <w:r w:rsidR="003639F6" w:rsidRPr="006576F9">
        <w:rPr>
          <w:rFonts w:ascii="Arial Narrow" w:eastAsia="Calibri" w:hAnsi="Arial Narrow"/>
          <w:u w:val="single"/>
        </w:rPr>
        <w:lastRenderedPageBreak/>
        <w:t>Correspondence</w:t>
      </w:r>
    </w:p>
    <w:p w14:paraId="7078B42F"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Your Georgia Tech email address is considered your official address.  Please use it and not third-party services.  Email is a form of official correspondence.  Failure on your part to receive email sent, or failure on your part to send email, does not constitute an acceptable excuse for failure to complete required work or attend required class.  When in doubt, contact your Instructor in person, in addition to confirming receipt of any time-sensitive or urgent correspondence.</w:t>
      </w:r>
    </w:p>
    <w:p w14:paraId="61A55487" w14:textId="77777777" w:rsidR="003639F6" w:rsidRPr="006576F9" w:rsidRDefault="003639F6" w:rsidP="00E44779">
      <w:pPr>
        <w:contextualSpacing/>
        <w:rPr>
          <w:rFonts w:ascii="Arial Narrow" w:eastAsia="Calibri" w:hAnsi="Arial Narrow"/>
        </w:rPr>
      </w:pPr>
    </w:p>
    <w:p w14:paraId="1EA896C9"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Environmental Concerns:</w:t>
      </w:r>
    </w:p>
    <w:p w14:paraId="44AD6B65"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Aerosol sprays of any kind are strictly banned from the studio and surrounding areas.  A spray painting booth is in operation in the COA shop, on the lowest floor of COA East.  Use no high-VOC solvents or other noxious or hazardous chemicals in studio.</w:t>
      </w:r>
    </w:p>
    <w:p w14:paraId="4BFDDB61" w14:textId="77777777" w:rsidR="003639F6" w:rsidRPr="006576F9" w:rsidRDefault="003639F6" w:rsidP="00E44779">
      <w:pPr>
        <w:contextualSpacing/>
        <w:rPr>
          <w:rFonts w:ascii="Arial Narrow" w:eastAsia="Calibri" w:hAnsi="Arial Narrow"/>
        </w:rPr>
      </w:pPr>
    </w:p>
    <w:p w14:paraId="64D60256"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Shop Use</w:t>
      </w:r>
    </w:p>
    <w:p w14:paraId="01247EE1"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All students using shop facilities must first have completed an orientation.  Students must comply with all shop procedures or they will lose shop privileges.</w:t>
      </w:r>
    </w:p>
    <w:p w14:paraId="702424D9" w14:textId="77777777" w:rsidR="003639F6" w:rsidRPr="006576F9" w:rsidRDefault="003639F6" w:rsidP="00E44779">
      <w:pPr>
        <w:contextualSpacing/>
        <w:rPr>
          <w:rFonts w:ascii="Arial Narrow" w:eastAsia="Calibri" w:hAnsi="Arial Narrow"/>
        </w:rPr>
      </w:pPr>
    </w:p>
    <w:p w14:paraId="35A691FE"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Phones and Digital Media in Studio</w:t>
      </w:r>
    </w:p>
    <w:p w14:paraId="523B97B6"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During class hours, students should cease or strictly limit their use of devices for personal matters and/or entertainment purposes.  All electronic devices should be muted.  If you must take or initiate a telephone call or other message, step outside of studio.</w:t>
      </w:r>
    </w:p>
    <w:p w14:paraId="5338042C" w14:textId="77777777" w:rsidR="003639F6" w:rsidRPr="006576F9" w:rsidRDefault="003639F6" w:rsidP="00E44779">
      <w:pPr>
        <w:contextualSpacing/>
        <w:rPr>
          <w:rFonts w:ascii="Arial Narrow" w:eastAsia="Calibri" w:hAnsi="Arial Narrow"/>
        </w:rPr>
      </w:pPr>
    </w:p>
    <w:p w14:paraId="2704EAC5"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Music in Studio</w:t>
      </w:r>
    </w:p>
    <w:p w14:paraId="02AF58CB"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Headphones must be used during studio hours. After studio hours, headphones should be used in consideration of others.</w:t>
      </w:r>
    </w:p>
    <w:p w14:paraId="1BEE1354" w14:textId="77777777" w:rsidR="003639F6" w:rsidRPr="006576F9" w:rsidRDefault="003639F6" w:rsidP="00E44779">
      <w:pPr>
        <w:contextualSpacing/>
        <w:rPr>
          <w:rFonts w:ascii="Arial Narrow" w:eastAsia="Calibri" w:hAnsi="Arial Narrow"/>
        </w:rPr>
      </w:pPr>
    </w:p>
    <w:p w14:paraId="17683E1C"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Media in Studio</w:t>
      </w:r>
    </w:p>
    <w:p w14:paraId="15237252"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 xml:space="preserve">Be judicious of your time and attention, and be considerate of others.  </w:t>
      </w:r>
      <w:r w:rsidR="00E819A2" w:rsidRPr="006576F9">
        <w:rPr>
          <w:rFonts w:ascii="Arial Narrow" w:eastAsia="Calibri" w:hAnsi="Arial Narrow"/>
        </w:rPr>
        <w:t>Viewing e</w:t>
      </w:r>
      <w:r w:rsidRPr="006576F9">
        <w:rPr>
          <w:rFonts w:ascii="Arial Narrow" w:eastAsia="Calibri" w:hAnsi="Arial Narrow"/>
        </w:rPr>
        <w:t>ntertainment media during studio hours</w:t>
      </w:r>
      <w:r w:rsidR="00E819A2" w:rsidRPr="006576F9">
        <w:rPr>
          <w:rFonts w:ascii="Arial Narrow" w:eastAsia="Calibri" w:hAnsi="Arial Narrow"/>
        </w:rPr>
        <w:t xml:space="preserve"> is not permitted.  Instructors </w:t>
      </w:r>
      <w:r w:rsidRPr="006576F9">
        <w:rPr>
          <w:rFonts w:ascii="Arial Narrow" w:eastAsia="Calibri" w:hAnsi="Arial Narrow"/>
        </w:rPr>
        <w:t>maintain the right to limit or remove media that is distracting to the work of the studio.</w:t>
      </w:r>
    </w:p>
    <w:p w14:paraId="0BE56578" w14:textId="77777777" w:rsidR="003639F6" w:rsidRPr="006576F9" w:rsidRDefault="003639F6" w:rsidP="00E44779">
      <w:pPr>
        <w:contextualSpacing/>
        <w:rPr>
          <w:rFonts w:ascii="Arial Narrow" w:eastAsia="Calibri" w:hAnsi="Arial Narrow"/>
        </w:rPr>
      </w:pPr>
    </w:p>
    <w:p w14:paraId="7A72707A" w14:textId="77777777" w:rsidR="003639F6" w:rsidRPr="006576F9" w:rsidRDefault="003639F6" w:rsidP="00E44779">
      <w:pPr>
        <w:contextualSpacing/>
        <w:rPr>
          <w:rFonts w:ascii="Arial Narrow" w:eastAsia="Calibri" w:hAnsi="Arial Narrow"/>
          <w:u w:val="single"/>
        </w:rPr>
      </w:pPr>
      <w:r w:rsidRPr="006576F9">
        <w:rPr>
          <w:rFonts w:ascii="Arial Narrow" w:eastAsia="Calibri" w:hAnsi="Arial Narrow"/>
          <w:u w:val="single"/>
        </w:rPr>
        <w:t>Studio Housekeeping</w:t>
      </w:r>
    </w:p>
    <w:p w14:paraId="1351E7E4"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 xml:space="preserve">Keep your assigned areas clean of debris and trash.  Do not store materials on the floor.  Keep all common areas clear of your personal belongings.  Please be mindful that you are sharing space with others, and that their personal work environment is as important as your own. </w:t>
      </w:r>
    </w:p>
    <w:p w14:paraId="4839DB23" w14:textId="77777777" w:rsidR="003639F6" w:rsidRPr="006576F9" w:rsidRDefault="003639F6" w:rsidP="00E44779">
      <w:pPr>
        <w:contextualSpacing/>
        <w:rPr>
          <w:rFonts w:ascii="Arial Narrow" w:eastAsia="Calibri" w:hAnsi="Arial Narrow"/>
          <w:color w:val="000000" w:themeColor="text1"/>
        </w:rPr>
      </w:pPr>
    </w:p>
    <w:p w14:paraId="6E98A83A" w14:textId="7E00D933" w:rsidR="003639F6" w:rsidRPr="006576F9" w:rsidRDefault="003639F6" w:rsidP="00E44779">
      <w:pPr>
        <w:rPr>
          <w:rFonts w:ascii="Arial Narrow" w:eastAsia="Calibri" w:hAnsi="Arial Narrow"/>
          <w:b/>
          <w:u w:val="single"/>
        </w:rPr>
      </w:pPr>
      <w:r w:rsidRPr="006576F9">
        <w:rPr>
          <w:rFonts w:ascii="Arial Narrow" w:eastAsia="Calibri" w:hAnsi="Arial Narrow"/>
          <w:b/>
          <w:u w:val="single"/>
        </w:rPr>
        <w:t>COURSE GRADING</w:t>
      </w:r>
    </w:p>
    <w:p w14:paraId="717AA317"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Attendance, participation, timely completion of work, the depth of engagement in studio issues, and the making of progress in your work provides the foundation for your grade.  Conceptual rigor, project development and refinement, drawing and model-making requirements, and craftsmanship all matter greatly and factor in the evaluation of your performance.  Grades are earned by you –not given by your Instructor.</w:t>
      </w:r>
    </w:p>
    <w:p w14:paraId="08CFAA76" w14:textId="77777777" w:rsidR="003639F6" w:rsidRPr="006576F9" w:rsidRDefault="003639F6" w:rsidP="00E44779">
      <w:pPr>
        <w:contextualSpacing/>
        <w:rPr>
          <w:rFonts w:ascii="Arial Narrow" w:eastAsia="Calibri" w:hAnsi="Arial Narrow"/>
        </w:rPr>
      </w:pPr>
    </w:p>
    <w:p w14:paraId="21CB2325"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 grade of “F” represents “failing” work.  This grade reflects a failure to meet the studio requirements, including attendance, minimum requirements concerning presentation and fulfillment of studio requirements.  In case of an “F”, the studio will need to be repeated.</w:t>
      </w:r>
    </w:p>
    <w:p w14:paraId="091017B7" w14:textId="77777777" w:rsidR="003639F6" w:rsidRPr="006576F9" w:rsidRDefault="003639F6" w:rsidP="00E44779">
      <w:pPr>
        <w:contextualSpacing/>
        <w:rPr>
          <w:rFonts w:ascii="Arial Narrow" w:eastAsia="Calibri" w:hAnsi="Arial Narrow"/>
        </w:rPr>
      </w:pPr>
    </w:p>
    <w:p w14:paraId="496A6FB7"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lastRenderedPageBreak/>
        <w:t>A grade of “D” represents “unsatisfactory” work.  This grade reflects that you have significant attendance problems, poor studio performance, failure to meet deadlines, non-fulfillment of the basic requirements of the studio, and/or your project is not plausible.  In case of a “D”, the studio will need to be repeated.</w:t>
      </w:r>
    </w:p>
    <w:p w14:paraId="134CAE14" w14:textId="77777777" w:rsidR="003639F6" w:rsidRPr="006576F9" w:rsidRDefault="003639F6" w:rsidP="00E44779">
      <w:pPr>
        <w:contextualSpacing/>
        <w:rPr>
          <w:rFonts w:ascii="Arial Narrow" w:eastAsia="Calibri" w:hAnsi="Arial Narrow"/>
        </w:rPr>
      </w:pPr>
    </w:p>
    <w:p w14:paraId="7FBEECA2"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 grade of “C” represents “satisfactory” work.  This grade reflects that you have met the basic requirements of the studio, and your project is plausible, even if substantially under-developed.</w:t>
      </w:r>
    </w:p>
    <w:p w14:paraId="5A890BF8" w14:textId="77777777" w:rsidR="003639F6" w:rsidRPr="006576F9" w:rsidRDefault="003639F6" w:rsidP="00E44779">
      <w:pPr>
        <w:contextualSpacing/>
        <w:rPr>
          <w:rFonts w:ascii="Arial Narrow" w:eastAsia="Calibri" w:hAnsi="Arial Narrow"/>
        </w:rPr>
      </w:pPr>
    </w:p>
    <w:p w14:paraId="569D1284"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 grade of “B” represents “good” work.  This grade reflects that you have met the full requirements of the studio, and that your project is developed to the point where evaluation can be made relative to the studio’s essential themes and criteria.</w:t>
      </w:r>
    </w:p>
    <w:p w14:paraId="62DC4198" w14:textId="77777777" w:rsidR="003639F6" w:rsidRPr="006576F9" w:rsidRDefault="003639F6" w:rsidP="00E44779">
      <w:pPr>
        <w:contextualSpacing/>
        <w:rPr>
          <w:rFonts w:ascii="Arial Narrow" w:eastAsia="Calibri" w:hAnsi="Arial Narrow"/>
        </w:rPr>
      </w:pPr>
    </w:p>
    <w:p w14:paraId="36CD56C9"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 grade of “A” represents “excellent” work.  This grade reflects that your project represents both a clear understanding of studio themes and criteria, and is a self-motivated exploration beyond the basic course requirements.  Projects that receive grades of “A” are exemplary projects in terms of concept, production, and craft.</w:t>
      </w:r>
    </w:p>
    <w:p w14:paraId="7E872C71" w14:textId="77777777" w:rsidR="003639F6" w:rsidRPr="006576F9" w:rsidRDefault="003639F6" w:rsidP="00E44779">
      <w:pPr>
        <w:contextualSpacing/>
        <w:rPr>
          <w:rFonts w:ascii="Arial Narrow" w:eastAsia="Calibri" w:hAnsi="Arial Narrow"/>
        </w:rPr>
      </w:pPr>
    </w:p>
    <w:p w14:paraId="22C0D992" w14:textId="77777777" w:rsidR="003639F6" w:rsidRPr="006576F9" w:rsidRDefault="003639F6" w:rsidP="00E44779">
      <w:pPr>
        <w:contextualSpacing/>
        <w:rPr>
          <w:rFonts w:ascii="Arial Narrow" w:eastAsia="Calibri" w:hAnsi="Arial Narrow" w:cs="Arial"/>
          <w:b/>
        </w:rPr>
      </w:pPr>
      <w:r w:rsidRPr="006576F9">
        <w:rPr>
          <w:rFonts w:ascii="Arial Narrow" w:eastAsia="Calibri" w:hAnsi="Arial Narrow"/>
        </w:rPr>
        <w:t>Midterm grades will be assigned following the Midterm Review.  Receipt of a passing grade at Midterm does not guarantee a passing Final grade. Before initiating any grade disp</w:t>
      </w:r>
      <w:r w:rsidR="00153DFD" w:rsidRPr="006576F9">
        <w:rPr>
          <w:rFonts w:ascii="Arial Narrow" w:eastAsia="Calibri" w:hAnsi="Arial Narrow"/>
        </w:rPr>
        <w:t>ute, contact the Program Office</w:t>
      </w:r>
      <w:r w:rsidRPr="006576F9">
        <w:rPr>
          <w:rFonts w:ascii="Arial Narrow" w:eastAsia="Calibri" w:hAnsi="Arial Narrow"/>
        </w:rPr>
        <w:t xml:space="preserve"> and review Institute policies.</w:t>
      </w:r>
    </w:p>
    <w:p w14:paraId="5B678CE1" w14:textId="77777777" w:rsidR="003639F6" w:rsidRPr="006576F9" w:rsidRDefault="003639F6" w:rsidP="00E44779">
      <w:pPr>
        <w:rPr>
          <w:rFonts w:ascii="Arial Narrow" w:eastAsia="Calibri" w:hAnsi="Arial Narrow"/>
          <w:b/>
          <w:u w:val="single"/>
        </w:rPr>
      </w:pPr>
    </w:p>
    <w:p w14:paraId="2E948196" w14:textId="77777777" w:rsidR="003639F6" w:rsidRPr="006576F9" w:rsidRDefault="003639F6" w:rsidP="00E44779">
      <w:pPr>
        <w:rPr>
          <w:rFonts w:ascii="Arial Narrow" w:eastAsia="Calibri" w:hAnsi="Arial Narrow"/>
          <w:b/>
          <w:u w:val="single"/>
        </w:rPr>
      </w:pPr>
      <w:r w:rsidRPr="006576F9">
        <w:rPr>
          <w:rFonts w:ascii="Arial Narrow" w:eastAsia="Calibri" w:hAnsi="Arial Narrow"/>
          <w:b/>
          <w:u w:val="single"/>
        </w:rPr>
        <w:t>General Institute Standards and Guidelines</w:t>
      </w:r>
    </w:p>
    <w:p w14:paraId="123C15E9" w14:textId="77777777" w:rsidR="003639F6" w:rsidRPr="006576F9" w:rsidRDefault="003639F6" w:rsidP="00E44779">
      <w:pPr>
        <w:rPr>
          <w:rFonts w:ascii="Arial Narrow" w:eastAsia="Calibri" w:hAnsi="Arial Narrow"/>
        </w:rPr>
      </w:pPr>
      <w:r w:rsidRPr="006576F9">
        <w:rPr>
          <w:rFonts w:ascii="Arial Narrow" w:eastAsia="Calibri" w:hAnsi="Arial Narrow"/>
        </w:rPr>
        <w:t xml:space="preserve">Course Catalog: </w:t>
      </w:r>
      <w:r w:rsidRPr="006576F9">
        <w:rPr>
          <w:rFonts w:ascii="Arial Narrow" w:eastAsia="Calibri" w:hAnsi="Arial Narrow"/>
        </w:rPr>
        <w:tab/>
      </w:r>
      <w:r w:rsidRPr="006576F9">
        <w:rPr>
          <w:rFonts w:ascii="Arial Narrow" w:eastAsia="Calibri" w:hAnsi="Arial Narrow"/>
        </w:rPr>
        <w:tab/>
      </w:r>
      <w:hyperlink r:id="rId18" w:history="1">
        <w:r w:rsidRPr="006576F9">
          <w:rPr>
            <w:rFonts w:ascii="Arial Narrow" w:eastAsia="Calibri" w:hAnsi="Arial Narrow"/>
          </w:rPr>
          <w:t>http://www.catalog.gatech.edu/index.php</w:t>
        </w:r>
      </w:hyperlink>
    </w:p>
    <w:p w14:paraId="26214AE3"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Counseling:</w:t>
      </w:r>
      <w:r w:rsidRPr="006576F9">
        <w:rPr>
          <w:rFonts w:ascii="Arial Narrow" w:eastAsia="Calibri" w:hAnsi="Arial Narrow"/>
        </w:rPr>
        <w:tab/>
      </w:r>
      <w:r w:rsidRPr="006576F9">
        <w:rPr>
          <w:rFonts w:ascii="Arial Narrow" w:eastAsia="Calibri" w:hAnsi="Arial Narrow"/>
        </w:rPr>
        <w:tab/>
      </w:r>
      <w:hyperlink r:id="rId19" w:history="1">
        <w:r w:rsidRPr="006576F9">
          <w:rPr>
            <w:rFonts w:ascii="Arial Narrow" w:eastAsia="Calibri" w:hAnsi="Arial Narrow"/>
          </w:rPr>
          <w:t>http://www.counseling.gatech.edu/</w:t>
        </w:r>
      </w:hyperlink>
    </w:p>
    <w:p w14:paraId="6642A5A1"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Rules and Regulations:</w:t>
      </w:r>
      <w:r w:rsidRPr="006576F9">
        <w:rPr>
          <w:rFonts w:ascii="Arial Narrow" w:eastAsia="Calibri" w:hAnsi="Arial Narrow"/>
        </w:rPr>
        <w:tab/>
      </w:r>
      <w:hyperlink r:id="rId20" w:history="1">
        <w:r w:rsidRPr="006576F9">
          <w:rPr>
            <w:rFonts w:ascii="Arial Narrow" w:eastAsia="Calibri" w:hAnsi="Arial Narrow"/>
          </w:rPr>
          <w:t>http://www.catalog.gatech.edu/rules/1.php</w:t>
        </w:r>
      </w:hyperlink>
    </w:p>
    <w:p w14:paraId="25D8F00D"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Disabled Assistance:</w:t>
      </w:r>
      <w:r w:rsidRPr="006576F9">
        <w:rPr>
          <w:rFonts w:ascii="Arial Narrow" w:eastAsia="Calibri" w:hAnsi="Arial Narrow"/>
        </w:rPr>
        <w:tab/>
      </w:r>
      <w:hyperlink r:id="rId21" w:history="1">
        <w:r w:rsidRPr="006576F9">
          <w:rPr>
            <w:rFonts w:ascii="Arial Narrow" w:eastAsia="Calibri" w:hAnsi="Arial Narrow"/>
          </w:rPr>
          <w:t>http://www.catalog.gatech.edu/genregulations/assist.php</w:t>
        </w:r>
      </w:hyperlink>
    </w:p>
    <w:p w14:paraId="0E7DDF0B"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b/>
      </w:r>
      <w:r w:rsidRPr="006576F9">
        <w:rPr>
          <w:rFonts w:ascii="Arial Narrow" w:eastAsia="Calibri" w:hAnsi="Arial Narrow"/>
        </w:rPr>
        <w:tab/>
      </w:r>
      <w:r w:rsidRPr="006576F9">
        <w:rPr>
          <w:rFonts w:ascii="Arial Narrow" w:eastAsia="Calibri" w:hAnsi="Arial Narrow"/>
        </w:rPr>
        <w:tab/>
      </w:r>
      <w:hyperlink r:id="rId22" w:history="1">
        <w:r w:rsidRPr="006576F9">
          <w:rPr>
            <w:rFonts w:ascii="Arial Narrow" w:eastAsia="Calibri" w:hAnsi="Arial Narrow"/>
          </w:rPr>
          <w:t>http://disabilityservices.gatech.edu/</w:t>
        </w:r>
      </w:hyperlink>
    </w:p>
    <w:p w14:paraId="0DE264F1"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Academic Honor Code:</w:t>
      </w:r>
      <w:r w:rsidRPr="006576F9">
        <w:rPr>
          <w:rFonts w:ascii="Arial Narrow" w:eastAsia="Calibri" w:hAnsi="Arial Narrow"/>
        </w:rPr>
        <w:tab/>
      </w:r>
      <w:hyperlink r:id="rId23" w:history="1">
        <w:r w:rsidRPr="006576F9">
          <w:rPr>
            <w:rFonts w:ascii="Arial Narrow" w:eastAsia="Calibri" w:hAnsi="Arial Narrow"/>
          </w:rPr>
          <w:t>http://www.honor.gatech.edu/content/2/the-honor-code</w:t>
        </w:r>
      </w:hyperlink>
    </w:p>
    <w:p w14:paraId="41473104"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Code of Conduct:</w:t>
      </w:r>
      <w:r w:rsidRPr="006576F9">
        <w:rPr>
          <w:rFonts w:ascii="Arial Narrow" w:eastAsia="Calibri" w:hAnsi="Arial Narrow"/>
        </w:rPr>
        <w:tab/>
      </w:r>
      <w:hyperlink r:id="rId24" w:history="1">
        <w:r w:rsidRPr="006576F9">
          <w:rPr>
            <w:rFonts w:ascii="Arial Narrow" w:eastAsia="Calibri" w:hAnsi="Arial Narrow"/>
          </w:rPr>
          <w:t>http://www.policylibrary.gatech.edu/student-affairs/code-conduct</w:t>
        </w:r>
      </w:hyperlink>
    </w:p>
    <w:p w14:paraId="63303A85"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Student Bill of Rights:</w:t>
      </w:r>
      <w:r w:rsidRPr="006576F9">
        <w:rPr>
          <w:rFonts w:ascii="Arial Narrow" w:eastAsia="Calibri" w:hAnsi="Arial Narrow"/>
        </w:rPr>
        <w:tab/>
      </w:r>
      <w:hyperlink r:id="rId25" w:history="1">
        <w:r w:rsidRPr="006576F9">
          <w:rPr>
            <w:rFonts w:ascii="Arial Narrow" w:eastAsia="Calibri" w:hAnsi="Arial Narrow"/>
          </w:rPr>
          <w:t>http://www.catalog.gatech.edu/rules/22.php</w:t>
        </w:r>
      </w:hyperlink>
    </w:p>
    <w:p w14:paraId="4C41F8E0" w14:textId="77777777" w:rsidR="003639F6" w:rsidRPr="006576F9" w:rsidRDefault="003639F6" w:rsidP="00E44779">
      <w:pPr>
        <w:contextualSpacing/>
        <w:rPr>
          <w:rFonts w:ascii="Arial Narrow" w:eastAsia="Calibri" w:hAnsi="Arial Narrow"/>
        </w:rPr>
      </w:pPr>
    </w:p>
    <w:p w14:paraId="19F58D2F" w14:textId="77777777" w:rsidR="003639F6" w:rsidRPr="006576F9" w:rsidRDefault="003639F6" w:rsidP="00E44779">
      <w:pPr>
        <w:contextualSpacing/>
        <w:rPr>
          <w:rFonts w:ascii="Arial Narrow" w:eastAsia="Calibri" w:hAnsi="Arial Narrow"/>
        </w:rPr>
      </w:pPr>
      <w:r w:rsidRPr="006576F9">
        <w:rPr>
          <w:rFonts w:ascii="Arial Narrow" w:eastAsia="Calibri" w:hAnsi="Arial Narrow"/>
        </w:rPr>
        <w:t>Please note that GT is a Tobacco Free Campus.</w:t>
      </w:r>
    </w:p>
    <w:p w14:paraId="7C35F573" w14:textId="77777777" w:rsidR="003639F6" w:rsidRPr="006576F9" w:rsidRDefault="003639F6" w:rsidP="00E44779">
      <w:pPr>
        <w:contextualSpacing/>
        <w:rPr>
          <w:rFonts w:ascii="Arial Narrow" w:eastAsia="Calibri" w:hAnsi="Arial Narrow"/>
        </w:rPr>
      </w:pPr>
    </w:p>
    <w:p w14:paraId="3D163184" w14:textId="77777777" w:rsidR="003639F6" w:rsidRPr="006576F9" w:rsidRDefault="003639F6" w:rsidP="00E44779">
      <w:pPr>
        <w:rPr>
          <w:rFonts w:ascii="Arial Narrow" w:eastAsia="Calibri" w:hAnsi="Arial Narrow"/>
        </w:rPr>
      </w:pPr>
      <w:r w:rsidRPr="006576F9">
        <w:rPr>
          <w:rFonts w:ascii="Arial Narrow" w:eastAsia="Calibri" w:hAnsi="Arial Narrow"/>
        </w:rPr>
        <w:t>END</w:t>
      </w:r>
    </w:p>
    <w:p w14:paraId="17766ECC" w14:textId="77777777" w:rsidR="00DE5FA4" w:rsidRPr="006576F9" w:rsidRDefault="00DE5FA4" w:rsidP="00E44779">
      <w:pPr>
        <w:rPr>
          <w:rFonts w:ascii="Arial Narrow" w:hAnsi="Arial Narrow" w:cs="Arial"/>
        </w:rPr>
      </w:pPr>
    </w:p>
    <w:sectPr w:rsidR="00DE5FA4" w:rsidRPr="006576F9" w:rsidSect="00747302">
      <w:headerReference w:type="default" r:id="rId26"/>
      <w:footerReference w:type="default" r:id="rId27"/>
      <w:pgSz w:w="12240" w:h="15840"/>
      <w:pgMar w:top="1440" w:right="1440" w:bottom="900" w:left="1440" w:header="720" w:footer="78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66191" w14:textId="77777777" w:rsidR="00510DF5" w:rsidRDefault="00510DF5" w:rsidP="00EE4472">
      <w:r>
        <w:separator/>
      </w:r>
    </w:p>
  </w:endnote>
  <w:endnote w:type="continuationSeparator" w:id="0">
    <w:p w14:paraId="04474A91" w14:textId="77777777" w:rsidR="00510DF5" w:rsidRDefault="00510DF5" w:rsidP="00EE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adeGothic">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4D0C" w14:textId="77777777" w:rsidR="001403EF" w:rsidRPr="00E52ED0" w:rsidRDefault="001403EF" w:rsidP="005F0C69">
    <w:pPr>
      <w:pStyle w:val="Footer"/>
      <w:tabs>
        <w:tab w:val="clear" w:pos="8640"/>
        <w:tab w:val="right" w:pos="9360"/>
      </w:tabs>
      <w:rPr>
        <w:rFonts w:ascii="TradeGothic" w:hAnsi="TradeGothic"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3753E" w14:textId="77777777" w:rsidR="00510DF5" w:rsidRDefault="00510DF5" w:rsidP="00EE4472">
      <w:r>
        <w:separator/>
      </w:r>
    </w:p>
  </w:footnote>
  <w:footnote w:type="continuationSeparator" w:id="0">
    <w:p w14:paraId="4DD44379" w14:textId="77777777" w:rsidR="00510DF5" w:rsidRDefault="00510DF5" w:rsidP="00EE44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B37B2" w14:textId="77777777" w:rsidR="001403EF" w:rsidRPr="00642551" w:rsidRDefault="001403EF" w:rsidP="00E52ED0">
    <w:pPr>
      <w:tabs>
        <w:tab w:val="right" w:pos="9360"/>
      </w:tabs>
      <w:rPr>
        <w:rFonts w:ascii="TradeGothic" w:hAnsi="TradeGothic" w:cs="Arial"/>
        <w:sz w:val="20"/>
        <w:szCs w:val="20"/>
      </w:rPr>
    </w:pPr>
    <w:r w:rsidRPr="00642551">
      <w:rPr>
        <w:rFonts w:ascii="TradeGothic" w:hAnsi="TradeGothic" w:cs="Arial"/>
        <w:sz w:val="20"/>
        <w:szCs w:val="20"/>
      </w:rPr>
      <w:tab/>
    </w:r>
    <w:r w:rsidRPr="00642551">
      <w:rPr>
        <w:rFonts w:ascii="TradeGothic" w:hAnsi="TradeGothic" w:cs="Arial"/>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13F0"/>
    <w:multiLevelType w:val="hybridMultilevel"/>
    <w:tmpl w:val="CEFE8D36"/>
    <w:lvl w:ilvl="0" w:tplc="BD82DD4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C2A"/>
    <w:multiLevelType w:val="hybridMultilevel"/>
    <w:tmpl w:val="427CE660"/>
    <w:lvl w:ilvl="0" w:tplc="62CE045A">
      <w:numFmt w:val="bullet"/>
      <w:lvlText w:val=""/>
      <w:lvlJc w:val="left"/>
      <w:pPr>
        <w:ind w:left="525" w:hanging="360"/>
      </w:pPr>
      <w:rPr>
        <w:rFonts w:ascii="Symbol" w:eastAsia="Times New Roman" w:hAnsi="Symbo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0625676C"/>
    <w:multiLevelType w:val="hybridMultilevel"/>
    <w:tmpl w:val="0DE43A86"/>
    <w:lvl w:ilvl="0" w:tplc="BF9EAC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F05EB"/>
    <w:multiLevelType w:val="multilevel"/>
    <w:tmpl w:val="702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85EDF"/>
    <w:multiLevelType w:val="hybridMultilevel"/>
    <w:tmpl w:val="9086FDFA"/>
    <w:lvl w:ilvl="0" w:tplc="8F486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C599D"/>
    <w:multiLevelType w:val="hybridMultilevel"/>
    <w:tmpl w:val="415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D73A9"/>
    <w:multiLevelType w:val="hybridMultilevel"/>
    <w:tmpl w:val="B936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F3E52"/>
    <w:multiLevelType w:val="multilevel"/>
    <w:tmpl w:val="190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C5ABF"/>
    <w:multiLevelType w:val="hybridMultilevel"/>
    <w:tmpl w:val="147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F4ED6"/>
    <w:multiLevelType w:val="hybridMultilevel"/>
    <w:tmpl w:val="81204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243F1"/>
    <w:multiLevelType w:val="hybridMultilevel"/>
    <w:tmpl w:val="5BF05A80"/>
    <w:lvl w:ilvl="0" w:tplc="4420DB60">
      <w:start w:val="1"/>
      <w:numFmt w:val="decimal"/>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44B2A"/>
    <w:multiLevelType w:val="multilevel"/>
    <w:tmpl w:val="B5DE777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78D1D90"/>
    <w:multiLevelType w:val="hybridMultilevel"/>
    <w:tmpl w:val="B5DE7772"/>
    <w:lvl w:ilvl="0" w:tplc="BF9EAC1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3230F7"/>
    <w:multiLevelType w:val="hybridMultilevel"/>
    <w:tmpl w:val="10CEF2AC"/>
    <w:lvl w:ilvl="0" w:tplc="8536C8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66028"/>
    <w:multiLevelType w:val="hybridMultilevel"/>
    <w:tmpl w:val="6DA48714"/>
    <w:lvl w:ilvl="0" w:tplc="BF9EAC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CE210C"/>
    <w:multiLevelType w:val="hybridMultilevel"/>
    <w:tmpl w:val="DCAEB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15156"/>
    <w:multiLevelType w:val="hybridMultilevel"/>
    <w:tmpl w:val="1486BE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8655A9"/>
    <w:multiLevelType w:val="hybridMultilevel"/>
    <w:tmpl w:val="F5B23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58370F"/>
    <w:multiLevelType w:val="hybridMultilevel"/>
    <w:tmpl w:val="0DE43A86"/>
    <w:lvl w:ilvl="0" w:tplc="BF9EAC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513B82"/>
    <w:multiLevelType w:val="hybridMultilevel"/>
    <w:tmpl w:val="513E17D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A255B1"/>
    <w:multiLevelType w:val="hybridMultilevel"/>
    <w:tmpl w:val="A38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C554D"/>
    <w:multiLevelType w:val="hybridMultilevel"/>
    <w:tmpl w:val="A03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50FE5"/>
    <w:multiLevelType w:val="hybridMultilevel"/>
    <w:tmpl w:val="D60E7878"/>
    <w:lvl w:ilvl="0" w:tplc="BD82DD4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C066C"/>
    <w:multiLevelType w:val="hybridMultilevel"/>
    <w:tmpl w:val="2E70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7171D"/>
    <w:multiLevelType w:val="hybridMultilevel"/>
    <w:tmpl w:val="4EA4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6"/>
  </w:num>
  <w:num w:numId="4">
    <w:abstractNumId w:val="10"/>
  </w:num>
  <w:num w:numId="5">
    <w:abstractNumId w:val="7"/>
  </w:num>
  <w:num w:numId="6">
    <w:abstractNumId w:val="18"/>
  </w:num>
  <w:num w:numId="7">
    <w:abstractNumId w:val="12"/>
  </w:num>
  <w:num w:numId="8">
    <w:abstractNumId w:val="14"/>
  </w:num>
  <w:num w:numId="9">
    <w:abstractNumId w:val="11"/>
  </w:num>
  <w:num w:numId="10">
    <w:abstractNumId w:val="19"/>
  </w:num>
  <w:num w:numId="11">
    <w:abstractNumId w:val="3"/>
  </w:num>
  <w:num w:numId="12">
    <w:abstractNumId w:val="24"/>
  </w:num>
  <w:num w:numId="13">
    <w:abstractNumId w:val="17"/>
  </w:num>
  <w:num w:numId="14">
    <w:abstractNumId w:val="15"/>
  </w:num>
  <w:num w:numId="15">
    <w:abstractNumId w:val="13"/>
  </w:num>
  <w:num w:numId="16">
    <w:abstractNumId w:val="9"/>
  </w:num>
  <w:num w:numId="17">
    <w:abstractNumId w:val="1"/>
  </w:num>
  <w:num w:numId="18">
    <w:abstractNumId w:val="5"/>
  </w:num>
  <w:num w:numId="19">
    <w:abstractNumId w:val="8"/>
  </w:num>
  <w:num w:numId="20">
    <w:abstractNumId w:val="0"/>
  </w:num>
  <w:num w:numId="21">
    <w:abstractNumId w:val="22"/>
  </w:num>
  <w:num w:numId="22">
    <w:abstractNumId w:val="2"/>
  </w:num>
  <w:num w:numId="23">
    <w:abstractNumId w:val="4"/>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A4"/>
    <w:rsid w:val="00014447"/>
    <w:rsid w:val="00025C44"/>
    <w:rsid w:val="00035B69"/>
    <w:rsid w:val="00072865"/>
    <w:rsid w:val="00077949"/>
    <w:rsid w:val="00094312"/>
    <w:rsid w:val="000B31A4"/>
    <w:rsid w:val="000C5355"/>
    <w:rsid w:val="000C59F4"/>
    <w:rsid w:val="000C5F62"/>
    <w:rsid w:val="000D0AD8"/>
    <w:rsid w:val="000D78C0"/>
    <w:rsid w:val="000E6C03"/>
    <w:rsid w:val="000E776B"/>
    <w:rsid w:val="00115F69"/>
    <w:rsid w:val="00122DF4"/>
    <w:rsid w:val="00127F2C"/>
    <w:rsid w:val="00132332"/>
    <w:rsid w:val="00132B77"/>
    <w:rsid w:val="00133CE5"/>
    <w:rsid w:val="001348BD"/>
    <w:rsid w:val="001403EF"/>
    <w:rsid w:val="00140B8C"/>
    <w:rsid w:val="00147DC3"/>
    <w:rsid w:val="00153DFD"/>
    <w:rsid w:val="001704A8"/>
    <w:rsid w:val="00173D7C"/>
    <w:rsid w:val="00176B3B"/>
    <w:rsid w:val="00176E5D"/>
    <w:rsid w:val="00177AA8"/>
    <w:rsid w:val="00183E0C"/>
    <w:rsid w:val="00196550"/>
    <w:rsid w:val="001D14EF"/>
    <w:rsid w:val="001F5269"/>
    <w:rsid w:val="001F6DFC"/>
    <w:rsid w:val="00201F85"/>
    <w:rsid w:val="00207971"/>
    <w:rsid w:val="0022145E"/>
    <w:rsid w:val="00227F47"/>
    <w:rsid w:val="00244334"/>
    <w:rsid w:val="002761AA"/>
    <w:rsid w:val="00281B79"/>
    <w:rsid w:val="00293F15"/>
    <w:rsid w:val="002A4D8B"/>
    <w:rsid w:val="002A7E09"/>
    <w:rsid w:val="002D5542"/>
    <w:rsid w:val="002D7F3D"/>
    <w:rsid w:val="00302024"/>
    <w:rsid w:val="0030236F"/>
    <w:rsid w:val="00316AF9"/>
    <w:rsid w:val="0032404B"/>
    <w:rsid w:val="00326C41"/>
    <w:rsid w:val="00331208"/>
    <w:rsid w:val="00334565"/>
    <w:rsid w:val="003367D2"/>
    <w:rsid w:val="00342E52"/>
    <w:rsid w:val="0034338A"/>
    <w:rsid w:val="0034570D"/>
    <w:rsid w:val="00346E18"/>
    <w:rsid w:val="003639F6"/>
    <w:rsid w:val="0038174C"/>
    <w:rsid w:val="00387AC4"/>
    <w:rsid w:val="0039116A"/>
    <w:rsid w:val="00393B02"/>
    <w:rsid w:val="003A0DF0"/>
    <w:rsid w:val="003A6C9D"/>
    <w:rsid w:val="003A7E80"/>
    <w:rsid w:val="003B5B1F"/>
    <w:rsid w:val="003E4700"/>
    <w:rsid w:val="003E5612"/>
    <w:rsid w:val="003E703B"/>
    <w:rsid w:val="003F2EB5"/>
    <w:rsid w:val="003F5BA1"/>
    <w:rsid w:val="00407098"/>
    <w:rsid w:val="004073B8"/>
    <w:rsid w:val="004148F1"/>
    <w:rsid w:val="004255EC"/>
    <w:rsid w:val="00431D34"/>
    <w:rsid w:val="00447018"/>
    <w:rsid w:val="00461A84"/>
    <w:rsid w:val="00471E9F"/>
    <w:rsid w:val="004731EC"/>
    <w:rsid w:val="004756C0"/>
    <w:rsid w:val="0048666C"/>
    <w:rsid w:val="004A5190"/>
    <w:rsid w:val="004A6F59"/>
    <w:rsid w:val="004B0A4A"/>
    <w:rsid w:val="004B12F3"/>
    <w:rsid w:val="004C727D"/>
    <w:rsid w:val="004E05A4"/>
    <w:rsid w:val="004E66BF"/>
    <w:rsid w:val="004F189C"/>
    <w:rsid w:val="004F291A"/>
    <w:rsid w:val="004F328B"/>
    <w:rsid w:val="004F507F"/>
    <w:rsid w:val="004F71F9"/>
    <w:rsid w:val="00510DF5"/>
    <w:rsid w:val="00517464"/>
    <w:rsid w:val="0053087A"/>
    <w:rsid w:val="00532537"/>
    <w:rsid w:val="0054732C"/>
    <w:rsid w:val="005505E0"/>
    <w:rsid w:val="00567ECC"/>
    <w:rsid w:val="00571C4D"/>
    <w:rsid w:val="00581EE7"/>
    <w:rsid w:val="0059422C"/>
    <w:rsid w:val="005958D0"/>
    <w:rsid w:val="005A16F7"/>
    <w:rsid w:val="005C0E04"/>
    <w:rsid w:val="005C3F0F"/>
    <w:rsid w:val="005C5D52"/>
    <w:rsid w:val="005E7463"/>
    <w:rsid w:val="005F01F5"/>
    <w:rsid w:val="005F0C69"/>
    <w:rsid w:val="00602707"/>
    <w:rsid w:val="0060543E"/>
    <w:rsid w:val="00615902"/>
    <w:rsid w:val="00616B91"/>
    <w:rsid w:val="00632E93"/>
    <w:rsid w:val="00642551"/>
    <w:rsid w:val="0064674E"/>
    <w:rsid w:val="0065197D"/>
    <w:rsid w:val="00651E47"/>
    <w:rsid w:val="0065475B"/>
    <w:rsid w:val="00655B08"/>
    <w:rsid w:val="006576F9"/>
    <w:rsid w:val="00664365"/>
    <w:rsid w:val="00677455"/>
    <w:rsid w:val="006F67AB"/>
    <w:rsid w:val="006F687D"/>
    <w:rsid w:val="007104F1"/>
    <w:rsid w:val="00711A53"/>
    <w:rsid w:val="00716C37"/>
    <w:rsid w:val="0072760C"/>
    <w:rsid w:val="00727BB1"/>
    <w:rsid w:val="00743F60"/>
    <w:rsid w:val="00747302"/>
    <w:rsid w:val="007538F4"/>
    <w:rsid w:val="00757701"/>
    <w:rsid w:val="007577F1"/>
    <w:rsid w:val="007674F6"/>
    <w:rsid w:val="007715B9"/>
    <w:rsid w:val="007A3C6B"/>
    <w:rsid w:val="007B32FE"/>
    <w:rsid w:val="007B46B6"/>
    <w:rsid w:val="007B53BC"/>
    <w:rsid w:val="007B7830"/>
    <w:rsid w:val="007C5640"/>
    <w:rsid w:val="007E6E62"/>
    <w:rsid w:val="007F37C3"/>
    <w:rsid w:val="007F6E62"/>
    <w:rsid w:val="00800F29"/>
    <w:rsid w:val="0081240F"/>
    <w:rsid w:val="00827545"/>
    <w:rsid w:val="00850FE6"/>
    <w:rsid w:val="008513E8"/>
    <w:rsid w:val="008573E6"/>
    <w:rsid w:val="008B20FE"/>
    <w:rsid w:val="008C3032"/>
    <w:rsid w:val="008C42AD"/>
    <w:rsid w:val="008C72BA"/>
    <w:rsid w:val="008D11A0"/>
    <w:rsid w:val="008D3AFB"/>
    <w:rsid w:val="008D5EC4"/>
    <w:rsid w:val="008E2E5D"/>
    <w:rsid w:val="008E5664"/>
    <w:rsid w:val="008E70CE"/>
    <w:rsid w:val="008F7A10"/>
    <w:rsid w:val="00905A50"/>
    <w:rsid w:val="0093390F"/>
    <w:rsid w:val="00936369"/>
    <w:rsid w:val="00942A21"/>
    <w:rsid w:val="00943791"/>
    <w:rsid w:val="00946DE0"/>
    <w:rsid w:val="0095330D"/>
    <w:rsid w:val="00953969"/>
    <w:rsid w:val="0097085B"/>
    <w:rsid w:val="009747C5"/>
    <w:rsid w:val="00977CEA"/>
    <w:rsid w:val="00981CDB"/>
    <w:rsid w:val="0098257B"/>
    <w:rsid w:val="00982C58"/>
    <w:rsid w:val="00987B34"/>
    <w:rsid w:val="009A3D35"/>
    <w:rsid w:val="009A718D"/>
    <w:rsid w:val="009B6562"/>
    <w:rsid w:val="009C48DA"/>
    <w:rsid w:val="009C4A51"/>
    <w:rsid w:val="009C5A1F"/>
    <w:rsid w:val="009E11E4"/>
    <w:rsid w:val="009F5555"/>
    <w:rsid w:val="00A01032"/>
    <w:rsid w:val="00A1595E"/>
    <w:rsid w:val="00A16A50"/>
    <w:rsid w:val="00A17270"/>
    <w:rsid w:val="00A22986"/>
    <w:rsid w:val="00A2581E"/>
    <w:rsid w:val="00A307DA"/>
    <w:rsid w:val="00A33C8F"/>
    <w:rsid w:val="00A3523A"/>
    <w:rsid w:val="00A36585"/>
    <w:rsid w:val="00A57541"/>
    <w:rsid w:val="00A6479F"/>
    <w:rsid w:val="00A72356"/>
    <w:rsid w:val="00A74737"/>
    <w:rsid w:val="00A93B43"/>
    <w:rsid w:val="00A974D1"/>
    <w:rsid w:val="00AA6AAD"/>
    <w:rsid w:val="00AC2602"/>
    <w:rsid w:val="00AD0018"/>
    <w:rsid w:val="00AE56AB"/>
    <w:rsid w:val="00AF1EDD"/>
    <w:rsid w:val="00B024C8"/>
    <w:rsid w:val="00B31E5C"/>
    <w:rsid w:val="00B33D16"/>
    <w:rsid w:val="00B56F9E"/>
    <w:rsid w:val="00B748EF"/>
    <w:rsid w:val="00B95F8A"/>
    <w:rsid w:val="00BB2636"/>
    <w:rsid w:val="00BC2660"/>
    <w:rsid w:val="00BC4867"/>
    <w:rsid w:val="00BC6B80"/>
    <w:rsid w:val="00BD34EA"/>
    <w:rsid w:val="00BE53E0"/>
    <w:rsid w:val="00C1021D"/>
    <w:rsid w:val="00C17D16"/>
    <w:rsid w:val="00C26A70"/>
    <w:rsid w:val="00C2784A"/>
    <w:rsid w:val="00C76341"/>
    <w:rsid w:val="00C81A66"/>
    <w:rsid w:val="00C85E70"/>
    <w:rsid w:val="00C97231"/>
    <w:rsid w:val="00CB578C"/>
    <w:rsid w:val="00CC0D6C"/>
    <w:rsid w:val="00CC2987"/>
    <w:rsid w:val="00CC69E1"/>
    <w:rsid w:val="00CD6189"/>
    <w:rsid w:val="00CE6184"/>
    <w:rsid w:val="00CE76FF"/>
    <w:rsid w:val="00CF11C2"/>
    <w:rsid w:val="00CF4448"/>
    <w:rsid w:val="00CF632F"/>
    <w:rsid w:val="00CF63B3"/>
    <w:rsid w:val="00CF745B"/>
    <w:rsid w:val="00CF7901"/>
    <w:rsid w:val="00D15D1D"/>
    <w:rsid w:val="00D43ACA"/>
    <w:rsid w:val="00D548B3"/>
    <w:rsid w:val="00D55B55"/>
    <w:rsid w:val="00D63995"/>
    <w:rsid w:val="00D6594F"/>
    <w:rsid w:val="00D72452"/>
    <w:rsid w:val="00D87572"/>
    <w:rsid w:val="00DA06ED"/>
    <w:rsid w:val="00DE5BC8"/>
    <w:rsid w:val="00DE5FA4"/>
    <w:rsid w:val="00E136D1"/>
    <w:rsid w:val="00E44779"/>
    <w:rsid w:val="00E44EE4"/>
    <w:rsid w:val="00E52ED0"/>
    <w:rsid w:val="00E5349A"/>
    <w:rsid w:val="00E606E2"/>
    <w:rsid w:val="00E654B6"/>
    <w:rsid w:val="00E819A2"/>
    <w:rsid w:val="00E83CFE"/>
    <w:rsid w:val="00E95C06"/>
    <w:rsid w:val="00EA760D"/>
    <w:rsid w:val="00EB5EE2"/>
    <w:rsid w:val="00EB7B12"/>
    <w:rsid w:val="00EC40FF"/>
    <w:rsid w:val="00EC53FC"/>
    <w:rsid w:val="00ED1429"/>
    <w:rsid w:val="00ED3A19"/>
    <w:rsid w:val="00ED457A"/>
    <w:rsid w:val="00ED72F8"/>
    <w:rsid w:val="00EE4472"/>
    <w:rsid w:val="00F06A13"/>
    <w:rsid w:val="00F11C71"/>
    <w:rsid w:val="00F13F72"/>
    <w:rsid w:val="00F14135"/>
    <w:rsid w:val="00F141AA"/>
    <w:rsid w:val="00F2218B"/>
    <w:rsid w:val="00F30416"/>
    <w:rsid w:val="00F349CF"/>
    <w:rsid w:val="00F4124B"/>
    <w:rsid w:val="00F42A4B"/>
    <w:rsid w:val="00F535B9"/>
    <w:rsid w:val="00F54629"/>
    <w:rsid w:val="00F6071E"/>
    <w:rsid w:val="00F60BF6"/>
    <w:rsid w:val="00F64E84"/>
    <w:rsid w:val="00F71F37"/>
    <w:rsid w:val="00F72B0E"/>
    <w:rsid w:val="00F72C3B"/>
    <w:rsid w:val="00F751D2"/>
    <w:rsid w:val="00FA32C6"/>
    <w:rsid w:val="00FA5616"/>
    <w:rsid w:val="00FA597A"/>
    <w:rsid w:val="00FC0D8D"/>
    <w:rsid w:val="00FD63CF"/>
    <w:rsid w:val="00FE0BD3"/>
    <w:rsid w:val="00FF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8976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5A4"/>
    <w:rPr>
      <w:rFonts w:ascii="Times New Roman" w:eastAsia="Times New Roman" w:hAnsi="Times New Roman"/>
      <w:sz w:val="24"/>
      <w:szCs w:val="24"/>
    </w:rPr>
  </w:style>
  <w:style w:type="paragraph" w:styleId="Heading1">
    <w:name w:val="heading 1"/>
    <w:basedOn w:val="Normal"/>
    <w:next w:val="Normal"/>
    <w:link w:val="Heading1Char"/>
    <w:uiPriority w:val="1"/>
    <w:qFormat/>
    <w:rsid w:val="006576F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05A4"/>
    <w:pPr>
      <w:tabs>
        <w:tab w:val="center" w:pos="4320"/>
        <w:tab w:val="right" w:pos="8640"/>
      </w:tabs>
    </w:pPr>
  </w:style>
  <w:style w:type="character" w:customStyle="1" w:styleId="HeaderChar">
    <w:name w:val="Header Char"/>
    <w:link w:val="Header"/>
    <w:uiPriority w:val="99"/>
    <w:semiHidden/>
    <w:rsid w:val="004E05A4"/>
    <w:rPr>
      <w:rFonts w:ascii="Times New Roman" w:eastAsia="Times New Roman" w:hAnsi="Times New Roman" w:cs="Times New Roman"/>
    </w:rPr>
  </w:style>
  <w:style w:type="paragraph" w:styleId="Footer">
    <w:name w:val="footer"/>
    <w:basedOn w:val="Normal"/>
    <w:link w:val="FooterChar"/>
    <w:uiPriority w:val="99"/>
    <w:unhideWhenUsed/>
    <w:rsid w:val="004E05A4"/>
    <w:pPr>
      <w:tabs>
        <w:tab w:val="center" w:pos="4320"/>
        <w:tab w:val="right" w:pos="8640"/>
      </w:tabs>
    </w:pPr>
  </w:style>
  <w:style w:type="character" w:customStyle="1" w:styleId="FooterChar">
    <w:name w:val="Footer Char"/>
    <w:link w:val="Footer"/>
    <w:uiPriority w:val="99"/>
    <w:rsid w:val="004E05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87572"/>
    <w:rPr>
      <w:rFonts w:ascii="Tahoma" w:hAnsi="Tahoma" w:cs="Tahoma"/>
      <w:sz w:val="16"/>
      <w:szCs w:val="16"/>
    </w:rPr>
  </w:style>
  <w:style w:type="character" w:customStyle="1" w:styleId="BalloonTextChar">
    <w:name w:val="Balloon Text Char"/>
    <w:link w:val="BalloonText"/>
    <w:uiPriority w:val="99"/>
    <w:semiHidden/>
    <w:rsid w:val="00D87572"/>
    <w:rPr>
      <w:rFonts w:ascii="Tahoma" w:eastAsia="Times New Roman" w:hAnsi="Tahoma" w:cs="Tahoma"/>
      <w:sz w:val="16"/>
      <w:szCs w:val="16"/>
    </w:rPr>
  </w:style>
  <w:style w:type="paragraph" w:styleId="ListParagraph">
    <w:name w:val="List Paragraph"/>
    <w:basedOn w:val="Normal"/>
    <w:uiPriority w:val="34"/>
    <w:qFormat/>
    <w:rsid w:val="003A0DF0"/>
    <w:pPr>
      <w:ind w:left="720"/>
      <w:contextualSpacing/>
    </w:pPr>
  </w:style>
  <w:style w:type="character" w:styleId="Hyperlink">
    <w:name w:val="Hyperlink"/>
    <w:uiPriority w:val="99"/>
    <w:unhideWhenUsed/>
    <w:rsid w:val="00A1595E"/>
    <w:rPr>
      <w:color w:val="0000FF"/>
      <w:u w:val="single"/>
    </w:rPr>
  </w:style>
  <w:style w:type="paragraph" w:styleId="NormalWeb">
    <w:name w:val="Normal (Web)"/>
    <w:basedOn w:val="Normal"/>
    <w:rsid w:val="000B31A4"/>
    <w:pPr>
      <w:spacing w:before="100" w:beforeAutospacing="1" w:after="100" w:afterAutospacing="1"/>
    </w:pPr>
  </w:style>
  <w:style w:type="character" w:styleId="Strong">
    <w:name w:val="Strong"/>
    <w:qFormat/>
    <w:rsid w:val="000B31A4"/>
    <w:rPr>
      <w:b/>
      <w:bCs/>
    </w:rPr>
  </w:style>
  <w:style w:type="paragraph" w:styleId="PlainText">
    <w:name w:val="Plain Text"/>
    <w:basedOn w:val="Normal"/>
    <w:link w:val="PlainTextChar"/>
    <w:uiPriority w:val="99"/>
    <w:semiHidden/>
    <w:unhideWhenUsed/>
    <w:rsid w:val="00A01032"/>
    <w:rPr>
      <w:rFonts w:ascii="Courier New" w:hAnsi="Courier New" w:cs="Courier New"/>
      <w:sz w:val="20"/>
      <w:szCs w:val="20"/>
    </w:rPr>
  </w:style>
  <w:style w:type="character" w:customStyle="1" w:styleId="PlainTextChar">
    <w:name w:val="Plain Text Char"/>
    <w:link w:val="PlainText"/>
    <w:uiPriority w:val="99"/>
    <w:semiHidden/>
    <w:rsid w:val="00A01032"/>
    <w:rPr>
      <w:rFonts w:ascii="Courier New" w:eastAsia="Times New Roman" w:hAnsi="Courier New" w:cs="Courier New"/>
    </w:rPr>
  </w:style>
  <w:style w:type="paragraph" w:styleId="NoSpacing">
    <w:name w:val="No Spacing"/>
    <w:uiPriority w:val="1"/>
    <w:qFormat/>
    <w:rsid w:val="00077949"/>
    <w:pPr>
      <w:widowControl w:val="0"/>
    </w:pPr>
    <w:rPr>
      <w:rFonts w:ascii="Calibri" w:eastAsia="Calibri" w:hAnsi="Calibri" w:cs="Arial"/>
      <w:sz w:val="22"/>
      <w:szCs w:val="22"/>
    </w:rPr>
  </w:style>
  <w:style w:type="character" w:customStyle="1" w:styleId="st">
    <w:name w:val="st"/>
    <w:basedOn w:val="DefaultParagraphFont"/>
    <w:rsid w:val="00C97231"/>
  </w:style>
  <w:style w:type="character" w:styleId="Emphasis">
    <w:name w:val="Emphasis"/>
    <w:uiPriority w:val="20"/>
    <w:qFormat/>
    <w:rsid w:val="00C97231"/>
    <w:rPr>
      <w:i/>
      <w:iCs/>
    </w:rPr>
  </w:style>
  <w:style w:type="character" w:customStyle="1" w:styleId="intro-colon">
    <w:name w:val="intro-colon"/>
    <w:rsid w:val="00331208"/>
  </w:style>
  <w:style w:type="character" w:customStyle="1" w:styleId="Heading1Char">
    <w:name w:val="Heading 1 Char"/>
    <w:basedOn w:val="DefaultParagraphFont"/>
    <w:link w:val="Heading1"/>
    <w:uiPriority w:val="1"/>
    <w:rsid w:val="006576F9"/>
    <w:rPr>
      <w:rFonts w:ascii="Century Gothic" w:eastAsiaTheme="minorEastAsia" w:hAnsi="Century Gothic" w:cs="Century Gothic"/>
      <w:b/>
      <w:bCs/>
      <w:sz w:val="24"/>
      <w:szCs w:val="24"/>
    </w:rPr>
  </w:style>
  <w:style w:type="paragraph" w:styleId="BodyText">
    <w:name w:val="Body Text"/>
    <w:basedOn w:val="Normal"/>
    <w:link w:val="BodyTextChar"/>
    <w:uiPriority w:val="1"/>
    <w:qFormat/>
    <w:rsid w:val="006576F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6576F9"/>
    <w:rPr>
      <w:rFonts w:ascii="Century Gothic" w:eastAsiaTheme="minorEastAsia"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00132">
      <w:bodyDiv w:val="1"/>
      <w:marLeft w:val="0"/>
      <w:marRight w:val="0"/>
      <w:marTop w:val="0"/>
      <w:marBottom w:val="0"/>
      <w:divBdr>
        <w:top w:val="none" w:sz="0" w:space="0" w:color="auto"/>
        <w:left w:val="none" w:sz="0" w:space="0" w:color="auto"/>
        <w:bottom w:val="none" w:sz="0" w:space="0" w:color="auto"/>
        <w:right w:val="none" w:sz="0" w:space="0" w:color="auto"/>
      </w:divBdr>
    </w:div>
    <w:div w:id="117378063">
      <w:bodyDiv w:val="1"/>
      <w:marLeft w:val="0"/>
      <w:marRight w:val="0"/>
      <w:marTop w:val="0"/>
      <w:marBottom w:val="0"/>
      <w:divBdr>
        <w:top w:val="none" w:sz="0" w:space="0" w:color="auto"/>
        <w:left w:val="none" w:sz="0" w:space="0" w:color="auto"/>
        <w:bottom w:val="none" w:sz="0" w:space="0" w:color="auto"/>
        <w:right w:val="none" w:sz="0" w:space="0" w:color="auto"/>
      </w:divBdr>
    </w:div>
    <w:div w:id="148981084">
      <w:bodyDiv w:val="1"/>
      <w:marLeft w:val="0"/>
      <w:marRight w:val="0"/>
      <w:marTop w:val="0"/>
      <w:marBottom w:val="0"/>
      <w:divBdr>
        <w:top w:val="none" w:sz="0" w:space="0" w:color="auto"/>
        <w:left w:val="none" w:sz="0" w:space="0" w:color="auto"/>
        <w:bottom w:val="none" w:sz="0" w:space="0" w:color="auto"/>
        <w:right w:val="none" w:sz="0" w:space="0" w:color="auto"/>
      </w:divBdr>
    </w:div>
    <w:div w:id="165947534">
      <w:bodyDiv w:val="1"/>
      <w:marLeft w:val="0"/>
      <w:marRight w:val="0"/>
      <w:marTop w:val="0"/>
      <w:marBottom w:val="0"/>
      <w:divBdr>
        <w:top w:val="none" w:sz="0" w:space="0" w:color="auto"/>
        <w:left w:val="none" w:sz="0" w:space="0" w:color="auto"/>
        <w:bottom w:val="none" w:sz="0" w:space="0" w:color="auto"/>
        <w:right w:val="none" w:sz="0" w:space="0" w:color="auto"/>
      </w:divBdr>
    </w:div>
    <w:div w:id="183401123">
      <w:bodyDiv w:val="1"/>
      <w:marLeft w:val="0"/>
      <w:marRight w:val="0"/>
      <w:marTop w:val="0"/>
      <w:marBottom w:val="0"/>
      <w:divBdr>
        <w:top w:val="none" w:sz="0" w:space="0" w:color="auto"/>
        <w:left w:val="none" w:sz="0" w:space="0" w:color="auto"/>
        <w:bottom w:val="none" w:sz="0" w:space="0" w:color="auto"/>
        <w:right w:val="none" w:sz="0" w:space="0" w:color="auto"/>
      </w:divBdr>
    </w:div>
    <w:div w:id="199979568">
      <w:bodyDiv w:val="1"/>
      <w:marLeft w:val="0"/>
      <w:marRight w:val="0"/>
      <w:marTop w:val="0"/>
      <w:marBottom w:val="0"/>
      <w:divBdr>
        <w:top w:val="none" w:sz="0" w:space="0" w:color="auto"/>
        <w:left w:val="none" w:sz="0" w:space="0" w:color="auto"/>
        <w:bottom w:val="none" w:sz="0" w:space="0" w:color="auto"/>
        <w:right w:val="none" w:sz="0" w:space="0" w:color="auto"/>
      </w:divBdr>
    </w:div>
    <w:div w:id="223109434">
      <w:bodyDiv w:val="1"/>
      <w:marLeft w:val="0"/>
      <w:marRight w:val="0"/>
      <w:marTop w:val="0"/>
      <w:marBottom w:val="0"/>
      <w:divBdr>
        <w:top w:val="none" w:sz="0" w:space="0" w:color="auto"/>
        <w:left w:val="none" w:sz="0" w:space="0" w:color="auto"/>
        <w:bottom w:val="none" w:sz="0" w:space="0" w:color="auto"/>
        <w:right w:val="none" w:sz="0" w:space="0" w:color="auto"/>
      </w:divBdr>
    </w:div>
    <w:div w:id="520096618">
      <w:bodyDiv w:val="1"/>
      <w:marLeft w:val="0"/>
      <w:marRight w:val="0"/>
      <w:marTop w:val="0"/>
      <w:marBottom w:val="0"/>
      <w:divBdr>
        <w:top w:val="none" w:sz="0" w:space="0" w:color="auto"/>
        <w:left w:val="none" w:sz="0" w:space="0" w:color="auto"/>
        <w:bottom w:val="none" w:sz="0" w:space="0" w:color="auto"/>
        <w:right w:val="none" w:sz="0" w:space="0" w:color="auto"/>
      </w:divBdr>
    </w:div>
    <w:div w:id="521363747">
      <w:bodyDiv w:val="1"/>
      <w:marLeft w:val="0"/>
      <w:marRight w:val="0"/>
      <w:marTop w:val="0"/>
      <w:marBottom w:val="0"/>
      <w:divBdr>
        <w:top w:val="none" w:sz="0" w:space="0" w:color="auto"/>
        <w:left w:val="none" w:sz="0" w:space="0" w:color="auto"/>
        <w:bottom w:val="none" w:sz="0" w:space="0" w:color="auto"/>
        <w:right w:val="none" w:sz="0" w:space="0" w:color="auto"/>
      </w:divBdr>
    </w:div>
    <w:div w:id="604771736">
      <w:bodyDiv w:val="1"/>
      <w:marLeft w:val="0"/>
      <w:marRight w:val="0"/>
      <w:marTop w:val="0"/>
      <w:marBottom w:val="0"/>
      <w:divBdr>
        <w:top w:val="none" w:sz="0" w:space="0" w:color="auto"/>
        <w:left w:val="none" w:sz="0" w:space="0" w:color="auto"/>
        <w:bottom w:val="none" w:sz="0" w:space="0" w:color="auto"/>
        <w:right w:val="none" w:sz="0" w:space="0" w:color="auto"/>
      </w:divBdr>
    </w:div>
    <w:div w:id="855532713">
      <w:bodyDiv w:val="1"/>
      <w:marLeft w:val="0"/>
      <w:marRight w:val="0"/>
      <w:marTop w:val="0"/>
      <w:marBottom w:val="0"/>
      <w:divBdr>
        <w:top w:val="none" w:sz="0" w:space="0" w:color="auto"/>
        <w:left w:val="none" w:sz="0" w:space="0" w:color="auto"/>
        <w:bottom w:val="none" w:sz="0" w:space="0" w:color="auto"/>
        <w:right w:val="none" w:sz="0" w:space="0" w:color="auto"/>
      </w:divBdr>
    </w:div>
    <w:div w:id="1088767061">
      <w:bodyDiv w:val="1"/>
      <w:marLeft w:val="0"/>
      <w:marRight w:val="0"/>
      <w:marTop w:val="0"/>
      <w:marBottom w:val="0"/>
      <w:divBdr>
        <w:top w:val="none" w:sz="0" w:space="0" w:color="auto"/>
        <w:left w:val="none" w:sz="0" w:space="0" w:color="auto"/>
        <w:bottom w:val="none" w:sz="0" w:space="0" w:color="auto"/>
        <w:right w:val="none" w:sz="0" w:space="0" w:color="auto"/>
      </w:divBdr>
    </w:div>
    <w:div w:id="1221095520">
      <w:bodyDiv w:val="1"/>
      <w:marLeft w:val="0"/>
      <w:marRight w:val="0"/>
      <w:marTop w:val="0"/>
      <w:marBottom w:val="0"/>
      <w:divBdr>
        <w:top w:val="none" w:sz="0" w:space="0" w:color="auto"/>
        <w:left w:val="none" w:sz="0" w:space="0" w:color="auto"/>
        <w:bottom w:val="none" w:sz="0" w:space="0" w:color="auto"/>
        <w:right w:val="none" w:sz="0" w:space="0" w:color="auto"/>
      </w:divBdr>
    </w:div>
    <w:div w:id="1456145388">
      <w:bodyDiv w:val="1"/>
      <w:marLeft w:val="0"/>
      <w:marRight w:val="0"/>
      <w:marTop w:val="0"/>
      <w:marBottom w:val="0"/>
      <w:divBdr>
        <w:top w:val="none" w:sz="0" w:space="0" w:color="auto"/>
        <w:left w:val="none" w:sz="0" w:space="0" w:color="auto"/>
        <w:bottom w:val="none" w:sz="0" w:space="0" w:color="auto"/>
        <w:right w:val="none" w:sz="0" w:space="0" w:color="auto"/>
      </w:divBdr>
    </w:div>
    <w:div w:id="1681080992">
      <w:bodyDiv w:val="1"/>
      <w:marLeft w:val="0"/>
      <w:marRight w:val="0"/>
      <w:marTop w:val="0"/>
      <w:marBottom w:val="0"/>
      <w:divBdr>
        <w:top w:val="none" w:sz="0" w:space="0" w:color="auto"/>
        <w:left w:val="none" w:sz="0" w:space="0" w:color="auto"/>
        <w:bottom w:val="none" w:sz="0" w:space="0" w:color="auto"/>
        <w:right w:val="none" w:sz="0" w:space="0" w:color="auto"/>
      </w:divBdr>
    </w:div>
    <w:div w:id="2069453959">
      <w:bodyDiv w:val="1"/>
      <w:marLeft w:val="0"/>
      <w:marRight w:val="0"/>
      <w:marTop w:val="0"/>
      <w:marBottom w:val="0"/>
      <w:divBdr>
        <w:top w:val="none" w:sz="0" w:space="0" w:color="auto"/>
        <w:left w:val="none" w:sz="0" w:space="0" w:color="auto"/>
        <w:bottom w:val="none" w:sz="0" w:space="0" w:color="auto"/>
        <w:right w:val="none" w:sz="0" w:space="0" w:color="auto"/>
      </w:divBdr>
      <w:divsChild>
        <w:div w:id="1507137187">
          <w:marLeft w:val="0"/>
          <w:marRight w:val="0"/>
          <w:marTop w:val="0"/>
          <w:marBottom w:val="0"/>
          <w:divBdr>
            <w:top w:val="none" w:sz="0" w:space="0" w:color="auto"/>
            <w:left w:val="none" w:sz="0" w:space="0" w:color="auto"/>
            <w:bottom w:val="none" w:sz="0" w:space="0" w:color="auto"/>
            <w:right w:val="none" w:sz="0" w:space="0" w:color="auto"/>
          </w:divBdr>
          <w:divsChild>
            <w:div w:id="269165939">
              <w:marLeft w:val="0"/>
              <w:marRight w:val="0"/>
              <w:marTop w:val="0"/>
              <w:marBottom w:val="0"/>
              <w:divBdr>
                <w:top w:val="none" w:sz="0" w:space="0" w:color="auto"/>
                <w:left w:val="none" w:sz="0" w:space="0" w:color="auto"/>
                <w:bottom w:val="none" w:sz="0" w:space="0" w:color="auto"/>
                <w:right w:val="none" w:sz="0" w:space="0" w:color="auto"/>
              </w:divBdr>
            </w:div>
            <w:div w:id="287126862">
              <w:marLeft w:val="0"/>
              <w:marRight w:val="0"/>
              <w:marTop w:val="0"/>
              <w:marBottom w:val="0"/>
              <w:divBdr>
                <w:top w:val="none" w:sz="0" w:space="0" w:color="auto"/>
                <w:left w:val="none" w:sz="0" w:space="0" w:color="auto"/>
                <w:bottom w:val="none" w:sz="0" w:space="0" w:color="auto"/>
                <w:right w:val="none" w:sz="0" w:space="0" w:color="auto"/>
              </w:divBdr>
            </w:div>
            <w:div w:id="980311968">
              <w:marLeft w:val="0"/>
              <w:marRight w:val="0"/>
              <w:marTop w:val="0"/>
              <w:marBottom w:val="0"/>
              <w:divBdr>
                <w:top w:val="none" w:sz="0" w:space="0" w:color="auto"/>
                <w:left w:val="none" w:sz="0" w:space="0" w:color="auto"/>
                <w:bottom w:val="none" w:sz="0" w:space="0" w:color="auto"/>
                <w:right w:val="none" w:sz="0" w:space="0" w:color="auto"/>
              </w:divBdr>
            </w:div>
            <w:div w:id="1049260539">
              <w:marLeft w:val="0"/>
              <w:marRight w:val="0"/>
              <w:marTop w:val="0"/>
              <w:marBottom w:val="0"/>
              <w:divBdr>
                <w:top w:val="none" w:sz="0" w:space="0" w:color="auto"/>
                <w:left w:val="none" w:sz="0" w:space="0" w:color="auto"/>
                <w:bottom w:val="none" w:sz="0" w:space="0" w:color="auto"/>
                <w:right w:val="none" w:sz="0" w:space="0" w:color="auto"/>
              </w:divBdr>
            </w:div>
            <w:div w:id="1435709197">
              <w:marLeft w:val="0"/>
              <w:marRight w:val="0"/>
              <w:marTop w:val="0"/>
              <w:marBottom w:val="0"/>
              <w:divBdr>
                <w:top w:val="none" w:sz="0" w:space="0" w:color="auto"/>
                <w:left w:val="none" w:sz="0" w:space="0" w:color="auto"/>
                <w:bottom w:val="none" w:sz="0" w:space="0" w:color="auto"/>
                <w:right w:val="none" w:sz="0" w:space="0" w:color="auto"/>
              </w:divBdr>
            </w:div>
            <w:div w:id="1701514856">
              <w:marLeft w:val="0"/>
              <w:marRight w:val="0"/>
              <w:marTop w:val="0"/>
              <w:marBottom w:val="0"/>
              <w:divBdr>
                <w:top w:val="none" w:sz="0" w:space="0" w:color="auto"/>
                <w:left w:val="none" w:sz="0" w:space="0" w:color="auto"/>
                <w:bottom w:val="none" w:sz="0" w:space="0" w:color="auto"/>
                <w:right w:val="none" w:sz="0" w:space="0" w:color="auto"/>
              </w:divBdr>
            </w:div>
            <w:div w:id="2133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ch.gatech.edu/studentlife/studio" TargetMode="External"/><Relationship Id="rId18" Type="http://schemas.openxmlformats.org/officeDocument/2006/relationships/hyperlink" Target="http://www.catalog.gatech.edu/index.ph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atalog.gatech.edu/genregulations/assist.ph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isabilityservices.gatech.edu" TargetMode="External"/><Relationship Id="rId25" Type="http://schemas.openxmlformats.org/officeDocument/2006/relationships/hyperlink" Target="http://www.catalog.gatech.edu/rules/22.php" TargetMode="External"/><Relationship Id="rId2" Type="http://schemas.openxmlformats.org/officeDocument/2006/relationships/numbering" Target="numbering.xml"/><Relationship Id="rId16" Type="http://schemas.openxmlformats.org/officeDocument/2006/relationships/hyperlink" Target="http://www.catalog.gatech.edu/rules/19/" TargetMode="External"/><Relationship Id="rId20" Type="http://schemas.openxmlformats.org/officeDocument/2006/relationships/hyperlink" Target="http://www.catalog.gatech.edu/rules/1.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policylibrary.gatech.edu/student-affairs/code-conduct" TargetMode="External"/><Relationship Id="rId5" Type="http://schemas.openxmlformats.org/officeDocument/2006/relationships/webSettings" Target="webSettings.xml"/><Relationship Id="rId15" Type="http://schemas.openxmlformats.org/officeDocument/2006/relationships/hyperlink" Target="http://www.catalog.gatech.edu/rules/18/" TargetMode="External"/><Relationship Id="rId23" Type="http://schemas.openxmlformats.org/officeDocument/2006/relationships/hyperlink" Target="http://www.honor.gatech.edu/content/2/the-honor-cod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ounseling.gatech.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rch.gatech.edu/graduate/handbooks/march" TargetMode="External"/><Relationship Id="rId22" Type="http://schemas.openxmlformats.org/officeDocument/2006/relationships/hyperlink" Target="http://disabilityservices.gatech.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348DC-D2F4-415B-A08D-D696BA6D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2885</Words>
  <Characters>16446</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General Course Objectives</vt:lpstr>
    </vt:vector>
  </TitlesOfParts>
  <Company/>
  <LinksUpToDate>false</LinksUpToDate>
  <CharactersWithSpaces>19293</CharactersWithSpaces>
  <SharedDoc>false</SharedDoc>
  <HLinks>
    <vt:vector size="90" baseType="variant">
      <vt:variant>
        <vt:i4>3080308</vt:i4>
      </vt:variant>
      <vt:variant>
        <vt:i4>27</vt:i4>
      </vt:variant>
      <vt:variant>
        <vt:i4>0</vt:i4>
      </vt:variant>
      <vt:variant>
        <vt:i4>5</vt:i4>
      </vt:variant>
      <vt:variant>
        <vt:lpwstr>http://www.catalog.gatech.edu/rules/22.php</vt:lpwstr>
      </vt:variant>
      <vt:variant>
        <vt:lpwstr/>
      </vt:variant>
      <vt:variant>
        <vt:i4>5767260</vt:i4>
      </vt:variant>
      <vt:variant>
        <vt:i4>24</vt:i4>
      </vt:variant>
      <vt:variant>
        <vt:i4>0</vt:i4>
      </vt:variant>
      <vt:variant>
        <vt:i4>5</vt:i4>
      </vt:variant>
      <vt:variant>
        <vt:lpwstr>http://www.policylibrary.gatech.edu/student-affairs/code-conduct</vt:lpwstr>
      </vt:variant>
      <vt:variant>
        <vt:lpwstr/>
      </vt:variant>
      <vt:variant>
        <vt:i4>6094926</vt:i4>
      </vt:variant>
      <vt:variant>
        <vt:i4>21</vt:i4>
      </vt:variant>
      <vt:variant>
        <vt:i4>0</vt:i4>
      </vt:variant>
      <vt:variant>
        <vt:i4>5</vt:i4>
      </vt:variant>
      <vt:variant>
        <vt:lpwstr>http://www.honor.gatech.edu/content/2/the-honor-code</vt:lpwstr>
      </vt:variant>
      <vt:variant>
        <vt:lpwstr/>
      </vt:variant>
      <vt:variant>
        <vt:i4>1638510</vt:i4>
      </vt:variant>
      <vt:variant>
        <vt:i4>18</vt:i4>
      </vt:variant>
      <vt:variant>
        <vt:i4>0</vt:i4>
      </vt:variant>
      <vt:variant>
        <vt:i4>5</vt:i4>
      </vt:variant>
      <vt:variant>
        <vt:lpwstr>http://disabilityservices.gatech.edu/</vt:lpwstr>
      </vt:variant>
      <vt:variant>
        <vt:lpwstr/>
      </vt:variant>
      <vt:variant>
        <vt:i4>7405651</vt:i4>
      </vt:variant>
      <vt:variant>
        <vt:i4>15</vt:i4>
      </vt:variant>
      <vt:variant>
        <vt:i4>0</vt:i4>
      </vt:variant>
      <vt:variant>
        <vt:i4>5</vt:i4>
      </vt:variant>
      <vt:variant>
        <vt:lpwstr>http://www.catalog.gatech.edu/genregulations/assist.php</vt:lpwstr>
      </vt:variant>
      <vt:variant>
        <vt:lpwstr/>
      </vt:variant>
      <vt:variant>
        <vt:i4>5963825</vt:i4>
      </vt:variant>
      <vt:variant>
        <vt:i4>12</vt:i4>
      </vt:variant>
      <vt:variant>
        <vt:i4>0</vt:i4>
      </vt:variant>
      <vt:variant>
        <vt:i4>5</vt:i4>
      </vt:variant>
      <vt:variant>
        <vt:lpwstr>http://www.catalog.gatech.edu/rules/1.php</vt:lpwstr>
      </vt:variant>
      <vt:variant>
        <vt:lpwstr/>
      </vt:variant>
      <vt:variant>
        <vt:i4>1966127</vt:i4>
      </vt:variant>
      <vt:variant>
        <vt:i4>9</vt:i4>
      </vt:variant>
      <vt:variant>
        <vt:i4>0</vt:i4>
      </vt:variant>
      <vt:variant>
        <vt:i4>5</vt:i4>
      </vt:variant>
      <vt:variant>
        <vt:lpwstr>http://www.counseling.gatech.edu/</vt:lpwstr>
      </vt:variant>
      <vt:variant>
        <vt:lpwstr/>
      </vt:variant>
      <vt:variant>
        <vt:i4>7274520</vt:i4>
      </vt:variant>
      <vt:variant>
        <vt:i4>6</vt:i4>
      </vt:variant>
      <vt:variant>
        <vt:i4>0</vt:i4>
      </vt:variant>
      <vt:variant>
        <vt:i4>5</vt:i4>
      </vt:variant>
      <vt:variant>
        <vt:lpwstr>http://www.catalog.gatech.edu/index.php</vt:lpwstr>
      </vt:variant>
      <vt:variant>
        <vt:lpwstr/>
      </vt:variant>
      <vt:variant>
        <vt:i4>8323138</vt:i4>
      </vt:variant>
      <vt:variant>
        <vt:i4>3</vt:i4>
      </vt:variant>
      <vt:variant>
        <vt:i4>0</vt:i4>
      </vt:variant>
      <vt:variant>
        <vt:i4>5</vt:i4>
      </vt:variant>
      <vt:variant>
        <vt:lpwstr>http://www.arch.gatech.edu/graduate/handbooks/march</vt:lpwstr>
      </vt:variant>
      <vt:variant>
        <vt:lpwstr/>
      </vt:variant>
      <vt:variant>
        <vt:i4>983163</vt:i4>
      </vt:variant>
      <vt:variant>
        <vt:i4>0</vt:i4>
      </vt:variant>
      <vt:variant>
        <vt:i4>0</vt:i4>
      </vt:variant>
      <vt:variant>
        <vt:i4>5</vt:i4>
      </vt:variant>
      <vt:variant>
        <vt:lpwstr>http://www.arch.gatech.edu/studentlife/studio</vt:lpwstr>
      </vt:variant>
      <vt:variant>
        <vt:lpwstr/>
      </vt:variant>
      <vt:variant>
        <vt:i4>5963889</vt:i4>
      </vt:variant>
      <vt:variant>
        <vt:i4>2296</vt:i4>
      </vt:variant>
      <vt:variant>
        <vt:i4>1028</vt:i4>
      </vt:variant>
      <vt:variant>
        <vt:i4>1</vt:i4>
      </vt:variant>
      <vt:variant>
        <vt:lpwstr>morse kimball</vt:lpwstr>
      </vt:variant>
      <vt:variant>
        <vt:lpwstr/>
      </vt:variant>
      <vt:variant>
        <vt:i4>1507370</vt:i4>
      </vt:variant>
      <vt:variant>
        <vt:i4>2336</vt:i4>
      </vt:variant>
      <vt:variant>
        <vt:i4>1029</vt:i4>
      </vt:variant>
      <vt:variant>
        <vt:i4>1</vt:i4>
      </vt:variant>
      <vt:variant>
        <vt:lpwstr>siza pool</vt:lpwstr>
      </vt:variant>
      <vt:variant>
        <vt:lpwstr/>
      </vt:variant>
      <vt:variant>
        <vt:i4>1245266</vt:i4>
      </vt:variant>
      <vt:variant>
        <vt:i4>8191</vt:i4>
      </vt:variant>
      <vt:variant>
        <vt:i4>1025</vt:i4>
      </vt:variant>
      <vt:variant>
        <vt:i4>1</vt:i4>
      </vt:variant>
      <vt:variant>
        <vt:lpwstr>duccio-malagamba-photographs-alvaro-siza-galician-centre-for-contemporary-arts-1</vt:lpwstr>
      </vt:variant>
      <vt:variant>
        <vt:lpwstr/>
      </vt:variant>
      <vt:variant>
        <vt:i4>7405693</vt:i4>
      </vt:variant>
      <vt:variant>
        <vt:i4>8203</vt:i4>
      </vt:variant>
      <vt:variant>
        <vt:i4>1026</vt:i4>
      </vt:variant>
      <vt:variant>
        <vt:i4>1</vt:i4>
      </vt:variant>
      <vt:variant>
        <vt:lpwstr>Aires_Sines_Arts_house_designs_photography5</vt:lpwstr>
      </vt:variant>
      <vt:variant>
        <vt:lpwstr/>
      </vt:variant>
      <vt:variant>
        <vt:i4>4325479</vt:i4>
      </vt:variant>
      <vt:variant>
        <vt:i4>8214</vt:i4>
      </vt:variant>
      <vt:variant>
        <vt:i4>1027</vt:i4>
      </vt:variant>
      <vt:variant>
        <vt:i4>1</vt:i4>
      </vt:variant>
      <vt:variant>
        <vt:lpwstr>melotti white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Course Objectives</dc:title>
  <dc:subject/>
  <dc:creator>George Johnston</dc:creator>
  <cp:keywords/>
  <cp:lastModifiedBy>Tucker, Melissa R</cp:lastModifiedBy>
  <cp:revision>2</cp:revision>
  <cp:lastPrinted>2017-08-17T15:04:00Z</cp:lastPrinted>
  <dcterms:created xsi:type="dcterms:W3CDTF">2018-11-29T15:19:00Z</dcterms:created>
  <dcterms:modified xsi:type="dcterms:W3CDTF">2018-11-29T15:19:00Z</dcterms:modified>
</cp:coreProperties>
</file>