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6B36" w14:textId="52C22C2B" w:rsidR="004C1465" w:rsidRDefault="00E47A57" w:rsidP="009637D0">
      <w:pPr>
        <w:tabs>
          <w:tab w:val="left" w:pos="2261"/>
        </w:tabs>
        <w:spacing w:before="70"/>
        <w:ind w:left="100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</w:rPr>
        <w:t xml:space="preserve">PMOSH </w:t>
      </w:r>
      <w:r w:rsidR="004C1465">
        <w:rPr>
          <w:rFonts w:ascii="Times New Roman" w:eastAsia="Times New Roman" w:hAnsi="Times New Roman" w:cs="Times New Roman"/>
          <w:b/>
          <w:bCs/>
        </w:rPr>
        <w:t>Course 5</w:t>
      </w:r>
    </w:p>
    <w:p w14:paraId="55F7D3D4" w14:textId="77777777" w:rsidR="004C1465" w:rsidRDefault="004C1465" w:rsidP="009637D0">
      <w:pPr>
        <w:tabs>
          <w:tab w:val="left" w:pos="2261"/>
        </w:tabs>
        <w:spacing w:before="70"/>
        <w:ind w:left="100"/>
        <w:rPr>
          <w:rFonts w:ascii="Times New Roman" w:eastAsia="Times New Roman" w:hAnsi="Times New Roman" w:cs="Times New Roman"/>
          <w:b/>
          <w:bCs/>
        </w:rPr>
      </w:pPr>
    </w:p>
    <w:p w14:paraId="1F86445C" w14:textId="7B126881" w:rsidR="009637D0" w:rsidRPr="009637D0" w:rsidRDefault="00D442B1" w:rsidP="009637D0">
      <w:pPr>
        <w:tabs>
          <w:tab w:val="left" w:pos="2261"/>
        </w:tabs>
        <w:spacing w:before="70"/>
        <w:ind w:left="10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Special Topics: BCP</w:t>
      </w:r>
      <w:r w:rsidRPr="0092298C">
        <w:rPr>
          <w:rFonts w:ascii="Times New Roman" w:eastAsia="Times New Roman" w:hAnsi="Times New Roman" w:cs="Times New Roman"/>
          <w:b/>
          <w:bCs/>
        </w:rPr>
        <w:t xml:space="preserve"> </w:t>
      </w:r>
      <w:r w:rsidR="00731F5C">
        <w:rPr>
          <w:rFonts w:ascii="Times New Roman" w:eastAsia="Times New Roman" w:hAnsi="Times New Roman" w:cs="Times New Roman"/>
          <w:b/>
          <w:bCs/>
        </w:rPr>
        <w:t>884</w:t>
      </w:r>
      <w:r>
        <w:rPr>
          <w:rFonts w:ascii="Times New Roman" w:eastAsia="Times New Roman" w:hAnsi="Times New Roman" w:cs="Times New Roman"/>
          <w:b/>
          <w:bCs/>
        </w:rPr>
        <w:t>3/</w:t>
      </w:r>
      <w:r w:rsidR="000F71D6">
        <w:rPr>
          <w:rFonts w:ascii="Times New Roman" w:eastAsia="Times New Roman" w:hAnsi="Times New Roman" w:cs="Times New Roman"/>
          <w:b/>
          <w:bCs/>
        </w:rPr>
        <w:t>6500</w:t>
      </w:r>
      <w:r w:rsidR="00B16CB4">
        <w:rPr>
          <w:rFonts w:ascii="Times New Roman" w:eastAsia="Times New Roman" w:hAnsi="Times New Roman" w:cs="Times New Roman"/>
          <w:b/>
          <w:bCs/>
        </w:rPr>
        <w:t>:</w:t>
      </w:r>
      <w:r w:rsidR="00B16CB4">
        <w:rPr>
          <w:rFonts w:ascii="Times New Roman" w:eastAsia="Times New Roman" w:hAnsi="Times New Roman" w:cs="Times New Roman"/>
          <w:b/>
          <w:bCs/>
        </w:rPr>
        <w:tab/>
      </w:r>
      <w:r w:rsidR="009637D0" w:rsidRPr="009637D0">
        <w:rPr>
          <w:rFonts w:ascii="Times New Roman" w:hAnsi="Times New Roman" w:cs="Times New Roman"/>
          <w:b/>
        </w:rPr>
        <w:t xml:space="preserve">Advanced Safety </w:t>
      </w:r>
      <w:r w:rsidR="004C1465">
        <w:rPr>
          <w:rFonts w:ascii="Times New Roman" w:hAnsi="Times New Roman" w:cs="Times New Roman"/>
          <w:b/>
        </w:rPr>
        <w:t>Principles</w:t>
      </w:r>
    </w:p>
    <w:p w14:paraId="7CF936D0" w14:textId="77777777" w:rsidR="00535D3C" w:rsidRDefault="00535D3C" w:rsidP="004C1465">
      <w:pPr>
        <w:tabs>
          <w:tab w:val="left" w:pos="2261"/>
        </w:tabs>
        <w:spacing w:before="70"/>
        <w:rPr>
          <w:rFonts w:ascii="Times New Roman" w:eastAsia="Times New Roman" w:hAnsi="Times New Roman" w:cs="Times New Roman"/>
        </w:rPr>
      </w:pPr>
    </w:p>
    <w:p w14:paraId="7FB8CF02" w14:textId="77777777" w:rsidR="00535D3C" w:rsidRDefault="00535D3C">
      <w:pPr>
        <w:spacing w:before="7" w:line="240" w:lineRule="exact"/>
        <w:rPr>
          <w:sz w:val="24"/>
          <w:szCs w:val="24"/>
        </w:rPr>
      </w:pPr>
    </w:p>
    <w:p w14:paraId="6FEA6CE5" w14:textId="2853F321" w:rsidR="00535D3C" w:rsidRPr="00420674" w:rsidRDefault="00B16CB4">
      <w:pPr>
        <w:pStyle w:val="BodyText"/>
        <w:tabs>
          <w:tab w:val="left" w:pos="1540"/>
        </w:tabs>
        <w:spacing w:line="250" w:lineRule="exact"/>
        <w:ind w:left="1541" w:right="811" w:hanging="1441"/>
      </w:pPr>
      <w:r>
        <w:rPr>
          <w:rFonts w:cs="Times New Roman"/>
          <w:b/>
          <w:bCs/>
          <w:spacing w:val="4"/>
        </w:rPr>
        <w:t>I</w:t>
      </w:r>
      <w:r>
        <w:rPr>
          <w:rFonts w:cs="Times New Roman"/>
          <w:b/>
          <w:bCs/>
          <w:spacing w:val="-8"/>
        </w:rPr>
        <w:t>n</w:t>
      </w: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8"/>
        </w:rPr>
        <w:t>u</w:t>
      </w:r>
      <w:r>
        <w:rPr>
          <w:rFonts w:cs="Times New Roman"/>
          <w:b/>
          <w:bCs/>
          <w:spacing w:val="2"/>
        </w:rPr>
        <w:t>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</w:rPr>
        <w:t>s:</w:t>
      </w:r>
      <w:r>
        <w:rPr>
          <w:rFonts w:cs="Times New Roman"/>
          <w:b/>
          <w:bCs/>
        </w:rPr>
        <w:tab/>
      </w:r>
      <w:r w:rsidR="009301A6" w:rsidRPr="009301A6">
        <w:rPr>
          <w:rFonts w:cs="Times New Roman"/>
          <w:bCs/>
        </w:rPr>
        <w:t xml:space="preserve">Daniel Castro, </w:t>
      </w:r>
      <w:r w:rsidR="004C1465" w:rsidRPr="00420674">
        <w:t xml:space="preserve">Myrtle Turner, </w:t>
      </w:r>
      <w:r w:rsidR="00C72FB9" w:rsidRPr="00420674">
        <w:t>Jim Howry</w:t>
      </w:r>
    </w:p>
    <w:p w14:paraId="0F60800F" w14:textId="77777777" w:rsidR="00535D3C" w:rsidRDefault="00535D3C">
      <w:pPr>
        <w:spacing w:before="20" w:line="220" w:lineRule="exact"/>
      </w:pPr>
    </w:p>
    <w:p w14:paraId="041D8476" w14:textId="77777777" w:rsidR="004C1465" w:rsidRDefault="004C1465" w:rsidP="00CF4557">
      <w:pPr>
        <w:pStyle w:val="BodyText"/>
        <w:ind w:left="0" w:right="1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Course </w:t>
      </w:r>
      <w:r w:rsidR="00B16CB4">
        <w:rPr>
          <w:rFonts w:cs="Times New Roman"/>
          <w:b/>
          <w:bCs/>
        </w:rPr>
        <w:t>D</w:t>
      </w:r>
      <w:r w:rsidR="00B16CB4">
        <w:rPr>
          <w:rFonts w:cs="Times New Roman"/>
          <w:b/>
          <w:bCs/>
          <w:spacing w:val="2"/>
        </w:rPr>
        <w:t>e</w:t>
      </w:r>
      <w:r w:rsidR="00B16CB4">
        <w:rPr>
          <w:rFonts w:cs="Times New Roman"/>
          <w:b/>
          <w:bCs/>
        </w:rPr>
        <w:t>s</w:t>
      </w:r>
      <w:r w:rsidR="00B16CB4">
        <w:rPr>
          <w:rFonts w:cs="Times New Roman"/>
          <w:b/>
          <w:bCs/>
          <w:spacing w:val="-4"/>
        </w:rPr>
        <w:t>c</w:t>
      </w:r>
      <w:r w:rsidR="00B16CB4">
        <w:rPr>
          <w:rFonts w:cs="Times New Roman"/>
          <w:b/>
          <w:bCs/>
          <w:spacing w:val="2"/>
        </w:rPr>
        <w:t>r</w:t>
      </w:r>
      <w:r w:rsidR="00B16CB4">
        <w:rPr>
          <w:rFonts w:cs="Times New Roman"/>
          <w:b/>
          <w:bCs/>
          <w:spacing w:val="-2"/>
        </w:rPr>
        <w:t>i</w:t>
      </w:r>
      <w:r w:rsidR="00B16CB4">
        <w:rPr>
          <w:rFonts w:cs="Times New Roman"/>
          <w:b/>
          <w:bCs/>
          <w:spacing w:val="-3"/>
        </w:rPr>
        <w:t>p</w:t>
      </w:r>
      <w:r w:rsidR="00B16CB4">
        <w:rPr>
          <w:rFonts w:cs="Times New Roman"/>
          <w:b/>
          <w:bCs/>
          <w:spacing w:val="1"/>
        </w:rPr>
        <w:t>t</w:t>
      </w:r>
      <w:r w:rsidR="00B16CB4">
        <w:rPr>
          <w:rFonts w:cs="Times New Roman"/>
          <w:b/>
          <w:bCs/>
          <w:spacing w:val="-2"/>
        </w:rPr>
        <w:t>i</w:t>
      </w:r>
      <w:r w:rsidR="00B16CB4">
        <w:rPr>
          <w:rFonts w:cs="Times New Roman"/>
          <w:b/>
          <w:bCs/>
          <w:spacing w:val="4"/>
        </w:rPr>
        <w:t>o</w:t>
      </w:r>
      <w:r w:rsidR="00B16CB4">
        <w:rPr>
          <w:rFonts w:cs="Times New Roman"/>
          <w:b/>
          <w:bCs/>
          <w:spacing w:val="-8"/>
        </w:rPr>
        <w:t>n</w:t>
      </w:r>
      <w:r w:rsidR="00B16CB4">
        <w:rPr>
          <w:rFonts w:cs="Times New Roman"/>
          <w:b/>
          <w:bCs/>
        </w:rPr>
        <w:t>:</w:t>
      </w:r>
      <w:r w:rsidR="00A54B16">
        <w:rPr>
          <w:rFonts w:cs="Times New Roman"/>
          <w:b/>
          <w:bCs/>
        </w:rPr>
        <w:tab/>
      </w:r>
    </w:p>
    <w:p w14:paraId="7B6F6181" w14:textId="771CBEDF" w:rsidR="009637D0" w:rsidRDefault="00BE25CB" w:rsidP="004C1465">
      <w:pPr>
        <w:pStyle w:val="BodyText"/>
        <w:ind w:left="0"/>
      </w:pPr>
      <w:r>
        <w:t>Safety and health performance</w:t>
      </w:r>
      <w:r w:rsidR="009637D0" w:rsidRPr="009637D0">
        <w:t xml:space="preserve"> requires much more than programs and regulatory compliance</w:t>
      </w:r>
      <w:r>
        <w:t xml:space="preserve"> and is defined by more than injuries and illnesses</w:t>
      </w:r>
      <w:r w:rsidR="009637D0" w:rsidRPr="009637D0">
        <w:t>. Gain a deeper understanding of safety performance and how to implement leading-edge safety systems.</w:t>
      </w:r>
    </w:p>
    <w:p w14:paraId="7AFC8C5E" w14:textId="77777777" w:rsidR="009637D0" w:rsidRDefault="009637D0" w:rsidP="004C1465">
      <w:pPr>
        <w:pStyle w:val="BodyText"/>
        <w:ind w:left="0" w:hanging="1441"/>
      </w:pPr>
    </w:p>
    <w:p w14:paraId="45A1F1C0" w14:textId="77777777" w:rsidR="00BC3B83" w:rsidRDefault="009637D0" w:rsidP="004C1465">
      <w:pPr>
        <w:pStyle w:val="BodyText"/>
        <w:ind w:left="0" w:hanging="101"/>
      </w:pPr>
      <w:r w:rsidRPr="009637D0">
        <w:t xml:space="preserve"> The knowledge gained from this course will prepare both general industry and construction participants to take their organizations to the next level of safety performance.</w:t>
      </w:r>
    </w:p>
    <w:p w14:paraId="70C43979" w14:textId="77777777" w:rsidR="009637D0" w:rsidRDefault="009637D0" w:rsidP="009637D0">
      <w:pPr>
        <w:pStyle w:val="BodyText"/>
        <w:ind w:left="1541" w:right="120" w:hanging="1441"/>
        <w:rPr>
          <w:sz w:val="24"/>
          <w:szCs w:val="24"/>
        </w:rPr>
      </w:pPr>
    </w:p>
    <w:p w14:paraId="32DDD849" w14:textId="65EE7AAE" w:rsidR="004C1465" w:rsidRDefault="004C1465" w:rsidP="004C1465">
      <w:pPr>
        <w:pStyle w:val="Heading1"/>
        <w:ind w:left="0"/>
        <w:rPr>
          <w:spacing w:val="-2"/>
        </w:rPr>
      </w:pPr>
      <w:r>
        <w:rPr>
          <w:spacing w:val="-2"/>
        </w:rPr>
        <w:t xml:space="preserve">Prerequisites: </w:t>
      </w:r>
      <w:r w:rsidR="004A2591" w:rsidRPr="002D2701">
        <w:rPr>
          <w:b w:val="0"/>
          <w:spacing w:val="-2"/>
        </w:rPr>
        <w:t>BCP</w:t>
      </w:r>
      <w:r w:rsidR="00E64203" w:rsidRPr="002D2701">
        <w:rPr>
          <w:b w:val="0"/>
          <w:spacing w:val="-2"/>
        </w:rPr>
        <w:t xml:space="preserve"> </w:t>
      </w:r>
      <w:r w:rsidR="002D2701">
        <w:rPr>
          <w:b w:val="0"/>
          <w:spacing w:val="-2"/>
        </w:rPr>
        <w:t>883</w:t>
      </w:r>
      <w:r w:rsidR="00D442B1" w:rsidRPr="002D2701">
        <w:rPr>
          <w:b w:val="0"/>
          <w:spacing w:val="-2"/>
        </w:rPr>
        <w:t>3</w:t>
      </w:r>
      <w:r w:rsidR="000B4B22" w:rsidRPr="002D2701">
        <w:rPr>
          <w:b w:val="0"/>
          <w:spacing w:val="-2"/>
        </w:rPr>
        <w:t>/</w:t>
      </w:r>
      <w:r w:rsidR="00725946" w:rsidRPr="002D2701">
        <w:rPr>
          <w:b w:val="0"/>
          <w:spacing w:val="-2"/>
        </w:rPr>
        <w:t>6400</w:t>
      </w:r>
    </w:p>
    <w:p w14:paraId="03BF2FC8" w14:textId="77777777" w:rsidR="004C1465" w:rsidRDefault="004C1465" w:rsidP="004C1465">
      <w:pPr>
        <w:pStyle w:val="Heading1"/>
        <w:ind w:left="0"/>
        <w:rPr>
          <w:spacing w:val="-2"/>
        </w:rPr>
      </w:pPr>
    </w:p>
    <w:p w14:paraId="5898B52A" w14:textId="2ED38931" w:rsidR="004C1465" w:rsidRDefault="004C1465" w:rsidP="004C1465">
      <w:pPr>
        <w:pStyle w:val="Heading1"/>
        <w:ind w:left="0"/>
        <w:rPr>
          <w:b w:val="0"/>
          <w:spacing w:val="-2"/>
        </w:rPr>
      </w:pPr>
      <w:r w:rsidRPr="00BD6E5E">
        <w:rPr>
          <w:spacing w:val="-2"/>
        </w:rPr>
        <w:t>Textbooks:</w:t>
      </w:r>
      <w:r>
        <w:rPr>
          <w:spacing w:val="-2"/>
        </w:rPr>
        <w:t xml:space="preserve"> </w:t>
      </w:r>
      <w:r w:rsidR="008D5EF7" w:rsidRPr="008D5EF7">
        <w:rPr>
          <w:b w:val="0"/>
          <w:spacing w:val="-2"/>
        </w:rPr>
        <w:t>Advanced Safety Management; Manuele, Fred</w:t>
      </w:r>
      <w:r w:rsidR="003D71B3">
        <w:rPr>
          <w:b w:val="0"/>
          <w:spacing w:val="-2"/>
        </w:rPr>
        <w:t xml:space="preserve"> 2</w:t>
      </w:r>
      <w:r w:rsidR="003D71B3" w:rsidRPr="003D71B3">
        <w:rPr>
          <w:b w:val="0"/>
          <w:spacing w:val="-2"/>
          <w:vertAlign w:val="superscript"/>
        </w:rPr>
        <w:t>nd</w:t>
      </w:r>
      <w:r w:rsidR="003D71B3">
        <w:rPr>
          <w:b w:val="0"/>
          <w:spacing w:val="-2"/>
        </w:rPr>
        <w:t xml:space="preserve"> edition (2014)</w:t>
      </w:r>
      <w:r w:rsidR="008D5EF7" w:rsidRPr="008D5EF7">
        <w:rPr>
          <w:b w:val="0"/>
          <w:spacing w:val="-2"/>
        </w:rPr>
        <w:t xml:space="preserve"> (Wiley Press)</w:t>
      </w:r>
      <w:r w:rsidR="008D5EF7">
        <w:rPr>
          <w:b w:val="0"/>
          <w:spacing w:val="-2"/>
        </w:rPr>
        <w:t xml:space="preserve">, </w:t>
      </w:r>
      <w:r w:rsidR="008D5EF7" w:rsidRPr="008D5EF7">
        <w:rPr>
          <w:b w:val="0"/>
          <w:spacing w:val="-2"/>
        </w:rPr>
        <w:t>OHSAS 1802 (Standard)</w:t>
      </w:r>
      <w:r w:rsidR="008D5EF7">
        <w:rPr>
          <w:b w:val="0"/>
          <w:spacing w:val="-2"/>
        </w:rPr>
        <w:t xml:space="preserve">, </w:t>
      </w:r>
      <w:r w:rsidR="008D5EF7" w:rsidRPr="008D5EF7">
        <w:rPr>
          <w:b w:val="0"/>
          <w:spacing w:val="-2"/>
        </w:rPr>
        <w:t>Investigating Human Error:  Incidents, Accidents, and Complex Systems; Strauch, Barry (Ashgate)</w:t>
      </w:r>
      <w:r w:rsidR="008D5EF7">
        <w:rPr>
          <w:b w:val="0"/>
          <w:spacing w:val="-2"/>
        </w:rPr>
        <w:t xml:space="preserve">, </w:t>
      </w:r>
      <w:r w:rsidR="00B47EC7">
        <w:rPr>
          <w:b w:val="0"/>
          <w:spacing w:val="-2"/>
        </w:rPr>
        <w:t xml:space="preserve">Pre-Accident Investigations: Conklin, Todd, </w:t>
      </w:r>
      <w:r w:rsidR="008D5EF7">
        <w:rPr>
          <w:b w:val="0"/>
          <w:spacing w:val="-2"/>
        </w:rPr>
        <w:t>and s</w:t>
      </w:r>
      <w:r w:rsidRPr="008D5EF7">
        <w:rPr>
          <w:b w:val="0"/>
          <w:spacing w:val="-2"/>
        </w:rPr>
        <w:t>elected</w:t>
      </w:r>
      <w:r w:rsidRPr="00600BED">
        <w:rPr>
          <w:b w:val="0"/>
          <w:spacing w:val="-2"/>
        </w:rPr>
        <w:t xml:space="preserve"> lite</w:t>
      </w:r>
      <w:r>
        <w:rPr>
          <w:b w:val="0"/>
          <w:spacing w:val="-2"/>
        </w:rPr>
        <w:t>rature readings and case studies</w:t>
      </w:r>
    </w:p>
    <w:p w14:paraId="1706FA68" w14:textId="62174848" w:rsidR="003D71B3" w:rsidRPr="003D71B3" w:rsidRDefault="003D71B3" w:rsidP="004C1465">
      <w:pPr>
        <w:pStyle w:val="Heading1"/>
        <w:ind w:left="0"/>
        <w:rPr>
          <w:b w:val="0"/>
          <w:spacing w:val="-2"/>
        </w:rPr>
      </w:pPr>
      <w:r w:rsidRPr="003D71B3">
        <w:rPr>
          <w:rFonts w:cs="Times New Roman"/>
          <w:b w:val="0"/>
          <w:u w:val="single"/>
        </w:rPr>
        <w:t xml:space="preserve">Occupational Safety and Health for Technologists, Engineers, and Managers; </w:t>
      </w:r>
      <w:r w:rsidRPr="003D71B3">
        <w:rPr>
          <w:rFonts w:cs="Times New Roman"/>
          <w:b w:val="0"/>
        </w:rPr>
        <w:t>Goetsch, David 8</w:t>
      </w:r>
      <w:r w:rsidRPr="003D71B3">
        <w:rPr>
          <w:rFonts w:cs="Times New Roman"/>
          <w:b w:val="0"/>
          <w:vertAlign w:val="superscript"/>
        </w:rPr>
        <w:t>th</w:t>
      </w:r>
      <w:r w:rsidRPr="003D71B3">
        <w:rPr>
          <w:rFonts w:cs="Times New Roman"/>
          <w:b w:val="0"/>
        </w:rPr>
        <w:t xml:space="preserve"> edition (2014)</w:t>
      </w:r>
      <w:r w:rsidR="004E64B6">
        <w:rPr>
          <w:rFonts w:cs="Times New Roman"/>
          <w:b w:val="0"/>
        </w:rPr>
        <w:t xml:space="preserve"> </w:t>
      </w:r>
      <w:r w:rsidRPr="003D71B3">
        <w:rPr>
          <w:rFonts w:cs="Times New Roman"/>
          <w:b w:val="0"/>
        </w:rPr>
        <w:t>(Prentice Hall)</w:t>
      </w:r>
    </w:p>
    <w:p w14:paraId="756AFE39" w14:textId="77777777" w:rsidR="004C1465" w:rsidRDefault="004C1465" w:rsidP="009637D0">
      <w:pPr>
        <w:pStyle w:val="BodyText"/>
        <w:ind w:left="1541" w:right="120" w:hanging="1441"/>
        <w:rPr>
          <w:sz w:val="24"/>
          <w:szCs w:val="24"/>
        </w:rPr>
      </w:pPr>
    </w:p>
    <w:p w14:paraId="24A7B51D" w14:textId="77777777" w:rsidR="00535D3C" w:rsidRDefault="00B16CB4" w:rsidP="004C1465">
      <w:pPr>
        <w:pStyle w:val="Heading1"/>
        <w:ind w:left="0"/>
      </w:pPr>
      <w:r>
        <w:rPr>
          <w:spacing w:val="-2"/>
        </w:rPr>
        <w:t>L</w:t>
      </w:r>
      <w:r>
        <w:rPr>
          <w:spacing w:val="2"/>
        </w:rPr>
        <w:t>e</w:t>
      </w:r>
      <w:r>
        <w:t>a</w:t>
      </w:r>
      <w:r>
        <w:rPr>
          <w:spacing w:val="2"/>
        </w:rPr>
        <w:t>r</w:t>
      </w:r>
      <w:r>
        <w:rPr>
          <w:spacing w:val="-8"/>
        </w:rPr>
        <w:t>n</w:t>
      </w:r>
      <w:r>
        <w:rPr>
          <w:spacing w:val="3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3"/>
        </w:rPr>
        <w:t>O</w:t>
      </w:r>
      <w:r>
        <w:rPr>
          <w:spacing w:val="-8"/>
        </w:rPr>
        <w:t>u</w:t>
      </w:r>
      <w:r>
        <w:rPr>
          <w:spacing w:val="1"/>
        </w:rPr>
        <w:t>t</w:t>
      </w:r>
      <w:r>
        <w:rPr>
          <w:spacing w:val="2"/>
        </w:rPr>
        <w:t>c</w:t>
      </w:r>
      <w:r>
        <w:t>o</w:t>
      </w:r>
      <w:r>
        <w:rPr>
          <w:spacing w:val="-4"/>
        </w:rPr>
        <w:t>m</w:t>
      </w:r>
      <w:r>
        <w:rPr>
          <w:spacing w:val="2"/>
        </w:rPr>
        <w:t>e</w:t>
      </w:r>
      <w:r>
        <w:t>s:</w:t>
      </w:r>
    </w:p>
    <w:p w14:paraId="50DBDC4C" w14:textId="77777777" w:rsidR="0078712B" w:rsidRDefault="0078712B">
      <w:pPr>
        <w:pStyle w:val="Heading1"/>
        <w:rPr>
          <w:b w:val="0"/>
          <w:bCs w:val="0"/>
        </w:rPr>
      </w:pPr>
    </w:p>
    <w:p w14:paraId="1D9F2362" w14:textId="77777777" w:rsidR="00535D3C" w:rsidRDefault="00B16CB4" w:rsidP="004C1465">
      <w:pPr>
        <w:pStyle w:val="BodyText"/>
        <w:spacing w:line="245" w:lineRule="exact"/>
        <w:ind w:left="0"/>
      </w:pP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2"/>
        </w:rPr>
        <w:t xml:space="preserve"> e</w:t>
      </w:r>
      <w:r>
        <w:t>nd</w:t>
      </w:r>
      <w:r>
        <w:rPr>
          <w:spacing w:val="-1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c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4"/>
        </w:rPr>
        <w:t>s</w:t>
      </w:r>
      <w:r>
        <w:rPr>
          <w:spacing w:val="-3"/>
        </w:rPr>
        <w:t>e</w:t>
      </w:r>
      <w:r>
        <w:t>, a</w:t>
      </w:r>
      <w:r>
        <w:rPr>
          <w:spacing w:val="2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4"/>
        </w:rPr>
        <w:t>s</w:t>
      </w:r>
      <w:r>
        <w:t>hou</w:t>
      </w:r>
      <w:r>
        <w:rPr>
          <w:spacing w:val="3"/>
        </w:rPr>
        <w:t>l</w:t>
      </w:r>
      <w:r>
        <w:rPr>
          <w:spacing w:val="-6"/>
        </w:rPr>
        <w:t>d</w:t>
      </w:r>
      <w:r w:rsidR="00F52EA8">
        <w:rPr>
          <w:spacing w:val="-6"/>
        </w:rPr>
        <w:t xml:space="preserve"> be able to:</w:t>
      </w:r>
    </w:p>
    <w:p w14:paraId="7D1D1CEC" w14:textId="77777777" w:rsidR="00A54B16" w:rsidRDefault="00A54B16" w:rsidP="004C1465">
      <w:pPr>
        <w:pStyle w:val="BodyText"/>
        <w:spacing w:line="245" w:lineRule="exact"/>
        <w:ind w:left="0"/>
      </w:pPr>
    </w:p>
    <w:p w14:paraId="60EB7E05" w14:textId="77777777" w:rsidR="00F52EA8" w:rsidRPr="00B47EC7" w:rsidRDefault="00F52EA8" w:rsidP="004C1465">
      <w:pPr>
        <w:numPr>
          <w:ilvl w:val="0"/>
          <w:numId w:val="5"/>
        </w:numPr>
        <w:spacing w:line="200" w:lineRule="exact"/>
        <w:ind w:left="1080"/>
        <w:rPr>
          <w:rFonts w:ascii="Times New Roman" w:eastAsia="Times New Roman" w:hAnsi="Times New Roman"/>
          <w:spacing w:val="-2"/>
        </w:rPr>
      </w:pPr>
      <w:r w:rsidRPr="004E64B6">
        <w:rPr>
          <w:rFonts w:ascii="Times New Roman" w:eastAsia="Times New Roman" w:hAnsi="Times New Roman"/>
          <w:color w:val="FF0000"/>
          <w:spacing w:val="-2"/>
        </w:rPr>
        <w:t>Implement</w:t>
      </w:r>
      <w:r w:rsidRPr="00B47EC7">
        <w:rPr>
          <w:rFonts w:ascii="Times New Roman" w:eastAsia="Times New Roman" w:hAnsi="Times New Roman"/>
          <w:spacing w:val="-2"/>
        </w:rPr>
        <w:t xml:space="preserve"> m</w:t>
      </w:r>
      <w:r w:rsidR="009637D0" w:rsidRPr="00B47EC7">
        <w:rPr>
          <w:rFonts w:ascii="Times New Roman" w:eastAsia="Times New Roman" w:hAnsi="Times New Roman"/>
          <w:spacing w:val="-2"/>
        </w:rPr>
        <w:t>odern safety management principles</w:t>
      </w:r>
    </w:p>
    <w:p w14:paraId="6EB60434" w14:textId="77777777" w:rsidR="0051530E" w:rsidRPr="00B47EC7" w:rsidRDefault="0051530E" w:rsidP="0051530E">
      <w:pPr>
        <w:numPr>
          <w:ilvl w:val="0"/>
          <w:numId w:val="5"/>
        </w:numPr>
        <w:spacing w:line="200" w:lineRule="exact"/>
        <w:ind w:left="1080"/>
        <w:rPr>
          <w:rFonts w:ascii="Times New Roman" w:eastAsia="Times New Roman" w:hAnsi="Times New Roman"/>
          <w:spacing w:val="-2"/>
        </w:rPr>
      </w:pPr>
      <w:r w:rsidRPr="004E64B6">
        <w:rPr>
          <w:rFonts w:ascii="Times New Roman" w:eastAsia="Times New Roman" w:hAnsi="Times New Roman"/>
          <w:color w:val="FF0000"/>
          <w:spacing w:val="-2"/>
        </w:rPr>
        <w:t>Define</w:t>
      </w:r>
      <w:r w:rsidRPr="00B47EC7">
        <w:rPr>
          <w:rFonts w:ascii="Times New Roman" w:eastAsia="Times New Roman" w:hAnsi="Times New Roman"/>
          <w:spacing w:val="-2"/>
        </w:rPr>
        <w:t xml:space="preserve"> safety manager roles, responsibilities and legal liabilities </w:t>
      </w:r>
    </w:p>
    <w:p w14:paraId="1DE7D9E8" w14:textId="77777777" w:rsidR="0051530E" w:rsidRDefault="0051530E" w:rsidP="0051530E">
      <w:pPr>
        <w:widowControl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4E64B6">
        <w:rPr>
          <w:rFonts w:ascii="Times New Roman" w:hAnsi="Times New Roman" w:cs="Times New Roman"/>
          <w:color w:val="FF0000"/>
        </w:rPr>
        <w:t>Measure</w:t>
      </w:r>
      <w:r w:rsidRPr="00B47EC7">
        <w:rPr>
          <w:rFonts w:ascii="Times New Roman" w:hAnsi="Times New Roman" w:cs="Times New Roman"/>
        </w:rPr>
        <w:t xml:space="preserve"> safety performance more effectively with leading indicators</w:t>
      </w:r>
    </w:p>
    <w:p w14:paraId="6408C383" w14:textId="3F415E7E" w:rsidR="0051530E" w:rsidRPr="00B47EC7" w:rsidRDefault="0051530E" w:rsidP="0051530E">
      <w:pPr>
        <w:widowControl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4E64B6">
        <w:rPr>
          <w:rFonts w:ascii="Times New Roman" w:hAnsi="Times New Roman" w:cs="Times New Roman"/>
          <w:color w:val="FF0000"/>
        </w:rPr>
        <w:t>Evaluate</w:t>
      </w:r>
      <w:r>
        <w:rPr>
          <w:rFonts w:ascii="Times New Roman" w:hAnsi="Times New Roman" w:cs="Times New Roman"/>
        </w:rPr>
        <w:t xml:space="preserve"> safety management system effectiveness</w:t>
      </w:r>
    </w:p>
    <w:p w14:paraId="357CB4FE" w14:textId="4F604DDB" w:rsidR="0051530E" w:rsidRPr="0051530E" w:rsidRDefault="0051530E" w:rsidP="0051530E">
      <w:pPr>
        <w:widowControl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4E64B6">
        <w:rPr>
          <w:rFonts w:ascii="Times New Roman" w:hAnsi="Times New Roman" w:cs="Times New Roman"/>
          <w:color w:val="FF0000"/>
        </w:rPr>
        <w:t>Apply</w:t>
      </w:r>
      <w:r>
        <w:rPr>
          <w:rFonts w:ascii="Times New Roman" w:hAnsi="Times New Roman" w:cs="Times New Roman"/>
        </w:rPr>
        <w:t xml:space="preserve"> modern theories of accident causation to complex events</w:t>
      </w:r>
    </w:p>
    <w:p w14:paraId="4A5639F0" w14:textId="77777777" w:rsidR="00535D3C" w:rsidRDefault="00535D3C" w:rsidP="004C1465">
      <w:pPr>
        <w:spacing w:line="200" w:lineRule="exact"/>
        <w:ind w:left="821"/>
        <w:rPr>
          <w:sz w:val="20"/>
          <w:szCs w:val="20"/>
        </w:rPr>
      </w:pPr>
    </w:p>
    <w:p w14:paraId="68F99203" w14:textId="77777777" w:rsidR="00535D3C" w:rsidRDefault="00535D3C">
      <w:pPr>
        <w:spacing w:before="17" w:line="240" w:lineRule="exact"/>
        <w:rPr>
          <w:sz w:val="24"/>
          <w:szCs w:val="24"/>
        </w:rPr>
      </w:pPr>
    </w:p>
    <w:p w14:paraId="49637786" w14:textId="77777777" w:rsidR="008C5B6C" w:rsidRPr="008C5B6C" w:rsidRDefault="00B16CB4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b/>
          <w:bCs/>
        </w:rPr>
      </w:pPr>
      <w:r w:rsidRPr="008C5B6C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Pr="008C5B6C">
        <w:rPr>
          <w:rFonts w:ascii="Times New Roman" w:eastAsia="Times New Roman" w:hAnsi="Times New Roman" w:cs="Times New Roman"/>
          <w:b/>
          <w:bCs/>
          <w:spacing w:val="2"/>
        </w:rPr>
        <w:t>r</w:t>
      </w:r>
      <w:r w:rsidRPr="008C5B6C">
        <w:rPr>
          <w:rFonts w:ascii="Times New Roman" w:eastAsia="Times New Roman" w:hAnsi="Times New Roman" w:cs="Times New Roman"/>
          <w:b/>
          <w:bCs/>
        </w:rPr>
        <w:t>a</w:t>
      </w:r>
      <w:r w:rsidRPr="008C5B6C">
        <w:rPr>
          <w:rFonts w:ascii="Times New Roman" w:eastAsia="Times New Roman" w:hAnsi="Times New Roman" w:cs="Times New Roman"/>
          <w:b/>
          <w:bCs/>
          <w:spacing w:val="-3"/>
        </w:rPr>
        <w:t>d</w:t>
      </w:r>
      <w:r w:rsidRPr="008C5B6C">
        <w:rPr>
          <w:rFonts w:ascii="Times New Roman" w:eastAsia="Times New Roman" w:hAnsi="Times New Roman" w:cs="Times New Roman"/>
          <w:b/>
          <w:bCs/>
          <w:spacing w:val="3"/>
        </w:rPr>
        <w:t>i</w:t>
      </w:r>
      <w:r w:rsidRPr="008C5B6C">
        <w:rPr>
          <w:rFonts w:ascii="Times New Roman" w:eastAsia="Times New Roman" w:hAnsi="Times New Roman" w:cs="Times New Roman"/>
          <w:b/>
          <w:bCs/>
          <w:spacing w:val="-8"/>
        </w:rPr>
        <w:t>n</w:t>
      </w:r>
      <w:r w:rsidRPr="008C5B6C">
        <w:rPr>
          <w:rFonts w:ascii="Times New Roman" w:eastAsia="Times New Roman" w:hAnsi="Times New Roman" w:cs="Times New Roman"/>
          <w:b/>
          <w:bCs/>
        </w:rPr>
        <w:t>g:</w:t>
      </w:r>
      <w:r w:rsidRPr="008C5B6C">
        <w:rPr>
          <w:rFonts w:ascii="Times New Roman" w:eastAsia="Times New Roman" w:hAnsi="Times New Roman" w:cs="Times New Roman"/>
          <w:b/>
          <w:bCs/>
        </w:rPr>
        <w:tab/>
      </w:r>
    </w:p>
    <w:p w14:paraId="293650DB" w14:textId="7FABA593" w:rsidR="00B47EC7" w:rsidRPr="00B47EC7" w:rsidRDefault="00B47EC7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>Assignments:</w:t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="004F747C">
        <w:rPr>
          <w:rFonts w:ascii="Times New Roman" w:eastAsia="Times New Roman" w:hAnsi="Times New Roman" w:cs="Times New Roman"/>
          <w:bCs/>
        </w:rPr>
        <w:t>4</w:t>
      </w:r>
      <w:r w:rsidR="0051530E">
        <w:rPr>
          <w:rFonts w:ascii="Times New Roman" w:eastAsia="Times New Roman" w:hAnsi="Times New Roman" w:cs="Times New Roman"/>
          <w:bCs/>
        </w:rPr>
        <w:t>0</w:t>
      </w:r>
      <w:r w:rsidRPr="00B47EC7">
        <w:rPr>
          <w:rFonts w:ascii="Times New Roman" w:eastAsia="Times New Roman" w:hAnsi="Times New Roman" w:cs="Times New Roman"/>
          <w:bCs/>
        </w:rPr>
        <w:t xml:space="preserve"> %</w:t>
      </w:r>
    </w:p>
    <w:p w14:paraId="23C8A2E6" w14:textId="38556879" w:rsidR="00B47EC7" w:rsidRPr="00B47EC7" w:rsidRDefault="0051530E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Quiz (1)</w:t>
      </w:r>
      <w:r w:rsidR="00B47EC7" w:rsidRPr="00B47EC7">
        <w:rPr>
          <w:rFonts w:ascii="Times New Roman" w:eastAsia="Times New Roman" w:hAnsi="Times New Roman" w:cs="Times New Roman"/>
          <w:bCs/>
        </w:rPr>
        <w:t>:</w:t>
      </w:r>
      <w:r w:rsidR="00B47EC7" w:rsidRPr="00B47EC7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5</w:t>
      </w:r>
      <w:r w:rsidR="004F747C">
        <w:rPr>
          <w:rFonts w:ascii="Times New Roman" w:eastAsia="Times New Roman" w:hAnsi="Times New Roman" w:cs="Times New Roman"/>
          <w:bCs/>
        </w:rPr>
        <w:t xml:space="preserve"> % </w:t>
      </w:r>
    </w:p>
    <w:p w14:paraId="631E1404" w14:textId="7F3E1F1B" w:rsidR="00B47EC7" w:rsidRPr="00B47EC7" w:rsidRDefault="00B47EC7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>Midterm Exam:</w:t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="0051530E">
        <w:rPr>
          <w:rFonts w:ascii="Times New Roman" w:eastAsia="Times New Roman" w:hAnsi="Times New Roman" w:cs="Times New Roman"/>
          <w:bCs/>
        </w:rPr>
        <w:t>1</w:t>
      </w:r>
      <w:r w:rsidRPr="00B47EC7">
        <w:rPr>
          <w:rFonts w:ascii="Times New Roman" w:eastAsia="Times New Roman" w:hAnsi="Times New Roman" w:cs="Times New Roman"/>
          <w:bCs/>
        </w:rPr>
        <w:t xml:space="preserve">5 % </w:t>
      </w:r>
    </w:p>
    <w:p w14:paraId="13F2BBB7" w14:textId="4073DA25" w:rsidR="00B47EC7" w:rsidRPr="00B47EC7" w:rsidRDefault="00B47EC7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Research Paper</w:t>
      </w:r>
      <w:r w:rsidR="0051530E">
        <w:rPr>
          <w:rFonts w:ascii="Times New Roman" w:eastAsia="Times New Roman" w:hAnsi="Times New Roman" w:cs="Times New Roman"/>
          <w:bCs/>
        </w:rPr>
        <w:t xml:space="preserve"> (2):</w:t>
      </w:r>
      <w:r>
        <w:rPr>
          <w:rFonts w:ascii="Times New Roman" w:eastAsia="Times New Roman" w:hAnsi="Times New Roman" w:cs="Times New Roman"/>
          <w:bCs/>
        </w:rPr>
        <w:t xml:space="preserve">               </w:t>
      </w:r>
      <w:r>
        <w:rPr>
          <w:rFonts w:ascii="Times New Roman" w:eastAsia="Times New Roman" w:hAnsi="Times New Roman" w:cs="Times New Roman"/>
          <w:bCs/>
        </w:rPr>
        <w:tab/>
      </w:r>
      <w:r w:rsidR="0051530E">
        <w:rPr>
          <w:rFonts w:ascii="Times New Roman" w:eastAsia="Times New Roman" w:hAnsi="Times New Roman" w:cs="Times New Roman"/>
          <w:bCs/>
        </w:rPr>
        <w:t>25</w:t>
      </w:r>
      <w:r w:rsidRPr="00B47EC7">
        <w:rPr>
          <w:rFonts w:ascii="Times New Roman" w:eastAsia="Times New Roman" w:hAnsi="Times New Roman" w:cs="Times New Roman"/>
          <w:bCs/>
        </w:rPr>
        <w:t>%</w:t>
      </w:r>
    </w:p>
    <w:p w14:paraId="62182249" w14:textId="5F3F85EF" w:rsidR="00B47EC7" w:rsidRDefault="00B47EC7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>Final Exam:</w:t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Pr="00B47EC7">
        <w:rPr>
          <w:rFonts w:ascii="Times New Roman" w:eastAsia="Times New Roman" w:hAnsi="Times New Roman" w:cs="Times New Roman"/>
          <w:bCs/>
        </w:rPr>
        <w:tab/>
      </w:r>
      <w:r w:rsidR="0051530E">
        <w:rPr>
          <w:rFonts w:ascii="Times New Roman" w:eastAsia="Times New Roman" w:hAnsi="Times New Roman" w:cs="Times New Roman"/>
          <w:bCs/>
        </w:rPr>
        <w:t>1</w:t>
      </w:r>
      <w:r w:rsidRPr="00B47EC7">
        <w:rPr>
          <w:rFonts w:ascii="Times New Roman" w:eastAsia="Times New Roman" w:hAnsi="Times New Roman" w:cs="Times New Roman"/>
          <w:bCs/>
        </w:rPr>
        <w:t>5%</w:t>
      </w:r>
    </w:p>
    <w:p w14:paraId="1EE5551B" w14:textId="77777777" w:rsidR="00B47EC7" w:rsidRPr="00B47EC7" w:rsidRDefault="00B47EC7" w:rsidP="00B47EC7">
      <w:pPr>
        <w:spacing w:before="17" w:line="240" w:lineRule="exact"/>
        <w:ind w:firstLine="720"/>
        <w:rPr>
          <w:rFonts w:ascii="Times New Roman" w:eastAsia="Times New Roman" w:hAnsi="Times New Roman" w:cs="Times New Roman"/>
          <w:bCs/>
        </w:rPr>
      </w:pPr>
    </w:p>
    <w:p w14:paraId="52E83D4F" w14:textId="74EBAFE8" w:rsidR="00B47EC7" w:rsidRPr="00B47EC7" w:rsidRDefault="00B47EC7" w:rsidP="00B47EC7">
      <w:pPr>
        <w:pStyle w:val="ListParagraph"/>
        <w:numPr>
          <w:ilvl w:val="0"/>
          <w:numId w:val="6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>Students are required to participate in the online learning platform through discussion boards, Q&amp;A sessions, and online debates. Instructors will monitor participation and engage online with students.</w:t>
      </w:r>
    </w:p>
    <w:p w14:paraId="3284E408" w14:textId="611D7257" w:rsidR="00B47EC7" w:rsidRPr="00B47EC7" w:rsidRDefault="00B47EC7" w:rsidP="00B47EC7">
      <w:pPr>
        <w:pStyle w:val="ListParagraph"/>
        <w:numPr>
          <w:ilvl w:val="0"/>
          <w:numId w:val="6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The course contains </w:t>
      </w:r>
      <w:r w:rsidR="004F747C">
        <w:rPr>
          <w:rFonts w:ascii="Times New Roman" w:eastAsia="Times New Roman" w:hAnsi="Times New Roman" w:cs="Times New Roman"/>
          <w:bCs/>
        </w:rPr>
        <w:t>one</w:t>
      </w:r>
      <w:r w:rsidRPr="00B47EC7">
        <w:rPr>
          <w:rFonts w:ascii="Times New Roman" w:eastAsia="Times New Roman" w:hAnsi="Times New Roman" w:cs="Times New Roman"/>
          <w:bCs/>
        </w:rPr>
        <w:t xml:space="preserve"> unit assess</w:t>
      </w:r>
      <w:r w:rsidR="004F747C">
        <w:rPr>
          <w:rFonts w:ascii="Times New Roman" w:eastAsia="Times New Roman" w:hAnsi="Times New Roman" w:cs="Times New Roman"/>
          <w:bCs/>
        </w:rPr>
        <w:t>ments (qui</w:t>
      </w:r>
      <w:r w:rsidRPr="00B47EC7">
        <w:rPr>
          <w:rFonts w:ascii="Times New Roman" w:eastAsia="Times New Roman" w:hAnsi="Times New Roman" w:cs="Times New Roman"/>
          <w:bCs/>
        </w:rPr>
        <w:t xml:space="preserve">z) – to be completed at the ends of units </w:t>
      </w:r>
      <w:r w:rsidR="004F747C">
        <w:rPr>
          <w:rFonts w:ascii="Times New Roman" w:eastAsia="Times New Roman" w:hAnsi="Times New Roman" w:cs="Times New Roman"/>
          <w:bCs/>
        </w:rPr>
        <w:t>IV.</w:t>
      </w:r>
    </w:p>
    <w:p w14:paraId="2F2CC2B3" w14:textId="56C4DCFB" w:rsidR="00B47EC7" w:rsidRPr="00B47EC7" w:rsidRDefault="00B47EC7" w:rsidP="00B47EC7">
      <w:pPr>
        <w:pStyle w:val="ListParagraph"/>
        <w:numPr>
          <w:ilvl w:val="0"/>
          <w:numId w:val="6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Assignments include independent research to </w:t>
      </w:r>
      <w:r w:rsidR="004F747C">
        <w:rPr>
          <w:rFonts w:ascii="Times New Roman" w:eastAsia="Times New Roman" w:hAnsi="Times New Roman" w:cs="Times New Roman"/>
          <w:bCs/>
        </w:rPr>
        <w:t xml:space="preserve">conduct analysis, determine objectives, and develop implementation plans, </w:t>
      </w:r>
      <w:r w:rsidRPr="00B47EC7">
        <w:rPr>
          <w:rFonts w:ascii="Times New Roman" w:eastAsia="Times New Roman" w:hAnsi="Times New Roman" w:cs="Times New Roman"/>
          <w:bCs/>
        </w:rPr>
        <w:t xml:space="preserve">and share findings with the cohort through the online discussion boards. </w:t>
      </w:r>
    </w:p>
    <w:p w14:paraId="633624EB" w14:textId="254897A0" w:rsidR="00B47EC7" w:rsidRDefault="00B47EC7" w:rsidP="00B47EC7">
      <w:pPr>
        <w:pStyle w:val="ListParagraph"/>
        <w:numPr>
          <w:ilvl w:val="0"/>
          <w:numId w:val="6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There will be two course projects: a written report on an independent research study in an area of </w:t>
      </w:r>
      <w:r w:rsidR="004F747C">
        <w:rPr>
          <w:rFonts w:ascii="Times New Roman" w:eastAsia="Times New Roman" w:hAnsi="Times New Roman" w:cs="Times New Roman"/>
          <w:bCs/>
        </w:rPr>
        <w:t>accident causation/human failure</w:t>
      </w:r>
      <w:r w:rsidRPr="00B47EC7">
        <w:rPr>
          <w:rFonts w:ascii="Times New Roman" w:eastAsia="Times New Roman" w:hAnsi="Times New Roman" w:cs="Times New Roman"/>
          <w:bCs/>
        </w:rPr>
        <w:t xml:space="preserve">, and a scenario based case study. In the case study, questions related to the scenario will encompass occupational health and safety principles and prevention strategies introduced throughout the course. </w:t>
      </w:r>
    </w:p>
    <w:p w14:paraId="7D27C430" w14:textId="77777777" w:rsidR="00B47EC7" w:rsidRPr="004F747C" w:rsidRDefault="00B47EC7" w:rsidP="004F747C">
      <w:pPr>
        <w:spacing w:before="17" w:line="240" w:lineRule="exact"/>
        <w:ind w:left="360"/>
        <w:rPr>
          <w:rFonts w:ascii="Times New Roman" w:eastAsia="Times New Roman" w:hAnsi="Times New Roman" w:cs="Times New Roman"/>
          <w:bCs/>
        </w:rPr>
      </w:pPr>
    </w:p>
    <w:p w14:paraId="4BB1E7A4" w14:textId="58863605" w:rsidR="00535D3C" w:rsidRDefault="00B47EC7" w:rsidP="00B47EC7">
      <w:pPr>
        <w:spacing w:before="17" w:line="240" w:lineRule="exact"/>
        <w:rPr>
          <w:sz w:val="24"/>
          <w:szCs w:val="24"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Exams will test student understanding of chapter content, reading assignments, and course </w:t>
      </w:r>
      <w:r w:rsidRPr="00B47EC7">
        <w:rPr>
          <w:rFonts w:ascii="Times New Roman" w:eastAsia="Times New Roman" w:hAnsi="Times New Roman" w:cs="Times New Roman"/>
          <w:bCs/>
        </w:rPr>
        <w:lastRenderedPageBreak/>
        <w:t>instruction and will include a combination of true/false, fill-in-the-blank, short essay, and multiple choice</w:t>
      </w:r>
    </w:p>
    <w:p w14:paraId="0C0BE922" w14:textId="77777777" w:rsidR="00B47EC7" w:rsidRDefault="00B47EC7" w:rsidP="004C1465">
      <w:pPr>
        <w:pStyle w:val="Heading1"/>
        <w:ind w:left="0"/>
        <w:jc w:val="both"/>
      </w:pPr>
    </w:p>
    <w:p w14:paraId="3DF35B6F" w14:textId="77777777" w:rsidR="004E64B6" w:rsidRPr="00600BED" w:rsidRDefault="004E64B6" w:rsidP="004E64B6">
      <w:pPr>
        <w:pStyle w:val="Heading1"/>
        <w:ind w:left="0"/>
        <w:jc w:val="both"/>
      </w:pPr>
      <w:r w:rsidRPr="00600BED">
        <w:t xml:space="preserve">Learning Accommodations:  </w:t>
      </w:r>
    </w:p>
    <w:p w14:paraId="5775BA29" w14:textId="3C078D1D" w:rsidR="004C1465" w:rsidRPr="00600BED" w:rsidRDefault="004E64B6" w:rsidP="004E64B6">
      <w:pPr>
        <w:pStyle w:val="Heading1"/>
        <w:ind w:left="0"/>
        <w:jc w:val="both"/>
        <w:rPr>
          <w:b w:val="0"/>
        </w:rPr>
      </w:pPr>
      <w:r w:rsidRPr="00600BED">
        <w:rPr>
          <w:b w:val="0"/>
        </w:rPr>
        <w:t xml:space="preserve">If needed, we will make accommodations for students with documented disabilities. These accommodations must be arranged in advance and in accordance with the </w:t>
      </w:r>
      <w:r>
        <w:rPr>
          <w:b w:val="0"/>
        </w:rPr>
        <w:t>Office of Disability Services (</w:t>
      </w:r>
      <w:r w:rsidRPr="00AF34DF">
        <w:rPr>
          <w:b w:val="0"/>
        </w:rPr>
        <w:t>http://disabilityservices.gatech.edu</w:t>
      </w:r>
      <w:r w:rsidRPr="00600BED">
        <w:rPr>
          <w:b w:val="0"/>
        </w:rPr>
        <w:t>).</w:t>
      </w:r>
    </w:p>
    <w:p w14:paraId="5A73A0B1" w14:textId="77777777" w:rsidR="004C1465" w:rsidRDefault="004C1465" w:rsidP="004C1465">
      <w:pPr>
        <w:pStyle w:val="Heading1"/>
        <w:ind w:left="0"/>
        <w:jc w:val="both"/>
      </w:pPr>
    </w:p>
    <w:p w14:paraId="20E8926D" w14:textId="77777777" w:rsidR="004C1465" w:rsidRPr="0092298C" w:rsidRDefault="004C1465" w:rsidP="004C1465">
      <w:pPr>
        <w:pStyle w:val="Heading1"/>
        <w:ind w:left="0"/>
        <w:jc w:val="both"/>
        <w:rPr>
          <w:bCs w:val="0"/>
        </w:rPr>
      </w:pPr>
      <w:r w:rsidRPr="0092298C">
        <w:t>A</w:t>
      </w:r>
      <w:r w:rsidRPr="0092298C">
        <w:rPr>
          <w:spacing w:val="2"/>
        </w:rPr>
        <w:t>c</w:t>
      </w:r>
      <w:r w:rsidRPr="0092298C">
        <w:t>a</w:t>
      </w:r>
      <w:r w:rsidRPr="0092298C">
        <w:rPr>
          <w:spacing w:val="-3"/>
        </w:rPr>
        <w:t>d</w:t>
      </w:r>
      <w:r w:rsidRPr="0092298C">
        <w:rPr>
          <w:spacing w:val="2"/>
        </w:rPr>
        <w:t>e</w:t>
      </w:r>
      <w:r w:rsidRPr="0092298C">
        <w:rPr>
          <w:spacing w:val="-4"/>
        </w:rPr>
        <w:t>m</w:t>
      </w:r>
      <w:r w:rsidRPr="0092298C">
        <w:rPr>
          <w:spacing w:val="-2"/>
        </w:rPr>
        <w:t>i</w:t>
      </w:r>
      <w:r w:rsidRPr="0092298C">
        <w:t xml:space="preserve">c </w:t>
      </w:r>
      <w:r w:rsidRPr="0092298C">
        <w:rPr>
          <w:rFonts w:cs="Times New Roman"/>
          <w:bCs w:val="0"/>
          <w:spacing w:val="4"/>
        </w:rPr>
        <w:t>I</w:t>
      </w:r>
      <w:r w:rsidRPr="0092298C">
        <w:rPr>
          <w:rFonts w:cs="Times New Roman"/>
          <w:bCs w:val="0"/>
          <w:spacing w:val="-8"/>
        </w:rPr>
        <w:t>n</w:t>
      </w:r>
      <w:r w:rsidRPr="0092298C">
        <w:rPr>
          <w:rFonts w:cs="Times New Roman"/>
          <w:bCs w:val="0"/>
          <w:spacing w:val="1"/>
        </w:rPr>
        <w:t>t</w:t>
      </w:r>
      <w:r w:rsidRPr="0092298C">
        <w:rPr>
          <w:rFonts w:cs="Times New Roman"/>
          <w:bCs w:val="0"/>
          <w:spacing w:val="2"/>
        </w:rPr>
        <w:t>e</w:t>
      </w:r>
      <w:r w:rsidRPr="0092298C">
        <w:rPr>
          <w:rFonts w:cs="Times New Roman"/>
          <w:bCs w:val="0"/>
        </w:rPr>
        <w:t>g</w:t>
      </w:r>
      <w:r w:rsidRPr="0092298C">
        <w:rPr>
          <w:rFonts w:cs="Times New Roman"/>
          <w:bCs w:val="0"/>
          <w:spacing w:val="2"/>
        </w:rPr>
        <w:t>r</w:t>
      </w:r>
      <w:r w:rsidRPr="0092298C">
        <w:rPr>
          <w:rFonts w:cs="Times New Roman"/>
          <w:bCs w:val="0"/>
          <w:spacing w:val="-2"/>
        </w:rPr>
        <w:t>i</w:t>
      </w:r>
      <w:r w:rsidRPr="0092298C">
        <w:rPr>
          <w:rFonts w:cs="Times New Roman"/>
          <w:bCs w:val="0"/>
          <w:spacing w:val="1"/>
        </w:rPr>
        <w:t>t</w:t>
      </w:r>
      <w:r>
        <w:rPr>
          <w:rFonts w:cs="Times New Roman"/>
          <w:bCs w:val="0"/>
        </w:rPr>
        <w:t>y:</w:t>
      </w:r>
    </w:p>
    <w:p w14:paraId="15461733" w14:textId="77777777" w:rsidR="004C1465" w:rsidRDefault="004C1465" w:rsidP="004C1465">
      <w:pPr>
        <w:pStyle w:val="BodyText"/>
        <w:tabs>
          <w:tab w:val="left" w:pos="90"/>
        </w:tabs>
        <w:spacing w:line="245" w:lineRule="exact"/>
        <w:ind w:left="0"/>
        <w:jc w:val="both"/>
      </w:pP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2"/>
        </w:rPr>
        <w:t>c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g</w:t>
      </w:r>
      <w:r>
        <w:rPr>
          <w:spacing w:val="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1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udy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og</w:t>
      </w:r>
      <w:r>
        <w:rPr>
          <w:spacing w:val="-3"/>
        </w:rPr>
        <w:t>e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1"/>
        </w:rPr>
        <w:t xml:space="preserve"> </w:t>
      </w:r>
      <w:r>
        <w:rPr>
          <w:spacing w:val="2"/>
        </w:rPr>
        <w:t>c</w:t>
      </w:r>
      <w:r>
        <w:rPr>
          <w:spacing w:val="-6"/>
        </w:rPr>
        <w:t>o</w:t>
      </w:r>
      <w:r>
        <w:rPr>
          <w:spacing w:val="-2"/>
        </w:rPr>
        <w:t>ll</w:t>
      </w:r>
      <w:r>
        <w:rPr>
          <w:spacing w:val="2"/>
        </w:rPr>
        <w:t>a</w:t>
      </w:r>
      <w:r>
        <w:rPr>
          <w:spacing w:val="4"/>
        </w:rPr>
        <w:t>b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a</w:t>
      </w:r>
      <w:r>
        <w:t>se</w:t>
      </w:r>
      <w:r>
        <w:rPr>
          <w:spacing w:val="-9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-2"/>
        </w:rPr>
        <w:t>i</w:t>
      </w:r>
      <w:r>
        <w:rPr>
          <w:spacing w:val="-3"/>
        </w:rPr>
        <w:t>e</w:t>
      </w:r>
      <w:r>
        <w:t>s,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rPr>
          <w:spacing w:val="-6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rPr>
          <w:spacing w:val="2"/>
        </w:rPr>
        <w:t>ac</w:t>
      </w:r>
      <w:r>
        <w:t>h</w:t>
      </w:r>
      <w:r>
        <w:rPr>
          <w:spacing w:val="-11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t xml:space="preserve">t </w:t>
      </w:r>
      <w:r>
        <w:rPr>
          <w:spacing w:val="-7"/>
        </w:rPr>
        <w:t>m</w:t>
      </w:r>
      <w:r>
        <w:t>u</w:t>
      </w:r>
      <w:r>
        <w:rPr>
          <w:spacing w:val="4"/>
        </w:rPr>
        <w:t>s</w:t>
      </w:r>
      <w:r>
        <w:t>t</w:t>
      </w:r>
      <w:r>
        <w:rPr>
          <w:spacing w:val="23"/>
        </w:rPr>
        <w:t xml:space="preserve"> </w:t>
      </w:r>
      <w:r>
        <w:t>s</w:t>
      </w:r>
      <w:r>
        <w:rPr>
          <w:spacing w:val="-6"/>
        </w:rPr>
        <w:t>u</w:t>
      </w:r>
      <w:r>
        <w:rPr>
          <w:spacing w:val="9"/>
        </w:rPr>
        <w:t>b</w:t>
      </w:r>
      <w:r>
        <w:rPr>
          <w:spacing w:val="-7"/>
        </w:rPr>
        <w:t>m</w:t>
      </w:r>
      <w:r>
        <w:rPr>
          <w:spacing w:val="-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2"/>
        </w:rPr>
        <w:t>e</w:t>
      </w:r>
      <w:r>
        <w:rPr>
          <w:spacing w:val="-2"/>
        </w:rPr>
        <w:t>i</w:t>
      </w:r>
      <w:r>
        <w:t>r</w:t>
      </w:r>
      <w:r>
        <w:rPr>
          <w:spacing w:val="26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6"/>
        </w:rPr>
        <w:t>r</w:t>
      </w:r>
      <w:r>
        <w:t>k</w:t>
      </w:r>
      <w:r>
        <w:rPr>
          <w:spacing w:val="19"/>
        </w:rPr>
        <w:t xml:space="preserve"> </w:t>
      </w:r>
      <w:r>
        <w:t>un</w:t>
      </w:r>
      <w:r>
        <w:rPr>
          <w:spacing w:val="-2"/>
        </w:rPr>
        <w:t>l</w:t>
      </w:r>
      <w:r>
        <w:rPr>
          <w:spacing w:val="-3"/>
        </w:rPr>
        <w:t>e</w:t>
      </w:r>
      <w:r>
        <w:t>ss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4"/>
        </w:rPr>
        <w:t>s</w:t>
      </w:r>
      <w:r>
        <w:t>p</w:t>
      </w:r>
      <w:r>
        <w:rPr>
          <w:spacing w:val="-3"/>
        </w:rPr>
        <w:t>ec</w:t>
      </w:r>
      <w:r>
        <w:rPr>
          <w:spacing w:val="3"/>
        </w:rPr>
        <w:t>i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rPr>
          <w:spacing w:val="2"/>
        </w:rPr>
        <w:t>a</w:t>
      </w:r>
      <w:r>
        <w:rPr>
          <w:spacing w:val="-2"/>
        </w:rPr>
        <w:t>l</w:t>
      </w:r>
      <w:r>
        <w:rPr>
          <w:spacing w:val="3"/>
        </w:rPr>
        <w:t>l</w:t>
      </w:r>
      <w:r>
        <w:t>y</w:t>
      </w:r>
      <w:r>
        <w:rPr>
          <w:spacing w:val="19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1"/>
        </w:rPr>
        <w:t>r</w:t>
      </w:r>
      <w:r>
        <w:t>u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6"/>
        </w:rPr>
        <w:t>g</w:t>
      </w:r>
      <w:r>
        <w:rPr>
          <w:spacing w:val="1"/>
        </w:rPr>
        <w:t>r</w:t>
      </w:r>
      <w:r>
        <w:t xml:space="preserve">oup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gn</w:t>
      </w:r>
      <w:r>
        <w:rPr>
          <w:spacing w:val="-7"/>
        </w:rPr>
        <w:t>m</w:t>
      </w:r>
      <w:r>
        <w:rPr>
          <w:spacing w:val="2"/>
        </w:rPr>
        <w:t>e</w:t>
      </w:r>
      <w:r>
        <w:t>n</w:t>
      </w:r>
      <w:r>
        <w:rPr>
          <w:spacing w:val="-2"/>
        </w:rPr>
        <w:t>t</w:t>
      </w:r>
      <w:r>
        <w:rPr>
          <w:spacing w:val="3"/>
        </w:rPr>
        <w:t>/</w:t>
      </w:r>
      <w:r>
        <w:rPr>
          <w:spacing w:val="-6"/>
        </w:rPr>
        <w:t>p</w:t>
      </w:r>
      <w:r>
        <w:rPr>
          <w:spacing w:val="6"/>
        </w:rPr>
        <w:t>r</w:t>
      </w:r>
      <w:r>
        <w:rPr>
          <w:spacing w:val="-6"/>
        </w:rPr>
        <w:t>o</w:t>
      </w:r>
      <w:r>
        <w:rPr>
          <w:spacing w:val="3"/>
        </w:rPr>
        <w:t>j</w:t>
      </w:r>
      <w:r>
        <w:rPr>
          <w:spacing w:val="-3"/>
        </w:rPr>
        <w:t>ec</w:t>
      </w:r>
      <w:r>
        <w:rPr>
          <w:spacing w:val="-2"/>
        </w:rPr>
        <w:t>t</w:t>
      </w:r>
      <w:r>
        <w:t>. Any</w:t>
      </w:r>
      <w:r>
        <w:rPr>
          <w:spacing w:val="-15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1"/>
        </w:rPr>
        <w:t>f</w:t>
      </w:r>
      <w:r>
        <w:rPr>
          <w:spacing w:val="-3"/>
        </w:rP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2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1"/>
        </w:rPr>
        <w:t>(</w:t>
      </w:r>
      <w:r>
        <w:rPr>
          <w:spacing w:val="3"/>
        </w:rPr>
        <w:t>i</w:t>
      </w:r>
      <w:r>
        <w:t>n</w:t>
      </w:r>
      <w:r>
        <w:rPr>
          <w:spacing w:val="-3"/>
        </w:rPr>
        <w:t>c</w:t>
      </w:r>
      <w:r>
        <w:rPr>
          <w:spacing w:val="3"/>
        </w:rPr>
        <w:t>l</w:t>
      </w:r>
      <w:r>
        <w:t>u</w:t>
      </w:r>
      <w:r>
        <w:rPr>
          <w:spacing w:val="-6"/>
        </w:rPr>
        <w:t>d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>n</w:t>
      </w:r>
      <w:r>
        <w:rPr>
          <w:spacing w:val="-2"/>
        </w:rPr>
        <w:t>l</w:t>
      </w:r>
      <w:r>
        <w:rPr>
          <w:spacing w:val="3"/>
        </w:rPr>
        <w:t>i</w:t>
      </w:r>
      <w:r>
        <w:t>ne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s)</w:t>
      </w:r>
      <w:r>
        <w:rPr>
          <w:spacing w:val="-5"/>
        </w:rPr>
        <w:t xml:space="preserve"> 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2"/>
        </w:rPr>
        <w:t>e</w:t>
      </w:r>
      <w:r>
        <w:t>d</w:t>
      </w:r>
      <w:r>
        <w:rPr>
          <w:spacing w:val="-1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6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r</w:t>
      </w:r>
      <w:r>
        <w:rPr>
          <w:spacing w:val="-2"/>
        </w:rPr>
        <w:t>it</w:t>
      </w:r>
      <w:r>
        <w:rPr>
          <w:spacing w:val="3"/>
        </w:rPr>
        <w:t>t</w:t>
      </w:r>
      <w:r>
        <w:rPr>
          <w:spacing w:val="2"/>
        </w:rPr>
        <w:t>e</w:t>
      </w:r>
      <w:r>
        <w:t>n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</w:t>
      </w:r>
      <w:r>
        <w:rPr>
          <w:spacing w:val="3"/>
        </w:rPr>
        <w:t>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7"/>
        </w:rPr>
        <w:t>m</w:t>
      </w:r>
      <w:r>
        <w:t>ust be</w:t>
      </w:r>
      <w:r>
        <w:rPr>
          <w:spacing w:val="2"/>
        </w:rPr>
        <w:t xml:space="preserve"> 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ph</w:t>
      </w:r>
      <w:r>
        <w:rPr>
          <w:spacing w:val="1"/>
        </w:rPr>
        <w:t>r</w:t>
      </w:r>
      <w:r>
        <w:rPr>
          <w:spacing w:val="2"/>
        </w:rPr>
        <w:t>a</w:t>
      </w:r>
      <w:r>
        <w:t>s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6"/>
        </w:rPr>
        <w:t>u</w:t>
      </w:r>
      <w:r>
        <w:t>r</w:t>
      </w:r>
      <w:r>
        <w:rPr>
          <w:spacing w:val="6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-6"/>
        </w:rPr>
        <w:t>d</w:t>
      </w:r>
      <w:r>
        <w:t xml:space="preserve">s </w:t>
      </w:r>
      <w:r>
        <w:rPr>
          <w:spacing w:val="6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it</w:t>
      </w:r>
      <w:r>
        <w:rPr>
          <w:spacing w:val="2"/>
        </w:rPr>
        <w:t>e</w:t>
      </w:r>
      <w:r>
        <w:rPr>
          <w:spacing w:val="-6"/>
        </w:rPr>
        <w:t>d</w:t>
      </w:r>
      <w:r>
        <w:t xml:space="preserve">. </w:t>
      </w: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 xml:space="preserve">s </w:t>
      </w:r>
      <w:r>
        <w:rPr>
          <w:spacing w:val="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6"/>
        </w:rPr>
        <w:t>n</w:t>
      </w:r>
      <w:r>
        <w:rPr>
          <w:spacing w:val="-3"/>
        </w:rPr>
        <w:t>e</w:t>
      </w:r>
      <w:r>
        <w:rPr>
          <w:spacing w:val="-2"/>
        </w:rPr>
        <w:t>i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1"/>
        </w:rPr>
        <w:t xml:space="preserve"> r</w:t>
      </w:r>
      <w:r>
        <w:rPr>
          <w:spacing w:val="-3"/>
        </w:rPr>
        <w:t>e</w:t>
      </w:r>
      <w:r>
        <w:rPr>
          <w:spacing w:val="2"/>
        </w:rPr>
        <w:t>c</w:t>
      </w:r>
      <w:r>
        <w:rPr>
          <w:spacing w:val="-3"/>
        </w:rPr>
        <w:t>e</w:t>
      </w:r>
      <w:r>
        <w:rPr>
          <w:spacing w:val="3"/>
        </w:rPr>
        <w:t>i</w:t>
      </w:r>
      <w:r>
        <w:t>ve</w:t>
      </w:r>
      <w:r>
        <w:rPr>
          <w:spacing w:val="2"/>
        </w:rPr>
        <w:t xml:space="preserve"> </w:t>
      </w:r>
      <w:r>
        <w:t>n</w:t>
      </w:r>
      <w:r>
        <w:rPr>
          <w:spacing w:val="-6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6"/>
        </w:rPr>
        <w:t>p</w:t>
      </w:r>
      <w:r>
        <w:rPr>
          <w:spacing w:val="6"/>
        </w:rPr>
        <w:t>r</w:t>
      </w:r>
      <w:r>
        <w:t>o</w:t>
      </w:r>
      <w:r>
        <w:rPr>
          <w:spacing w:val="-6"/>
        </w:rPr>
        <w:t>v</w:t>
      </w:r>
      <w:r>
        <w:rPr>
          <w:spacing w:val="3"/>
        </w:rPr>
        <w:t>i</w:t>
      </w:r>
      <w:r>
        <w:t>de</w:t>
      </w:r>
      <w:r>
        <w:rPr>
          <w:spacing w:val="2"/>
        </w:rPr>
        <w:t xml:space="preserve"> 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3"/>
        </w:rPr>
        <w:t>l</w:t>
      </w:r>
      <w:r>
        <w:t>p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1"/>
        </w:rPr>
        <w:t>r</w:t>
      </w:r>
      <w:r>
        <w:t>s</w:t>
      </w:r>
      <w:r>
        <w:rPr>
          <w:spacing w:val="4"/>
        </w:rPr>
        <w:t xml:space="preserve"> </w:t>
      </w:r>
      <w:r>
        <w:t>d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7"/>
        </w:rPr>
        <w:t>a</w:t>
      </w:r>
      <w:r>
        <w:rPr>
          <w:spacing w:val="-7"/>
        </w:rPr>
        <w:t>m</w:t>
      </w:r>
      <w:r>
        <w:t>s. Any</w:t>
      </w:r>
      <w:r>
        <w:rPr>
          <w:spacing w:val="9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t>nt</w:t>
      </w:r>
      <w:r>
        <w:rPr>
          <w:spacing w:val="13"/>
        </w:rPr>
        <w:t xml:space="preserve"> </w:t>
      </w:r>
      <w:r>
        <w:rPr>
          <w:spacing w:val="4"/>
        </w:rPr>
        <w:t>s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-6"/>
        </w:rPr>
        <w:t>p</w:t>
      </w:r>
      <w:r>
        <w:rPr>
          <w:spacing w:val="2"/>
        </w:rPr>
        <w:t>e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2"/>
        </w:rPr>
        <w:t>e</w:t>
      </w:r>
      <w:r>
        <w:t>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</w:t>
      </w:r>
      <w:r>
        <w:rPr>
          <w:spacing w:val="2"/>
        </w:rPr>
        <w:t>e</w:t>
      </w:r>
      <w:r>
        <w:rPr>
          <w:spacing w:val="-6"/>
        </w:rPr>
        <w:t>h</w:t>
      </w:r>
      <w:r>
        <w:rPr>
          <w:spacing w:val="7"/>
        </w:rPr>
        <w:t>a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rPr>
          <w:spacing w:val="-2"/>
        </w:rPr>
        <w:t>l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3"/>
        </w:rPr>
        <w:t>i</w:t>
      </w:r>
      <w:r>
        <w:t>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1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e</w:t>
      </w:r>
      <w:r>
        <w:rPr>
          <w:spacing w:val="2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H</w:t>
      </w:r>
      <w:r>
        <w:t>on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C</w:t>
      </w:r>
      <w:r>
        <w:t>o</w:t>
      </w:r>
      <w:r>
        <w:rPr>
          <w:spacing w:val="-6"/>
        </w:rPr>
        <w:t>d</w:t>
      </w:r>
      <w:r>
        <w:t>e</w:t>
      </w:r>
      <w:r>
        <w:rPr>
          <w:spacing w:val="17"/>
        </w:rPr>
        <w:t xml:space="preserve"> </w:t>
      </w:r>
      <w:r>
        <w:rPr>
          <w:spacing w:val="-4"/>
        </w:rPr>
        <w:t>w</w:t>
      </w:r>
      <w:r>
        <w:rPr>
          <w:spacing w:val="-2"/>
        </w:rPr>
        <w:t>il</w:t>
      </w:r>
      <w:r>
        <w:t>l</w:t>
      </w:r>
      <w:r>
        <w:rPr>
          <w:spacing w:val="13"/>
        </w:rPr>
        <w:t xml:space="preserve"> </w:t>
      </w:r>
      <w:r>
        <w:rPr>
          <w:spacing w:val="4"/>
        </w:rPr>
        <w:t>b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4"/>
        </w:rPr>
        <w:t>f</w:t>
      </w:r>
      <w:r>
        <w:rPr>
          <w:spacing w:val="-3"/>
        </w:rPr>
        <w:t>e</w:t>
      </w:r>
      <w:r>
        <w:rPr>
          <w:spacing w:val="1"/>
        </w:rPr>
        <w:t>rr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"/>
        </w:rPr>
        <w:t xml:space="preserve"> </w:t>
      </w:r>
      <w:r>
        <w:t>O</w:t>
      </w:r>
      <w:r>
        <w:rPr>
          <w:spacing w:val="-4"/>
        </w:rPr>
        <w:t>f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2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rPr>
          <w:spacing w:val="-6"/>
        </w:rPr>
        <w:t>y</w:t>
      </w:r>
      <w:r>
        <w:t>.</w:t>
      </w:r>
      <w:r>
        <w:rPr>
          <w:spacing w:val="14"/>
        </w:rPr>
        <w:t xml:space="preserve"> </w:t>
      </w:r>
      <w:r>
        <w:t>T</w:t>
      </w:r>
      <w:r>
        <w:rPr>
          <w:spacing w:val="-5"/>
        </w:rPr>
        <w:t>h</w:t>
      </w:r>
      <w:r>
        <w:t>e</w:t>
      </w:r>
      <w:r>
        <w:rPr>
          <w:spacing w:val="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7"/>
        </w:rPr>
        <w:t xml:space="preserve"> </w:t>
      </w:r>
      <w:r>
        <w:rPr>
          <w:spacing w:val="-5"/>
        </w:rPr>
        <w:t>T</w:t>
      </w:r>
      <w:r>
        <w:rPr>
          <w:spacing w:val="2"/>
        </w:rPr>
        <w:t>ec</w:t>
      </w:r>
      <w:r>
        <w:t>h</w:t>
      </w:r>
      <w:r>
        <w:rPr>
          <w:spacing w:val="-1"/>
        </w:rPr>
        <w:t xml:space="preserve"> </w:t>
      </w:r>
      <w:r>
        <w:t>Hon</w:t>
      </w:r>
      <w:r>
        <w:rPr>
          <w:spacing w:val="-6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t>ode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-6"/>
        </w:rPr>
        <w:t>v</w:t>
      </w:r>
      <w:r>
        <w:rPr>
          <w:spacing w:val="2"/>
        </w:rPr>
        <w:t>a</w:t>
      </w:r>
      <w:r>
        <w:rPr>
          <w:spacing w:val="-2"/>
        </w:rPr>
        <w:t>il</w:t>
      </w:r>
      <w:r>
        <w:rPr>
          <w:spacing w:val="2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7"/>
        </w:rPr>
        <w:t xml:space="preserve"> </w:t>
      </w:r>
      <w:r>
        <w:t xml:space="preserve">on 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f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rPr>
          <w:spacing w:val="-6"/>
        </w:rPr>
        <w:t>n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e</w:t>
      </w:r>
      <w:r>
        <w:t>bs</w:t>
      </w:r>
      <w:r>
        <w:rPr>
          <w:spacing w:val="3"/>
        </w:rPr>
        <w:t>i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1"/>
        </w:rPr>
        <w:t>(</w:t>
      </w:r>
      <w:hyperlink r:id="rId5">
        <w:r>
          <w:rPr>
            <w:color w:val="0000FF"/>
            <w:spacing w:val="-6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3"/>
            <w:u w:val="single" w:color="0000FF"/>
          </w:rPr>
          <w:t>t</w:t>
        </w:r>
        <w:r>
          <w:rPr>
            <w:color w:val="0000FF"/>
            <w:spacing w:val="-6"/>
            <w:u w:val="single" w:color="0000FF"/>
          </w:rPr>
          <w:t>p</w:t>
        </w:r>
        <w:r>
          <w:rPr>
            <w:color w:val="0000FF"/>
            <w:spacing w:val="3"/>
            <w:u w:val="single" w:color="0000FF"/>
          </w:rPr>
          <w:t>: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3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4"/>
            <w:u w:val="single" w:color="0000FF"/>
          </w:rPr>
          <w:t>w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-6"/>
            <w:u w:val="single" w:color="0000FF"/>
          </w:rPr>
          <w:t>o</w:t>
        </w:r>
        <w:r>
          <w:rPr>
            <w:color w:val="0000FF"/>
            <w:spacing w:val="4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-6"/>
            <w:u w:val="single" w:color="0000FF"/>
          </w:rPr>
          <w:t>g</w:t>
        </w:r>
        <w:r>
          <w:rPr>
            <w:color w:val="0000FF"/>
            <w:spacing w:val="2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e</w:t>
        </w:r>
        <w:r>
          <w:rPr>
            <w:color w:val="0000FF"/>
            <w:spacing w:val="2"/>
            <w:u w:val="single" w:color="0000FF"/>
          </w:rPr>
          <w:t>c</w:t>
        </w:r>
        <w:r>
          <w:rPr>
            <w:color w:val="0000FF"/>
            <w:spacing w:val="-6"/>
            <w:u w:val="single" w:color="0000FF"/>
          </w:rPr>
          <w:t>h</w:t>
        </w:r>
        <w:r>
          <w:rPr>
            <w:color w:val="0000FF"/>
            <w:spacing w:val="4"/>
            <w:u w:val="single" w:color="0000FF"/>
          </w:rPr>
          <w:t>.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3"/>
            <w:u w:val="single" w:color="0000FF"/>
          </w:rPr>
          <w:t>u</w:t>
        </w:r>
      </w:hyperlink>
      <w:r>
        <w:rPr>
          <w:color w:val="000000"/>
        </w:rPr>
        <w:t>)</w:t>
      </w:r>
    </w:p>
    <w:p w14:paraId="50A4CB81" w14:textId="77777777" w:rsidR="00A54B16" w:rsidRDefault="00A54B16" w:rsidP="00A54B16">
      <w:pPr>
        <w:pStyle w:val="BodyText"/>
        <w:spacing w:before="70"/>
        <w:ind w:left="0"/>
        <w:rPr>
          <w:spacing w:val="-3"/>
        </w:rPr>
      </w:pPr>
    </w:p>
    <w:p w14:paraId="204AC0E5" w14:textId="77777777" w:rsidR="003D328E" w:rsidRDefault="00A54B16" w:rsidP="00A54B16">
      <w:pPr>
        <w:pStyle w:val="BodyText"/>
        <w:spacing w:before="70"/>
        <w:ind w:left="0"/>
        <w:rPr>
          <w:b/>
          <w:spacing w:val="-3"/>
        </w:rPr>
      </w:pPr>
      <w:r>
        <w:rPr>
          <w:b/>
          <w:spacing w:val="-3"/>
        </w:rPr>
        <w:t>Lectures</w:t>
      </w:r>
      <w:r w:rsidRPr="00A54B16">
        <w:rPr>
          <w:b/>
          <w:spacing w:val="-3"/>
        </w:rPr>
        <w:t>:</w:t>
      </w:r>
    </w:p>
    <w:p w14:paraId="7C65B85E" w14:textId="77777777" w:rsidR="007728B2" w:rsidRDefault="007728B2" w:rsidP="007728B2">
      <w:pPr>
        <w:pStyle w:val="BodyText"/>
        <w:spacing w:before="70"/>
        <w:ind w:left="0"/>
        <w:rPr>
          <w:b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4757"/>
        <w:gridCol w:w="3125"/>
      </w:tblGrid>
      <w:tr w:rsidR="007728B2" w14:paraId="10B548B6" w14:textId="77777777" w:rsidTr="004E64B6">
        <w:tc>
          <w:tcPr>
            <w:tcW w:w="908" w:type="dxa"/>
          </w:tcPr>
          <w:p w14:paraId="655EDD31" w14:textId="77777777" w:rsidR="007728B2" w:rsidRPr="000E1CC4" w:rsidRDefault="007728B2" w:rsidP="000E1CC4">
            <w:pPr>
              <w:pStyle w:val="BodyText"/>
              <w:spacing w:before="70"/>
              <w:ind w:left="0"/>
              <w:jc w:val="center"/>
              <w:rPr>
                <w:b/>
                <w:spacing w:val="-3"/>
              </w:rPr>
            </w:pPr>
            <w:r w:rsidRPr="000E1CC4">
              <w:rPr>
                <w:b/>
                <w:spacing w:val="-3"/>
              </w:rPr>
              <w:t>Week</w:t>
            </w:r>
          </w:p>
        </w:tc>
        <w:tc>
          <w:tcPr>
            <w:tcW w:w="4757" w:type="dxa"/>
          </w:tcPr>
          <w:p w14:paraId="03588223" w14:textId="77777777" w:rsidR="007728B2" w:rsidRPr="000E1CC4" w:rsidRDefault="007728B2" w:rsidP="000E1CC4">
            <w:pPr>
              <w:pStyle w:val="BodyText"/>
              <w:spacing w:before="70"/>
              <w:ind w:left="0"/>
              <w:jc w:val="center"/>
              <w:rPr>
                <w:b/>
                <w:spacing w:val="-3"/>
              </w:rPr>
            </w:pPr>
            <w:r w:rsidRPr="000E1CC4">
              <w:rPr>
                <w:b/>
                <w:spacing w:val="-3"/>
              </w:rPr>
              <w:t>Topic</w:t>
            </w:r>
          </w:p>
        </w:tc>
        <w:tc>
          <w:tcPr>
            <w:tcW w:w="3125" w:type="dxa"/>
          </w:tcPr>
          <w:p w14:paraId="75852A50" w14:textId="77777777" w:rsidR="007728B2" w:rsidRPr="000E1CC4" w:rsidRDefault="007728B2" w:rsidP="000E1CC4">
            <w:pPr>
              <w:pStyle w:val="BodyText"/>
              <w:spacing w:before="70"/>
              <w:ind w:left="0"/>
              <w:jc w:val="center"/>
              <w:rPr>
                <w:b/>
                <w:spacing w:val="-3"/>
              </w:rPr>
            </w:pPr>
            <w:r w:rsidRPr="000E1CC4">
              <w:rPr>
                <w:b/>
                <w:spacing w:val="-3"/>
              </w:rPr>
              <w:t>Assessments</w:t>
            </w:r>
          </w:p>
        </w:tc>
      </w:tr>
      <w:tr w:rsidR="007728B2" w14:paraId="5CCB3C89" w14:textId="77777777" w:rsidTr="004E64B6">
        <w:tc>
          <w:tcPr>
            <w:tcW w:w="908" w:type="dxa"/>
          </w:tcPr>
          <w:p w14:paraId="15B31528" w14:textId="77777777" w:rsidR="007728B2" w:rsidRDefault="007728B2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4757" w:type="dxa"/>
          </w:tcPr>
          <w:p w14:paraId="30BF3AEC" w14:textId="0E5C607B" w:rsidR="00B47EC7" w:rsidRDefault="00B47EC7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Safety Management Systems</w:t>
            </w:r>
            <w:r w:rsidR="00DC13D4">
              <w:rPr>
                <w:spacing w:val="-3"/>
              </w:rPr>
              <w:t xml:space="preserve"> I</w:t>
            </w:r>
          </w:p>
          <w:p w14:paraId="2D6B026C" w14:textId="4F08A21D" w:rsidR="00B47EC7" w:rsidRDefault="00B47EC7" w:rsidP="00B47EC7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Deming/ PDCA</w:t>
            </w:r>
          </w:p>
          <w:p w14:paraId="6368FC2A" w14:textId="77777777" w:rsidR="00DC13D4" w:rsidRDefault="00C16D98" w:rsidP="00DC13D4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SMS &amp; Continual Improvement</w:t>
            </w:r>
          </w:p>
          <w:p w14:paraId="06D14C4E" w14:textId="4D9EC0D5" w:rsidR="00B47EC7" w:rsidRPr="00DC13D4" w:rsidRDefault="00B47EC7" w:rsidP="00DC13D4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 w:rsidRPr="00DC13D4">
              <w:rPr>
                <w:spacing w:val="-3"/>
              </w:rPr>
              <w:t>Comparison to QMS/ EMS</w:t>
            </w:r>
          </w:p>
          <w:p w14:paraId="5E588298" w14:textId="77777777" w:rsidR="00DC13D4" w:rsidRDefault="007728B2" w:rsidP="00B47EC7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 w:rsidRPr="002123F1">
              <w:rPr>
                <w:spacing w:val="-3"/>
              </w:rPr>
              <w:t>Safety roles and responsibilities</w:t>
            </w:r>
            <w:r w:rsidR="00DC13D4">
              <w:rPr>
                <w:spacing w:val="-3"/>
              </w:rPr>
              <w:t xml:space="preserve"> </w:t>
            </w:r>
          </w:p>
          <w:p w14:paraId="5F352780" w14:textId="15394420" w:rsidR="00DC13D4" w:rsidRDefault="00DC13D4" w:rsidP="00B47EC7">
            <w:pPr>
              <w:pStyle w:val="BodyText"/>
              <w:numPr>
                <w:ilvl w:val="0"/>
                <w:numId w:val="7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Employee involvement</w:t>
            </w:r>
          </w:p>
          <w:p w14:paraId="123F6B5D" w14:textId="194010CC" w:rsidR="007728B2" w:rsidRPr="002123F1" w:rsidRDefault="007728B2" w:rsidP="00DC13D4">
            <w:pPr>
              <w:pStyle w:val="BodyText"/>
              <w:ind w:left="720"/>
              <w:jc w:val="both"/>
              <w:rPr>
                <w:spacing w:val="-3"/>
              </w:rPr>
            </w:pPr>
            <w:r w:rsidRPr="002123F1">
              <w:rPr>
                <w:spacing w:val="-3"/>
              </w:rPr>
              <w:t xml:space="preserve"> </w:t>
            </w:r>
          </w:p>
          <w:p w14:paraId="1923E19B" w14:textId="35094F70" w:rsidR="007728B2" w:rsidRDefault="00DC13D4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Manuele, </w:t>
            </w:r>
            <w:r w:rsidR="00B47EC7">
              <w:rPr>
                <w:spacing w:val="-3"/>
              </w:rPr>
              <w:t>Chapters 1, 2</w:t>
            </w:r>
            <w:r>
              <w:rPr>
                <w:spacing w:val="-3"/>
              </w:rPr>
              <w:t>, 5</w:t>
            </w:r>
          </w:p>
          <w:p w14:paraId="26067B5F" w14:textId="50B260C8" w:rsidR="00B47EC7" w:rsidRDefault="00DC13D4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Goetsch, </w:t>
            </w:r>
            <w:r w:rsidR="00B47EC7">
              <w:rPr>
                <w:spacing w:val="-3"/>
              </w:rPr>
              <w:t>Chapter 27</w:t>
            </w:r>
          </w:p>
        </w:tc>
        <w:tc>
          <w:tcPr>
            <w:tcW w:w="3125" w:type="dxa"/>
          </w:tcPr>
          <w:p w14:paraId="61B7A1E8" w14:textId="3081756C" w:rsidR="007728B2" w:rsidRDefault="002B1851" w:rsidP="002B1851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Students </w:t>
            </w:r>
            <w:commentRangeStart w:id="1"/>
            <w:r>
              <w:rPr>
                <w:spacing w:val="-3"/>
              </w:rPr>
              <w:t>will</w:t>
            </w:r>
            <w:commentRangeEnd w:id="1"/>
            <w:r w:rsidR="00B44B94">
              <w:rPr>
                <w:rStyle w:val="CommentReference"/>
                <w:rFonts w:asciiTheme="minorHAnsi" w:eastAsiaTheme="minorHAnsi" w:hAnsiTheme="minorHAnsi"/>
              </w:rPr>
              <w:commentReference w:id="1"/>
            </w:r>
            <w:r>
              <w:rPr>
                <w:spacing w:val="-3"/>
              </w:rPr>
              <w:t xml:space="preserve"> be required to write a research paper on the history and evolution of management systems outlining their perceived benefits to organizations. </w:t>
            </w:r>
          </w:p>
        </w:tc>
      </w:tr>
      <w:tr w:rsidR="007728B2" w14:paraId="4BCFCEDE" w14:textId="77777777" w:rsidTr="004E64B6">
        <w:tc>
          <w:tcPr>
            <w:tcW w:w="908" w:type="dxa"/>
          </w:tcPr>
          <w:p w14:paraId="7BDE4C40" w14:textId="0496EB8C" w:rsidR="007728B2" w:rsidRDefault="007728B2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4757" w:type="dxa"/>
          </w:tcPr>
          <w:p w14:paraId="0EE533FC" w14:textId="77777777" w:rsidR="00B47EC7" w:rsidRDefault="00C16D98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Safety Management Systems II</w:t>
            </w:r>
          </w:p>
          <w:p w14:paraId="72D0B982" w14:textId="77777777" w:rsidR="00C16D98" w:rsidRDefault="00C16D98" w:rsidP="00DC13D4">
            <w:pPr>
              <w:pStyle w:val="BodyText"/>
              <w:numPr>
                <w:ilvl w:val="0"/>
                <w:numId w:val="12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Policy statements</w:t>
            </w:r>
          </w:p>
          <w:p w14:paraId="0C7FEAD9" w14:textId="77777777" w:rsidR="00C16D98" w:rsidRDefault="00C16D98" w:rsidP="00DC13D4">
            <w:pPr>
              <w:pStyle w:val="BodyText"/>
              <w:numPr>
                <w:ilvl w:val="0"/>
                <w:numId w:val="12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Gap analysis</w:t>
            </w:r>
          </w:p>
          <w:p w14:paraId="082ECD0E" w14:textId="77777777" w:rsidR="00C16D98" w:rsidRDefault="00C16D98" w:rsidP="00DC13D4">
            <w:pPr>
              <w:pStyle w:val="BodyText"/>
              <w:numPr>
                <w:ilvl w:val="0"/>
                <w:numId w:val="12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Planning process</w:t>
            </w:r>
          </w:p>
          <w:p w14:paraId="72E5FDBE" w14:textId="64D28FC0" w:rsidR="00DC13D4" w:rsidRDefault="00DC13D4" w:rsidP="00DC13D4">
            <w:pPr>
              <w:pStyle w:val="BodyText"/>
              <w:numPr>
                <w:ilvl w:val="0"/>
                <w:numId w:val="12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Objectives</w:t>
            </w:r>
          </w:p>
          <w:p w14:paraId="37E261B8" w14:textId="77777777" w:rsidR="00C16D98" w:rsidRDefault="00DC13D4" w:rsidP="00DC13D4">
            <w:pPr>
              <w:pStyle w:val="BodyText"/>
              <w:numPr>
                <w:ilvl w:val="0"/>
                <w:numId w:val="12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Implementation process</w:t>
            </w:r>
          </w:p>
          <w:p w14:paraId="60D5B5B6" w14:textId="156F8F1B" w:rsidR="00DC13D4" w:rsidRDefault="00DC13D4" w:rsidP="00DC13D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Manuele, Chapters 7,11-13,15-20</w:t>
            </w:r>
          </w:p>
        </w:tc>
        <w:tc>
          <w:tcPr>
            <w:tcW w:w="3125" w:type="dxa"/>
          </w:tcPr>
          <w:p w14:paraId="01A90274" w14:textId="7A224624" w:rsidR="007728B2" w:rsidRDefault="0034243F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Students will be assigned to conduct a SMS gap analysis on a</w:t>
            </w:r>
            <w:r w:rsidR="002B1851">
              <w:rPr>
                <w:spacing w:val="-3"/>
              </w:rPr>
              <w:t>/ their</w:t>
            </w:r>
            <w:r>
              <w:rPr>
                <w:spacing w:val="-3"/>
              </w:rPr>
              <w:t xml:space="preserve"> company.  Findings will be </w:t>
            </w:r>
            <w:r w:rsidR="002B1851">
              <w:rPr>
                <w:spacing w:val="-3"/>
              </w:rPr>
              <w:t xml:space="preserve">documented and </w:t>
            </w:r>
            <w:r>
              <w:rPr>
                <w:spacing w:val="-3"/>
              </w:rPr>
              <w:t>used to formulate a series of objectives and written implementation plans.</w:t>
            </w:r>
          </w:p>
        </w:tc>
      </w:tr>
      <w:tr w:rsidR="00DC13D4" w14:paraId="3D1D481D" w14:textId="77777777" w:rsidTr="004E64B6">
        <w:tc>
          <w:tcPr>
            <w:tcW w:w="908" w:type="dxa"/>
          </w:tcPr>
          <w:p w14:paraId="543D5217" w14:textId="02CBAC62" w:rsidR="00DC13D4" w:rsidRDefault="00DC13D4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4757" w:type="dxa"/>
          </w:tcPr>
          <w:p w14:paraId="4510F9A8" w14:textId="77777777" w:rsidR="00DC13D4" w:rsidRDefault="00DC13D4" w:rsidP="00C16D9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Safety Management Systems III</w:t>
            </w:r>
          </w:p>
          <w:p w14:paraId="553443CF" w14:textId="640E5918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Management of change</w:t>
            </w:r>
          </w:p>
          <w:p w14:paraId="372838E1" w14:textId="69524D62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Hierarchy of controls</w:t>
            </w:r>
          </w:p>
          <w:p w14:paraId="157CE190" w14:textId="77777777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Legal and other requirements</w:t>
            </w:r>
          </w:p>
          <w:p w14:paraId="13D8C76D" w14:textId="77777777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Document control</w:t>
            </w:r>
          </w:p>
          <w:p w14:paraId="7E674B01" w14:textId="77777777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Procurement</w:t>
            </w:r>
          </w:p>
          <w:p w14:paraId="2CD703AC" w14:textId="4FB49E99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Training</w:t>
            </w:r>
          </w:p>
          <w:p w14:paraId="3548F515" w14:textId="4D98B146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Monitoring and measuring/ metrics</w:t>
            </w:r>
          </w:p>
          <w:p w14:paraId="6A7ADE57" w14:textId="41500126" w:rsidR="00DC13D4" w:rsidRDefault="00DC13D4" w:rsidP="00DC13D4">
            <w:pPr>
              <w:pStyle w:val="BodyText"/>
              <w:numPr>
                <w:ilvl w:val="0"/>
                <w:numId w:val="13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Management review</w:t>
            </w:r>
          </w:p>
          <w:p w14:paraId="4F83319E" w14:textId="3641E718" w:rsidR="00DC13D4" w:rsidRDefault="00DC13D4" w:rsidP="00C16D98">
            <w:pPr>
              <w:pStyle w:val="BodyText"/>
              <w:ind w:left="0"/>
              <w:jc w:val="both"/>
              <w:rPr>
                <w:spacing w:val="-3"/>
              </w:rPr>
            </w:pPr>
            <w:r w:rsidRPr="00DC13D4">
              <w:rPr>
                <w:spacing w:val="-3"/>
              </w:rPr>
              <w:t>Manuele, Chapters 7,11-13,15-20</w:t>
            </w:r>
          </w:p>
        </w:tc>
        <w:tc>
          <w:tcPr>
            <w:tcW w:w="3125" w:type="dxa"/>
          </w:tcPr>
          <w:p w14:paraId="7322CD0D" w14:textId="7E3E5E29" w:rsidR="002B1851" w:rsidRDefault="002B1851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Students will write a detailed process </w:t>
            </w:r>
            <w:r w:rsidR="00F75669">
              <w:rPr>
                <w:spacing w:val="-3"/>
              </w:rPr>
              <w:t xml:space="preserve">document </w:t>
            </w:r>
            <w:r>
              <w:rPr>
                <w:spacing w:val="-3"/>
              </w:rPr>
              <w:t>for one of the subject covered.</w:t>
            </w:r>
          </w:p>
          <w:p w14:paraId="77135E80" w14:textId="03D4CC8F" w:rsidR="0034243F" w:rsidRDefault="002B1851" w:rsidP="002B1851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Based on the previously conducted gap analysis the students will outline appropriate metrics for assessing performance for their company’s SMS in a one page paper. </w:t>
            </w:r>
          </w:p>
        </w:tc>
      </w:tr>
      <w:tr w:rsidR="00EA55FF" w14:paraId="218FC614" w14:textId="77777777" w:rsidTr="004E64B6">
        <w:tc>
          <w:tcPr>
            <w:tcW w:w="908" w:type="dxa"/>
          </w:tcPr>
          <w:p w14:paraId="5F844442" w14:textId="5E6BE9CF" w:rsidR="00EA55FF" w:rsidRDefault="00EA55FF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757" w:type="dxa"/>
          </w:tcPr>
          <w:p w14:paraId="3525BEAC" w14:textId="77777777" w:rsidR="00B44B94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Safety Management in a TQM Setting</w:t>
            </w:r>
          </w:p>
          <w:p w14:paraId="0410A055" w14:textId="77777777" w:rsidR="00B44B94" w:rsidRDefault="00B44B94" w:rsidP="00B44B94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What is TQM?</w:t>
            </w:r>
          </w:p>
          <w:p w14:paraId="0CE39A2C" w14:textId="77777777" w:rsidR="00B44B94" w:rsidRDefault="00B44B94" w:rsidP="00B44B94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TQM &amp; TSM (Total Safety Management)</w:t>
            </w:r>
          </w:p>
          <w:p w14:paraId="129E53CB" w14:textId="77777777" w:rsidR="00B44B94" w:rsidRDefault="00B44B94" w:rsidP="00B44B94">
            <w:pPr>
              <w:pStyle w:val="BodyText"/>
              <w:numPr>
                <w:ilvl w:val="0"/>
                <w:numId w:val="8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TSM</w:t>
            </w:r>
          </w:p>
          <w:p w14:paraId="703B8F43" w14:textId="4ECA767E" w:rsidR="00EA55FF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Goetsch, Chapter 28</w:t>
            </w:r>
          </w:p>
        </w:tc>
        <w:tc>
          <w:tcPr>
            <w:tcW w:w="3125" w:type="dxa"/>
          </w:tcPr>
          <w:p w14:paraId="37F3DDC6" w14:textId="795097D1" w:rsidR="00EA55FF" w:rsidRDefault="00EA55FF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EA55FF">
              <w:rPr>
                <w:spacing w:val="-3"/>
              </w:rPr>
              <w:t xml:space="preserve">Quiz 1- Multiple choice quiz related to </w:t>
            </w:r>
            <w:r>
              <w:rPr>
                <w:spacing w:val="-3"/>
              </w:rPr>
              <w:t>information covered in units 1-4</w:t>
            </w:r>
          </w:p>
        </w:tc>
      </w:tr>
      <w:tr w:rsidR="00C16D98" w14:paraId="3030412F" w14:textId="77777777" w:rsidTr="004E64B6">
        <w:tc>
          <w:tcPr>
            <w:tcW w:w="908" w:type="dxa"/>
          </w:tcPr>
          <w:p w14:paraId="2C9392FF" w14:textId="14D02B4F" w:rsidR="00C16D98" w:rsidRDefault="00EA55FF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757" w:type="dxa"/>
          </w:tcPr>
          <w:p w14:paraId="589A9BEC" w14:textId="08D18A61" w:rsidR="00B44B94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Environmental Safety and ISO 14000 (EMS)</w:t>
            </w:r>
          </w:p>
          <w:p w14:paraId="604D2677" w14:textId="77777777" w:rsidR="00C16D98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An overview of environmental safety management systems.</w:t>
            </w:r>
          </w:p>
          <w:p w14:paraId="0AC99533" w14:textId="77777777" w:rsidR="00B44B94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</w:p>
          <w:p w14:paraId="726D8391" w14:textId="77777777" w:rsidR="00B44B94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</w:p>
          <w:p w14:paraId="347B0173" w14:textId="69966E8E" w:rsidR="00B44B94" w:rsidRDefault="00B44B94" w:rsidP="00B44B94">
            <w:pPr>
              <w:pStyle w:val="BodyText"/>
              <w:ind w:left="0"/>
              <w:jc w:val="both"/>
              <w:rPr>
                <w:spacing w:val="-3"/>
              </w:rPr>
            </w:pPr>
            <w:r w:rsidRPr="00B44B94">
              <w:rPr>
                <w:spacing w:val="-3"/>
              </w:rPr>
              <w:t>Goetsch, Chapter 2</w:t>
            </w:r>
            <w:r>
              <w:rPr>
                <w:spacing w:val="-3"/>
              </w:rPr>
              <w:t>5</w:t>
            </w:r>
          </w:p>
        </w:tc>
        <w:tc>
          <w:tcPr>
            <w:tcW w:w="3125" w:type="dxa"/>
          </w:tcPr>
          <w:p w14:paraId="6DF3772F" w14:textId="34EC1778" w:rsidR="00C16D98" w:rsidRDefault="00B44B94" w:rsidP="00B44B94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Students will be required to prepare a research paper on the impact of EMS/ ISO 1400 on industry including environmental and financial impacts (case study accepted). </w:t>
            </w:r>
          </w:p>
        </w:tc>
      </w:tr>
      <w:tr w:rsidR="007728B2" w14:paraId="5A124058" w14:textId="77777777" w:rsidTr="004E64B6">
        <w:tc>
          <w:tcPr>
            <w:tcW w:w="908" w:type="dxa"/>
          </w:tcPr>
          <w:p w14:paraId="7E3FF35C" w14:textId="23DD1A9F" w:rsidR="007728B2" w:rsidRDefault="00EA55FF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757" w:type="dxa"/>
          </w:tcPr>
          <w:p w14:paraId="72C7A79B" w14:textId="77777777" w:rsidR="007728B2" w:rsidRDefault="00B47EC7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Injury Prevention &amp; Human Error Reduction</w:t>
            </w:r>
          </w:p>
          <w:p w14:paraId="701E13F0" w14:textId="77777777" w:rsidR="000E1CC4" w:rsidRDefault="000E1CC4" w:rsidP="004C1808">
            <w:pPr>
              <w:pStyle w:val="BodyText"/>
              <w:ind w:left="0"/>
              <w:jc w:val="both"/>
              <w:rPr>
                <w:spacing w:val="-3"/>
              </w:rPr>
            </w:pPr>
          </w:p>
          <w:p w14:paraId="76681E7C" w14:textId="1348F8EC" w:rsidR="00B47EC7" w:rsidRDefault="005928AD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Manuele, </w:t>
            </w:r>
            <w:r w:rsidR="00B47EC7">
              <w:rPr>
                <w:spacing w:val="-3"/>
              </w:rPr>
              <w:t>Chapters 4-5</w:t>
            </w:r>
          </w:p>
        </w:tc>
        <w:tc>
          <w:tcPr>
            <w:tcW w:w="3125" w:type="dxa"/>
          </w:tcPr>
          <w:p w14:paraId="136663E0" w14:textId="233E05E1" w:rsidR="007728B2" w:rsidRDefault="0034243F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34243F">
              <w:rPr>
                <w:spacing w:val="-3"/>
              </w:rPr>
              <w:t xml:space="preserve">Students will be assigned case studies that will require them to apply the week’s lectures.  </w:t>
            </w:r>
          </w:p>
        </w:tc>
      </w:tr>
      <w:tr w:rsidR="004E64B6" w14:paraId="7D3E10BA" w14:textId="77777777" w:rsidTr="004E64B6">
        <w:tc>
          <w:tcPr>
            <w:tcW w:w="908" w:type="dxa"/>
          </w:tcPr>
          <w:p w14:paraId="15796E75" w14:textId="069A998C" w:rsidR="004E64B6" w:rsidRDefault="004E64B6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4757" w:type="dxa"/>
          </w:tcPr>
          <w:p w14:paraId="740146DB" w14:textId="77777777" w:rsidR="004E64B6" w:rsidRDefault="004E64B6" w:rsidP="00EF2C22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Modern Theories of Accident Causation I</w:t>
            </w:r>
          </w:p>
          <w:p w14:paraId="700825D5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Domino theory</w:t>
            </w:r>
          </w:p>
          <w:p w14:paraId="03A05A56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Human factors</w:t>
            </w:r>
          </w:p>
          <w:p w14:paraId="39B655C2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Incident theory</w:t>
            </w:r>
          </w:p>
          <w:p w14:paraId="2304B604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Epidemiological theory</w:t>
            </w:r>
          </w:p>
          <w:p w14:paraId="06C77652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Systems theory</w:t>
            </w:r>
          </w:p>
          <w:p w14:paraId="2D12EA7A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Combination theory</w:t>
            </w:r>
          </w:p>
          <w:p w14:paraId="49BA171F" w14:textId="77777777" w:rsidR="004E64B6" w:rsidRDefault="004E64B6" w:rsidP="00EF2C22">
            <w:pPr>
              <w:pStyle w:val="BodyText"/>
              <w:numPr>
                <w:ilvl w:val="0"/>
                <w:numId w:val="9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Behavioral theory</w:t>
            </w:r>
          </w:p>
          <w:p w14:paraId="6E8F435C" w14:textId="0315E113" w:rsidR="004E64B6" w:rsidRDefault="004E64B6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Goestsch, Chapter 3</w:t>
            </w:r>
          </w:p>
        </w:tc>
        <w:tc>
          <w:tcPr>
            <w:tcW w:w="3125" w:type="dxa"/>
            <w:vMerge w:val="restart"/>
          </w:tcPr>
          <w:p w14:paraId="678900B0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Midterm</w:t>
            </w:r>
          </w:p>
          <w:p w14:paraId="0DEC5115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3DEF50BF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20F9791E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C16D98">
              <w:rPr>
                <w:spacing w:val="-3"/>
              </w:rPr>
              <w:t xml:space="preserve">Students will be required to independently research a catastrophic incident and to apply multiple theories to determine </w:t>
            </w:r>
            <w:r>
              <w:rPr>
                <w:spacing w:val="-3"/>
              </w:rPr>
              <w:t xml:space="preserve">failure/ </w:t>
            </w:r>
            <w:r w:rsidRPr="00C16D98">
              <w:rPr>
                <w:spacing w:val="-3"/>
              </w:rPr>
              <w:t>potential causation</w:t>
            </w:r>
            <w:r>
              <w:rPr>
                <w:spacing w:val="-3"/>
              </w:rPr>
              <w:t xml:space="preserve"> and prevention</w:t>
            </w:r>
            <w:r w:rsidRPr="00C16D98">
              <w:rPr>
                <w:spacing w:val="-3"/>
              </w:rPr>
              <w:t>.</w:t>
            </w:r>
          </w:p>
          <w:p w14:paraId="1DA8438D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C16D98">
              <w:rPr>
                <w:spacing w:val="-3"/>
              </w:rPr>
              <w:t xml:space="preserve">  </w:t>
            </w:r>
          </w:p>
          <w:p w14:paraId="5B342EEB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C16D98">
              <w:rPr>
                <w:spacing w:val="-3"/>
              </w:rPr>
              <w:t>Findings will be reported in an independent research paper</w:t>
            </w:r>
            <w:r>
              <w:rPr>
                <w:spacing w:val="-3"/>
              </w:rPr>
              <w:t xml:space="preserve"> due week 8</w:t>
            </w:r>
            <w:r w:rsidRPr="00C16D98">
              <w:rPr>
                <w:spacing w:val="-3"/>
              </w:rPr>
              <w:t>.</w:t>
            </w:r>
            <w:r>
              <w:rPr>
                <w:spacing w:val="-3"/>
              </w:rPr>
              <w:t xml:space="preserve"> </w:t>
            </w:r>
          </w:p>
          <w:p w14:paraId="7BF8DE23" w14:textId="77777777" w:rsidR="004E64B6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09181DDB" w14:textId="156ECCB8" w:rsidR="004E64B6" w:rsidRPr="0034243F" w:rsidRDefault="004E64B6" w:rsidP="004E64B6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Final Exam</w:t>
            </w:r>
          </w:p>
        </w:tc>
      </w:tr>
      <w:tr w:rsidR="004E64B6" w14:paraId="406E801C" w14:textId="77777777" w:rsidTr="004E64B6">
        <w:tc>
          <w:tcPr>
            <w:tcW w:w="908" w:type="dxa"/>
          </w:tcPr>
          <w:p w14:paraId="5114BC49" w14:textId="7E977737" w:rsidR="004E64B6" w:rsidRDefault="004E64B6" w:rsidP="000E1CC4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4757" w:type="dxa"/>
          </w:tcPr>
          <w:p w14:paraId="13C56E52" w14:textId="77777777" w:rsidR="004E64B6" w:rsidRDefault="004E64B6" w:rsidP="00EF2C22">
            <w:pPr>
              <w:pStyle w:val="BodyText"/>
              <w:ind w:left="0"/>
              <w:jc w:val="both"/>
              <w:rPr>
                <w:spacing w:val="-3"/>
              </w:rPr>
            </w:pPr>
            <w:r w:rsidRPr="00B47EC7">
              <w:rPr>
                <w:spacing w:val="-3"/>
              </w:rPr>
              <w:t>Modern Theories of Accident Causation</w:t>
            </w:r>
            <w:r>
              <w:rPr>
                <w:spacing w:val="-3"/>
              </w:rPr>
              <w:t xml:space="preserve"> II</w:t>
            </w:r>
          </w:p>
          <w:p w14:paraId="182604A7" w14:textId="77777777" w:rsidR="004E64B6" w:rsidRDefault="004E64B6" w:rsidP="00EF2C22">
            <w:pPr>
              <w:pStyle w:val="BodyText"/>
              <w:numPr>
                <w:ilvl w:val="0"/>
                <w:numId w:val="14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A new perspective on failure</w:t>
            </w:r>
          </w:p>
          <w:p w14:paraId="058D2B60" w14:textId="77777777" w:rsidR="004E64B6" w:rsidRDefault="004E64B6" w:rsidP="00EF2C22">
            <w:pPr>
              <w:pStyle w:val="BodyText"/>
              <w:numPr>
                <w:ilvl w:val="0"/>
                <w:numId w:val="14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Incident/ accident investigation as inputs to a safety management system.</w:t>
            </w:r>
          </w:p>
          <w:p w14:paraId="13C5B7E7" w14:textId="77777777" w:rsidR="004E64B6" w:rsidRDefault="004E64B6" w:rsidP="00EF2C22">
            <w:pPr>
              <w:pStyle w:val="BodyText"/>
              <w:numPr>
                <w:ilvl w:val="0"/>
                <w:numId w:val="14"/>
              </w:numPr>
              <w:jc w:val="both"/>
              <w:rPr>
                <w:spacing w:val="-3"/>
              </w:rPr>
            </w:pPr>
            <w:r>
              <w:rPr>
                <w:spacing w:val="-3"/>
              </w:rPr>
              <w:t>Prevention strategies</w:t>
            </w:r>
          </w:p>
          <w:p w14:paraId="232CCAF9" w14:textId="77777777" w:rsidR="004E64B6" w:rsidRDefault="004E64B6" w:rsidP="00EF2C22">
            <w:pPr>
              <w:pStyle w:val="BodyText"/>
              <w:ind w:left="0"/>
              <w:jc w:val="both"/>
              <w:rPr>
                <w:spacing w:val="-3"/>
              </w:rPr>
            </w:pPr>
          </w:p>
          <w:p w14:paraId="23881B28" w14:textId="087372D3" w:rsidR="004E64B6" w:rsidRDefault="004E64B6" w:rsidP="004C1808">
            <w:pPr>
              <w:pStyle w:val="BodyText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Conklin, 1-4</w:t>
            </w:r>
          </w:p>
        </w:tc>
        <w:tc>
          <w:tcPr>
            <w:tcW w:w="3125" w:type="dxa"/>
            <w:vMerge/>
          </w:tcPr>
          <w:p w14:paraId="378690D1" w14:textId="77777777" w:rsidR="004E64B6" w:rsidRPr="0034243F" w:rsidRDefault="004E64B6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</w:tc>
      </w:tr>
    </w:tbl>
    <w:p w14:paraId="448EE161" w14:textId="77777777" w:rsidR="00E70ED5" w:rsidRDefault="00E70ED5"/>
    <w:sectPr w:rsidR="00E70ED5" w:rsidSect="00A53A94">
      <w:pgSz w:w="12240" w:h="15840"/>
      <w:pgMar w:top="1360" w:right="1720" w:bottom="280" w:left="1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m Howry" w:date="2016-02-10T14:54:00Z" w:initials="JH">
    <w:p w14:paraId="6C8942E9" w14:textId="0A477DF2" w:rsidR="00B44B94" w:rsidRDefault="00B44B94">
      <w:pPr>
        <w:pStyle w:val="CommentText"/>
      </w:pPr>
      <w:r>
        <w:rPr>
          <w:rStyle w:val="CommentReference"/>
        </w:rPr>
        <w:annotationRef/>
      </w:r>
      <w:r>
        <w:t xml:space="preserve">The first three weeks </w:t>
      </w:r>
      <w:r w:rsidR="0051530E">
        <w:t>could</w:t>
      </w:r>
      <w:r>
        <w:t xml:space="preserve"> be combined into a group assignment to perform a gap analysis on a company and to develop an SMS manual.  </w:t>
      </w:r>
      <w:r w:rsidR="0051530E">
        <w:t>Thoughts??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8942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6D2"/>
    <w:multiLevelType w:val="hybridMultilevel"/>
    <w:tmpl w:val="F0E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6FA2"/>
    <w:multiLevelType w:val="hybridMultilevel"/>
    <w:tmpl w:val="C4BE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6347"/>
    <w:multiLevelType w:val="hybridMultilevel"/>
    <w:tmpl w:val="C9AC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8BD"/>
    <w:multiLevelType w:val="hybridMultilevel"/>
    <w:tmpl w:val="9F645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F4F"/>
    <w:multiLevelType w:val="hybridMultilevel"/>
    <w:tmpl w:val="2E1C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B6632"/>
    <w:multiLevelType w:val="hybridMultilevel"/>
    <w:tmpl w:val="C3C6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781A"/>
    <w:multiLevelType w:val="hybridMultilevel"/>
    <w:tmpl w:val="A79C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2710"/>
    <w:multiLevelType w:val="hybridMultilevel"/>
    <w:tmpl w:val="72D2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2036D"/>
    <w:multiLevelType w:val="hybridMultilevel"/>
    <w:tmpl w:val="151C3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461DD9"/>
    <w:multiLevelType w:val="multilevel"/>
    <w:tmpl w:val="A00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3302D"/>
    <w:multiLevelType w:val="hybridMultilevel"/>
    <w:tmpl w:val="D39A31C2"/>
    <w:lvl w:ilvl="0" w:tplc="478407FA">
      <w:start w:val="1"/>
      <w:numFmt w:val="decimal"/>
      <w:lvlText w:val="%1."/>
      <w:lvlJc w:val="left"/>
      <w:pPr>
        <w:ind w:hanging="361"/>
      </w:pPr>
      <w:rPr>
        <w:rFonts w:ascii="Times New Roman" w:eastAsia="Times New Roman" w:hAnsi="Times New Roman" w:hint="default"/>
        <w:sz w:val="22"/>
        <w:szCs w:val="22"/>
      </w:rPr>
    </w:lvl>
    <w:lvl w:ilvl="1" w:tplc="856C12A2">
      <w:start w:val="1"/>
      <w:numFmt w:val="bullet"/>
      <w:lvlText w:val="•"/>
      <w:lvlJc w:val="left"/>
      <w:rPr>
        <w:rFonts w:hint="default"/>
      </w:rPr>
    </w:lvl>
    <w:lvl w:ilvl="2" w:tplc="43685078">
      <w:start w:val="1"/>
      <w:numFmt w:val="bullet"/>
      <w:lvlText w:val="•"/>
      <w:lvlJc w:val="left"/>
      <w:rPr>
        <w:rFonts w:hint="default"/>
      </w:rPr>
    </w:lvl>
    <w:lvl w:ilvl="3" w:tplc="7834F558">
      <w:start w:val="1"/>
      <w:numFmt w:val="bullet"/>
      <w:lvlText w:val="•"/>
      <w:lvlJc w:val="left"/>
      <w:rPr>
        <w:rFonts w:hint="default"/>
      </w:rPr>
    </w:lvl>
    <w:lvl w:ilvl="4" w:tplc="F822BB86">
      <w:start w:val="1"/>
      <w:numFmt w:val="bullet"/>
      <w:lvlText w:val="•"/>
      <w:lvlJc w:val="left"/>
      <w:rPr>
        <w:rFonts w:hint="default"/>
      </w:rPr>
    </w:lvl>
    <w:lvl w:ilvl="5" w:tplc="769E2B7C">
      <w:start w:val="1"/>
      <w:numFmt w:val="bullet"/>
      <w:lvlText w:val="•"/>
      <w:lvlJc w:val="left"/>
      <w:rPr>
        <w:rFonts w:hint="default"/>
      </w:rPr>
    </w:lvl>
    <w:lvl w:ilvl="6" w:tplc="AF6E847E">
      <w:start w:val="1"/>
      <w:numFmt w:val="bullet"/>
      <w:lvlText w:val="•"/>
      <w:lvlJc w:val="left"/>
      <w:rPr>
        <w:rFonts w:hint="default"/>
      </w:rPr>
    </w:lvl>
    <w:lvl w:ilvl="7" w:tplc="49F843F0">
      <w:start w:val="1"/>
      <w:numFmt w:val="bullet"/>
      <w:lvlText w:val="•"/>
      <w:lvlJc w:val="left"/>
      <w:rPr>
        <w:rFonts w:hint="default"/>
      </w:rPr>
    </w:lvl>
    <w:lvl w:ilvl="8" w:tplc="BF6ADC76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6B200B52"/>
    <w:multiLevelType w:val="hybridMultilevel"/>
    <w:tmpl w:val="182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421E0"/>
    <w:multiLevelType w:val="hybridMultilevel"/>
    <w:tmpl w:val="6852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E0BD8"/>
    <w:multiLevelType w:val="hybridMultilevel"/>
    <w:tmpl w:val="1DA6A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E7CF7"/>
    <w:multiLevelType w:val="hybridMultilevel"/>
    <w:tmpl w:val="ECF2C0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7"/>
  </w:num>
  <w:num w:numId="13">
    <w:abstractNumId w:val="12"/>
  </w:num>
  <w:num w:numId="14">
    <w:abstractNumId w:val="11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Howry">
    <w15:presenceInfo w15:providerId="AD" w15:userId="S-1-5-21-3278698139-780239710-300890659-1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3C"/>
    <w:rsid w:val="0006297D"/>
    <w:rsid w:val="000B4B22"/>
    <w:rsid w:val="000E1CC4"/>
    <w:rsid w:val="000F71D6"/>
    <w:rsid w:val="00234A20"/>
    <w:rsid w:val="002B1851"/>
    <w:rsid w:val="002D2701"/>
    <w:rsid w:val="00326783"/>
    <w:rsid w:val="0034243F"/>
    <w:rsid w:val="003D328E"/>
    <w:rsid w:val="003D71B3"/>
    <w:rsid w:val="004111D8"/>
    <w:rsid w:val="00420674"/>
    <w:rsid w:val="00471B98"/>
    <w:rsid w:val="004A2591"/>
    <w:rsid w:val="004C1465"/>
    <w:rsid w:val="004E64B6"/>
    <w:rsid w:val="004F747C"/>
    <w:rsid w:val="0051530E"/>
    <w:rsid w:val="00535D3C"/>
    <w:rsid w:val="005928AD"/>
    <w:rsid w:val="005C525D"/>
    <w:rsid w:val="006B29F1"/>
    <w:rsid w:val="006D6026"/>
    <w:rsid w:val="00725946"/>
    <w:rsid w:val="00731F5C"/>
    <w:rsid w:val="00746E4C"/>
    <w:rsid w:val="007728B2"/>
    <w:rsid w:val="00775306"/>
    <w:rsid w:val="0078712B"/>
    <w:rsid w:val="00840E12"/>
    <w:rsid w:val="00877F47"/>
    <w:rsid w:val="008C5B6C"/>
    <w:rsid w:val="008C5EE9"/>
    <w:rsid w:val="008D5EF7"/>
    <w:rsid w:val="008D7A51"/>
    <w:rsid w:val="009301A6"/>
    <w:rsid w:val="00930E14"/>
    <w:rsid w:val="00933E2F"/>
    <w:rsid w:val="009637D0"/>
    <w:rsid w:val="009909F6"/>
    <w:rsid w:val="00A53A94"/>
    <w:rsid w:val="00A54B16"/>
    <w:rsid w:val="00B16CB4"/>
    <w:rsid w:val="00B44B94"/>
    <w:rsid w:val="00B47EC7"/>
    <w:rsid w:val="00BA776E"/>
    <w:rsid w:val="00BC3B83"/>
    <w:rsid w:val="00BE25CB"/>
    <w:rsid w:val="00C16D98"/>
    <w:rsid w:val="00C47A3C"/>
    <w:rsid w:val="00C72FB9"/>
    <w:rsid w:val="00CF4557"/>
    <w:rsid w:val="00D36541"/>
    <w:rsid w:val="00D442B1"/>
    <w:rsid w:val="00D62EAD"/>
    <w:rsid w:val="00DC13D4"/>
    <w:rsid w:val="00E1393F"/>
    <w:rsid w:val="00E47A57"/>
    <w:rsid w:val="00E64203"/>
    <w:rsid w:val="00E70ED5"/>
    <w:rsid w:val="00EA55FF"/>
    <w:rsid w:val="00EC74FC"/>
    <w:rsid w:val="00F52EA8"/>
    <w:rsid w:val="00F75669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450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3A94"/>
  </w:style>
  <w:style w:type="paragraph" w:styleId="Heading1">
    <w:name w:val="heading 1"/>
    <w:basedOn w:val="Normal"/>
    <w:link w:val="Heading1Char"/>
    <w:uiPriority w:val="1"/>
    <w:qFormat/>
    <w:rsid w:val="00A53A94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3A94"/>
    <w:pPr>
      <w:ind w:left="116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A53A94"/>
  </w:style>
  <w:style w:type="paragraph" w:customStyle="1" w:styleId="TableParagraph">
    <w:name w:val="Table Paragraph"/>
    <w:basedOn w:val="Normal"/>
    <w:uiPriority w:val="1"/>
    <w:qFormat/>
    <w:rsid w:val="00A53A94"/>
  </w:style>
  <w:style w:type="paragraph" w:styleId="BalloonText">
    <w:name w:val="Balloon Text"/>
    <w:basedOn w:val="Normal"/>
    <w:link w:val="BalloonTextChar"/>
    <w:uiPriority w:val="99"/>
    <w:semiHidden/>
    <w:unhideWhenUsed/>
    <w:rsid w:val="00877F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4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B29F1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3D3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4B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B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B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B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B9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4E64B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osi.gatech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5087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Atkinson</dc:creator>
  <cp:lastModifiedBy>Hodges, Amy D</cp:lastModifiedBy>
  <cp:revision>2</cp:revision>
  <cp:lastPrinted>2016-02-15T16:36:00Z</cp:lastPrinted>
  <dcterms:created xsi:type="dcterms:W3CDTF">2016-03-02T14:11:00Z</dcterms:created>
  <dcterms:modified xsi:type="dcterms:W3CDTF">2016-03-02T14:11:00Z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LastSaved">
    <vt:filetime>2015-05-20T00:00:00Z</vt:filetime>
  </property>
</Properties>
</file>