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7239D" w14:textId="77777777" w:rsidR="00A67C9B" w:rsidRDefault="00A67C9B" w:rsidP="0092298C">
      <w:pPr>
        <w:tabs>
          <w:tab w:val="left" w:pos="90"/>
        </w:tabs>
        <w:spacing w:before="70"/>
        <w:ind w:left="100"/>
        <w:jc w:val="both"/>
        <w:rPr>
          <w:rFonts w:ascii="Times New Roman" w:eastAsia="Times New Roman" w:hAnsi="Times New Roman" w:cs="Times New Roman"/>
          <w:b/>
          <w:bCs/>
        </w:rPr>
      </w:pPr>
      <w:bookmarkStart w:id="0" w:name="_GoBack"/>
      <w:bookmarkEnd w:id="0"/>
      <w:r>
        <w:rPr>
          <w:rFonts w:ascii="Times New Roman" w:eastAsia="Times New Roman" w:hAnsi="Times New Roman" w:cs="Times New Roman"/>
          <w:b/>
          <w:bCs/>
        </w:rPr>
        <w:t>PMOSH Course 6</w:t>
      </w:r>
    </w:p>
    <w:p w14:paraId="6D2E1C5E" w14:textId="77777777" w:rsidR="00A67C9B" w:rsidRDefault="00A67C9B" w:rsidP="0092298C">
      <w:pPr>
        <w:tabs>
          <w:tab w:val="left" w:pos="90"/>
        </w:tabs>
        <w:spacing w:before="70"/>
        <w:ind w:left="100"/>
        <w:jc w:val="both"/>
        <w:rPr>
          <w:rFonts w:ascii="Times New Roman" w:eastAsia="Times New Roman" w:hAnsi="Times New Roman" w:cs="Times New Roman"/>
          <w:b/>
          <w:bCs/>
        </w:rPr>
      </w:pPr>
    </w:p>
    <w:p w14:paraId="1D03364A" w14:textId="1BAC3171" w:rsidR="00535D3C" w:rsidRPr="0092298C" w:rsidRDefault="007E58B3" w:rsidP="0092298C">
      <w:pPr>
        <w:tabs>
          <w:tab w:val="left" w:pos="90"/>
        </w:tabs>
        <w:spacing w:before="70"/>
        <w:ind w:left="100"/>
        <w:jc w:val="both"/>
        <w:rPr>
          <w:rFonts w:ascii="Times New Roman" w:eastAsia="Times New Roman" w:hAnsi="Times New Roman" w:cs="Times New Roman"/>
          <w:b/>
        </w:rPr>
      </w:pPr>
      <w:r>
        <w:rPr>
          <w:rFonts w:ascii="Times New Roman" w:eastAsia="Times New Roman" w:hAnsi="Times New Roman" w:cs="Times New Roman"/>
          <w:b/>
          <w:bCs/>
        </w:rPr>
        <w:t>Special Topics: BCP</w:t>
      </w:r>
      <w:r w:rsidRPr="0092298C">
        <w:rPr>
          <w:rFonts w:ascii="Times New Roman" w:eastAsia="Times New Roman" w:hAnsi="Times New Roman" w:cs="Times New Roman"/>
          <w:b/>
          <w:bCs/>
        </w:rPr>
        <w:t xml:space="preserve"> </w:t>
      </w:r>
      <w:r w:rsidR="00F911A5">
        <w:rPr>
          <w:rFonts w:ascii="Times New Roman" w:eastAsia="Times New Roman" w:hAnsi="Times New Roman" w:cs="Times New Roman"/>
          <w:b/>
          <w:bCs/>
        </w:rPr>
        <w:t>885</w:t>
      </w:r>
      <w:r>
        <w:rPr>
          <w:rFonts w:ascii="Times New Roman" w:eastAsia="Times New Roman" w:hAnsi="Times New Roman" w:cs="Times New Roman"/>
          <w:b/>
          <w:bCs/>
        </w:rPr>
        <w:t>3/</w:t>
      </w:r>
      <w:r w:rsidR="00E72305">
        <w:rPr>
          <w:rFonts w:ascii="Times New Roman" w:eastAsia="Times New Roman" w:hAnsi="Times New Roman" w:cs="Times New Roman"/>
          <w:b/>
          <w:bCs/>
        </w:rPr>
        <w:t>6600</w:t>
      </w:r>
      <w:r w:rsidR="00B16CB4" w:rsidRPr="0092298C">
        <w:rPr>
          <w:rFonts w:ascii="Times New Roman" w:eastAsia="Times New Roman" w:hAnsi="Times New Roman" w:cs="Times New Roman"/>
          <w:b/>
          <w:bCs/>
        </w:rPr>
        <w:t>:</w:t>
      </w:r>
      <w:r w:rsidR="0092298C" w:rsidRPr="0092298C">
        <w:rPr>
          <w:rFonts w:ascii="Times New Roman" w:eastAsia="Times New Roman" w:hAnsi="Times New Roman" w:cs="Times New Roman"/>
          <w:b/>
          <w:bCs/>
        </w:rPr>
        <w:tab/>
      </w:r>
      <w:r w:rsidR="00895EE7">
        <w:rPr>
          <w:rFonts w:ascii="Times New Roman" w:eastAsia="Times New Roman" w:hAnsi="Times New Roman" w:cs="Times New Roman"/>
          <w:b/>
          <w:spacing w:val="-3"/>
        </w:rPr>
        <w:t>Applied Ergonomics</w:t>
      </w:r>
      <w:r w:rsidR="00A54B16" w:rsidRPr="0092298C">
        <w:rPr>
          <w:rFonts w:ascii="Times New Roman" w:eastAsia="Times New Roman" w:hAnsi="Times New Roman" w:cs="Times New Roman"/>
          <w:b/>
          <w:spacing w:val="-3"/>
        </w:rPr>
        <w:t xml:space="preserve"> </w:t>
      </w:r>
    </w:p>
    <w:p w14:paraId="1F467D57" w14:textId="77777777" w:rsidR="00535D3C" w:rsidRPr="0092298C" w:rsidRDefault="00895EE7" w:rsidP="00895EE7">
      <w:pPr>
        <w:tabs>
          <w:tab w:val="left" w:pos="3980"/>
        </w:tabs>
        <w:spacing w:before="7" w:line="240" w:lineRule="exact"/>
        <w:jc w:val="both"/>
        <w:rPr>
          <w:b/>
          <w:sz w:val="24"/>
          <w:szCs w:val="24"/>
        </w:rPr>
      </w:pPr>
      <w:r>
        <w:rPr>
          <w:b/>
          <w:sz w:val="24"/>
          <w:szCs w:val="24"/>
        </w:rPr>
        <w:tab/>
      </w:r>
    </w:p>
    <w:p w14:paraId="6E433EE1" w14:textId="77777777" w:rsidR="00535D3C" w:rsidRPr="00AC252A" w:rsidRDefault="00B16CB4" w:rsidP="0092298C">
      <w:pPr>
        <w:pStyle w:val="BodyText"/>
        <w:tabs>
          <w:tab w:val="left" w:pos="90"/>
        </w:tabs>
        <w:spacing w:line="250" w:lineRule="exact"/>
        <w:ind w:left="180" w:right="811" w:hanging="80"/>
        <w:jc w:val="both"/>
      </w:pPr>
      <w:r>
        <w:rPr>
          <w:rFonts w:cs="Times New Roman"/>
          <w:b/>
          <w:bCs/>
          <w:spacing w:val="4"/>
        </w:rPr>
        <w:t>I</w:t>
      </w:r>
      <w:r>
        <w:rPr>
          <w:rFonts w:cs="Times New Roman"/>
          <w:b/>
          <w:bCs/>
          <w:spacing w:val="-8"/>
        </w:rPr>
        <w:t>n</w:t>
      </w:r>
      <w:r>
        <w:rPr>
          <w:rFonts w:cs="Times New Roman"/>
          <w:b/>
          <w:bCs/>
        </w:rPr>
        <w:t>st</w:t>
      </w:r>
      <w:r>
        <w:rPr>
          <w:rFonts w:cs="Times New Roman"/>
          <w:b/>
          <w:bCs/>
          <w:spacing w:val="2"/>
        </w:rPr>
        <w:t>r</w:t>
      </w:r>
      <w:r>
        <w:rPr>
          <w:rFonts w:cs="Times New Roman"/>
          <w:b/>
          <w:bCs/>
          <w:spacing w:val="-8"/>
        </w:rPr>
        <w:t>u</w:t>
      </w:r>
      <w:r>
        <w:rPr>
          <w:rFonts w:cs="Times New Roman"/>
          <w:b/>
          <w:bCs/>
          <w:spacing w:val="2"/>
        </w:rPr>
        <w:t>c</w:t>
      </w:r>
      <w:r>
        <w:rPr>
          <w:rFonts w:cs="Times New Roman"/>
          <w:b/>
          <w:bCs/>
          <w:spacing w:val="1"/>
        </w:rPr>
        <w:t>t</w:t>
      </w:r>
      <w:r>
        <w:rPr>
          <w:rFonts w:cs="Times New Roman"/>
          <w:b/>
          <w:bCs/>
        </w:rPr>
        <w:t>o</w:t>
      </w:r>
      <w:r>
        <w:rPr>
          <w:rFonts w:cs="Times New Roman"/>
          <w:b/>
          <w:bCs/>
          <w:spacing w:val="2"/>
        </w:rPr>
        <w:t>r</w:t>
      </w:r>
      <w:r>
        <w:rPr>
          <w:rFonts w:cs="Times New Roman"/>
          <w:b/>
          <w:bCs/>
        </w:rPr>
        <w:t>s:</w:t>
      </w:r>
      <w:r>
        <w:rPr>
          <w:rFonts w:cs="Times New Roman"/>
          <w:b/>
          <w:bCs/>
        </w:rPr>
        <w:tab/>
      </w:r>
      <w:r w:rsidR="0092298C">
        <w:rPr>
          <w:rFonts w:cs="Times New Roman"/>
          <w:b/>
          <w:bCs/>
        </w:rPr>
        <w:tab/>
      </w:r>
      <w:r w:rsidR="00895EE7" w:rsidRPr="00AC252A">
        <w:t>Young Mi Choi</w:t>
      </w:r>
      <w:r w:rsidR="00A67C9B" w:rsidRPr="00AC252A">
        <w:t>, Paul Schlumper</w:t>
      </w:r>
    </w:p>
    <w:p w14:paraId="24D03A7F" w14:textId="77777777" w:rsidR="00535D3C" w:rsidRDefault="00535D3C" w:rsidP="0092298C">
      <w:pPr>
        <w:spacing w:before="20" w:line="220" w:lineRule="exact"/>
        <w:jc w:val="both"/>
      </w:pPr>
    </w:p>
    <w:p w14:paraId="6360DE3F" w14:textId="77777777" w:rsidR="0092298C" w:rsidRDefault="00600BED" w:rsidP="0092298C">
      <w:pPr>
        <w:pStyle w:val="BodyText"/>
        <w:ind w:left="2160" w:right="115" w:hanging="2059"/>
        <w:jc w:val="both"/>
        <w:rPr>
          <w:rFonts w:cs="Times New Roman"/>
          <w:b/>
          <w:bCs/>
        </w:rPr>
      </w:pPr>
      <w:r>
        <w:rPr>
          <w:rFonts w:cs="Times New Roman"/>
          <w:b/>
          <w:bCs/>
        </w:rPr>
        <w:t>C</w:t>
      </w:r>
      <w:r w:rsidR="002F31EC">
        <w:rPr>
          <w:rFonts w:cs="Times New Roman"/>
          <w:b/>
          <w:bCs/>
        </w:rPr>
        <w:t>ourse</w:t>
      </w:r>
      <w:r>
        <w:rPr>
          <w:rFonts w:cs="Times New Roman"/>
          <w:b/>
          <w:bCs/>
        </w:rPr>
        <w:t xml:space="preserve"> </w:t>
      </w:r>
      <w:r w:rsidR="00B16CB4">
        <w:rPr>
          <w:rFonts w:cs="Times New Roman"/>
          <w:b/>
          <w:bCs/>
        </w:rPr>
        <w:t>D</w:t>
      </w:r>
      <w:r w:rsidR="00B16CB4">
        <w:rPr>
          <w:rFonts w:cs="Times New Roman"/>
          <w:b/>
          <w:bCs/>
          <w:spacing w:val="2"/>
        </w:rPr>
        <w:t>e</w:t>
      </w:r>
      <w:r w:rsidR="00B16CB4">
        <w:rPr>
          <w:rFonts w:cs="Times New Roman"/>
          <w:b/>
          <w:bCs/>
        </w:rPr>
        <w:t>s</w:t>
      </w:r>
      <w:r w:rsidR="00B16CB4">
        <w:rPr>
          <w:rFonts w:cs="Times New Roman"/>
          <w:b/>
          <w:bCs/>
          <w:spacing w:val="-4"/>
        </w:rPr>
        <w:t>c</w:t>
      </w:r>
      <w:r w:rsidR="00B16CB4">
        <w:rPr>
          <w:rFonts w:cs="Times New Roman"/>
          <w:b/>
          <w:bCs/>
          <w:spacing w:val="2"/>
        </w:rPr>
        <w:t>r</w:t>
      </w:r>
      <w:r w:rsidR="00B16CB4">
        <w:rPr>
          <w:rFonts w:cs="Times New Roman"/>
          <w:b/>
          <w:bCs/>
          <w:spacing w:val="-2"/>
        </w:rPr>
        <w:t>i</w:t>
      </w:r>
      <w:r w:rsidR="00B16CB4">
        <w:rPr>
          <w:rFonts w:cs="Times New Roman"/>
          <w:b/>
          <w:bCs/>
          <w:spacing w:val="-3"/>
        </w:rPr>
        <w:t>p</w:t>
      </w:r>
      <w:r w:rsidR="00B16CB4">
        <w:rPr>
          <w:rFonts w:cs="Times New Roman"/>
          <w:b/>
          <w:bCs/>
          <w:spacing w:val="1"/>
        </w:rPr>
        <w:t>t</w:t>
      </w:r>
      <w:r w:rsidR="00B16CB4">
        <w:rPr>
          <w:rFonts w:cs="Times New Roman"/>
          <w:b/>
          <w:bCs/>
          <w:spacing w:val="-2"/>
        </w:rPr>
        <w:t>i</w:t>
      </w:r>
      <w:r w:rsidR="00B16CB4">
        <w:rPr>
          <w:rFonts w:cs="Times New Roman"/>
          <w:b/>
          <w:bCs/>
          <w:spacing w:val="4"/>
        </w:rPr>
        <w:t>o</w:t>
      </w:r>
      <w:r w:rsidR="00B16CB4">
        <w:rPr>
          <w:rFonts w:cs="Times New Roman"/>
          <w:b/>
          <w:bCs/>
          <w:spacing w:val="-8"/>
        </w:rPr>
        <w:t>n</w:t>
      </w:r>
      <w:r w:rsidR="00B16CB4">
        <w:rPr>
          <w:rFonts w:cs="Times New Roman"/>
          <w:b/>
          <w:bCs/>
        </w:rPr>
        <w:t>:</w:t>
      </w:r>
    </w:p>
    <w:p w14:paraId="163AF500" w14:textId="77777777" w:rsidR="00D31B87" w:rsidRPr="007302CA" w:rsidRDefault="00D31B87" w:rsidP="00D31B87">
      <w:pPr>
        <w:pStyle w:val="Heading1"/>
        <w:jc w:val="both"/>
        <w:rPr>
          <w:b w:val="0"/>
          <w:spacing w:val="-2"/>
        </w:rPr>
      </w:pPr>
      <w:r w:rsidRPr="007302CA">
        <w:rPr>
          <w:b w:val="0"/>
          <w:spacing w:val="-2"/>
        </w:rPr>
        <w:t>In this course, the participant will learn how to apply ergonomic principles for the reduction of stress and strain on a person’s body as well as the control of workplace musculoskeletal and nerve disorders. Concepts such as job hazard analysis and effective control strategies will be covered. Participants will learn how to identify workplace characteristics that may contribute to workplace musculoskeletal and nerve disorders, and develop methods to improve jobs, workstations, and equipment/tooling. Additionally, analysis of manual lifting tasks and estimation of reasonable lifting limits and design of lifting tasks will be covered.</w:t>
      </w:r>
    </w:p>
    <w:p w14:paraId="6ED5B9DE" w14:textId="77777777" w:rsidR="007302CA" w:rsidRDefault="007302CA" w:rsidP="0092298C">
      <w:pPr>
        <w:pStyle w:val="Heading1"/>
        <w:jc w:val="both"/>
        <w:rPr>
          <w:spacing w:val="-2"/>
        </w:rPr>
      </w:pPr>
    </w:p>
    <w:p w14:paraId="184874AF" w14:textId="295E468E" w:rsidR="00600BED" w:rsidRDefault="00600BED" w:rsidP="0092298C">
      <w:pPr>
        <w:pStyle w:val="Heading1"/>
        <w:jc w:val="both"/>
        <w:rPr>
          <w:spacing w:val="-2"/>
        </w:rPr>
      </w:pPr>
      <w:r>
        <w:rPr>
          <w:spacing w:val="-2"/>
        </w:rPr>
        <w:t>Prerequisites:</w:t>
      </w:r>
      <w:r w:rsidR="005B3FD5">
        <w:rPr>
          <w:spacing w:val="-2"/>
        </w:rPr>
        <w:t xml:space="preserve"> </w:t>
      </w:r>
      <w:r w:rsidR="007F167A" w:rsidRPr="00077889">
        <w:rPr>
          <w:b w:val="0"/>
          <w:spacing w:val="-2"/>
        </w:rPr>
        <w:t>BCP</w:t>
      </w:r>
      <w:r w:rsidR="005B3FD5" w:rsidRPr="00077889">
        <w:rPr>
          <w:b w:val="0"/>
          <w:spacing w:val="-2"/>
        </w:rPr>
        <w:t xml:space="preserve"> </w:t>
      </w:r>
      <w:r w:rsidR="00077889">
        <w:rPr>
          <w:b w:val="0"/>
          <w:spacing w:val="-2"/>
        </w:rPr>
        <w:t>884</w:t>
      </w:r>
      <w:r w:rsidR="007E58B3" w:rsidRPr="00077889">
        <w:rPr>
          <w:b w:val="0"/>
          <w:spacing w:val="-2"/>
        </w:rPr>
        <w:t>3</w:t>
      </w:r>
      <w:r w:rsidR="006C080E" w:rsidRPr="00077889">
        <w:rPr>
          <w:b w:val="0"/>
          <w:spacing w:val="-2"/>
        </w:rPr>
        <w:t>/</w:t>
      </w:r>
      <w:r w:rsidR="005B3FD5" w:rsidRPr="00077889">
        <w:rPr>
          <w:b w:val="0"/>
          <w:spacing w:val="-2"/>
        </w:rPr>
        <w:t>6500</w:t>
      </w:r>
    </w:p>
    <w:p w14:paraId="2EB11AF1" w14:textId="77777777" w:rsidR="00600BED" w:rsidRDefault="00600BED" w:rsidP="00637695">
      <w:pPr>
        <w:pStyle w:val="Heading1"/>
        <w:ind w:left="0"/>
        <w:jc w:val="both"/>
        <w:rPr>
          <w:spacing w:val="-2"/>
        </w:rPr>
      </w:pPr>
    </w:p>
    <w:p w14:paraId="5B636052" w14:textId="77777777" w:rsidR="00600BED" w:rsidRDefault="00600BED" w:rsidP="0092298C">
      <w:pPr>
        <w:pStyle w:val="Heading1"/>
        <w:jc w:val="both"/>
        <w:rPr>
          <w:spacing w:val="-2"/>
        </w:rPr>
      </w:pPr>
      <w:r>
        <w:rPr>
          <w:spacing w:val="-2"/>
        </w:rPr>
        <w:t xml:space="preserve">Textbooks: </w:t>
      </w:r>
      <w:r w:rsidR="00057484" w:rsidRPr="00057484">
        <w:rPr>
          <w:b w:val="0"/>
          <w:spacing w:val="-2"/>
        </w:rPr>
        <w:t>An Introduction to Human Factors Engineering by Christopher Wickens, John Lee, Yili Liu and Sallie Gordon-Becker</w:t>
      </w:r>
      <w:r w:rsidR="00EC532D">
        <w:rPr>
          <w:b w:val="0"/>
          <w:spacing w:val="-2"/>
        </w:rPr>
        <w:t xml:space="preserve"> (2003) Pearson</w:t>
      </w:r>
    </w:p>
    <w:p w14:paraId="0E7322A7" w14:textId="77777777" w:rsidR="00600BED" w:rsidRDefault="00600BED" w:rsidP="0092298C">
      <w:pPr>
        <w:pStyle w:val="Heading1"/>
        <w:jc w:val="both"/>
        <w:rPr>
          <w:spacing w:val="-2"/>
        </w:rPr>
      </w:pPr>
    </w:p>
    <w:p w14:paraId="7205139E" w14:textId="77777777" w:rsidR="00600BED" w:rsidRDefault="00600BED" w:rsidP="0092298C">
      <w:pPr>
        <w:pStyle w:val="Heading1"/>
        <w:jc w:val="both"/>
        <w:rPr>
          <w:spacing w:val="-2"/>
        </w:rPr>
      </w:pPr>
      <w:r>
        <w:rPr>
          <w:spacing w:val="-2"/>
        </w:rPr>
        <w:t>Course Objectives:</w:t>
      </w:r>
    </w:p>
    <w:p w14:paraId="47CE8205" w14:textId="77777777" w:rsidR="00735C6D" w:rsidRPr="00735C6D" w:rsidRDefault="00735C6D" w:rsidP="0092298C">
      <w:pPr>
        <w:pStyle w:val="BodyText"/>
        <w:ind w:left="101" w:right="115"/>
        <w:jc w:val="both"/>
        <w:rPr>
          <w:rFonts w:cs="Times New Roman"/>
          <w:bCs/>
        </w:rPr>
      </w:pPr>
      <w:r w:rsidRPr="008F6754">
        <w:rPr>
          <w:rFonts w:cs="Times New Roman"/>
          <w:bCs/>
        </w:rPr>
        <w:t xml:space="preserve">Students will become familiar with </w:t>
      </w:r>
      <w:r w:rsidR="008F6754" w:rsidRPr="008F6754">
        <w:rPr>
          <w:rFonts w:cs="Times New Roman"/>
          <w:bCs/>
        </w:rPr>
        <w:t>the physical and sensory factors important in the workplace for the design of workstations and physical tasks</w:t>
      </w:r>
      <w:r w:rsidRPr="008F6754">
        <w:rPr>
          <w:rFonts w:cs="Times New Roman"/>
          <w:bCs/>
        </w:rPr>
        <w:t>.</w:t>
      </w:r>
      <w:r w:rsidR="008F6754" w:rsidRPr="008F6754">
        <w:rPr>
          <w:rFonts w:cs="Times New Roman"/>
          <w:bCs/>
        </w:rPr>
        <w:t xml:space="preserve">  Methods for evaluating existing and designing new workstations and tasks with respect to worker safety and health will be covered.</w:t>
      </w:r>
    </w:p>
    <w:p w14:paraId="585EC9C4" w14:textId="77777777" w:rsidR="00142DE5" w:rsidRDefault="00142DE5" w:rsidP="0092298C">
      <w:pPr>
        <w:pStyle w:val="Heading1"/>
        <w:ind w:left="0"/>
        <w:jc w:val="both"/>
        <w:rPr>
          <w:spacing w:val="-2"/>
        </w:rPr>
      </w:pPr>
    </w:p>
    <w:p w14:paraId="476F36C6" w14:textId="77777777" w:rsidR="00535D3C" w:rsidRDefault="00600BED" w:rsidP="00637695">
      <w:pPr>
        <w:pStyle w:val="Heading1"/>
        <w:ind w:left="0"/>
        <w:jc w:val="both"/>
        <w:rPr>
          <w:b w:val="0"/>
          <w:bCs w:val="0"/>
        </w:rPr>
      </w:pPr>
      <w:r>
        <w:rPr>
          <w:spacing w:val="-2"/>
        </w:rPr>
        <w:t>Learning</w:t>
      </w:r>
      <w:r w:rsidR="00B16CB4">
        <w:t xml:space="preserve"> </w:t>
      </w:r>
      <w:r w:rsidR="00B16CB4">
        <w:rPr>
          <w:spacing w:val="3"/>
        </w:rPr>
        <w:t>O</w:t>
      </w:r>
      <w:r w:rsidR="00B16CB4">
        <w:rPr>
          <w:spacing w:val="-8"/>
        </w:rPr>
        <w:t>u</w:t>
      </w:r>
      <w:r w:rsidR="00B16CB4">
        <w:rPr>
          <w:spacing w:val="1"/>
        </w:rPr>
        <w:t>t</w:t>
      </w:r>
      <w:r w:rsidR="00B16CB4">
        <w:rPr>
          <w:spacing w:val="2"/>
        </w:rPr>
        <w:t>c</w:t>
      </w:r>
      <w:r w:rsidR="00B16CB4">
        <w:t>o</w:t>
      </w:r>
      <w:r w:rsidR="00B16CB4">
        <w:rPr>
          <w:spacing w:val="-4"/>
        </w:rPr>
        <w:t>m</w:t>
      </w:r>
      <w:r w:rsidR="00B16CB4">
        <w:rPr>
          <w:spacing w:val="2"/>
        </w:rPr>
        <w:t>e</w:t>
      </w:r>
      <w:r w:rsidR="00B16CB4">
        <w:t>s:</w:t>
      </w:r>
    </w:p>
    <w:p w14:paraId="10952A37" w14:textId="77777777" w:rsidR="00535D3C" w:rsidRDefault="00B16CB4" w:rsidP="00637695">
      <w:pPr>
        <w:pStyle w:val="BodyText"/>
        <w:spacing w:line="245" w:lineRule="exact"/>
        <w:ind w:left="0"/>
        <w:jc w:val="both"/>
      </w:pPr>
      <w:r>
        <w:rPr>
          <w:spacing w:val="-2"/>
        </w:rPr>
        <w:t>B</w:t>
      </w:r>
      <w:r>
        <w:t>y</w:t>
      </w:r>
      <w:r>
        <w:rPr>
          <w:spacing w:val="-1"/>
        </w:rPr>
        <w:t xml:space="preserve"> </w:t>
      </w:r>
      <w:r>
        <w:rPr>
          <w:spacing w:val="3"/>
        </w:rPr>
        <w:t>t</w:t>
      </w:r>
      <w:r>
        <w:rPr>
          <w:spacing w:val="-6"/>
        </w:rPr>
        <w:t>h</w:t>
      </w:r>
      <w:r>
        <w:t>e</w:t>
      </w:r>
      <w:r>
        <w:rPr>
          <w:spacing w:val="2"/>
        </w:rPr>
        <w:t xml:space="preserve"> e</w:t>
      </w:r>
      <w:r>
        <w:t>nd</w:t>
      </w:r>
      <w:r>
        <w:rPr>
          <w:spacing w:val="-1"/>
        </w:rPr>
        <w:t xml:space="preserve"> </w:t>
      </w:r>
      <w:r>
        <w:rPr>
          <w:spacing w:val="-6"/>
        </w:rPr>
        <w:t>o</w:t>
      </w:r>
      <w:r>
        <w:t>f</w:t>
      </w:r>
      <w:r>
        <w:rPr>
          <w:spacing w:val="1"/>
        </w:rPr>
        <w:t xml:space="preserve"> </w:t>
      </w:r>
      <w:r>
        <w:rPr>
          <w:spacing w:val="3"/>
        </w:rPr>
        <w:t>t</w:t>
      </w:r>
      <w:r>
        <w:rPr>
          <w:spacing w:val="-6"/>
        </w:rPr>
        <w:t>h</w:t>
      </w:r>
      <w:r>
        <w:rPr>
          <w:spacing w:val="-2"/>
        </w:rPr>
        <w:t>i</w:t>
      </w:r>
      <w:r>
        <w:t xml:space="preserve">s </w:t>
      </w:r>
      <w:r>
        <w:rPr>
          <w:spacing w:val="1"/>
        </w:rPr>
        <w:t>c</w:t>
      </w:r>
      <w:r>
        <w:t>o</w:t>
      </w:r>
      <w:r>
        <w:rPr>
          <w:spacing w:val="-6"/>
        </w:rPr>
        <w:t>u</w:t>
      </w:r>
      <w:r>
        <w:rPr>
          <w:spacing w:val="1"/>
        </w:rPr>
        <w:t>r</w:t>
      </w:r>
      <w:r>
        <w:rPr>
          <w:spacing w:val="4"/>
        </w:rPr>
        <w:t>s</w:t>
      </w:r>
      <w:r>
        <w:rPr>
          <w:spacing w:val="-3"/>
        </w:rPr>
        <w:t>e</w:t>
      </w:r>
      <w:r>
        <w:t>, a</w:t>
      </w:r>
      <w:r>
        <w:rPr>
          <w:spacing w:val="2"/>
        </w:rPr>
        <w:t xml:space="preserve"> </w:t>
      </w:r>
      <w:r>
        <w:t>s</w:t>
      </w:r>
      <w:r>
        <w:rPr>
          <w:spacing w:val="3"/>
        </w:rPr>
        <w:t>t</w:t>
      </w:r>
      <w:r>
        <w:t>u</w:t>
      </w:r>
      <w:r>
        <w:rPr>
          <w:spacing w:val="-6"/>
        </w:rPr>
        <w:t>d</w:t>
      </w:r>
      <w:r>
        <w:rPr>
          <w:spacing w:val="2"/>
        </w:rPr>
        <w:t>e</w:t>
      </w:r>
      <w:r>
        <w:rPr>
          <w:spacing w:val="-6"/>
        </w:rPr>
        <w:t>n</w:t>
      </w:r>
      <w:r>
        <w:t>t</w:t>
      </w:r>
      <w:r>
        <w:rPr>
          <w:spacing w:val="-2"/>
        </w:rPr>
        <w:t xml:space="preserve"> </w:t>
      </w:r>
      <w:r w:rsidR="00600BED">
        <w:rPr>
          <w:spacing w:val="4"/>
        </w:rPr>
        <w:t>will</w:t>
      </w:r>
      <w:r>
        <w:t>:</w:t>
      </w:r>
    </w:p>
    <w:p w14:paraId="4581431E" w14:textId="77777777" w:rsidR="00A54B16" w:rsidRDefault="00A54B16" w:rsidP="00637695">
      <w:pPr>
        <w:pStyle w:val="BodyText"/>
        <w:spacing w:line="245" w:lineRule="exact"/>
        <w:ind w:left="0"/>
        <w:jc w:val="both"/>
      </w:pPr>
    </w:p>
    <w:p w14:paraId="0AF8A626" w14:textId="77777777" w:rsidR="00A67C9B" w:rsidRDefault="00A67C9B" w:rsidP="00A67C9B">
      <w:pPr>
        <w:pStyle w:val="BodyText"/>
        <w:numPr>
          <w:ilvl w:val="0"/>
          <w:numId w:val="3"/>
        </w:numPr>
        <w:tabs>
          <w:tab w:val="left" w:pos="1901"/>
        </w:tabs>
        <w:spacing w:before="2"/>
        <w:jc w:val="both"/>
      </w:pPr>
      <w:r w:rsidRPr="00A67C9B">
        <w:rPr>
          <w:color w:val="FF0000"/>
          <w:spacing w:val="-2"/>
        </w:rPr>
        <w:t>Describe</w:t>
      </w:r>
      <w:r w:rsidR="000F25CC" w:rsidRPr="008F6754">
        <w:rPr>
          <w:spacing w:val="-2"/>
        </w:rPr>
        <w:t xml:space="preserve"> the physical and sensory factors that are important for good workspace and task design</w:t>
      </w:r>
    </w:p>
    <w:p w14:paraId="000AC7E4" w14:textId="77777777" w:rsidR="00A54B16" w:rsidRPr="008F6754" w:rsidRDefault="00A67C9B" w:rsidP="00A67C9B">
      <w:pPr>
        <w:pStyle w:val="BodyText"/>
        <w:numPr>
          <w:ilvl w:val="0"/>
          <w:numId w:val="3"/>
        </w:numPr>
        <w:tabs>
          <w:tab w:val="left" w:pos="1901"/>
        </w:tabs>
        <w:spacing w:before="2"/>
        <w:jc w:val="both"/>
      </w:pPr>
      <w:r w:rsidRPr="00A67C9B">
        <w:rPr>
          <w:color w:val="FF0000"/>
        </w:rPr>
        <w:t>D</w:t>
      </w:r>
      <w:r w:rsidR="000F25CC" w:rsidRPr="00A67C9B">
        <w:rPr>
          <w:color w:val="FF0000"/>
        </w:rPr>
        <w:t>esign</w:t>
      </w:r>
      <w:r w:rsidR="000F25CC" w:rsidRPr="008F6754">
        <w:t xml:space="preserve"> ergonomically appropriate workspaces and tasks</w:t>
      </w:r>
    </w:p>
    <w:p w14:paraId="38A31F44" w14:textId="77777777" w:rsidR="00A54B16" w:rsidRPr="008F6754" w:rsidRDefault="00A67C9B" w:rsidP="00637695">
      <w:pPr>
        <w:pStyle w:val="BodyText"/>
        <w:numPr>
          <w:ilvl w:val="0"/>
          <w:numId w:val="3"/>
        </w:numPr>
        <w:tabs>
          <w:tab w:val="left" w:pos="1901"/>
        </w:tabs>
        <w:spacing w:before="2" w:line="250" w:lineRule="exact"/>
        <w:jc w:val="both"/>
        <w:rPr>
          <w:spacing w:val="2"/>
        </w:rPr>
      </w:pPr>
      <w:r w:rsidRPr="00A67C9B">
        <w:rPr>
          <w:color w:val="FF0000"/>
          <w:spacing w:val="2"/>
        </w:rPr>
        <w:t>Describe</w:t>
      </w:r>
      <w:r w:rsidR="000F25CC" w:rsidRPr="008F6754">
        <w:rPr>
          <w:spacing w:val="2"/>
        </w:rPr>
        <w:t xml:space="preserve"> how to utilize different methods to objectively evaluate the ergonomics of workspaces and tasks</w:t>
      </w:r>
    </w:p>
    <w:p w14:paraId="64F33856" w14:textId="77777777" w:rsidR="00535D3C" w:rsidRPr="008F6754" w:rsidRDefault="00A67C9B" w:rsidP="00637695">
      <w:pPr>
        <w:pStyle w:val="BodyText"/>
        <w:numPr>
          <w:ilvl w:val="0"/>
          <w:numId w:val="3"/>
        </w:numPr>
        <w:tabs>
          <w:tab w:val="left" w:pos="1901"/>
        </w:tabs>
        <w:spacing w:before="2" w:line="256" w:lineRule="exact"/>
        <w:jc w:val="both"/>
      </w:pPr>
      <w:r w:rsidRPr="00A67C9B">
        <w:rPr>
          <w:color w:val="FF0000"/>
        </w:rPr>
        <w:t>Describe</w:t>
      </w:r>
      <w:r w:rsidR="0058280E" w:rsidRPr="008F6754">
        <w:t xml:space="preserve"> the effects of workspace and task design on </w:t>
      </w:r>
      <w:r w:rsidR="00640E09">
        <w:t xml:space="preserve">worker </w:t>
      </w:r>
      <w:r w:rsidR="0058280E" w:rsidRPr="008F6754">
        <w:t>safety and health</w:t>
      </w:r>
      <w:r w:rsidR="0064171F" w:rsidRPr="008F6754">
        <w:t xml:space="preserve"> </w:t>
      </w:r>
    </w:p>
    <w:p w14:paraId="61C53167" w14:textId="77777777" w:rsidR="00535D3C" w:rsidRDefault="000F25CC" w:rsidP="0058280E">
      <w:pPr>
        <w:tabs>
          <w:tab w:val="left" w:pos="3152"/>
          <w:tab w:val="left" w:pos="3708"/>
        </w:tabs>
        <w:spacing w:before="17" w:line="240" w:lineRule="exact"/>
        <w:jc w:val="both"/>
        <w:rPr>
          <w:sz w:val="24"/>
          <w:szCs w:val="24"/>
        </w:rPr>
      </w:pPr>
      <w:r>
        <w:rPr>
          <w:sz w:val="24"/>
          <w:szCs w:val="24"/>
        </w:rPr>
        <w:tab/>
      </w:r>
      <w:r w:rsidR="0058280E">
        <w:rPr>
          <w:sz w:val="24"/>
          <w:szCs w:val="24"/>
        </w:rPr>
        <w:tab/>
      </w:r>
    </w:p>
    <w:p w14:paraId="6505276A" w14:textId="77777777" w:rsidR="00637695" w:rsidRPr="00980F42" w:rsidRDefault="00B16CB4" w:rsidP="00637695">
      <w:pPr>
        <w:tabs>
          <w:tab w:val="left" w:pos="1540"/>
        </w:tabs>
        <w:jc w:val="both"/>
        <w:rPr>
          <w:rFonts w:ascii="Times New Roman" w:eastAsia="Times New Roman" w:hAnsi="Times New Roman" w:cs="Times New Roman"/>
          <w:b/>
          <w:bCs/>
        </w:rPr>
      </w:pPr>
      <w:r w:rsidRPr="00980F42">
        <w:rPr>
          <w:rFonts w:ascii="Times New Roman" w:eastAsia="Times New Roman" w:hAnsi="Times New Roman" w:cs="Times New Roman"/>
          <w:b/>
          <w:bCs/>
          <w:spacing w:val="-2"/>
        </w:rPr>
        <w:t>G</w:t>
      </w:r>
      <w:r w:rsidRPr="00980F42">
        <w:rPr>
          <w:rFonts w:ascii="Times New Roman" w:eastAsia="Times New Roman" w:hAnsi="Times New Roman" w:cs="Times New Roman"/>
          <w:b/>
          <w:bCs/>
          <w:spacing w:val="2"/>
        </w:rPr>
        <w:t>r</w:t>
      </w:r>
      <w:r w:rsidRPr="00980F42">
        <w:rPr>
          <w:rFonts w:ascii="Times New Roman" w:eastAsia="Times New Roman" w:hAnsi="Times New Roman" w:cs="Times New Roman"/>
          <w:b/>
          <w:bCs/>
        </w:rPr>
        <w:t>a</w:t>
      </w:r>
      <w:r w:rsidRPr="00980F42">
        <w:rPr>
          <w:rFonts w:ascii="Times New Roman" w:eastAsia="Times New Roman" w:hAnsi="Times New Roman" w:cs="Times New Roman"/>
          <w:b/>
          <w:bCs/>
          <w:spacing w:val="-3"/>
        </w:rPr>
        <w:t>d</w:t>
      </w:r>
      <w:r w:rsidRPr="00980F42">
        <w:rPr>
          <w:rFonts w:ascii="Times New Roman" w:eastAsia="Times New Roman" w:hAnsi="Times New Roman" w:cs="Times New Roman"/>
          <w:b/>
          <w:bCs/>
          <w:spacing w:val="3"/>
        </w:rPr>
        <w:t>i</w:t>
      </w:r>
      <w:r w:rsidRPr="00980F42">
        <w:rPr>
          <w:rFonts w:ascii="Times New Roman" w:eastAsia="Times New Roman" w:hAnsi="Times New Roman" w:cs="Times New Roman"/>
          <w:b/>
          <w:bCs/>
          <w:spacing w:val="-8"/>
        </w:rPr>
        <w:t>n</w:t>
      </w:r>
      <w:r w:rsidR="00637695" w:rsidRPr="00980F42">
        <w:rPr>
          <w:rFonts w:ascii="Times New Roman" w:eastAsia="Times New Roman" w:hAnsi="Times New Roman" w:cs="Times New Roman"/>
          <w:b/>
          <w:bCs/>
        </w:rPr>
        <w:t>g:</w:t>
      </w:r>
    </w:p>
    <w:p w14:paraId="11C5F609" w14:textId="77777777" w:rsidR="00535D3C" w:rsidRPr="00980F42" w:rsidRDefault="005341AC" w:rsidP="00637695">
      <w:pPr>
        <w:tabs>
          <w:tab w:val="left" w:pos="1540"/>
        </w:tabs>
        <w:ind w:left="720"/>
        <w:jc w:val="both"/>
        <w:rPr>
          <w:rFonts w:ascii="Times New Roman" w:eastAsia="Times New Roman" w:hAnsi="Times New Roman" w:cs="Times New Roman"/>
        </w:rPr>
      </w:pPr>
      <w:r w:rsidRPr="00980F42">
        <w:rPr>
          <w:rFonts w:ascii="Times New Roman" w:eastAsia="Times New Roman" w:hAnsi="Times New Roman" w:cs="Times New Roman"/>
        </w:rPr>
        <w:t>Assignments:</w:t>
      </w:r>
      <w:r w:rsidRPr="00980F42">
        <w:rPr>
          <w:rFonts w:ascii="Times New Roman" w:eastAsia="Times New Roman" w:hAnsi="Times New Roman" w:cs="Times New Roman"/>
        </w:rPr>
        <w:tab/>
      </w:r>
      <w:r w:rsidRPr="00980F42">
        <w:rPr>
          <w:rFonts w:ascii="Times New Roman" w:eastAsia="Times New Roman" w:hAnsi="Times New Roman" w:cs="Times New Roman"/>
        </w:rPr>
        <w:tab/>
      </w:r>
      <w:r w:rsidR="00980F42" w:rsidRPr="00980F42">
        <w:rPr>
          <w:rFonts w:ascii="Times New Roman" w:eastAsia="Times New Roman" w:hAnsi="Times New Roman" w:cs="Times New Roman"/>
        </w:rPr>
        <w:t>40</w:t>
      </w:r>
      <w:r w:rsidRPr="00980F42">
        <w:rPr>
          <w:rFonts w:ascii="Times New Roman" w:eastAsia="Times New Roman" w:hAnsi="Times New Roman" w:cs="Times New Roman"/>
        </w:rPr>
        <w:t xml:space="preserve"> %</w:t>
      </w:r>
    </w:p>
    <w:p w14:paraId="727C79A7" w14:textId="77777777" w:rsidR="005341AC" w:rsidRPr="00980F42" w:rsidRDefault="005341AC" w:rsidP="00637695">
      <w:pPr>
        <w:tabs>
          <w:tab w:val="left" w:pos="1540"/>
        </w:tabs>
        <w:ind w:left="720"/>
        <w:jc w:val="both"/>
        <w:rPr>
          <w:rFonts w:ascii="Times New Roman" w:eastAsia="Times New Roman" w:hAnsi="Times New Roman" w:cs="Times New Roman"/>
          <w:bCs/>
          <w:spacing w:val="-2"/>
        </w:rPr>
      </w:pPr>
      <w:r w:rsidRPr="00980F42">
        <w:rPr>
          <w:rFonts w:ascii="Times New Roman" w:eastAsia="Times New Roman" w:hAnsi="Times New Roman" w:cs="Times New Roman"/>
          <w:bCs/>
          <w:spacing w:val="-2"/>
        </w:rPr>
        <w:t>Midterm Exam:</w:t>
      </w:r>
      <w:r w:rsidRPr="00980F42">
        <w:rPr>
          <w:rFonts w:ascii="Times New Roman" w:eastAsia="Times New Roman" w:hAnsi="Times New Roman" w:cs="Times New Roman"/>
          <w:bCs/>
          <w:spacing w:val="-2"/>
        </w:rPr>
        <w:tab/>
      </w:r>
      <w:r w:rsidR="00637695" w:rsidRPr="00980F42">
        <w:rPr>
          <w:rFonts w:ascii="Times New Roman" w:eastAsia="Times New Roman" w:hAnsi="Times New Roman" w:cs="Times New Roman"/>
          <w:bCs/>
          <w:spacing w:val="-2"/>
        </w:rPr>
        <w:tab/>
      </w:r>
      <w:r w:rsidR="00980F42" w:rsidRPr="00980F42">
        <w:rPr>
          <w:rFonts w:ascii="Times New Roman" w:eastAsia="Times New Roman" w:hAnsi="Times New Roman" w:cs="Times New Roman"/>
          <w:bCs/>
          <w:spacing w:val="-2"/>
        </w:rPr>
        <w:t>30</w:t>
      </w:r>
      <w:r w:rsidRPr="00980F42">
        <w:rPr>
          <w:rFonts w:ascii="Times New Roman" w:eastAsia="Times New Roman" w:hAnsi="Times New Roman" w:cs="Times New Roman"/>
          <w:bCs/>
          <w:spacing w:val="-2"/>
        </w:rPr>
        <w:t xml:space="preserve"> %</w:t>
      </w:r>
    </w:p>
    <w:p w14:paraId="2C53F953" w14:textId="77777777" w:rsidR="005341AC" w:rsidRPr="005341AC" w:rsidRDefault="00980F42" w:rsidP="00637695">
      <w:pPr>
        <w:tabs>
          <w:tab w:val="left" w:pos="1540"/>
        </w:tabs>
        <w:ind w:left="720"/>
        <w:jc w:val="both"/>
        <w:rPr>
          <w:rFonts w:ascii="Times New Roman" w:eastAsia="Times New Roman" w:hAnsi="Times New Roman" w:cs="Times New Roman"/>
        </w:rPr>
      </w:pPr>
      <w:r w:rsidRPr="00980F42">
        <w:rPr>
          <w:rFonts w:ascii="Times New Roman" w:eastAsia="Times New Roman" w:hAnsi="Times New Roman" w:cs="Times New Roman"/>
          <w:bCs/>
          <w:spacing w:val="-2"/>
        </w:rPr>
        <w:t>Final Exam:</w:t>
      </w:r>
      <w:r w:rsidRPr="00980F42">
        <w:rPr>
          <w:rFonts w:ascii="Times New Roman" w:eastAsia="Times New Roman" w:hAnsi="Times New Roman" w:cs="Times New Roman"/>
          <w:bCs/>
          <w:spacing w:val="-2"/>
        </w:rPr>
        <w:tab/>
      </w:r>
      <w:r w:rsidRPr="00980F42">
        <w:rPr>
          <w:rFonts w:ascii="Times New Roman" w:eastAsia="Times New Roman" w:hAnsi="Times New Roman" w:cs="Times New Roman"/>
          <w:bCs/>
          <w:spacing w:val="-2"/>
        </w:rPr>
        <w:tab/>
        <w:t>30</w:t>
      </w:r>
      <w:r w:rsidR="005341AC" w:rsidRPr="00980F42">
        <w:rPr>
          <w:rFonts w:ascii="Times New Roman" w:eastAsia="Times New Roman" w:hAnsi="Times New Roman" w:cs="Times New Roman"/>
          <w:bCs/>
          <w:spacing w:val="-2"/>
        </w:rPr>
        <w:t xml:space="preserve"> %</w:t>
      </w:r>
    </w:p>
    <w:p w14:paraId="2C90B028" w14:textId="77777777" w:rsidR="00535D3C" w:rsidRDefault="00535D3C" w:rsidP="00637695">
      <w:pPr>
        <w:spacing w:before="17" w:line="240" w:lineRule="exact"/>
        <w:jc w:val="both"/>
        <w:rPr>
          <w:sz w:val="24"/>
          <w:szCs w:val="24"/>
        </w:rPr>
      </w:pPr>
    </w:p>
    <w:p w14:paraId="45C2C18D" w14:textId="77777777" w:rsidR="00600BED" w:rsidRPr="00600BED" w:rsidRDefault="00600BED" w:rsidP="00637695">
      <w:pPr>
        <w:pStyle w:val="Heading1"/>
        <w:ind w:left="0"/>
        <w:jc w:val="both"/>
      </w:pPr>
      <w:r w:rsidRPr="00600BED">
        <w:t xml:space="preserve">Learning Accommodations:  </w:t>
      </w:r>
    </w:p>
    <w:p w14:paraId="5B8821F3" w14:textId="77777777" w:rsidR="00600BED" w:rsidRPr="00600BED" w:rsidRDefault="00600BED" w:rsidP="00637695">
      <w:pPr>
        <w:pStyle w:val="Heading1"/>
        <w:ind w:left="0"/>
        <w:jc w:val="both"/>
        <w:rPr>
          <w:b w:val="0"/>
        </w:rPr>
      </w:pPr>
      <w:r w:rsidRPr="00600BED">
        <w:rPr>
          <w:b w:val="0"/>
        </w:rPr>
        <w:t>If needed, we will make classroom accommodations for students with documented disabilities. These accommodations must be arranged in advance and in accordance with the ADAPTS office (http://www.adapts.gatech.edu).</w:t>
      </w:r>
    </w:p>
    <w:p w14:paraId="108B5E6B" w14:textId="77777777" w:rsidR="00600BED" w:rsidRPr="00600BED" w:rsidRDefault="00600BED" w:rsidP="00637695">
      <w:pPr>
        <w:pStyle w:val="Heading1"/>
        <w:ind w:left="0"/>
        <w:jc w:val="both"/>
        <w:rPr>
          <w:b w:val="0"/>
        </w:rPr>
      </w:pPr>
    </w:p>
    <w:p w14:paraId="4DB1DB01" w14:textId="77777777" w:rsidR="00600BED" w:rsidRDefault="00600BED" w:rsidP="00637695">
      <w:pPr>
        <w:pStyle w:val="Heading1"/>
        <w:ind w:left="0"/>
        <w:jc w:val="both"/>
      </w:pPr>
    </w:p>
    <w:p w14:paraId="3B2B8EAE" w14:textId="77777777" w:rsidR="0092298C" w:rsidRPr="0092298C" w:rsidRDefault="00B16CB4" w:rsidP="00637695">
      <w:pPr>
        <w:pStyle w:val="Heading1"/>
        <w:ind w:left="0"/>
        <w:jc w:val="both"/>
        <w:rPr>
          <w:bCs w:val="0"/>
        </w:rPr>
      </w:pPr>
      <w:r w:rsidRPr="0092298C">
        <w:t>A</w:t>
      </w:r>
      <w:r w:rsidRPr="0092298C">
        <w:rPr>
          <w:spacing w:val="2"/>
        </w:rPr>
        <w:t>c</w:t>
      </w:r>
      <w:r w:rsidRPr="0092298C">
        <w:t>a</w:t>
      </w:r>
      <w:r w:rsidRPr="0092298C">
        <w:rPr>
          <w:spacing w:val="-3"/>
        </w:rPr>
        <w:t>d</w:t>
      </w:r>
      <w:r w:rsidRPr="0092298C">
        <w:rPr>
          <w:spacing w:val="2"/>
        </w:rPr>
        <w:t>e</w:t>
      </w:r>
      <w:r w:rsidRPr="0092298C">
        <w:rPr>
          <w:spacing w:val="-4"/>
        </w:rPr>
        <w:t>m</w:t>
      </w:r>
      <w:r w:rsidRPr="0092298C">
        <w:rPr>
          <w:spacing w:val="-2"/>
        </w:rPr>
        <w:t>i</w:t>
      </w:r>
      <w:r w:rsidRPr="0092298C">
        <w:t>c</w:t>
      </w:r>
      <w:r w:rsidR="0092298C" w:rsidRPr="0092298C">
        <w:t xml:space="preserve"> </w:t>
      </w:r>
      <w:r w:rsidRPr="0092298C">
        <w:rPr>
          <w:rFonts w:cs="Times New Roman"/>
          <w:bCs w:val="0"/>
          <w:spacing w:val="4"/>
        </w:rPr>
        <w:t>I</w:t>
      </w:r>
      <w:r w:rsidRPr="0092298C">
        <w:rPr>
          <w:rFonts w:cs="Times New Roman"/>
          <w:bCs w:val="0"/>
          <w:spacing w:val="-8"/>
        </w:rPr>
        <w:t>n</w:t>
      </w:r>
      <w:r w:rsidRPr="0092298C">
        <w:rPr>
          <w:rFonts w:cs="Times New Roman"/>
          <w:bCs w:val="0"/>
          <w:spacing w:val="1"/>
        </w:rPr>
        <w:t>t</w:t>
      </w:r>
      <w:r w:rsidRPr="0092298C">
        <w:rPr>
          <w:rFonts w:cs="Times New Roman"/>
          <w:bCs w:val="0"/>
          <w:spacing w:val="2"/>
        </w:rPr>
        <w:t>e</w:t>
      </w:r>
      <w:r w:rsidRPr="0092298C">
        <w:rPr>
          <w:rFonts w:cs="Times New Roman"/>
          <w:bCs w:val="0"/>
        </w:rPr>
        <w:t>g</w:t>
      </w:r>
      <w:r w:rsidRPr="0092298C">
        <w:rPr>
          <w:rFonts w:cs="Times New Roman"/>
          <w:bCs w:val="0"/>
          <w:spacing w:val="2"/>
        </w:rPr>
        <w:t>r</w:t>
      </w:r>
      <w:r w:rsidRPr="0092298C">
        <w:rPr>
          <w:rFonts w:cs="Times New Roman"/>
          <w:bCs w:val="0"/>
          <w:spacing w:val="-2"/>
        </w:rPr>
        <w:t>i</w:t>
      </w:r>
      <w:r w:rsidRPr="0092298C">
        <w:rPr>
          <w:rFonts w:cs="Times New Roman"/>
          <w:bCs w:val="0"/>
          <w:spacing w:val="1"/>
        </w:rPr>
        <w:t>t</w:t>
      </w:r>
      <w:r w:rsidR="003A7C50">
        <w:rPr>
          <w:rFonts w:cs="Times New Roman"/>
          <w:bCs w:val="0"/>
        </w:rPr>
        <w:t>y:</w:t>
      </w:r>
    </w:p>
    <w:p w14:paraId="110D7079" w14:textId="77777777" w:rsidR="00535D3C" w:rsidRDefault="00B16CB4" w:rsidP="00637695">
      <w:pPr>
        <w:pStyle w:val="BodyText"/>
        <w:tabs>
          <w:tab w:val="left" w:pos="90"/>
        </w:tabs>
        <w:spacing w:line="245" w:lineRule="exact"/>
        <w:ind w:left="0"/>
        <w:jc w:val="both"/>
      </w:pPr>
      <w:r>
        <w:rPr>
          <w:spacing w:val="-3"/>
        </w:rPr>
        <w:t>S</w:t>
      </w:r>
      <w:r>
        <w:rPr>
          <w:spacing w:val="3"/>
        </w:rPr>
        <w:t>t</w:t>
      </w:r>
      <w:r>
        <w:t>u</w:t>
      </w:r>
      <w:r>
        <w:rPr>
          <w:spacing w:val="-6"/>
        </w:rPr>
        <w:t>d</w:t>
      </w:r>
      <w:r>
        <w:rPr>
          <w:spacing w:val="2"/>
        </w:rPr>
        <w:t>e</w:t>
      </w:r>
      <w:r>
        <w:rPr>
          <w:spacing w:val="-6"/>
        </w:rPr>
        <w:t>n</w:t>
      </w:r>
      <w:r>
        <w:rPr>
          <w:spacing w:val="3"/>
        </w:rPr>
        <w:t>t</w:t>
      </w:r>
      <w:r>
        <w:t>s</w:t>
      </w:r>
      <w:r>
        <w:rPr>
          <w:spacing w:val="-6"/>
        </w:rPr>
        <w:t xml:space="preserve"> </w:t>
      </w:r>
      <w:r>
        <w:rPr>
          <w:spacing w:val="2"/>
        </w:rPr>
        <w:t>a</w:t>
      </w:r>
      <w:r>
        <w:rPr>
          <w:spacing w:val="1"/>
        </w:rPr>
        <w:t>r</w:t>
      </w:r>
      <w:r>
        <w:t>e</w:t>
      </w:r>
      <w:r>
        <w:rPr>
          <w:spacing w:val="-8"/>
        </w:rPr>
        <w:t xml:space="preserve"> </w:t>
      </w:r>
      <w:r>
        <w:rPr>
          <w:spacing w:val="-3"/>
        </w:rPr>
        <w:t>e</w:t>
      </w:r>
      <w:r>
        <w:t>n</w:t>
      </w:r>
      <w:r>
        <w:rPr>
          <w:spacing w:val="2"/>
        </w:rPr>
        <w:t>c</w:t>
      </w:r>
      <w:r>
        <w:t>o</w:t>
      </w:r>
      <w:r>
        <w:rPr>
          <w:spacing w:val="-6"/>
        </w:rPr>
        <w:t>u</w:t>
      </w:r>
      <w:r>
        <w:rPr>
          <w:spacing w:val="1"/>
        </w:rPr>
        <w:t>r</w:t>
      </w:r>
      <w:r>
        <w:rPr>
          <w:spacing w:val="2"/>
        </w:rPr>
        <w:t>a</w:t>
      </w:r>
      <w:r>
        <w:rPr>
          <w:spacing w:val="-6"/>
        </w:rPr>
        <w:t>g</w:t>
      </w:r>
      <w:r>
        <w:rPr>
          <w:spacing w:val="2"/>
        </w:rPr>
        <w:t>e</w:t>
      </w:r>
      <w:r>
        <w:t>d</w:t>
      </w:r>
      <w:r>
        <w:rPr>
          <w:spacing w:val="-11"/>
        </w:rPr>
        <w:t xml:space="preserve"> </w:t>
      </w:r>
      <w:r>
        <w:rPr>
          <w:spacing w:val="3"/>
        </w:rPr>
        <w:t>t</w:t>
      </w:r>
      <w:r>
        <w:t>o</w:t>
      </w:r>
      <w:r>
        <w:rPr>
          <w:spacing w:val="-11"/>
        </w:rPr>
        <w:t xml:space="preserve"> </w:t>
      </w:r>
      <w:r>
        <w:rPr>
          <w:spacing w:val="4"/>
        </w:rPr>
        <w:t>s</w:t>
      </w:r>
      <w:r>
        <w:rPr>
          <w:spacing w:val="3"/>
        </w:rPr>
        <w:t>t</w:t>
      </w:r>
      <w:r>
        <w:t>udy</w:t>
      </w:r>
      <w:r>
        <w:rPr>
          <w:spacing w:val="-6"/>
        </w:rPr>
        <w:t xml:space="preserve"> </w:t>
      </w:r>
      <w:r>
        <w:rPr>
          <w:spacing w:val="-2"/>
        </w:rPr>
        <w:t>t</w:t>
      </w:r>
      <w:r>
        <w:t>og</w:t>
      </w:r>
      <w:r>
        <w:rPr>
          <w:spacing w:val="-3"/>
        </w:rPr>
        <w:t>e</w:t>
      </w:r>
      <w:r>
        <w:rPr>
          <w:spacing w:val="3"/>
        </w:rPr>
        <w:t>t</w:t>
      </w:r>
      <w:r>
        <w:t>h</w:t>
      </w:r>
      <w:r>
        <w:rPr>
          <w:spacing w:val="-3"/>
        </w:rPr>
        <w:t>e</w:t>
      </w:r>
      <w:r>
        <w:t>r</w:t>
      </w:r>
      <w:r>
        <w:rPr>
          <w:spacing w:val="-4"/>
        </w:rPr>
        <w:t xml:space="preserve"> </w:t>
      </w:r>
      <w:r>
        <w:rPr>
          <w:spacing w:val="2"/>
        </w:rPr>
        <w:t>a</w:t>
      </w:r>
      <w:r>
        <w:t>nd</w:t>
      </w:r>
      <w:r>
        <w:rPr>
          <w:spacing w:val="-11"/>
        </w:rPr>
        <w:t xml:space="preserve"> </w:t>
      </w:r>
      <w:r>
        <w:rPr>
          <w:spacing w:val="2"/>
        </w:rPr>
        <w:t>c</w:t>
      </w:r>
      <w:r>
        <w:rPr>
          <w:spacing w:val="-6"/>
        </w:rPr>
        <w:t>o</w:t>
      </w:r>
      <w:r>
        <w:rPr>
          <w:spacing w:val="-2"/>
        </w:rPr>
        <w:t>ll</w:t>
      </w:r>
      <w:r>
        <w:rPr>
          <w:spacing w:val="2"/>
        </w:rPr>
        <w:t>a</w:t>
      </w:r>
      <w:r>
        <w:rPr>
          <w:spacing w:val="4"/>
        </w:rPr>
        <w:t>b</w:t>
      </w:r>
      <w:r>
        <w:rPr>
          <w:spacing w:val="-6"/>
        </w:rPr>
        <w:t>o</w:t>
      </w:r>
      <w:r>
        <w:rPr>
          <w:spacing w:val="1"/>
        </w:rPr>
        <w:t>r</w:t>
      </w:r>
      <w:r>
        <w:rPr>
          <w:spacing w:val="2"/>
        </w:rPr>
        <w:t>a</w:t>
      </w:r>
      <w:r>
        <w:rPr>
          <w:spacing w:val="-2"/>
        </w:rPr>
        <w:t>t</w:t>
      </w:r>
      <w:r>
        <w:t>e</w:t>
      </w:r>
      <w:r>
        <w:rPr>
          <w:spacing w:val="-3"/>
        </w:rPr>
        <w:t xml:space="preserve"> </w:t>
      </w:r>
      <w:r>
        <w:t>on</w:t>
      </w:r>
      <w:r>
        <w:rPr>
          <w:spacing w:val="-11"/>
        </w:rPr>
        <w:t xml:space="preserve"> </w:t>
      </w:r>
      <w:r>
        <w:rPr>
          <w:spacing w:val="-3"/>
        </w:rPr>
        <w:t>c</w:t>
      </w:r>
      <w:r>
        <w:rPr>
          <w:spacing w:val="2"/>
        </w:rPr>
        <w:t>a</w:t>
      </w:r>
      <w:r>
        <w:t>se</w:t>
      </w:r>
      <w:r>
        <w:rPr>
          <w:spacing w:val="-9"/>
        </w:rPr>
        <w:t xml:space="preserve"> </w:t>
      </w:r>
      <w:r>
        <w:rPr>
          <w:spacing w:val="4"/>
        </w:rPr>
        <w:t>s</w:t>
      </w:r>
      <w:r>
        <w:rPr>
          <w:spacing w:val="3"/>
        </w:rPr>
        <w:t>t</w:t>
      </w:r>
      <w:r>
        <w:t>u</w:t>
      </w:r>
      <w:r>
        <w:rPr>
          <w:spacing w:val="-6"/>
        </w:rPr>
        <w:t>d</w:t>
      </w:r>
      <w:r>
        <w:rPr>
          <w:spacing w:val="-2"/>
        </w:rPr>
        <w:t>i</w:t>
      </w:r>
      <w:r>
        <w:rPr>
          <w:spacing w:val="-3"/>
        </w:rPr>
        <w:t>e</w:t>
      </w:r>
      <w:r>
        <w:t>s,</w:t>
      </w:r>
      <w:r>
        <w:rPr>
          <w:spacing w:val="-6"/>
        </w:rPr>
        <w:t xml:space="preserve"> </w:t>
      </w:r>
      <w:r>
        <w:rPr>
          <w:spacing w:val="4"/>
        </w:rPr>
        <w:t>b</w:t>
      </w:r>
      <w:r>
        <w:rPr>
          <w:spacing w:val="-6"/>
        </w:rPr>
        <w:t>u</w:t>
      </w:r>
      <w:r>
        <w:t>t</w:t>
      </w:r>
      <w:r>
        <w:rPr>
          <w:spacing w:val="-2"/>
        </w:rPr>
        <w:t xml:space="preserve"> </w:t>
      </w:r>
      <w:r>
        <w:rPr>
          <w:spacing w:val="-3"/>
        </w:rPr>
        <w:t>e</w:t>
      </w:r>
      <w:r>
        <w:rPr>
          <w:spacing w:val="2"/>
        </w:rPr>
        <w:t>ac</w:t>
      </w:r>
      <w:r>
        <w:t>h</w:t>
      </w:r>
      <w:r>
        <w:rPr>
          <w:spacing w:val="-11"/>
        </w:rPr>
        <w:t xml:space="preserve"> </w:t>
      </w:r>
      <w:r>
        <w:t>s</w:t>
      </w:r>
      <w:r>
        <w:rPr>
          <w:spacing w:val="3"/>
        </w:rPr>
        <w:t>t</w:t>
      </w:r>
      <w:r>
        <w:t>u</w:t>
      </w:r>
      <w:r>
        <w:rPr>
          <w:spacing w:val="-6"/>
        </w:rPr>
        <w:t>d</w:t>
      </w:r>
      <w:r>
        <w:rPr>
          <w:spacing w:val="2"/>
        </w:rPr>
        <w:t>e</w:t>
      </w:r>
      <w:r>
        <w:rPr>
          <w:spacing w:val="-6"/>
        </w:rPr>
        <w:t>n</w:t>
      </w:r>
      <w:r>
        <w:t>t</w:t>
      </w:r>
      <w:r w:rsidR="0092298C">
        <w:t xml:space="preserve"> </w:t>
      </w:r>
      <w:r>
        <w:rPr>
          <w:spacing w:val="-7"/>
        </w:rPr>
        <w:t>m</w:t>
      </w:r>
      <w:r>
        <w:t>u</w:t>
      </w:r>
      <w:r>
        <w:rPr>
          <w:spacing w:val="4"/>
        </w:rPr>
        <w:t>s</w:t>
      </w:r>
      <w:r>
        <w:t>t</w:t>
      </w:r>
      <w:r>
        <w:rPr>
          <w:spacing w:val="23"/>
        </w:rPr>
        <w:t xml:space="preserve"> </w:t>
      </w:r>
      <w:r>
        <w:t>s</w:t>
      </w:r>
      <w:r>
        <w:rPr>
          <w:spacing w:val="-6"/>
        </w:rPr>
        <w:t>u</w:t>
      </w:r>
      <w:r>
        <w:rPr>
          <w:spacing w:val="9"/>
        </w:rPr>
        <w:t>b</w:t>
      </w:r>
      <w:r>
        <w:rPr>
          <w:spacing w:val="-7"/>
        </w:rPr>
        <w:t>m</w:t>
      </w:r>
      <w:r>
        <w:rPr>
          <w:spacing w:val="-2"/>
        </w:rPr>
        <w:t>i</w:t>
      </w:r>
      <w:r>
        <w:t>t</w:t>
      </w:r>
      <w:r>
        <w:rPr>
          <w:spacing w:val="23"/>
        </w:rPr>
        <w:t xml:space="preserve"> </w:t>
      </w:r>
      <w:r>
        <w:rPr>
          <w:spacing w:val="3"/>
        </w:rPr>
        <w:t>t</w:t>
      </w:r>
      <w:r>
        <w:rPr>
          <w:spacing w:val="-6"/>
        </w:rPr>
        <w:t>h</w:t>
      </w:r>
      <w:r>
        <w:rPr>
          <w:spacing w:val="2"/>
        </w:rPr>
        <w:t>e</w:t>
      </w:r>
      <w:r>
        <w:rPr>
          <w:spacing w:val="-2"/>
        </w:rPr>
        <w:t>i</w:t>
      </w:r>
      <w:r>
        <w:t>r</w:t>
      </w:r>
      <w:r>
        <w:rPr>
          <w:spacing w:val="26"/>
        </w:rPr>
        <w:t xml:space="preserve"> </w:t>
      </w:r>
      <w:r>
        <w:t>own</w:t>
      </w:r>
      <w:r>
        <w:rPr>
          <w:spacing w:val="19"/>
        </w:rPr>
        <w:t xml:space="preserve"> </w:t>
      </w:r>
      <w:r>
        <w:t>w</w:t>
      </w:r>
      <w:r>
        <w:rPr>
          <w:spacing w:val="-6"/>
        </w:rPr>
        <w:t>o</w:t>
      </w:r>
      <w:r>
        <w:rPr>
          <w:spacing w:val="6"/>
        </w:rPr>
        <w:t>r</w:t>
      </w:r>
      <w:r>
        <w:t>k</w:t>
      </w:r>
      <w:r>
        <w:rPr>
          <w:spacing w:val="19"/>
        </w:rPr>
        <w:t xml:space="preserve"> </w:t>
      </w:r>
      <w:r>
        <w:t>un</w:t>
      </w:r>
      <w:r>
        <w:rPr>
          <w:spacing w:val="-2"/>
        </w:rPr>
        <w:t>l</w:t>
      </w:r>
      <w:r>
        <w:rPr>
          <w:spacing w:val="-3"/>
        </w:rPr>
        <w:t>e</w:t>
      </w:r>
      <w:r>
        <w:t>ss</w:t>
      </w:r>
      <w:r>
        <w:rPr>
          <w:spacing w:val="23"/>
        </w:rPr>
        <w:t xml:space="preserve"> </w:t>
      </w:r>
      <w:r>
        <w:rPr>
          <w:spacing w:val="3"/>
        </w:rPr>
        <w:t>t</w:t>
      </w:r>
      <w:r>
        <w:t>he</w:t>
      </w:r>
      <w:r>
        <w:rPr>
          <w:spacing w:val="26"/>
        </w:rPr>
        <w:t xml:space="preserve"> </w:t>
      </w:r>
      <w:r>
        <w:rPr>
          <w:spacing w:val="2"/>
        </w:rPr>
        <w:t>a</w:t>
      </w:r>
      <w:r>
        <w:t>s</w:t>
      </w:r>
      <w:r>
        <w:rPr>
          <w:spacing w:val="-2"/>
        </w:rPr>
        <w:t>si</w:t>
      </w:r>
      <w:r>
        <w:t>g</w:t>
      </w:r>
      <w:r>
        <w:rPr>
          <w:spacing w:val="4"/>
        </w:rPr>
        <w:t>n</w:t>
      </w:r>
      <w:r>
        <w:rPr>
          <w:spacing w:val="-7"/>
        </w:rPr>
        <w:t>m</w:t>
      </w:r>
      <w:r>
        <w:rPr>
          <w:spacing w:val="2"/>
        </w:rPr>
        <w:t>e</w:t>
      </w:r>
      <w:r>
        <w:rPr>
          <w:spacing w:val="-6"/>
        </w:rPr>
        <w:t>n</w:t>
      </w:r>
      <w:r>
        <w:t>t</w:t>
      </w:r>
      <w:r>
        <w:rPr>
          <w:spacing w:val="23"/>
        </w:rPr>
        <w:t xml:space="preserve"> </w:t>
      </w:r>
      <w:r>
        <w:rPr>
          <w:spacing w:val="-2"/>
        </w:rPr>
        <w:t>i</w:t>
      </w:r>
      <w:r>
        <w:t>s</w:t>
      </w:r>
      <w:r>
        <w:rPr>
          <w:spacing w:val="24"/>
        </w:rPr>
        <w:t xml:space="preserve"> </w:t>
      </w:r>
      <w:r>
        <w:rPr>
          <w:spacing w:val="4"/>
        </w:rPr>
        <w:t>s</w:t>
      </w:r>
      <w:r>
        <w:t>p</w:t>
      </w:r>
      <w:r>
        <w:rPr>
          <w:spacing w:val="-3"/>
        </w:rPr>
        <w:t>ec</w:t>
      </w:r>
      <w:r>
        <w:rPr>
          <w:spacing w:val="3"/>
        </w:rPr>
        <w:t>i</w:t>
      </w:r>
      <w:r>
        <w:rPr>
          <w:spacing w:val="-4"/>
        </w:rPr>
        <w:t>f</w:t>
      </w:r>
      <w:r>
        <w:rPr>
          <w:spacing w:val="3"/>
        </w:rPr>
        <w:t>i</w:t>
      </w:r>
      <w:r>
        <w:rPr>
          <w:spacing w:val="-3"/>
        </w:rPr>
        <w:t>c</w:t>
      </w:r>
      <w:r>
        <w:rPr>
          <w:spacing w:val="2"/>
        </w:rPr>
        <w:t>a</w:t>
      </w:r>
      <w:r>
        <w:rPr>
          <w:spacing w:val="-2"/>
        </w:rPr>
        <w:t>l</w:t>
      </w:r>
      <w:r>
        <w:rPr>
          <w:spacing w:val="3"/>
        </w:rPr>
        <w:t>l</w:t>
      </w:r>
      <w:r>
        <w:t>y</w:t>
      </w:r>
      <w:r>
        <w:rPr>
          <w:spacing w:val="19"/>
        </w:rPr>
        <w:t xml:space="preserve"> </w:t>
      </w:r>
      <w:r>
        <w:t>s</w:t>
      </w:r>
      <w:r>
        <w:rPr>
          <w:spacing w:val="-2"/>
        </w:rPr>
        <w:t>t</w:t>
      </w:r>
      <w:r>
        <w:rPr>
          <w:spacing w:val="1"/>
        </w:rPr>
        <w:t>r</w:t>
      </w:r>
      <w:r>
        <w:t>u</w:t>
      </w:r>
      <w:r>
        <w:rPr>
          <w:spacing w:val="-3"/>
        </w:rPr>
        <w:t>c</w:t>
      </w:r>
      <w:r>
        <w:rPr>
          <w:spacing w:val="3"/>
        </w:rPr>
        <w:t>t</w:t>
      </w:r>
      <w:r>
        <w:rPr>
          <w:spacing w:val="-6"/>
        </w:rPr>
        <w:t>u</w:t>
      </w:r>
      <w:r>
        <w:rPr>
          <w:spacing w:val="1"/>
        </w:rPr>
        <w:t>r</w:t>
      </w:r>
      <w:r>
        <w:rPr>
          <w:spacing w:val="2"/>
        </w:rPr>
        <w:t>e</w:t>
      </w:r>
      <w:r>
        <w:t>d</w:t>
      </w:r>
      <w:r>
        <w:rPr>
          <w:spacing w:val="19"/>
        </w:rPr>
        <w:t xml:space="preserve"> </w:t>
      </w:r>
      <w:r>
        <w:rPr>
          <w:spacing w:val="2"/>
        </w:rPr>
        <w:t>a</w:t>
      </w:r>
      <w:r>
        <w:t>s</w:t>
      </w:r>
      <w:r>
        <w:rPr>
          <w:spacing w:val="24"/>
        </w:rPr>
        <w:t xml:space="preserve"> </w:t>
      </w:r>
      <w:r>
        <w:t>a</w:t>
      </w:r>
      <w:r>
        <w:rPr>
          <w:spacing w:val="27"/>
        </w:rPr>
        <w:t xml:space="preserve"> </w:t>
      </w:r>
      <w:r>
        <w:rPr>
          <w:spacing w:val="-6"/>
        </w:rPr>
        <w:t>g</w:t>
      </w:r>
      <w:r>
        <w:rPr>
          <w:spacing w:val="1"/>
        </w:rPr>
        <w:t>r</w:t>
      </w:r>
      <w:r>
        <w:t xml:space="preserve">oup </w:t>
      </w:r>
      <w:r>
        <w:rPr>
          <w:spacing w:val="2"/>
        </w:rPr>
        <w:t>a</w:t>
      </w:r>
      <w:r>
        <w:t>s</w:t>
      </w:r>
      <w:r>
        <w:rPr>
          <w:spacing w:val="-2"/>
        </w:rPr>
        <w:t>si</w:t>
      </w:r>
      <w:r>
        <w:t>gn</w:t>
      </w:r>
      <w:r>
        <w:rPr>
          <w:spacing w:val="-7"/>
        </w:rPr>
        <w:t>m</w:t>
      </w:r>
      <w:r>
        <w:rPr>
          <w:spacing w:val="2"/>
        </w:rPr>
        <w:t>e</w:t>
      </w:r>
      <w:r>
        <w:t>n</w:t>
      </w:r>
      <w:r>
        <w:rPr>
          <w:spacing w:val="-2"/>
        </w:rPr>
        <w:t>t</w:t>
      </w:r>
      <w:r>
        <w:rPr>
          <w:spacing w:val="3"/>
        </w:rPr>
        <w:t>/</w:t>
      </w:r>
      <w:r>
        <w:rPr>
          <w:spacing w:val="-6"/>
        </w:rPr>
        <w:t>p</w:t>
      </w:r>
      <w:r>
        <w:rPr>
          <w:spacing w:val="6"/>
        </w:rPr>
        <w:t>r</w:t>
      </w:r>
      <w:r>
        <w:rPr>
          <w:spacing w:val="-6"/>
        </w:rPr>
        <w:t>o</w:t>
      </w:r>
      <w:r>
        <w:rPr>
          <w:spacing w:val="3"/>
        </w:rPr>
        <w:t>j</w:t>
      </w:r>
      <w:r>
        <w:rPr>
          <w:spacing w:val="-3"/>
        </w:rPr>
        <w:t>ec</w:t>
      </w:r>
      <w:r>
        <w:rPr>
          <w:spacing w:val="-2"/>
        </w:rPr>
        <w:t>t</w:t>
      </w:r>
      <w:r>
        <w:t>.</w:t>
      </w:r>
      <w:r w:rsidR="0092298C">
        <w:t xml:space="preserve"> </w:t>
      </w:r>
      <w:r>
        <w:t>Any</w:t>
      </w:r>
      <w:r>
        <w:rPr>
          <w:spacing w:val="-15"/>
        </w:rPr>
        <w:t xml:space="preserve"> </w:t>
      </w:r>
      <w:r>
        <w:rPr>
          <w:spacing w:val="1"/>
        </w:rPr>
        <w:t>r</w:t>
      </w:r>
      <w:r>
        <w:rPr>
          <w:spacing w:val="2"/>
        </w:rPr>
        <w:t>e</w:t>
      </w:r>
      <w:r>
        <w:rPr>
          <w:spacing w:val="1"/>
        </w:rPr>
        <w:t>f</w:t>
      </w:r>
      <w:r>
        <w:rPr>
          <w:spacing w:val="-3"/>
        </w:rPr>
        <w:t>e</w:t>
      </w:r>
      <w:r>
        <w:rPr>
          <w:spacing w:val="1"/>
        </w:rPr>
        <w:t>r</w:t>
      </w:r>
      <w:r>
        <w:rPr>
          <w:spacing w:val="2"/>
        </w:rPr>
        <w:t>e</w:t>
      </w:r>
      <w:r>
        <w:rPr>
          <w:spacing w:val="-6"/>
        </w:rPr>
        <w:t>n</w:t>
      </w:r>
      <w:r>
        <w:rPr>
          <w:spacing w:val="2"/>
        </w:rPr>
        <w:t>c</w:t>
      </w:r>
      <w:r>
        <w:t>e</w:t>
      </w:r>
      <w:r>
        <w:rPr>
          <w:spacing w:val="-13"/>
        </w:rPr>
        <w:t xml:space="preserve"> </w:t>
      </w:r>
      <w:r>
        <w:rPr>
          <w:spacing w:val="4"/>
        </w:rPr>
        <w:t>s</w:t>
      </w:r>
      <w:r>
        <w:t>o</w:t>
      </w:r>
      <w:r>
        <w:rPr>
          <w:spacing w:val="-6"/>
        </w:rPr>
        <w:t>u</w:t>
      </w:r>
      <w:r>
        <w:rPr>
          <w:spacing w:val="1"/>
        </w:rPr>
        <w:t>r</w:t>
      </w:r>
      <w:r>
        <w:rPr>
          <w:spacing w:val="2"/>
        </w:rPr>
        <w:t>c</w:t>
      </w:r>
      <w:r>
        <w:rPr>
          <w:spacing w:val="-3"/>
        </w:rPr>
        <w:t>e</w:t>
      </w:r>
      <w:r>
        <w:t>s</w:t>
      </w:r>
      <w:r>
        <w:rPr>
          <w:spacing w:val="-11"/>
        </w:rPr>
        <w:t xml:space="preserve"> </w:t>
      </w:r>
      <w:r>
        <w:rPr>
          <w:spacing w:val="1"/>
        </w:rPr>
        <w:t>(</w:t>
      </w:r>
      <w:r>
        <w:rPr>
          <w:spacing w:val="3"/>
        </w:rPr>
        <w:t>i</w:t>
      </w:r>
      <w:r>
        <w:t>n</w:t>
      </w:r>
      <w:r>
        <w:rPr>
          <w:spacing w:val="-3"/>
        </w:rPr>
        <w:t>c</w:t>
      </w:r>
      <w:r>
        <w:rPr>
          <w:spacing w:val="3"/>
        </w:rPr>
        <w:t>l</w:t>
      </w:r>
      <w:r>
        <w:t>u</w:t>
      </w:r>
      <w:r>
        <w:rPr>
          <w:spacing w:val="-6"/>
        </w:rPr>
        <w:t>d</w:t>
      </w:r>
      <w:r>
        <w:rPr>
          <w:spacing w:val="3"/>
        </w:rPr>
        <w:t>i</w:t>
      </w:r>
      <w:r>
        <w:t>ng</w:t>
      </w:r>
      <w:r>
        <w:rPr>
          <w:spacing w:val="-6"/>
        </w:rPr>
        <w:t xml:space="preserve"> </w:t>
      </w:r>
      <w:r>
        <w:t>o</w:t>
      </w:r>
      <w:r>
        <w:rPr>
          <w:spacing w:val="-6"/>
        </w:rPr>
        <w:t>n</w:t>
      </w:r>
      <w:r>
        <w:rPr>
          <w:spacing w:val="-2"/>
        </w:rPr>
        <w:t>l</w:t>
      </w:r>
      <w:r>
        <w:rPr>
          <w:spacing w:val="3"/>
        </w:rPr>
        <w:t>i</w:t>
      </w:r>
      <w:r>
        <w:t>ne</w:t>
      </w:r>
      <w:r>
        <w:rPr>
          <w:spacing w:val="-13"/>
        </w:rPr>
        <w:t xml:space="preserve"> </w:t>
      </w:r>
      <w:r>
        <w:rPr>
          <w:spacing w:val="4"/>
        </w:rPr>
        <w:t>s</w:t>
      </w:r>
      <w:r>
        <w:t>o</w:t>
      </w:r>
      <w:r>
        <w:rPr>
          <w:spacing w:val="-6"/>
        </w:rPr>
        <w:t>u</w:t>
      </w:r>
      <w:r>
        <w:rPr>
          <w:spacing w:val="1"/>
        </w:rPr>
        <w:t>r</w:t>
      </w:r>
      <w:r>
        <w:rPr>
          <w:spacing w:val="2"/>
        </w:rPr>
        <w:t>c</w:t>
      </w:r>
      <w:r>
        <w:rPr>
          <w:spacing w:val="-3"/>
        </w:rPr>
        <w:t>e</w:t>
      </w:r>
      <w:r>
        <w:t>s)</w:t>
      </w:r>
      <w:r>
        <w:rPr>
          <w:spacing w:val="-5"/>
        </w:rPr>
        <w:t xml:space="preserve"> </w:t>
      </w:r>
      <w:r>
        <w:rPr>
          <w:spacing w:val="-6"/>
        </w:rPr>
        <w:t>u</w:t>
      </w:r>
      <w:r>
        <w:rPr>
          <w:spacing w:val="4"/>
        </w:rPr>
        <w:t>s</w:t>
      </w:r>
      <w:r>
        <w:rPr>
          <w:spacing w:val="2"/>
        </w:rPr>
        <w:t>e</w:t>
      </w:r>
      <w:r>
        <w:t>d</w:t>
      </w:r>
      <w:r>
        <w:rPr>
          <w:spacing w:val="-15"/>
        </w:rPr>
        <w:t xml:space="preserve"> </w:t>
      </w:r>
      <w:r>
        <w:rPr>
          <w:spacing w:val="3"/>
        </w:rPr>
        <w:t>t</w:t>
      </w:r>
      <w:r>
        <w:t>o</w:t>
      </w:r>
      <w:r>
        <w:rPr>
          <w:spacing w:val="-6"/>
        </w:rPr>
        <w:t xml:space="preserve"> </w:t>
      </w:r>
      <w:r>
        <w:t>p</w:t>
      </w:r>
      <w:r>
        <w:rPr>
          <w:spacing w:val="1"/>
        </w:rPr>
        <w:t>r</w:t>
      </w:r>
      <w:r>
        <w:rPr>
          <w:spacing w:val="-3"/>
        </w:rPr>
        <w:t>e</w:t>
      </w:r>
      <w:r>
        <w:rPr>
          <w:spacing w:val="-6"/>
        </w:rPr>
        <w:t>p</w:t>
      </w:r>
      <w:r>
        <w:rPr>
          <w:spacing w:val="2"/>
        </w:rPr>
        <w:t>a</w:t>
      </w:r>
      <w:r>
        <w:rPr>
          <w:spacing w:val="1"/>
        </w:rPr>
        <w:t>r</w:t>
      </w:r>
      <w:r>
        <w:t>e</w:t>
      </w:r>
      <w:r>
        <w:rPr>
          <w:spacing w:val="-8"/>
        </w:rPr>
        <w:t xml:space="preserve"> </w:t>
      </w:r>
      <w:r>
        <w:rPr>
          <w:spacing w:val="-4"/>
        </w:rPr>
        <w:t>w</w:t>
      </w:r>
      <w:r>
        <w:rPr>
          <w:spacing w:val="1"/>
        </w:rPr>
        <w:t>r</w:t>
      </w:r>
      <w:r>
        <w:rPr>
          <w:spacing w:val="-2"/>
        </w:rPr>
        <w:t>it</w:t>
      </w:r>
      <w:r>
        <w:rPr>
          <w:spacing w:val="3"/>
        </w:rPr>
        <w:t>t</w:t>
      </w:r>
      <w:r>
        <w:rPr>
          <w:spacing w:val="2"/>
        </w:rPr>
        <w:t>e</w:t>
      </w:r>
      <w:r>
        <w:t>n</w:t>
      </w:r>
      <w:r>
        <w:rPr>
          <w:spacing w:val="-15"/>
        </w:rPr>
        <w:t xml:space="preserve"> </w:t>
      </w:r>
      <w:r>
        <w:rPr>
          <w:spacing w:val="2"/>
        </w:rPr>
        <w:t>a</w:t>
      </w:r>
      <w:r>
        <w:t>s</w:t>
      </w:r>
      <w:r>
        <w:rPr>
          <w:spacing w:val="-2"/>
        </w:rPr>
        <w:t>s</w:t>
      </w:r>
      <w:r>
        <w:rPr>
          <w:spacing w:val="3"/>
        </w:rPr>
        <w:t>i</w:t>
      </w:r>
      <w:r>
        <w:t>g</w:t>
      </w:r>
      <w:r>
        <w:rPr>
          <w:spacing w:val="4"/>
        </w:rPr>
        <w:t>n</w:t>
      </w:r>
      <w:r>
        <w:rPr>
          <w:spacing w:val="-7"/>
        </w:rPr>
        <w:t>m</w:t>
      </w:r>
      <w:r>
        <w:rPr>
          <w:spacing w:val="2"/>
        </w:rPr>
        <w:t>e</w:t>
      </w:r>
      <w:r>
        <w:rPr>
          <w:spacing w:val="-6"/>
        </w:rPr>
        <w:t>n</w:t>
      </w:r>
      <w:r>
        <w:rPr>
          <w:spacing w:val="-2"/>
        </w:rPr>
        <w:t>t</w:t>
      </w:r>
      <w:r>
        <w:t>s</w:t>
      </w:r>
      <w:r>
        <w:rPr>
          <w:spacing w:val="-1"/>
        </w:rPr>
        <w:t xml:space="preserve"> </w:t>
      </w:r>
      <w:r>
        <w:rPr>
          <w:spacing w:val="-7"/>
        </w:rPr>
        <w:t>m</w:t>
      </w:r>
      <w:r>
        <w:t>ust be</w:t>
      </w:r>
      <w:r>
        <w:rPr>
          <w:spacing w:val="2"/>
        </w:rPr>
        <w:t xml:space="preserve"> </w:t>
      </w:r>
      <w:r>
        <w:rPr>
          <w:spacing w:val="-6"/>
        </w:rPr>
        <w:t>p</w:t>
      </w:r>
      <w:r>
        <w:rPr>
          <w:spacing w:val="2"/>
        </w:rPr>
        <w:t>a</w:t>
      </w:r>
      <w:r>
        <w:rPr>
          <w:spacing w:val="1"/>
        </w:rPr>
        <w:t>r</w:t>
      </w:r>
      <w:r>
        <w:rPr>
          <w:spacing w:val="2"/>
        </w:rPr>
        <w:t>a</w:t>
      </w:r>
      <w:r>
        <w:rPr>
          <w:spacing w:val="-6"/>
        </w:rPr>
        <w:t>ph</w:t>
      </w:r>
      <w:r>
        <w:rPr>
          <w:spacing w:val="1"/>
        </w:rPr>
        <w:t>r</w:t>
      </w:r>
      <w:r>
        <w:rPr>
          <w:spacing w:val="2"/>
        </w:rPr>
        <w:t>a</w:t>
      </w:r>
      <w:r>
        <w:t>s</w:t>
      </w:r>
      <w:r>
        <w:rPr>
          <w:spacing w:val="1"/>
        </w:rPr>
        <w:t>e</w:t>
      </w:r>
      <w:r>
        <w:t>d</w:t>
      </w:r>
      <w:r>
        <w:rPr>
          <w:spacing w:val="-6"/>
        </w:rPr>
        <w:t xml:space="preserve"> </w:t>
      </w:r>
      <w:r>
        <w:rPr>
          <w:spacing w:val="3"/>
        </w:rPr>
        <w:t>i</w:t>
      </w:r>
      <w:r>
        <w:t>n</w:t>
      </w:r>
      <w:r>
        <w:rPr>
          <w:spacing w:val="-1"/>
        </w:rPr>
        <w:t xml:space="preserve"> </w:t>
      </w:r>
      <w:r>
        <w:t>yo</w:t>
      </w:r>
      <w:r>
        <w:rPr>
          <w:spacing w:val="-6"/>
        </w:rPr>
        <w:t>u</w:t>
      </w:r>
      <w:r>
        <w:t>r</w:t>
      </w:r>
      <w:r>
        <w:rPr>
          <w:spacing w:val="6"/>
        </w:rPr>
        <w:t xml:space="preserve"> </w:t>
      </w:r>
      <w:r>
        <w:t>own</w:t>
      </w:r>
      <w:r>
        <w:rPr>
          <w:spacing w:val="-1"/>
        </w:rPr>
        <w:t xml:space="preserve"> </w:t>
      </w:r>
      <w:r>
        <w:t>w</w:t>
      </w:r>
      <w:r>
        <w:rPr>
          <w:spacing w:val="-6"/>
        </w:rPr>
        <w:t>o</w:t>
      </w:r>
      <w:r>
        <w:rPr>
          <w:spacing w:val="1"/>
        </w:rPr>
        <w:t>r</w:t>
      </w:r>
      <w:r>
        <w:rPr>
          <w:spacing w:val="-6"/>
        </w:rPr>
        <w:t>d</w:t>
      </w:r>
      <w:r>
        <w:t xml:space="preserve">s </w:t>
      </w:r>
      <w:r>
        <w:rPr>
          <w:spacing w:val="6"/>
        </w:rPr>
        <w:t>a</w:t>
      </w:r>
      <w:r>
        <w:t>nd</w:t>
      </w:r>
      <w:r>
        <w:rPr>
          <w:spacing w:val="-6"/>
        </w:rPr>
        <w:t xml:space="preserve"> </w:t>
      </w:r>
      <w:r>
        <w:rPr>
          <w:spacing w:val="2"/>
        </w:rPr>
        <w:t>c</w:t>
      </w:r>
      <w:r>
        <w:rPr>
          <w:spacing w:val="-2"/>
        </w:rPr>
        <w:t>it</w:t>
      </w:r>
      <w:r>
        <w:rPr>
          <w:spacing w:val="2"/>
        </w:rPr>
        <w:t>e</w:t>
      </w:r>
      <w:r>
        <w:rPr>
          <w:spacing w:val="-6"/>
        </w:rPr>
        <w:t>d</w:t>
      </w:r>
      <w:r>
        <w:t>.</w:t>
      </w:r>
      <w:r w:rsidR="0092298C">
        <w:t xml:space="preserve"> </w:t>
      </w:r>
      <w:r>
        <w:rPr>
          <w:spacing w:val="-3"/>
        </w:rPr>
        <w:t>S</w:t>
      </w:r>
      <w:r>
        <w:rPr>
          <w:spacing w:val="3"/>
        </w:rPr>
        <w:t>t</w:t>
      </w:r>
      <w:r>
        <w:t>u</w:t>
      </w:r>
      <w:r>
        <w:rPr>
          <w:spacing w:val="-6"/>
        </w:rPr>
        <w:t>d</w:t>
      </w:r>
      <w:r>
        <w:rPr>
          <w:spacing w:val="2"/>
        </w:rPr>
        <w:t>e</w:t>
      </w:r>
      <w:r>
        <w:rPr>
          <w:spacing w:val="-6"/>
        </w:rPr>
        <w:t>n</w:t>
      </w:r>
      <w:r>
        <w:rPr>
          <w:spacing w:val="3"/>
        </w:rPr>
        <w:t>t</w:t>
      </w:r>
      <w:r>
        <w:t xml:space="preserve">s </w:t>
      </w:r>
      <w:r>
        <w:rPr>
          <w:spacing w:val="1"/>
        </w:rPr>
        <w:t>ar</w:t>
      </w:r>
      <w:r>
        <w:t>e</w:t>
      </w:r>
      <w:r>
        <w:rPr>
          <w:spacing w:val="-3"/>
        </w:rPr>
        <w:t xml:space="preserve"> </w:t>
      </w:r>
      <w:r>
        <w:rPr>
          <w:spacing w:val="3"/>
        </w:rPr>
        <w:t>t</w:t>
      </w:r>
      <w:r>
        <w:t>o</w:t>
      </w:r>
      <w:r>
        <w:rPr>
          <w:spacing w:val="-1"/>
        </w:rPr>
        <w:t xml:space="preserve"> </w:t>
      </w:r>
      <w:r>
        <w:rPr>
          <w:spacing w:val="-6"/>
        </w:rPr>
        <w:t>n</w:t>
      </w:r>
      <w:r>
        <w:rPr>
          <w:spacing w:val="-3"/>
        </w:rPr>
        <w:t>e</w:t>
      </w:r>
      <w:r>
        <w:rPr>
          <w:spacing w:val="-2"/>
        </w:rPr>
        <w:t>i</w:t>
      </w:r>
      <w:r>
        <w:rPr>
          <w:spacing w:val="3"/>
        </w:rPr>
        <w:t>t</w:t>
      </w:r>
      <w:r>
        <w:t>h</w:t>
      </w:r>
      <w:r>
        <w:rPr>
          <w:spacing w:val="-3"/>
        </w:rPr>
        <w:t>e</w:t>
      </w:r>
      <w:r>
        <w:t>r</w:t>
      </w:r>
      <w:r>
        <w:rPr>
          <w:spacing w:val="1"/>
        </w:rPr>
        <w:t xml:space="preserve"> r</w:t>
      </w:r>
      <w:r>
        <w:rPr>
          <w:spacing w:val="-3"/>
        </w:rPr>
        <w:t>e</w:t>
      </w:r>
      <w:r>
        <w:rPr>
          <w:spacing w:val="2"/>
        </w:rPr>
        <w:t>c</w:t>
      </w:r>
      <w:r>
        <w:rPr>
          <w:spacing w:val="-3"/>
        </w:rPr>
        <w:t>e</w:t>
      </w:r>
      <w:r>
        <w:rPr>
          <w:spacing w:val="3"/>
        </w:rPr>
        <w:t>i</w:t>
      </w:r>
      <w:r>
        <w:t>ve</w:t>
      </w:r>
      <w:r>
        <w:rPr>
          <w:spacing w:val="2"/>
        </w:rPr>
        <w:t xml:space="preserve"> </w:t>
      </w:r>
      <w:r>
        <w:t>n</w:t>
      </w:r>
      <w:r>
        <w:rPr>
          <w:spacing w:val="-6"/>
        </w:rPr>
        <w:t>o</w:t>
      </w:r>
      <w:r>
        <w:t>r</w:t>
      </w:r>
      <w:r>
        <w:rPr>
          <w:spacing w:val="1"/>
        </w:rPr>
        <w:t xml:space="preserve"> </w:t>
      </w:r>
      <w:r>
        <w:rPr>
          <w:spacing w:val="-6"/>
        </w:rPr>
        <w:t>p</w:t>
      </w:r>
      <w:r>
        <w:rPr>
          <w:spacing w:val="6"/>
        </w:rPr>
        <w:t>r</w:t>
      </w:r>
      <w:r>
        <w:t>o</w:t>
      </w:r>
      <w:r>
        <w:rPr>
          <w:spacing w:val="-6"/>
        </w:rPr>
        <w:t>v</w:t>
      </w:r>
      <w:r>
        <w:rPr>
          <w:spacing w:val="3"/>
        </w:rPr>
        <w:t>i</w:t>
      </w:r>
      <w:r>
        <w:t>de</w:t>
      </w:r>
      <w:r>
        <w:rPr>
          <w:spacing w:val="2"/>
        </w:rPr>
        <w:t xml:space="preserve"> </w:t>
      </w:r>
      <w:r>
        <w:rPr>
          <w:spacing w:val="-6"/>
        </w:rPr>
        <w:t>h</w:t>
      </w:r>
      <w:r>
        <w:rPr>
          <w:spacing w:val="-3"/>
        </w:rPr>
        <w:t>e</w:t>
      </w:r>
      <w:r>
        <w:rPr>
          <w:spacing w:val="3"/>
        </w:rPr>
        <w:t>l</w:t>
      </w:r>
      <w:r>
        <w:t>p</w:t>
      </w:r>
      <w:r>
        <w:rPr>
          <w:spacing w:val="-1"/>
        </w:rPr>
        <w:t xml:space="preserve"> </w:t>
      </w:r>
      <w:r>
        <w:rPr>
          <w:spacing w:val="3"/>
        </w:rPr>
        <w:t>t</w:t>
      </w:r>
      <w:r>
        <w:t>o</w:t>
      </w:r>
      <w:r>
        <w:rPr>
          <w:spacing w:val="-1"/>
        </w:rPr>
        <w:t xml:space="preserve"> </w:t>
      </w:r>
      <w:r>
        <w:rPr>
          <w:spacing w:val="2"/>
        </w:rPr>
        <w:t>o</w:t>
      </w:r>
      <w:r>
        <w:rPr>
          <w:spacing w:val="3"/>
        </w:rPr>
        <w:t>t</w:t>
      </w:r>
      <w:r>
        <w:rPr>
          <w:spacing w:val="-6"/>
        </w:rPr>
        <w:t>h</w:t>
      </w:r>
      <w:r>
        <w:rPr>
          <w:spacing w:val="-3"/>
        </w:rPr>
        <w:t>e</w:t>
      </w:r>
      <w:r>
        <w:rPr>
          <w:spacing w:val="1"/>
        </w:rPr>
        <w:t>r</w:t>
      </w:r>
      <w:r>
        <w:t>s</w:t>
      </w:r>
      <w:r>
        <w:rPr>
          <w:spacing w:val="4"/>
        </w:rPr>
        <w:t xml:space="preserve"> </w:t>
      </w:r>
      <w:r>
        <w:t>d</w:t>
      </w:r>
      <w:r>
        <w:rPr>
          <w:spacing w:val="-6"/>
        </w:rPr>
        <w:t>u</w:t>
      </w:r>
      <w:r>
        <w:rPr>
          <w:spacing w:val="1"/>
        </w:rPr>
        <w:t>r</w:t>
      </w:r>
      <w:r>
        <w:rPr>
          <w:spacing w:val="3"/>
        </w:rPr>
        <w:t>i</w:t>
      </w:r>
      <w:r>
        <w:t>ng</w:t>
      </w:r>
      <w:r>
        <w:rPr>
          <w:spacing w:val="-6"/>
        </w:rPr>
        <w:t xml:space="preserve"> </w:t>
      </w:r>
      <w:r>
        <w:rPr>
          <w:spacing w:val="-3"/>
        </w:rPr>
        <w:t>e</w:t>
      </w:r>
      <w:r>
        <w:t>x</w:t>
      </w:r>
      <w:r>
        <w:rPr>
          <w:spacing w:val="7"/>
        </w:rPr>
        <w:t>a</w:t>
      </w:r>
      <w:r>
        <w:rPr>
          <w:spacing w:val="-7"/>
        </w:rPr>
        <w:t>m</w:t>
      </w:r>
      <w:r>
        <w:t>s.</w:t>
      </w:r>
      <w:r w:rsidR="0092298C">
        <w:t xml:space="preserve"> </w:t>
      </w:r>
      <w:r>
        <w:t>Any</w:t>
      </w:r>
      <w:r>
        <w:rPr>
          <w:spacing w:val="9"/>
        </w:rPr>
        <w:t xml:space="preserve"> </w:t>
      </w:r>
      <w:r>
        <w:t>s</w:t>
      </w:r>
      <w:r>
        <w:rPr>
          <w:spacing w:val="3"/>
        </w:rPr>
        <w:t>t</w:t>
      </w:r>
      <w:r>
        <w:t>u</w:t>
      </w:r>
      <w:r>
        <w:rPr>
          <w:spacing w:val="-6"/>
        </w:rPr>
        <w:t>d</w:t>
      </w:r>
      <w:r>
        <w:rPr>
          <w:spacing w:val="2"/>
        </w:rPr>
        <w:t>e</w:t>
      </w:r>
      <w:r>
        <w:t>nt</w:t>
      </w:r>
      <w:r>
        <w:rPr>
          <w:spacing w:val="13"/>
        </w:rPr>
        <w:t xml:space="preserve"> </w:t>
      </w:r>
      <w:r>
        <w:rPr>
          <w:spacing w:val="4"/>
        </w:rPr>
        <w:t>s</w:t>
      </w:r>
      <w:r>
        <w:rPr>
          <w:spacing w:val="-6"/>
        </w:rPr>
        <w:t>u</w:t>
      </w:r>
      <w:r>
        <w:rPr>
          <w:spacing w:val="4"/>
        </w:rPr>
        <w:t>s</w:t>
      </w:r>
      <w:r>
        <w:rPr>
          <w:spacing w:val="-6"/>
        </w:rPr>
        <w:t>p</w:t>
      </w:r>
      <w:r>
        <w:rPr>
          <w:spacing w:val="2"/>
        </w:rPr>
        <w:t>e</w:t>
      </w:r>
      <w:r>
        <w:rPr>
          <w:spacing w:val="-3"/>
        </w:rPr>
        <w:t>c</w:t>
      </w:r>
      <w:r>
        <w:rPr>
          <w:spacing w:val="3"/>
        </w:rPr>
        <w:t>t</w:t>
      </w:r>
      <w:r>
        <w:rPr>
          <w:spacing w:val="2"/>
        </w:rPr>
        <w:t>e</w:t>
      </w:r>
      <w:r>
        <w:t>d</w:t>
      </w:r>
      <w:r>
        <w:rPr>
          <w:spacing w:val="9"/>
        </w:rPr>
        <w:t xml:space="preserve"> </w:t>
      </w:r>
      <w:r>
        <w:t>of</w:t>
      </w:r>
      <w:r>
        <w:rPr>
          <w:spacing w:val="11"/>
        </w:rPr>
        <w:t xml:space="preserve"> </w:t>
      </w:r>
      <w:r>
        <w:t>b</w:t>
      </w:r>
      <w:r>
        <w:rPr>
          <w:spacing w:val="2"/>
        </w:rPr>
        <w:t>e</w:t>
      </w:r>
      <w:r>
        <w:rPr>
          <w:spacing w:val="-6"/>
        </w:rPr>
        <w:t>h</w:t>
      </w:r>
      <w:r>
        <w:rPr>
          <w:spacing w:val="7"/>
        </w:rPr>
        <w:t>a</w:t>
      </w:r>
      <w:r>
        <w:rPr>
          <w:spacing w:val="-6"/>
        </w:rPr>
        <w:t>v</w:t>
      </w:r>
      <w:r>
        <w:rPr>
          <w:spacing w:val="3"/>
        </w:rPr>
        <w:t>i</w:t>
      </w:r>
      <w:r>
        <w:rPr>
          <w:spacing w:val="-6"/>
        </w:rPr>
        <w:t>o</w:t>
      </w:r>
      <w:r>
        <w:t>r</w:t>
      </w:r>
      <w:r>
        <w:rPr>
          <w:spacing w:val="16"/>
        </w:rPr>
        <w:t xml:space="preserve"> </w:t>
      </w:r>
      <w:r>
        <w:rPr>
          <w:spacing w:val="3"/>
        </w:rPr>
        <w:t>i</w:t>
      </w:r>
      <w:r>
        <w:t>n</w:t>
      </w:r>
      <w:r>
        <w:rPr>
          <w:spacing w:val="14"/>
        </w:rPr>
        <w:t xml:space="preserve"> </w:t>
      </w:r>
      <w:r>
        <w:rPr>
          <w:spacing w:val="-6"/>
        </w:rPr>
        <w:t>v</w:t>
      </w:r>
      <w:r>
        <w:rPr>
          <w:spacing w:val="3"/>
        </w:rPr>
        <w:t>i</w:t>
      </w:r>
      <w:r>
        <w:rPr>
          <w:spacing w:val="-6"/>
        </w:rPr>
        <w:t>o</w:t>
      </w:r>
      <w:r>
        <w:rPr>
          <w:spacing w:val="-2"/>
        </w:rPr>
        <w:t>l</w:t>
      </w:r>
      <w:r>
        <w:rPr>
          <w:spacing w:val="2"/>
        </w:rPr>
        <w:t>a</w:t>
      </w:r>
      <w:r>
        <w:rPr>
          <w:spacing w:val="-2"/>
        </w:rPr>
        <w:t>t</w:t>
      </w:r>
      <w:r>
        <w:rPr>
          <w:spacing w:val="3"/>
        </w:rPr>
        <w:t>i</w:t>
      </w:r>
      <w:r>
        <w:t>on</w:t>
      </w:r>
      <w:r>
        <w:rPr>
          <w:spacing w:val="14"/>
        </w:rPr>
        <w:t xml:space="preserve"> </w:t>
      </w:r>
      <w:r>
        <w:t>of</w:t>
      </w:r>
      <w:r>
        <w:rPr>
          <w:spacing w:val="11"/>
        </w:rPr>
        <w:t xml:space="preserve"> </w:t>
      </w:r>
      <w:r>
        <w:rPr>
          <w:spacing w:val="3"/>
        </w:rPr>
        <w:t>t</w:t>
      </w:r>
      <w:r>
        <w:rPr>
          <w:spacing w:val="-6"/>
        </w:rPr>
        <w:t>h</w:t>
      </w:r>
      <w:r>
        <w:t>e</w:t>
      </w:r>
      <w:r>
        <w:rPr>
          <w:spacing w:val="12"/>
        </w:rPr>
        <w:t xml:space="preserve"> </w:t>
      </w:r>
      <w:r>
        <w:t>G</w:t>
      </w:r>
      <w:r>
        <w:rPr>
          <w:spacing w:val="2"/>
        </w:rPr>
        <w:t>e</w:t>
      </w:r>
      <w:r>
        <w:rPr>
          <w:spacing w:val="-6"/>
        </w:rPr>
        <w:t>o</w:t>
      </w:r>
      <w:r>
        <w:rPr>
          <w:spacing w:val="6"/>
        </w:rPr>
        <w:t>r</w:t>
      </w:r>
      <w:r>
        <w:rPr>
          <w:spacing w:val="-6"/>
        </w:rPr>
        <w:t>g</w:t>
      </w:r>
      <w:r>
        <w:rPr>
          <w:spacing w:val="-2"/>
        </w:rPr>
        <w:t>i</w:t>
      </w:r>
      <w:r>
        <w:t>a</w:t>
      </w:r>
      <w:r>
        <w:rPr>
          <w:spacing w:val="16"/>
        </w:rPr>
        <w:t xml:space="preserve"> </w:t>
      </w:r>
      <w:r>
        <w:t>T</w:t>
      </w:r>
      <w:r>
        <w:rPr>
          <w:spacing w:val="-3"/>
        </w:rPr>
        <w:t>e</w:t>
      </w:r>
      <w:r>
        <w:rPr>
          <w:spacing w:val="2"/>
        </w:rPr>
        <w:t>c</w:t>
      </w:r>
      <w:r>
        <w:t>h</w:t>
      </w:r>
      <w:r>
        <w:rPr>
          <w:spacing w:val="9"/>
        </w:rPr>
        <w:t xml:space="preserve"> </w:t>
      </w:r>
      <w:r>
        <w:rPr>
          <w:spacing w:val="5"/>
        </w:rPr>
        <w:t>H</w:t>
      </w:r>
      <w:r>
        <w:t>on</w:t>
      </w:r>
      <w:r>
        <w:rPr>
          <w:spacing w:val="-6"/>
        </w:rPr>
        <w:t>o</w:t>
      </w:r>
      <w:r>
        <w:t>r</w:t>
      </w:r>
      <w:r>
        <w:rPr>
          <w:spacing w:val="16"/>
        </w:rPr>
        <w:t xml:space="preserve"> </w:t>
      </w:r>
      <w:r>
        <w:rPr>
          <w:spacing w:val="3"/>
        </w:rPr>
        <w:t>C</w:t>
      </w:r>
      <w:r>
        <w:t>o</w:t>
      </w:r>
      <w:r>
        <w:rPr>
          <w:spacing w:val="-6"/>
        </w:rPr>
        <w:t>d</w:t>
      </w:r>
      <w:r>
        <w:t>e</w:t>
      </w:r>
      <w:r>
        <w:rPr>
          <w:spacing w:val="17"/>
        </w:rPr>
        <w:t xml:space="preserve"> </w:t>
      </w:r>
      <w:r>
        <w:rPr>
          <w:spacing w:val="-4"/>
        </w:rPr>
        <w:t>w</w:t>
      </w:r>
      <w:r>
        <w:rPr>
          <w:spacing w:val="-2"/>
        </w:rPr>
        <w:t>il</w:t>
      </w:r>
      <w:r>
        <w:t>l</w:t>
      </w:r>
      <w:r>
        <w:rPr>
          <w:spacing w:val="13"/>
        </w:rPr>
        <w:t xml:space="preserve"> </w:t>
      </w:r>
      <w:r>
        <w:rPr>
          <w:spacing w:val="4"/>
        </w:rPr>
        <w:t>b</w:t>
      </w:r>
      <w:r>
        <w:t xml:space="preserve">e </w:t>
      </w:r>
      <w:r>
        <w:rPr>
          <w:spacing w:val="1"/>
        </w:rPr>
        <w:t>r</w:t>
      </w:r>
      <w:r>
        <w:rPr>
          <w:spacing w:val="-3"/>
        </w:rPr>
        <w:t>e</w:t>
      </w:r>
      <w:r>
        <w:rPr>
          <w:spacing w:val="-4"/>
        </w:rPr>
        <w:t>f</w:t>
      </w:r>
      <w:r>
        <w:rPr>
          <w:spacing w:val="-3"/>
        </w:rPr>
        <w:t>e</w:t>
      </w:r>
      <w:r>
        <w:rPr>
          <w:spacing w:val="1"/>
        </w:rPr>
        <w:t>rr</w:t>
      </w:r>
      <w:r>
        <w:rPr>
          <w:spacing w:val="2"/>
        </w:rPr>
        <w:t>e</w:t>
      </w:r>
      <w:r>
        <w:t>d</w:t>
      </w:r>
      <w:r>
        <w:rPr>
          <w:spacing w:val="-1"/>
        </w:rPr>
        <w:t xml:space="preserve"> </w:t>
      </w:r>
      <w:r>
        <w:rPr>
          <w:spacing w:val="3"/>
        </w:rPr>
        <w:t>t</w:t>
      </w:r>
      <w:r>
        <w:t>o</w:t>
      </w:r>
      <w:r>
        <w:rPr>
          <w:spacing w:val="-1"/>
        </w:rPr>
        <w:t xml:space="preserve"> </w:t>
      </w:r>
      <w:r>
        <w:rPr>
          <w:spacing w:val="3"/>
        </w:rPr>
        <w:t>t</w:t>
      </w:r>
      <w:r>
        <w:t>he</w:t>
      </w:r>
      <w:r>
        <w:rPr>
          <w:spacing w:val="2"/>
        </w:rPr>
        <w:t xml:space="preserve"> </w:t>
      </w:r>
      <w:r>
        <w:t>O</w:t>
      </w:r>
      <w:r>
        <w:rPr>
          <w:spacing w:val="-4"/>
        </w:rPr>
        <w:t>f</w:t>
      </w:r>
      <w:r>
        <w:rPr>
          <w:spacing w:val="1"/>
        </w:rPr>
        <w:t>f</w:t>
      </w:r>
      <w:r>
        <w:rPr>
          <w:spacing w:val="-2"/>
        </w:rPr>
        <w:t>i</w:t>
      </w:r>
      <w:r>
        <w:rPr>
          <w:spacing w:val="2"/>
        </w:rPr>
        <w:t>c</w:t>
      </w:r>
      <w:r>
        <w:t>e</w:t>
      </w:r>
      <w:r>
        <w:rPr>
          <w:spacing w:val="2"/>
        </w:rPr>
        <w:t xml:space="preserve"> </w:t>
      </w:r>
      <w:r>
        <w:t>of</w:t>
      </w:r>
      <w:r>
        <w:rPr>
          <w:spacing w:val="1"/>
        </w:rPr>
        <w:t xml:space="preserve"> </w:t>
      </w:r>
      <w:r>
        <w:rPr>
          <w:spacing w:val="-3"/>
        </w:rPr>
        <w:t>S</w:t>
      </w:r>
      <w:r>
        <w:rPr>
          <w:spacing w:val="3"/>
        </w:rPr>
        <w:t>t</w:t>
      </w:r>
      <w:r>
        <w:t>ud</w:t>
      </w:r>
      <w:r>
        <w:rPr>
          <w:spacing w:val="2"/>
        </w:rPr>
        <w:t>e</w:t>
      </w:r>
      <w:r>
        <w:rPr>
          <w:spacing w:val="-6"/>
        </w:rPr>
        <w:t>n</w:t>
      </w:r>
      <w:r>
        <w:t>t</w:t>
      </w:r>
      <w:r>
        <w:rPr>
          <w:spacing w:val="3"/>
        </w:rPr>
        <w:t xml:space="preserve"> </w:t>
      </w:r>
      <w:r>
        <w:rPr>
          <w:spacing w:val="1"/>
        </w:rPr>
        <w:t>I</w:t>
      </w:r>
      <w:r>
        <w:t>n</w:t>
      </w:r>
      <w:r>
        <w:rPr>
          <w:spacing w:val="-2"/>
        </w:rPr>
        <w:t>t</w:t>
      </w:r>
      <w:r>
        <w:rPr>
          <w:spacing w:val="2"/>
        </w:rPr>
        <w:t>e</w:t>
      </w:r>
      <w:r>
        <w:rPr>
          <w:spacing w:val="-6"/>
        </w:rPr>
        <w:t>g</w:t>
      </w:r>
      <w:r>
        <w:rPr>
          <w:spacing w:val="1"/>
        </w:rPr>
        <w:t>r</w:t>
      </w:r>
      <w:r>
        <w:rPr>
          <w:spacing w:val="-2"/>
        </w:rPr>
        <w:t>i</w:t>
      </w:r>
      <w:r>
        <w:rPr>
          <w:spacing w:val="3"/>
        </w:rPr>
        <w:t>t</w:t>
      </w:r>
      <w:r>
        <w:rPr>
          <w:spacing w:val="-6"/>
        </w:rPr>
        <w:t>y</w:t>
      </w:r>
      <w:r>
        <w:t>.</w:t>
      </w:r>
      <w:r>
        <w:rPr>
          <w:spacing w:val="14"/>
        </w:rPr>
        <w:t xml:space="preserve"> </w:t>
      </w:r>
      <w:r>
        <w:t>T</w:t>
      </w:r>
      <w:r>
        <w:rPr>
          <w:spacing w:val="-5"/>
        </w:rPr>
        <w:t>h</w:t>
      </w:r>
      <w:r>
        <w:t>e</w:t>
      </w:r>
      <w:r>
        <w:rPr>
          <w:spacing w:val="2"/>
        </w:rPr>
        <w:t xml:space="preserve"> </w:t>
      </w:r>
      <w:r>
        <w:t>G</w:t>
      </w:r>
      <w:r>
        <w:rPr>
          <w:spacing w:val="2"/>
        </w:rPr>
        <w:t>e</w:t>
      </w:r>
      <w:r>
        <w:rPr>
          <w:spacing w:val="-6"/>
        </w:rPr>
        <w:t>o</w:t>
      </w:r>
      <w:r>
        <w:rPr>
          <w:spacing w:val="6"/>
        </w:rPr>
        <w:t>r</w:t>
      </w:r>
      <w:r>
        <w:rPr>
          <w:spacing w:val="-6"/>
        </w:rPr>
        <w:t>g</w:t>
      </w:r>
      <w:r>
        <w:rPr>
          <w:spacing w:val="-2"/>
        </w:rPr>
        <w:t>i</w:t>
      </w:r>
      <w:r>
        <w:t>a</w:t>
      </w:r>
      <w:r>
        <w:rPr>
          <w:spacing w:val="7"/>
        </w:rPr>
        <w:t xml:space="preserve"> </w:t>
      </w:r>
      <w:r>
        <w:rPr>
          <w:spacing w:val="-5"/>
        </w:rPr>
        <w:t>T</w:t>
      </w:r>
      <w:r>
        <w:rPr>
          <w:spacing w:val="2"/>
        </w:rPr>
        <w:t>ec</w:t>
      </w:r>
      <w:r>
        <w:t>h</w:t>
      </w:r>
      <w:r>
        <w:rPr>
          <w:spacing w:val="-1"/>
        </w:rPr>
        <w:t xml:space="preserve"> </w:t>
      </w:r>
      <w:r>
        <w:t>Hon</w:t>
      </w:r>
      <w:r>
        <w:rPr>
          <w:spacing w:val="-6"/>
        </w:rPr>
        <w:t>o</w:t>
      </w:r>
      <w:r>
        <w:t>r</w:t>
      </w:r>
      <w:r>
        <w:rPr>
          <w:spacing w:val="6"/>
        </w:rPr>
        <w:t xml:space="preserve"> </w:t>
      </w:r>
      <w:r>
        <w:rPr>
          <w:spacing w:val="3"/>
        </w:rPr>
        <w:t>C</w:t>
      </w:r>
      <w:r>
        <w:t>ode</w:t>
      </w:r>
      <w:r>
        <w:rPr>
          <w:spacing w:val="2"/>
        </w:rPr>
        <w:t xml:space="preserve"> </w:t>
      </w:r>
      <w:r>
        <w:rPr>
          <w:spacing w:val="-2"/>
        </w:rPr>
        <w:t>i</w:t>
      </w:r>
      <w:r>
        <w:t>s</w:t>
      </w:r>
      <w:r>
        <w:rPr>
          <w:spacing w:val="4"/>
        </w:rPr>
        <w:t xml:space="preserve"> </w:t>
      </w:r>
      <w:r>
        <w:rPr>
          <w:spacing w:val="2"/>
        </w:rPr>
        <w:t>a</w:t>
      </w:r>
      <w:r>
        <w:rPr>
          <w:spacing w:val="-6"/>
        </w:rPr>
        <w:t>v</w:t>
      </w:r>
      <w:r>
        <w:rPr>
          <w:spacing w:val="2"/>
        </w:rPr>
        <w:t>a</w:t>
      </w:r>
      <w:r>
        <w:rPr>
          <w:spacing w:val="-2"/>
        </w:rPr>
        <w:t>il</w:t>
      </w:r>
      <w:r>
        <w:rPr>
          <w:spacing w:val="2"/>
        </w:rPr>
        <w:t>a</w:t>
      </w:r>
      <w:r>
        <w:t>b</w:t>
      </w:r>
      <w:r>
        <w:rPr>
          <w:spacing w:val="-2"/>
        </w:rPr>
        <w:t>l</w:t>
      </w:r>
      <w:r>
        <w:t>e</w:t>
      </w:r>
      <w:r>
        <w:rPr>
          <w:spacing w:val="7"/>
        </w:rPr>
        <w:t xml:space="preserve"> </w:t>
      </w:r>
      <w:r>
        <w:t xml:space="preserve">on </w:t>
      </w:r>
      <w:r w:rsidR="0092298C">
        <w:t xml:space="preserve"> </w:t>
      </w:r>
      <w:r>
        <w:rPr>
          <w:spacing w:val="-2"/>
        </w:rPr>
        <w:t>t</w:t>
      </w:r>
      <w:r>
        <w:t>he</w:t>
      </w:r>
      <w:r>
        <w:rPr>
          <w:spacing w:val="-3"/>
        </w:rPr>
        <w:t xml:space="preserve"> </w:t>
      </w:r>
      <w:r>
        <w:t>O</w:t>
      </w:r>
      <w:r>
        <w:rPr>
          <w:spacing w:val="1"/>
        </w:rPr>
        <w:t>f</w:t>
      </w:r>
      <w:r>
        <w:rPr>
          <w:spacing w:val="-4"/>
        </w:rPr>
        <w:t>f</w:t>
      </w:r>
      <w:r>
        <w:rPr>
          <w:spacing w:val="3"/>
        </w:rPr>
        <w:t>i</w:t>
      </w:r>
      <w:r>
        <w:rPr>
          <w:spacing w:val="-3"/>
        </w:rPr>
        <w:t>c</w:t>
      </w:r>
      <w:r>
        <w:t>e</w:t>
      </w:r>
      <w:r>
        <w:rPr>
          <w:spacing w:val="2"/>
        </w:rPr>
        <w:t xml:space="preserve"> </w:t>
      </w:r>
      <w:r>
        <w:t>of</w:t>
      </w:r>
      <w:r>
        <w:rPr>
          <w:spacing w:val="-4"/>
        </w:rPr>
        <w:t xml:space="preserve"> </w:t>
      </w:r>
      <w:r>
        <w:rPr>
          <w:spacing w:val="-3"/>
        </w:rPr>
        <w:t>S</w:t>
      </w:r>
      <w:r>
        <w:rPr>
          <w:spacing w:val="3"/>
        </w:rPr>
        <w:t>t</w:t>
      </w:r>
      <w:r>
        <w:t>ud</w:t>
      </w:r>
      <w:r>
        <w:rPr>
          <w:spacing w:val="2"/>
        </w:rPr>
        <w:t>e</w:t>
      </w:r>
      <w:r>
        <w:rPr>
          <w:spacing w:val="-6"/>
        </w:rPr>
        <w:t>n</w:t>
      </w:r>
      <w:r>
        <w:t>t</w:t>
      </w:r>
      <w:r>
        <w:rPr>
          <w:spacing w:val="3"/>
        </w:rPr>
        <w:t xml:space="preserve"> </w:t>
      </w:r>
      <w:r>
        <w:rPr>
          <w:spacing w:val="1"/>
        </w:rPr>
        <w:t>I</w:t>
      </w:r>
      <w:r>
        <w:rPr>
          <w:spacing w:val="-6"/>
        </w:rPr>
        <w:t>n</w:t>
      </w:r>
      <w:r>
        <w:rPr>
          <w:spacing w:val="3"/>
        </w:rPr>
        <w:t>t</w:t>
      </w:r>
      <w:r>
        <w:rPr>
          <w:spacing w:val="2"/>
        </w:rPr>
        <w:t>e</w:t>
      </w:r>
      <w:r>
        <w:rPr>
          <w:spacing w:val="-6"/>
        </w:rPr>
        <w:t>g</w:t>
      </w:r>
      <w:r>
        <w:rPr>
          <w:spacing w:val="1"/>
        </w:rPr>
        <w:t>r</w:t>
      </w:r>
      <w:r>
        <w:rPr>
          <w:spacing w:val="-2"/>
        </w:rPr>
        <w:t>i</w:t>
      </w:r>
      <w:r>
        <w:rPr>
          <w:spacing w:val="3"/>
        </w:rPr>
        <w:t>t</w:t>
      </w:r>
      <w:r>
        <w:t>y</w:t>
      </w:r>
      <w:r>
        <w:rPr>
          <w:spacing w:val="-1"/>
        </w:rPr>
        <w:t xml:space="preserve"> </w:t>
      </w:r>
      <w:r>
        <w:rPr>
          <w:spacing w:val="-4"/>
        </w:rPr>
        <w:t>w</w:t>
      </w:r>
      <w:r>
        <w:rPr>
          <w:spacing w:val="-3"/>
        </w:rPr>
        <w:t>e</w:t>
      </w:r>
      <w:r>
        <w:t>bs</w:t>
      </w:r>
      <w:r>
        <w:rPr>
          <w:spacing w:val="3"/>
        </w:rPr>
        <w:t>i</w:t>
      </w:r>
      <w:r>
        <w:rPr>
          <w:spacing w:val="-2"/>
        </w:rPr>
        <w:t>t</w:t>
      </w:r>
      <w:r>
        <w:t>e</w:t>
      </w:r>
      <w:r>
        <w:rPr>
          <w:spacing w:val="-3"/>
        </w:rPr>
        <w:t xml:space="preserve"> </w:t>
      </w:r>
      <w:r>
        <w:rPr>
          <w:spacing w:val="11"/>
        </w:rPr>
        <w:t>(</w:t>
      </w:r>
      <w:hyperlink r:id="rId5">
        <w:r>
          <w:rPr>
            <w:color w:val="0000FF"/>
            <w:spacing w:val="-6"/>
            <w:u w:val="single" w:color="0000FF"/>
          </w:rPr>
          <w:t>h</w:t>
        </w:r>
        <w:r>
          <w:rPr>
            <w:color w:val="0000FF"/>
            <w:spacing w:val="-2"/>
            <w:u w:val="single" w:color="0000FF"/>
          </w:rPr>
          <w:t>t</w:t>
        </w:r>
        <w:r>
          <w:rPr>
            <w:color w:val="0000FF"/>
            <w:spacing w:val="3"/>
            <w:u w:val="single" w:color="0000FF"/>
          </w:rPr>
          <w:t>t</w:t>
        </w:r>
        <w:r>
          <w:rPr>
            <w:color w:val="0000FF"/>
            <w:spacing w:val="-6"/>
            <w:u w:val="single" w:color="0000FF"/>
          </w:rPr>
          <w:t>p</w:t>
        </w:r>
        <w:r>
          <w:rPr>
            <w:color w:val="0000FF"/>
            <w:spacing w:val="3"/>
            <w:u w:val="single" w:color="0000FF"/>
          </w:rPr>
          <w:t>:</w:t>
        </w:r>
        <w:r>
          <w:rPr>
            <w:color w:val="0000FF"/>
            <w:spacing w:val="-2"/>
            <w:u w:val="single" w:color="0000FF"/>
          </w:rPr>
          <w:t>/</w:t>
        </w:r>
        <w:r>
          <w:rPr>
            <w:color w:val="0000FF"/>
            <w:spacing w:val="3"/>
            <w:u w:val="single" w:color="0000FF"/>
          </w:rPr>
          <w:t>/</w:t>
        </w:r>
        <w:r>
          <w:rPr>
            <w:color w:val="0000FF"/>
            <w:spacing w:val="-4"/>
            <w:u w:val="single" w:color="0000FF"/>
          </w:rPr>
          <w:t>w</w:t>
        </w:r>
        <w:r>
          <w:rPr>
            <w:color w:val="0000FF"/>
            <w:u w:val="single" w:color="0000FF"/>
          </w:rPr>
          <w:t>w</w:t>
        </w:r>
        <w:r>
          <w:rPr>
            <w:color w:val="0000FF"/>
            <w:spacing w:val="-4"/>
            <w:u w:val="single" w:color="0000FF"/>
          </w:rPr>
          <w:t>w</w:t>
        </w:r>
        <w:r>
          <w:rPr>
            <w:color w:val="0000FF"/>
            <w:spacing w:val="4"/>
            <w:u w:val="single" w:color="0000FF"/>
          </w:rPr>
          <w:t>.</w:t>
        </w:r>
        <w:r>
          <w:rPr>
            <w:color w:val="0000FF"/>
            <w:spacing w:val="-6"/>
            <w:u w:val="single" w:color="0000FF"/>
          </w:rPr>
          <w:t>o</w:t>
        </w:r>
        <w:r>
          <w:rPr>
            <w:color w:val="0000FF"/>
            <w:spacing w:val="4"/>
            <w:u w:val="single" w:color="0000FF"/>
          </w:rPr>
          <w:t>s</w:t>
        </w:r>
        <w:r>
          <w:rPr>
            <w:color w:val="0000FF"/>
            <w:spacing w:val="-2"/>
            <w:u w:val="single" w:color="0000FF"/>
          </w:rPr>
          <w:t>i</w:t>
        </w:r>
        <w:r>
          <w:rPr>
            <w:color w:val="0000FF"/>
            <w:spacing w:val="4"/>
            <w:u w:val="single" w:color="0000FF"/>
          </w:rPr>
          <w:t>.</w:t>
        </w:r>
        <w:r>
          <w:rPr>
            <w:color w:val="0000FF"/>
            <w:spacing w:val="-6"/>
            <w:u w:val="single" w:color="0000FF"/>
          </w:rPr>
          <w:t>g</w:t>
        </w:r>
        <w:r>
          <w:rPr>
            <w:color w:val="0000FF"/>
            <w:spacing w:val="2"/>
            <w:u w:val="single" w:color="0000FF"/>
          </w:rPr>
          <w:t>a</w:t>
        </w:r>
        <w:r>
          <w:rPr>
            <w:color w:val="0000FF"/>
            <w:spacing w:val="-2"/>
            <w:u w:val="single" w:color="0000FF"/>
          </w:rPr>
          <w:t>t</w:t>
        </w:r>
        <w:r>
          <w:rPr>
            <w:color w:val="0000FF"/>
            <w:spacing w:val="-3"/>
            <w:u w:val="single" w:color="0000FF"/>
          </w:rPr>
          <w:t>e</w:t>
        </w:r>
        <w:r>
          <w:rPr>
            <w:color w:val="0000FF"/>
            <w:spacing w:val="2"/>
            <w:u w:val="single" w:color="0000FF"/>
          </w:rPr>
          <w:t>c</w:t>
        </w:r>
        <w:r>
          <w:rPr>
            <w:color w:val="0000FF"/>
            <w:spacing w:val="-6"/>
            <w:u w:val="single" w:color="0000FF"/>
          </w:rPr>
          <w:t>h</w:t>
        </w:r>
        <w:r>
          <w:rPr>
            <w:color w:val="0000FF"/>
            <w:spacing w:val="4"/>
            <w:u w:val="single" w:color="0000FF"/>
          </w:rPr>
          <w:t>.</w:t>
        </w:r>
        <w:r>
          <w:rPr>
            <w:color w:val="0000FF"/>
            <w:spacing w:val="2"/>
            <w:u w:val="single" w:color="0000FF"/>
          </w:rPr>
          <w:t>e</w:t>
        </w:r>
        <w:r>
          <w:rPr>
            <w:color w:val="0000FF"/>
            <w:u w:val="single" w:color="0000FF"/>
          </w:rPr>
          <w:t>d</w:t>
        </w:r>
        <w:r>
          <w:rPr>
            <w:color w:val="0000FF"/>
            <w:spacing w:val="-3"/>
            <w:u w:val="single" w:color="0000FF"/>
          </w:rPr>
          <w:t>u</w:t>
        </w:r>
      </w:hyperlink>
      <w:r>
        <w:rPr>
          <w:color w:val="000000"/>
        </w:rPr>
        <w:t>)</w:t>
      </w:r>
    </w:p>
    <w:p w14:paraId="4BA07B78" w14:textId="77777777" w:rsidR="00535D3C" w:rsidRDefault="00535D3C" w:rsidP="00637695">
      <w:pPr>
        <w:spacing w:before="1" w:line="180" w:lineRule="exact"/>
        <w:jc w:val="both"/>
        <w:rPr>
          <w:sz w:val="18"/>
          <w:szCs w:val="18"/>
        </w:rPr>
      </w:pPr>
    </w:p>
    <w:p w14:paraId="66AD7632" w14:textId="77777777" w:rsidR="00A54B16" w:rsidRDefault="00A54B16" w:rsidP="0092298C">
      <w:pPr>
        <w:jc w:val="both"/>
        <w:sectPr w:rsidR="00A54B16" w:rsidSect="00A54B16">
          <w:pgSz w:w="12240" w:h="15840"/>
          <w:pgMar w:top="1360" w:right="1320" w:bottom="280" w:left="1340" w:header="720" w:footer="720" w:gutter="0"/>
          <w:cols w:space="720"/>
        </w:sectPr>
      </w:pPr>
    </w:p>
    <w:p w14:paraId="279C4092" w14:textId="77777777" w:rsidR="00BD50BC" w:rsidRPr="00BD50BC" w:rsidRDefault="00A13C89" w:rsidP="00F37BC5">
      <w:pPr>
        <w:pStyle w:val="BodyText"/>
        <w:spacing w:before="70"/>
        <w:ind w:left="0"/>
        <w:jc w:val="both"/>
        <w:rPr>
          <w:spacing w:val="-3"/>
        </w:rPr>
      </w:pPr>
      <w:r>
        <w:rPr>
          <w:b/>
          <w:spacing w:val="-3"/>
        </w:rPr>
        <w:lastRenderedPageBreak/>
        <w:t>Schedule</w:t>
      </w:r>
      <w:r w:rsidR="00A54B16" w:rsidRPr="00BD50BC">
        <w:rPr>
          <w:b/>
          <w:spacing w:val="-3"/>
        </w:rPr>
        <w:t>:</w:t>
      </w:r>
      <w:r w:rsidR="00A54B16" w:rsidRPr="00BD50BC">
        <w:rPr>
          <w:spacing w:val="-3"/>
        </w:rPr>
        <w:tab/>
      </w:r>
    </w:p>
    <w:tbl>
      <w:tblPr>
        <w:tblStyle w:val="TableGrid"/>
        <w:tblW w:w="0" w:type="auto"/>
        <w:tblLook w:val="04A0" w:firstRow="1" w:lastRow="0" w:firstColumn="1" w:lastColumn="0" w:noHBand="0" w:noVBand="1"/>
      </w:tblPr>
      <w:tblGrid>
        <w:gridCol w:w="910"/>
        <w:gridCol w:w="4305"/>
        <w:gridCol w:w="3575"/>
      </w:tblGrid>
      <w:tr w:rsidR="00433295" w:rsidRPr="004D6575" w14:paraId="4FCD6B8B" w14:textId="77777777" w:rsidTr="003E099C">
        <w:tc>
          <w:tcPr>
            <w:tcW w:w="910" w:type="dxa"/>
          </w:tcPr>
          <w:p w14:paraId="3065E3CD" w14:textId="77777777" w:rsidR="00433295" w:rsidRPr="008110C1" w:rsidRDefault="00433295" w:rsidP="003E099C">
            <w:pPr>
              <w:pStyle w:val="BodyText"/>
              <w:spacing w:before="70"/>
              <w:ind w:left="0"/>
              <w:jc w:val="both"/>
              <w:rPr>
                <w:b/>
                <w:spacing w:val="-3"/>
              </w:rPr>
            </w:pPr>
            <w:r w:rsidRPr="008110C1">
              <w:rPr>
                <w:b/>
                <w:spacing w:val="-3"/>
              </w:rPr>
              <w:t>Week</w:t>
            </w:r>
          </w:p>
        </w:tc>
        <w:tc>
          <w:tcPr>
            <w:tcW w:w="4305" w:type="dxa"/>
          </w:tcPr>
          <w:p w14:paraId="4FE1033E" w14:textId="77777777" w:rsidR="00433295" w:rsidRPr="008110C1" w:rsidRDefault="00433295" w:rsidP="003E099C">
            <w:pPr>
              <w:pStyle w:val="BodyText"/>
              <w:spacing w:before="70"/>
              <w:ind w:left="0"/>
              <w:jc w:val="both"/>
              <w:rPr>
                <w:b/>
                <w:spacing w:val="-3"/>
              </w:rPr>
            </w:pPr>
            <w:r w:rsidRPr="008110C1">
              <w:rPr>
                <w:b/>
                <w:spacing w:val="-3"/>
              </w:rPr>
              <w:t>Topic</w:t>
            </w:r>
          </w:p>
        </w:tc>
        <w:tc>
          <w:tcPr>
            <w:tcW w:w="3575" w:type="dxa"/>
          </w:tcPr>
          <w:p w14:paraId="06463E37" w14:textId="77777777" w:rsidR="00433295" w:rsidRPr="008110C1" w:rsidRDefault="00433295" w:rsidP="003E099C">
            <w:pPr>
              <w:pStyle w:val="BodyText"/>
              <w:spacing w:before="70"/>
              <w:ind w:left="0"/>
              <w:jc w:val="both"/>
              <w:rPr>
                <w:b/>
                <w:spacing w:val="-3"/>
              </w:rPr>
            </w:pPr>
            <w:r w:rsidRPr="008110C1">
              <w:rPr>
                <w:b/>
                <w:spacing w:val="-3"/>
              </w:rPr>
              <w:t>Assessments</w:t>
            </w:r>
          </w:p>
        </w:tc>
      </w:tr>
      <w:tr w:rsidR="00433295" w14:paraId="7A4E4D0A" w14:textId="77777777" w:rsidTr="003E099C">
        <w:tc>
          <w:tcPr>
            <w:tcW w:w="910" w:type="dxa"/>
          </w:tcPr>
          <w:p w14:paraId="16A389BE" w14:textId="77777777" w:rsidR="00433295" w:rsidRDefault="00433295" w:rsidP="003E099C">
            <w:pPr>
              <w:pStyle w:val="BodyText"/>
              <w:spacing w:before="70"/>
              <w:ind w:left="0"/>
              <w:jc w:val="both"/>
              <w:rPr>
                <w:spacing w:val="-3"/>
              </w:rPr>
            </w:pPr>
            <w:r>
              <w:rPr>
                <w:spacing w:val="-3"/>
              </w:rPr>
              <w:t>1</w:t>
            </w:r>
          </w:p>
        </w:tc>
        <w:tc>
          <w:tcPr>
            <w:tcW w:w="4305" w:type="dxa"/>
          </w:tcPr>
          <w:p w14:paraId="1AE7F420" w14:textId="77777777" w:rsidR="00433295" w:rsidRDefault="00433295" w:rsidP="00433295">
            <w:pPr>
              <w:pStyle w:val="BodyText"/>
              <w:ind w:left="0"/>
              <w:jc w:val="both"/>
              <w:rPr>
                <w:spacing w:val="-3"/>
              </w:rPr>
            </w:pPr>
            <w:r>
              <w:rPr>
                <w:spacing w:val="-3"/>
              </w:rPr>
              <w:t>Human Factors of the Physical Senses</w:t>
            </w:r>
          </w:p>
          <w:p w14:paraId="4F8D28A5" w14:textId="77777777" w:rsidR="00433295" w:rsidRDefault="00433295" w:rsidP="00433295">
            <w:pPr>
              <w:pStyle w:val="BodyText"/>
              <w:ind w:left="0"/>
              <w:jc w:val="both"/>
              <w:rPr>
                <w:spacing w:val="-3"/>
              </w:rPr>
            </w:pPr>
          </w:p>
          <w:p w14:paraId="755D248B" w14:textId="77777777" w:rsidR="00433295" w:rsidRDefault="00433295" w:rsidP="00433295">
            <w:pPr>
              <w:pStyle w:val="BodyText"/>
              <w:ind w:left="0"/>
              <w:jc w:val="both"/>
              <w:rPr>
                <w:spacing w:val="-3"/>
              </w:rPr>
            </w:pPr>
            <w:r>
              <w:rPr>
                <w:spacing w:val="-3"/>
              </w:rPr>
              <w:t>Topics covered: Impact of human Vision, Auditory, Tactile and Vestibular Systems on work environment and tasks.</w:t>
            </w:r>
          </w:p>
          <w:p w14:paraId="114FEA33" w14:textId="77777777" w:rsidR="00D55410" w:rsidRDefault="00D55410" w:rsidP="00433295">
            <w:pPr>
              <w:pStyle w:val="BodyText"/>
              <w:ind w:left="0"/>
              <w:jc w:val="both"/>
              <w:rPr>
                <w:spacing w:val="-3"/>
              </w:rPr>
            </w:pPr>
          </w:p>
          <w:p w14:paraId="41D86A30" w14:textId="77777777" w:rsidR="00D55410" w:rsidRDefault="00D55410" w:rsidP="00433295">
            <w:pPr>
              <w:pStyle w:val="BodyText"/>
              <w:ind w:left="0"/>
              <w:jc w:val="both"/>
              <w:rPr>
                <w:spacing w:val="-3"/>
              </w:rPr>
            </w:pPr>
            <w:r>
              <w:rPr>
                <w:spacing w:val="-3"/>
              </w:rPr>
              <w:t>Reading 1</w:t>
            </w:r>
          </w:p>
        </w:tc>
        <w:tc>
          <w:tcPr>
            <w:tcW w:w="3575" w:type="dxa"/>
          </w:tcPr>
          <w:p w14:paraId="266E8E1A" w14:textId="77777777" w:rsidR="00433295" w:rsidRDefault="00161AC8" w:rsidP="00161AC8">
            <w:pPr>
              <w:pStyle w:val="BodyText"/>
              <w:spacing w:before="70"/>
              <w:ind w:left="0"/>
              <w:jc w:val="both"/>
              <w:rPr>
                <w:spacing w:val="-3"/>
              </w:rPr>
            </w:pPr>
            <w:r>
              <w:rPr>
                <w:spacing w:val="-3"/>
              </w:rPr>
              <w:t>Students will review case studies and required to identify issues/problems related to physical senses.  They will apply information from the week's lectures and readings to recommend improvements</w:t>
            </w:r>
            <w:r w:rsidR="003C00F5">
              <w:rPr>
                <w:spacing w:val="-3"/>
              </w:rPr>
              <w:t xml:space="preserve"> to the work environment</w:t>
            </w:r>
            <w:r>
              <w:rPr>
                <w:spacing w:val="-3"/>
              </w:rPr>
              <w:t xml:space="preserve">. </w:t>
            </w:r>
          </w:p>
        </w:tc>
      </w:tr>
      <w:tr w:rsidR="00433295" w14:paraId="76BA5893" w14:textId="77777777" w:rsidTr="003E099C">
        <w:tc>
          <w:tcPr>
            <w:tcW w:w="910" w:type="dxa"/>
          </w:tcPr>
          <w:p w14:paraId="28EE716B" w14:textId="77777777" w:rsidR="00433295" w:rsidRDefault="00433295" w:rsidP="003E099C">
            <w:pPr>
              <w:pStyle w:val="BodyText"/>
              <w:spacing w:before="70"/>
              <w:ind w:left="0"/>
              <w:jc w:val="both"/>
              <w:rPr>
                <w:spacing w:val="-3"/>
              </w:rPr>
            </w:pPr>
            <w:r>
              <w:rPr>
                <w:spacing w:val="-3"/>
              </w:rPr>
              <w:t>2</w:t>
            </w:r>
          </w:p>
        </w:tc>
        <w:tc>
          <w:tcPr>
            <w:tcW w:w="4305" w:type="dxa"/>
          </w:tcPr>
          <w:p w14:paraId="5E81E837" w14:textId="77777777" w:rsidR="00433295" w:rsidRDefault="00433295" w:rsidP="003E099C">
            <w:pPr>
              <w:pStyle w:val="BodyText"/>
              <w:ind w:left="0"/>
              <w:jc w:val="both"/>
              <w:rPr>
                <w:spacing w:val="-3"/>
              </w:rPr>
            </w:pPr>
            <w:r>
              <w:rPr>
                <w:spacing w:val="-3"/>
              </w:rPr>
              <w:t>Cognition and Decision Making</w:t>
            </w:r>
          </w:p>
          <w:p w14:paraId="38B677B9" w14:textId="77777777" w:rsidR="00433295" w:rsidRDefault="00433295" w:rsidP="003E099C">
            <w:pPr>
              <w:pStyle w:val="BodyText"/>
              <w:ind w:left="0"/>
              <w:jc w:val="both"/>
              <w:rPr>
                <w:spacing w:val="-3"/>
              </w:rPr>
            </w:pPr>
          </w:p>
          <w:p w14:paraId="4B1BC3B5" w14:textId="77777777" w:rsidR="00433295" w:rsidRDefault="00433295" w:rsidP="003E099C">
            <w:pPr>
              <w:pStyle w:val="BodyText"/>
              <w:ind w:left="0"/>
              <w:jc w:val="both"/>
              <w:rPr>
                <w:spacing w:val="-3"/>
              </w:rPr>
            </w:pPr>
            <w:r>
              <w:rPr>
                <w:spacing w:val="-3"/>
              </w:rPr>
              <w:t>Topics covered:</w:t>
            </w:r>
            <w:r w:rsidR="00BC6084">
              <w:rPr>
                <w:spacing w:val="-3"/>
              </w:rPr>
              <w:t xml:space="preserve"> Top Down/Bottom Up processing, Memory, </w:t>
            </w:r>
            <w:r w:rsidR="00C95494">
              <w:rPr>
                <w:spacing w:val="-3"/>
              </w:rPr>
              <w:t>Task Design Guidelines for Memory and Perception, Decision Making Models, Information Processing, Heuristics and Bias</w:t>
            </w:r>
          </w:p>
          <w:p w14:paraId="032FC5E2" w14:textId="77777777" w:rsidR="00D55410" w:rsidRDefault="00D55410" w:rsidP="003E099C">
            <w:pPr>
              <w:pStyle w:val="BodyText"/>
              <w:ind w:left="0"/>
              <w:jc w:val="both"/>
              <w:rPr>
                <w:spacing w:val="-3"/>
              </w:rPr>
            </w:pPr>
          </w:p>
          <w:p w14:paraId="5AC71B62" w14:textId="77777777" w:rsidR="00D55410" w:rsidRPr="00B522C7" w:rsidRDefault="00D55410" w:rsidP="003E099C">
            <w:pPr>
              <w:pStyle w:val="BodyText"/>
              <w:ind w:left="0"/>
              <w:jc w:val="both"/>
              <w:rPr>
                <w:spacing w:val="-3"/>
              </w:rPr>
            </w:pPr>
            <w:r>
              <w:rPr>
                <w:spacing w:val="-3"/>
              </w:rPr>
              <w:t>Reading 2</w:t>
            </w:r>
          </w:p>
        </w:tc>
        <w:tc>
          <w:tcPr>
            <w:tcW w:w="3575" w:type="dxa"/>
          </w:tcPr>
          <w:p w14:paraId="237265DB" w14:textId="77777777" w:rsidR="00433295" w:rsidRDefault="00161AC8" w:rsidP="00161AC8">
            <w:pPr>
              <w:pStyle w:val="BodyText"/>
              <w:spacing w:before="70"/>
              <w:ind w:left="0"/>
              <w:jc w:val="both"/>
              <w:rPr>
                <w:spacing w:val="-3"/>
              </w:rPr>
            </w:pPr>
            <w:r>
              <w:rPr>
                <w:spacing w:val="-3"/>
              </w:rPr>
              <w:t>Students will review case studies and required to identify issues/problems related to tasks performed by human operators.  They will apply information from the week's lectures and readings to identify improvements to the design of the tasks.</w:t>
            </w:r>
          </w:p>
        </w:tc>
      </w:tr>
      <w:tr w:rsidR="00433295" w14:paraId="79957DB2" w14:textId="77777777" w:rsidTr="003E099C">
        <w:tc>
          <w:tcPr>
            <w:tcW w:w="910" w:type="dxa"/>
          </w:tcPr>
          <w:p w14:paraId="65E4ED52" w14:textId="77777777" w:rsidR="00433295" w:rsidRPr="00220420" w:rsidRDefault="00433295" w:rsidP="003E099C">
            <w:pPr>
              <w:pStyle w:val="BodyText"/>
              <w:spacing w:before="70"/>
              <w:ind w:left="0"/>
              <w:jc w:val="both"/>
              <w:rPr>
                <w:spacing w:val="-3"/>
              </w:rPr>
            </w:pPr>
            <w:r w:rsidRPr="00220420">
              <w:rPr>
                <w:spacing w:val="-3"/>
              </w:rPr>
              <w:t>3</w:t>
            </w:r>
          </w:p>
        </w:tc>
        <w:tc>
          <w:tcPr>
            <w:tcW w:w="4305" w:type="dxa"/>
          </w:tcPr>
          <w:p w14:paraId="1A714E9D" w14:textId="77777777" w:rsidR="00433295" w:rsidRPr="00220420" w:rsidRDefault="00433295" w:rsidP="003E099C">
            <w:pPr>
              <w:pStyle w:val="BodyText"/>
              <w:ind w:left="0"/>
              <w:jc w:val="both"/>
              <w:rPr>
                <w:spacing w:val="-3"/>
              </w:rPr>
            </w:pPr>
            <w:r w:rsidRPr="00220420">
              <w:rPr>
                <w:spacing w:val="-3"/>
              </w:rPr>
              <w:t>Design Evaluation Methods and Research</w:t>
            </w:r>
          </w:p>
          <w:p w14:paraId="07E19F20" w14:textId="77777777" w:rsidR="001C77A4" w:rsidRPr="00220420" w:rsidRDefault="001C77A4" w:rsidP="003E099C">
            <w:pPr>
              <w:pStyle w:val="BodyText"/>
              <w:ind w:left="0"/>
              <w:jc w:val="both"/>
              <w:rPr>
                <w:spacing w:val="-3"/>
              </w:rPr>
            </w:pPr>
          </w:p>
          <w:p w14:paraId="75A24A0A" w14:textId="77777777" w:rsidR="001C77A4" w:rsidRPr="00220420" w:rsidRDefault="001C77A4" w:rsidP="00BE4DF1">
            <w:pPr>
              <w:pStyle w:val="BodyText"/>
              <w:ind w:left="0"/>
              <w:jc w:val="both"/>
              <w:rPr>
                <w:spacing w:val="-3"/>
              </w:rPr>
            </w:pPr>
            <w:r w:rsidRPr="00220420">
              <w:rPr>
                <w:spacing w:val="-3"/>
              </w:rPr>
              <w:t>Topics covered:</w:t>
            </w:r>
            <w:r w:rsidR="00C95494" w:rsidRPr="00220420">
              <w:rPr>
                <w:spacing w:val="-3"/>
              </w:rPr>
              <w:t xml:space="preserve"> Function and Ta</w:t>
            </w:r>
            <w:r w:rsidR="00BE4DF1" w:rsidRPr="00220420">
              <w:rPr>
                <w:spacing w:val="-3"/>
              </w:rPr>
              <w:t>sk Analysis, Workload Analysis</w:t>
            </w:r>
            <w:r w:rsidR="00C95494" w:rsidRPr="00220420">
              <w:rPr>
                <w:spacing w:val="-3"/>
              </w:rPr>
              <w:t>, Heuristic Evaluation</w:t>
            </w:r>
          </w:p>
        </w:tc>
        <w:tc>
          <w:tcPr>
            <w:tcW w:w="3575" w:type="dxa"/>
          </w:tcPr>
          <w:p w14:paraId="6DFF6368" w14:textId="77777777" w:rsidR="00433295" w:rsidRDefault="003C00F5" w:rsidP="003C00F5">
            <w:pPr>
              <w:pStyle w:val="BodyText"/>
              <w:spacing w:before="70"/>
              <w:ind w:left="0"/>
              <w:jc w:val="both"/>
              <w:rPr>
                <w:spacing w:val="-3"/>
              </w:rPr>
            </w:pPr>
            <w:r>
              <w:rPr>
                <w:spacing w:val="-3"/>
              </w:rPr>
              <w:t>Students will utilize function/task analysis to evaluate a product to identify design issues and to recommend specific feature and product improvements to mitigate/eliminate ergonomic issues.</w:t>
            </w:r>
          </w:p>
        </w:tc>
      </w:tr>
      <w:tr w:rsidR="00433295" w14:paraId="235A4B4A" w14:textId="77777777" w:rsidTr="003E099C">
        <w:tc>
          <w:tcPr>
            <w:tcW w:w="910" w:type="dxa"/>
          </w:tcPr>
          <w:p w14:paraId="77040BAC" w14:textId="77777777" w:rsidR="00433295" w:rsidRDefault="00433295" w:rsidP="003E099C">
            <w:pPr>
              <w:pStyle w:val="BodyText"/>
              <w:spacing w:before="70"/>
              <w:ind w:left="0"/>
              <w:jc w:val="both"/>
              <w:rPr>
                <w:spacing w:val="-3"/>
              </w:rPr>
            </w:pPr>
            <w:r>
              <w:rPr>
                <w:spacing w:val="-3"/>
              </w:rPr>
              <w:t>4</w:t>
            </w:r>
          </w:p>
        </w:tc>
        <w:tc>
          <w:tcPr>
            <w:tcW w:w="4305" w:type="dxa"/>
          </w:tcPr>
          <w:p w14:paraId="7140C8FB" w14:textId="77777777" w:rsidR="00433295" w:rsidRDefault="001C77A4" w:rsidP="003E099C">
            <w:pPr>
              <w:pStyle w:val="BodyText"/>
              <w:ind w:left="0"/>
              <w:jc w:val="both"/>
              <w:rPr>
                <w:spacing w:val="-3"/>
              </w:rPr>
            </w:pPr>
            <w:r>
              <w:rPr>
                <w:spacing w:val="-3"/>
              </w:rPr>
              <w:t>Human Computer Interaction and Automation</w:t>
            </w:r>
          </w:p>
          <w:p w14:paraId="5D6B3CFE" w14:textId="77777777" w:rsidR="008E3F8C" w:rsidRDefault="008E3F8C" w:rsidP="008E3F8C">
            <w:pPr>
              <w:pStyle w:val="BodyText"/>
              <w:ind w:left="0"/>
              <w:jc w:val="both"/>
              <w:rPr>
                <w:spacing w:val="-3"/>
              </w:rPr>
            </w:pPr>
          </w:p>
          <w:p w14:paraId="760FC731" w14:textId="77777777" w:rsidR="008E3F8C" w:rsidRDefault="008E3F8C" w:rsidP="008E3F8C">
            <w:pPr>
              <w:pStyle w:val="BodyText"/>
              <w:ind w:left="0"/>
              <w:jc w:val="both"/>
              <w:rPr>
                <w:spacing w:val="-3"/>
              </w:rPr>
            </w:pPr>
            <w:r>
              <w:rPr>
                <w:spacing w:val="-3"/>
              </w:rPr>
              <w:t>Topics covered:</w:t>
            </w:r>
            <w:r w:rsidR="001E3095">
              <w:rPr>
                <w:spacing w:val="-3"/>
              </w:rPr>
              <w:t xml:space="preserve"> Guidelines for Interfaces, Automation Design and Function Allocation, Calibration and Trust in Automation</w:t>
            </w:r>
          </w:p>
          <w:p w14:paraId="5659AAB8" w14:textId="77777777" w:rsidR="00D55410" w:rsidRDefault="00D55410" w:rsidP="008E3F8C">
            <w:pPr>
              <w:pStyle w:val="BodyText"/>
              <w:ind w:left="0"/>
              <w:jc w:val="both"/>
              <w:rPr>
                <w:spacing w:val="-3"/>
              </w:rPr>
            </w:pPr>
          </w:p>
          <w:p w14:paraId="48F741DD" w14:textId="77777777" w:rsidR="00D55410" w:rsidRPr="00B522C7" w:rsidRDefault="00D55410" w:rsidP="008E3F8C">
            <w:pPr>
              <w:pStyle w:val="BodyText"/>
              <w:ind w:left="0"/>
              <w:jc w:val="both"/>
              <w:rPr>
                <w:spacing w:val="-3"/>
              </w:rPr>
            </w:pPr>
            <w:r>
              <w:rPr>
                <w:spacing w:val="-3"/>
              </w:rPr>
              <w:t>Reading 4</w:t>
            </w:r>
          </w:p>
        </w:tc>
        <w:tc>
          <w:tcPr>
            <w:tcW w:w="3575" w:type="dxa"/>
          </w:tcPr>
          <w:p w14:paraId="50A6A023" w14:textId="77777777" w:rsidR="00433295" w:rsidRDefault="00513630" w:rsidP="003E099C">
            <w:pPr>
              <w:pStyle w:val="BodyText"/>
              <w:spacing w:before="70"/>
              <w:ind w:left="0"/>
              <w:jc w:val="both"/>
              <w:rPr>
                <w:spacing w:val="-3"/>
              </w:rPr>
            </w:pPr>
            <w:r>
              <w:rPr>
                <w:spacing w:val="-3"/>
              </w:rPr>
              <w:t>Mid Term Exam</w:t>
            </w:r>
          </w:p>
        </w:tc>
      </w:tr>
      <w:tr w:rsidR="00433295" w14:paraId="6BD42DE9" w14:textId="77777777" w:rsidTr="003E099C">
        <w:tc>
          <w:tcPr>
            <w:tcW w:w="910" w:type="dxa"/>
          </w:tcPr>
          <w:p w14:paraId="5A0710ED" w14:textId="77777777" w:rsidR="00433295" w:rsidRDefault="00433295" w:rsidP="003E099C">
            <w:pPr>
              <w:pStyle w:val="BodyText"/>
              <w:spacing w:before="70"/>
              <w:ind w:left="0"/>
              <w:jc w:val="both"/>
              <w:rPr>
                <w:spacing w:val="-3"/>
              </w:rPr>
            </w:pPr>
            <w:r>
              <w:rPr>
                <w:spacing w:val="-3"/>
              </w:rPr>
              <w:t>5</w:t>
            </w:r>
          </w:p>
        </w:tc>
        <w:tc>
          <w:tcPr>
            <w:tcW w:w="4305" w:type="dxa"/>
          </w:tcPr>
          <w:p w14:paraId="5C213308" w14:textId="77777777" w:rsidR="00433295" w:rsidRDefault="001C77A4" w:rsidP="003E099C">
            <w:pPr>
              <w:pStyle w:val="BodyText"/>
              <w:ind w:left="0"/>
              <w:jc w:val="both"/>
              <w:rPr>
                <w:spacing w:val="-3"/>
              </w:rPr>
            </w:pPr>
            <w:r>
              <w:rPr>
                <w:spacing w:val="-3"/>
              </w:rPr>
              <w:t>Design of Workstations, Displays and Control Systems</w:t>
            </w:r>
          </w:p>
          <w:p w14:paraId="00AF9912" w14:textId="77777777" w:rsidR="008E3F8C" w:rsidRDefault="008E3F8C" w:rsidP="008E3F8C">
            <w:pPr>
              <w:pStyle w:val="BodyText"/>
              <w:ind w:left="0"/>
              <w:jc w:val="both"/>
              <w:rPr>
                <w:spacing w:val="-3"/>
              </w:rPr>
            </w:pPr>
          </w:p>
          <w:p w14:paraId="6B8FEEE0" w14:textId="77777777" w:rsidR="008E3F8C" w:rsidRDefault="008E3F8C" w:rsidP="008E3F8C">
            <w:pPr>
              <w:pStyle w:val="BodyText"/>
              <w:ind w:left="0"/>
              <w:jc w:val="both"/>
              <w:rPr>
                <w:spacing w:val="-3"/>
              </w:rPr>
            </w:pPr>
            <w:r>
              <w:rPr>
                <w:spacing w:val="-3"/>
              </w:rPr>
              <w:t>Topics covered:</w:t>
            </w:r>
            <w:r w:rsidR="00B236FF">
              <w:rPr>
                <w:spacing w:val="-3"/>
              </w:rPr>
              <w:t xml:space="preserve"> Design and Selection of Control Devices, </w:t>
            </w:r>
            <w:r w:rsidR="00BE4DF1">
              <w:rPr>
                <w:spacing w:val="-3"/>
              </w:rPr>
              <w:t>Display Design Principles,</w:t>
            </w:r>
            <w:r w:rsidR="00B236FF">
              <w:rPr>
                <w:spacing w:val="-3"/>
              </w:rPr>
              <w:t xml:space="preserve"> Control Dynamics and Characteristics, Fitt's Law</w:t>
            </w:r>
          </w:p>
          <w:p w14:paraId="0BCBEF15" w14:textId="77777777" w:rsidR="00D55410" w:rsidRPr="00B522C7" w:rsidRDefault="00D55410" w:rsidP="008E3F8C">
            <w:pPr>
              <w:pStyle w:val="BodyText"/>
              <w:ind w:left="0"/>
              <w:jc w:val="both"/>
              <w:rPr>
                <w:spacing w:val="-3"/>
              </w:rPr>
            </w:pPr>
            <w:r>
              <w:rPr>
                <w:spacing w:val="-3"/>
              </w:rPr>
              <w:br/>
              <w:t>Reading 5</w:t>
            </w:r>
          </w:p>
        </w:tc>
        <w:tc>
          <w:tcPr>
            <w:tcW w:w="3575" w:type="dxa"/>
          </w:tcPr>
          <w:p w14:paraId="299FA045" w14:textId="77777777" w:rsidR="00433295" w:rsidRDefault="007061F3" w:rsidP="007061F3">
            <w:pPr>
              <w:pStyle w:val="BodyText"/>
              <w:spacing w:before="70"/>
              <w:ind w:left="0"/>
              <w:jc w:val="both"/>
              <w:rPr>
                <w:spacing w:val="-3"/>
              </w:rPr>
            </w:pPr>
            <w:r>
              <w:rPr>
                <w:spacing w:val="-3"/>
              </w:rPr>
              <w:t>Students will review case studies and required to identify and correct issues/problems related to the design of controls, displays and automation.  They will apply information from the week's lectures/readings to recommend corrections for identified issues.</w:t>
            </w:r>
          </w:p>
        </w:tc>
      </w:tr>
      <w:tr w:rsidR="00433295" w14:paraId="325F8195" w14:textId="77777777" w:rsidTr="003E099C">
        <w:tc>
          <w:tcPr>
            <w:tcW w:w="910" w:type="dxa"/>
          </w:tcPr>
          <w:p w14:paraId="45F24259" w14:textId="77777777" w:rsidR="00433295" w:rsidRDefault="00433295" w:rsidP="003E099C">
            <w:pPr>
              <w:pStyle w:val="BodyText"/>
              <w:spacing w:before="70"/>
              <w:ind w:left="0"/>
              <w:jc w:val="both"/>
              <w:rPr>
                <w:spacing w:val="-3"/>
              </w:rPr>
            </w:pPr>
            <w:r>
              <w:rPr>
                <w:spacing w:val="-3"/>
              </w:rPr>
              <w:t>6</w:t>
            </w:r>
          </w:p>
        </w:tc>
        <w:tc>
          <w:tcPr>
            <w:tcW w:w="4305" w:type="dxa"/>
          </w:tcPr>
          <w:p w14:paraId="79E83029" w14:textId="77777777" w:rsidR="00433295" w:rsidRDefault="001C77A4" w:rsidP="003E099C">
            <w:pPr>
              <w:pStyle w:val="BodyText"/>
              <w:ind w:left="0"/>
              <w:jc w:val="both"/>
              <w:rPr>
                <w:spacing w:val="-3"/>
              </w:rPr>
            </w:pPr>
            <w:r>
              <w:rPr>
                <w:spacing w:val="-3"/>
              </w:rPr>
              <w:t>Biomechanics, Stress and Workload Evaluation</w:t>
            </w:r>
          </w:p>
          <w:p w14:paraId="5B8CA14F" w14:textId="77777777" w:rsidR="008E3F8C" w:rsidRDefault="008E3F8C" w:rsidP="008E3F8C">
            <w:pPr>
              <w:pStyle w:val="BodyText"/>
              <w:ind w:left="0"/>
              <w:jc w:val="both"/>
              <w:rPr>
                <w:spacing w:val="-3"/>
              </w:rPr>
            </w:pPr>
          </w:p>
          <w:p w14:paraId="3D153CD3" w14:textId="77777777" w:rsidR="008E3F8C" w:rsidRDefault="008E3F8C" w:rsidP="001E3095">
            <w:pPr>
              <w:pStyle w:val="BodyText"/>
              <w:ind w:left="0"/>
              <w:jc w:val="both"/>
              <w:rPr>
                <w:spacing w:val="-3"/>
              </w:rPr>
            </w:pPr>
            <w:r>
              <w:rPr>
                <w:spacing w:val="-3"/>
              </w:rPr>
              <w:t>Topics covered:</w:t>
            </w:r>
            <w:r w:rsidR="001E3095">
              <w:rPr>
                <w:spacing w:val="-3"/>
              </w:rPr>
              <w:t xml:space="preserve"> Body Segment Inertial Parameters, Application of NIOSH Lifting Equation, Seated Workspaces, Hand Tool Design, Musculoskeletal Injury Factors, Cumulative Trauma, Workload Evaluation, Environmental Stress</w:t>
            </w:r>
          </w:p>
          <w:p w14:paraId="72CB3E6B" w14:textId="77777777" w:rsidR="00D95CF0" w:rsidRDefault="00D95CF0" w:rsidP="001E3095">
            <w:pPr>
              <w:pStyle w:val="BodyText"/>
              <w:ind w:left="0"/>
              <w:jc w:val="both"/>
              <w:rPr>
                <w:spacing w:val="-3"/>
              </w:rPr>
            </w:pPr>
          </w:p>
          <w:p w14:paraId="7A2691EB" w14:textId="77777777" w:rsidR="00D95CF0" w:rsidRPr="00B522C7" w:rsidRDefault="00D95CF0" w:rsidP="001E3095">
            <w:pPr>
              <w:pStyle w:val="BodyText"/>
              <w:ind w:left="0"/>
              <w:jc w:val="both"/>
              <w:rPr>
                <w:spacing w:val="-3"/>
              </w:rPr>
            </w:pPr>
            <w:r>
              <w:rPr>
                <w:spacing w:val="-3"/>
              </w:rPr>
              <w:t>Reading 6</w:t>
            </w:r>
          </w:p>
        </w:tc>
        <w:tc>
          <w:tcPr>
            <w:tcW w:w="3575" w:type="dxa"/>
          </w:tcPr>
          <w:p w14:paraId="34B8D8BC" w14:textId="77777777" w:rsidR="00433295" w:rsidRDefault="003C00F5" w:rsidP="00AC200C">
            <w:pPr>
              <w:pStyle w:val="BodyText"/>
              <w:spacing w:before="70"/>
              <w:ind w:left="0"/>
              <w:jc w:val="both"/>
              <w:rPr>
                <w:spacing w:val="-3"/>
              </w:rPr>
            </w:pPr>
            <w:r>
              <w:rPr>
                <w:spacing w:val="-3"/>
              </w:rPr>
              <w:t>Students will review case studies and required to identify and correct issues/problems related to performance of physical tasks.  They will apply information from the week's lectures</w:t>
            </w:r>
            <w:r w:rsidR="00AC200C">
              <w:rPr>
                <w:spacing w:val="-3"/>
              </w:rPr>
              <w:t>/readings, including</w:t>
            </w:r>
            <w:r>
              <w:rPr>
                <w:spacing w:val="-3"/>
              </w:rPr>
              <w:t xml:space="preserve"> application of models such as the NIOSH lifting equation and others to analyze lifting, pushing, pulling and carrying tasks.</w:t>
            </w:r>
          </w:p>
        </w:tc>
      </w:tr>
      <w:tr w:rsidR="00433295" w14:paraId="10316DA9" w14:textId="77777777" w:rsidTr="003E099C">
        <w:tc>
          <w:tcPr>
            <w:tcW w:w="910" w:type="dxa"/>
          </w:tcPr>
          <w:p w14:paraId="14FB1071" w14:textId="77777777" w:rsidR="00433295" w:rsidRDefault="00433295" w:rsidP="003E099C">
            <w:pPr>
              <w:pStyle w:val="BodyText"/>
              <w:spacing w:before="70"/>
              <w:ind w:left="0"/>
              <w:jc w:val="both"/>
              <w:rPr>
                <w:spacing w:val="-3"/>
              </w:rPr>
            </w:pPr>
            <w:r>
              <w:rPr>
                <w:spacing w:val="-3"/>
              </w:rPr>
              <w:t>7</w:t>
            </w:r>
          </w:p>
        </w:tc>
        <w:tc>
          <w:tcPr>
            <w:tcW w:w="4305" w:type="dxa"/>
          </w:tcPr>
          <w:p w14:paraId="7EB27452" w14:textId="77777777" w:rsidR="00433295" w:rsidRDefault="001C77A4" w:rsidP="003E099C">
            <w:pPr>
              <w:pStyle w:val="BodyText"/>
              <w:ind w:left="0"/>
              <w:jc w:val="both"/>
              <w:rPr>
                <w:spacing w:val="-3"/>
              </w:rPr>
            </w:pPr>
            <w:r>
              <w:rPr>
                <w:spacing w:val="-3"/>
              </w:rPr>
              <w:t>Workplace Safety and Health</w:t>
            </w:r>
          </w:p>
          <w:p w14:paraId="1F25739D" w14:textId="77777777" w:rsidR="008E3F8C" w:rsidRDefault="008E3F8C" w:rsidP="008E3F8C">
            <w:pPr>
              <w:pStyle w:val="BodyText"/>
              <w:ind w:left="0"/>
              <w:jc w:val="both"/>
              <w:rPr>
                <w:spacing w:val="-3"/>
              </w:rPr>
            </w:pPr>
          </w:p>
          <w:p w14:paraId="7AD11164" w14:textId="77777777" w:rsidR="008E3F8C" w:rsidRDefault="008E3F8C" w:rsidP="008E3F8C">
            <w:pPr>
              <w:pStyle w:val="BodyText"/>
              <w:ind w:left="0"/>
              <w:jc w:val="both"/>
              <w:rPr>
                <w:spacing w:val="-3"/>
              </w:rPr>
            </w:pPr>
            <w:r>
              <w:rPr>
                <w:spacing w:val="-3"/>
              </w:rPr>
              <w:t>Topics covered:</w:t>
            </w:r>
            <w:r w:rsidR="001E3095">
              <w:rPr>
                <w:spacing w:val="-3"/>
              </w:rPr>
              <w:t xml:space="preserve"> Safety and Accident Prevention, Taxonomy of Human Error, </w:t>
            </w:r>
            <w:r w:rsidR="00BE4DF1">
              <w:rPr>
                <w:spacing w:val="-3"/>
              </w:rPr>
              <w:t>Hazard and Failure Analysis, Fault Trees</w:t>
            </w:r>
          </w:p>
          <w:p w14:paraId="419534D8" w14:textId="77777777" w:rsidR="00D95CF0" w:rsidRDefault="00D95CF0" w:rsidP="008E3F8C">
            <w:pPr>
              <w:pStyle w:val="BodyText"/>
              <w:ind w:left="0"/>
              <w:jc w:val="both"/>
              <w:rPr>
                <w:spacing w:val="-3"/>
              </w:rPr>
            </w:pPr>
          </w:p>
          <w:p w14:paraId="141924B4" w14:textId="77777777" w:rsidR="00D95CF0" w:rsidRPr="00B522C7" w:rsidRDefault="00D95CF0" w:rsidP="008E3F8C">
            <w:pPr>
              <w:pStyle w:val="BodyText"/>
              <w:ind w:left="0"/>
              <w:jc w:val="both"/>
              <w:rPr>
                <w:spacing w:val="-3"/>
              </w:rPr>
            </w:pPr>
            <w:r>
              <w:rPr>
                <w:spacing w:val="-3"/>
              </w:rPr>
              <w:t>Reading 7</w:t>
            </w:r>
          </w:p>
        </w:tc>
        <w:tc>
          <w:tcPr>
            <w:tcW w:w="3575" w:type="dxa"/>
          </w:tcPr>
          <w:p w14:paraId="23A1C5E3" w14:textId="77777777" w:rsidR="00433295" w:rsidRDefault="003C00F5" w:rsidP="00AC200C">
            <w:pPr>
              <w:pStyle w:val="BodyText"/>
              <w:spacing w:before="70"/>
              <w:ind w:left="0"/>
              <w:jc w:val="both"/>
              <w:rPr>
                <w:spacing w:val="-3"/>
              </w:rPr>
            </w:pPr>
            <w:r>
              <w:rPr>
                <w:spacing w:val="-3"/>
              </w:rPr>
              <w:t xml:space="preserve">Students will review case studies </w:t>
            </w:r>
            <w:r w:rsidR="00AC200C">
              <w:rPr>
                <w:spacing w:val="-3"/>
              </w:rPr>
              <w:t xml:space="preserve">to learn to identify potential safety problems in tasks, products and environments. </w:t>
            </w:r>
            <w:r>
              <w:rPr>
                <w:spacing w:val="-3"/>
              </w:rPr>
              <w:t xml:space="preserve">They will apply </w:t>
            </w:r>
            <w:r w:rsidR="00AC200C">
              <w:rPr>
                <w:spacing w:val="-3"/>
              </w:rPr>
              <w:t>strategies</w:t>
            </w:r>
            <w:r>
              <w:rPr>
                <w:spacing w:val="-3"/>
              </w:rPr>
              <w:t xml:space="preserve"> from the week's lectures</w:t>
            </w:r>
            <w:r w:rsidR="00AC200C">
              <w:rPr>
                <w:spacing w:val="-3"/>
              </w:rPr>
              <w:t xml:space="preserve"> and readings to suggest corrections to identified issues.</w:t>
            </w:r>
          </w:p>
        </w:tc>
      </w:tr>
      <w:tr w:rsidR="00433295" w:rsidRPr="00EC532D" w14:paraId="52D3C377" w14:textId="77777777" w:rsidTr="003E099C">
        <w:tc>
          <w:tcPr>
            <w:tcW w:w="910" w:type="dxa"/>
          </w:tcPr>
          <w:p w14:paraId="534897DA" w14:textId="77777777" w:rsidR="00433295" w:rsidRPr="00EC532D" w:rsidRDefault="00433295" w:rsidP="003E099C">
            <w:pPr>
              <w:pStyle w:val="BodyText"/>
              <w:spacing w:before="70"/>
              <w:ind w:left="0"/>
              <w:jc w:val="both"/>
              <w:rPr>
                <w:rFonts w:ascii="Times" w:hAnsi="Times"/>
                <w:spacing w:val="-3"/>
              </w:rPr>
            </w:pPr>
            <w:r w:rsidRPr="00EC532D">
              <w:rPr>
                <w:rFonts w:ascii="Times" w:hAnsi="Times"/>
                <w:spacing w:val="-3"/>
              </w:rPr>
              <w:t>8</w:t>
            </w:r>
          </w:p>
        </w:tc>
        <w:tc>
          <w:tcPr>
            <w:tcW w:w="4305" w:type="dxa"/>
          </w:tcPr>
          <w:p w14:paraId="22F66D86" w14:textId="77777777" w:rsidR="00433295" w:rsidRPr="00EC532D" w:rsidRDefault="008E3F8C" w:rsidP="003E099C">
            <w:pPr>
              <w:pStyle w:val="BodyText"/>
              <w:ind w:left="0"/>
              <w:jc w:val="both"/>
              <w:rPr>
                <w:rFonts w:ascii="Times" w:hAnsi="Times"/>
                <w:spacing w:val="-3"/>
              </w:rPr>
            </w:pPr>
            <w:r w:rsidRPr="00EC532D">
              <w:rPr>
                <w:rFonts w:ascii="Times" w:hAnsi="Times"/>
                <w:spacing w:val="-3"/>
              </w:rPr>
              <w:t>Evaluation and Testing of Workplace Ergonomics</w:t>
            </w:r>
          </w:p>
          <w:p w14:paraId="62D473A9" w14:textId="77777777" w:rsidR="008E3F8C" w:rsidRPr="00EC532D" w:rsidRDefault="008E3F8C" w:rsidP="008E3F8C">
            <w:pPr>
              <w:pStyle w:val="BodyText"/>
              <w:ind w:left="0"/>
              <w:jc w:val="both"/>
              <w:rPr>
                <w:rFonts w:ascii="Times" w:hAnsi="Times"/>
                <w:spacing w:val="-3"/>
              </w:rPr>
            </w:pPr>
          </w:p>
          <w:p w14:paraId="0B660D43" w14:textId="77777777" w:rsidR="008E3F8C" w:rsidRPr="00EC532D" w:rsidRDefault="008E3F8C" w:rsidP="008E3F8C">
            <w:pPr>
              <w:pStyle w:val="BodyText"/>
              <w:ind w:left="0"/>
              <w:jc w:val="both"/>
              <w:rPr>
                <w:rFonts w:ascii="Times" w:hAnsi="Times"/>
                <w:spacing w:val="-3"/>
              </w:rPr>
            </w:pPr>
            <w:r w:rsidRPr="00EC532D">
              <w:rPr>
                <w:rFonts w:ascii="Times" w:hAnsi="Times"/>
                <w:spacing w:val="-3"/>
              </w:rPr>
              <w:t>Topics covered:</w:t>
            </w:r>
          </w:p>
        </w:tc>
        <w:tc>
          <w:tcPr>
            <w:tcW w:w="3575" w:type="dxa"/>
          </w:tcPr>
          <w:p w14:paraId="65178846" w14:textId="77777777" w:rsidR="00433295" w:rsidRPr="00EC532D" w:rsidRDefault="00513630" w:rsidP="003E099C">
            <w:pPr>
              <w:pStyle w:val="BodyText"/>
              <w:spacing w:before="70"/>
              <w:ind w:left="0"/>
              <w:jc w:val="both"/>
              <w:rPr>
                <w:rFonts w:ascii="Times" w:hAnsi="Times"/>
                <w:spacing w:val="-3"/>
              </w:rPr>
            </w:pPr>
            <w:r w:rsidRPr="00EC532D">
              <w:rPr>
                <w:rFonts w:ascii="Times" w:hAnsi="Times"/>
                <w:spacing w:val="-3"/>
              </w:rPr>
              <w:t>Final Exam</w:t>
            </w:r>
          </w:p>
        </w:tc>
      </w:tr>
    </w:tbl>
    <w:p w14:paraId="20FE8480" w14:textId="77777777" w:rsidR="001D1BAE" w:rsidRPr="00EC532D" w:rsidRDefault="001D1BAE" w:rsidP="00D95CF0">
      <w:pPr>
        <w:pStyle w:val="BodyText"/>
        <w:spacing w:before="70"/>
        <w:ind w:left="0"/>
        <w:jc w:val="both"/>
        <w:rPr>
          <w:rFonts w:ascii="Times" w:hAnsi="Times" w:cs="Times New Roman"/>
        </w:rPr>
      </w:pPr>
    </w:p>
    <w:p w14:paraId="5F2DD4ED" w14:textId="77777777" w:rsidR="00D55410" w:rsidRPr="00EC532D" w:rsidRDefault="00EC532D" w:rsidP="00D55410">
      <w:pPr>
        <w:pStyle w:val="ListParagraph"/>
        <w:widowControl/>
        <w:spacing w:line="259" w:lineRule="auto"/>
        <w:contextualSpacing/>
        <w:rPr>
          <w:rFonts w:ascii="Times" w:hAnsi="Times"/>
          <w:b/>
          <w:sz w:val="24"/>
          <w:szCs w:val="24"/>
        </w:rPr>
      </w:pPr>
      <w:r w:rsidRPr="00EC532D">
        <w:rPr>
          <w:rFonts w:ascii="Times" w:hAnsi="Times"/>
          <w:b/>
          <w:sz w:val="24"/>
          <w:szCs w:val="24"/>
        </w:rPr>
        <w:t>Reading List:</w:t>
      </w:r>
    </w:p>
    <w:p w14:paraId="7C4E6B4D" w14:textId="77777777" w:rsidR="00D55410" w:rsidRPr="00EC532D" w:rsidRDefault="00D55410" w:rsidP="00D55410">
      <w:pPr>
        <w:pStyle w:val="ListParagraph"/>
        <w:widowControl/>
        <w:tabs>
          <w:tab w:val="left" w:pos="3600"/>
        </w:tabs>
        <w:spacing w:line="259" w:lineRule="auto"/>
        <w:contextualSpacing/>
        <w:rPr>
          <w:rFonts w:ascii="Times" w:hAnsi="Times"/>
          <w:b/>
        </w:rPr>
      </w:pPr>
      <w:r w:rsidRPr="00EC532D">
        <w:rPr>
          <w:rFonts w:ascii="Times" w:hAnsi="Times"/>
          <w:b/>
        </w:rPr>
        <w:t>Reading 1</w:t>
      </w:r>
      <w:r w:rsidRPr="00EC532D">
        <w:rPr>
          <w:rFonts w:ascii="Times" w:hAnsi="Times"/>
          <w:b/>
        </w:rPr>
        <w:tab/>
      </w:r>
    </w:p>
    <w:p w14:paraId="677755B1" w14:textId="77777777" w:rsidR="00F10E85" w:rsidRPr="00EC532D" w:rsidRDefault="00F10E85" w:rsidP="00D95CF0">
      <w:pPr>
        <w:pStyle w:val="ListParagraph"/>
        <w:widowControl/>
        <w:spacing w:line="259" w:lineRule="auto"/>
        <w:ind w:left="720"/>
        <w:contextualSpacing/>
        <w:rPr>
          <w:rFonts w:ascii="Times" w:hAnsi="Times"/>
        </w:rPr>
      </w:pPr>
      <w:r w:rsidRPr="00EC532D">
        <w:rPr>
          <w:rFonts w:ascii="Times" w:hAnsi="Times"/>
        </w:rPr>
        <w:t xml:space="preserve">Psychology as a Biological Science.  </w:t>
      </w:r>
    </w:p>
    <w:p w14:paraId="681F56B8" w14:textId="77777777" w:rsidR="00F10E85" w:rsidRPr="00EC532D" w:rsidRDefault="00F10E85" w:rsidP="002D6A2B">
      <w:pPr>
        <w:pStyle w:val="ListParagraph"/>
        <w:ind w:left="1407"/>
        <w:rPr>
          <w:rFonts w:ascii="Times" w:hAnsi="Times"/>
        </w:rPr>
      </w:pPr>
      <w:r w:rsidRPr="00EC532D">
        <w:rPr>
          <w:rFonts w:ascii="Times" w:hAnsi="Times"/>
        </w:rPr>
        <w:t>Section 3:  Vision</w:t>
      </w:r>
    </w:p>
    <w:p w14:paraId="154EAE82" w14:textId="77777777" w:rsidR="00F10E85" w:rsidRPr="00EC532D" w:rsidRDefault="00F10E85" w:rsidP="002D6A2B">
      <w:pPr>
        <w:ind w:left="1407"/>
        <w:rPr>
          <w:rFonts w:ascii="Times" w:hAnsi="Times"/>
        </w:rPr>
      </w:pPr>
      <w:r w:rsidRPr="00EC532D">
        <w:rPr>
          <w:rFonts w:ascii="Times" w:hAnsi="Times"/>
        </w:rPr>
        <w:t>Section 3:  Hearing</w:t>
      </w:r>
    </w:p>
    <w:p w14:paraId="068966A7" w14:textId="77777777" w:rsidR="00F10E85" w:rsidRPr="00EC532D" w:rsidRDefault="00D55410" w:rsidP="002D6A2B">
      <w:pPr>
        <w:ind w:left="720"/>
        <w:rPr>
          <w:rFonts w:ascii="Times" w:hAnsi="Times"/>
        </w:rPr>
      </w:pPr>
      <w:r w:rsidRPr="00EC532D">
        <w:rPr>
          <w:rFonts w:ascii="Times" w:hAnsi="Times"/>
        </w:rPr>
        <w:tab/>
      </w:r>
      <w:r w:rsidR="00F10E85" w:rsidRPr="00EC532D">
        <w:rPr>
          <w:rFonts w:ascii="Times" w:hAnsi="Times"/>
        </w:rPr>
        <w:t>Section 3:  Touch and Pain</w:t>
      </w:r>
    </w:p>
    <w:p w14:paraId="6033DBB3" w14:textId="77777777" w:rsidR="00F10E85" w:rsidRPr="00EC532D" w:rsidRDefault="00D55410" w:rsidP="002D6A2B">
      <w:pPr>
        <w:ind w:left="720"/>
        <w:rPr>
          <w:rFonts w:ascii="Times" w:hAnsi="Times"/>
        </w:rPr>
      </w:pPr>
      <w:r w:rsidRPr="00EC532D">
        <w:rPr>
          <w:rFonts w:ascii="Times" w:hAnsi="Times"/>
        </w:rPr>
        <w:tab/>
      </w:r>
      <w:r w:rsidR="00F10E85" w:rsidRPr="00EC532D">
        <w:rPr>
          <w:rFonts w:ascii="Times" w:hAnsi="Times"/>
        </w:rPr>
        <w:t>Section 3:  The Vestibular System</w:t>
      </w:r>
    </w:p>
    <w:p w14:paraId="4080435C" w14:textId="77777777" w:rsidR="002D6A2B" w:rsidRPr="00EC532D" w:rsidRDefault="002D6A2B" w:rsidP="002D6A2B">
      <w:pPr>
        <w:ind w:left="720"/>
        <w:rPr>
          <w:rFonts w:ascii="Times" w:hAnsi="Times"/>
        </w:rPr>
      </w:pPr>
    </w:p>
    <w:p w14:paraId="13A4F864" w14:textId="77777777" w:rsidR="002D6A2B" w:rsidRPr="00EC532D" w:rsidRDefault="002D6A2B" w:rsidP="002D6A2B">
      <w:pPr>
        <w:ind w:left="720"/>
        <w:rPr>
          <w:rFonts w:ascii="Times" w:hAnsi="Times"/>
        </w:rPr>
      </w:pPr>
      <w:r w:rsidRPr="00EC532D">
        <w:rPr>
          <w:rFonts w:ascii="Times" w:hAnsi="Times"/>
        </w:rPr>
        <w:t>Salvendy, G. (2012).  Handbook of Human Factors and Ergonomics.  John Wiley &amp; Sons Inc.</w:t>
      </w:r>
    </w:p>
    <w:p w14:paraId="3AD9D13F" w14:textId="77777777" w:rsidR="00D95CF0" w:rsidRPr="00EC532D" w:rsidRDefault="002D6A2B" w:rsidP="00C45CF9">
      <w:pPr>
        <w:pStyle w:val="ListParagraph"/>
        <w:ind w:left="1440"/>
        <w:rPr>
          <w:rFonts w:ascii="Times" w:hAnsi="Times"/>
        </w:rPr>
      </w:pPr>
      <w:r w:rsidRPr="00EC532D">
        <w:rPr>
          <w:rFonts w:ascii="Times" w:hAnsi="Times"/>
        </w:rPr>
        <w:t>Ch 24: Illumination</w:t>
      </w:r>
    </w:p>
    <w:p w14:paraId="513D2B36" w14:textId="77777777" w:rsidR="00C45CF9" w:rsidRPr="00EC532D" w:rsidRDefault="00C45CF9" w:rsidP="00C45CF9">
      <w:pPr>
        <w:pStyle w:val="ListParagraph"/>
        <w:ind w:left="1440"/>
        <w:rPr>
          <w:rFonts w:ascii="Times" w:hAnsi="Times"/>
        </w:rPr>
      </w:pPr>
    </w:p>
    <w:p w14:paraId="32AFA1D7" w14:textId="77777777" w:rsidR="00D55410" w:rsidRPr="00EC532D" w:rsidRDefault="00D55410" w:rsidP="00D55410">
      <w:pPr>
        <w:rPr>
          <w:rFonts w:ascii="Times" w:hAnsi="Times"/>
          <w:b/>
        </w:rPr>
      </w:pPr>
      <w:r w:rsidRPr="00EC532D">
        <w:rPr>
          <w:rFonts w:ascii="Times" w:hAnsi="Times"/>
          <w:b/>
        </w:rPr>
        <w:t>Reading 2</w:t>
      </w:r>
    </w:p>
    <w:p w14:paraId="16E08C2D" w14:textId="77777777" w:rsidR="00D55410" w:rsidRPr="00EC532D" w:rsidRDefault="00D55410" w:rsidP="00D95CF0">
      <w:pPr>
        <w:pStyle w:val="ListParagraph"/>
        <w:widowControl/>
        <w:spacing w:line="259" w:lineRule="auto"/>
        <w:ind w:left="720"/>
        <w:contextualSpacing/>
        <w:rPr>
          <w:rFonts w:ascii="Times" w:hAnsi="Times"/>
        </w:rPr>
      </w:pPr>
      <w:r w:rsidRPr="00EC532D">
        <w:rPr>
          <w:rFonts w:ascii="Times" w:hAnsi="Times"/>
        </w:rPr>
        <w:t xml:space="preserve">Psychology as a Biological Science.  </w:t>
      </w:r>
    </w:p>
    <w:p w14:paraId="3F6E505F" w14:textId="77777777" w:rsidR="00F10E85" w:rsidRPr="00EC532D" w:rsidRDefault="00F10E85" w:rsidP="002D6A2B">
      <w:pPr>
        <w:ind w:left="1407"/>
        <w:rPr>
          <w:rFonts w:ascii="Times" w:hAnsi="Times"/>
        </w:rPr>
      </w:pPr>
      <w:r w:rsidRPr="00EC532D">
        <w:rPr>
          <w:rFonts w:ascii="Times" w:hAnsi="Times"/>
        </w:rPr>
        <w:t>Section 5: Judgment and Decision Making</w:t>
      </w:r>
    </w:p>
    <w:p w14:paraId="060E24EE" w14:textId="77777777" w:rsidR="00D95CF0" w:rsidRPr="00EC532D" w:rsidRDefault="001D1BAE" w:rsidP="002D6A2B">
      <w:pPr>
        <w:tabs>
          <w:tab w:val="left" w:pos="2865"/>
        </w:tabs>
        <w:ind w:left="720"/>
        <w:rPr>
          <w:rFonts w:ascii="Times" w:hAnsi="Times"/>
        </w:rPr>
      </w:pPr>
      <w:r w:rsidRPr="00EC532D">
        <w:rPr>
          <w:rFonts w:ascii="Times" w:hAnsi="Times"/>
        </w:rPr>
        <w:tab/>
      </w:r>
    </w:p>
    <w:p w14:paraId="67AB7ED2" w14:textId="77777777" w:rsidR="002D6A2B" w:rsidRPr="00EC532D" w:rsidRDefault="00D55410" w:rsidP="00D95CF0">
      <w:pPr>
        <w:pStyle w:val="ListParagraph"/>
        <w:rPr>
          <w:rFonts w:ascii="Times" w:hAnsi="Times"/>
          <w:b/>
        </w:rPr>
      </w:pPr>
      <w:r w:rsidRPr="00EC532D">
        <w:rPr>
          <w:rFonts w:ascii="Times" w:hAnsi="Times"/>
          <w:b/>
        </w:rPr>
        <w:t>Reading 3</w:t>
      </w:r>
    </w:p>
    <w:p w14:paraId="392D3F9E" w14:textId="77777777" w:rsidR="002D6A2B" w:rsidRPr="00EC532D" w:rsidRDefault="002D6A2B" w:rsidP="002D6A2B">
      <w:pPr>
        <w:ind w:left="720"/>
        <w:rPr>
          <w:rFonts w:ascii="Times" w:hAnsi="Times"/>
        </w:rPr>
      </w:pPr>
      <w:r w:rsidRPr="00EC532D">
        <w:rPr>
          <w:rFonts w:ascii="Times" w:hAnsi="Times"/>
        </w:rPr>
        <w:t>Meister, D. (2001)  Human Factors in System Design, Development and Testing.  CRC Press.</w:t>
      </w:r>
    </w:p>
    <w:p w14:paraId="17EE5782" w14:textId="77777777" w:rsidR="002D6A2B" w:rsidRPr="00EC532D" w:rsidRDefault="002D6A2B" w:rsidP="002D6A2B">
      <w:pPr>
        <w:ind w:left="1440"/>
        <w:rPr>
          <w:rFonts w:ascii="Times" w:hAnsi="Times"/>
        </w:rPr>
      </w:pPr>
      <w:r w:rsidRPr="00EC532D">
        <w:rPr>
          <w:rFonts w:ascii="Times" w:hAnsi="Times"/>
        </w:rPr>
        <w:t>Ch 3: Design Methods</w:t>
      </w:r>
    </w:p>
    <w:p w14:paraId="2D9FD82A" w14:textId="77777777" w:rsidR="00D55410" w:rsidRPr="00EC532D" w:rsidRDefault="00D55410" w:rsidP="00D55410">
      <w:pPr>
        <w:pStyle w:val="ListParagraph"/>
        <w:rPr>
          <w:rFonts w:ascii="Times" w:hAnsi="Times"/>
        </w:rPr>
      </w:pPr>
    </w:p>
    <w:p w14:paraId="6834971A" w14:textId="77777777" w:rsidR="00D55410" w:rsidRPr="00EC532D" w:rsidRDefault="00D55410" w:rsidP="00D95CF0">
      <w:pPr>
        <w:pStyle w:val="ListParagraph"/>
        <w:rPr>
          <w:rFonts w:ascii="Times" w:hAnsi="Times"/>
          <w:b/>
        </w:rPr>
      </w:pPr>
      <w:r w:rsidRPr="00EC532D">
        <w:rPr>
          <w:rFonts w:ascii="Times" w:hAnsi="Times"/>
          <w:b/>
        </w:rPr>
        <w:t>Reading 4</w:t>
      </w:r>
    </w:p>
    <w:p w14:paraId="4495A41A" w14:textId="77777777" w:rsidR="00D55410" w:rsidRPr="00EC532D" w:rsidRDefault="00D55410" w:rsidP="002D6A2B">
      <w:pPr>
        <w:pStyle w:val="ListParagraph"/>
        <w:ind w:left="720"/>
        <w:rPr>
          <w:rFonts w:ascii="Times" w:hAnsi="Times"/>
        </w:rPr>
      </w:pPr>
      <w:r w:rsidRPr="00EC532D">
        <w:rPr>
          <w:rFonts w:ascii="Times" w:hAnsi="Times"/>
        </w:rPr>
        <w:t>Sears, A, Jacko, J. eds (2012).  The Human-Computer Interaction Handbook: Fundamentals, Evolving Technologies and Emerging Applications.  CRC Press.</w:t>
      </w:r>
    </w:p>
    <w:p w14:paraId="3BC54340" w14:textId="77777777" w:rsidR="00D55410" w:rsidRPr="00EC532D" w:rsidRDefault="00D55410" w:rsidP="002D6A2B">
      <w:pPr>
        <w:pStyle w:val="ListParagraph"/>
        <w:ind w:left="1440"/>
        <w:rPr>
          <w:rFonts w:ascii="Times" w:hAnsi="Times"/>
        </w:rPr>
      </w:pPr>
      <w:r w:rsidRPr="00EC532D">
        <w:rPr>
          <w:rFonts w:ascii="Times" w:hAnsi="Times"/>
        </w:rPr>
        <w:t>Ch 5: Cognitive Architecture</w:t>
      </w:r>
    </w:p>
    <w:p w14:paraId="19B1C4DF" w14:textId="77777777" w:rsidR="00D55410" w:rsidRPr="00EC532D" w:rsidRDefault="00D55410" w:rsidP="002D6A2B">
      <w:pPr>
        <w:pStyle w:val="ListParagraph"/>
        <w:ind w:left="1440"/>
        <w:rPr>
          <w:rFonts w:ascii="Times" w:hAnsi="Times"/>
        </w:rPr>
      </w:pPr>
      <w:r w:rsidRPr="00EC532D">
        <w:rPr>
          <w:rFonts w:ascii="Times" w:hAnsi="Times"/>
        </w:rPr>
        <w:t>Ch 17: Visual Design Principles for Usable Interfaces</w:t>
      </w:r>
    </w:p>
    <w:p w14:paraId="53DA5196" w14:textId="77777777" w:rsidR="00D55410" w:rsidRPr="00EC532D" w:rsidRDefault="00D55410" w:rsidP="002D6A2B">
      <w:pPr>
        <w:pStyle w:val="ListParagraph"/>
        <w:ind w:left="720"/>
        <w:rPr>
          <w:rFonts w:ascii="Times" w:hAnsi="Times"/>
        </w:rPr>
      </w:pPr>
    </w:p>
    <w:p w14:paraId="7978D8A1" w14:textId="77777777" w:rsidR="00D55410" w:rsidRPr="00EC532D" w:rsidRDefault="00D55410" w:rsidP="002D6A2B">
      <w:pPr>
        <w:ind w:left="720"/>
        <w:rPr>
          <w:rFonts w:ascii="Times" w:hAnsi="Times"/>
        </w:rPr>
      </w:pPr>
      <w:r w:rsidRPr="00EC532D">
        <w:rPr>
          <w:rFonts w:ascii="Times" w:hAnsi="Times"/>
        </w:rPr>
        <w:t>Salvendy, G. (2012).  Handbook of Human Factors and Ergonomics.  John Wiley &amp; Sons Inc.</w:t>
      </w:r>
    </w:p>
    <w:p w14:paraId="2C1BA355" w14:textId="77777777" w:rsidR="00D55410" w:rsidRPr="00EC532D" w:rsidRDefault="00D55410" w:rsidP="002D6A2B">
      <w:pPr>
        <w:ind w:left="1440"/>
        <w:rPr>
          <w:rFonts w:ascii="Times" w:hAnsi="Times"/>
        </w:rPr>
      </w:pPr>
      <w:r w:rsidRPr="00EC532D">
        <w:rPr>
          <w:rFonts w:ascii="Times" w:hAnsi="Times"/>
        </w:rPr>
        <w:t>Ch 59: Automation</w:t>
      </w:r>
    </w:p>
    <w:p w14:paraId="3B55BDAF" w14:textId="77777777" w:rsidR="00D55410" w:rsidRPr="00EC532D" w:rsidRDefault="00D55410" w:rsidP="00D55410">
      <w:pPr>
        <w:pStyle w:val="ListParagraph"/>
        <w:rPr>
          <w:rFonts w:ascii="Times" w:hAnsi="Times"/>
        </w:rPr>
      </w:pPr>
    </w:p>
    <w:p w14:paraId="635AB931" w14:textId="77777777" w:rsidR="002D6A2B" w:rsidRPr="00EC532D" w:rsidRDefault="00D55410" w:rsidP="00D95CF0">
      <w:pPr>
        <w:pStyle w:val="ListParagraph"/>
        <w:rPr>
          <w:rFonts w:ascii="Times" w:hAnsi="Times"/>
          <w:b/>
        </w:rPr>
      </w:pPr>
      <w:r w:rsidRPr="00EC532D">
        <w:rPr>
          <w:rFonts w:ascii="Times" w:hAnsi="Times"/>
          <w:b/>
        </w:rPr>
        <w:t>Reading 5</w:t>
      </w:r>
    </w:p>
    <w:p w14:paraId="2A7F65BE" w14:textId="77777777" w:rsidR="002D6A2B" w:rsidRPr="00EC532D" w:rsidRDefault="002D6A2B" w:rsidP="002D6A2B">
      <w:pPr>
        <w:pStyle w:val="ListParagraph"/>
        <w:ind w:left="327"/>
        <w:rPr>
          <w:rFonts w:ascii="Times" w:hAnsi="Times"/>
        </w:rPr>
      </w:pPr>
      <w:r w:rsidRPr="00EC532D">
        <w:rPr>
          <w:rFonts w:ascii="Times" w:hAnsi="Times"/>
        </w:rPr>
        <w:t>Bridger, R.S. (2008). Introduction to Ergonomics.  CRC Press. Boca Raton.</w:t>
      </w:r>
    </w:p>
    <w:p w14:paraId="746EF4CD" w14:textId="77777777" w:rsidR="00D55410" w:rsidRPr="00EC532D" w:rsidRDefault="002D6A2B" w:rsidP="002D6A2B">
      <w:pPr>
        <w:spacing w:line="253" w:lineRule="exact"/>
        <w:ind w:left="1047"/>
        <w:rPr>
          <w:rFonts w:ascii="Times" w:hAnsi="Times"/>
        </w:rPr>
      </w:pPr>
      <w:r w:rsidRPr="00EC532D">
        <w:rPr>
          <w:rFonts w:ascii="Times" w:hAnsi="Times"/>
        </w:rPr>
        <w:t>Ch 13: Displays, controls and virtual environments</w:t>
      </w:r>
    </w:p>
    <w:p w14:paraId="5FB240F3" w14:textId="77777777" w:rsidR="002D6A2B" w:rsidRPr="00EC532D" w:rsidRDefault="002D6A2B" w:rsidP="002D6A2B">
      <w:pPr>
        <w:spacing w:line="253" w:lineRule="exact"/>
        <w:ind w:left="1767"/>
        <w:rPr>
          <w:rFonts w:ascii="Times" w:eastAsia="Times New Roman" w:hAnsi="Times" w:cs="Times New Roman"/>
        </w:rPr>
      </w:pPr>
    </w:p>
    <w:p w14:paraId="54729A72" w14:textId="77777777" w:rsidR="00D55410" w:rsidRPr="00EC532D" w:rsidRDefault="00D55410" w:rsidP="002D6A2B">
      <w:pPr>
        <w:spacing w:line="253" w:lineRule="exact"/>
        <w:ind w:left="327"/>
        <w:rPr>
          <w:rFonts w:ascii="Times" w:eastAsia="Times New Roman" w:hAnsi="Times" w:cs="Times New Roman"/>
        </w:rPr>
      </w:pPr>
      <w:r w:rsidRPr="00EC532D">
        <w:rPr>
          <w:rFonts w:ascii="Times" w:eastAsia="Times New Roman" w:hAnsi="Times" w:cs="Times New Roman"/>
        </w:rPr>
        <w:t>Dix, A., Finlay, J., Abowd, G., Beale, R. (2004).  Human-Computer Interaction.  Pearson Education Ltd.</w:t>
      </w:r>
    </w:p>
    <w:p w14:paraId="4B9BDE08" w14:textId="77777777" w:rsidR="00D55410" w:rsidRPr="00EC532D" w:rsidRDefault="00D55410" w:rsidP="002D6A2B">
      <w:pPr>
        <w:pStyle w:val="ListParagraph"/>
        <w:ind w:left="1047"/>
        <w:rPr>
          <w:rFonts w:ascii="Times" w:hAnsi="Times"/>
        </w:rPr>
      </w:pPr>
      <w:r w:rsidRPr="00EC532D">
        <w:rPr>
          <w:rFonts w:ascii="Times" w:hAnsi="Times"/>
        </w:rPr>
        <w:t>Ch 7: Design Rules</w:t>
      </w:r>
    </w:p>
    <w:p w14:paraId="35A1B1D9" w14:textId="77777777" w:rsidR="00D55410" w:rsidRPr="00EC532D" w:rsidRDefault="00D55410" w:rsidP="00D55410">
      <w:pPr>
        <w:pStyle w:val="ListParagraph"/>
        <w:rPr>
          <w:rFonts w:ascii="Times" w:hAnsi="Times"/>
        </w:rPr>
      </w:pPr>
    </w:p>
    <w:p w14:paraId="17309C9D" w14:textId="77777777" w:rsidR="002D6A2B" w:rsidRPr="00EC532D" w:rsidRDefault="00D55410" w:rsidP="00D95CF0">
      <w:pPr>
        <w:pStyle w:val="ListParagraph"/>
        <w:rPr>
          <w:rFonts w:ascii="Times" w:hAnsi="Times"/>
          <w:b/>
        </w:rPr>
      </w:pPr>
      <w:r w:rsidRPr="00EC532D">
        <w:rPr>
          <w:rFonts w:ascii="Times" w:hAnsi="Times"/>
          <w:b/>
        </w:rPr>
        <w:t>Reading 6</w:t>
      </w:r>
    </w:p>
    <w:p w14:paraId="3EF4F127" w14:textId="77777777" w:rsidR="002D6A2B" w:rsidRPr="00EC532D" w:rsidRDefault="002D6A2B" w:rsidP="00D95CF0">
      <w:pPr>
        <w:ind w:left="720"/>
        <w:rPr>
          <w:rFonts w:ascii="Times" w:hAnsi="Times"/>
        </w:rPr>
      </w:pPr>
      <w:r w:rsidRPr="00EC532D">
        <w:rPr>
          <w:rFonts w:ascii="Times" w:hAnsi="Times"/>
        </w:rPr>
        <w:t>MacLeod, Dan (2013). The Rules of Work: A Practical Engineering Guide to Ergonomics.  CRC Press. Boca Raton.</w:t>
      </w:r>
    </w:p>
    <w:p w14:paraId="55D42EE5" w14:textId="77777777" w:rsidR="00D95CF0" w:rsidRPr="00EC532D" w:rsidRDefault="00D95CF0" w:rsidP="00D95CF0">
      <w:pPr>
        <w:ind w:left="1440"/>
        <w:rPr>
          <w:rFonts w:ascii="Times" w:hAnsi="Times"/>
        </w:rPr>
      </w:pPr>
      <w:r w:rsidRPr="00EC532D">
        <w:rPr>
          <w:rFonts w:ascii="Times" w:hAnsi="Times"/>
        </w:rPr>
        <w:t xml:space="preserve">   Part I: The Rules</w:t>
      </w:r>
    </w:p>
    <w:p w14:paraId="4817FD34" w14:textId="77777777" w:rsidR="00D95CF0" w:rsidRPr="00EC532D" w:rsidRDefault="00D95CF0" w:rsidP="00D95CF0">
      <w:pPr>
        <w:ind w:left="1440"/>
        <w:rPr>
          <w:rFonts w:ascii="Times" w:hAnsi="Times"/>
        </w:rPr>
      </w:pPr>
      <w:r w:rsidRPr="00EC532D">
        <w:rPr>
          <w:rFonts w:ascii="Times" w:hAnsi="Times"/>
        </w:rPr>
        <w:tab/>
        <w:t>Review the principles in sections 1-10</w:t>
      </w:r>
    </w:p>
    <w:p w14:paraId="5B5990F3" w14:textId="77777777" w:rsidR="00D95CF0" w:rsidRPr="00EC532D" w:rsidRDefault="00D95CF0" w:rsidP="00D95CF0">
      <w:pPr>
        <w:ind w:left="1440"/>
        <w:rPr>
          <w:rFonts w:ascii="Times" w:hAnsi="Times"/>
        </w:rPr>
      </w:pPr>
    </w:p>
    <w:p w14:paraId="161AAB0C" w14:textId="77777777" w:rsidR="00D95CF0" w:rsidRPr="00EC532D" w:rsidRDefault="00D95CF0" w:rsidP="00D95CF0">
      <w:pPr>
        <w:ind w:left="1440"/>
        <w:rPr>
          <w:rFonts w:ascii="Times" w:hAnsi="Times"/>
        </w:rPr>
      </w:pPr>
      <w:r w:rsidRPr="00EC532D">
        <w:rPr>
          <w:rFonts w:ascii="Times" w:hAnsi="Times"/>
        </w:rPr>
        <w:t xml:space="preserve">   Part II:  Measurements and Guidelines</w:t>
      </w:r>
    </w:p>
    <w:p w14:paraId="1820AD00" w14:textId="77777777" w:rsidR="00D95CF0" w:rsidRPr="00EC532D" w:rsidRDefault="00D95CF0" w:rsidP="00D95CF0">
      <w:pPr>
        <w:ind w:left="1440"/>
        <w:rPr>
          <w:rFonts w:ascii="Times" w:hAnsi="Times"/>
        </w:rPr>
      </w:pPr>
      <w:r w:rsidRPr="00EC532D">
        <w:rPr>
          <w:rFonts w:ascii="Times" w:hAnsi="Times"/>
        </w:rPr>
        <w:tab/>
        <w:t>14. Anthropometry</w:t>
      </w:r>
    </w:p>
    <w:p w14:paraId="389990F9" w14:textId="77777777" w:rsidR="00D95CF0" w:rsidRPr="00EC532D" w:rsidRDefault="00D95CF0" w:rsidP="00D95CF0">
      <w:pPr>
        <w:ind w:left="1440"/>
        <w:rPr>
          <w:rFonts w:ascii="Times" w:hAnsi="Times"/>
        </w:rPr>
      </w:pPr>
      <w:r w:rsidRPr="00EC532D">
        <w:rPr>
          <w:rFonts w:ascii="Times" w:hAnsi="Times"/>
        </w:rPr>
        <w:tab/>
        <w:t>15. Exertion and Biomechanics</w:t>
      </w:r>
    </w:p>
    <w:p w14:paraId="765B6E3B" w14:textId="77777777" w:rsidR="00D95CF0" w:rsidRPr="00EC532D" w:rsidRDefault="00D95CF0" w:rsidP="00D95CF0">
      <w:pPr>
        <w:ind w:left="1440"/>
        <w:rPr>
          <w:rFonts w:ascii="Times" w:hAnsi="Times"/>
        </w:rPr>
      </w:pPr>
      <w:r w:rsidRPr="00EC532D">
        <w:rPr>
          <w:rFonts w:ascii="Times" w:hAnsi="Times"/>
        </w:rPr>
        <w:tab/>
        <w:t>16. Posture</w:t>
      </w:r>
    </w:p>
    <w:p w14:paraId="2CA0BC1B" w14:textId="77777777" w:rsidR="00D95CF0" w:rsidRPr="00EC532D" w:rsidRDefault="00D95CF0" w:rsidP="00D95CF0">
      <w:pPr>
        <w:ind w:left="1440"/>
        <w:rPr>
          <w:rFonts w:ascii="Times" w:hAnsi="Times"/>
        </w:rPr>
      </w:pPr>
      <w:r w:rsidRPr="00EC532D">
        <w:rPr>
          <w:rFonts w:ascii="Times" w:hAnsi="Times"/>
        </w:rPr>
        <w:tab/>
        <w:t>17. Motions</w:t>
      </w:r>
    </w:p>
    <w:p w14:paraId="2D5D163A" w14:textId="77777777" w:rsidR="00D95CF0" w:rsidRPr="00EC532D" w:rsidRDefault="00D95CF0" w:rsidP="00D95CF0">
      <w:pPr>
        <w:ind w:left="1440"/>
        <w:rPr>
          <w:rFonts w:ascii="Times" w:hAnsi="Times"/>
        </w:rPr>
      </w:pPr>
      <w:r w:rsidRPr="00EC532D">
        <w:rPr>
          <w:rFonts w:ascii="Times" w:hAnsi="Times"/>
        </w:rPr>
        <w:tab/>
        <w:t>18. Miscellaneous</w:t>
      </w:r>
    </w:p>
    <w:p w14:paraId="672A6E4F" w14:textId="77777777" w:rsidR="00D95CF0" w:rsidRPr="00EC532D" w:rsidRDefault="00D95CF0" w:rsidP="00D95CF0">
      <w:pPr>
        <w:ind w:left="1440"/>
        <w:rPr>
          <w:rFonts w:ascii="Times" w:hAnsi="Times"/>
        </w:rPr>
      </w:pPr>
      <w:r w:rsidRPr="00EC532D">
        <w:rPr>
          <w:rFonts w:ascii="Times" w:hAnsi="Times"/>
        </w:rPr>
        <w:tab/>
        <w:t>19. NIOSH Lifting Guide</w:t>
      </w:r>
    </w:p>
    <w:p w14:paraId="61D6B23A" w14:textId="77777777" w:rsidR="00D55410" w:rsidRPr="00EC532D" w:rsidRDefault="00D95CF0" w:rsidP="00D95CF0">
      <w:pPr>
        <w:ind w:left="1440"/>
        <w:rPr>
          <w:rFonts w:ascii="Times" w:hAnsi="Times"/>
        </w:rPr>
      </w:pPr>
      <w:r w:rsidRPr="00EC532D">
        <w:rPr>
          <w:rFonts w:ascii="Times" w:hAnsi="Times"/>
        </w:rPr>
        <w:tab/>
        <w:t>19. Pushing, Pulling and Carrying Guides</w:t>
      </w:r>
    </w:p>
    <w:p w14:paraId="048039A2" w14:textId="77777777" w:rsidR="00D95CF0" w:rsidRPr="00EC532D" w:rsidRDefault="00D95CF0" w:rsidP="00D95CF0">
      <w:pPr>
        <w:ind w:left="1440"/>
        <w:rPr>
          <w:rFonts w:ascii="Times" w:hAnsi="Times"/>
        </w:rPr>
      </w:pPr>
    </w:p>
    <w:p w14:paraId="462FB82B" w14:textId="77777777" w:rsidR="002D6A2B" w:rsidRPr="00EC532D" w:rsidRDefault="00D55410" w:rsidP="00D95CF0">
      <w:pPr>
        <w:pStyle w:val="ListParagraph"/>
        <w:rPr>
          <w:rFonts w:ascii="Times" w:hAnsi="Times"/>
          <w:b/>
        </w:rPr>
      </w:pPr>
      <w:r w:rsidRPr="00EC532D">
        <w:rPr>
          <w:rFonts w:ascii="Times" w:hAnsi="Times"/>
          <w:b/>
        </w:rPr>
        <w:t>Reading 7</w:t>
      </w:r>
    </w:p>
    <w:p w14:paraId="2FB92BEE" w14:textId="77777777" w:rsidR="002D6A2B" w:rsidRPr="00EC532D" w:rsidRDefault="002D6A2B" w:rsidP="002D6A2B">
      <w:pPr>
        <w:ind w:left="720"/>
        <w:rPr>
          <w:rFonts w:ascii="Times" w:hAnsi="Times"/>
        </w:rPr>
      </w:pPr>
      <w:r w:rsidRPr="00EC532D">
        <w:rPr>
          <w:rFonts w:ascii="Times" w:hAnsi="Times"/>
        </w:rPr>
        <w:t>Salvendy, G. (2012).  Handbook of Human Factors and Ergonomics.  John Wiley &amp; Sons Inc.</w:t>
      </w:r>
    </w:p>
    <w:p w14:paraId="6DD708EC" w14:textId="77777777" w:rsidR="002D6A2B" w:rsidRPr="00EC532D" w:rsidRDefault="002D6A2B" w:rsidP="002D6A2B">
      <w:pPr>
        <w:pStyle w:val="ListParagraph"/>
        <w:ind w:left="1440"/>
        <w:rPr>
          <w:rFonts w:ascii="Times" w:hAnsi="Times"/>
        </w:rPr>
      </w:pPr>
      <w:r w:rsidRPr="00EC532D">
        <w:rPr>
          <w:rFonts w:ascii="Times" w:hAnsi="Times"/>
        </w:rPr>
        <w:t>Ch 25: Occupational Health and Safety Management</w:t>
      </w:r>
    </w:p>
    <w:p w14:paraId="6D7E402A" w14:textId="77777777" w:rsidR="002D6A2B" w:rsidRPr="00EC532D" w:rsidRDefault="002D6A2B" w:rsidP="002D6A2B">
      <w:pPr>
        <w:pStyle w:val="ListParagraph"/>
        <w:ind w:left="1440"/>
        <w:rPr>
          <w:rFonts w:ascii="Times" w:hAnsi="Times"/>
        </w:rPr>
      </w:pPr>
      <w:r w:rsidRPr="00EC532D">
        <w:rPr>
          <w:rFonts w:ascii="Times" w:hAnsi="Times"/>
        </w:rPr>
        <w:t>Ch 38: Accident and Incident Investigation</w:t>
      </w:r>
    </w:p>
    <w:p w14:paraId="1F7083F8" w14:textId="77777777" w:rsidR="002D6A2B" w:rsidRPr="00EC532D" w:rsidRDefault="002D6A2B" w:rsidP="002D6A2B">
      <w:pPr>
        <w:tabs>
          <w:tab w:val="left" w:pos="2205"/>
        </w:tabs>
        <w:rPr>
          <w:rFonts w:ascii="Times" w:hAnsi="Times"/>
        </w:rPr>
      </w:pPr>
    </w:p>
    <w:p w14:paraId="3A838C8C" w14:textId="77777777" w:rsidR="002D6A2B" w:rsidRPr="00EC532D" w:rsidRDefault="002D6A2B" w:rsidP="00D95CF0">
      <w:pPr>
        <w:tabs>
          <w:tab w:val="left" w:pos="2205"/>
        </w:tabs>
        <w:ind w:left="720"/>
        <w:rPr>
          <w:rFonts w:ascii="Times" w:hAnsi="Times"/>
        </w:rPr>
      </w:pPr>
      <w:r w:rsidRPr="00EC532D">
        <w:rPr>
          <w:rFonts w:ascii="Times" w:hAnsi="Times"/>
        </w:rPr>
        <w:t>Wickens, C. Hollands, J. Banbury, S., Parasuraman, R. (2015).  Engineering Psychology and Human Performance.  Psychology Press.</w:t>
      </w:r>
    </w:p>
    <w:p w14:paraId="63B3AD53" w14:textId="77777777" w:rsidR="002D6A2B" w:rsidRPr="00EC532D" w:rsidRDefault="002D6A2B" w:rsidP="00D95CF0">
      <w:pPr>
        <w:pStyle w:val="ListParagraph"/>
        <w:ind w:left="1440"/>
        <w:rPr>
          <w:rFonts w:ascii="Times" w:hAnsi="Times"/>
        </w:rPr>
      </w:pPr>
      <w:r w:rsidRPr="00EC532D">
        <w:rPr>
          <w:rFonts w:ascii="Times" w:hAnsi="Times"/>
        </w:rPr>
        <w:t>Ch 11 (last half): Attention, Time-Sharing and Workload</w:t>
      </w:r>
    </w:p>
    <w:p w14:paraId="7F0D3A84" w14:textId="77777777" w:rsidR="002D6A2B" w:rsidRPr="00EC532D" w:rsidRDefault="002D6A2B" w:rsidP="00D95CF0">
      <w:pPr>
        <w:pStyle w:val="ListParagraph"/>
        <w:ind w:left="1440"/>
        <w:rPr>
          <w:rFonts w:ascii="Times" w:hAnsi="Times"/>
        </w:rPr>
      </w:pPr>
      <w:r w:rsidRPr="00EC532D">
        <w:rPr>
          <w:rFonts w:ascii="Times" w:hAnsi="Times"/>
        </w:rPr>
        <w:t xml:space="preserve">Ch 12: Stress and Human Error </w:t>
      </w:r>
    </w:p>
    <w:p w14:paraId="398AD356" w14:textId="77777777" w:rsidR="001D1BAE" w:rsidRPr="00EC532D" w:rsidRDefault="001D1BAE" w:rsidP="001D1BAE">
      <w:pPr>
        <w:spacing w:line="253" w:lineRule="exact"/>
        <w:rPr>
          <w:rFonts w:ascii="Times" w:eastAsia="Times New Roman" w:hAnsi="Times" w:cs="Times New Roman"/>
        </w:rPr>
      </w:pPr>
    </w:p>
    <w:sectPr w:rsidR="001D1BAE" w:rsidRPr="00EC532D" w:rsidSect="00CB63D3">
      <w:pgSz w:w="12240" w:h="15840"/>
      <w:pgMar w:top="136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F2780"/>
    <w:multiLevelType w:val="hybridMultilevel"/>
    <w:tmpl w:val="DCA2C0F2"/>
    <w:lvl w:ilvl="0" w:tplc="04090011">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 w15:restartNumberingAfterBreak="0">
    <w:nsid w:val="27A2393C"/>
    <w:multiLevelType w:val="hybridMultilevel"/>
    <w:tmpl w:val="F29A9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62F4F"/>
    <w:multiLevelType w:val="hybridMultilevel"/>
    <w:tmpl w:val="2E1C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D3302D"/>
    <w:multiLevelType w:val="hybridMultilevel"/>
    <w:tmpl w:val="D39A31C2"/>
    <w:lvl w:ilvl="0" w:tplc="478407FA">
      <w:start w:val="1"/>
      <w:numFmt w:val="decimal"/>
      <w:lvlText w:val="%1."/>
      <w:lvlJc w:val="left"/>
      <w:pPr>
        <w:ind w:hanging="361"/>
      </w:pPr>
      <w:rPr>
        <w:rFonts w:ascii="Times New Roman" w:eastAsia="Times New Roman" w:hAnsi="Times New Roman" w:hint="default"/>
        <w:sz w:val="22"/>
        <w:szCs w:val="22"/>
      </w:rPr>
    </w:lvl>
    <w:lvl w:ilvl="1" w:tplc="856C12A2">
      <w:start w:val="1"/>
      <w:numFmt w:val="bullet"/>
      <w:lvlText w:val="•"/>
      <w:lvlJc w:val="left"/>
      <w:rPr>
        <w:rFonts w:hint="default"/>
      </w:rPr>
    </w:lvl>
    <w:lvl w:ilvl="2" w:tplc="43685078">
      <w:start w:val="1"/>
      <w:numFmt w:val="bullet"/>
      <w:lvlText w:val="•"/>
      <w:lvlJc w:val="left"/>
      <w:rPr>
        <w:rFonts w:hint="default"/>
      </w:rPr>
    </w:lvl>
    <w:lvl w:ilvl="3" w:tplc="7834F558">
      <w:start w:val="1"/>
      <w:numFmt w:val="bullet"/>
      <w:lvlText w:val="•"/>
      <w:lvlJc w:val="left"/>
      <w:rPr>
        <w:rFonts w:hint="default"/>
      </w:rPr>
    </w:lvl>
    <w:lvl w:ilvl="4" w:tplc="F822BB86">
      <w:start w:val="1"/>
      <w:numFmt w:val="bullet"/>
      <w:lvlText w:val="•"/>
      <w:lvlJc w:val="left"/>
      <w:rPr>
        <w:rFonts w:hint="default"/>
      </w:rPr>
    </w:lvl>
    <w:lvl w:ilvl="5" w:tplc="769E2B7C">
      <w:start w:val="1"/>
      <w:numFmt w:val="bullet"/>
      <w:lvlText w:val="•"/>
      <w:lvlJc w:val="left"/>
      <w:rPr>
        <w:rFonts w:hint="default"/>
      </w:rPr>
    </w:lvl>
    <w:lvl w:ilvl="6" w:tplc="AF6E847E">
      <w:start w:val="1"/>
      <w:numFmt w:val="bullet"/>
      <w:lvlText w:val="•"/>
      <w:lvlJc w:val="left"/>
      <w:rPr>
        <w:rFonts w:hint="default"/>
      </w:rPr>
    </w:lvl>
    <w:lvl w:ilvl="7" w:tplc="49F843F0">
      <w:start w:val="1"/>
      <w:numFmt w:val="bullet"/>
      <w:lvlText w:val="•"/>
      <w:lvlJc w:val="left"/>
      <w:rPr>
        <w:rFonts w:hint="default"/>
      </w:rPr>
    </w:lvl>
    <w:lvl w:ilvl="8" w:tplc="BF6ADC76">
      <w:start w:val="1"/>
      <w:numFmt w:val="bullet"/>
      <w:lvlText w:val="•"/>
      <w:lvlJc w:val="left"/>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3C"/>
    <w:rsid w:val="00057484"/>
    <w:rsid w:val="00073BBE"/>
    <w:rsid w:val="00077889"/>
    <w:rsid w:val="000905C6"/>
    <w:rsid w:val="000F25CC"/>
    <w:rsid w:val="000F50EC"/>
    <w:rsid w:val="001371FB"/>
    <w:rsid w:val="00142DE5"/>
    <w:rsid w:val="00161AC8"/>
    <w:rsid w:val="00171FE8"/>
    <w:rsid w:val="0019342F"/>
    <w:rsid w:val="001C77A4"/>
    <w:rsid w:val="001D1BAE"/>
    <w:rsid w:val="001E3095"/>
    <w:rsid w:val="00220420"/>
    <w:rsid w:val="00290499"/>
    <w:rsid w:val="00292283"/>
    <w:rsid w:val="002D071D"/>
    <w:rsid w:val="002D6A2B"/>
    <w:rsid w:val="002F31EC"/>
    <w:rsid w:val="00327A06"/>
    <w:rsid w:val="0039555D"/>
    <w:rsid w:val="003A7C50"/>
    <w:rsid w:val="003B258A"/>
    <w:rsid w:val="003C00F5"/>
    <w:rsid w:val="003C5BDC"/>
    <w:rsid w:val="003C70B9"/>
    <w:rsid w:val="003E1761"/>
    <w:rsid w:val="004164BE"/>
    <w:rsid w:val="00433295"/>
    <w:rsid w:val="00444EEA"/>
    <w:rsid w:val="004F3DDA"/>
    <w:rsid w:val="00513630"/>
    <w:rsid w:val="005341AC"/>
    <w:rsid w:val="00535D3C"/>
    <w:rsid w:val="005727AF"/>
    <w:rsid w:val="0058280E"/>
    <w:rsid w:val="005875B7"/>
    <w:rsid w:val="005B3FD5"/>
    <w:rsid w:val="00600BED"/>
    <w:rsid w:val="00637695"/>
    <w:rsid w:val="00640E09"/>
    <w:rsid w:val="0064171F"/>
    <w:rsid w:val="006C080E"/>
    <w:rsid w:val="006C2D21"/>
    <w:rsid w:val="007061F3"/>
    <w:rsid w:val="0071262B"/>
    <w:rsid w:val="0071610C"/>
    <w:rsid w:val="0072753F"/>
    <w:rsid w:val="007302CA"/>
    <w:rsid w:val="00735C6D"/>
    <w:rsid w:val="00745407"/>
    <w:rsid w:val="007E58B3"/>
    <w:rsid w:val="007F167A"/>
    <w:rsid w:val="00895EE7"/>
    <w:rsid w:val="008E3F8C"/>
    <w:rsid w:val="008F6754"/>
    <w:rsid w:val="008F7359"/>
    <w:rsid w:val="0092298C"/>
    <w:rsid w:val="00930E14"/>
    <w:rsid w:val="0096142B"/>
    <w:rsid w:val="00980F42"/>
    <w:rsid w:val="009911D9"/>
    <w:rsid w:val="009C1566"/>
    <w:rsid w:val="00A13C89"/>
    <w:rsid w:val="00A54B16"/>
    <w:rsid w:val="00A67C9B"/>
    <w:rsid w:val="00A95DB6"/>
    <w:rsid w:val="00AC200C"/>
    <w:rsid w:val="00AC252A"/>
    <w:rsid w:val="00AD30C9"/>
    <w:rsid w:val="00B16CB4"/>
    <w:rsid w:val="00B236FF"/>
    <w:rsid w:val="00B72336"/>
    <w:rsid w:val="00BC6084"/>
    <w:rsid w:val="00BD50BC"/>
    <w:rsid w:val="00BE4DF1"/>
    <w:rsid w:val="00C45CF9"/>
    <w:rsid w:val="00C637F6"/>
    <w:rsid w:val="00C95494"/>
    <w:rsid w:val="00CB63D3"/>
    <w:rsid w:val="00CD79EF"/>
    <w:rsid w:val="00D31B87"/>
    <w:rsid w:val="00D55410"/>
    <w:rsid w:val="00D95CF0"/>
    <w:rsid w:val="00E267AF"/>
    <w:rsid w:val="00E3527B"/>
    <w:rsid w:val="00E46809"/>
    <w:rsid w:val="00E60F1A"/>
    <w:rsid w:val="00E7062E"/>
    <w:rsid w:val="00E72305"/>
    <w:rsid w:val="00E75EBF"/>
    <w:rsid w:val="00EB5593"/>
    <w:rsid w:val="00EC532D"/>
    <w:rsid w:val="00F10E85"/>
    <w:rsid w:val="00F21407"/>
    <w:rsid w:val="00F36B34"/>
    <w:rsid w:val="00F37BC5"/>
    <w:rsid w:val="00F911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2FE3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63D3"/>
  </w:style>
  <w:style w:type="paragraph" w:styleId="Heading1">
    <w:name w:val="heading 1"/>
    <w:basedOn w:val="Normal"/>
    <w:uiPriority w:val="1"/>
    <w:qFormat/>
    <w:rsid w:val="00CB63D3"/>
    <w:pPr>
      <w:ind w:left="100"/>
      <w:outlineLvl w:val="0"/>
    </w:pPr>
    <w:rPr>
      <w:rFonts w:ascii="Times New Roman" w:eastAsia="Times New Roman" w:hAnsi="Times New Roman"/>
      <w:b/>
      <w:bCs/>
    </w:rPr>
  </w:style>
  <w:style w:type="paragraph" w:styleId="Heading5">
    <w:name w:val="heading 5"/>
    <w:basedOn w:val="Normal"/>
    <w:next w:val="Normal"/>
    <w:link w:val="Heading5Char"/>
    <w:uiPriority w:val="9"/>
    <w:semiHidden/>
    <w:unhideWhenUsed/>
    <w:qFormat/>
    <w:rsid w:val="00F37BC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B63D3"/>
    <w:pPr>
      <w:ind w:left="1161"/>
    </w:pPr>
    <w:rPr>
      <w:rFonts w:ascii="Times New Roman" w:eastAsia="Times New Roman" w:hAnsi="Times New Roman"/>
    </w:rPr>
  </w:style>
  <w:style w:type="paragraph" w:styleId="ListParagraph">
    <w:name w:val="List Paragraph"/>
    <w:basedOn w:val="Normal"/>
    <w:uiPriority w:val="34"/>
    <w:qFormat/>
    <w:rsid w:val="00CB63D3"/>
  </w:style>
  <w:style w:type="paragraph" w:customStyle="1" w:styleId="TableParagraph">
    <w:name w:val="Table Paragraph"/>
    <w:basedOn w:val="Normal"/>
    <w:uiPriority w:val="1"/>
    <w:qFormat/>
    <w:rsid w:val="00CB63D3"/>
  </w:style>
  <w:style w:type="character" w:customStyle="1" w:styleId="Heading5Char">
    <w:name w:val="Heading 5 Char"/>
    <w:basedOn w:val="DefaultParagraphFont"/>
    <w:link w:val="Heading5"/>
    <w:uiPriority w:val="9"/>
    <w:semiHidden/>
    <w:rsid w:val="00F37BC5"/>
    <w:rPr>
      <w:rFonts w:asciiTheme="majorHAnsi" w:eastAsiaTheme="majorEastAsia" w:hAnsiTheme="majorHAnsi" w:cstheme="majorBidi"/>
      <w:color w:val="365F91" w:themeColor="accent1" w:themeShade="BF"/>
    </w:rPr>
  </w:style>
  <w:style w:type="paragraph" w:styleId="Header">
    <w:name w:val="header"/>
    <w:basedOn w:val="Normal"/>
    <w:link w:val="HeaderChar"/>
    <w:rsid w:val="00F37BC5"/>
    <w:pPr>
      <w:widowControl/>
      <w:tabs>
        <w:tab w:val="center" w:pos="4320"/>
        <w:tab w:val="right" w:pos="8640"/>
      </w:tabs>
      <w:autoSpaceDE w:val="0"/>
      <w:autoSpaceDN w:val="0"/>
      <w:spacing w:line="260" w:lineRule="exact"/>
    </w:pPr>
    <w:rPr>
      <w:rFonts w:ascii="Verdana" w:eastAsia="Times New Roman" w:hAnsi="Verdana" w:cs="Times New Roman"/>
      <w:sz w:val="16"/>
      <w:szCs w:val="20"/>
    </w:rPr>
  </w:style>
  <w:style w:type="character" w:customStyle="1" w:styleId="HeaderChar">
    <w:name w:val="Header Char"/>
    <w:basedOn w:val="DefaultParagraphFont"/>
    <w:link w:val="Header"/>
    <w:rsid w:val="00F37BC5"/>
    <w:rPr>
      <w:rFonts w:ascii="Verdana" w:eastAsia="Times New Roman" w:hAnsi="Verdana" w:cs="Times New Roman"/>
      <w:sz w:val="16"/>
      <w:szCs w:val="20"/>
    </w:rPr>
  </w:style>
  <w:style w:type="character" w:customStyle="1" w:styleId="BodyTextChar">
    <w:name w:val="Body Text Char"/>
    <w:basedOn w:val="DefaultParagraphFont"/>
    <w:link w:val="BodyText"/>
    <w:uiPriority w:val="1"/>
    <w:rsid w:val="00433295"/>
    <w:rPr>
      <w:rFonts w:ascii="Times New Roman" w:eastAsia="Times New Roman" w:hAnsi="Times New Roman"/>
    </w:rPr>
  </w:style>
  <w:style w:type="table" w:styleId="TableGrid">
    <w:name w:val="Table Grid"/>
    <w:basedOn w:val="TableNormal"/>
    <w:uiPriority w:val="39"/>
    <w:rsid w:val="00433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si.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1116</Words>
  <Characters>6366</Characters>
  <Application>Microsoft Office Word</Application>
  <DocSecurity>4</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Atkinson</dc:creator>
  <cp:lastModifiedBy>Hodges, Amy D</cp:lastModifiedBy>
  <cp:revision>2</cp:revision>
  <cp:lastPrinted>2015-06-22T19:07:00Z</cp:lastPrinted>
  <dcterms:created xsi:type="dcterms:W3CDTF">2016-03-02T14:10:00Z</dcterms:created>
  <dcterms:modified xsi:type="dcterms:W3CDTF">2016-03-02T14:10:00Z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2015-05-08T00:00:00Z</vt:filetime>
  </property>
  <property fmtid="{D5CDD505-2E9C-101B-9397-08002B2CF9AE}" pid="3" name="LastSaved">
    <vt:filetime>2015-05-20T00:00:00Z</vt:filetime>
  </property>
</Properties>
</file>