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78D5" w14:textId="4B3F3353" w:rsidR="003C70B6" w:rsidRPr="003C70B6" w:rsidRDefault="003C70B6" w:rsidP="001767A5">
      <w:pPr>
        <w:pStyle w:val="NormalWeb"/>
        <w:spacing w:before="0" w:beforeAutospacing="0" w:after="0" w:afterAutospacing="0"/>
        <w:ind w:right="-90"/>
        <w:rPr>
          <w:rFonts w:ascii="Arial" w:hAnsi="Arial" w:cs="Arial"/>
          <w:b/>
          <w:sz w:val="28"/>
          <w:szCs w:val="28"/>
        </w:rPr>
      </w:pPr>
      <w:r w:rsidRPr="003C70B6">
        <w:rPr>
          <w:rFonts w:ascii="Arial" w:hAnsi="Arial" w:cs="Arial"/>
          <w:b/>
          <w:sz w:val="28"/>
          <w:szCs w:val="28"/>
        </w:rPr>
        <w:t>BIO</w:t>
      </w:r>
      <w:r w:rsidR="003300AB">
        <w:rPr>
          <w:rFonts w:ascii="Arial" w:hAnsi="Arial" w:cs="Arial"/>
          <w:b/>
          <w:sz w:val="28"/>
          <w:szCs w:val="28"/>
        </w:rPr>
        <w:t>S</w:t>
      </w:r>
      <w:r w:rsidRPr="003C70B6">
        <w:rPr>
          <w:rFonts w:ascii="Arial" w:hAnsi="Arial" w:cs="Arial"/>
          <w:b/>
          <w:sz w:val="28"/>
          <w:szCs w:val="28"/>
        </w:rPr>
        <w:t xml:space="preserve"> 3381: Microbiology Lab</w:t>
      </w:r>
    </w:p>
    <w:p w14:paraId="5C273727" w14:textId="77777777" w:rsidR="003C70B6" w:rsidRPr="00D20ADC" w:rsidRDefault="003C70B6" w:rsidP="001767A5">
      <w:pPr>
        <w:pStyle w:val="NormalWeb"/>
        <w:spacing w:before="0" w:beforeAutospacing="0" w:after="0" w:afterAutospacing="0"/>
        <w:ind w:right="-90"/>
        <w:rPr>
          <w:rFonts w:ascii="Arial" w:hAnsi="Arial" w:cs="Arial"/>
          <w:sz w:val="12"/>
          <w:szCs w:val="12"/>
        </w:rPr>
      </w:pPr>
    </w:p>
    <w:p w14:paraId="677BCC36" w14:textId="161A4AB7" w:rsidR="003C70B6" w:rsidRPr="00535D0D" w:rsidRDefault="003C70B6" w:rsidP="001767A5">
      <w:pPr>
        <w:pStyle w:val="NormalWeb"/>
        <w:tabs>
          <w:tab w:val="left" w:pos="2340"/>
          <w:tab w:val="right" w:pos="9720"/>
        </w:tabs>
        <w:spacing w:before="0" w:beforeAutospacing="0" w:after="0" w:afterAutospacing="0"/>
        <w:ind w:right="-90"/>
        <w:rPr>
          <w:rFonts w:ascii="Arial" w:hAnsi="Arial" w:cs="Arial"/>
          <w:sz w:val="22"/>
          <w:szCs w:val="22"/>
        </w:rPr>
      </w:pPr>
      <w:r w:rsidRPr="00535D0D">
        <w:rPr>
          <w:rFonts w:ascii="Arial" w:hAnsi="Arial" w:cs="Arial"/>
          <w:sz w:val="22"/>
          <w:szCs w:val="22"/>
        </w:rPr>
        <w:t>Fall Semester 201</w:t>
      </w:r>
      <w:r w:rsidR="00AC1A32">
        <w:rPr>
          <w:rFonts w:ascii="Arial" w:hAnsi="Arial" w:cs="Arial"/>
          <w:sz w:val="22"/>
          <w:szCs w:val="22"/>
        </w:rPr>
        <w:t>8</w:t>
      </w:r>
      <w:r w:rsidR="002D1867">
        <w:rPr>
          <w:rFonts w:ascii="Arial" w:hAnsi="Arial" w:cs="Arial"/>
          <w:sz w:val="22"/>
          <w:szCs w:val="22"/>
        </w:rPr>
        <w:tab/>
        <w:t>Section A: Tuesday 12:00-1:45, Thursday 12:00-1:00</w:t>
      </w:r>
      <w:r w:rsidRPr="00535D0D">
        <w:rPr>
          <w:rFonts w:ascii="Arial" w:hAnsi="Arial" w:cs="Arial"/>
          <w:sz w:val="22"/>
          <w:szCs w:val="22"/>
        </w:rPr>
        <w:tab/>
        <w:t>Location: CE 330</w:t>
      </w:r>
    </w:p>
    <w:p w14:paraId="6CB5B4F8" w14:textId="79F6A4AF" w:rsidR="003C70B6" w:rsidRPr="001767A5" w:rsidRDefault="003C70B6" w:rsidP="00065910">
      <w:pPr>
        <w:pStyle w:val="NormalWeb"/>
        <w:tabs>
          <w:tab w:val="left" w:pos="2340"/>
          <w:tab w:val="right" w:pos="9720"/>
        </w:tabs>
        <w:spacing w:before="0" w:beforeAutospacing="0" w:after="0" w:afterAutospacing="0"/>
        <w:ind w:right="-90"/>
        <w:rPr>
          <w:rFonts w:ascii="Arial" w:hAnsi="Arial" w:cs="Arial"/>
          <w:sz w:val="22"/>
          <w:szCs w:val="22"/>
        </w:rPr>
      </w:pPr>
      <w:r w:rsidRPr="00535D0D">
        <w:rPr>
          <w:rFonts w:ascii="Arial" w:hAnsi="Arial" w:cs="Arial"/>
          <w:sz w:val="22"/>
          <w:szCs w:val="22"/>
        </w:rPr>
        <w:tab/>
        <w:t xml:space="preserve"> </w:t>
      </w:r>
    </w:p>
    <w:p w14:paraId="11EC7426" w14:textId="77777777" w:rsidR="003C70B6" w:rsidRPr="001767A5" w:rsidRDefault="003C70B6" w:rsidP="001767A5">
      <w:pPr>
        <w:pStyle w:val="NormalWeb"/>
        <w:tabs>
          <w:tab w:val="left" w:pos="5760"/>
        </w:tabs>
        <w:spacing w:before="0" w:beforeAutospacing="0" w:after="0" w:afterAutospacing="0"/>
        <w:ind w:right="-90"/>
        <w:rPr>
          <w:rFonts w:ascii="Arial" w:hAnsi="Arial" w:cs="Arial"/>
          <w:b/>
          <w:sz w:val="22"/>
          <w:szCs w:val="22"/>
        </w:rPr>
      </w:pPr>
      <w:r w:rsidRPr="001767A5">
        <w:rPr>
          <w:rFonts w:ascii="Arial" w:hAnsi="Arial" w:cs="Arial"/>
          <w:b/>
          <w:sz w:val="22"/>
          <w:szCs w:val="22"/>
        </w:rPr>
        <w:t>Instructors</w:t>
      </w:r>
    </w:p>
    <w:p w14:paraId="37309891" w14:textId="318C0349" w:rsidR="003C70B6" w:rsidRPr="00535D0D" w:rsidRDefault="003C70B6" w:rsidP="001767A5">
      <w:pPr>
        <w:pStyle w:val="NormalWeb"/>
        <w:tabs>
          <w:tab w:val="left" w:pos="5040"/>
        </w:tabs>
        <w:spacing w:before="0" w:beforeAutospacing="0" w:after="0" w:afterAutospacing="0"/>
        <w:ind w:right="-90"/>
        <w:rPr>
          <w:rFonts w:ascii="Arial" w:hAnsi="Arial" w:cs="Arial"/>
          <w:sz w:val="22"/>
          <w:szCs w:val="22"/>
        </w:rPr>
      </w:pPr>
      <w:r w:rsidRPr="00535D0D">
        <w:rPr>
          <w:rFonts w:ascii="Arial" w:hAnsi="Arial" w:cs="Arial"/>
          <w:sz w:val="22"/>
          <w:szCs w:val="22"/>
        </w:rPr>
        <w:t xml:space="preserve">Dr. </w:t>
      </w:r>
      <w:r w:rsidR="00695898">
        <w:rPr>
          <w:rFonts w:ascii="Arial" w:hAnsi="Arial" w:cs="Arial"/>
          <w:sz w:val="22"/>
          <w:szCs w:val="22"/>
        </w:rPr>
        <w:t>Joel Kostka</w:t>
      </w:r>
      <w:r w:rsidRPr="00535D0D">
        <w:rPr>
          <w:rFonts w:ascii="Arial" w:hAnsi="Arial" w:cs="Arial"/>
          <w:sz w:val="22"/>
          <w:szCs w:val="22"/>
        </w:rPr>
        <w:tab/>
        <w:t>Dr. Frank Stewart</w:t>
      </w:r>
    </w:p>
    <w:p w14:paraId="5E59C672" w14:textId="3E7BBDAF" w:rsidR="003C70B6" w:rsidRPr="00535D0D" w:rsidRDefault="00695898" w:rsidP="001767A5">
      <w:pPr>
        <w:pStyle w:val="NormalWeb"/>
        <w:tabs>
          <w:tab w:val="left" w:pos="5040"/>
        </w:tabs>
        <w:spacing w:before="0" w:beforeAutospacing="0" w:after="0" w:afterAutospacing="0"/>
        <w:ind w:right="-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Office: Cherry Emerson 225</w:t>
      </w:r>
      <w:r w:rsidR="003C70B6" w:rsidRPr="00535D0D">
        <w:rPr>
          <w:rFonts w:ascii="Arial" w:hAnsi="Arial" w:cs="Arial"/>
          <w:sz w:val="22"/>
          <w:szCs w:val="22"/>
        </w:rPr>
        <w:t xml:space="preserve"> </w:t>
      </w:r>
      <w:r w:rsidR="003C70B6" w:rsidRPr="00535D0D">
        <w:rPr>
          <w:rFonts w:ascii="Arial" w:hAnsi="Arial" w:cs="Arial"/>
          <w:sz w:val="22"/>
          <w:szCs w:val="22"/>
        </w:rPr>
        <w:tab/>
        <w:t>Office: ES&amp;T 1242</w:t>
      </w:r>
    </w:p>
    <w:p w14:paraId="351EE01A" w14:textId="7A6234CD" w:rsidR="003C70B6" w:rsidRPr="00535D0D" w:rsidRDefault="00695898" w:rsidP="001767A5">
      <w:pPr>
        <w:pStyle w:val="NormalWeb"/>
        <w:tabs>
          <w:tab w:val="left" w:pos="5040"/>
        </w:tabs>
        <w:spacing w:before="0" w:beforeAutospacing="0" w:after="0" w:afterAutospacing="0"/>
        <w:ind w:right="-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404-385-3325</w:t>
      </w:r>
      <w:r w:rsidR="003C70B6" w:rsidRPr="00535D0D">
        <w:rPr>
          <w:rFonts w:ascii="Arial" w:hAnsi="Arial" w:cs="Arial"/>
          <w:sz w:val="22"/>
          <w:szCs w:val="22"/>
        </w:rPr>
        <w:tab/>
        <w:t>Phone: 404-385-4440</w:t>
      </w:r>
    </w:p>
    <w:p w14:paraId="7C88135E" w14:textId="1F3A8BD7" w:rsidR="003C70B6" w:rsidRPr="00535D0D" w:rsidRDefault="003C70B6" w:rsidP="001767A5">
      <w:pPr>
        <w:pStyle w:val="NormalWeb"/>
        <w:tabs>
          <w:tab w:val="left" w:pos="5040"/>
        </w:tabs>
        <w:spacing w:before="0" w:beforeAutospacing="0" w:after="0" w:afterAutospacing="0"/>
        <w:ind w:right="-90"/>
        <w:rPr>
          <w:rFonts w:ascii="Arial" w:hAnsi="Arial" w:cs="Arial"/>
          <w:sz w:val="22"/>
          <w:szCs w:val="22"/>
        </w:rPr>
      </w:pPr>
      <w:r w:rsidRPr="00535D0D">
        <w:rPr>
          <w:rFonts w:ascii="Arial" w:hAnsi="Arial" w:cs="Arial"/>
          <w:sz w:val="22"/>
          <w:szCs w:val="22"/>
        </w:rPr>
        <w:t xml:space="preserve">Email: </w:t>
      </w:r>
      <w:r w:rsidR="00695898">
        <w:rPr>
          <w:rFonts w:ascii="Arial" w:hAnsi="Arial" w:cs="Arial"/>
          <w:sz w:val="22"/>
          <w:szCs w:val="22"/>
        </w:rPr>
        <w:t>joel.kostka</w:t>
      </w:r>
      <w:r w:rsidR="00ED2A04" w:rsidRPr="001767A5">
        <w:rPr>
          <w:rFonts w:ascii="Arial" w:hAnsi="Arial" w:cs="Arial"/>
          <w:sz w:val="22"/>
          <w:szCs w:val="22"/>
        </w:rPr>
        <w:t>@biology.gatech.edu</w:t>
      </w:r>
      <w:r w:rsidRPr="00535D0D">
        <w:rPr>
          <w:rFonts w:ascii="Arial" w:hAnsi="Arial" w:cs="Arial"/>
          <w:sz w:val="22"/>
          <w:szCs w:val="22"/>
        </w:rPr>
        <w:tab/>
        <w:t xml:space="preserve">Email: </w:t>
      </w:r>
      <w:r w:rsidR="00ED2A04" w:rsidRPr="00535D0D">
        <w:rPr>
          <w:rFonts w:ascii="Arial" w:hAnsi="Arial" w:cs="Arial"/>
          <w:sz w:val="22"/>
          <w:szCs w:val="22"/>
        </w:rPr>
        <w:t>frank.stewart@biology.gatech.edu</w:t>
      </w:r>
    </w:p>
    <w:p w14:paraId="62893DA6" w14:textId="4766BC67" w:rsidR="009A64EF" w:rsidRPr="001767A5" w:rsidRDefault="003C70B6" w:rsidP="001767A5">
      <w:pPr>
        <w:pStyle w:val="NormalWeb"/>
        <w:tabs>
          <w:tab w:val="left" w:pos="5040"/>
        </w:tabs>
        <w:spacing w:before="0" w:beforeAutospacing="0" w:after="0" w:afterAutospacing="0"/>
        <w:ind w:right="-90"/>
      </w:pPr>
      <w:r w:rsidRPr="00535D0D">
        <w:rPr>
          <w:rFonts w:ascii="Arial" w:hAnsi="Arial" w:cs="Arial"/>
          <w:sz w:val="22"/>
          <w:szCs w:val="22"/>
        </w:rPr>
        <w:t>Office hours: by appointment</w:t>
      </w:r>
      <w:r w:rsidRPr="00535D0D">
        <w:rPr>
          <w:rFonts w:ascii="Arial" w:hAnsi="Arial" w:cs="Arial"/>
          <w:sz w:val="22"/>
          <w:szCs w:val="22"/>
        </w:rPr>
        <w:tab/>
        <w:t>Office hours: by appointment</w:t>
      </w:r>
    </w:p>
    <w:p w14:paraId="460EEFA8" w14:textId="77777777" w:rsidR="007E4B57" w:rsidRPr="001767A5" w:rsidRDefault="007E4B57" w:rsidP="001767A5">
      <w:pPr>
        <w:ind w:right="-90"/>
        <w:rPr>
          <w:rFonts w:ascii="Arial" w:hAnsi="Arial" w:cs="Arial"/>
          <w:sz w:val="12"/>
          <w:szCs w:val="12"/>
        </w:rPr>
      </w:pPr>
    </w:p>
    <w:p w14:paraId="460CDE84" w14:textId="4B56A990" w:rsidR="00875668" w:rsidRPr="001767A5" w:rsidRDefault="009A64EF" w:rsidP="001767A5">
      <w:pPr>
        <w:ind w:right="-90"/>
        <w:rPr>
          <w:rFonts w:ascii="Arial" w:hAnsi="Arial" w:cs="Arial"/>
          <w:b/>
          <w:sz w:val="22"/>
          <w:szCs w:val="22"/>
        </w:rPr>
      </w:pPr>
      <w:r w:rsidRPr="001767A5">
        <w:rPr>
          <w:rFonts w:ascii="Arial" w:hAnsi="Arial" w:cs="Arial"/>
          <w:b/>
          <w:sz w:val="22"/>
          <w:szCs w:val="22"/>
        </w:rPr>
        <w:t>TA</w:t>
      </w:r>
      <w:r w:rsidR="00D20ADC" w:rsidRPr="001767A5">
        <w:rPr>
          <w:rFonts w:ascii="Arial" w:hAnsi="Arial" w:cs="Arial"/>
          <w:b/>
          <w:sz w:val="22"/>
          <w:szCs w:val="22"/>
        </w:rPr>
        <w:t>s</w:t>
      </w:r>
      <w:r w:rsidRPr="00535D0D">
        <w:rPr>
          <w:rFonts w:ascii="Arial" w:hAnsi="Arial" w:cs="Arial"/>
          <w:sz w:val="22"/>
          <w:szCs w:val="22"/>
        </w:rPr>
        <w:tab/>
      </w:r>
      <w:r w:rsidRPr="00535D0D">
        <w:rPr>
          <w:rFonts w:ascii="Arial" w:hAnsi="Arial" w:cs="Arial"/>
          <w:sz w:val="22"/>
          <w:szCs w:val="22"/>
        </w:rPr>
        <w:tab/>
      </w:r>
      <w:r w:rsidRPr="00535D0D">
        <w:rPr>
          <w:rFonts w:ascii="Arial" w:hAnsi="Arial" w:cs="Arial"/>
          <w:sz w:val="22"/>
          <w:szCs w:val="22"/>
        </w:rPr>
        <w:tab/>
      </w:r>
      <w:r w:rsidRPr="00535D0D">
        <w:rPr>
          <w:rFonts w:ascii="Arial" w:hAnsi="Arial" w:cs="Arial"/>
          <w:sz w:val="22"/>
          <w:szCs w:val="22"/>
        </w:rPr>
        <w:tab/>
      </w:r>
      <w:r w:rsidRPr="00D27070">
        <w:rPr>
          <w:rFonts w:ascii="Arial" w:hAnsi="Arial" w:cs="Arial"/>
          <w:sz w:val="22"/>
          <w:szCs w:val="22"/>
        </w:rPr>
        <w:tab/>
      </w:r>
      <w:r w:rsidRPr="00D27070">
        <w:rPr>
          <w:rFonts w:ascii="Arial" w:hAnsi="Arial" w:cs="Arial"/>
          <w:sz w:val="22"/>
          <w:szCs w:val="22"/>
        </w:rPr>
        <w:tab/>
      </w:r>
      <w:r w:rsidRPr="00D27070">
        <w:rPr>
          <w:rFonts w:ascii="Arial" w:hAnsi="Arial" w:cs="Arial"/>
          <w:sz w:val="22"/>
          <w:szCs w:val="22"/>
        </w:rPr>
        <w:tab/>
      </w:r>
    </w:p>
    <w:p w14:paraId="76C149AA" w14:textId="682727DD" w:rsidR="009A64EF" w:rsidRPr="00D27070" w:rsidRDefault="00F40D2A" w:rsidP="001767A5">
      <w:pPr>
        <w:ind w:right="-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Darren (Josh) Parris</w:t>
      </w:r>
      <w:r w:rsidR="009A64EF" w:rsidRPr="00D27070">
        <w:rPr>
          <w:rFonts w:ascii="Arial" w:hAnsi="Arial" w:cs="Arial"/>
          <w:sz w:val="22"/>
          <w:szCs w:val="22"/>
        </w:rPr>
        <w:tab/>
      </w:r>
      <w:r w:rsidR="00A664E1" w:rsidRPr="00D27070">
        <w:rPr>
          <w:rFonts w:ascii="Arial" w:hAnsi="Arial" w:cs="Arial"/>
          <w:sz w:val="22"/>
          <w:szCs w:val="22"/>
        </w:rPr>
        <w:tab/>
      </w:r>
      <w:r w:rsidR="00D27070" w:rsidRPr="00D27070">
        <w:rPr>
          <w:rFonts w:ascii="Arial" w:hAnsi="Arial" w:cs="Arial"/>
          <w:sz w:val="22"/>
          <w:szCs w:val="22"/>
        </w:rPr>
        <w:tab/>
      </w:r>
      <w:r w:rsidR="00D27070" w:rsidRPr="00D27070">
        <w:rPr>
          <w:rFonts w:ascii="Arial" w:hAnsi="Arial" w:cs="Arial"/>
          <w:sz w:val="22"/>
          <w:szCs w:val="22"/>
        </w:rPr>
        <w:tab/>
      </w:r>
      <w:r w:rsidR="009A64EF" w:rsidRPr="00D27070">
        <w:rPr>
          <w:rFonts w:ascii="Arial" w:hAnsi="Arial" w:cs="Arial"/>
          <w:sz w:val="22"/>
          <w:szCs w:val="22"/>
        </w:rPr>
        <w:tab/>
      </w:r>
      <w:r w:rsidR="00A24731" w:rsidRPr="00D27070">
        <w:rPr>
          <w:rFonts w:ascii="Arial" w:hAnsi="Arial" w:cs="Arial"/>
          <w:sz w:val="22"/>
          <w:szCs w:val="22"/>
        </w:rPr>
        <w:tab/>
      </w:r>
    </w:p>
    <w:p w14:paraId="0E749642" w14:textId="78DEC6B0" w:rsidR="00691CC3" w:rsidRPr="00D27070" w:rsidRDefault="009A64EF" w:rsidP="00691CC3">
      <w:pPr>
        <w:ind w:right="-90"/>
        <w:rPr>
          <w:rFonts w:ascii="Arial" w:hAnsi="Arial" w:cs="Arial"/>
          <w:sz w:val="22"/>
          <w:szCs w:val="22"/>
        </w:rPr>
      </w:pPr>
      <w:r w:rsidRPr="00D27070">
        <w:rPr>
          <w:rFonts w:ascii="Arial" w:hAnsi="Arial" w:cs="Arial"/>
          <w:sz w:val="22"/>
          <w:szCs w:val="22"/>
        </w:rPr>
        <w:t>Email</w:t>
      </w:r>
      <w:r w:rsidR="00A664E1" w:rsidRPr="00D27070">
        <w:rPr>
          <w:rFonts w:ascii="Arial" w:hAnsi="Arial" w:cs="Arial"/>
          <w:sz w:val="22"/>
          <w:szCs w:val="22"/>
        </w:rPr>
        <w:t xml:space="preserve">: </w:t>
      </w:r>
      <w:r w:rsidR="00F40D2A" w:rsidRPr="00F40D2A">
        <w:rPr>
          <w:rFonts w:ascii="Arial" w:hAnsi="Arial" w:cs="Arial"/>
          <w:sz w:val="22"/>
          <w:szCs w:val="22"/>
        </w:rPr>
        <w:t>dparris3@gatech.edu</w:t>
      </w:r>
      <w:r w:rsidR="00EC6EBF" w:rsidRPr="00D27070">
        <w:rPr>
          <w:rFonts w:ascii="Arial" w:hAnsi="Arial" w:cs="Arial"/>
          <w:sz w:val="22"/>
          <w:szCs w:val="22"/>
        </w:rPr>
        <w:tab/>
      </w:r>
      <w:r w:rsidR="00A664E1" w:rsidRPr="00D27070">
        <w:rPr>
          <w:rFonts w:ascii="Arial" w:hAnsi="Arial" w:cs="Arial"/>
          <w:sz w:val="22"/>
          <w:szCs w:val="22"/>
        </w:rPr>
        <w:tab/>
      </w:r>
      <w:r w:rsidRPr="00D27070">
        <w:rPr>
          <w:rFonts w:ascii="Arial" w:hAnsi="Arial" w:cs="Arial"/>
          <w:sz w:val="22"/>
          <w:szCs w:val="22"/>
        </w:rPr>
        <w:tab/>
      </w:r>
    </w:p>
    <w:p w14:paraId="01F04B9E" w14:textId="6E5B4ABA" w:rsidR="005D52C5" w:rsidRDefault="00B96F9A" w:rsidP="00691CC3">
      <w:pPr>
        <w:ind w:right="-90"/>
        <w:rPr>
          <w:rFonts w:ascii="Arial" w:hAnsi="Arial" w:cs="Arial"/>
          <w:sz w:val="22"/>
          <w:szCs w:val="22"/>
        </w:rPr>
      </w:pPr>
      <w:r w:rsidRPr="00D27070">
        <w:rPr>
          <w:rFonts w:ascii="Arial" w:hAnsi="Arial" w:cs="Arial"/>
          <w:sz w:val="22"/>
          <w:szCs w:val="22"/>
        </w:rPr>
        <w:t xml:space="preserve">Office: </w:t>
      </w:r>
      <w:r w:rsidR="00F40D2A">
        <w:rPr>
          <w:rFonts w:ascii="Arial" w:hAnsi="Arial" w:cs="Arial"/>
          <w:sz w:val="22"/>
          <w:szCs w:val="22"/>
        </w:rPr>
        <w:t xml:space="preserve">ES&amp;T </w:t>
      </w:r>
      <w:r w:rsidR="00E56D25">
        <w:rPr>
          <w:rFonts w:ascii="Arial" w:hAnsi="Arial" w:cs="Arial"/>
          <w:sz w:val="22"/>
          <w:szCs w:val="22"/>
        </w:rPr>
        <w:t>1121</w:t>
      </w:r>
      <w:r w:rsidR="00D27070">
        <w:rPr>
          <w:rFonts w:ascii="Arial" w:hAnsi="Arial" w:cs="Arial"/>
          <w:sz w:val="22"/>
          <w:szCs w:val="22"/>
        </w:rPr>
        <w:tab/>
      </w:r>
    </w:p>
    <w:p w14:paraId="0B492EE7" w14:textId="3D1CE3AA" w:rsidR="00B96F9A" w:rsidRPr="001767A5" w:rsidRDefault="005D52C5" w:rsidP="00691CC3">
      <w:pPr>
        <w:ind w:right="-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Office hours: by appointment</w:t>
      </w:r>
      <w:r w:rsidR="00D27070">
        <w:rPr>
          <w:rFonts w:ascii="Arial" w:hAnsi="Arial" w:cs="Arial"/>
          <w:sz w:val="22"/>
          <w:szCs w:val="22"/>
        </w:rPr>
        <w:tab/>
      </w:r>
      <w:r w:rsidR="00D27070">
        <w:rPr>
          <w:rFonts w:ascii="Arial" w:hAnsi="Arial" w:cs="Arial"/>
          <w:sz w:val="22"/>
          <w:szCs w:val="22"/>
        </w:rPr>
        <w:tab/>
      </w:r>
      <w:r w:rsidR="00D27070">
        <w:rPr>
          <w:rFonts w:ascii="Arial" w:hAnsi="Arial" w:cs="Arial"/>
          <w:sz w:val="22"/>
          <w:szCs w:val="22"/>
        </w:rPr>
        <w:tab/>
      </w:r>
      <w:r w:rsidR="00D27070">
        <w:rPr>
          <w:rFonts w:ascii="Arial" w:hAnsi="Arial" w:cs="Arial"/>
          <w:sz w:val="22"/>
          <w:szCs w:val="22"/>
        </w:rPr>
        <w:tab/>
      </w:r>
    </w:p>
    <w:p w14:paraId="0B8FC81A" w14:textId="77777777" w:rsidR="00D20ADC" w:rsidRPr="00D20ADC" w:rsidRDefault="00D20ADC" w:rsidP="001767A5">
      <w:pPr>
        <w:ind w:right="-90"/>
        <w:rPr>
          <w:rFonts w:ascii="Arial" w:hAnsi="Arial" w:cs="Arial"/>
          <w:sz w:val="22"/>
          <w:szCs w:val="22"/>
        </w:rPr>
      </w:pPr>
    </w:p>
    <w:p w14:paraId="25FC469E" w14:textId="77777777" w:rsidR="0065042A" w:rsidRPr="001767A5" w:rsidRDefault="0065042A" w:rsidP="001767A5">
      <w:pPr>
        <w:ind w:right="-90"/>
        <w:rPr>
          <w:rFonts w:ascii="Arial" w:hAnsi="Arial" w:cs="Arial"/>
          <w:b/>
        </w:rPr>
      </w:pPr>
      <w:r w:rsidRPr="001767A5">
        <w:rPr>
          <w:rFonts w:ascii="Arial" w:hAnsi="Arial" w:cs="Arial"/>
          <w:b/>
        </w:rPr>
        <w:t>Overview</w:t>
      </w:r>
    </w:p>
    <w:p w14:paraId="2DCD31DD" w14:textId="494AC296" w:rsidR="005011CA" w:rsidRPr="001767A5" w:rsidRDefault="0065042A" w:rsidP="001767A5">
      <w:pPr>
        <w:ind w:right="-90"/>
        <w:rPr>
          <w:rFonts w:ascii="Arial" w:hAnsi="Arial" w:cs="Arial"/>
          <w:sz w:val="22"/>
          <w:szCs w:val="22"/>
        </w:rPr>
      </w:pPr>
      <w:r w:rsidRPr="001767A5">
        <w:rPr>
          <w:rFonts w:ascii="Arial" w:hAnsi="Arial" w:cs="Arial"/>
          <w:sz w:val="22"/>
          <w:szCs w:val="22"/>
        </w:rPr>
        <w:t xml:space="preserve">This lab is designed to explore commonly used microbiological techniques, such as </w:t>
      </w:r>
      <w:r w:rsidR="00AC1A32">
        <w:rPr>
          <w:rFonts w:ascii="Arial" w:hAnsi="Arial" w:cs="Arial"/>
          <w:sz w:val="22"/>
          <w:szCs w:val="22"/>
        </w:rPr>
        <w:t>field sampling, enumeration and cultivation of</w:t>
      </w:r>
      <w:r w:rsidRPr="001767A5">
        <w:rPr>
          <w:rFonts w:ascii="Arial" w:hAnsi="Arial" w:cs="Arial"/>
          <w:sz w:val="22"/>
          <w:szCs w:val="22"/>
        </w:rPr>
        <w:t xml:space="preserve"> microorganisms, </w:t>
      </w:r>
      <w:r w:rsidR="00AC1A32">
        <w:rPr>
          <w:rFonts w:ascii="Arial" w:hAnsi="Arial" w:cs="Arial"/>
          <w:sz w:val="22"/>
          <w:szCs w:val="22"/>
        </w:rPr>
        <w:t xml:space="preserve">targeted enrichment and </w:t>
      </w:r>
      <w:r w:rsidRPr="001767A5">
        <w:rPr>
          <w:rFonts w:ascii="Arial" w:hAnsi="Arial" w:cs="Arial"/>
          <w:sz w:val="22"/>
          <w:szCs w:val="22"/>
        </w:rPr>
        <w:t xml:space="preserve">isolation techniques, </w:t>
      </w:r>
      <w:r w:rsidR="00AC1A32">
        <w:rPr>
          <w:rFonts w:ascii="Arial" w:hAnsi="Arial" w:cs="Arial"/>
          <w:sz w:val="22"/>
          <w:szCs w:val="22"/>
        </w:rPr>
        <w:t>determinations of microbial growth and function</w:t>
      </w:r>
      <w:r w:rsidRPr="001767A5">
        <w:rPr>
          <w:rFonts w:ascii="Arial" w:hAnsi="Arial" w:cs="Arial"/>
          <w:sz w:val="22"/>
          <w:szCs w:val="22"/>
        </w:rPr>
        <w:t xml:space="preserve">, </w:t>
      </w:r>
      <w:r w:rsidR="00AC1A32">
        <w:rPr>
          <w:rFonts w:ascii="Arial" w:hAnsi="Arial" w:cs="Arial"/>
          <w:sz w:val="22"/>
          <w:szCs w:val="22"/>
        </w:rPr>
        <w:t xml:space="preserve">DNA extraction, </w:t>
      </w:r>
      <w:r w:rsidRPr="001767A5">
        <w:rPr>
          <w:rFonts w:ascii="Arial" w:hAnsi="Arial" w:cs="Arial"/>
          <w:sz w:val="22"/>
          <w:szCs w:val="22"/>
        </w:rPr>
        <w:t xml:space="preserve">polymerase chain reaction (PCR), </w:t>
      </w:r>
      <w:r w:rsidR="00AC1A32">
        <w:rPr>
          <w:rFonts w:ascii="Arial" w:hAnsi="Arial" w:cs="Arial"/>
          <w:sz w:val="22"/>
          <w:szCs w:val="22"/>
        </w:rPr>
        <w:t>next generation s</w:t>
      </w:r>
      <w:r w:rsidR="007718B7">
        <w:rPr>
          <w:rFonts w:ascii="Arial" w:hAnsi="Arial" w:cs="Arial"/>
          <w:sz w:val="22"/>
          <w:szCs w:val="22"/>
        </w:rPr>
        <w:t>equencing, phylogenetic analysis</w:t>
      </w:r>
      <w:r w:rsidR="00AC1A32">
        <w:rPr>
          <w:rFonts w:ascii="Arial" w:hAnsi="Arial" w:cs="Arial"/>
          <w:sz w:val="22"/>
          <w:szCs w:val="22"/>
        </w:rPr>
        <w:t>.</w:t>
      </w:r>
    </w:p>
    <w:p w14:paraId="33FEAF9F" w14:textId="77777777" w:rsidR="0065042A" w:rsidRPr="001767A5" w:rsidRDefault="0065042A" w:rsidP="001767A5">
      <w:pPr>
        <w:ind w:right="-90"/>
        <w:rPr>
          <w:rFonts w:ascii="Arial" w:hAnsi="Arial" w:cs="Arial"/>
        </w:rPr>
      </w:pPr>
    </w:p>
    <w:p w14:paraId="4CA4336A" w14:textId="77777777" w:rsidR="003E1B01" w:rsidRPr="00443586" w:rsidRDefault="003E1B01" w:rsidP="001767A5">
      <w:pPr>
        <w:ind w:right="-90"/>
        <w:rPr>
          <w:rFonts w:ascii="Arial" w:hAnsi="Arial" w:cs="Arial"/>
          <w:b/>
        </w:rPr>
      </w:pPr>
      <w:r w:rsidRPr="00443586">
        <w:rPr>
          <w:rFonts w:ascii="Arial" w:hAnsi="Arial" w:cs="Arial"/>
          <w:b/>
        </w:rPr>
        <w:t>Prerequisites</w:t>
      </w:r>
    </w:p>
    <w:p w14:paraId="52553C61" w14:textId="6D785A11" w:rsidR="003E1B01" w:rsidRPr="001767A5" w:rsidRDefault="00535D0D" w:rsidP="001767A5">
      <w:pPr>
        <w:ind w:right="-90"/>
        <w:rPr>
          <w:rStyle w:val="fieldlabeltext"/>
          <w:rFonts w:ascii="Arial" w:hAnsi="Arial" w:cs="Arial"/>
          <w:sz w:val="22"/>
          <w:szCs w:val="22"/>
        </w:rPr>
      </w:pPr>
      <w:r w:rsidRPr="001767A5">
        <w:rPr>
          <w:rFonts w:ascii="Arial" w:hAnsi="Arial" w:cs="Arial"/>
          <w:sz w:val="22"/>
          <w:szCs w:val="22"/>
        </w:rPr>
        <w:t>Biological Principles</w:t>
      </w:r>
      <w:r w:rsidR="003E1B01" w:rsidRPr="001767A5">
        <w:rPr>
          <w:rFonts w:ascii="Arial" w:hAnsi="Arial" w:cs="Arial"/>
          <w:sz w:val="22"/>
          <w:szCs w:val="22"/>
        </w:rPr>
        <w:t xml:space="preserve"> (</w:t>
      </w:r>
      <w:hyperlink r:id="rId6" w:history="1">
        <w:r w:rsidR="003E1B01" w:rsidRPr="001767A5">
          <w:rPr>
            <w:rStyle w:val="Hyperlink"/>
            <w:rFonts w:ascii="Arial" w:hAnsi="Arial" w:cs="Arial"/>
            <w:sz w:val="22"/>
            <w:szCs w:val="22"/>
          </w:rPr>
          <w:t>BIOL 1510</w:t>
        </w:r>
      </w:hyperlink>
      <w:r w:rsidR="003300AB">
        <w:rPr>
          <w:rStyle w:val="Hyperlink"/>
          <w:rFonts w:ascii="Arial" w:hAnsi="Arial" w:cs="Arial"/>
          <w:sz w:val="22"/>
          <w:szCs w:val="22"/>
        </w:rPr>
        <w:t xml:space="preserve"> o</w:t>
      </w:r>
      <w:r w:rsidR="009932E4">
        <w:rPr>
          <w:rStyle w:val="Hyperlink"/>
          <w:rFonts w:ascii="Arial" w:hAnsi="Arial" w:cs="Arial"/>
          <w:sz w:val="22"/>
          <w:szCs w:val="22"/>
        </w:rPr>
        <w:t>r BIOS 1107 and (BIOS 1107L or 1207L)</w:t>
      </w:r>
      <w:r w:rsidR="003E1B01" w:rsidRPr="001767A5">
        <w:rPr>
          <w:rFonts w:ascii="Arial" w:hAnsi="Arial" w:cs="Arial"/>
          <w:sz w:val="22"/>
          <w:szCs w:val="22"/>
        </w:rPr>
        <w:t>) or Honors Biological Principles (</w:t>
      </w:r>
      <w:hyperlink r:id="rId7" w:history="1">
        <w:r w:rsidR="003E1B01" w:rsidRPr="001767A5">
          <w:rPr>
            <w:rStyle w:val="Hyperlink"/>
            <w:rFonts w:ascii="Arial" w:hAnsi="Arial" w:cs="Arial"/>
            <w:sz w:val="22"/>
            <w:szCs w:val="22"/>
          </w:rPr>
          <w:t>BIOL 1511</w:t>
        </w:r>
      </w:hyperlink>
      <w:r w:rsidR="009932E4">
        <w:rPr>
          <w:rStyle w:val="Hyperlink"/>
          <w:rFonts w:ascii="Arial" w:hAnsi="Arial" w:cs="Arial"/>
          <w:sz w:val="22"/>
          <w:szCs w:val="22"/>
        </w:rPr>
        <w:t>)</w:t>
      </w:r>
      <w:r w:rsidR="003300AB">
        <w:rPr>
          <w:rStyle w:val="Hyperlink"/>
          <w:rFonts w:ascii="Arial" w:hAnsi="Arial" w:cs="Arial"/>
          <w:sz w:val="22"/>
          <w:szCs w:val="22"/>
        </w:rPr>
        <w:t xml:space="preserve"> </w:t>
      </w:r>
      <w:r w:rsidR="009932E4">
        <w:rPr>
          <w:rFonts w:ascii="Arial" w:hAnsi="Arial" w:cs="Arial"/>
          <w:sz w:val="22"/>
          <w:szCs w:val="22"/>
        </w:rPr>
        <w:t>is</w:t>
      </w:r>
      <w:r w:rsidR="00443586" w:rsidRPr="001767A5">
        <w:rPr>
          <w:rFonts w:ascii="Arial" w:hAnsi="Arial" w:cs="Arial"/>
          <w:sz w:val="22"/>
          <w:szCs w:val="22"/>
        </w:rPr>
        <w:t xml:space="preserve"> required background</w:t>
      </w:r>
      <w:r w:rsidRPr="001767A5">
        <w:rPr>
          <w:rFonts w:ascii="Arial" w:hAnsi="Arial" w:cs="Arial"/>
          <w:sz w:val="22"/>
          <w:szCs w:val="22"/>
        </w:rPr>
        <w:t>,</w:t>
      </w:r>
      <w:r w:rsidR="003E1B01" w:rsidRPr="001767A5">
        <w:rPr>
          <w:rFonts w:ascii="Arial" w:hAnsi="Arial" w:cs="Arial"/>
          <w:sz w:val="22"/>
          <w:szCs w:val="22"/>
        </w:rPr>
        <w:t xml:space="preserve"> a</w:t>
      </w:r>
      <w:r w:rsidR="00443586" w:rsidRPr="001767A5">
        <w:rPr>
          <w:rFonts w:ascii="Arial" w:hAnsi="Arial" w:cs="Arial"/>
          <w:sz w:val="22"/>
          <w:szCs w:val="22"/>
        </w:rPr>
        <w:t>s well as</w:t>
      </w:r>
      <w:r w:rsidR="003E1B01" w:rsidRPr="001767A5">
        <w:rPr>
          <w:rFonts w:ascii="Arial" w:hAnsi="Arial" w:cs="Arial"/>
          <w:sz w:val="22"/>
          <w:szCs w:val="22"/>
        </w:rPr>
        <w:t xml:space="preserve"> </w:t>
      </w:r>
      <w:r w:rsidRPr="001767A5">
        <w:rPr>
          <w:rFonts w:ascii="Arial" w:hAnsi="Arial" w:cs="Arial"/>
          <w:sz w:val="22"/>
          <w:szCs w:val="22"/>
        </w:rPr>
        <w:t>u</w:t>
      </w:r>
      <w:r w:rsidR="003E1B01" w:rsidRPr="001767A5">
        <w:rPr>
          <w:rFonts w:ascii="Arial" w:hAnsi="Arial" w:cs="Arial"/>
          <w:sz w:val="22"/>
          <w:szCs w:val="22"/>
        </w:rPr>
        <w:t xml:space="preserve">ndergraduate </w:t>
      </w:r>
      <w:r w:rsidR="00443586" w:rsidRPr="001767A5">
        <w:rPr>
          <w:rFonts w:ascii="Arial" w:hAnsi="Arial" w:cs="Arial"/>
          <w:sz w:val="22"/>
          <w:szCs w:val="22"/>
        </w:rPr>
        <w:t>s</w:t>
      </w:r>
      <w:r w:rsidR="003E1B01" w:rsidRPr="001767A5">
        <w:rPr>
          <w:rFonts w:ascii="Arial" w:hAnsi="Arial" w:cs="Arial"/>
          <w:sz w:val="22"/>
          <w:szCs w:val="22"/>
        </w:rPr>
        <w:t xml:space="preserve">emester level </w:t>
      </w:r>
      <w:hyperlink r:id="rId8" w:history="1">
        <w:r w:rsidR="003E1B01" w:rsidRPr="001767A5">
          <w:rPr>
            <w:rStyle w:val="Hyperlink"/>
            <w:rFonts w:ascii="Arial" w:hAnsi="Arial" w:cs="Arial"/>
            <w:sz w:val="22"/>
            <w:szCs w:val="22"/>
          </w:rPr>
          <w:t>CHEM 2311</w:t>
        </w:r>
      </w:hyperlink>
      <w:r w:rsidRPr="001767A5">
        <w:rPr>
          <w:rFonts w:ascii="Arial" w:hAnsi="Arial" w:cs="Arial"/>
          <w:sz w:val="22"/>
          <w:szCs w:val="22"/>
        </w:rPr>
        <w:t>.</w:t>
      </w:r>
    </w:p>
    <w:p w14:paraId="5A51AAEB" w14:textId="3D243F8A" w:rsidR="00443586" w:rsidRPr="001767A5" w:rsidRDefault="003E1B01" w:rsidP="001767A5">
      <w:pPr>
        <w:ind w:right="-90"/>
        <w:rPr>
          <w:rFonts w:ascii="Arial" w:hAnsi="Arial" w:cs="Arial"/>
          <w:b/>
          <w:sz w:val="22"/>
          <w:szCs w:val="22"/>
        </w:rPr>
      </w:pPr>
      <w:r w:rsidRPr="001767A5">
        <w:rPr>
          <w:rFonts w:ascii="Arial" w:hAnsi="Arial" w:cs="Arial"/>
        </w:rPr>
        <w:br/>
      </w:r>
      <w:r w:rsidRPr="001767A5">
        <w:rPr>
          <w:rStyle w:val="fieldlabeltext"/>
          <w:rFonts w:ascii="Arial" w:hAnsi="Arial" w:cs="Arial"/>
          <w:b/>
        </w:rPr>
        <w:t xml:space="preserve">Corequisite </w:t>
      </w:r>
      <w:r w:rsidRPr="001767A5">
        <w:rPr>
          <w:rFonts w:ascii="Arial" w:hAnsi="Arial" w:cs="Arial"/>
        </w:rPr>
        <w:br/>
      </w:r>
      <w:bookmarkStart w:id="0" w:name="_GoBack"/>
      <w:bookmarkEnd w:id="0"/>
      <w:r w:rsidR="00535D0D" w:rsidRPr="001767A5">
        <w:rPr>
          <w:rFonts w:ascii="Arial" w:hAnsi="Arial" w:cs="Arial"/>
          <w:sz w:val="22"/>
          <w:szCs w:val="22"/>
        </w:rPr>
        <w:t>Microbiology lecture (</w:t>
      </w:r>
      <w:hyperlink r:id="rId9" w:history="1">
        <w:r w:rsidRPr="001767A5">
          <w:rPr>
            <w:rStyle w:val="Hyperlink"/>
            <w:rFonts w:ascii="Arial" w:hAnsi="Arial" w:cs="Arial"/>
            <w:sz w:val="22"/>
            <w:szCs w:val="22"/>
          </w:rPr>
          <w:t>BIO</w:t>
        </w:r>
        <w:r w:rsidR="003300AB">
          <w:rPr>
            <w:rStyle w:val="Hyperlink"/>
            <w:rFonts w:ascii="Arial" w:hAnsi="Arial" w:cs="Arial"/>
            <w:sz w:val="22"/>
            <w:szCs w:val="22"/>
          </w:rPr>
          <w:t>S</w:t>
        </w:r>
        <w:r w:rsidRPr="001767A5">
          <w:rPr>
            <w:rStyle w:val="Hyperlink"/>
            <w:rFonts w:ascii="Arial" w:hAnsi="Arial" w:cs="Arial"/>
            <w:sz w:val="22"/>
            <w:szCs w:val="22"/>
          </w:rPr>
          <w:t xml:space="preserve"> 3380</w:t>
        </w:r>
      </w:hyperlink>
      <w:r w:rsidR="00535D0D" w:rsidRPr="001767A5">
        <w:rPr>
          <w:rFonts w:ascii="Arial" w:hAnsi="Arial" w:cs="Arial"/>
          <w:sz w:val="22"/>
          <w:szCs w:val="22"/>
        </w:rPr>
        <w:t>).</w:t>
      </w:r>
      <w:r w:rsidR="00535D0D" w:rsidRPr="001767A5">
        <w:rPr>
          <w:rFonts w:ascii="Arial" w:hAnsi="Arial" w:cs="Arial"/>
          <w:b/>
          <w:sz w:val="22"/>
          <w:szCs w:val="22"/>
        </w:rPr>
        <w:t xml:space="preserve"> </w:t>
      </w:r>
    </w:p>
    <w:p w14:paraId="2F921D93" w14:textId="3596F845" w:rsidR="003E1B01" w:rsidRPr="00443586" w:rsidRDefault="00535D0D" w:rsidP="001767A5">
      <w:pPr>
        <w:ind w:right="-90"/>
        <w:rPr>
          <w:rFonts w:ascii="Arial" w:hAnsi="Arial" w:cs="Arial"/>
          <w:b/>
        </w:rPr>
      </w:pPr>
      <w:r w:rsidRPr="001767A5">
        <w:rPr>
          <w:rFonts w:ascii="Arial" w:hAnsi="Arial" w:cs="Arial"/>
          <w:sz w:val="22"/>
          <w:szCs w:val="22"/>
        </w:rPr>
        <w:t>BIO</w:t>
      </w:r>
      <w:r w:rsidR="003300AB">
        <w:rPr>
          <w:rFonts w:ascii="Arial" w:hAnsi="Arial" w:cs="Arial"/>
          <w:sz w:val="22"/>
          <w:szCs w:val="22"/>
        </w:rPr>
        <w:t>S</w:t>
      </w:r>
      <w:r w:rsidRPr="001767A5">
        <w:rPr>
          <w:rFonts w:ascii="Arial" w:hAnsi="Arial" w:cs="Arial"/>
          <w:sz w:val="22"/>
          <w:szCs w:val="22"/>
        </w:rPr>
        <w:t xml:space="preserve"> 3381 is a "separate course" that cannot be taken independent of lecture.</w:t>
      </w:r>
      <w:r w:rsidRPr="001767A5">
        <w:rPr>
          <w:rFonts w:ascii="Arial" w:hAnsi="Arial" w:cs="Arial"/>
          <w:b/>
          <w:sz w:val="22"/>
          <w:szCs w:val="22"/>
        </w:rPr>
        <w:t xml:space="preserve"> </w:t>
      </w:r>
      <w:r w:rsidR="003E1B01" w:rsidRPr="001767A5">
        <w:rPr>
          <w:rFonts w:ascii="Arial" w:hAnsi="Arial" w:cs="Arial"/>
        </w:rPr>
        <w:br/>
      </w:r>
    </w:p>
    <w:p w14:paraId="138558DC" w14:textId="77777777" w:rsidR="0044347A" w:rsidRDefault="0044347A" w:rsidP="001767A5">
      <w:pPr>
        <w:pStyle w:val="NormalWeb"/>
        <w:spacing w:before="0" w:beforeAutospacing="0" w:after="0" w:afterAutospacing="0"/>
        <w:ind w:right="-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Course Learning Outcomes</w:t>
      </w:r>
    </w:p>
    <w:p w14:paraId="7DAEBC32" w14:textId="77777777" w:rsidR="0044347A" w:rsidRDefault="0044347A" w:rsidP="001767A5">
      <w:pPr>
        <w:pStyle w:val="NormalWeb"/>
        <w:spacing w:before="0" w:beforeAutospacing="0" w:after="0" w:afterAutospacing="0"/>
        <w:ind w:right="-90"/>
        <w:jc w:val="both"/>
        <w:rPr>
          <w:rFonts w:ascii="Arial" w:hAnsi="Arial" w:cs="Arial"/>
          <w:sz w:val="22"/>
          <w:szCs w:val="22"/>
        </w:rPr>
      </w:pPr>
      <w:r w:rsidRPr="00B33E30">
        <w:rPr>
          <w:rFonts w:ascii="Arial" w:hAnsi="Arial" w:cs="Arial"/>
          <w:sz w:val="22"/>
          <w:szCs w:val="22"/>
        </w:rPr>
        <w:t>By the end of this course, you will be able to…</w:t>
      </w:r>
    </w:p>
    <w:p w14:paraId="3376C6EC" w14:textId="6F2F360F" w:rsidR="00FB15C1" w:rsidRPr="00BE38F8" w:rsidRDefault="00546D33" w:rsidP="001767A5">
      <w:pPr>
        <w:pStyle w:val="NormalWeb"/>
        <w:numPr>
          <w:ilvl w:val="0"/>
          <w:numId w:val="8"/>
        </w:numPr>
        <w:spacing w:before="0" w:beforeAutospacing="0" w:after="0" w:afterAutospacing="0"/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905281">
        <w:rPr>
          <w:rFonts w:ascii="Arial" w:hAnsi="Arial" w:cs="Arial"/>
          <w:sz w:val="22"/>
          <w:szCs w:val="22"/>
        </w:rPr>
        <w:t>ccurately and safely</w:t>
      </w:r>
      <w:r>
        <w:rPr>
          <w:rFonts w:ascii="Arial" w:hAnsi="Arial" w:cs="Arial"/>
          <w:sz w:val="22"/>
          <w:szCs w:val="22"/>
        </w:rPr>
        <w:t xml:space="preserve"> u</w:t>
      </w:r>
      <w:r w:rsidR="00BE38F8">
        <w:rPr>
          <w:rFonts w:ascii="Arial" w:hAnsi="Arial" w:cs="Arial"/>
          <w:sz w:val="22"/>
          <w:szCs w:val="22"/>
        </w:rPr>
        <w:t xml:space="preserve">se </w:t>
      </w:r>
      <w:r w:rsidR="00FB15C1" w:rsidRPr="00BE38F8">
        <w:rPr>
          <w:rFonts w:ascii="Arial" w:hAnsi="Arial" w:cs="Arial"/>
          <w:sz w:val="22"/>
          <w:szCs w:val="22"/>
        </w:rPr>
        <w:t>tools and equipment common in microbiology and molecular biology labs.</w:t>
      </w:r>
    </w:p>
    <w:p w14:paraId="6EBA0FD7" w14:textId="77777777" w:rsidR="0044347A" w:rsidRPr="001767A5" w:rsidRDefault="0044347A" w:rsidP="001767A5">
      <w:pPr>
        <w:pStyle w:val="Default"/>
        <w:numPr>
          <w:ilvl w:val="0"/>
          <w:numId w:val="6"/>
        </w:numPr>
        <w:spacing w:after="33"/>
        <w:ind w:left="270" w:hanging="270"/>
        <w:rPr>
          <w:rFonts w:ascii="Arial" w:hAnsi="Arial" w:cs="Arial"/>
          <w:sz w:val="22"/>
          <w:szCs w:val="22"/>
        </w:rPr>
      </w:pPr>
      <w:r w:rsidRPr="001767A5">
        <w:rPr>
          <w:rFonts w:ascii="Arial" w:hAnsi="Arial" w:cs="Arial"/>
          <w:color w:val="auto"/>
          <w:sz w:val="22"/>
          <w:szCs w:val="22"/>
        </w:rPr>
        <w:t xml:space="preserve">Interpret data obtained in experiments and express results in the form of a written laboratory report. </w:t>
      </w:r>
    </w:p>
    <w:p w14:paraId="72FEAF93" w14:textId="77777777" w:rsidR="0044347A" w:rsidRPr="001767A5" w:rsidRDefault="0044347A" w:rsidP="001767A5">
      <w:pPr>
        <w:numPr>
          <w:ilvl w:val="0"/>
          <w:numId w:val="6"/>
        </w:numPr>
        <w:spacing w:before="100" w:beforeAutospacing="1" w:after="100" w:afterAutospacing="1"/>
        <w:ind w:left="270" w:hanging="270"/>
        <w:rPr>
          <w:rFonts w:ascii="Arial" w:hAnsi="Arial" w:cs="Arial"/>
          <w:sz w:val="22"/>
          <w:szCs w:val="22"/>
        </w:rPr>
      </w:pPr>
      <w:r w:rsidRPr="001767A5">
        <w:rPr>
          <w:rFonts w:ascii="Arial" w:hAnsi="Arial" w:cs="Arial"/>
          <w:sz w:val="22"/>
          <w:szCs w:val="22"/>
        </w:rPr>
        <w:t xml:space="preserve">Transfer and culture bacteria in liquid and on solid growth medium using </w:t>
      </w:r>
      <w:r w:rsidR="00FB15C1" w:rsidRPr="00BE38F8">
        <w:rPr>
          <w:rFonts w:ascii="Arial" w:hAnsi="Arial" w:cs="Arial"/>
          <w:sz w:val="22"/>
          <w:szCs w:val="22"/>
        </w:rPr>
        <w:t>aseptic technique</w:t>
      </w:r>
      <w:r w:rsidRPr="001767A5">
        <w:rPr>
          <w:rFonts w:ascii="Arial" w:hAnsi="Arial" w:cs="Arial"/>
          <w:sz w:val="22"/>
          <w:szCs w:val="22"/>
        </w:rPr>
        <w:t>.</w:t>
      </w:r>
    </w:p>
    <w:p w14:paraId="2D1A0793" w14:textId="47F1E12E" w:rsidR="00FB15C1" w:rsidRPr="001767A5" w:rsidRDefault="0044347A" w:rsidP="001767A5">
      <w:pPr>
        <w:numPr>
          <w:ilvl w:val="0"/>
          <w:numId w:val="6"/>
        </w:numPr>
        <w:spacing w:before="100" w:beforeAutospacing="1" w:after="100" w:afterAutospacing="1"/>
        <w:ind w:left="270" w:hanging="270"/>
        <w:rPr>
          <w:rFonts w:ascii="Arial" w:hAnsi="Arial" w:cs="Arial"/>
          <w:sz w:val="22"/>
          <w:szCs w:val="22"/>
        </w:rPr>
      </w:pPr>
      <w:r w:rsidRPr="001767A5">
        <w:rPr>
          <w:rFonts w:ascii="Arial" w:hAnsi="Arial" w:cs="Arial"/>
          <w:sz w:val="22"/>
          <w:szCs w:val="22"/>
        </w:rPr>
        <w:t xml:space="preserve">Isolate and identify various bacteria using differential media and </w:t>
      </w:r>
      <w:r w:rsidR="00BE38F8">
        <w:rPr>
          <w:rFonts w:ascii="Arial" w:hAnsi="Arial" w:cs="Arial"/>
          <w:sz w:val="22"/>
          <w:szCs w:val="22"/>
        </w:rPr>
        <w:t>biochemical</w:t>
      </w:r>
      <w:r w:rsidRPr="001767A5">
        <w:rPr>
          <w:rFonts w:ascii="Arial" w:hAnsi="Arial" w:cs="Arial"/>
          <w:sz w:val="22"/>
          <w:szCs w:val="22"/>
        </w:rPr>
        <w:t xml:space="preserve"> testing</w:t>
      </w:r>
      <w:r w:rsidR="00BE38F8">
        <w:rPr>
          <w:rFonts w:ascii="Arial" w:hAnsi="Arial" w:cs="Arial"/>
          <w:sz w:val="22"/>
          <w:szCs w:val="22"/>
        </w:rPr>
        <w:t>, and PCR</w:t>
      </w:r>
      <w:r w:rsidRPr="001767A5">
        <w:rPr>
          <w:rFonts w:ascii="Arial" w:hAnsi="Arial" w:cs="Arial"/>
          <w:sz w:val="22"/>
          <w:szCs w:val="22"/>
        </w:rPr>
        <w:t>.</w:t>
      </w:r>
    </w:p>
    <w:p w14:paraId="79B1C702" w14:textId="5366EB01" w:rsidR="00FB15C1" w:rsidRDefault="00BE38F8" w:rsidP="004808C1">
      <w:pPr>
        <w:numPr>
          <w:ilvl w:val="0"/>
          <w:numId w:val="6"/>
        </w:numPr>
        <w:spacing w:before="100" w:beforeAutospacing="1" w:after="100" w:afterAutospacing="1"/>
        <w:ind w:left="270" w:hanging="270"/>
        <w:rPr>
          <w:rFonts w:ascii="Arial" w:hAnsi="Arial" w:cs="Arial"/>
          <w:sz w:val="22"/>
          <w:szCs w:val="22"/>
        </w:rPr>
      </w:pPr>
      <w:r w:rsidRPr="001767A5">
        <w:rPr>
          <w:rFonts w:ascii="Arial" w:hAnsi="Arial" w:cs="Arial"/>
          <w:sz w:val="22"/>
          <w:szCs w:val="22"/>
        </w:rPr>
        <w:t xml:space="preserve">Perform </w:t>
      </w:r>
      <w:r w:rsidR="004808C1">
        <w:rPr>
          <w:rFonts w:ascii="Arial" w:hAnsi="Arial" w:cs="Arial"/>
          <w:sz w:val="22"/>
          <w:szCs w:val="22"/>
        </w:rPr>
        <w:t>DNA extraction and PCR amplification of gene sequences from natural samples</w:t>
      </w:r>
    </w:p>
    <w:p w14:paraId="07AC8863" w14:textId="2E526ECA" w:rsidR="004808C1" w:rsidRPr="001767A5" w:rsidRDefault="004808C1" w:rsidP="004808C1">
      <w:pPr>
        <w:numPr>
          <w:ilvl w:val="0"/>
          <w:numId w:val="6"/>
        </w:numPr>
        <w:spacing w:before="100" w:beforeAutospacing="1" w:after="100" w:afterAutospacing="1"/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Carry out next generation sequencing of genes from natural samples</w:t>
      </w:r>
    </w:p>
    <w:p w14:paraId="342C9322" w14:textId="69194078" w:rsidR="0044347A" w:rsidRPr="001767A5" w:rsidRDefault="00BE38F8" w:rsidP="001767A5">
      <w:pPr>
        <w:numPr>
          <w:ilvl w:val="0"/>
          <w:numId w:val="6"/>
        </w:numPr>
        <w:ind w:left="270" w:hanging="270"/>
        <w:rPr>
          <w:rFonts w:ascii="Arial" w:hAnsi="Arial" w:cs="Arial"/>
          <w:sz w:val="22"/>
          <w:szCs w:val="22"/>
        </w:rPr>
      </w:pPr>
      <w:r w:rsidRPr="001767A5">
        <w:rPr>
          <w:rFonts w:ascii="Arial" w:hAnsi="Arial" w:cs="Arial"/>
          <w:sz w:val="22"/>
          <w:szCs w:val="22"/>
        </w:rPr>
        <w:t xml:space="preserve">Analyze </w:t>
      </w:r>
      <w:r w:rsidR="00FF34E7">
        <w:rPr>
          <w:rFonts w:ascii="Arial" w:hAnsi="Arial" w:cs="Arial"/>
          <w:sz w:val="22"/>
          <w:szCs w:val="22"/>
        </w:rPr>
        <w:t xml:space="preserve">the taxonomic composition of </w:t>
      </w:r>
      <w:r w:rsidR="007718B7">
        <w:rPr>
          <w:rFonts w:ascii="Arial" w:hAnsi="Arial" w:cs="Arial"/>
          <w:sz w:val="22"/>
          <w:szCs w:val="22"/>
        </w:rPr>
        <w:t xml:space="preserve">pure cultures and </w:t>
      </w:r>
      <w:r w:rsidR="00FF34E7">
        <w:rPr>
          <w:rFonts w:ascii="Arial" w:hAnsi="Arial" w:cs="Arial"/>
          <w:sz w:val="22"/>
          <w:szCs w:val="22"/>
        </w:rPr>
        <w:t xml:space="preserve">natural bacterial communities based on </w:t>
      </w:r>
      <w:r w:rsidRPr="001767A5">
        <w:rPr>
          <w:rFonts w:ascii="Arial" w:hAnsi="Arial" w:cs="Arial"/>
          <w:sz w:val="22"/>
          <w:szCs w:val="22"/>
        </w:rPr>
        <w:t>DNA sequence</w:t>
      </w:r>
      <w:r w:rsidR="00FF34E7">
        <w:rPr>
          <w:rFonts w:ascii="Arial" w:hAnsi="Arial" w:cs="Arial"/>
          <w:sz w:val="22"/>
          <w:szCs w:val="22"/>
        </w:rPr>
        <w:t>s</w:t>
      </w:r>
      <w:r w:rsidRPr="001767A5">
        <w:rPr>
          <w:rFonts w:ascii="Arial" w:hAnsi="Arial" w:cs="Arial"/>
          <w:sz w:val="22"/>
          <w:szCs w:val="22"/>
        </w:rPr>
        <w:t>.</w:t>
      </w:r>
    </w:p>
    <w:p w14:paraId="27FCF39C" w14:textId="77777777" w:rsidR="00BE38F8" w:rsidRPr="00443586" w:rsidRDefault="00BE38F8" w:rsidP="001767A5">
      <w:pPr>
        <w:ind w:right="-90"/>
        <w:rPr>
          <w:rFonts w:ascii="Arial" w:hAnsi="Arial" w:cs="Arial"/>
          <w:b/>
        </w:rPr>
      </w:pPr>
    </w:p>
    <w:p w14:paraId="49B39297" w14:textId="77777777" w:rsidR="003E1B01" w:rsidRPr="00443586" w:rsidRDefault="003E1B01" w:rsidP="001767A5">
      <w:pPr>
        <w:ind w:right="-90"/>
        <w:rPr>
          <w:rFonts w:ascii="Arial" w:hAnsi="Arial" w:cs="Arial"/>
          <w:b/>
        </w:rPr>
      </w:pPr>
      <w:r w:rsidRPr="00443586">
        <w:rPr>
          <w:rFonts w:ascii="Arial" w:hAnsi="Arial" w:cs="Arial"/>
          <w:b/>
        </w:rPr>
        <w:t>Resources</w:t>
      </w:r>
    </w:p>
    <w:p w14:paraId="090B81B3" w14:textId="3AE864CA" w:rsidR="00443586" w:rsidRPr="001767A5" w:rsidRDefault="00535D0D" w:rsidP="001767A5">
      <w:pPr>
        <w:pStyle w:val="ListParagraph"/>
        <w:numPr>
          <w:ilvl w:val="0"/>
          <w:numId w:val="4"/>
        </w:numPr>
        <w:ind w:left="360" w:right="-90"/>
        <w:rPr>
          <w:rFonts w:ascii="Arial" w:hAnsi="Arial" w:cs="Arial"/>
          <w:sz w:val="22"/>
          <w:szCs w:val="22"/>
        </w:rPr>
      </w:pPr>
      <w:r w:rsidRPr="001767A5">
        <w:rPr>
          <w:rFonts w:ascii="Arial" w:hAnsi="Arial" w:cs="Arial"/>
          <w:sz w:val="22"/>
          <w:szCs w:val="22"/>
        </w:rPr>
        <w:t>Lab exercises</w:t>
      </w:r>
      <w:r w:rsidR="005D3EE7" w:rsidRPr="001767A5">
        <w:rPr>
          <w:rFonts w:ascii="Arial" w:hAnsi="Arial" w:cs="Arial"/>
          <w:sz w:val="22"/>
          <w:szCs w:val="22"/>
        </w:rPr>
        <w:t xml:space="preserve"> will be made available </w:t>
      </w:r>
      <w:r w:rsidR="007718B7">
        <w:rPr>
          <w:rFonts w:ascii="Arial" w:hAnsi="Arial" w:cs="Arial"/>
          <w:sz w:val="22"/>
          <w:szCs w:val="22"/>
        </w:rPr>
        <w:t>prior to each lab.</w:t>
      </w:r>
    </w:p>
    <w:p w14:paraId="197B7783" w14:textId="77777777" w:rsidR="00535D0D" w:rsidRPr="001767A5" w:rsidRDefault="00443586" w:rsidP="001767A5">
      <w:pPr>
        <w:pStyle w:val="ListParagraph"/>
        <w:numPr>
          <w:ilvl w:val="0"/>
          <w:numId w:val="4"/>
        </w:numPr>
        <w:ind w:left="360" w:right="-90"/>
        <w:rPr>
          <w:rFonts w:ascii="Arial" w:hAnsi="Arial" w:cs="Arial"/>
          <w:sz w:val="22"/>
          <w:szCs w:val="22"/>
        </w:rPr>
      </w:pPr>
      <w:r w:rsidRPr="001767A5">
        <w:rPr>
          <w:rFonts w:ascii="Arial" w:hAnsi="Arial" w:cs="Arial"/>
          <w:sz w:val="22"/>
          <w:szCs w:val="22"/>
        </w:rPr>
        <w:t>Additional resources such as research papers may also be posted at T-square</w:t>
      </w:r>
      <w:r w:rsidR="00535D0D" w:rsidRPr="001767A5">
        <w:rPr>
          <w:rFonts w:ascii="Arial" w:hAnsi="Arial" w:cs="Arial"/>
          <w:sz w:val="22"/>
          <w:szCs w:val="22"/>
        </w:rPr>
        <w:t xml:space="preserve"> </w:t>
      </w:r>
    </w:p>
    <w:p w14:paraId="30A49B02" w14:textId="77777777" w:rsidR="00535D0D" w:rsidRPr="001767A5" w:rsidRDefault="00535D0D" w:rsidP="001767A5">
      <w:pPr>
        <w:pStyle w:val="ListParagraph"/>
        <w:numPr>
          <w:ilvl w:val="0"/>
          <w:numId w:val="4"/>
        </w:numPr>
        <w:ind w:left="360" w:right="-90"/>
        <w:rPr>
          <w:rFonts w:ascii="Arial" w:hAnsi="Arial" w:cs="Arial"/>
          <w:sz w:val="22"/>
          <w:szCs w:val="22"/>
        </w:rPr>
      </w:pPr>
      <w:r w:rsidRPr="001767A5">
        <w:rPr>
          <w:rFonts w:ascii="Arial" w:hAnsi="Arial" w:cs="Arial"/>
          <w:sz w:val="22"/>
          <w:szCs w:val="22"/>
        </w:rPr>
        <w:t>T-square (</w:t>
      </w:r>
      <w:proofErr w:type="gramStart"/>
      <w:r w:rsidRPr="001767A5">
        <w:rPr>
          <w:rFonts w:ascii="Arial" w:hAnsi="Arial" w:cs="Arial"/>
          <w:sz w:val="22"/>
          <w:szCs w:val="22"/>
        </w:rPr>
        <w:t>http:www.tsquare.gatech.edu</w:t>
      </w:r>
      <w:proofErr w:type="gramEnd"/>
      <w:r w:rsidRPr="001767A5">
        <w:rPr>
          <w:rFonts w:ascii="Arial" w:hAnsi="Arial" w:cs="Arial"/>
          <w:sz w:val="22"/>
          <w:szCs w:val="22"/>
        </w:rPr>
        <w:t>)</w:t>
      </w:r>
    </w:p>
    <w:p w14:paraId="7CCF88C0" w14:textId="77777777" w:rsidR="00065910" w:rsidRDefault="00065910" w:rsidP="002D1867">
      <w:pPr>
        <w:rPr>
          <w:rFonts w:ascii="Arial" w:hAnsi="Arial" w:cs="Arial"/>
          <w:b/>
        </w:rPr>
      </w:pPr>
    </w:p>
    <w:p w14:paraId="457A1189" w14:textId="0618B474" w:rsidR="005011CA" w:rsidRPr="00443586" w:rsidRDefault="003E1B01" w:rsidP="002D1867">
      <w:pPr>
        <w:rPr>
          <w:rFonts w:ascii="Arial" w:hAnsi="Arial" w:cs="Arial"/>
          <w:b/>
        </w:rPr>
      </w:pPr>
      <w:r w:rsidRPr="00443586">
        <w:rPr>
          <w:rFonts w:ascii="Arial" w:hAnsi="Arial" w:cs="Arial"/>
          <w:b/>
        </w:rPr>
        <w:t>Evaluation/Grading</w:t>
      </w:r>
    </w:p>
    <w:p w14:paraId="76FF9772" w14:textId="7170BE97" w:rsidR="005D3EE7" w:rsidRDefault="005D3EE7" w:rsidP="001767A5">
      <w:pPr>
        <w:pStyle w:val="ListParagraph"/>
        <w:numPr>
          <w:ilvl w:val="0"/>
          <w:numId w:val="5"/>
        </w:numPr>
        <w:ind w:left="360" w:right="-90"/>
        <w:rPr>
          <w:rFonts w:ascii="Arial" w:hAnsi="Arial" w:cs="Arial"/>
          <w:sz w:val="22"/>
          <w:szCs w:val="22"/>
        </w:rPr>
      </w:pPr>
      <w:r w:rsidRPr="00BE38F8">
        <w:rPr>
          <w:rFonts w:ascii="Arial" w:hAnsi="Arial" w:cs="Arial"/>
          <w:sz w:val="22"/>
          <w:szCs w:val="22"/>
        </w:rPr>
        <w:t xml:space="preserve">In-class </w:t>
      </w:r>
      <w:r w:rsidR="001C6A3D">
        <w:rPr>
          <w:rFonts w:ascii="Arial" w:hAnsi="Arial" w:cs="Arial"/>
          <w:sz w:val="22"/>
          <w:szCs w:val="22"/>
        </w:rPr>
        <w:t xml:space="preserve">proposals, </w:t>
      </w:r>
      <w:r w:rsidR="003451F0">
        <w:rPr>
          <w:rFonts w:ascii="Arial" w:hAnsi="Arial" w:cs="Arial"/>
          <w:sz w:val="22"/>
          <w:szCs w:val="22"/>
        </w:rPr>
        <w:t>assignments</w:t>
      </w:r>
      <w:r w:rsidR="003451F0">
        <w:rPr>
          <w:rFonts w:ascii="Arial" w:hAnsi="Arial" w:cs="Arial"/>
          <w:sz w:val="22"/>
          <w:szCs w:val="22"/>
        </w:rPr>
        <w:tab/>
      </w:r>
      <w:r w:rsidR="003451F0">
        <w:rPr>
          <w:rFonts w:ascii="Arial" w:hAnsi="Arial" w:cs="Arial"/>
          <w:sz w:val="22"/>
          <w:szCs w:val="22"/>
        </w:rPr>
        <w:tab/>
        <w:t>4</w:t>
      </w:r>
      <w:r w:rsidRPr="001767A5">
        <w:rPr>
          <w:rFonts w:ascii="Arial" w:hAnsi="Arial" w:cs="Arial"/>
          <w:sz w:val="22"/>
          <w:szCs w:val="22"/>
        </w:rPr>
        <w:t>0%</w:t>
      </w:r>
    </w:p>
    <w:p w14:paraId="3055DC93" w14:textId="4DAC7F0F" w:rsidR="005011CA" w:rsidRDefault="005D3EE7" w:rsidP="001767A5">
      <w:pPr>
        <w:pStyle w:val="ListParagraph"/>
        <w:numPr>
          <w:ilvl w:val="0"/>
          <w:numId w:val="5"/>
        </w:numPr>
        <w:ind w:left="360" w:right="-90"/>
        <w:rPr>
          <w:rFonts w:ascii="Arial" w:hAnsi="Arial" w:cs="Arial"/>
          <w:sz w:val="22"/>
          <w:szCs w:val="22"/>
        </w:rPr>
      </w:pPr>
      <w:r w:rsidRPr="00B37A4E">
        <w:rPr>
          <w:rFonts w:ascii="Arial" w:hAnsi="Arial" w:cs="Arial"/>
          <w:sz w:val="22"/>
          <w:szCs w:val="22"/>
        </w:rPr>
        <w:t xml:space="preserve">Lab </w:t>
      </w:r>
      <w:proofErr w:type="gramStart"/>
      <w:r w:rsidRPr="00B37A4E">
        <w:rPr>
          <w:rFonts w:ascii="Arial" w:hAnsi="Arial" w:cs="Arial"/>
          <w:sz w:val="22"/>
          <w:szCs w:val="22"/>
        </w:rPr>
        <w:t>r</w:t>
      </w:r>
      <w:r w:rsidR="00875668" w:rsidRPr="001767A5">
        <w:rPr>
          <w:rFonts w:ascii="Arial" w:hAnsi="Arial" w:cs="Arial"/>
          <w:sz w:val="22"/>
          <w:szCs w:val="22"/>
        </w:rPr>
        <w:t xml:space="preserve">eports </w:t>
      </w:r>
      <w:r w:rsidR="005011CA" w:rsidRPr="001767A5">
        <w:rPr>
          <w:rFonts w:ascii="Arial" w:hAnsi="Arial" w:cs="Arial"/>
          <w:sz w:val="22"/>
          <w:szCs w:val="22"/>
        </w:rPr>
        <w:t xml:space="preserve"> </w:t>
      </w:r>
      <w:r w:rsidR="005011CA" w:rsidRPr="001767A5">
        <w:rPr>
          <w:rFonts w:ascii="Arial" w:hAnsi="Arial" w:cs="Arial"/>
          <w:sz w:val="22"/>
          <w:szCs w:val="22"/>
        </w:rPr>
        <w:tab/>
      </w:r>
      <w:proofErr w:type="gramEnd"/>
      <w:r w:rsidRPr="00B37A4E">
        <w:rPr>
          <w:rFonts w:ascii="Arial" w:hAnsi="Arial" w:cs="Arial"/>
          <w:sz w:val="22"/>
          <w:szCs w:val="22"/>
        </w:rPr>
        <w:tab/>
      </w:r>
      <w:r w:rsidR="001C6A3D">
        <w:rPr>
          <w:rFonts w:ascii="Arial" w:hAnsi="Arial" w:cs="Arial"/>
          <w:sz w:val="22"/>
          <w:szCs w:val="22"/>
        </w:rPr>
        <w:tab/>
      </w:r>
      <w:r w:rsidR="001C6A3D">
        <w:rPr>
          <w:rFonts w:ascii="Arial" w:hAnsi="Arial" w:cs="Arial"/>
          <w:sz w:val="22"/>
          <w:szCs w:val="22"/>
        </w:rPr>
        <w:tab/>
      </w:r>
      <w:r w:rsidR="003451F0">
        <w:rPr>
          <w:rFonts w:ascii="Arial" w:hAnsi="Arial" w:cs="Arial"/>
          <w:sz w:val="22"/>
          <w:szCs w:val="22"/>
        </w:rPr>
        <w:t>6</w:t>
      </w:r>
      <w:r w:rsidR="005011CA" w:rsidRPr="001767A5">
        <w:rPr>
          <w:rFonts w:ascii="Arial" w:hAnsi="Arial" w:cs="Arial"/>
          <w:sz w:val="22"/>
          <w:szCs w:val="22"/>
        </w:rPr>
        <w:t xml:space="preserve">0% </w:t>
      </w:r>
    </w:p>
    <w:p w14:paraId="5D22B921" w14:textId="77777777" w:rsidR="005D3EE7" w:rsidRPr="00443586" w:rsidRDefault="005D3EE7" w:rsidP="001767A5">
      <w:pPr>
        <w:ind w:right="-90"/>
        <w:rPr>
          <w:rFonts w:ascii="Arial" w:hAnsi="Arial" w:cs="Arial"/>
          <w:u w:val="single"/>
        </w:rPr>
      </w:pPr>
    </w:p>
    <w:p w14:paraId="182500AE" w14:textId="77777777" w:rsidR="004A1A24" w:rsidRPr="001767A5" w:rsidRDefault="004A1A24" w:rsidP="001767A5">
      <w:pPr>
        <w:ind w:right="-90"/>
        <w:rPr>
          <w:rFonts w:ascii="Arial" w:hAnsi="Arial" w:cs="Arial"/>
          <w:b/>
        </w:rPr>
      </w:pPr>
      <w:r w:rsidRPr="001767A5">
        <w:rPr>
          <w:rFonts w:ascii="Arial" w:hAnsi="Arial" w:cs="Arial"/>
          <w:b/>
        </w:rPr>
        <w:t xml:space="preserve">Written </w:t>
      </w:r>
      <w:r w:rsidR="00443586" w:rsidRPr="00443586">
        <w:rPr>
          <w:rFonts w:ascii="Arial" w:hAnsi="Arial" w:cs="Arial"/>
          <w:b/>
        </w:rPr>
        <w:t>Lab R</w:t>
      </w:r>
      <w:r w:rsidRPr="001767A5">
        <w:rPr>
          <w:rFonts w:ascii="Arial" w:hAnsi="Arial" w:cs="Arial"/>
          <w:b/>
        </w:rPr>
        <w:t>eports</w:t>
      </w:r>
    </w:p>
    <w:p w14:paraId="741CB81C" w14:textId="77777777" w:rsidR="003451F0" w:rsidRDefault="004A1A24" w:rsidP="001767A5">
      <w:pPr>
        <w:ind w:right="-90"/>
        <w:rPr>
          <w:rFonts w:ascii="Arial" w:hAnsi="Arial" w:cs="Arial"/>
          <w:sz w:val="22"/>
          <w:szCs w:val="22"/>
        </w:rPr>
      </w:pPr>
      <w:r w:rsidRPr="001767A5">
        <w:rPr>
          <w:rFonts w:ascii="Arial" w:hAnsi="Arial" w:cs="Arial"/>
          <w:sz w:val="22"/>
          <w:szCs w:val="22"/>
        </w:rPr>
        <w:t xml:space="preserve">After the completion of </w:t>
      </w:r>
      <w:r w:rsidR="005D3EE7" w:rsidRPr="001767A5">
        <w:rPr>
          <w:rFonts w:ascii="Arial" w:hAnsi="Arial" w:cs="Arial"/>
          <w:sz w:val="22"/>
          <w:szCs w:val="22"/>
        </w:rPr>
        <w:t>each group of experiments</w:t>
      </w:r>
      <w:r w:rsidR="00AE27F5">
        <w:rPr>
          <w:rFonts w:ascii="Arial" w:hAnsi="Arial" w:cs="Arial"/>
          <w:sz w:val="22"/>
          <w:szCs w:val="22"/>
        </w:rPr>
        <w:t xml:space="preserve"> indicated in the schedule</w:t>
      </w:r>
      <w:r w:rsidR="005D3EE7" w:rsidRPr="001767A5">
        <w:rPr>
          <w:rFonts w:ascii="Arial" w:hAnsi="Arial" w:cs="Arial"/>
          <w:sz w:val="22"/>
          <w:szCs w:val="22"/>
        </w:rPr>
        <w:t xml:space="preserve">, </w:t>
      </w:r>
      <w:r w:rsidR="00AE27F5">
        <w:rPr>
          <w:rFonts w:ascii="Arial" w:hAnsi="Arial" w:cs="Arial"/>
          <w:sz w:val="22"/>
          <w:szCs w:val="22"/>
        </w:rPr>
        <w:t>each</w:t>
      </w:r>
      <w:r w:rsidRPr="001767A5">
        <w:rPr>
          <w:rFonts w:ascii="Arial" w:hAnsi="Arial" w:cs="Arial"/>
          <w:sz w:val="22"/>
          <w:szCs w:val="22"/>
        </w:rPr>
        <w:t xml:space="preserve"> student should prepare a</w:t>
      </w:r>
      <w:r w:rsidR="00B37A4E">
        <w:rPr>
          <w:rFonts w:ascii="Arial" w:hAnsi="Arial" w:cs="Arial"/>
          <w:sz w:val="22"/>
          <w:szCs w:val="22"/>
        </w:rPr>
        <w:t xml:space="preserve"> </w:t>
      </w:r>
      <w:r w:rsidR="00B37A4E" w:rsidRPr="002E5031">
        <w:rPr>
          <w:rFonts w:ascii="Arial" w:hAnsi="Arial" w:cs="Arial"/>
          <w:sz w:val="22"/>
          <w:szCs w:val="22"/>
        </w:rPr>
        <w:t>lab report</w:t>
      </w:r>
      <w:r w:rsidRPr="001767A5">
        <w:rPr>
          <w:rFonts w:ascii="Arial" w:hAnsi="Arial" w:cs="Arial"/>
          <w:sz w:val="22"/>
          <w:szCs w:val="22"/>
        </w:rPr>
        <w:t>.</w:t>
      </w:r>
      <w:r w:rsidR="00B37A4E">
        <w:rPr>
          <w:rFonts w:ascii="Arial" w:hAnsi="Arial" w:cs="Arial"/>
          <w:sz w:val="22"/>
          <w:szCs w:val="22"/>
        </w:rPr>
        <w:t xml:space="preserve">  </w:t>
      </w:r>
    </w:p>
    <w:p w14:paraId="248112BE" w14:textId="06B8DAD8" w:rsidR="003451F0" w:rsidRDefault="003451F0" w:rsidP="001767A5">
      <w:pPr>
        <w:ind w:right="-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Kostka portion of the class:</w:t>
      </w:r>
    </w:p>
    <w:p w14:paraId="66C6EF11" w14:textId="0130650C" w:rsidR="00D27070" w:rsidRDefault="003451F0" w:rsidP="001767A5">
      <w:pPr>
        <w:ind w:right="-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reports will consist of 3 short reports for Labs 1-3</w:t>
      </w:r>
      <w:r w:rsidR="002F55DA">
        <w:rPr>
          <w:rFonts w:ascii="Arial" w:hAnsi="Arial" w:cs="Arial"/>
          <w:sz w:val="22"/>
          <w:szCs w:val="22"/>
        </w:rPr>
        <w:t>, each representing 3.33</w:t>
      </w:r>
      <w:r>
        <w:rPr>
          <w:rFonts w:ascii="Arial" w:hAnsi="Arial" w:cs="Arial"/>
          <w:sz w:val="22"/>
          <w:szCs w:val="22"/>
        </w:rPr>
        <w:t xml:space="preserve"> % of your grade, and 1 long report for Lab 4 that comprises 30 % of your grade.  </w:t>
      </w:r>
      <w:r w:rsidR="002F55DA">
        <w:rPr>
          <w:rFonts w:ascii="Arial" w:hAnsi="Arial" w:cs="Arial"/>
          <w:sz w:val="22"/>
          <w:szCs w:val="22"/>
        </w:rPr>
        <w:t xml:space="preserve">The proposal will represent 10 % of your grade.  </w:t>
      </w:r>
      <w:r w:rsidR="00B37A4E">
        <w:rPr>
          <w:rFonts w:ascii="Arial" w:hAnsi="Arial" w:cs="Arial"/>
          <w:sz w:val="22"/>
          <w:szCs w:val="22"/>
        </w:rPr>
        <w:t xml:space="preserve">Grades for </w:t>
      </w:r>
      <w:r w:rsidR="005D3EE7" w:rsidRPr="001767A5">
        <w:rPr>
          <w:rFonts w:ascii="Arial" w:hAnsi="Arial" w:cs="Arial"/>
          <w:sz w:val="22"/>
          <w:szCs w:val="22"/>
        </w:rPr>
        <w:t>report</w:t>
      </w:r>
      <w:r w:rsidR="00B37A4E">
        <w:rPr>
          <w:rFonts w:ascii="Arial" w:hAnsi="Arial" w:cs="Arial"/>
          <w:sz w:val="22"/>
          <w:szCs w:val="22"/>
        </w:rPr>
        <w:t xml:space="preserve">s submitted </w:t>
      </w:r>
      <w:r w:rsidR="00C64DB9">
        <w:rPr>
          <w:rFonts w:ascii="Arial" w:hAnsi="Arial" w:cs="Arial"/>
          <w:sz w:val="22"/>
          <w:szCs w:val="22"/>
        </w:rPr>
        <w:t>late</w:t>
      </w:r>
      <w:r w:rsidR="00B37A4E">
        <w:rPr>
          <w:rFonts w:ascii="Arial" w:hAnsi="Arial" w:cs="Arial"/>
          <w:sz w:val="22"/>
          <w:szCs w:val="22"/>
        </w:rPr>
        <w:t xml:space="preserve"> will be lowered</w:t>
      </w:r>
      <w:r w:rsidR="005D3EE7" w:rsidRPr="001767A5">
        <w:rPr>
          <w:rFonts w:ascii="Arial" w:hAnsi="Arial" w:cs="Arial"/>
          <w:sz w:val="22"/>
          <w:szCs w:val="22"/>
        </w:rPr>
        <w:t xml:space="preserve"> by 10% for each day </w:t>
      </w:r>
      <w:r w:rsidR="008B53D0">
        <w:rPr>
          <w:rFonts w:ascii="Arial" w:hAnsi="Arial" w:cs="Arial"/>
          <w:sz w:val="22"/>
          <w:szCs w:val="22"/>
        </w:rPr>
        <w:t xml:space="preserve">past </w:t>
      </w:r>
      <w:r w:rsidR="00C64DB9">
        <w:rPr>
          <w:rFonts w:ascii="Arial" w:hAnsi="Arial" w:cs="Arial"/>
          <w:sz w:val="22"/>
          <w:szCs w:val="22"/>
        </w:rPr>
        <w:t xml:space="preserve">the </w:t>
      </w:r>
      <w:r w:rsidR="008B53D0">
        <w:rPr>
          <w:rFonts w:ascii="Arial" w:hAnsi="Arial" w:cs="Arial"/>
          <w:sz w:val="22"/>
          <w:szCs w:val="22"/>
        </w:rPr>
        <w:t>due</w:t>
      </w:r>
      <w:r w:rsidR="00C64DB9">
        <w:rPr>
          <w:rFonts w:ascii="Arial" w:hAnsi="Arial" w:cs="Arial"/>
          <w:sz w:val="22"/>
          <w:szCs w:val="22"/>
        </w:rPr>
        <w:t xml:space="preserve"> date</w:t>
      </w:r>
      <w:r w:rsidR="0008260A">
        <w:rPr>
          <w:rFonts w:ascii="Arial" w:hAnsi="Arial" w:cs="Arial"/>
          <w:sz w:val="22"/>
          <w:szCs w:val="22"/>
        </w:rPr>
        <w:t xml:space="preserve">.  </w:t>
      </w:r>
      <w:r w:rsidR="002F55DA">
        <w:rPr>
          <w:rFonts w:ascii="Arial" w:hAnsi="Arial" w:cs="Arial"/>
          <w:sz w:val="22"/>
          <w:szCs w:val="22"/>
        </w:rPr>
        <w:t>R</w:t>
      </w:r>
      <w:r w:rsidR="002D1867">
        <w:rPr>
          <w:rFonts w:ascii="Arial" w:hAnsi="Arial" w:cs="Arial"/>
          <w:sz w:val="22"/>
          <w:szCs w:val="22"/>
        </w:rPr>
        <w:t>ubric</w:t>
      </w:r>
      <w:r w:rsidR="002F55DA">
        <w:rPr>
          <w:rFonts w:ascii="Arial" w:hAnsi="Arial" w:cs="Arial"/>
          <w:sz w:val="22"/>
          <w:szCs w:val="22"/>
        </w:rPr>
        <w:t>s</w:t>
      </w:r>
      <w:r w:rsidR="002D1867">
        <w:rPr>
          <w:rFonts w:ascii="Arial" w:hAnsi="Arial" w:cs="Arial"/>
          <w:sz w:val="22"/>
          <w:szCs w:val="22"/>
        </w:rPr>
        <w:t xml:space="preserve"> for the</w:t>
      </w:r>
      <w:r w:rsidR="002F55DA">
        <w:rPr>
          <w:rFonts w:ascii="Arial" w:hAnsi="Arial" w:cs="Arial"/>
          <w:sz w:val="22"/>
          <w:szCs w:val="22"/>
        </w:rPr>
        <w:t xml:space="preserve"> proposal and</w:t>
      </w:r>
      <w:r>
        <w:rPr>
          <w:rFonts w:ascii="Arial" w:hAnsi="Arial" w:cs="Arial"/>
          <w:sz w:val="22"/>
          <w:szCs w:val="22"/>
        </w:rPr>
        <w:t xml:space="preserve"> detailed</w:t>
      </w:r>
      <w:r w:rsidR="002D1867">
        <w:rPr>
          <w:rFonts w:ascii="Arial" w:hAnsi="Arial" w:cs="Arial"/>
          <w:sz w:val="22"/>
          <w:szCs w:val="22"/>
        </w:rPr>
        <w:t xml:space="preserve"> lab report</w:t>
      </w:r>
      <w:r>
        <w:rPr>
          <w:rFonts w:ascii="Arial" w:hAnsi="Arial" w:cs="Arial"/>
          <w:sz w:val="22"/>
          <w:szCs w:val="22"/>
        </w:rPr>
        <w:t xml:space="preserve"> (Lab 4- Hydrocarbon-degrading bacteria)</w:t>
      </w:r>
      <w:r w:rsidR="002F55DA">
        <w:rPr>
          <w:rFonts w:ascii="Arial" w:hAnsi="Arial" w:cs="Arial"/>
          <w:sz w:val="22"/>
          <w:szCs w:val="22"/>
        </w:rPr>
        <w:t xml:space="preserve"> are</w:t>
      </w:r>
      <w:r w:rsidR="002D1867">
        <w:rPr>
          <w:rFonts w:ascii="Arial" w:hAnsi="Arial" w:cs="Arial"/>
          <w:sz w:val="22"/>
          <w:szCs w:val="22"/>
        </w:rPr>
        <w:t xml:space="preserve"> provided below.</w:t>
      </w:r>
    </w:p>
    <w:p w14:paraId="77F44985" w14:textId="77777777" w:rsidR="004A1A24" w:rsidRPr="00443586" w:rsidRDefault="004A1A24" w:rsidP="001767A5">
      <w:pPr>
        <w:ind w:right="-90"/>
        <w:rPr>
          <w:rFonts w:ascii="Arial" w:hAnsi="Arial" w:cs="Arial"/>
          <w:u w:val="single"/>
        </w:rPr>
      </w:pPr>
    </w:p>
    <w:p w14:paraId="1BDF210D" w14:textId="77777777" w:rsidR="00C327F0" w:rsidRPr="00C327F0" w:rsidRDefault="00C327F0" w:rsidP="00C327F0">
      <w:pPr>
        <w:rPr>
          <w:rFonts w:ascii="Arial" w:hAnsi="Arial" w:cs="Arial"/>
          <w:b/>
          <w:sz w:val="22"/>
          <w:szCs w:val="22"/>
        </w:rPr>
      </w:pPr>
      <w:r w:rsidRPr="00C327F0">
        <w:rPr>
          <w:rFonts w:ascii="Arial" w:hAnsi="Arial" w:cs="Arial"/>
          <w:b/>
          <w:sz w:val="22"/>
          <w:szCs w:val="22"/>
        </w:rPr>
        <w:t>Academic Integrity:</w:t>
      </w:r>
    </w:p>
    <w:p w14:paraId="5A03B9C0" w14:textId="77777777" w:rsidR="00C327F0" w:rsidRPr="00C327F0" w:rsidRDefault="00C327F0" w:rsidP="00C327F0">
      <w:p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>Georgia Tech aims to cultivate a community based on trust, academic integrity, and honor. Students are expected to act according to the highest ethical standards.  For information on Georgia Tech's Academic Honor Code, please visit http://www.catalog.gatech.edu/policies/honor-code/ or http://www.catalog.gatech.edu/rules/18/.</w:t>
      </w:r>
    </w:p>
    <w:p w14:paraId="5BF9E645" w14:textId="77777777" w:rsidR="00C327F0" w:rsidRPr="00C327F0" w:rsidRDefault="00C327F0" w:rsidP="00C327F0">
      <w:p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>Any student suspected of cheating or plagiarizing on a quiz, exam, or assignment will be reported to the Office of Student Integrity, who will investigate the incident and identify the appropriate penalty for violations.</w:t>
      </w:r>
    </w:p>
    <w:p w14:paraId="1D03D802" w14:textId="77777777" w:rsidR="00C327F0" w:rsidRPr="00C327F0" w:rsidRDefault="00C327F0" w:rsidP="00C327F0">
      <w:pPr>
        <w:rPr>
          <w:rFonts w:ascii="Arial" w:hAnsi="Arial" w:cs="Arial"/>
          <w:b/>
          <w:sz w:val="22"/>
          <w:szCs w:val="22"/>
        </w:rPr>
      </w:pPr>
    </w:p>
    <w:p w14:paraId="378290A1" w14:textId="77777777" w:rsidR="00C327F0" w:rsidRPr="00C327F0" w:rsidRDefault="00C327F0" w:rsidP="00C327F0">
      <w:pPr>
        <w:rPr>
          <w:rFonts w:ascii="Arial" w:hAnsi="Arial" w:cs="Arial"/>
          <w:b/>
          <w:sz w:val="22"/>
          <w:szCs w:val="22"/>
        </w:rPr>
      </w:pPr>
      <w:r w:rsidRPr="00C327F0">
        <w:rPr>
          <w:rFonts w:ascii="Arial" w:hAnsi="Arial" w:cs="Arial"/>
          <w:b/>
          <w:sz w:val="22"/>
          <w:szCs w:val="22"/>
        </w:rPr>
        <w:t>Accommodations for Students with Disabilities:</w:t>
      </w:r>
    </w:p>
    <w:p w14:paraId="26F34A67" w14:textId="77777777" w:rsidR="00C327F0" w:rsidRPr="00C327F0" w:rsidRDefault="00C327F0" w:rsidP="00C327F0">
      <w:p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>If you are a student with learning needs that require special accommodation, contact the Office of Disability Services at (404)894-2563 or http://disabilityservices.gatech.edu/, as soon as possible, to make an appointment to discuss your special needs and to obtain an accommodations letter.  Please also e-mail me as soon as possible in order to set up a time to discuss your learning needs.</w:t>
      </w:r>
    </w:p>
    <w:p w14:paraId="5E7A2A0E" w14:textId="77777777" w:rsidR="00C327F0" w:rsidRPr="00C327F0" w:rsidRDefault="00C327F0" w:rsidP="00C327F0">
      <w:pPr>
        <w:spacing w:before="240" w:after="80"/>
        <w:rPr>
          <w:rFonts w:ascii="Arial" w:hAnsi="Arial" w:cs="Arial"/>
          <w:b/>
          <w:color w:val="000000" w:themeColor="text1"/>
          <w:sz w:val="22"/>
          <w:szCs w:val="22"/>
        </w:rPr>
      </w:pPr>
      <w:r w:rsidRPr="00C327F0">
        <w:rPr>
          <w:rFonts w:ascii="Arial" w:hAnsi="Arial" w:cs="Arial"/>
          <w:b/>
          <w:color w:val="000000" w:themeColor="text1"/>
          <w:sz w:val="22"/>
          <w:szCs w:val="22"/>
        </w:rPr>
        <w:t>Campus Resources for Students:</w:t>
      </w:r>
    </w:p>
    <w:p w14:paraId="0FAC56B9" w14:textId="77777777" w:rsidR="00C327F0" w:rsidRPr="00C327F0" w:rsidRDefault="00C327F0" w:rsidP="00C327F0">
      <w:p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 xml:space="preserve">In your time at Georgia Tech, you may find yourself in need of support. Below you will find some resources to support you both as a student and as a person.  </w:t>
      </w:r>
    </w:p>
    <w:p w14:paraId="61879F71" w14:textId="77777777" w:rsidR="00C327F0" w:rsidRPr="00C327F0" w:rsidRDefault="00C327F0" w:rsidP="00C327F0">
      <w:pPr>
        <w:rPr>
          <w:rFonts w:ascii="Arial" w:hAnsi="Arial" w:cs="Arial"/>
          <w:b/>
          <w:sz w:val="22"/>
          <w:szCs w:val="22"/>
        </w:rPr>
      </w:pPr>
      <w:r w:rsidRPr="00C327F0">
        <w:rPr>
          <w:rFonts w:ascii="Arial" w:hAnsi="Arial" w:cs="Arial"/>
          <w:b/>
          <w:sz w:val="22"/>
          <w:szCs w:val="22"/>
        </w:rPr>
        <w:t>Academic support</w:t>
      </w:r>
    </w:p>
    <w:p w14:paraId="2AFCA0A6" w14:textId="77777777" w:rsidR="00C327F0" w:rsidRPr="00C327F0" w:rsidRDefault="00C327F0" w:rsidP="00C327F0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 xml:space="preserve">Center for Academic Success </w:t>
      </w:r>
      <w:hyperlink r:id="rId10" w:history="1">
        <w:r w:rsidRPr="00C327F0">
          <w:rPr>
            <w:rStyle w:val="Hyperlink"/>
            <w:rFonts w:ascii="Arial" w:hAnsi="Arial" w:cs="Arial"/>
            <w:sz w:val="22"/>
            <w:szCs w:val="22"/>
          </w:rPr>
          <w:t>http://success.gatech.edu</w:t>
        </w:r>
      </w:hyperlink>
    </w:p>
    <w:p w14:paraId="38ABB7AD" w14:textId="77777777" w:rsidR="00C327F0" w:rsidRPr="00C327F0" w:rsidRDefault="00C327F0" w:rsidP="00C327F0">
      <w:pPr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iCs/>
          <w:sz w:val="22"/>
          <w:szCs w:val="22"/>
        </w:rPr>
        <w:t xml:space="preserve">1-to-1 tutoring </w:t>
      </w:r>
      <w:hyperlink r:id="rId11" w:history="1">
        <w:r w:rsidRPr="00C327F0">
          <w:rPr>
            <w:rStyle w:val="Hyperlink"/>
            <w:rFonts w:ascii="Arial" w:hAnsi="Arial" w:cs="Arial"/>
            <w:iCs/>
            <w:sz w:val="22"/>
            <w:szCs w:val="22"/>
          </w:rPr>
          <w:t>http://success.gatech.edu/1-1-tutoring</w:t>
        </w:r>
      </w:hyperlink>
      <w:r w:rsidRPr="00C327F0">
        <w:rPr>
          <w:rFonts w:ascii="Arial" w:hAnsi="Arial" w:cs="Arial"/>
          <w:iCs/>
          <w:sz w:val="22"/>
          <w:szCs w:val="22"/>
        </w:rPr>
        <w:t xml:space="preserve"> </w:t>
      </w:r>
    </w:p>
    <w:p w14:paraId="2EB24A9B" w14:textId="77777777" w:rsidR="00C327F0" w:rsidRPr="00C327F0" w:rsidRDefault="00C327F0" w:rsidP="00C327F0">
      <w:pPr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 xml:space="preserve">Peer-Led Undergraduate Study (PLUS) </w:t>
      </w:r>
      <w:hyperlink r:id="rId12" w:history="1">
        <w:r w:rsidRPr="00C327F0">
          <w:rPr>
            <w:rStyle w:val="Hyperlink"/>
            <w:rFonts w:ascii="Arial" w:hAnsi="Arial" w:cs="Arial"/>
            <w:sz w:val="22"/>
            <w:szCs w:val="22"/>
          </w:rPr>
          <w:t>http://success.gatech.edu/tutoring/plus</w:t>
        </w:r>
      </w:hyperlink>
      <w:r w:rsidRPr="00C327F0">
        <w:rPr>
          <w:rFonts w:ascii="Arial" w:hAnsi="Arial" w:cs="Arial"/>
          <w:sz w:val="22"/>
          <w:szCs w:val="22"/>
        </w:rPr>
        <w:t xml:space="preserve"> </w:t>
      </w:r>
    </w:p>
    <w:p w14:paraId="08E4DF39" w14:textId="77777777" w:rsidR="00C327F0" w:rsidRPr="00C327F0" w:rsidRDefault="00C327F0" w:rsidP="00C327F0">
      <w:pPr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 xml:space="preserve"> Academic coaching http://success.gatech.edu/coaching</w:t>
      </w:r>
    </w:p>
    <w:p w14:paraId="4F54490D" w14:textId="77777777" w:rsidR="00C327F0" w:rsidRPr="00C327F0" w:rsidRDefault="00C327F0" w:rsidP="00C327F0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 xml:space="preserve">Residence Life's Learning Assistance Program </w:t>
      </w:r>
    </w:p>
    <w:p w14:paraId="6F834C2A" w14:textId="77777777" w:rsidR="00C327F0" w:rsidRPr="00C327F0" w:rsidRDefault="009932E4" w:rsidP="00C327F0">
      <w:pPr>
        <w:ind w:left="720"/>
        <w:rPr>
          <w:rFonts w:ascii="Arial" w:hAnsi="Arial" w:cs="Arial"/>
          <w:sz w:val="22"/>
          <w:szCs w:val="22"/>
        </w:rPr>
      </w:pPr>
      <w:hyperlink r:id="rId13" w:history="1">
        <w:r w:rsidR="00C327F0" w:rsidRPr="00C327F0">
          <w:rPr>
            <w:rStyle w:val="Hyperlink"/>
            <w:rFonts w:ascii="Arial" w:hAnsi="Arial" w:cs="Arial"/>
            <w:sz w:val="22"/>
            <w:szCs w:val="22"/>
          </w:rPr>
          <w:t>https://housing.gatech.edu/learning-assistance-program</w:t>
        </w:r>
      </w:hyperlink>
      <w:r w:rsidR="00C327F0" w:rsidRPr="00C327F0">
        <w:rPr>
          <w:rFonts w:ascii="Arial" w:hAnsi="Arial" w:cs="Arial"/>
          <w:sz w:val="22"/>
          <w:szCs w:val="22"/>
        </w:rPr>
        <w:t xml:space="preserve"> </w:t>
      </w:r>
    </w:p>
    <w:p w14:paraId="1B0DDC4C" w14:textId="77777777" w:rsidR="00C327F0" w:rsidRPr="00C327F0" w:rsidRDefault="00C327F0" w:rsidP="00C327F0">
      <w:pPr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>Drop-in tutoring for many 1000 level courses</w:t>
      </w:r>
    </w:p>
    <w:p w14:paraId="7DC91EF4" w14:textId="77777777" w:rsidR="00C327F0" w:rsidRPr="00C327F0" w:rsidRDefault="00C327F0" w:rsidP="00C327F0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>OMED: Educational Services (</w:t>
      </w:r>
      <w:hyperlink r:id="rId14" w:history="1">
        <w:r w:rsidRPr="00C327F0">
          <w:rPr>
            <w:rStyle w:val="Hyperlink"/>
            <w:rFonts w:ascii="Arial" w:hAnsi="Arial" w:cs="Arial"/>
            <w:sz w:val="22"/>
            <w:szCs w:val="22"/>
          </w:rPr>
          <w:t>http://omed.gatech.edu/programs/academic-support</w:t>
        </w:r>
      </w:hyperlink>
      <w:r w:rsidRPr="00C327F0">
        <w:rPr>
          <w:rFonts w:ascii="Arial" w:hAnsi="Arial" w:cs="Arial"/>
          <w:sz w:val="22"/>
          <w:szCs w:val="22"/>
        </w:rPr>
        <w:t>)</w:t>
      </w:r>
    </w:p>
    <w:p w14:paraId="27B5848E" w14:textId="77777777" w:rsidR="00C327F0" w:rsidRPr="00C327F0" w:rsidRDefault="00C327F0" w:rsidP="00C327F0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>Group study sessions and tutoring programs</w:t>
      </w:r>
    </w:p>
    <w:p w14:paraId="79AB169F" w14:textId="77777777" w:rsidR="00C327F0" w:rsidRPr="00C327F0" w:rsidRDefault="00C327F0" w:rsidP="00C327F0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>Communication Center (</w:t>
      </w:r>
      <w:hyperlink r:id="rId15" w:history="1">
        <w:r w:rsidRPr="00C327F0">
          <w:rPr>
            <w:rStyle w:val="Hyperlink"/>
            <w:rFonts w:ascii="Arial" w:hAnsi="Arial" w:cs="Arial"/>
            <w:sz w:val="22"/>
            <w:szCs w:val="22"/>
          </w:rPr>
          <w:t>http://www.communicationcenter.gatech.edu</w:t>
        </w:r>
      </w:hyperlink>
      <w:r w:rsidRPr="00C327F0">
        <w:rPr>
          <w:rFonts w:ascii="Arial" w:hAnsi="Arial" w:cs="Arial"/>
          <w:sz w:val="22"/>
          <w:szCs w:val="22"/>
        </w:rPr>
        <w:t>)</w:t>
      </w:r>
    </w:p>
    <w:p w14:paraId="338FC634" w14:textId="77777777" w:rsidR="00C327F0" w:rsidRPr="00C327F0" w:rsidRDefault="00C327F0" w:rsidP="00C327F0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color w:val="212121"/>
          <w:sz w:val="22"/>
          <w:szCs w:val="22"/>
          <w:shd w:val="clear" w:color="auto" w:fill="FFFFFF"/>
        </w:rPr>
        <w:t>Individualized help with writing and multimedia projects</w:t>
      </w:r>
    </w:p>
    <w:p w14:paraId="2DB376DC" w14:textId="77777777" w:rsidR="00C327F0" w:rsidRPr="00C327F0" w:rsidRDefault="00C327F0" w:rsidP="00C327F0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color w:val="212121"/>
          <w:sz w:val="22"/>
          <w:szCs w:val="22"/>
          <w:shd w:val="clear" w:color="auto" w:fill="FFFFFF"/>
        </w:rPr>
        <w:t>Academic advisors for your major</w:t>
      </w:r>
    </w:p>
    <w:p w14:paraId="58E391B7" w14:textId="77777777" w:rsidR="00C327F0" w:rsidRPr="00C327F0" w:rsidRDefault="009932E4" w:rsidP="00C327F0">
      <w:pPr>
        <w:pStyle w:val="ListParagraph"/>
        <w:rPr>
          <w:rStyle w:val="Hyperlink"/>
          <w:rFonts w:ascii="Arial" w:hAnsi="Arial" w:cs="Arial"/>
          <w:sz w:val="22"/>
          <w:szCs w:val="22"/>
        </w:rPr>
      </w:pPr>
      <w:hyperlink r:id="rId16" w:history="1">
        <w:r w:rsidR="00C327F0" w:rsidRPr="00C327F0">
          <w:rPr>
            <w:rStyle w:val="Hyperlink"/>
            <w:rFonts w:ascii="Arial" w:hAnsi="Arial" w:cs="Arial"/>
            <w:sz w:val="22"/>
            <w:szCs w:val="22"/>
          </w:rPr>
          <w:t>http://advising.gatech.edu/</w:t>
        </w:r>
      </w:hyperlink>
    </w:p>
    <w:p w14:paraId="2D59F15F" w14:textId="77777777" w:rsidR="00C327F0" w:rsidRPr="00C327F0" w:rsidRDefault="00C327F0" w:rsidP="00C327F0">
      <w:p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b/>
          <w:sz w:val="22"/>
          <w:szCs w:val="22"/>
        </w:rPr>
        <w:t>Personal Support:</w:t>
      </w:r>
    </w:p>
    <w:p w14:paraId="6E8DA5D2" w14:textId="77777777" w:rsidR="00C327F0" w:rsidRPr="00C327F0" w:rsidRDefault="00C327F0" w:rsidP="00C327F0">
      <w:p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>Georgia Tech Resources</w:t>
      </w:r>
    </w:p>
    <w:p w14:paraId="4B1F6119" w14:textId="77777777" w:rsidR="00C327F0" w:rsidRPr="00C327F0" w:rsidRDefault="00C327F0" w:rsidP="00C327F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lastRenderedPageBreak/>
        <w:t xml:space="preserve">The Office of the Dean of Students:  </w:t>
      </w:r>
      <w:hyperlink r:id="rId17" w:history="1">
        <w:r w:rsidRPr="00C327F0">
          <w:rPr>
            <w:rStyle w:val="Hyperlink"/>
            <w:rFonts w:ascii="Arial" w:hAnsi="Arial" w:cs="Arial"/>
            <w:sz w:val="22"/>
            <w:szCs w:val="22"/>
          </w:rPr>
          <w:t>http://studentlife.gatech.edu/content/services</w:t>
        </w:r>
      </w:hyperlink>
      <w:r w:rsidRPr="00C327F0">
        <w:rPr>
          <w:rFonts w:ascii="Arial" w:hAnsi="Arial" w:cs="Arial"/>
          <w:sz w:val="22"/>
          <w:szCs w:val="22"/>
        </w:rPr>
        <w:t xml:space="preserve">; </w:t>
      </w:r>
      <w:r w:rsidRPr="00C327F0">
        <w:rPr>
          <w:rFonts w:ascii="Arial" w:hAnsi="Arial" w:cs="Arial"/>
          <w:b/>
          <w:sz w:val="22"/>
          <w:szCs w:val="22"/>
        </w:rPr>
        <w:t>404-894-6367</w:t>
      </w:r>
      <w:r w:rsidRPr="00C327F0">
        <w:rPr>
          <w:rFonts w:ascii="Arial" w:hAnsi="Arial" w:cs="Arial"/>
          <w:sz w:val="22"/>
          <w:szCs w:val="22"/>
        </w:rPr>
        <w:t>; Smithgall Student Services Building 2</w:t>
      </w:r>
      <w:r w:rsidRPr="00C327F0">
        <w:rPr>
          <w:rFonts w:ascii="Arial" w:hAnsi="Arial" w:cs="Arial"/>
          <w:sz w:val="22"/>
          <w:szCs w:val="22"/>
          <w:vertAlign w:val="superscript"/>
        </w:rPr>
        <w:t>nd</w:t>
      </w:r>
      <w:r w:rsidRPr="00C327F0">
        <w:rPr>
          <w:rFonts w:ascii="Arial" w:hAnsi="Arial" w:cs="Arial"/>
          <w:sz w:val="22"/>
          <w:szCs w:val="22"/>
        </w:rPr>
        <w:t xml:space="preserve"> floor</w:t>
      </w:r>
    </w:p>
    <w:p w14:paraId="0DDCE702" w14:textId="77777777" w:rsidR="00C327F0" w:rsidRPr="00C327F0" w:rsidRDefault="00C327F0" w:rsidP="00C327F0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 xml:space="preserve">You also may request assistance at </w:t>
      </w:r>
      <w:hyperlink r:id="rId18" w:history="1">
        <w:r w:rsidRPr="00C327F0">
          <w:rPr>
            <w:rStyle w:val="Hyperlink"/>
            <w:rFonts w:ascii="Arial" w:hAnsi="Arial" w:cs="Arial"/>
            <w:sz w:val="22"/>
            <w:szCs w:val="22"/>
          </w:rPr>
          <w:t>https://gatech-advocate.symplicity.com/care_report/index.php/pid383662?</w:t>
        </w:r>
      </w:hyperlink>
    </w:p>
    <w:p w14:paraId="6E96F2EB" w14:textId="77777777" w:rsidR="00C327F0" w:rsidRPr="00C327F0" w:rsidRDefault="00C327F0" w:rsidP="00C327F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 xml:space="preserve">Counseling Center:  </w:t>
      </w:r>
      <w:hyperlink r:id="rId19" w:history="1">
        <w:r w:rsidRPr="00C327F0">
          <w:rPr>
            <w:rStyle w:val="Hyperlink"/>
            <w:rFonts w:ascii="Arial" w:hAnsi="Arial" w:cs="Arial"/>
            <w:sz w:val="22"/>
            <w:szCs w:val="22"/>
          </w:rPr>
          <w:t>http://counseling.gatech.edu</w:t>
        </w:r>
      </w:hyperlink>
      <w:r w:rsidRPr="00C327F0">
        <w:rPr>
          <w:rFonts w:ascii="Arial" w:hAnsi="Arial" w:cs="Arial"/>
          <w:sz w:val="22"/>
          <w:szCs w:val="22"/>
        </w:rPr>
        <w:t xml:space="preserve">; </w:t>
      </w:r>
      <w:r w:rsidRPr="00C327F0">
        <w:rPr>
          <w:rFonts w:ascii="Arial" w:hAnsi="Arial" w:cs="Arial"/>
          <w:b/>
          <w:sz w:val="22"/>
          <w:szCs w:val="22"/>
        </w:rPr>
        <w:t>404-894-2575</w:t>
      </w:r>
      <w:r w:rsidRPr="00C327F0">
        <w:rPr>
          <w:rFonts w:ascii="Arial" w:hAnsi="Arial" w:cs="Arial"/>
          <w:sz w:val="22"/>
          <w:szCs w:val="22"/>
        </w:rPr>
        <w:t>; Smithgall Student Services Building 2</w:t>
      </w:r>
      <w:r w:rsidRPr="00C327F0">
        <w:rPr>
          <w:rFonts w:ascii="Arial" w:hAnsi="Arial" w:cs="Arial"/>
          <w:sz w:val="22"/>
          <w:szCs w:val="22"/>
          <w:vertAlign w:val="superscript"/>
        </w:rPr>
        <w:t>nd</w:t>
      </w:r>
      <w:r w:rsidRPr="00C327F0">
        <w:rPr>
          <w:rFonts w:ascii="Arial" w:hAnsi="Arial" w:cs="Arial"/>
          <w:sz w:val="22"/>
          <w:szCs w:val="22"/>
        </w:rPr>
        <w:t xml:space="preserve"> floor </w:t>
      </w:r>
    </w:p>
    <w:p w14:paraId="2FF20E3E" w14:textId="77777777" w:rsidR="00C327F0" w:rsidRPr="00C327F0" w:rsidRDefault="00C327F0" w:rsidP="00C327F0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>Services include short-term individual counseling, group counseling, couples counseling, testing and assessment, referral services, and crisis intervention.  Their website also includes links to state and national resources.</w:t>
      </w:r>
    </w:p>
    <w:p w14:paraId="74193783" w14:textId="77777777" w:rsidR="00C327F0" w:rsidRPr="00C327F0" w:rsidRDefault="00C327F0" w:rsidP="00C327F0">
      <w:pPr>
        <w:pStyle w:val="ListParagraph"/>
        <w:numPr>
          <w:ilvl w:val="1"/>
          <w:numId w:val="10"/>
        </w:numPr>
        <w:rPr>
          <w:rFonts w:ascii="Arial" w:hAnsi="Arial" w:cs="Arial"/>
          <w:i/>
          <w:sz w:val="22"/>
          <w:szCs w:val="22"/>
        </w:rPr>
      </w:pPr>
      <w:r w:rsidRPr="00C327F0">
        <w:rPr>
          <w:rFonts w:ascii="Arial" w:hAnsi="Arial" w:cs="Arial"/>
          <w:i/>
          <w:sz w:val="22"/>
          <w:szCs w:val="22"/>
        </w:rPr>
        <w:t xml:space="preserve">Students in crisis may walk in during business hours (8am-5pm, Monday through Friday) or contact the counselor on call after hours at </w:t>
      </w:r>
      <w:r w:rsidRPr="00C327F0">
        <w:rPr>
          <w:rFonts w:ascii="Arial" w:hAnsi="Arial" w:cs="Arial"/>
          <w:b/>
          <w:i/>
          <w:sz w:val="22"/>
          <w:szCs w:val="22"/>
        </w:rPr>
        <w:t>404-894-2204</w:t>
      </w:r>
      <w:r w:rsidRPr="00C327F0">
        <w:rPr>
          <w:rFonts w:ascii="Arial" w:hAnsi="Arial" w:cs="Arial"/>
          <w:i/>
          <w:sz w:val="22"/>
          <w:szCs w:val="22"/>
        </w:rPr>
        <w:t>.</w:t>
      </w:r>
    </w:p>
    <w:p w14:paraId="06739860" w14:textId="77777777" w:rsidR="00C327F0" w:rsidRPr="00C327F0" w:rsidRDefault="00C327F0" w:rsidP="00C327F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 xml:space="preserve">Students’ Temporary Assistance and Resources (STAR): </w:t>
      </w:r>
      <w:hyperlink r:id="rId20" w:history="1">
        <w:r w:rsidRPr="00C327F0">
          <w:rPr>
            <w:rStyle w:val="Hyperlink"/>
            <w:rFonts w:ascii="Arial" w:hAnsi="Arial" w:cs="Arial"/>
            <w:sz w:val="22"/>
            <w:szCs w:val="22"/>
          </w:rPr>
          <w:t>http://studentlife.gatech.edu/content/need-help</w:t>
        </w:r>
      </w:hyperlink>
    </w:p>
    <w:p w14:paraId="1BA9510D" w14:textId="77777777" w:rsidR="00C327F0" w:rsidRPr="00C327F0" w:rsidRDefault="00C327F0" w:rsidP="00C327F0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>Can assist with interview clothing, food, and housing needs.</w:t>
      </w:r>
    </w:p>
    <w:p w14:paraId="49971FB6" w14:textId="77777777" w:rsidR="00C327F0" w:rsidRPr="00C327F0" w:rsidRDefault="00C327F0" w:rsidP="00C327F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 xml:space="preserve">Stamps Health Services: </w:t>
      </w:r>
      <w:hyperlink r:id="rId21" w:history="1">
        <w:r w:rsidRPr="00C327F0">
          <w:rPr>
            <w:rStyle w:val="Hyperlink"/>
            <w:rFonts w:ascii="Arial" w:hAnsi="Arial" w:cs="Arial"/>
            <w:sz w:val="22"/>
            <w:szCs w:val="22"/>
          </w:rPr>
          <w:t>https://health.gatech.edu</w:t>
        </w:r>
      </w:hyperlink>
      <w:r w:rsidRPr="00C327F0">
        <w:rPr>
          <w:rFonts w:ascii="Arial" w:hAnsi="Arial" w:cs="Arial"/>
          <w:sz w:val="22"/>
          <w:szCs w:val="22"/>
        </w:rPr>
        <w:t xml:space="preserve">; </w:t>
      </w:r>
      <w:r w:rsidRPr="00C327F0">
        <w:rPr>
          <w:rFonts w:ascii="Arial" w:hAnsi="Arial" w:cs="Arial"/>
          <w:b/>
          <w:sz w:val="22"/>
          <w:szCs w:val="22"/>
        </w:rPr>
        <w:t>404-894-1420</w:t>
      </w:r>
    </w:p>
    <w:p w14:paraId="45A8679A" w14:textId="77777777" w:rsidR="00C327F0" w:rsidRPr="00C327F0" w:rsidRDefault="00C327F0" w:rsidP="00C327F0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color w:val="212121"/>
          <w:sz w:val="22"/>
          <w:szCs w:val="22"/>
          <w:shd w:val="clear" w:color="auto" w:fill="FFFFFF"/>
        </w:rPr>
        <w:t>Primary care, pharmacy, women’s health, psychiatry, immunization and allergy, health promotion, and nutrition</w:t>
      </w:r>
    </w:p>
    <w:p w14:paraId="689B5AA8" w14:textId="77777777" w:rsidR="00C327F0" w:rsidRPr="00C327F0" w:rsidRDefault="00C327F0" w:rsidP="00C327F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 xml:space="preserve">OMED: Educational Services:  </w:t>
      </w:r>
      <w:hyperlink r:id="rId22" w:history="1">
        <w:r w:rsidRPr="00C327F0">
          <w:rPr>
            <w:rStyle w:val="Hyperlink"/>
            <w:rFonts w:ascii="Arial" w:hAnsi="Arial" w:cs="Arial"/>
            <w:sz w:val="22"/>
            <w:szCs w:val="22"/>
          </w:rPr>
          <w:t>http://www.omed.gatech.edu</w:t>
        </w:r>
      </w:hyperlink>
      <w:r w:rsidRPr="00C327F0">
        <w:rPr>
          <w:rFonts w:ascii="Arial" w:hAnsi="Arial" w:cs="Arial"/>
          <w:sz w:val="22"/>
          <w:szCs w:val="22"/>
        </w:rPr>
        <w:t xml:space="preserve"> </w:t>
      </w:r>
    </w:p>
    <w:p w14:paraId="2AF1C576" w14:textId="77777777" w:rsidR="00C327F0" w:rsidRPr="00C327F0" w:rsidRDefault="00C327F0" w:rsidP="00C327F0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2"/>
          <w:szCs w:val="22"/>
        </w:rPr>
      </w:pPr>
      <w:r w:rsidRPr="00C327F0">
        <w:rPr>
          <w:rFonts w:ascii="Arial" w:hAnsi="Arial" w:cs="Arial"/>
          <w:b/>
          <w:bCs/>
          <w:color w:val="212121"/>
          <w:sz w:val="22"/>
          <w:szCs w:val="22"/>
        </w:rPr>
        <w:t>Women’s Resource Center:</w:t>
      </w:r>
      <w:r w:rsidRPr="00C327F0">
        <w:rPr>
          <w:rStyle w:val="apple-converted-space"/>
          <w:rFonts w:ascii="Arial" w:hAnsi="Arial" w:cs="Arial"/>
          <w:color w:val="212121"/>
          <w:sz w:val="22"/>
          <w:szCs w:val="22"/>
          <w:shd w:val="clear" w:color="auto" w:fill="FFFFFF"/>
        </w:rPr>
        <w:t> </w:t>
      </w:r>
      <w:r w:rsidRPr="00C327F0">
        <w:rPr>
          <w:rFonts w:ascii="Arial" w:hAnsi="Arial" w:cs="Arial"/>
          <w:b/>
          <w:sz w:val="22"/>
          <w:szCs w:val="22"/>
        </w:rPr>
        <w:t xml:space="preserve"> </w:t>
      </w:r>
      <w:hyperlink r:id="rId23" w:tgtFrame="_blank" w:history="1">
        <w:r w:rsidRPr="00C327F0">
          <w:rPr>
            <w:rStyle w:val="Hyperlink"/>
            <w:rFonts w:ascii="Arial" w:hAnsi="Arial" w:cs="Arial"/>
            <w:b/>
            <w:sz w:val="22"/>
            <w:szCs w:val="22"/>
          </w:rPr>
          <w:t>http://www.womenscenter.gatech.edu</w:t>
        </w:r>
      </w:hyperlink>
      <w:r w:rsidRPr="00C327F0">
        <w:rPr>
          <w:rFonts w:ascii="Arial" w:hAnsi="Arial" w:cs="Arial"/>
          <w:b/>
          <w:sz w:val="22"/>
          <w:szCs w:val="22"/>
        </w:rPr>
        <w:t xml:space="preserve">; </w:t>
      </w:r>
      <w:r w:rsidRPr="00C327F0">
        <w:rPr>
          <w:rFonts w:ascii="Arial" w:hAnsi="Arial" w:cs="Arial"/>
          <w:b/>
          <w:color w:val="212121"/>
          <w:sz w:val="22"/>
          <w:szCs w:val="22"/>
          <w:shd w:val="clear" w:color="auto" w:fill="FFFFFF"/>
        </w:rPr>
        <w:t>404-385-0230</w:t>
      </w:r>
    </w:p>
    <w:p w14:paraId="1830FEF6" w14:textId="77777777" w:rsidR="00C327F0" w:rsidRPr="00C327F0" w:rsidRDefault="00C327F0" w:rsidP="00C327F0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2"/>
          <w:szCs w:val="22"/>
        </w:rPr>
      </w:pPr>
      <w:r w:rsidRPr="00C327F0">
        <w:rPr>
          <w:rFonts w:ascii="Arial" w:hAnsi="Arial" w:cs="Arial"/>
          <w:b/>
          <w:bCs/>
          <w:color w:val="212121"/>
          <w:sz w:val="22"/>
          <w:szCs w:val="22"/>
        </w:rPr>
        <w:t>LGBTQIA Resource Center:</w:t>
      </w:r>
      <w:r w:rsidRPr="00C327F0">
        <w:rPr>
          <w:rStyle w:val="apple-converted-space"/>
          <w:rFonts w:ascii="Arial" w:hAnsi="Arial" w:cs="Arial"/>
          <w:color w:val="212121"/>
          <w:sz w:val="22"/>
          <w:szCs w:val="22"/>
        </w:rPr>
        <w:t> </w:t>
      </w:r>
      <w:r w:rsidRPr="00C327F0">
        <w:rPr>
          <w:rFonts w:ascii="Arial" w:hAnsi="Arial" w:cs="Arial"/>
          <w:b/>
          <w:sz w:val="22"/>
          <w:szCs w:val="22"/>
        </w:rPr>
        <w:t xml:space="preserve"> </w:t>
      </w:r>
      <w:hyperlink r:id="rId24" w:tgtFrame="_blank" w:history="1">
        <w:r w:rsidRPr="00C327F0">
          <w:rPr>
            <w:rStyle w:val="Hyperlink"/>
            <w:rFonts w:ascii="Arial" w:hAnsi="Arial" w:cs="Arial"/>
            <w:b/>
            <w:sz w:val="22"/>
            <w:szCs w:val="22"/>
          </w:rPr>
          <w:t>http://lgbtqia.gatech.edu/</w:t>
        </w:r>
      </w:hyperlink>
      <w:r w:rsidRPr="00C327F0">
        <w:rPr>
          <w:rFonts w:ascii="Arial" w:hAnsi="Arial" w:cs="Arial"/>
          <w:b/>
          <w:sz w:val="22"/>
          <w:szCs w:val="22"/>
        </w:rPr>
        <w:t xml:space="preserve">; </w:t>
      </w:r>
      <w:r w:rsidRPr="00C327F0">
        <w:rPr>
          <w:rFonts w:ascii="Arial" w:hAnsi="Arial" w:cs="Arial"/>
          <w:b/>
          <w:color w:val="212121"/>
          <w:sz w:val="22"/>
          <w:szCs w:val="22"/>
          <w:shd w:val="clear" w:color="auto" w:fill="FFFFFF"/>
        </w:rPr>
        <w:t>404-385-2679</w:t>
      </w:r>
    </w:p>
    <w:p w14:paraId="2AB1D499" w14:textId="77777777" w:rsidR="00C327F0" w:rsidRPr="00C327F0" w:rsidRDefault="00C327F0" w:rsidP="00C327F0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2"/>
          <w:szCs w:val="22"/>
        </w:rPr>
      </w:pPr>
      <w:r w:rsidRPr="00C327F0">
        <w:rPr>
          <w:rFonts w:ascii="Arial" w:hAnsi="Arial" w:cs="Arial"/>
          <w:b/>
          <w:bCs/>
          <w:color w:val="212121"/>
          <w:sz w:val="22"/>
          <w:szCs w:val="22"/>
        </w:rPr>
        <w:t>Veteran’s Resource Center:</w:t>
      </w:r>
      <w:r w:rsidRPr="00C327F0">
        <w:rPr>
          <w:rStyle w:val="apple-converted-space"/>
          <w:rFonts w:ascii="Arial" w:hAnsi="Arial" w:cs="Arial"/>
          <w:color w:val="212121"/>
          <w:sz w:val="22"/>
          <w:szCs w:val="22"/>
          <w:shd w:val="clear" w:color="auto" w:fill="FFFFFF"/>
        </w:rPr>
        <w:t> </w:t>
      </w:r>
      <w:r w:rsidRPr="00C327F0">
        <w:rPr>
          <w:rFonts w:ascii="Arial" w:hAnsi="Arial" w:cs="Arial"/>
          <w:b/>
          <w:sz w:val="22"/>
          <w:szCs w:val="22"/>
        </w:rPr>
        <w:t xml:space="preserve"> </w:t>
      </w:r>
      <w:hyperlink r:id="rId25" w:tgtFrame="_blank" w:history="1">
        <w:r w:rsidRPr="00C327F0">
          <w:rPr>
            <w:rStyle w:val="Hyperlink"/>
            <w:rFonts w:ascii="Arial" w:hAnsi="Arial" w:cs="Arial"/>
            <w:b/>
            <w:sz w:val="22"/>
            <w:szCs w:val="22"/>
          </w:rPr>
          <w:t>http://veterans.gatech.edu/</w:t>
        </w:r>
      </w:hyperlink>
      <w:r w:rsidRPr="00C327F0">
        <w:rPr>
          <w:rFonts w:ascii="Arial" w:hAnsi="Arial" w:cs="Arial"/>
          <w:b/>
          <w:sz w:val="22"/>
          <w:szCs w:val="22"/>
        </w:rPr>
        <w:t xml:space="preserve">; </w:t>
      </w:r>
      <w:r w:rsidRPr="00C327F0">
        <w:rPr>
          <w:rFonts w:ascii="Arial" w:hAnsi="Arial" w:cs="Arial"/>
          <w:b/>
          <w:color w:val="212121"/>
          <w:sz w:val="22"/>
          <w:szCs w:val="22"/>
          <w:shd w:val="clear" w:color="auto" w:fill="FFFFFF"/>
        </w:rPr>
        <w:t>404-385-2067</w:t>
      </w:r>
    </w:p>
    <w:p w14:paraId="0335B206" w14:textId="77777777" w:rsidR="00C327F0" w:rsidRPr="00C327F0" w:rsidRDefault="00C327F0" w:rsidP="00C327F0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2"/>
          <w:szCs w:val="22"/>
        </w:rPr>
      </w:pPr>
      <w:r w:rsidRPr="00C327F0">
        <w:rPr>
          <w:rFonts w:ascii="Arial" w:hAnsi="Arial" w:cs="Arial"/>
          <w:b/>
          <w:bCs/>
          <w:color w:val="212121"/>
          <w:sz w:val="22"/>
          <w:szCs w:val="22"/>
        </w:rPr>
        <w:t>Georgia Tech Police:</w:t>
      </w:r>
      <w:r w:rsidRPr="00C327F0">
        <w:rPr>
          <w:rStyle w:val="apple-converted-space"/>
          <w:rFonts w:ascii="Arial" w:hAnsi="Arial" w:cs="Arial"/>
          <w:color w:val="212121"/>
          <w:sz w:val="22"/>
          <w:szCs w:val="22"/>
          <w:shd w:val="clear" w:color="auto" w:fill="FFFFFF"/>
        </w:rPr>
        <w:t> </w:t>
      </w:r>
      <w:r w:rsidRPr="00C327F0">
        <w:rPr>
          <w:rFonts w:ascii="Arial" w:hAnsi="Arial" w:cs="Arial"/>
          <w:b/>
          <w:color w:val="212121"/>
          <w:sz w:val="22"/>
          <w:szCs w:val="22"/>
          <w:shd w:val="clear" w:color="auto" w:fill="FFFFFF"/>
        </w:rPr>
        <w:t>404-894-2500</w:t>
      </w:r>
    </w:p>
    <w:p w14:paraId="3DFB4BC0" w14:textId="77777777" w:rsidR="00C327F0" w:rsidRPr="00C327F0" w:rsidRDefault="00C327F0" w:rsidP="00C327F0">
      <w:pPr>
        <w:spacing w:before="240" w:after="80"/>
        <w:rPr>
          <w:rFonts w:ascii="Arial" w:hAnsi="Arial" w:cs="Arial"/>
          <w:b/>
          <w:color w:val="000000" w:themeColor="text1"/>
          <w:sz w:val="22"/>
          <w:szCs w:val="22"/>
        </w:rPr>
      </w:pPr>
      <w:r w:rsidRPr="00C327F0">
        <w:rPr>
          <w:rFonts w:ascii="Arial" w:hAnsi="Arial" w:cs="Arial"/>
          <w:b/>
          <w:color w:val="000000" w:themeColor="text1"/>
          <w:sz w:val="22"/>
          <w:szCs w:val="22"/>
        </w:rPr>
        <w:t>Statement of Intent for Inclusivity</w:t>
      </w:r>
    </w:p>
    <w:p w14:paraId="6C95C7BC" w14:textId="77777777" w:rsidR="00C327F0" w:rsidRPr="00C327F0" w:rsidRDefault="00C327F0" w:rsidP="00C327F0">
      <w:p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sz w:val="22"/>
          <w:szCs w:val="22"/>
        </w:rPr>
        <w:t xml:space="preserve">As a member of the Georgia Tech community, I am committed to creating a learning environment in which all of my students feel safe and included.  Because we are individuals with varying needs, I am reliant on your feedback to achieve this goal.  To that end, I invite you to enter into dialogue with me about the things I can stop, start, and continue </w:t>
      </w:r>
      <w:proofErr w:type="gramStart"/>
      <w:r w:rsidRPr="00C327F0">
        <w:rPr>
          <w:rFonts w:ascii="Arial" w:hAnsi="Arial" w:cs="Arial"/>
          <w:sz w:val="22"/>
          <w:szCs w:val="22"/>
        </w:rPr>
        <w:t>doing  to</w:t>
      </w:r>
      <w:proofErr w:type="gramEnd"/>
      <w:r w:rsidRPr="00C327F0">
        <w:rPr>
          <w:rFonts w:ascii="Arial" w:hAnsi="Arial" w:cs="Arial"/>
          <w:sz w:val="22"/>
          <w:szCs w:val="22"/>
        </w:rPr>
        <w:t xml:space="preserve"> make my classroom an environment in which every student feels valued and can engage actively in our learning community.</w:t>
      </w:r>
    </w:p>
    <w:p w14:paraId="491C76F9" w14:textId="77777777" w:rsidR="00C327F0" w:rsidRPr="00C327F0" w:rsidRDefault="00C327F0" w:rsidP="00C327F0">
      <w:pPr>
        <w:rPr>
          <w:rFonts w:ascii="Arial" w:hAnsi="Arial" w:cs="Arial"/>
          <w:sz w:val="22"/>
          <w:szCs w:val="22"/>
        </w:rPr>
      </w:pPr>
    </w:p>
    <w:p w14:paraId="640D1C13" w14:textId="77777777" w:rsidR="00C327F0" w:rsidRPr="00C327F0" w:rsidRDefault="00C327F0" w:rsidP="00C327F0">
      <w:pPr>
        <w:rPr>
          <w:rFonts w:ascii="Arial" w:hAnsi="Arial" w:cs="Arial"/>
          <w:sz w:val="22"/>
          <w:szCs w:val="22"/>
        </w:rPr>
      </w:pPr>
      <w:r w:rsidRPr="00C327F0">
        <w:rPr>
          <w:rFonts w:ascii="Arial" w:hAnsi="Arial" w:cs="Arial"/>
          <w:b/>
          <w:bCs/>
          <w:sz w:val="22"/>
          <w:szCs w:val="22"/>
        </w:rPr>
        <w:t>Syllabus change policy:</w:t>
      </w:r>
    </w:p>
    <w:p w14:paraId="65FAFB23" w14:textId="77777777" w:rsidR="00C327F0" w:rsidRPr="00C327F0" w:rsidRDefault="00C327F0" w:rsidP="00C327F0">
      <w:pPr>
        <w:rPr>
          <w:rFonts w:ascii="Arial" w:hAnsi="Arial" w:cs="Arial"/>
          <w:b/>
          <w:bCs/>
          <w:sz w:val="22"/>
          <w:szCs w:val="22"/>
        </w:rPr>
      </w:pPr>
      <w:r w:rsidRPr="00C327F0">
        <w:rPr>
          <w:rFonts w:ascii="Arial" w:hAnsi="Arial" w:cs="Arial"/>
          <w:bCs/>
          <w:sz w:val="22"/>
          <w:szCs w:val="22"/>
        </w:rPr>
        <w:t>Syllabus changes substantially affecting the grading of the course will not be made. **</w:t>
      </w:r>
      <w:r w:rsidRPr="00C327F0">
        <w:rPr>
          <w:rFonts w:ascii="Arial" w:hAnsi="Arial" w:cs="Arial"/>
          <w:b/>
          <w:bCs/>
          <w:sz w:val="22"/>
          <w:szCs w:val="22"/>
        </w:rPr>
        <w:t xml:space="preserve">Other syllabus changes may be made and will be </w:t>
      </w:r>
      <w:proofErr w:type="gramStart"/>
      <w:r w:rsidRPr="00C327F0">
        <w:rPr>
          <w:rFonts w:ascii="Arial" w:hAnsi="Arial" w:cs="Arial"/>
          <w:b/>
          <w:bCs/>
          <w:sz w:val="22"/>
          <w:szCs w:val="22"/>
        </w:rPr>
        <w:t>announced.*</w:t>
      </w:r>
      <w:proofErr w:type="gramEnd"/>
      <w:r w:rsidRPr="00C327F0">
        <w:rPr>
          <w:rFonts w:ascii="Arial" w:hAnsi="Arial" w:cs="Arial"/>
          <w:b/>
          <w:bCs/>
          <w:sz w:val="22"/>
          <w:szCs w:val="22"/>
        </w:rPr>
        <w:t>*</w:t>
      </w:r>
    </w:p>
    <w:p w14:paraId="68815FAE" w14:textId="77777777" w:rsidR="00C327F0" w:rsidRPr="00C26F0F" w:rsidRDefault="00C327F0" w:rsidP="00C327F0">
      <w:pPr>
        <w:rPr>
          <w:bCs/>
          <w:sz w:val="22"/>
        </w:rPr>
      </w:pPr>
    </w:p>
    <w:p w14:paraId="0F7616DA" w14:textId="77777777" w:rsidR="00C327F0" w:rsidRDefault="00C327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81F95F0" w14:textId="4EBBA357" w:rsidR="005011CA" w:rsidRPr="001767A5" w:rsidRDefault="005011CA" w:rsidP="001767A5">
      <w:pPr>
        <w:ind w:right="-90"/>
        <w:rPr>
          <w:rFonts w:ascii="Arial" w:hAnsi="Arial" w:cs="Arial"/>
          <w:b/>
        </w:rPr>
      </w:pPr>
      <w:r w:rsidRPr="001767A5">
        <w:rPr>
          <w:rFonts w:ascii="Arial" w:hAnsi="Arial" w:cs="Arial"/>
          <w:b/>
        </w:rPr>
        <w:lastRenderedPageBreak/>
        <w:t>Tentative Schedule</w:t>
      </w:r>
      <w:r w:rsidR="003B620B">
        <w:rPr>
          <w:rFonts w:ascii="Arial" w:hAnsi="Arial" w:cs="Arial"/>
          <w:b/>
        </w:rPr>
        <w:t>- first half of class</w:t>
      </w:r>
    </w:p>
    <w:p w14:paraId="51BF33AB" w14:textId="77777777" w:rsidR="002D1867" w:rsidRDefault="002D1867" w:rsidP="002D1867">
      <w:pPr>
        <w:rPr>
          <w:rFonts w:ascii="Arial" w:hAnsi="Arial" w:cs="Arial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6930"/>
      </w:tblGrid>
      <w:tr w:rsidR="00CA3D7A" w:rsidRPr="00443586" w14:paraId="68C7046E" w14:textId="77777777" w:rsidTr="00EF041B">
        <w:tc>
          <w:tcPr>
            <w:tcW w:w="1530" w:type="dxa"/>
          </w:tcPr>
          <w:p w14:paraId="153CC5E2" w14:textId="77777777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 w:rsidRPr="001767A5">
              <w:rPr>
                <w:rFonts w:ascii="Arial" w:hAnsi="Arial" w:cs="Arial"/>
                <w:sz w:val="22"/>
                <w:szCs w:val="22"/>
              </w:rPr>
              <w:t>Dates</w:t>
            </w:r>
          </w:p>
        </w:tc>
        <w:tc>
          <w:tcPr>
            <w:tcW w:w="6930" w:type="dxa"/>
          </w:tcPr>
          <w:p w14:paraId="57801C35" w14:textId="77777777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 w:rsidRPr="001767A5">
              <w:rPr>
                <w:rFonts w:ascii="Arial" w:hAnsi="Arial" w:cs="Arial"/>
                <w:sz w:val="22"/>
                <w:szCs w:val="22"/>
              </w:rPr>
              <w:t>Experiment</w:t>
            </w:r>
          </w:p>
        </w:tc>
      </w:tr>
      <w:tr w:rsidR="00CA3D7A" w:rsidRPr="00443586" w14:paraId="5C749B4F" w14:textId="77777777" w:rsidTr="00EF041B">
        <w:tc>
          <w:tcPr>
            <w:tcW w:w="1530" w:type="dxa"/>
          </w:tcPr>
          <w:p w14:paraId="6C3E21BF" w14:textId="77777777" w:rsidR="00EB328D" w:rsidRDefault="00EB328D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</w:t>
            </w:r>
          </w:p>
          <w:p w14:paraId="3601CE5F" w14:textId="26A17A93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 w:rsidRPr="001767A5">
              <w:rPr>
                <w:rFonts w:ascii="Arial" w:hAnsi="Arial" w:cs="Arial"/>
                <w:sz w:val="22"/>
                <w:szCs w:val="22"/>
              </w:rPr>
              <w:t xml:space="preserve">Aug </w:t>
            </w:r>
            <w:r>
              <w:rPr>
                <w:rFonts w:ascii="Arial" w:hAnsi="Arial" w:cs="Arial"/>
                <w:sz w:val="22"/>
                <w:szCs w:val="22"/>
              </w:rPr>
              <w:t>21-23</w:t>
            </w:r>
          </w:p>
        </w:tc>
        <w:tc>
          <w:tcPr>
            <w:tcW w:w="6930" w:type="dxa"/>
          </w:tcPr>
          <w:p w14:paraId="7E56E741" w14:textId="77777777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Tuesday-</w:t>
            </w:r>
            <w:r w:rsidRPr="001767A5">
              <w:rPr>
                <w:rFonts w:ascii="Arial" w:hAnsi="Arial" w:cs="Arial"/>
                <w:sz w:val="22"/>
                <w:szCs w:val="22"/>
              </w:rPr>
              <w:t>Lab introduction</w:t>
            </w:r>
            <w:r>
              <w:rPr>
                <w:rFonts w:ascii="Arial" w:hAnsi="Arial" w:cs="Arial"/>
                <w:sz w:val="22"/>
                <w:szCs w:val="22"/>
              </w:rPr>
              <w:t>, Rules, and Safety</w:t>
            </w:r>
          </w:p>
          <w:p w14:paraId="66F29329" w14:textId="77777777" w:rsidR="00CA3D7A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 1- Effectiveness of Hand Washing, p. 7 Cappuccino and Sherman (Experiment 1)</w:t>
            </w:r>
          </w:p>
          <w:p w14:paraId="03047120" w14:textId="3D5DE233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Thursday-Observe and record results for Experiment 1, Prep for Lab 2, Introduction to Soil Microbiology and Oil Degrading Bacteria</w:t>
            </w:r>
          </w:p>
        </w:tc>
      </w:tr>
      <w:tr w:rsidR="00CA3D7A" w:rsidRPr="00443586" w14:paraId="3F26A96A" w14:textId="77777777" w:rsidTr="00EF041B">
        <w:tc>
          <w:tcPr>
            <w:tcW w:w="1530" w:type="dxa"/>
          </w:tcPr>
          <w:p w14:paraId="1BE81952" w14:textId="77777777" w:rsidR="00EB328D" w:rsidRDefault="00EB328D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007718DF" w14:textId="32200FF1" w:rsidR="00CA3D7A" w:rsidRPr="00BE38F8" w:rsidDel="00B173DB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Aug 28- 30</w:t>
            </w:r>
          </w:p>
        </w:tc>
        <w:tc>
          <w:tcPr>
            <w:tcW w:w="6930" w:type="dxa"/>
          </w:tcPr>
          <w:p w14:paraId="7401CE18" w14:textId="1A875FE0" w:rsidR="00CA3D7A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Tuesday-</w:t>
            </w:r>
            <w:r w:rsidRPr="00792A57">
              <w:rPr>
                <w:rFonts w:ascii="Arial" w:hAnsi="Arial" w:cs="Arial"/>
                <w:b/>
                <w:sz w:val="22"/>
                <w:szCs w:val="22"/>
              </w:rPr>
              <w:t>Proposals due at class time.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Field trip to Piedmont Park.</w:t>
            </w:r>
          </w:p>
          <w:p w14:paraId="0014F5CF" w14:textId="5EDC10D9" w:rsidR="00CA3D7A" w:rsidRPr="00BE38F8" w:rsidDel="00B173DB" w:rsidRDefault="00CA3D7A" w:rsidP="00CA3D7A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Thursday- Lab 2 Enumeration of Microorganisms in Soil, p. 345 Cappuccino and Sherman (Experiment 51).</w:t>
            </w:r>
          </w:p>
        </w:tc>
      </w:tr>
      <w:tr w:rsidR="00CA3D7A" w:rsidRPr="00443586" w14:paraId="5EBC143D" w14:textId="77777777" w:rsidTr="00EF041B">
        <w:tc>
          <w:tcPr>
            <w:tcW w:w="1530" w:type="dxa"/>
          </w:tcPr>
          <w:p w14:paraId="13107063" w14:textId="77777777" w:rsidR="00EB328D" w:rsidRDefault="00EB328D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493E2F96" w14:textId="78B445A7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 w:rsidRPr="001767A5">
              <w:rPr>
                <w:rFonts w:ascii="Arial" w:hAnsi="Arial" w:cs="Arial"/>
                <w:sz w:val="22"/>
                <w:szCs w:val="22"/>
              </w:rPr>
              <w:t xml:space="preserve">Sept </w:t>
            </w:r>
            <w:r>
              <w:rPr>
                <w:rFonts w:ascii="Arial" w:hAnsi="Arial" w:cs="Arial"/>
                <w:sz w:val="22"/>
                <w:szCs w:val="22"/>
              </w:rPr>
              <w:t>4-6</w:t>
            </w:r>
          </w:p>
        </w:tc>
        <w:tc>
          <w:tcPr>
            <w:tcW w:w="6930" w:type="dxa"/>
          </w:tcPr>
          <w:p w14:paraId="71B45A11" w14:textId="77777777" w:rsidR="00CA3D7A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Observe and record results from Lab 2; </w:t>
            </w:r>
          </w:p>
          <w:p w14:paraId="2EF03071" w14:textId="77777777" w:rsidR="00CA3D7A" w:rsidRPr="005B6C76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 3 Characterization of soil ecosystem function</w:t>
            </w:r>
          </w:p>
          <w:p w14:paraId="4F7F390A" w14:textId="72E6BD18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 for L</w:t>
            </w:r>
            <w:r w:rsidRPr="005B6C76">
              <w:rPr>
                <w:rFonts w:ascii="Arial" w:hAnsi="Arial" w:cs="Arial"/>
                <w:sz w:val="22"/>
                <w:szCs w:val="22"/>
              </w:rPr>
              <w:t xml:space="preserve">ab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6094D">
              <w:rPr>
                <w:rFonts w:ascii="Arial" w:hAnsi="Arial" w:cs="Arial"/>
                <w:sz w:val="22"/>
                <w:szCs w:val="22"/>
              </w:rPr>
              <w:t>, Prepare liquid enrichment cultures of hydrocarbon-degrading bacteria from soil samples</w:t>
            </w:r>
          </w:p>
        </w:tc>
      </w:tr>
      <w:tr w:rsidR="00CA3D7A" w:rsidRPr="00443586" w14:paraId="32D72BBA" w14:textId="77777777" w:rsidTr="00EF041B">
        <w:tc>
          <w:tcPr>
            <w:tcW w:w="1530" w:type="dxa"/>
          </w:tcPr>
          <w:p w14:paraId="36E100A5" w14:textId="77777777" w:rsidR="00EB328D" w:rsidRDefault="00EB328D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70615FAB" w14:textId="70E27FD9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 w:rsidRPr="001767A5">
              <w:rPr>
                <w:rFonts w:ascii="Arial" w:hAnsi="Arial" w:cs="Arial"/>
                <w:sz w:val="22"/>
                <w:szCs w:val="22"/>
              </w:rPr>
              <w:t xml:space="preserve">Sept </w:t>
            </w:r>
            <w:r>
              <w:rPr>
                <w:rFonts w:ascii="Arial" w:hAnsi="Arial" w:cs="Arial"/>
                <w:sz w:val="22"/>
                <w:szCs w:val="22"/>
              </w:rPr>
              <w:t>11-13</w:t>
            </w:r>
          </w:p>
        </w:tc>
        <w:tc>
          <w:tcPr>
            <w:tcW w:w="6930" w:type="dxa"/>
          </w:tcPr>
          <w:p w14:paraId="62A01875" w14:textId="77777777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 4</w:t>
            </w:r>
            <w:r w:rsidRPr="001767A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1767A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Enrichment and isolation of oil-degrading bacteria. </w:t>
            </w:r>
          </w:p>
        </w:tc>
      </w:tr>
      <w:tr w:rsidR="00CA3D7A" w:rsidRPr="00443586" w14:paraId="42549AC5" w14:textId="77777777" w:rsidTr="00EF041B">
        <w:tc>
          <w:tcPr>
            <w:tcW w:w="1530" w:type="dxa"/>
          </w:tcPr>
          <w:p w14:paraId="3C4F93BB" w14:textId="0D5E4DB2" w:rsidR="00EB328D" w:rsidRDefault="00A44353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03B555A4" w14:textId="77777777" w:rsidR="00CA3D7A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Sept 18-20</w:t>
            </w:r>
          </w:p>
        </w:tc>
        <w:tc>
          <w:tcPr>
            <w:tcW w:w="6930" w:type="dxa"/>
          </w:tcPr>
          <w:p w14:paraId="5EA32A9A" w14:textId="77777777" w:rsidR="00CA3D7A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Tuesday-Continue Lab 4.  Transfer and purification of isolated bacteria.</w:t>
            </w:r>
          </w:p>
          <w:p w14:paraId="34A62E5D" w14:textId="77777777" w:rsidR="00CA3D7A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Observe and record results from lab 3; transfer cultures to fresh media.</w:t>
            </w:r>
          </w:p>
          <w:p w14:paraId="664D6626" w14:textId="77777777" w:rsidR="00CA3D7A" w:rsidRPr="005B6C76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Thursday-Growth on oil as the sole substrate.</w:t>
            </w:r>
          </w:p>
        </w:tc>
      </w:tr>
      <w:tr w:rsidR="00CA3D7A" w:rsidRPr="00443586" w14:paraId="33C3BFF1" w14:textId="77777777" w:rsidTr="00EF041B">
        <w:tc>
          <w:tcPr>
            <w:tcW w:w="1530" w:type="dxa"/>
          </w:tcPr>
          <w:p w14:paraId="75D75743" w14:textId="613BAEFB" w:rsidR="00A44353" w:rsidRDefault="00A44353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42C23EAC" w14:textId="77777777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 w:rsidRPr="001767A5">
              <w:rPr>
                <w:rFonts w:ascii="Arial" w:hAnsi="Arial" w:cs="Arial"/>
                <w:sz w:val="22"/>
                <w:szCs w:val="22"/>
              </w:rPr>
              <w:t xml:space="preserve">Sept </w:t>
            </w:r>
            <w:r>
              <w:rPr>
                <w:rFonts w:ascii="Arial" w:hAnsi="Arial" w:cs="Arial"/>
                <w:sz w:val="22"/>
                <w:szCs w:val="22"/>
              </w:rPr>
              <w:t>25-27</w:t>
            </w:r>
          </w:p>
        </w:tc>
        <w:tc>
          <w:tcPr>
            <w:tcW w:w="6930" w:type="dxa"/>
          </w:tcPr>
          <w:p w14:paraId="30EB34C9" w14:textId="77777777" w:rsidR="00CA3D7A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 w:rsidRPr="001767A5">
              <w:rPr>
                <w:rFonts w:ascii="Arial" w:hAnsi="Arial" w:cs="Arial"/>
                <w:sz w:val="22"/>
                <w:szCs w:val="22"/>
              </w:rPr>
              <w:t xml:space="preserve">Lab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1767A5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 xml:space="preserve">DNA extraction and PCR amplification of SSU rRNA genes from pure cultures </w:t>
            </w:r>
          </w:p>
          <w:p w14:paraId="4A54D6DD" w14:textId="77777777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Prep for taxonomic analysis of pure cultures </w:t>
            </w:r>
          </w:p>
        </w:tc>
      </w:tr>
      <w:tr w:rsidR="00CA3D7A" w:rsidRPr="00443586" w14:paraId="0BB5D4CB" w14:textId="77777777" w:rsidTr="00EF041B">
        <w:tc>
          <w:tcPr>
            <w:tcW w:w="1530" w:type="dxa"/>
          </w:tcPr>
          <w:p w14:paraId="3741241B" w14:textId="77777777" w:rsidR="00A44353" w:rsidRDefault="00A44353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77A74A5A" w14:textId="5912F2C1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</w:t>
            </w:r>
            <w:r w:rsidRPr="001767A5">
              <w:rPr>
                <w:rFonts w:ascii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hAnsi="Arial" w:cs="Arial"/>
                <w:sz w:val="22"/>
                <w:szCs w:val="22"/>
              </w:rPr>
              <w:t>2-4</w:t>
            </w:r>
          </w:p>
        </w:tc>
        <w:tc>
          <w:tcPr>
            <w:tcW w:w="6930" w:type="dxa"/>
          </w:tcPr>
          <w:p w14:paraId="67DC5BAC" w14:textId="77777777" w:rsidR="00CA3D7A" w:rsidRPr="00C25A3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 4</w:t>
            </w:r>
            <w:r w:rsidRPr="001767A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1767A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Verification of PCR product, taxonomic analysis of SSU rRNA gene sequences</w:t>
            </w:r>
          </w:p>
        </w:tc>
      </w:tr>
      <w:tr w:rsidR="00CA3D7A" w:rsidRPr="00443586" w14:paraId="17377AF6" w14:textId="77777777" w:rsidTr="00EF041B">
        <w:tc>
          <w:tcPr>
            <w:tcW w:w="1530" w:type="dxa"/>
          </w:tcPr>
          <w:p w14:paraId="46F7B2E0" w14:textId="77777777" w:rsidR="00A44353" w:rsidRDefault="00A44353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59B11429" w14:textId="27961045" w:rsidR="00CA3D7A" w:rsidRPr="001767A5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 w:rsidRPr="001767A5">
              <w:rPr>
                <w:rFonts w:ascii="Arial" w:hAnsi="Arial" w:cs="Arial"/>
                <w:sz w:val="22"/>
                <w:szCs w:val="22"/>
              </w:rPr>
              <w:t xml:space="preserve">Oct </w:t>
            </w:r>
            <w:r>
              <w:rPr>
                <w:rFonts w:ascii="Arial" w:hAnsi="Arial" w:cs="Arial"/>
                <w:sz w:val="22"/>
                <w:szCs w:val="22"/>
              </w:rPr>
              <w:t>9-11</w:t>
            </w:r>
          </w:p>
        </w:tc>
        <w:tc>
          <w:tcPr>
            <w:tcW w:w="6930" w:type="dxa"/>
          </w:tcPr>
          <w:p w14:paraId="795F4D5F" w14:textId="77777777" w:rsidR="00CA3D7A" w:rsidRDefault="00CA3D7A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LAB – FALL BREAK (OCT 8 – 9</w:t>
            </w:r>
            <w:r w:rsidRPr="001767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28259A" w14:textId="608BAE8C" w:rsidR="00CA3D7A" w:rsidRPr="001767A5" w:rsidRDefault="00187F7C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 xml:space="preserve">Lab </w:t>
            </w:r>
            <w:r w:rsidR="00CA3D7A" w:rsidRPr="00905281">
              <w:rPr>
                <w:rFonts w:ascii="Arial" w:hAnsi="Arial" w:cs="Arial"/>
                <w:b/>
              </w:rPr>
              <w:t xml:space="preserve">Report </w:t>
            </w:r>
            <w:r w:rsidR="00CA3D7A">
              <w:rPr>
                <w:rFonts w:ascii="Arial" w:hAnsi="Arial" w:cs="Arial"/>
                <w:b/>
              </w:rPr>
              <w:t>1</w:t>
            </w:r>
            <w:r w:rsidR="00CA3D7A" w:rsidRPr="00905281">
              <w:rPr>
                <w:rFonts w:ascii="Arial" w:hAnsi="Arial" w:cs="Arial"/>
                <w:b/>
              </w:rPr>
              <w:t xml:space="preserve"> due Oct </w:t>
            </w:r>
            <w:r w:rsidR="00CA3D7A">
              <w:rPr>
                <w:rFonts w:ascii="Arial" w:hAnsi="Arial" w:cs="Arial"/>
                <w:b/>
              </w:rPr>
              <w:t>12</w:t>
            </w:r>
            <w:r>
              <w:rPr>
                <w:rFonts w:ascii="Arial" w:hAnsi="Arial" w:cs="Arial"/>
                <w:b/>
              </w:rPr>
              <w:t>.  This Lab Report will cover lab activities from Sept. 11</w:t>
            </w:r>
            <w:r w:rsidRPr="00187F7C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to October 4</w:t>
            </w:r>
            <w:r w:rsidRPr="00187F7C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7E30A8" w:rsidRPr="00443586" w14:paraId="5512E58B" w14:textId="77777777" w:rsidTr="00EF041B">
        <w:tc>
          <w:tcPr>
            <w:tcW w:w="1530" w:type="dxa"/>
          </w:tcPr>
          <w:p w14:paraId="221258E1" w14:textId="220A2086" w:rsidR="007E30A8" w:rsidRPr="007E30A8" w:rsidRDefault="007E30A8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 w:rsidRPr="007E30A8">
              <w:rPr>
                <w:rFonts w:ascii="Arial" w:hAnsi="Arial" w:cs="Arial"/>
                <w:sz w:val="22"/>
                <w:szCs w:val="22"/>
              </w:rPr>
              <w:t>Weeks 9-16</w:t>
            </w:r>
          </w:p>
        </w:tc>
        <w:tc>
          <w:tcPr>
            <w:tcW w:w="6930" w:type="dxa"/>
          </w:tcPr>
          <w:p w14:paraId="34E87666" w14:textId="6DB92D55" w:rsidR="007E30A8" w:rsidRPr="007E30A8" w:rsidRDefault="007E30A8" w:rsidP="00EF041B">
            <w:pPr>
              <w:ind w:right="-90"/>
              <w:rPr>
                <w:rFonts w:ascii="Arial" w:hAnsi="Arial" w:cs="Arial"/>
                <w:sz w:val="22"/>
                <w:szCs w:val="22"/>
              </w:rPr>
            </w:pPr>
            <w:r w:rsidRPr="007E30A8">
              <w:rPr>
                <w:rFonts w:ascii="Arial" w:hAnsi="Arial" w:cs="Arial"/>
                <w:sz w:val="22"/>
                <w:szCs w:val="22"/>
              </w:rPr>
              <w:t xml:space="preserve">See detailed schedule on T-Square </w:t>
            </w:r>
            <w:r w:rsidRPr="007E30A8">
              <w:rPr>
                <w:rFonts w:ascii="Arial" w:hAnsi="Arial" w:cs="Arial"/>
                <w:sz w:val="21"/>
                <w:szCs w:val="21"/>
              </w:rPr>
              <w:t>(Oral_microbiome_BIOS3381.pdf)</w:t>
            </w:r>
          </w:p>
        </w:tc>
      </w:tr>
    </w:tbl>
    <w:p w14:paraId="4D5A1DF9" w14:textId="77777777" w:rsidR="00CA3D7A" w:rsidRDefault="00CA3D7A" w:rsidP="002D1867">
      <w:pPr>
        <w:rPr>
          <w:rFonts w:ascii="Arial" w:hAnsi="Arial" w:cs="Arial"/>
        </w:rPr>
      </w:pPr>
    </w:p>
    <w:p w14:paraId="2F2E114C" w14:textId="77777777" w:rsidR="002D1867" w:rsidRDefault="002D1867" w:rsidP="002D1867">
      <w:pPr>
        <w:rPr>
          <w:rFonts w:ascii="Arial" w:hAnsi="Arial" w:cs="Arial"/>
        </w:rPr>
      </w:pPr>
    </w:p>
    <w:p w14:paraId="155A52D9" w14:textId="77777777" w:rsidR="002D1867" w:rsidRDefault="002D1867" w:rsidP="002D1867">
      <w:pPr>
        <w:rPr>
          <w:rFonts w:ascii="Arial" w:hAnsi="Arial" w:cs="Arial"/>
        </w:rPr>
      </w:pPr>
    </w:p>
    <w:p w14:paraId="02F72081" w14:textId="77777777" w:rsidR="003B620B" w:rsidRDefault="003B620B" w:rsidP="002D1867">
      <w:pPr>
        <w:rPr>
          <w:rFonts w:ascii="Arial" w:hAnsi="Arial" w:cs="Arial"/>
        </w:rPr>
      </w:pPr>
    </w:p>
    <w:p w14:paraId="5DA6B29A" w14:textId="77777777" w:rsidR="003B620B" w:rsidRDefault="003B620B" w:rsidP="002D1867">
      <w:pPr>
        <w:rPr>
          <w:rFonts w:ascii="Arial" w:hAnsi="Arial" w:cs="Arial"/>
        </w:rPr>
      </w:pPr>
    </w:p>
    <w:p w14:paraId="5F1EB18F" w14:textId="77777777" w:rsidR="003B620B" w:rsidRDefault="003B620B" w:rsidP="002D1867">
      <w:pPr>
        <w:rPr>
          <w:rFonts w:ascii="Arial" w:hAnsi="Arial" w:cs="Arial"/>
        </w:rPr>
      </w:pPr>
    </w:p>
    <w:p w14:paraId="45291830" w14:textId="77777777" w:rsidR="002D1867" w:rsidRDefault="002D1867" w:rsidP="002D1867">
      <w:pPr>
        <w:rPr>
          <w:rFonts w:ascii="Arial" w:hAnsi="Arial" w:cs="Arial"/>
        </w:rPr>
      </w:pPr>
    </w:p>
    <w:p w14:paraId="5491BC9B" w14:textId="77777777" w:rsidR="002D1867" w:rsidRDefault="002D1867" w:rsidP="002D1867">
      <w:pPr>
        <w:rPr>
          <w:rFonts w:ascii="Arial" w:hAnsi="Arial" w:cs="Arial"/>
        </w:rPr>
      </w:pPr>
    </w:p>
    <w:p w14:paraId="75FD77F9" w14:textId="77777777" w:rsidR="002D1867" w:rsidRDefault="002D1867" w:rsidP="002D1867">
      <w:pPr>
        <w:rPr>
          <w:rFonts w:ascii="Arial" w:hAnsi="Arial" w:cs="Arial"/>
        </w:rPr>
      </w:pPr>
    </w:p>
    <w:p w14:paraId="7F92A1F0" w14:textId="77777777" w:rsidR="002D1867" w:rsidRDefault="002D1867" w:rsidP="002D1867">
      <w:pPr>
        <w:rPr>
          <w:rFonts w:ascii="Arial" w:hAnsi="Arial" w:cs="Arial"/>
        </w:rPr>
      </w:pPr>
    </w:p>
    <w:p w14:paraId="78F0E15F" w14:textId="77777777" w:rsidR="003B620B" w:rsidRDefault="003B62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E310C9B" w14:textId="0E213A2E" w:rsidR="002D1867" w:rsidRPr="002D1867" w:rsidRDefault="002D1867" w:rsidP="002D1867">
      <w:pPr>
        <w:jc w:val="center"/>
        <w:rPr>
          <w:rFonts w:ascii="Arial" w:hAnsi="Arial" w:cs="Arial"/>
        </w:rPr>
      </w:pPr>
      <w:r>
        <w:rPr>
          <w:b/>
          <w:sz w:val="28"/>
          <w:szCs w:val="28"/>
        </w:rPr>
        <w:lastRenderedPageBreak/>
        <w:t>Rubric</w:t>
      </w:r>
      <w:r w:rsidR="003451F0">
        <w:rPr>
          <w:b/>
          <w:sz w:val="28"/>
          <w:szCs w:val="28"/>
        </w:rPr>
        <w:t xml:space="preserve">- </w:t>
      </w:r>
      <w:r w:rsidR="00152265">
        <w:rPr>
          <w:b/>
          <w:sz w:val="28"/>
          <w:szCs w:val="28"/>
        </w:rPr>
        <w:t>Proposal</w:t>
      </w:r>
    </w:p>
    <w:p w14:paraId="0ABD4AE9" w14:textId="77777777" w:rsidR="002D1867" w:rsidRDefault="002D1867" w:rsidP="002D1867">
      <w:pPr>
        <w:tabs>
          <w:tab w:val="right" w:pos="8640"/>
        </w:tabs>
        <w:ind w:left="-720" w:right="-720"/>
      </w:pPr>
      <w:r>
        <w:rPr>
          <w:b/>
        </w:rPr>
        <w:t>Title</w:t>
      </w:r>
      <w:r>
        <w:t xml:space="preserve">:  </w:t>
      </w:r>
      <w:r>
        <w:tab/>
        <w:t>______</w:t>
      </w:r>
      <w:proofErr w:type="gramStart"/>
      <w:r>
        <w:t>_(</w:t>
      </w:r>
      <w:proofErr w:type="gramEnd"/>
      <w:r>
        <w:t>2.5)</w:t>
      </w:r>
    </w:p>
    <w:p w14:paraId="1AEF93C1" w14:textId="10584812" w:rsidR="002D1867" w:rsidRDefault="00826BA3" w:rsidP="002D1867">
      <w:pPr>
        <w:ind w:left="-720" w:right="-720"/>
      </w:pPr>
      <w:r>
        <w:t>S</w:t>
      </w:r>
      <w:r w:rsidR="002D1867">
        <w:t xml:space="preserve">ummarize </w:t>
      </w:r>
      <w:r w:rsidR="00092082">
        <w:t>your investigation of hydrocarbon-degrading bacteria</w:t>
      </w:r>
    </w:p>
    <w:p w14:paraId="7404150C" w14:textId="77777777" w:rsidR="002D1867" w:rsidRDefault="002D1867" w:rsidP="002D1867">
      <w:pPr>
        <w:ind w:left="-720" w:right="-720"/>
      </w:pPr>
    </w:p>
    <w:p w14:paraId="5BA86791" w14:textId="77777777" w:rsidR="002D1867" w:rsidRDefault="002D1867" w:rsidP="002D1867">
      <w:pPr>
        <w:tabs>
          <w:tab w:val="right" w:pos="8640"/>
        </w:tabs>
        <w:ind w:left="-720" w:right="-720"/>
      </w:pPr>
      <w:r>
        <w:rPr>
          <w:b/>
        </w:rPr>
        <w:t>Authors</w:t>
      </w:r>
      <w:r>
        <w:t xml:space="preserve">:  </w:t>
      </w:r>
      <w:r>
        <w:tab/>
        <w:t>______</w:t>
      </w:r>
      <w:proofErr w:type="gramStart"/>
      <w:r>
        <w:t>_(</w:t>
      </w:r>
      <w:proofErr w:type="gramEnd"/>
      <w:r>
        <w:t>2.5)</w:t>
      </w:r>
    </w:p>
    <w:p w14:paraId="3E67AB8E" w14:textId="72536BDB" w:rsidR="002D1867" w:rsidRDefault="00826BA3" w:rsidP="00152265">
      <w:pPr>
        <w:tabs>
          <w:tab w:val="right" w:pos="8640"/>
        </w:tabs>
        <w:ind w:left="-720" w:right="-720"/>
      </w:pPr>
      <w:r>
        <w:t>I</w:t>
      </w:r>
      <w:r w:rsidR="002D1867">
        <w:t xml:space="preserve">nclude your name </w:t>
      </w:r>
    </w:p>
    <w:p w14:paraId="2A2D3915" w14:textId="77777777" w:rsidR="002D1867" w:rsidRDefault="002D1867" w:rsidP="002D1867">
      <w:pPr>
        <w:tabs>
          <w:tab w:val="right" w:pos="8640"/>
        </w:tabs>
        <w:ind w:left="-720" w:right="-720"/>
      </w:pPr>
    </w:p>
    <w:p w14:paraId="23F3B3F2" w14:textId="05C9D0AC" w:rsidR="002D1867" w:rsidRPr="006E6DF8" w:rsidRDefault="002D1867" w:rsidP="002D1867">
      <w:pPr>
        <w:ind w:left="-720" w:right="-720"/>
        <w:rPr>
          <w:b/>
          <w:sz w:val="28"/>
          <w:szCs w:val="28"/>
        </w:rPr>
      </w:pPr>
      <w:r>
        <w:rPr>
          <w:b/>
          <w:sz w:val="28"/>
          <w:szCs w:val="28"/>
        </w:rPr>
        <w:t>Include the following information:</w:t>
      </w:r>
      <w:r>
        <w:tab/>
        <w:t xml:space="preserve"> </w:t>
      </w:r>
    </w:p>
    <w:p w14:paraId="574B122B" w14:textId="77777777" w:rsidR="002D1867" w:rsidRDefault="002D1867" w:rsidP="002D1867">
      <w:pPr>
        <w:ind w:right="-720"/>
      </w:pPr>
    </w:p>
    <w:p w14:paraId="7604F1DB" w14:textId="31EC78D0" w:rsidR="002D1867" w:rsidRDefault="00152265" w:rsidP="002D1867">
      <w:pPr>
        <w:tabs>
          <w:tab w:val="right" w:pos="8640"/>
        </w:tabs>
        <w:ind w:left="-720" w:right="-720"/>
      </w:pPr>
      <w:r>
        <w:rPr>
          <w:b/>
        </w:rPr>
        <w:t>Introduction/ Rationale (1 paragraph</w:t>
      </w:r>
      <w:r w:rsidR="002D1867">
        <w:rPr>
          <w:b/>
        </w:rPr>
        <w:t>)</w:t>
      </w:r>
      <w:r w:rsidR="00775A3F">
        <w:t xml:space="preserve">:    </w:t>
      </w:r>
      <w:r w:rsidR="00775A3F">
        <w:tab/>
        <w:t>______</w:t>
      </w:r>
      <w:proofErr w:type="gramStart"/>
      <w:r w:rsidR="00775A3F">
        <w:t>_(</w:t>
      </w:r>
      <w:proofErr w:type="gramEnd"/>
      <w:r w:rsidR="00775A3F">
        <w:t>4</w:t>
      </w:r>
      <w:r w:rsidR="00092082">
        <w:t>0</w:t>
      </w:r>
      <w:r w:rsidR="002D1867">
        <w:t xml:space="preserve">) </w:t>
      </w:r>
    </w:p>
    <w:p w14:paraId="2A6D8C6F" w14:textId="2618C013" w:rsidR="00092082" w:rsidRDefault="00092082" w:rsidP="00092082">
      <w:pPr>
        <w:ind w:left="-720" w:right="-720"/>
      </w:pPr>
      <w:r>
        <w:t>Provide at least one question about hydrocarbon-degrading bacteria that you would like to answer.</w:t>
      </w:r>
      <w:r w:rsidR="00F10FBB">
        <w:t xml:space="preserve">  This question should differ substantially from that provided by instructor.</w:t>
      </w:r>
    </w:p>
    <w:p w14:paraId="6085BA7C" w14:textId="77777777" w:rsidR="00775A3F" w:rsidRDefault="00092082" w:rsidP="002D1867">
      <w:pPr>
        <w:ind w:left="-720" w:right="-720"/>
      </w:pPr>
      <w:r>
        <w:t>Give a rationale or explanation for why you think this question should be answered?</w:t>
      </w:r>
    </w:p>
    <w:p w14:paraId="1EE628AC" w14:textId="77777777" w:rsidR="00775A3F" w:rsidRDefault="00775A3F" w:rsidP="002D1867">
      <w:pPr>
        <w:ind w:left="-720" w:right="-720"/>
      </w:pPr>
      <w:r>
        <w:t>How will your study contribute to our knowledge of this group of microorganisms?</w:t>
      </w:r>
    </w:p>
    <w:p w14:paraId="3819611B" w14:textId="77777777" w:rsidR="00775A3F" w:rsidRDefault="00775A3F" w:rsidP="00775A3F">
      <w:pPr>
        <w:ind w:left="-720" w:right="-720"/>
      </w:pPr>
      <w:r>
        <w:t>Where and what type of soil sample do you plan to collect at Piedmont Park?</w:t>
      </w:r>
    </w:p>
    <w:p w14:paraId="40AF08DF" w14:textId="77777777" w:rsidR="00775A3F" w:rsidRDefault="00775A3F" w:rsidP="00775A3F">
      <w:pPr>
        <w:ind w:left="-720" w:right="-720"/>
      </w:pPr>
      <w:r>
        <w:t>What makes you think that this would be a good place to find hydrocarbon-degrading bacteria?</w:t>
      </w:r>
    </w:p>
    <w:p w14:paraId="1036CD2F" w14:textId="77777777" w:rsidR="00275338" w:rsidRDefault="00275338" w:rsidP="00775A3F">
      <w:pPr>
        <w:ind w:left="-720" w:right="-720"/>
      </w:pPr>
    </w:p>
    <w:p w14:paraId="216A3F1F" w14:textId="32380A8A" w:rsidR="00275338" w:rsidRDefault="00275338" w:rsidP="00775A3F">
      <w:pPr>
        <w:ind w:left="-720" w:right="-720"/>
      </w:pPr>
      <w:r>
        <w:t>Example:</w:t>
      </w:r>
    </w:p>
    <w:p w14:paraId="040440D6" w14:textId="1E8D6C3A" w:rsidR="00275338" w:rsidRDefault="00275338" w:rsidP="00775A3F">
      <w:pPr>
        <w:ind w:left="-720" w:right="-720"/>
      </w:pPr>
      <w:r>
        <w:t>Are hydrocarbon-degrading bacteria concentrated in soils near restrooms in the park?  Human waste may leak out of the septic systems underlying the restrooms.  Hydrocarbon-degrading bacteria thrive on elevated levels of soil carbon and thus human waste would provide a large amount of carbon substrate for growth.</w:t>
      </w:r>
      <w:r w:rsidR="00F10FBB">
        <w:t xml:space="preserve">  Elevated levels of human waste lead to an enrichment of hydrocarbon-degrading bacteria in soils.</w:t>
      </w:r>
    </w:p>
    <w:p w14:paraId="19831D62" w14:textId="15F43878" w:rsidR="00092082" w:rsidRDefault="002D1867" w:rsidP="00775A3F">
      <w:pPr>
        <w:ind w:left="-720" w:right="-720"/>
      </w:pPr>
      <w:r>
        <w:tab/>
      </w:r>
      <w:r>
        <w:tab/>
      </w:r>
    </w:p>
    <w:p w14:paraId="32CC5634" w14:textId="2B3D5DA4" w:rsidR="00280758" w:rsidRDefault="00280758" w:rsidP="00280758">
      <w:pPr>
        <w:tabs>
          <w:tab w:val="right" w:pos="8640"/>
        </w:tabs>
        <w:ind w:left="-720" w:right="-720"/>
      </w:pPr>
      <w:r>
        <w:rPr>
          <w:b/>
        </w:rPr>
        <w:t>Hypothesis (1 sentence)</w:t>
      </w:r>
      <w:r w:rsidR="00092082">
        <w:t>:</w:t>
      </w:r>
      <w:r w:rsidR="00092082">
        <w:tab/>
        <w:t>______</w:t>
      </w:r>
      <w:proofErr w:type="gramStart"/>
      <w:r w:rsidR="00092082">
        <w:t>_(</w:t>
      </w:r>
      <w:proofErr w:type="gramEnd"/>
      <w:r w:rsidR="00092082">
        <w:t>15</w:t>
      </w:r>
      <w:r>
        <w:t>)</w:t>
      </w:r>
    </w:p>
    <w:p w14:paraId="5B35E3DB" w14:textId="753569FB" w:rsidR="00280758" w:rsidRDefault="00280758" w:rsidP="00280758">
      <w:pPr>
        <w:ind w:left="-720" w:right="-720"/>
      </w:pPr>
      <w:r>
        <w:t>Provide at least one hypothesis about hydrocarbon-degrading bacteria that you would like to test.  In other words, formulate a testable hypothesis that addresses your question.</w:t>
      </w:r>
    </w:p>
    <w:p w14:paraId="4516A14C" w14:textId="77777777" w:rsidR="00275338" w:rsidRDefault="00275338" w:rsidP="00280758">
      <w:pPr>
        <w:ind w:left="-720" w:right="-720"/>
      </w:pPr>
    </w:p>
    <w:p w14:paraId="43B46ED7" w14:textId="1D86031A" w:rsidR="00275338" w:rsidRDefault="00275338" w:rsidP="00280758">
      <w:pPr>
        <w:ind w:left="-720" w:right="-720"/>
      </w:pPr>
      <w:r>
        <w:t>Example:</w:t>
      </w:r>
    </w:p>
    <w:p w14:paraId="7C0D1906" w14:textId="0951C899" w:rsidR="00275338" w:rsidRDefault="00275338" w:rsidP="00280758">
      <w:pPr>
        <w:ind w:left="-720" w:right="-720"/>
      </w:pPr>
      <w:r>
        <w:t>Hyd</w:t>
      </w:r>
      <w:r w:rsidR="00826BA3">
        <w:t xml:space="preserve">rocarbon-degrading bacteria </w:t>
      </w:r>
      <w:r>
        <w:t>enriched in soils surrounding the men’s restroom at Piedmont Park</w:t>
      </w:r>
      <w:r w:rsidR="00826BA3">
        <w:t xml:space="preserve"> will metabolize hydrocarbons under anaerobic conditions</w:t>
      </w:r>
      <w:r>
        <w:t>.</w:t>
      </w:r>
    </w:p>
    <w:p w14:paraId="0FD05EED" w14:textId="77777777" w:rsidR="002D1867" w:rsidRDefault="002D1867" w:rsidP="002D1867">
      <w:pPr>
        <w:ind w:left="-720" w:right="-720"/>
      </w:pPr>
    </w:p>
    <w:p w14:paraId="47D6690A" w14:textId="1380D08D" w:rsidR="002D1867" w:rsidRPr="00DC6B2B" w:rsidRDefault="00152265" w:rsidP="002D1867">
      <w:pPr>
        <w:tabs>
          <w:tab w:val="right" w:pos="8640"/>
        </w:tabs>
        <w:ind w:left="-720" w:right="-720"/>
        <w:rPr>
          <w:b/>
        </w:rPr>
      </w:pPr>
      <w:r>
        <w:rPr>
          <w:b/>
        </w:rPr>
        <w:t xml:space="preserve">Experimental Approach </w:t>
      </w:r>
      <w:r w:rsidR="002D1867">
        <w:rPr>
          <w:b/>
        </w:rPr>
        <w:t>(2-4 paragraphs)</w:t>
      </w:r>
      <w:r w:rsidR="00775A3F">
        <w:t xml:space="preserve">:  </w:t>
      </w:r>
      <w:r w:rsidR="00775A3F">
        <w:tab/>
        <w:t>______</w:t>
      </w:r>
      <w:proofErr w:type="gramStart"/>
      <w:r w:rsidR="00775A3F">
        <w:t>_(</w:t>
      </w:r>
      <w:proofErr w:type="gramEnd"/>
      <w:r w:rsidR="008E7D5A">
        <w:t>35</w:t>
      </w:r>
      <w:r w:rsidR="00F10FBB">
        <w:t>)</w:t>
      </w:r>
    </w:p>
    <w:p w14:paraId="4A1F19F5" w14:textId="63DA8468" w:rsidR="00275338" w:rsidRDefault="00152265" w:rsidP="00F10FBB">
      <w:pPr>
        <w:ind w:left="-720" w:right="-720"/>
      </w:pPr>
      <w:r>
        <w:t>How will you answer the above question?</w:t>
      </w:r>
      <w:r w:rsidR="00F10FBB">
        <w:t xml:space="preserve">  The lab will involve the enrichment, isolation, and purification of hydrocarbon-degrading bacteria. What procedures can you use within the allotted time to interrogate the hydrocarbon-degrading bacterium that you isolate?  We are obviously limited in time and resources here.  Think about a simple experiment that you can do with a pure culture.  For example, think about the controls of hydrocarbon degradation in the environment.  These controls may be manipulated in a simple pure culture experiment.</w:t>
      </w:r>
    </w:p>
    <w:p w14:paraId="164490DA" w14:textId="760CB866" w:rsidR="002D1867" w:rsidRDefault="00152265" w:rsidP="00152265">
      <w:pPr>
        <w:ind w:left="-720"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2D1867">
        <w:tab/>
        <w:t xml:space="preserve"> </w:t>
      </w:r>
      <w:r w:rsidR="002D1867">
        <w:tab/>
      </w:r>
      <w:r w:rsidR="002D1867">
        <w:tab/>
        <w:t xml:space="preserve">   </w:t>
      </w:r>
    </w:p>
    <w:p w14:paraId="1C169ACB" w14:textId="77777777" w:rsidR="002D1867" w:rsidRDefault="002D1867" w:rsidP="002D1867">
      <w:pPr>
        <w:tabs>
          <w:tab w:val="right" w:pos="8640"/>
        </w:tabs>
        <w:ind w:left="-720" w:right="-720"/>
      </w:pPr>
      <w:r w:rsidRPr="00624F47">
        <w:rPr>
          <w:b/>
        </w:rPr>
        <w:t>Style</w:t>
      </w:r>
      <w:r>
        <w:rPr>
          <w:b/>
        </w:rPr>
        <w:t>:</w:t>
      </w:r>
      <w:r>
        <w:tab/>
        <w:t>______</w:t>
      </w:r>
      <w:proofErr w:type="gramStart"/>
      <w:r>
        <w:t>_(</w:t>
      </w:r>
      <w:proofErr w:type="gramEnd"/>
      <w:r>
        <w:t>5)</w:t>
      </w:r>
    </w:p>
    <w:p w14:paraId="2A3D1B90" w14:textId="77777777" w:rsidR="002D1867" w:rsidRDefault="002D1867" w:rsidP="002D1867">
      <w:pPr>
        <w:ind w:left="-720" w:right="-720"/>
      </w:pPr>
      <w:r>
        <w:t xml:space="preserve">For those who went above and beyond the rubric, </w:t>
      </w:r>
    </w:p>
    <w:p w14:paraId="7DFA3C89" w14:textId="60EAED06" w:rsidR="002D1867" w:rsidRDefault="002D1867" w:rsidP="00152265">
      <w:pPr>
        <w:ind w:left="-720" w:right="-720"/>
      </w:pPr>
      <w:r>
        <w:t xml:space="preserve">Demonstrated by superior </w:t>
      </w:r>
      <w:r w:rsidR="00152265">
        <w:t xml:space="preserve">insight </w:t>
      </w:r>
      <w:r>
        <w:t>or by a document that was exceptional</w:t>
      </w:r>
    </w:p>
    <w:p w14:paraId="03F155B3" w14:textId="77777777" w:rsidR="002D1867" w:rsidRDefault="002D1867" w:rsidP="002D1867">
      <w:pPr>
        <w:ind w:left="-720" w:right="-72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C71664E" w14:textId="77777777" w:rsidR="002D1867" w:rsidRPr="00110D4A" w:rsidRDefault="002D1867" w:rsidP="002D1867">
      <w:pPr>
        <w:ind w:left="-720" w:right="-720"/>
        <w:rPr>
          <w:b/>
        </w:rPr>
      </w:pPr>
      <w:r w:rsidRPr="00110D4A">
        <w:rPr>
          <w:b/>
        </w:rPr>
        <w:t>Ways to Lose Points</w:t>
      </w:r>
    </w:p>
    <w:p w14:paraId="056E939C" w14:textId="77777777" w:rsidR="002D1867" w:rsidRDefault="002D1867" w:rsidP="002D1867">
      <w:pPr>
        <w:tabs>
          <w:tab w:val="right" w:pos="8640"/>
        </w:tabs>
        <w:ind w:left="-720" w:right="-720"/>
      </w:pPr>
      <w:r>
        <w:t>Excessive grammatical errors (automatic -5)</w:t>
      </w:r>
      <w:r>
        <w:tab/>
        <w:t xml:space="preserve">   ______</w:t>
      </w:r>
      <w:proofErr w:type="gramStart"/>
      <w:r>
        <w:t>_(</w:t>
      </w:r>
      <w:proofErr w:type="gramEnd"/>
      <w:r>
        <w:t>-5)</w:t>
      </w:r>
    </w:p>
    <w:p w14:paraId="7E216FE8" w14:textId="77777777" w:rsidR="002D1867" w:rsidRDefault="002D1867" w:rsidP="002D1867">
      <w:pPr>
        <w:ind w:right="-720"/>
        <w:rPr>
          <w:b/>
        </w:rPr>
      </w:pPr>
    </w:p>
    <w:p w14:paraId="63CF05E0" w14:textId="77777777" w:rsidR="002D1867" w:rsidRDefault="002D1867" w:rsidP="002D1867">
      <w:pPr>
        <w:ind w:left="-720" w:right="-720"/>
      </w:pPr>
      <w:r>
        <w:rPr>
          <w:b/>
        </w:rPr>
        <w:lastRenderedPageBreak/>
        <w:t>Extra Credit</w:t>
      </w:r>
      <w:r>
        <w:t xml:space="preserve">: </w:t>
      </w:r>
    </w:p>
    <w:p w14:paraId="1821401D" w14:textId="77777777" w:rsidR="002D1867" w:rsidRDefault="002D1867" w:rsidP="002D1867">
      <w:pPr>
        <w:tabs>
          <w:tab w:val="right" w:pos="8640"/>
        </w:tabs>
        <w:ind w:left="-720" w:right="-720"/>
      </w:pPr>
      <w:r>
        <w:t xml:space="preserve">Early Turn in: </w:t>
      </w:r>
      <w:r>
        <w:tab/>
        <w:t>______</w:t>
      </w:r>
      <w:proofErr w:type="gramStart"/>
      <w:r>
        <w:t>_(</w:t>
      </w:r>
      <w:proofErr w:type="gramEnd"/>
      <w:r>
        <w:t>+5)</w:t>
      </w:r>
    </w:p>
    <w:p w14:paraId="4EA554ED" w14:textId="77777777" w:rsidR="002D1867" w:rsidRDefault="002D1867" w:rsidP="002D1867">
      <w:pPr>
        <w:ind w:left="-720" w:right="-720"/>
      </w:pPr>
      <w:r>
        <w:t>1 point for each day turned in early</w:t>
      </w:r>
    </w:p>
    <w:p w14:paraId="2A77C76E" w14:textId="2F733E96" w:rsidR="00152265" w:rsidRDefault="002D1867" w:rsidP="002D1867">
      <w:pPr>
        <w:ind w:left="-720"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TOTAL</w:t>
      </w:r>
      <w:r>
        <w:tab/>
        <w:t xml:space="preserve"> _____</w:t>
      </w:r>
      <w:proofErr w:type="gramStart"/>
      <w:r>
        <w:t>_(</w:t>
      </w:r>
      <w:proofErr w:type="gramEnd"/>
      <w:r>
        <w:t>100)</w:t>
      </w:r>
    </w:p>
    <w:p w14:paraId="7334C041" w14:textId="77777777" w:rsidR="00152265" w:rsidRDefault="00152265">
      <w:r>
        <w:br w:type="page"/>
      </w:r>
    </w:p>
    <w:p w14:paraId="49C06D8E" w14:textId="77777777" w:rsidR="00152265" w:rsidRPr="002D1867" w:rsidRDefault="00152265" w:rsidP="00152265">
      <w:pPr>
        <w:jc w:val="center"/>
        <w:rPr>
          <w:rFonts w:ascii="Arial" w:hAnsi="Arial" w:cs="Arial"/>
        </w:rPr>
      </w:pPr>
      <w:r>
        <w:rPr>
          <w:b/>
          <w:sz w:val="28"/>
          <w:szCs w:val="28"/>
        </w:rPr>
        <w:lastRenderedPageBreak/>
        <w:t>Rubric- Detailed Lab Report</w:t>
      </w:r>
    </w:p>
    <w:p w14:paraId="7637C8CF" w14:textId="77777777" w:rsidR="00152265" w:rsidRDefault="00152265" w:rsidP="00152265">
      <w:pPr>
        <w:tabs>
          <w:tab w:val="right" w:pos="8640"/>
        </w:tabs>
        <w:ind w:left="-720" w:right="-720"/>
      </w:pPr>
      <w:r>
        <w:rPr>
          <w:b/>
        </w:rPr>
        <w:t>Title</w:t>
      </w:r>
      <w:r>
        <w:t xml:space="preserve">:  </w:t>
      </w:r>
      <w:r>
        <w:tab/>
        <w:t>______</w:t>
      </w:r>
      <w:proofErr w:type="gramStart"/>
      <w:r>
        <w:t>_(</w:t>
      </w:r>
      <w:proofErr w:type="gramEnd"/>
      <w:r>
        <w:t>2.5)</w:t>
      </w:r>
    </w:p>
    <w:p w14:paraId="551FA070" w14:textId="77777777" w:rsidR="00152265" w:rsidRDefault="00152265" w:rsidP="00152265">
      <w:pPr>
        <w:ind w:left="-720" w:right="-720"/>
      </w:pPr>
      <w:r>
        <w:t>summarize experiments</w:t>
      </w:r>
    </w:p>
    <w:p w14:paraId="395AD09D" w14:textId="77777777" w:rsidR="00152265" w:rsidRDefault="00152265" w:rsidP="00152265">
      <w:pPr>
        <w:ind w:left="-720" w:right="-720"/>
      </w:pPr>
    </w:p>
    <w:p w14:paraId="6C01EE66" w14:textId="77777777" w:rsidR="00152265" w:rsidRDefault="00152265" w:rsidP="00152265">
      <w:pPr>
        <w:tabs>
          <w:tab w:val="right" w:pos="8640"/>
        </w:tabs>
        <w:ind w:left="-720" w:right="-720"/>
      </w:pPr>
      <w:r>
        <w:rPr>
          <w:b/>
        </w:rPr>
        <w:t>Authors</w:t>
      </w:r>
      <w:r>
        <w:t xml:space="preserve">:  </w:t>
      </w:r>
      <w:r>
        <w:tab/>
        <w:t>______</w:t>
      </w:r>
      <w:proofErr w:type="gramStart"/>
      <w:r>
        <w:t>_(</w:t>
      </w:r>
      <w:proofErr w:type="gramEnd"/>
      <w:r>
        <w:t>2.5)</w:t>
      </w:r>
    </w:p>
    <w:p w14:paraId="2123B751" w14:textId="77777777" w:rsidR="00152265" w:rsidRDefault="00152265" w:rsidP="00152265">
      <w:pPr>
        <w:tabs>
          <w:tab w:val="right" w:pos="8640"/>
        </w:tabs>
        <w:ind w:left="-720" w:right="-720"/>
      </w:pPr>
      <w:r>
        <w:t xml:space="preserve">include your name first and partners names </w:t>
      </w:r>
    </w:p>
    <w:p w14:paraId="723C666E" w14:textId="77777777" w:rsidR="00152265" w:rsidRDefault="00152265" w:rsidP="00152265">
      <w:pPr>
        <w:tabs>
          <w:tab w:val="right" w:pos="8640"/>
        </w:tabs>
        <w:ind w:left="-720" w:right="-720"/>
      </w:pPr>
      <w:r>
        <w:t>(formatted like a research paper)</w:t>
      </w:r>
    </w:p>
    <w:p w14:paraId="12327928" w14:textId="77777777" w:rsidR="00152265" w:rsidRDefault="00152265" w:rsidP="00152265">
      <w:pPr>
        <w:tabs>
          <w:tab w:val="right" w:pos="8640"/>
        </w:tabs>
        <w:ind w:left="-720" w:right="-720"/>
      </w:pPr>
    </w:p>
    <w:p w14:paraId="355EBC4A" w14:textId="77777777" w:rsidR="00152265" w:rsidRPr="006E6DF8" w:rsidRDefault="00152265" w:rsidP="00152265">
      <w:pPr>
        <w:ind w:left="-720" w:right="-720"/>
        <w:rPr>
          <w:b/>
          <w:sz w:val="28"/>
          <w:szCs w:val="28"/>
        </w:rPr>
      </w:pPr>
      <w:r>
        <w:rPr>
          <w:b/>
          <w:sz w:val="28"/>
          <w:szCs w:val="28"/>
        </w:rPr>
        <w:t>Include the following information:</w:t>
      </w:r>
      <w:r>
        <w:tab/>
        <w:t xml:space="preserve"> </w:t>
      </w:r>
    </w:p>
    <w:p w14:paraId="0E6A24AC" w14:textId="77777777" w:rsidR="00152265" w:rsidRDefault="00152265" w:rsidP="00152265">
      <w:pPr>
        <w:ind w:right="-720"/>
      </w:pPr>
    </w:p>
    <w:p w14:paraId="190DA065" w14:textId="77777777" w:rsidR="00152265" w:rsidRDefault="00152265" w:rsidP="00152265">
      <w:pPr>
        <w:tabs>
          <w:tab w:val="right" w:pos="8640"/>
        </w:tabs>
        <w:ind w:left="-720" w:right="-720"/>
      </w:pPr>
      <w:r>
        <w:rPr>
          <w:b/>
        </w:rPr>
        <w:t>Abstract (2-4 sentences)</w:t>
      </w:r>
      <w:r>
        <w:t xml:space="preserve">:    </w:t>
      </w:r>
      <w:r>
        <w:tab/>
        <w:t>______</w:t>
      </w:r>
      <w:proofErr w:type="gramStart"/>
      <w:r>
        <w:t>_(</w:t>
      </w:r>
      <w:proofErr w:type="gramEnd"/>
      <w:r>
        <w:t xml:space="preserve">15) </w:t>
      </w:r>
    </w:p>
    <w:p w14:paraId="3ACF083A" w14:textId="77777777" w:rsidR="00152265" w:rsidRDefault="00152265" w:rsidP="00152265">
      <w:pPr>
        <w:tabs>
          <w:tab w:val="right" w:pos="8640"/>
        </w:tabs>
        <w:ind w:left="-720" w:right="-720"/>
      </w:pPr>
      <w:r>
        <w:t>Why you did the experiments/exercises?</w:t>
      </w:r>
    </w:p>
    <w:p w14:paraId="337B6220" w14:textId="77777777" w:rsidR="00152265" w:rsidRDefault="00152265" w:rsidP="00152265">
      <w:pPr>
        <w:ind w:left="-720" w:right="-720"/>
      </w:pPr>
      <w:r>
        <w:t>What you did?</w:t>
      </w:r>
    </w:p>
    <w:p w14:paraId="1F70434A" w14:textId="77777777" w:rsidR="00152265" w:rsidRDefault="00152265" w:rsidP="00152265">
      <w:pPr>
        <w:ind w:left="-720" w:right="-720"/>
      </w:pPr>
      <w:r>
        <w:t>What were your findings?</w:t>
      </w:r>
      <w:r>
        <w:tab/>
      </w:r>
      <w:r>
        <w:tab/>
      </w:r>
      <w:r>
        <w:tab/>
      </w:r>
    </w:p>
    <w:p w14:paraId="30D2234F" w14:textId="77777777" w:rsidR="00152265" w:rsidRDefault="00152265" w:rsidP="00152265">
      <w:pPr>
        <w:ind w:right="-720"/>
      </w:pPr>
    </w:p>
    <w:p w14:paraId="08A154BC" w14:textId="77777777" w:rsidR="00152265" w:rsidRDefault="00152265" w:rsidP="00152265">
      <w:pPr>
        <w:tabs>
          <w:tab w:val="right" w:pos="8640"/>
        </w:tabs>
        <w:ind w:left="-720" w:right="-720"/>
      </w:pPr>
      <w:r>
        <w:rPr>
          <w:b/>
        </w:rPr>
        <w:t>Materials and Methods (2-3 paragraphs)</w:t>
      </w:r>
      <w:r>
        <w:t>:</w:t>
      </w:r>
      <w:r>
        <w:tab/>
        <w:t>______</w:t>
      </w:r>
      <w:proofErr w:type="gramStart"/>
      <w:r>
        <w:t>_(</w:t>
      </w:r>
      <w:proofErr w:type="gramEnd"/>
      <w:r>
        <w:t>20)</w:t>
      </w:r>
    </w:p>
    <w:p w14:paraId="303C6B44" w14:textId="77777777" w:rsidR="00152265" w:rsidRDefault="00152265" w:rsidP="00152265">
      <w:pPr>
        <w:ind w:left="-720" w:right="-720"/>
      </w:pPr>
      <w:r>
        <w:t>Describe the approaches that you used to enrich, isolate, and purify your hydrocarbon-degrading bacterial strain.  Describe how you determined growth on oil and performed taxonomic analysis.</w:t>
      </w:r>
    </w:p>
    <w:p w14:paraId="18EBE7AC" w14:textId="77777777" w:rsidR="00152265" w:rsidRDefault="00152265" w:rsidP="00152265">
      <w:pPr>
        <w:ind w:left="-720" w:right="-720"/>
      </w:pPr>
    </w:p>
    <w:p w14:paraId="2D236E67" w14:textId="77777777" w:rsidR="00152265" w:rsidRPr="00DC6B2B" w:rsidRDefault="00152265" w:rsidP="00152265">
      <w:pPr>
        <w:tabs>
          <w:tab w:val="right" w:pos="8640"/>
        </w:tabs>
        <w:ind w:left="-720" w:right="-720"/>
        <w:rPr>
          <w:b/>
        </w:rPr>
      </w:pPr>
      <w:r>
        <w:rPr>
          <w:b/>
        </w:rPr>
        <w:t>Results (2-4 paragraphs)</w:t>
      </w:r>
      <w:r>
        <w:t xml:space="preserve">:  </w:t>
      </w:r>
      <w:r>
        <w:tab/>
        <w:t>______</w:t>
      </w:r>
      <w:proofErr w:type="gramStart"/>
      <w:r>
        <w:t>_(</w:t>
      </w:r>
      <w:proofErr w:type="gramEnd"/>
      <w:r>
        <w:t>15)</w:t>
      </w:r>
    </w:p>
    <w:p w14:paraId="434F32BE" w14:textId="77777777" w:rsidR="00152265" w:rsidRDefault="00152265" w:rsidP="00152265">
      <w:pPr>
        <w:ind w:left="-720" w:right="-720"/>
      </w:pPr>
      <w:r>
        <w:t>statement of what you observed, with figures</w:t>
      </w:r>
    </w:p>
    <w:p w14:paraId="505A8E3F" w14:textId="77777777" w:rsidR="00152265" w:rsidRDefault="00152265" w:rsidP="00152265">
      <w:pPr>
        <w:ind w:left="-720" w:right="-720"/>
      </w:pPr>
      <w:r>
        <w:t>use correct units; refer to figures and tables in text</w:t>
      </w:r>
    </w:p>
    <w:p w14:paraId="3D0FDDF4" w14:textId="77777777" w:rsidR="00152265" w:rsidRDefault="00152265" w:rsidP="00152265">
      <w:pPr>
        <w:ind w:left="-720"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4C2B607" w14:textId="77777777" w:rsidR="00152265" w:rsidRDefault="00152265" w:rsidP="00152265">
      <w:pPr>
        <w:tabs>
          <w:tab w:val="right" w:pos="8640"/>
        </w:tabs>
        <w:ind w:left="-720" w:right="-720"/>
      </w:pPr>
      <w:r>
        <w:rPr>
          <w:b/>
        </w:rPr>
        <w:t>Figures/Tables:</w:t>
      </w:r>
      <w:r>
        <w:tab/>
        <w:t>______</w:t>
      </w:r>
      <w:proofErr w:type="gramStart"/>
      <w:r>
        <w:t>_(</w:t>
      </w:r>
      <w:proofErr w:type="gramEnd"/>
      <w:r>
        <w:t>15)</w:t>
      </w:r>
    </w:p>
    <w:p w14:paraId="5CCE02F5" w14:textId="77777777" w:rsidR="00152265" w:rsidRDefault="00152265" w:rsidP="00152265">
      <w:pPr>
        <w:ind w:left="-720" w:right="-720"/>
      </w:pPr>
      <w:r>
        <w:t xml:space="preserve">With appropriate </w:t>
      </w:r>
      <w:r>
        <w:rPr>
          <w:b/>
        </w:rPr>
        <w:t xml:space="preserve">legends </w:t>
      </w:r>
      <w:r>
        <w:t>(use published papers as examples)</w:t>
      </w:r>
    </w:p>
    <w:p w14:paraId="665457BB" w14:textId="77777777" w:rsidR="00152265" w:rsidRDefault="00152265" w:rsidP="00152265">
      <w:pPr>
        <w:ind w:left="-720" w:right="-720"/>
      </w:pPr>
      <w:r>
        <w:t xml:space="preserve">At least one per lab; some labs may need more </w:t>
      </w:r>
    </w:p>
    <w:p w14:paraId="4CB67BE5" w14:textId="77777777" w:rsidR="00152265" w:rsidRDefault="00152265" w:rsidP="00152265">
      <w:pPr>
        <w:ind w:left="-720" w:right="-720"/>
      </w:pPr>
      <w:r>
        <w:t>Use correct units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</w:t>
      </w:r>
    </w:p>
    <w:p w14:paraId="0FBBEDAA" w14:textId="77777777" w:rsidR="00152265" w:rsidRDefault="00152265" w:rsidP="00152265">
      <w:pPr>
        <w:ind w:left="-720" w:right="-72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79954B2" w14:textId="77777777" w:rsidR="00152265" w:rsidRDefault="00152265" w:rsidP="00152265">
      <w:pPr>
        <w:tabs>
          <w:tab w:val="right" w:pos="8640"/>
        </w:tabs>
        <w:ind w:left="-720" w:right="-720"/>
      </w:pPr>
      <w:r>
        <w:rPr>
          <w:b/>
        </w:rPr>
        <w:t>Discussion (2-4 paragraphs)</w:t>
      </w:r>
      <w:r>
        <w:t>:</w:t>
      </w:r>
      <w:r>
        <w:tab/>
        <w:t>______</w:t>
      </w:r>
      <w:proofErr w:type="gramStart"/>
      <w:r>
        <w:t>_(</w:t>
      </w:r>
      <w:proofErr w:type="gramEnd"/>
      <w:r>
        <w:t>20)</w:t>
      </w:r>
    </w:p>
    <w:p w14:paraId="10530483" w14:textId="77777777" w:rsidR="00152265" w:rsidRDefault="00152265" w:rsidP="00152265">
      <w:pPr>
        <w:ind w:left="-720" w:right="-720"/>
      </w:pPr>
      <w:r>
        <w:t>Explain and describe important implications of your results.</w:t>
      </w:r>
    </w:p>
    <w:p w14:paraId="5BE0D2E1" w14:textId="77777777" w:rsidR="00152265" w:rsidRDefault="00152265" w:rsidP="00152265">
      <w:pPr>
        <w:ind w:left="-720" w:right="-720"/>
      </w:pPr>
      <w:r>
        <w:t xml:space="preserve">Describe the strengths and weaknesses of methods used in each lab.  </w:t>
      </w:r>
    </w:p>
    <w:p w14:paraId="5B06F1E8" w14:textId="77777777" w:rsidR="00152265" w:rsidRDefault="00152265" w:rsidP="00152265">
      <w:pPr>
        <w:ind w:left="-720" w:right="-720"/>
      </w:pPr>
      <w:r>
        <w:t>Explain how you would improve the experimental approach in the future, if you were to repeat the experiments.</w:t>
      </w:r>
    </w:p>
    <w:p w14:paraId="347B27E6" w14:textId="77777777" w:rsidR="00152265" w:rsidRDefault="00152265" w:rsidP="00152265">
      <w:pPr>
        <w:ind w:left="-720" w:right="-720"/>
      </w:pPr>
      <w:r>
        <w:t>Refer back to your proposal.  Was your question answered or your hypothesis sufficiently tested?  If so, how?  If not, why not?</w:t>
      </w:r>
    </w:p>
    <w:p w14:paraId="73B67B7E" w14:textId="77777777" w:rsidR="00152265" w:rsidRDefault="00152265" w:rsidP="00152265">
      <w:pPr>
        <w:ind w:left="-720" w:right="-720"/>
      </w:pPr>
      <w:r>
        <w:t>Discuss your results in the context of soil microbiology and ecology of hydrocarbon-degrading bacteria.</w:t>
      </w:r>
      <w:r>
        <w:tab/>
      </w:r>
    </w:p>
    <w:p w14:paraId="3AAC81EA" w14:textId="77777777" w:rsidR="00152265" w:rsidRDefault="00152265" w:rsidP="00152265">
      <w:pPr>
        <w:tabs>
          <w:tab w:val="right" w:pos="8640"/>
        </w:tabs>
        <w:ind w:left="-720" w:right="-720"/>
        <w:rPr>
          <w:b/>
        </w:rPr>
      </w:pPr>
    </w:p>
    <w:p w14:paraId="0700D2A4" w14:textId="77777777" w:rsidR="00152265" w:rsidRDefault="00152265" w:rsidP="00152265">
      <w:pPr>
        <w:tabs>
          <w:tab w:val="right" w:pos="8640"/>
        </w:tabs>
        <w:ind w:left="-720" w:right="-720"/>
      </w:pPr>
      <w:r>
        <w:rPr>
          <w:b/>
        </w:rPr>
        <w:t>References:</w:t>
      </w:r>
      <w:r>
        <w:tab/>
        <w:t>______</w:t>
      </w:r>
      <w:proofErr w:type="gramStart"/>
      <w:r>
        <w:t>_(</w:t>
      </w:r>
      <w:proofErr w:type="gramEnd"/>
      <w:r>
        <w:t>5)</w:t>
      </w:r>
    </w:p>
    <w:p w14:paraId="459D8EE2" w14:textId="77777777" w:rsidR="00152265" w:rsidRDefault="00152265" w:rsidP="00152265">
      <w:pPr>
        <w:ind w:left="-720" w:right="-720"/>
      </w:pPr>
      <w:r w:rsidRPr="00110D4A">
        <w:rPr>
          <w:u w:val="single"/>
        </w:rPr>
        <w:t>ARE</w:t>
      </w:r>
      <w:r>
        <w:t xml:space="preserve"> necessary</w:t>
      </w:r>
    </w:p>
    <w:p w14:paraId="487F3B82" w14:textId="77777777" w:rsidR="00152265" w:rsidRDefault="00152265" w:rsidP="00152265">
      <w:pPr>
        <w:ind w:left="-720" w:right="-720"/>
      </w:pPr>
      <w:r>
        <w:t>Cite references in text</w:t>
      </w:r>
    </w:p>
    <w:p w14:paraId="541AC809" w14:textId="77777777" w:rsidR="00152265" w:rsidRDefault="00152265" w:rsidP="00152265">
      <w:pPr>
        <w:ind w:left="-720" w:right="-720"/>
      </w:pPr>
    </w:p>
    <w:p w14:paraId="2278EAFF" w14:textId="77777777" w:rsidR="00152265" w:rsidRDefault="00152265" w:rsidP="00152265">
      <w:pPr>
        <w:tabs>
          <w:tab w:val="right" w:pos="8640"/>
        </w:tabs>
        <w:ind w:left="-720" w:right="-720"/>
      </w:pPr>
      <w:r w:rsidRPr="00624F47">
        <w:rPr>
          <w:b/>
        </w:rPr>
        <w:t>Style</w:t>
      </w:r>
      <w:r>
        <w:rPr>
          <w:b/>
        </w:rPr>
        <w:t>:</w:t>
      </w:r>
      <w:r>
        <w:tab/>
        <w:t>______</w:t>
      </w:r>
      <w:proofErr w:type="gramStart"/>
      <w:r>
        <w:t>_(</w:t>
      </w:r>
      <w:proofErr w:type="gramEnd"/>
      <w:r>
        <w:t>5)</w:t>
      </w:r>
    </w:p>
    <w:p w14:paraId="13DBF76E" w14:textId="77777777" w:rsidR="00152265" w:rsidRDefault="00152265" w:rsidP="00152265">
      <w:pPr>
        <w:ind w:left="-720" w:right="-720"/>
      </w:pPr>
      <w:r>
        <w:t xml:space="preserve">For those who went above and beyond the rubric, </w:t>
      </w:r>
    </w:p>
    <w:p w14:paraId="78AFF2AD" w14:textId="77777777" w:rsidR="00152265" w:rsidRDefault="00152265" w:rsidP="00152265">
      <w:pPr>
        <w:ind w:left="-720" w:right="-720"/>
      </w:pPr>
      <w:r>
        <w:t xml:space="preserve">Demonstrated by superior analysis, figures, </w:t>
      </w:r>
    </w:p>
    <w:p w14:paraId="10FDCE23" w14:textId="77777777" w:rsidR="00152265" w:rsidRDefault="00152265" w:rsidP="00152265">
      <w:pPr>
        <w:ind w:left="-720" w:right="-720"/>
      </w:pPr>
      <w:r>
        <w:t>or by a document that was exceptional</w:t>
      </w:r>
    </w:p>
    <w:p w14:paraId="73D9CEC8" w14:textId="77777777" w:rsidR="00152265" w:rsidRDefault="00152265" w:rsidP="00152265">
      <w:pPr>
        <w:ind w:left="-720" w:right="-72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5DEC619" w14:textId="77777777" w:rsidR="00152265" w:rsidRPr="00110D4A" w:rsidRDefault="00152265" w:rsidP="00152265">
      <w:pPr>
        <w:ind w:left="-720" w:right="-720"/>
        <w:rPr>
          <w:b/>
        </w:rPr>
      </w:pPr>
      <w:r w:rsidRPr="00110D4A">
        <w:rPr>
          <w:b/>
        </w:rPr>
        <w:t>Ways to Lose Points</w:t>
      </w:r>
    </w:p>
    <w:p w14:paraId="4E624EE0" w14:textId="77777777" w:rsidR="00152265" w:rsidRDefault="00152265" w:rsidP="00152265">
      <w:pPr>
        <w:tabs>
          <w:tab w:val="right" w:pos="8640"/>
        </w:tabs>
        <w:ind w:left="-720" w:right="-720"/>
      </w:pPr>
      <w:r>
        <w:lastRenderedPageBreak/>
        <w:t>Excessive grammatical errors (automatic -5)</w:t>
      </w:r>
      <w:r>
        <w:tab/>
        <w:t xml:space="preserve">   ______</w:t>
      </w:r>
      <w:proofErr w:type="gramStart"/>
      <w:r>
        <w:t>_(</w:t>
      </w:r>
      <w:proofErr w:type="gramEnd"/>
      <w:r>
        <w:t>-5)</w:t>
      </w:r>
    </w:p>
    <w:p w14:paraId="2C78BE25" w14:textId="77777777" w:rsidR="00152265" w:rsidRDefault="00152265" w:rsidP="00152265">
      <w:pPr>
        <w:ind w:right="-720"/>
        <w:rPr>
          <w:b/>
        </w:rPr>
      </w:pPr>
    </w:p>
    <w:p w14:paraId="2F2351F5" w14:textId="77777777" w:rsidR="00152265" w:rsidRDefault="00152265" w:rsidP="00152265">
      <w:pPr>
        <w:ind w:left="-720" w:right="-720"/>
      </w:pPr>
      <w:r>
        <w:rPr>
          <w:b/>
        </w:rPr>
        <w:t>Extra Credit</w:t>
      </w:r>
      <w:r>
        <w:t xml:space="preserve">: </w:t>
      </w:r>
    </w:p>
    <w:p w14:paraId="790BE689" w14:textId="77777777" w:rsidR="00152265" w:rsidRDefault="00152265" w:rsidP="00152265">
      <w:pPr>
        <w:tabs>
          <w:tab w:val="right" w:pos="8640"/>
        </w:tabs>
        <w:ind w:left="-720" w:right="-720"/>
      </w:pPr>
      <w:r>
        <w:t xml:space="preserve">Early Turn in: </w:t>
      </w:r>
      <w:r>
        <w:tab/>
        <w:t>______</w:t>
      </w:r>
      <w:proofErr w:type="gramStart"/>
      <w:r>
        <w:t>_(</w:t>
      </w:r>
      <w:proofErr w:type="gramEnd"/>
      <w:r>
        <w:t>+5)</w:t>
      </w:r>
    </w:p>
    <w:p w14:paraId="5898215C" w14:textId="77777777" w:rsidR="00152265" w:rsidRDefault="00152265" w:rsidP="00152265">
      <w:pPr>
        <w:ind w:left="-720" w:right="-720"/>
      </w:pPr>
      <w:r>
        <w:t>1 point for each day turned in early</w:t>
      </w:r>
    </w:p>
    <w:p w14:paraId="5F44AF8B" w14:textId="77777777" w:rsidR="00152265" w:rsidRPr="002D1867" w:rsidRDefault="00152265" w:rsidP="00152265">
      <w:pPr>
        <w:ind w:left="-720"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TOTAL</w:t>
      </w:r>
      <w:r>
        <w:tab/>
        <w:t xml:space="preserve"> _____</w:t>
      </w:r>
      <w:proofErr w:type="gramStart"/>
      <w:r>
        <w:t>_(</w:t>
      </w:r>
      <w:proofErr w:type="gramEnd"/>
      <w:r>
        <w:t>100)</w:t>
      </w:r>
    </w:p>
    <w:p w14:paraId="0FAE5EB0" w14:textId="77777777" w:rsidR="00A16D05" w:rsidRPr="002D1867" w:rsidRDefault="00A16D05" w:rsidP="002D1867">
      <w:pPr>
        <w:ind w:left="-720" w:right="-720"/>
      </w:pPr>
    </w:p>
    <w:sectPr w:rsidR="00A16D05" w:rsidRPr="002D1867" w:rsidSect="002D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CE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21975757"/>
    <w:multiLevelType w:val="hybridMultilevel"/>
    <w:tmpl w:val="D094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03413"/>
    <w:multiLevelType w:val="hybridMultilevel"/>
    <w:tmpl w:val="0D5C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70171"/>
    <w:multiLevelType w:val="multilevel"/>
    <w:tmpl w:val="F0C4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25CF3"/>
    <w:multiLevelType w:val="hybridMultilevel"/>
    <w:tmpl w:val="60CAA8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50410"/>
    <w:multiLevelType w:val="hybridMultilevel"/>
    <w:tmpl w:val="1B6A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2F95"/>
    <w:multiLevelType w:val="hybridMultilevel"/>
    <w:tmpl w:val="6E260CB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E02F97"/>
    <w:multiLevelType w:val="hybridMultilevel"/>
    <w:tmpl w:val="C270D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858DE"/>
    <w:multiLevelType w:val="hybridMultilevel"/>
    <w:tmpl w:val="92AE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6961"/>
    <w:multiLevelType w:val="hybridMultilevel"/>
    <w:tmpl w:val="E5BA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31"/>
    <w:rsid w:val="00030721"/>
    <w:rsid w:val="0004696C"/>
    <w:rsid w:val="00065910"/>
    <w:rsid w:val="0008260A"/>
    <w:rsid w:val="00092082"/>
    <w:rsid w:val="000C53EC"/>
    <w:rsid w:val="000E3D96"/>
    <w:rsid w:val="001101F5"/>
    <w:rsid w:val="00126955"/>
    <w:rsid w:val="00140383"/>
    <w:rsid w:val="00152265"/>
    <w:rsid w:val="00155279"/>
    <w:rsid w:val="001767A5"/>
    <w:rsid w:val="00187F7C"/>
    <w:rsid w:val="001A2D93"/>
    <w:rsid w:val="001A303D"/>
    <w:rsid w:val="001B02DF"/>
    <w:rsid w:val="001C6A3D"/>
    <w:rsid w:val="001F0439"/>
    <w:rsid w:val="0022019B"/>
    <w:rsid w:val="002244C3"/>
    <w:rsid w:val="00241D95"/>
    <w:rsid w:val="00251335"/>
    <w:rsid w:val="002575ED"/>
    <w:rsid w:val="00275338"/>
    <w:rsid w:val="00280227"/>
    <w:rsid w:val="00280758"/>
    <w:rsid w:val="002842AC"/>
    <w:rsid w:val="002A41FF"/>
    <w:rsid w:val="002D1867"/>
    <w:rsid w:val="002D1951"/>
    <w:rsid w:val="002F0062"/>
    <w:rsid w:val="002F55DA"/>
    <w:rsid w:val="00302CDD"/>
    <w:rsid w:val="003300AB"/>
    <w:rsid w:val="00336AC2"/>
    <w:rsid w:val="003451F0"/>
    <w:rsid w:val="003776C7"/>
    <w:rsid w:val="003933F5"/>
    <w:rsid w:val="003A38D7"/>
    <w:rsid w:val="003B620B"/>
    <w:rsid w:val="003C70B6"/>
    <w:rsid w:val="003C7980"/>
    <w:rsid w:val="003D27AD"/>
    <w:rsid w:val="003D43C8"/>
    <w:rsid w:val="003E1B01"/>
    <w:rsid w:val="00421EAD"/>
    <w:rsid w:val="00441EF3"/>
    <w:rsid w:val="0044347A"/>
    <w:rsid w:val="00443586"/>
    <w:rsid w:val="00455E03"/>
    <w:rsid w:val="004808C1"/>
    <w:rsid w:val="00481DF2"/>
    <w:rsid w:val="004A1A24"/>
    <w:rsid w:val="004A4A2A"/>
    <w:rsid w:val="004D3AFF"/>
    <w:rsid w:val="005011CA"/>
    <w:rsid w:val="00535D0D"/>
    <w:rsid w:val="00546D33"/>
    <w:rsid w:val="0056094D"/>
    <w:rsid w:val="0059532E"/>
    <w:rsid w:val="005A2808"/>
    <w:rsid w:val="005B6C76"/>
    <w:rsid w:val="005D3EE7"/>
    <w:rsid w:val="005D52C5"/>
    <w:rsid w:val="0065042A"/>
    <w:rsid w:val="006673B9"/>
    <w:rsid w:val="00691CC3"/>
    <w:rsid w:val="00695898"/>
    <w:rsid w:val="00711EAB"/>
    <w:rsid w:val="00734DE8"/>
    <w:rsid w:val="00740504"/>
    <w:rsid w:val="0075592C"/>
    <w:rsid w:val="00761E30"/>
    <w:rsid w:val="007718B7"/>
    <w:rsid w:val="0077426E"/>
    <w:rsid w:val="00775A3F"/>
    <w:rsid w:val="00785608"/>
    <w:rsid w:val="00791D1E"/>
    <w:rsid w:val="007A609A"/>
    <w:rsid w:val="007B3B31"/>
    <w:rsid w:val="007E1D50"/>
    <w:rsid w:val="007E30A8"/>
    <w:rsid w:val="007E4B57"/>
    <w:rsid w:val="00812700"/>
    <w:rsid w:val="00826BA3"/>
    <w:rsid w:val="00851103"/>
    <w:rsid w:val="00875668"/>
    <w:rsid w:val="008868AD"/>
    <w:rsid w:val="00887011"/>
    <w:rsid w:val="00892561"/>
    <w:rsid w:val="008A3F3D"/>
    <w:rsid w:val="008B354A"/>
    <w:rsid w:val="008B53D0"/>
    <w:rsid w:val="008E7D5A"/>
    <w:rsid w:val="009155BE"/>
    <w:rsid w:val="00972B77"/>
    <w:rsid w:val="00991800"/>
    <w:rsid w:val="009932E4"/>
    <w:rsid w:val="009A4197"/>
    <w:rsid w:val="009A64EF"/>
    <w:rsid w:val="009E03A0"/>
    <w:rsid w:val="009E3EC1"/>
    <w:rsid w:val="009F7AE4"/>
    <w:rsid w:val="00A16D05"/>
    <w:rsid w:val="00A2016F"/>
    <w:rsid w:val="00A24731"/>
    <w:rsid w:val="00A30FD6"/>
    <w:rsid w:val="00A43D3D"/>
    <w:rsid w:val="00A44353"/>
    <w:rsid w:val="00A63484"/>
    <w:rsid w:val="00A664E1"/>
    <w:rsid w:val="00AC1A32"/>
    <w:rsid w:val="00AE27F5"/>
    <w:rsid w:val="00B07F48"/>
    <w:rsid w:val="00B173DB"/>
    <w:rsid w:val="00B259B6"/>
    <w:rsid w:val="00B37A4E"/>
    <w:rsid w:val="00B774CE"/>
    <w:rsid w:val="00B90BCD"/>
    <w:rsid w:val="00B96F9A"/>
    <w:rsid w:val="00BA2D7B"/>
    <w:rsid w:val="00BC7267"/>
    <w:rsid w:val="00BE38F8"/>
    <w:rsid w:val="00BE5408"/>
    <w:rsid w:val="00BF5027"/>
    <w:rsid w:val="00C12CB8"/>
    <w:rsid w:val="00C204AB"/>
    <w:rsid w:val="00C20C5A"/>
    <w:rsid w:val="00C25A35"/>
    <w:rsid w:val="00C327F0"/>
    <w:rsid w:val="00C34042"/>
    <w:rsid w:val="00C55331"/>
    <w:rsid w:val="00C64DB9"/>
    <w:rsid w:val="00C74525"/>
    <w:rsid w:val="00C75FEE"/>
    <w:rsid w:val="00C91094"/>
    <w:rsid w:val="00CA3D7A"/>
    <w:rsid w:val="00CB559D"/>
    <w:rsid w:val="00CF4826"/>
    <w:rsid w:val="00D20ADC"/>
    <w:rsid w:val="00D27070"/>
    <w:rsid w:val="00D31A47"/>
    <w:rsid w:val="00D36234"/>
    <w:rsid w:val="00D81E7A"/>
    <w:rsid w:val="00DD4F01"/>
    <w:rsid w:val="00DD55BA"/>
    <w:rsid w:val="00E56D25"/>
    <w:rsid w:val="00E8077B"/>
    <w:rsid w:val="00EB328D"/>
    <w:rsid w:val="00EC6EBF"/>
    <w:rsid w:val="00ED2A04"/>
    <w:rsid w:val="00EE20D5"/>
    <w:rsid w:val="00EE5154"/>
    <w:rsid w:val="00F10FBB"/>
    <w:rsid w:val="00F1526C"/>
    <w:rsid w:val="00F40D2A"/>
    <w:rsid w:val="00F73831"/>
    <w:rsid w:val="00F82F67"/>
    <w:rsid w:val="00FB15C1"/>
    <w:rsid w:val="00FD6DB5"/>
    <w:rsid w:val="00FF34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FA8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73831"/>
    <w:rPr>
      <w:color w:val="0000FF"/>
      <w:u w:val="single"/>
    </w:rPr>
  </w:style>
  <w:style w:type="table" w:styleId="TableGrid">
    <w:name w:val="Table Grid"/>
    <w:basedOn w:val="TableNormal"/>
    <w:rsid w:val="00962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9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C70B6"/>
    <w:pPr>
      <w:spacing w:before="100" w:beforeAutospacing="1" w:after="100" w:afterAutospacing="1"/>
    </w:pPr>
  </w:style>
  <w:style w:type="character" w:customStyle="1" w:styleId="fieldlabeltext">
    <w:name w:val="fieldlabeltext"/>
    <w:basedOn w:val="DefaultParagraphFont"/>
    <w:rsid w:val="003E1B01"/>
  </w:style>
  <w:style w:type="character" w:styleId="FollowedHyperlink">
    <w:name w:val="FollowedHyperlink"/>
    <w:basedOn w:val="DefaultParagraphFont"/>
    <w:rsid w:val="003E1B01"/>
    <w:rPr>
      <w:color w:val="800080" w:themeColor="followedHyperlink"/>
      <w:u w:val="single"/>
    </w:rPr>
  </w:style>
  <w:style w:type="character" w:styleId="Strong">
    <w:name w:val="Strong"/>
    <w:basedOn w:val="DefaultParagraphFont"/>
    <w:qFormat/>
    <w:rsid w:val="005D3EE7"/>
    <w:rPr>
      <w:b/>
      <w:bCs/>
    </w:rPr>
  </w:style>
  <w:style w:type="paragraph" w:styleId="ListParagraph">
    <w:name w:val="List Paragraph"/>
    <w:basedOn w:val="Normal"/>
    <w:uiPriority w:val="34"/>
    <w:qFormat/>
    <w:rsid w:val="005D3EE7"/>
    <w:pPr>
      <w:ind w:left="720"/>
      <w:contextualSpacing/>
    </w:pPr>
  </w:style>
  <w:style w:type="paragraph" w:customStyle="1" w:styleId="Default">
    <w:name w:val="Default"/>
    <w:rsid w:val="0044347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05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05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0504"/>
  </w:style>
  <w:style w:type="paragraph" w:styleId="CommentSubject">
    <w:name w:val="annotation subject"/>
    <w:basedOn w:val="CommentText"/>
    <w:next w:val="CommentText"/>
    <w:link w:val="CommentSubjectChar"/>
    <w:rsid w:val="007405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40504"/>
    <w:rPr>
      <w:b/>
      <w:bCs/>
    </w:rPr>
  </w:style>
  <w:style w:type="paragraph" w:styleId="Revision">
    <w:name w:val="Revision"/>
    <w:hidden/>
    <w:rsid w:val="00740504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C32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0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.gatech.edu/pls/bprod/bwckctlg.p_display_courses?term_in=201408&amp;one_subj=CHEM&amp;sel_subj=&amp;sel_crse_strt=2311&amp;sel_crse_end=2311&amp;sel_levl=&amp;sel_schd=&amp;sel_coll=&amp;sel_divs=&amp;sel_dept=&amp;sel_attr=" TargetMode="External"/><Relationship Id="rId13" Type="http://schemas.openxmlformats.org/officeDocument/2006/relationships/hyperlink" Target="https://housing.gatech.edu/learning-assistance-program" TargetMode="External"/><Relationship Id="rId18" Type="http://schemas.openxmlformats.org/officeDocument/2006/relationships/hyperlink" Target="https://gatech-advocate.symplicity.com/care_report/index.php/pid383662?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health.gatech.edu" TargetMode="External"/><Relationship Id="rId7" Type="http://schemas.openxmlformats.org/officeDocument/2006/relationships/hyperlink" Target="https://oscar.gatech.edu/pls/bprod/bwckctlg.p_display_courses?term_in=201408&amp;one_subj=BIOL&amp;sel_subj=&amp;sel_crse_strt=1511&amp;sel_crse_end=1511&amp;sel_levl=&amp;sel_schd=&amp;sel_coll=&amp;sel_divs=&amp;sel_dept=&amp;sel_attr=" TargetMode="External"/><Relationship Id="rId12" Type="http://schemas.openxmlformats.org/officeDocument/2006/relationships/hyperlink" Target="http://success.gatech.edu/tutoring/plus" TargetMode="External"/><Relationship Id="rId17" Type="http://schemas.openxmlformats.org/officeDocument/2006/relationships/hyperlink" Target="http://studentlife.gatech.edu/content/services" TargetMode="External"/><Relationship Id="rId25" Type="http://schemas.openxmlformats.org/officeDocument/2006/relationships/hyperlink" Target="http://veterans.gatech.ed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vising.gatech.edu/" TargetMode="External"/><Relationship Id="rId20" Type="http://schemas.openxmlformats.org/officeDocument/2006/relationships/hyperlink" Target="http://studentlife.gatech.edu/content/need-hel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scar.gatech.edu/pls/bprod/bwckctlg.p_display_courses?term_in=201408&amp;one_subj=BIOL&amp;sel_subj=&amp;sel_crse_strt=1510&amp;sel_crse_end=1510&amp;sel_levl=&amp;sel_schd=&amp;sel_coll=&amp;sel_divs=&amp;sel_dept=&amp;sel_attr=" TargetMode="External"/><Relationship Id="rId11" Type="http://schemas.openxmlformats.org/officeDocument/2006/relationships/hyperlink" Target="http://success.gatech.edu/1-1-tutoring" TargetMode="External"/><Relationship Id="rId24" Type="http://schemas.openxmlformats.org/officeDocument/2006/relationships/hyperlink" Target="http://lgbtqia.gatech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mmunicationcenter.gatech.edu" TargetMode="External"/><Relationship Id="rId23" Type="http://schemas.openxmlformats.org/officeDocument/2006/relationships/hyperlink" Target="http://www.womenscenter.gatech.edu" TargetMode="External"/><Relationship Id="rId10" Type="http://schemas.openxmlformats.org/officeDocument/2006/relationships/hyperlink" Target="http://success.gatech.edu" TargetMode="External"/><Relationship Id="rId19" Type="http://schemas.openxmlformats.org/officeDocument/2006/relationships/hyperlink" Target="http://counseling.gatech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car.gatech.edu/pls/bprod/bwckctlg.p_display_courses?term_in=201408&amp;one_subj=BIOL&amp;sel_subj=&amp;sel_crse_strt=3380&amp;sel_crse_end=3380&amp;sel_levl=&amp;sel_schd=&amp;sel_coll=&amp;sel_divs=&amp;sel_dept=&amp;sel_attr=" TargetMode="External"/><Relationship Id="rId14" Type="http://schemas.openxmlformats.org/officeDocument/2006/relationships/hyperlink" Target="http://omed.gatech.edu/programs/academic-support" TargetMode="External"/><Relationship Id="rId22" Type="http://schemas.openxmlformats.org/officeDocument/2006/relationships/hyperlink" Target="http://www.omed.gatech.ed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7414F-AD38-4A03-A57C-575D6256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BIOL 3380:  Introductory  Microbiology</vt:lpstr>
    </vt:vector>
  </TitlesOfParts>
  <Company>Georgia Tech</Company>
  <LinksUpToDate>false</LinksUpToDate>
  <CharactersWithSpaces>14367</CharactersWithSpaces>
  <SharedDoc>false</SharedDoc>
  <HLinks>
    <vt:vector size="12" baseType="variant">
      <vt:variant>
        <vt:i4>131123</vt:i4>
      </vt:variant>
      <vt:variant>
        <vt:i4>6</vt:i4>
      </vt:variant>
      <vt:variant>
        <vt:i4>0</vt:i4>
      </vt:variant>
      <vt:variant>
        <vt:i4>5</vt:i4>
      </vt:variant>
      <vt:variant>
        <vt:lpwstr>http://www.honor.gatech.edu/honorcode/honorcode.txt</vt:lpwstr>
      </vt:variant>
      <vt:variant>
        <vt:lpwstr/>
      </vt:variant>
      <vt:variant>
        <vt:i4>5046287</vt:i4>
      </vt:variant>
      <vt:variant>
        <vt:i4>3</vt:i4>
      </vt:variant>
      <vt:variant>
        <vt:i4>0</vt:i4>
      </vt:variant>
      <vt:variant>
        <vt:i4>5</vt:i4>
      </vt:variant>
      <vt:variant>
        <vt:lpwstr>mailto:jennifer.leavey@biology.gatech.edu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 3380:  Introductory  Microbiology</dc:title>
  <dc:creator>Angie Lessard</dc:creator>
  <cp:lastModifiedBy>Shana</cp:lastModifiedBy>
  <cp:revision>9</cp:revision>
  <cp:lastPrinted>2015-10-13T21:02:00Z</cp:lastPrinted>
  <dcterms:created xsi:type="dcterms:W3CDTF">2018-08-23T14:49:00Z</dcterms:created>
  <dcterms:modified xsi:type="dcterms:W3CDTF">2018-11-10T20:03:00Z</dcterms:modified>
</cp:coreProperties>
</file>