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7B3" w:rsidRPr="00BE0830" w:rsidRDefault="00B457B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  <w:r w:rsidRPr="00BE0830">
        <w:rPr>
          <w:b/>
          <w:bCs/>
        </w:rPr>
        <w:t xml:space="preserve">BIOL </w:t>
      </w:r>
      <w:r w:rsidR="004D15B5">
        <w:rPr>
          <w:b/>
          <w:bCs/>
        </w:rPr>
        <w:t>4</w:t>
      </w:r>
      <w:r w:rsidR="004D15B5">
        <w:rPr>
          <w:b/>
          <w:bCs/>
        </w:rPr>
        <w:t>510</w:t>
      </w:r>
      <w:r w:rsidRPr="00BE0830">
        <w:rPr>
          <w:b/>
          <w:bCs/>
        </w:rPr>
        <w:t xml:space="preserve">:       </w:t>
      </w:r>
      <w:r w:rsidR="00702D90" w:rsidRPr="00BE0830">
        <w:rPr>
          <w:b/>
          <w:bCs/>
        </w:rPr>
        <w:t>EPIGENETICS</w:t>
      </w:r>
      <w:r w:rsidRPr="00BE0830">
        <w:rPr>
          <w:b/>
          <w:bCs/>
        </w:rPr>
        <w:t xml:space="preserve"> </w:t>
      </w:r>
      <w:r w:rsidR="000957D3" w:rsidRPr="00BE0830">
        <w:rPr>
          <w:b/>
          <w:bCs/>
        </w:rPr>
        <w:tab/>
      </w:r>
      <w:r w:rsidR="000957D3" w:rsidRPr="00BE0830">
        <w:rPr>
          <w:b/>
          <w:bCs/>
        </w:rPr>
        <w:tab/>
        <w:t>SYLLABUS</w:t>
      </w:r>
      <w:r w:rsidR="00702D90" w:rsidRPr="00BE0830">
        <w:rPr>
          <w:b/>
          <w:bCs/>
        </w:rPr>
        <w:t xml:space="preserve"> </w:t>
      </w:r>
      <w:r w:rsidR="00702D90" w:rsidRPr="00BE0830">
        <w:rPr>
          <w:b/>
          <w:bCs/>
        </w:rPr>
        <w:tab/>
      </w:r>
      <w:r w:rsidR="00702D90" w:rsidRPr="00BE0830">
        <w:rPr>
          <w:b/>
          <w:bCs/>
        </w:rPr>
        <w:tab/>
      </w:r>
      <w:r w:rsidR="00702D90" w:rsidRPr="00BE0830">
        <w:rPr>
          <w:b/>
          <w:bCs/>
        </w:rPr>
        <w:tab/>
      </w:r>
      <w:r w:rsidR="00702D90" w:rsidRPr="00BE0830">
        <w:rPr>
          <w:b/>
          <w:bCs/>
        </w:rPr>
        <w:tab/>
      </w:r>
      <w:r w:rsidR="00702D90" w:rsidRPr="00BE0830">
        <w:rPr>
          <w:b/>
          <w:bCs/>
        </w:rPr>
        <w:tab/>
        <w:t xml:space="preserve">  </w:t>
      </w:r>
      <w:r w:rsidR="000957D3" w:rsidRPr="00BE0830">
        <w:rPr>
          <w:b/>
          <w:bCs/>
        </w:rPr>
        <w:t xml:space="preserve"> </w:t>
      </w:r>
      <w:r w:rsidR="00CC0D91">
        <w:rPr>
          <w:b/>
          <w:bCs/>
        </w:rPr>
        <w:t>Spring, 2018</w:t>
      </w:r>
    </w:p>
    <w:p w:rsidR="00B457B3" w:rsidRPr="00BE0830" w:rsidRDefault="00B457B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</w:p>
    <w:p w:rsidR="00B457B3" w:rsidRPr="00BE0830" w:rsidRDefault="00B457B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  <w:r w:rsidRPr="00BE0830">
        <w:rPr>
          <w:b/>
          <w:bCs/>
        </w:rPr>
        <w:t>INSTRUCTO</w:t>
      </w:r>
      <w:bookmarkStart w:id="0" w:name="_GoBack"/>
      <w:bookmarkEnd w:id="0"/>
      <w:r w:rsidRPr="00BE0830">
        <w:rPr>
          <w:b/>
          <w:bCs/>
        </w:rPr>
        <w:t>R</w:t>
      </w:r>
      <w:r w:rsidR="006B5FCF">
        <w:rPr>
          <w:b/>
          <w:bCs/>
        </w:rPr>
        <w:t>(S)</w:t>
      </w:r>
      <w:r w:rsidRPr="00BE0830">
        <w:rPr>
          <w:b/>
          <w:bCs/>
        </w:rPr>
        <w:t>:</w:t>
      </w:r>
    </w:p>
    <w:p w:rsidR="00975C59" w:rsidRPr="00BE0830" w:rsidRDefault="00975C59" w:rsidP="003A301E">
      <w:pPr>
        <w:adjustRightInd w:val="0"/>
        <w:snapToGrid w:val="0"/>
        <w:jc w:val="both"/>
        <w:rPr>
          <w:noProof/>
        </w:rPr>
      </w:pPr>
      <w:bookmarkStart w:id="1" w:name="_MailAutoSig"/>
      <w:r w:rsidRPr="00BE0830">
        <w:rPr>
          <w:noProof/>
        </w:rPr>
        <w:t>Yuhong Fan</w:t>
      </w:r>
      <w:r w:rsidR="002E3F4F">
        <w:rPr>
          <w:noProof/>
        </w:rPr>
        <w:t>, PhD</w:t>
      </w:r>
    </w:p>
    <w:bookmarkEnd w:id="1"/>
    <w:p w:rsidR="0005305F" w:rsidRDefault="0005305F" w:rsidP="0005305F">
      <w:pPr>
        <w:autoSpaceDE w:val="0"/>
        <w:autoSpaceDN w:val="0"/>
        <w:adjustRightInd w:val="0"/>
        <w:snapToGrid w:val="0"/>
        <w:jc w:val="both"/>
        <w:rPr>
          <w:noProof/>
        </w:rPr>
      </w:pPr>
      <w:r>
        <w:rPr>
          <w:noProof/>
        </w:rPr>
        <w:t xml:space="preserve">School of Biological Sciences and the Petit Institute </w:t>
      </w:r>
    </w:p>
    <w:p w:rsidR="0005305F" w:rsidRDefault="0005305F" w:rsidP="0005305F">
      <w:pPr>
        <w:autoSpaceDE w:val="0"/>
        <w:autoSpaceDN w:val="0"/>
        <w:adjustRightInd w:val="0"/>
        <w:snapToGrid w:val="0"/>
        <w:jc w:val="both"/>
        <w:rPr>
          <w:noProof/>
        </w:rPr>
      </w:pPr>
      <w:r>
        <w:rPr>
          <w:noProof/>
        </w:rPr>
        <w:t xml:space="preserve">  for Bioengineering and Bioscience</w:t>
      </w:r>
    </w:p>
    <w:p w:rsidR="0005305F" w:rsidRDefault="0005305F" w:rsidP="0005305F">
      <w:pPr>
        <w:autoSpaceDE w:val="0"/>
        <w:autoSpaceDN w:val="0"/>
        <w:adjustRightInd w:val="0"/>
        <w:snapToGrid w:val="0"/>
        <w:jc w:val="both"/>
        <w:rPr>
          <w:noProof/>
        </w:rPr>
      </w:pPr>
      <w:r>
        <w:rPr>
          <w:noProof/>
        </w:rPr>
        <w:t>Georgia Institute of Technology</w:t>
      </w:r>
    </w:p>
    <w:p w:rsidR="0005305F" w:rsidRDefault="0005305F" w:rsidP="0005305F">
      <w:pPr>
        <w:autoSpaceDE w:val="0"/>
        <w:autoSpaceDN w:val="0"/>
        <w:adjustRightInd w:val="0"/>
        <w:snapToGrid w:val="0"/>
        <w:jc w:val="both"/>
        <w:rPr>
          <w:noProof/>
        </w:rPr>
      </w:pPr>
      <w:r>
        <w:rPr>
          <w:noProof/>
        </w:rPr>
        <w:t xml:space="preserve">IBB 2313, 315 Ferst Drive </w:t>
      </w:r>
    </w:p>
    <w:p w:rsidR="0005305F" w:rsidRDefault="0005305F" w:rsidP="0005305F">
      <w:pPr>
        <w:autoSpaceDE w:val="0"/>
        <w:autoSpaceDN w:val="0"/>
        <w:adjustRightInd w:val="0"/>
        <w:snapToGrid w:val="0"/>
        <w:jc w:val="both"/>
        <w:rPr>
          <w:noProof/>
        </w:rPr>
      </w:pPr>
      <w:r>
        <w:rPr>
          <w:noProof/>
        </w:rPr>
        <w:t>Atlanta, GA 30332-0363, USA</w:t>
      </w:r>
    </w:p>
    <w:p w:rsidR="0005305F" w:rsidRDefault="0005305F" w:rsidP="0005305F">
      <w:pPr>
        <w:autoSpaceDE w:val="0"/>
        <w:autoSpaceDN w:val="0"/>
        <w:adjustRightInd w:val="0"/>
        <w:snapToGrid w:val="0"/>
        <w:jc w:val="both"/>
        <w:rPr>
          <w:noProof/>
        </w:rPr>
      </w:pPr>
      <w:r>
        <w:rPr>
          <w:noProof/>
        </w:rPr>
        <w:t>Email: Yuhong.fan@biology.gatech.edu</w:t>
      </w:r>
    </w:p>
    <w:p w:rsidR="0005305F" w:rsidRDefault="0005305F" w:rsidP="0005305F">
      <w:pPr>
        <w:autoSpaceDE w:val="0"/>
        <w:autoSpaceDN w:val="0"/>
        <w:adjustRightInd w:val="0"/>
        <w:snapToGrid w:val="0"/>
        <w:jc w:val="both"/>
        <w:rPr>
          <w:noProof/>
        </w:rPr>
      </w:pPr>
      <w:r>
        <w:rPr>
          <w:noProof/>
        </w:rPr>
        <w:t>Phone: 404-385-1312</w:t>
      </w:r>
    </w:p>
    <w:p w:rsidR="002E3F4F" w:rsidRDefault="002E3F4F" w:rsidP="003A301E">
      <w:pPr>
        <w:autoSpaceDE w:val="0"/>
        <w:autoSpaceDN w:val="0"/>
        <w:adjustRightInd w:val="0"/>
        <w:snapToGrid w:val="0"/>
        <w:jc w:val="both"/>
      </w:pPr>
    </w:p>
    <w:p w:rsidR="006B5FCF" w:rsidRDefault="002E3F4F" w:rsidP="003A301E">
      <w:pPr>
        <w:autoSpaceDE w:val="0"/>
        <w:autoSpaceDN w:val="0"/>
        <w:adjustRightInd w:val="0"/>
        <w:snapToGrid w:val="0"/>
        <w:jc w:val="both"/>
      </w:pPr>
      <w:r>
        <w:t xml:space="preserve">Invited </w:t>
      </w:r>
      <w:r w:rsidR="006B5FCF">
        <w:t>gues</w:t>
      </w:r>
      <w:r w:rsidR="00B64AEE">
        <w:t>t lecturers from Georgia Tech and</w:t>
      </w:r>
      <w:r w:rsidR="006B5FCF">
        <w:t xml:space="preserve"> other universities.</w:t>
      </w:r>
    </w:p>
    <w:p w:rsidR="006B5FCF" w:rsidRPr="00BE0830" w:rsidRDefault="006B5FCF" w:rsidP="003A301E">
      <w:pPr>
        <w:autoSpaceDE w:val="0"/>
        <w:autoSpaceDN w:val="0"/>
        <w:adjustRightInd w:val="0"/>
        <w:snapToGrid w:val="0"/>
        <w:jc w:val="both"/>
      </w:pPr>
    </w:p>
    <w:p w:rsidR="00933B58" w:rsidRPr="00BE0830" w:rsidRDefault="00B457B3" w:rsidP="003A301E">
      <w:pPr>
        <w:autoSpaceDE w:val="0"/>
        <w:autoSpaceDN w:val="0"/>
        <w:adjustRightInd w:val="0"/>
        <w:snapToGrid w:val="0"/>
        <w:jc w:val="both"/>
      </w:pPr>
      <w:r w:rsidRPr="00BE0830">
        <w:rPr>
          <w:b/>
          <w:bCs/>
        </w:rPr>
        <w:t>CLASS HOURS</w:t>
      </w:r>
      <w:r w:rsidR="00933B58" w:rsidRPr="00BE0830">
        <w:rPr>
          <w:b/>
          <w:bCs/>
        </w:rPr>
        <w:t xml:space="preserve">: </w:t>
      </w:r>
      <w:r w:rsidR="00CC0D91">
        <w:t>Monday</w:t>
      </w:r>
      <w:r w:rsidR="00BE288D">
        <w:t>/</w:t>
      </w:r>
      <w:proofErr w:type="gramStart"/>
      <w:r w:rsidR="00CC0D91">
        <w:t>Wednesday</w:t>
      </w:r>
      <w:r w:rsidR="00863CB6" w:rsidRPr="00BE0830">
        <w:t xml:space="preserve"> </w:t>
      </w:r>
      <w:r w:rsidR="00CC0D91">
        <w:t xml:space="preserve"> 3</w:t>
      </w:r>
      <w:proofErr w:type="gramEnd"/>
      <w:r w:rsidR="00CC0D91">
        <w:t>pm - 4:1</w:t>
      </w:r>
      <w:r w:rsidR="00BE288D" w:rsidRPr="00BE288D">
        <w:t>5 pm</w:t>
      </w:r>
    </w:p>
    <w:p w:rsidR="00B457B3" w:rsidRPr="00BE0830" w:rsidRDefault="00933B58" w:rsidP="003A301E">
      <w:pPr>
        <w:autoSpaceDE w:val="0"/>
        <w:autoSpaceDN w:val="0"/>
        <w:adjustRightInd w:val="0"/>
        <w:snapToGrid w:val="0"/>
        <w:jc w:val="both"/>
      </w:pPr>
      <w:r w:rsidRPr="00BE0830">
        <w:rPr>
          <w:b/>
          <w:bCs/>
        </w:rPr>
        <w:t>LOCATION:</w:t>
      </w:r>
      <w:r w:rsidRPr="00BE0830">
        <w:t xml:space="preserve"> </w:t>
      </w:r>
      <w:r w:rsidR="00BE288D" w:rsidRPr="00BE288D">
        <w:t>Cherry Emerson 204</w:t>
      </w:r>
    </w:p>
    <w:p w:rsidR="00D916CB" w:rsidRPr="00BE0830" w:rsidRDefault="00D916CB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</w:p>
    <w:p w:rsidR="00B457B3" w:rsidRPr="00BE0830" w:rsidRDefault="00B457B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  <w:r w:rsidRPr="00BE0830">
        <w:rPr>
          <w:b/>
          <w:bCs/>
        </w:rPr>
        <w:t xml:space="preserve">COURSE DESCRIPTION: </w:t>
      </w:r>
    </w:p>
    <w:p w:rsidR="00377943" w:rsidRPr="00BE0830" w:rsidRDefault="0037794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</w:p>
    <w:p w:rsidR="00394782" w:rsidRPr="00BE0830" w:rsidRDefault="00394782" w:rsidP="003A301E">
      <w:pPr>
        <w:autoSpaceDE w:val="0"/>
        <w:autoSpaceDN w:val="0"/>
        <w:adjustRightInd w:val="0"/>
        <w:snapToGrid w:val="0"/>
        <w:jc w:val="both"/>
      </w:pPr>
      <w:r w:rsidRPr="00BE0830">
        <w:t>Epigenetics has become</w:t>
      </w:r>
      <w:r w:rsidR="00FC2355" w:rsidRPr="00BE0830">
        <w:t xml:space="preserve"> a significant field with ever ex</w:t>
      </w:r>
      <w:r w:rsidRPr="00BE0830">
        <w:t>panding landscape</w:t>
      </w:r>
      <w:r w:rsidR="00FC2355" w:rsidRPr="00BE0830">
        <w:t>s</w:t>
      </w:r>
      <w:r w:rsidRPr="00BE0830">
        <w:t>.  This seminar</w:t>
      </w:r>
      <w:r w:rsidR="003A774A" w:rsidRPr="00BE0830">
        <w:t xml:space="preserve"> and lecture</w:t>
      </w:r>
      <w:r w:rsidRPr="00BE0830">
        <w:t xml:space="preserve"> course intends to introduce basic concepts and mechanisms of epigenetics and to discuss the central and emerging role</w:t>
      </w:r>
      <w:r w:rsidR="003B5D43" w:rsidRPr="00BE0830">
        <w:t>s</w:t>
      </w:r>
      <w:r w:rsidRPr="00BE0830">
        <w:t xml:space="preserve"> of epigenetic regulation in stem cell biology, development </w:t>
      </w:r>
      <w:r w:rsidR="003B5D43" w:rsidRPr="00BE0830">
        <w:t>and human disease</w:t>
      </w:r>
      <w:r w:rsidR="00F752E6">
        <w:t>, as well as the analysis tools used for studying epigenetics and epigenom</w:t>
      </w:r>
      <w:r w:rsidR="00C16D13">
        <w:t>e</w:t>
      </w:r>
      <w:r w:rsidR="00F752E6">
        <w:t>s</w:t>
      </w:r>
      <w:r w:rsidRPr="00BE0830">
        <w:t xml:space="preserve">. </w:t>
      </w:r>
      <w:r w:rsidR="00E4631B" w:rsidRPr="00BE0830">
        <w:t xml:space="preserve"> The course will consist of diverse topics in epigenetics, such as mechanisms in epigenetic regulation, chromatin biology, gene regulation, </w:t>
      </w:r>
      <w:r w:rsidR="003B5D43" w:rsidRPr="00BE0830">
        <w:t>and</w:t>
      </w:r>
      <w:r w:rsidR="00E4631B" w:rsidRPr="00BE0830">
        <w:t xml:space="preserve"> current </w:t>
      </w:r>
      <w:r w:rsidR="00FC2355" w:rsidRPr="00BE0830">
        <w:t>research</w:t>
      </w:r>
      <w:r w:rsidR="00E4631B" w:rsidRPr="00BE0830">
        <w:t xml:space="preserve"> of epigenetics in cell reprograming, regenerative medicine, and disease. </w:t>
      </w:r>
      <w:r w:rsidR="005B40C6" w:rsidRPr="00BE0830">
        <w:rPr>
          <w:bCs/>
        </w:rPr>
        <w:t xml:space="preserve">The course is aimed to promote in-depth discussions of current topics and to enhance appreciation of how </w:t>
      </w:r>
      <w:r w:rsidR="003B5D43" w:rsidRPr="00BE0830">
        <w:rPr>
          <w:bCs/>
        </w:rPr>
        <w:t>epigenetics regulates genome</w:t>
      </w:r>
      <w:r w:rsidR="005B40C6" w:rsidRPr="00BE0830">
        <w:rPr>
          <w:bCs/>
        </w:rPr>
        <w:t xml:space="preserve"> </w:t>
      </w:r>
      <w:r w:rsidR="003B5D43" w:rsidRPr="00BE0830">
        <w:rPr>
          <w:bCs/>
        </w:rPr>
        <w:t>function</w:t>
      </w:r>
      <w:r w:rsidR="005B40C6" w:rsidRPr="00BE0830">
        <w:rPr>
          <w:bCs/>
        </w:rPr>
        <w:t xml:space="preserve">.  Prior basic background knowledge in DNA and molecular biology is </w:t>
      </w:r>
      <w:r w:rsidR="00FC2355" w:rsidRPr="00BE0830">
        <w:rPr>
          <w:bCs/>
        </w:rPr>
        <w:t>recommended</w:t>
      </w:r>
      <w:r w:rsidR="005B40C6" w:rsidRPr="00BE0830">
        <w:rPr>
          <w:bCs/>
        </w:rPr>
        <w:t xml:space="preserve">.  </w:t>
      </w:r>
      <w:r w:rsidR="00E4631B" w:rsidRPr="00BE0830">
        <w:t xml:space="preserve">The </w:t>
      </w:r>
      <w:r w:rsidR="00E4631B" w:rsidRPr="00BE0830">
        <w:rPr>
          <w:b/>
          <w:bCs/>
        </w:rPr>
        <w:t xml:space="preserve">FORMAT </w:t>
      </w:r>
      <w:r w:rsidR="00E4631B" w:rsidRPr="00BE0830">
        <w:t>of the course will consist of lectures, critical reading of the scientific literature, student oral presentations</w:t>
      </w:r>
      <w:r w:rsidR="00CC0D91">
        <w:t>,</w:t>
      </w:r>
      <w:r w:rsidR="00E4631B" w:rsidRPr="00BE0830">
        <w:t xml:space="preserve"> a</w:t>
      </w:r>
      <w:r w:rsidR="00CC0D91">
        <w:t>s well as</w:t>
      </w:r>
      <w:r w:rsidR="00E4631B" w:rsidRPr="00BE0830">
        <w:t xml:space="preserve"> in class discussions</w:t>
      </w:r>
      <w:r w:rsidR="00CC0D91">
        <w:t xml:space="preserve"> and debates</w:t>
      </w:r>
      <w:r w:rsidR="00E4631B" w:rsidRPr="00BE0830">
        <w:t xml:space="preserve">.  </w:t>
      </w:r>
      <w:r w:rsidRPr="00BE0830">
        <w:t xml:space="preserve">This course will be of interest to students </w:t>
      </w:r>
      <w:r w:rsidR="00FC2355" w:rsidRPr="00BE0830">
        <w:t xml:space="preserve">of </w:t>
      </w:r>
      <w:r w:rsidR="005B40C6" w:rsidRPr="00BE0830">
        <w:t>all</w:t>
      </w:r>
      <w:r w:rsidRPr="00BE0830">
        <w:t xml:space="preserve"> majors </w:t>
      </w:r>
      <w:r w:rsidR="005B40C6" w:rsidRPr="00BE0830">
        <w:t>related to</w:t>
      </w:r>
      <w:r w:rsidRPr="00BE0830">
        <w:t xml:space="preserve"> biomedical sciences</w:t>
      </w:r>
      <w:r w:rsidR="005B40C6" w:rsidRPr="00BE0830">
        <w:t>,</w:t>
      </w:r>
      <w:r w:rsidRPr="00BE0830">
        <w:t xml:space="preserve"> </w:t>
      </w:r>
      <w:r w:rsidR="005B40C6" w:rsidRPr="00BE0830">
        <w:t>bio</w:t>
      </w:r>
      <w:r w:rsidRPr="00BE0830">
        <w:t>engineering</w:t>
      </w:r>
      <w:r w:rsidR="005B40C6" w:rsidRPr="00BE0830">
        <w:t xml:space="preserve"> and health</w:t>
      </w:r>
      <w:r w:rsidRPr="00BE0830">
        <w:t>.</w:t>
      </w:r>
    </w:p>
    <w:p w:rsidR="00412D14" w:rsidRDefault="00412D14" w:rsidP="003A301E">
      <w:pPr>
        <w:tabs>
          <w:tab w:val="left" w:pos="1668"/>
        </w:tabs>
        <w:autoSpaceDE w:val="0"/>
        <w:autoSpaceDN w:val="0"/>
        <w:adjustRightInd w:val="0"/>
        <w:snapToGrid w:val="0"/>
        <w:jc w:val="both"/>
        <w:rPr>
          <w:b/>
          <w:bCs/>
        </w:rPr>
      </w:pPr>
    </w:p>
    <w:p w:rsidR="003A774A" w:rsidRPr="00BE0830" w:rsidRDefault="003A774A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  <w:r w:rsidRPr="00BE0830">
        <w:rPr>
          <w:b/>
          <w:bCs/>
        </w:rPr>
        <w:t xml:space="preserve">LEARNING OBJECTIVES:  </w:t>
      </w:r>
    </w:p>
    <w:p w:rsidR="003A774A" w:rsidRPr="00BE0830" w:rsidRDefault="003107E4" w:rsidP="003A301E">
      <w:pPr>
        <w:adjustRightInd w:val="0"/>
        <w:snapToGrid w:val="0"/>
        <w:jc w:val="both"/>
      </w:pPr>
      <w:r w:rsidRPr="00BE0830">
        <w:t xml:space="preserve">Upon completion of this course, students will be able to:  </w:t>
      </w:r>
    </w:p>
    <w:p w:rsidR="008C415C" w:rsidRPr="00BE0830" w:rsidRDefault="008C415C" w:rsidP="003A301E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jc w:val="both"/>
        <w:rPr>
          <w:rFonts w:ascii="Times New Roman" w:hAnsi="Times New Roman"/>
          <w:szCs w:val="24"/>
        </w:rPr>
      </w:pPr>
      <w:r w:rsidRPr="00BE0830">
        <w:rPr>
          <w:rFonts w:ascii="Times New Roman" w:hAnsi="Times New Roman"/>
          <w:szCs w:val="24"/>
        </w:rPr>
        <w:t xml:space="preserve">Understand the definition of </w:t>
      </w:r>
      <w:r w:rsidR="003A774A" w:rsidRPr="00BE0830">
        <w:rPr>
          <w:rFonts w:ascii="Times New Roman" w:hAnsi="Times New Roman"/>
          <w:szCs w:val="24"/>
        </w:rPr>
        <w:t>epigenetic</w:t>
      </w:r>
      <w:r w:rsidRPr="00BE0830">
        <w:rPr>
          <w:rFonts w:ascii="Times New Roman" w:hAnsi="Times New Roman"/>
          <w:szCs w:val="24"/>
        </w:rPr>
        <w:t xml:space="preserve">s and recognize various epigenetic phenomena </w:t>
      </w:r>
      <w:r w:rsidR="003A774A" w:rsidRPr="00BE0830">
        <w:rPr>
          <w:rFonts w:ascii="Times New Roman" w:hAnsi="Times New Roman"/>
          <w:szCs w:val="24"/>
        </w:rPr>
        <w:t xml:space="preserve"> </w:t>
      </w:r>
    </w:p>
    <w:p w:rsidR="003A774A" w:rsidRPr="00BE0830" w:rsidRDefault="0013209E" w:rsidP="003A301E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jc w:val="both"/>
        <w:rPr>
          <w:rFonts w:ascii="Times New Roman" w:hAnsi="Times New Roman"/>
          <w:szCs w:val="24"/>
        </w:rPr>
      </w:pPr>
      <w:r w:rsidRPr="00BE0830">
        <w:rPr>
          <w:rFonts w:ascii="Times New Roman" w:hAnsi="Times New Roman"/>
          <w:szCs w:val="24"/>
        </w:rPr>
        <w:t xml:space="preserve">Outline the major epigenetic mechanisms </w:t>
      </w:r>
    </w:p>
    <w:p w:rsidR="003A774A" w:rsidRPr="00BE0830" w:rsidRDefault="0013209E" w:rsidP="003A301E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jc w:val="both"/>
        <w:rPr>
          <w:rFonts w:ascii="Times New Roman" w:hAnsi="Times New Roman"/>
          <w:szCs w:val="24"/>
        </w:rPr>
      </w:pPr>
      <w:r w:rsidRPr="00BE0830">
        <w:rPr>
          <w:rFonts w:ascii="Times New Roman" w:hAnsi="Times New Roman"/>
          <w:szCs w:val="24"/>
        </w:rPr>
        <w:t xml:space="preserve">Know current techniques developed to </w:t>
      </w:r>
      <w:r w:rsidR="00C16D13">
        <w:rPr>
          <w:rFonts w:ascii="Times New Roman" w:hAnsi="Times New Roman"/>
          <w:szCs w:val="24"/>
        </w:rPr>
        <w:t>study epigenetics</w:t>
      </w:r>
      <w:r w:rsidRPr="00BE0830">
        <w:rPr>
          <w:rFonts w:ascii="Times New Roman" w:hAnsi="Times New Roman"/>
          <w:szCs w:val="24"/>
        </w:rPr>
        <w:t xml:space="preserve"> </w:t>
      </w:r>
      <w:r w:rsidR="00C16D13">
        <w:rPr>
          <w:rFonts w:ascii="Times New Roman" w:hAnsi="Times New Roman"/>
          <w:szCs w:val="24"/>
        </w:rPr>
        <w:t>and epigenome</w:t>
      </w:r>
      <w:r w:rsidR="00F752E6">
        <w:rPr>
          <w:rFonts w:ascii="Times New Roman" w:hAnsi="Times New Roman"/>
          <w:szCs w:val="24"/>
        </w:rPr>
        <w:t>s</w:t>
      </w:r>
      <w:r w:rsidRPr="00BE0830">
        <w:rPr>
          <w:rFonts w:ascii="Times New Roman" w:hAnsi="Times New Roman"/>
          <w:szCs w:val="24"/>
        </w:rPr>
        <w:t>.</w:t>
      </w:r>
    </w:p>
    <w:p w:rsidR="0013209E" w:rsidRPr="00BE0830" w:rsidRDefault="0013209E" w:rsidP="003A301E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jc w:val="both"/>
        <w:rPr>
          <w:rFonts w:ascii="Times New Roman" w:hAnsi="Times New Roman"/>
          <w:szCs w:val="24"/>
        </w:rPr>
      </w:pPr>
      <w:r w:rsidRPr="00BE0830">
        <w:rPr>
          <w:rFonts w:ascii="Times New Roman" w:hAnsi="Times New Roman"/>
          <w:szCs w:val="24"/>
        </w:rPr>
        <w:t>Appreciate the role of epigenetic regulation in normal development and in diseases.</w:t>
      </w:r>
    </w:p>
    <w:p w:rsidR="003A774A" w:rsidRPr="00BE0830" w:rsidRDefault="003A774A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</w:p>
    <w:p w:rsidR="003A774A" w:rsidRPr="00BE0830" w:rsidRDefault="003A774A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</w:p>
    <w:p w:rsidR="00B457B3" w:rsidRPr="00BE0830" w:rsidRDefault="00B457B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  <w:r w:rsidRPr="00BE0830">
        <w:rPr>
          <w:b/>
          <w:bCs/>
        </w:rPr>
        <w:t>TEXTBOOK</w:t>
      </w:r>
      <w:r w:rsidR="0031758F" w:rsidRPr="00BE0830">
        <w:rPr>
          <w:b/>
          <w:bCs/>
        </w:rPr>
        <w:t xml:space="preserve"> </w:t>
      </w:r>
      <w:r w:rsidR="00377943" w:rsidRPr="00BE0830">
        <w:rPr>
          <w:b/>
          <w:bCs/>
        </w:rPr>
        <w:t>AND MATERIAL</w:t>
      </w:r>
      <w:r w:rsidRPr="00BE0830">
        <w:rPr>
          <w:b/>
          <w:bCs/>
        </w:rPr>
        <w:t xml:space="preserve">: </w:t>
      </w:r>
    </w:p>
    <w:p w:rsidR="00377943" w:rsidRPr="00BE0830" w:rsidRDefault="00377943" w:rsidP="003A301E">
      <w:pPr>
        <w:autoSpaceDE w:val="0"/>
        <w:autoSpaceDN w:val="0"/>
        <w:adjustRightInd w:val="0"/>
        <w:snapToGrid w:val="0"/>
        <w:jc w:val="both"/>
      </w:pPr>
    </w:p>
    <w:p w:rsidR="00377943" w:rsidRPr="00BE0830" w:rsidRDefault="00377943" w:rsidP="003A301E">
      <w:pPr>
        <w:autoSpaceDE w:val="0"/>
        <w:autoSpaceDN w:val="0"/>
        <w:adjustRightInd w:val="0"/>
        <w:snapToGrid w:val="0"/>
        <w:jc w:val="both"/>
      </w:pPr>
      <w:r w:rsidRPr="00BE0830">
        <w:t xml:space="preserve">Allis CD, </w:t>
      </w:r>
      <w:proofErr w:type="spellStart"/>
      <w:r w:rsidR="00784924" w:rsidRPr="00BE0830">
        <w:t>Caparros</w:t>
      </w:r>
      <w:proofErr w:type="spellEnd"/>
      <w:r w:rsidR="00784924" w:rsidRPr="00BE0830">
        <w:t xml:space="preserve"> M</w:t>
      </w:r>
      <w:r w:rsidR="00784924">
        <w:t>,</w:t>
      </w:r>
      <w:r w:rsidR="00784924" w:rsidRPr="00BE0830">
        <w:t xml:space="preserve"> </w:t>
      </w:r>
      <w:proofErr w:type="spellStart"/>
      <w:r w:rsidRPr="00BE0830">
        <w:t>Jenuwein</w:t>
      </w:r>
      <w:proofErr w:type="spellEnd"/>
      <w:r w:rsidRPr="00BE0830">
        <w:t xml:space="preserve"> T, </w:t>
      </w:r>
      <w:proofErr w:type="spellStart"/>
      <w:r w:rsidRPr="00BE0830">
        <w:t>Reinberg</w:t>
      </w:r>
      <w:proofErr w:type="spellEnd"/>
      <w:r w:rsidRPr="00BE0830">
        <w:t xml:space="preserve"> D, (ed.)</w:t>
      </w:r>
    </w:p>
    <w:p w:rsidR="00784924" w:rsidRDefault="00377943" w:rsidP="00784924">
      <w:pPr>
        <w:autoSpaceDE w:val="0"/>
        <w:autoSpaceDN w:val="0"/>
        <w:adjustRightInd w:val="0"/>
        <w:snapToGrid w:val="0"/>
        <w:jc w:val="both"/>
      </w:pPr>
      <w:r w:rsidRPr="00BE0830">
        <w:rPr>
          <w:i/>
        </w:rPr>
        <w:t>Epigenetics</w:t>
      </w:r>
      <w:r w:rsidR="00784924">
        <w:t xml:space="preserve"> (2015</w:t>
      </w:r>
      <w:r w:rsidRPr="00BE0830">
        <w:t>)</w:t>
      </w:r>
      <w:r w:rsidR="005B40C6" w:rsidRPr="00BE0830">
        <w:t xml:space="preserve"> </w:t>
      </w:r>
      <w:r w:rsidR="00784924">
        <w:t xml:space="preserve">Second Edition, </w:t>
      </w:r>
      <w:r w:rsidRPr="00BE0830">
        <w:t xml:space="preserve">Cold Spring Harbor Laboratory Press </w:t>
      </w:r>
    </w:p>
    <w:p w:rsidR="00377943" w:rsidRPr="00BE0830" w:rsidRDefault="00377943" w:rsidP="003A301E">
      <w:pPr>
        <w:autoSpaceDE w:val="0"/>
        <w:autoSpaceDN w:val="0"/>
        <w:adjustRightInd w:val="0"/>
        <w:snapToGrid w:val="0"/>
        <w:jc w:val="both"/>
      </w:pPr>
      <w:r w:rsidRPr="00BE0830">
        <w:t>(</w:t>
      </w:r>
      <w:r w:rsidR="00784924">
        <w:t>ISBN-13: 978-</w:t>
      </w:r>
      <w:proofErr w:type="gramStart"/>
      <w:r w:rsidR="00784924">
        <w:t>1936113590  ISBN</w:t>
      </w:r>
      <w:proofErr w:type="gramEnd"/>
      <w:r w:rsidR="00784924">
        <w:t>-10: 1936113597  Edition: 2nd</w:t>
      </w:r>
      <w:r w:rsidRPr="00BE0830">
        <w:t>)</w:t>
      </w:r>
    </w:p>
    <w:p w:rsidR="00FD568C" w:rsidRPr="00BE0830" w:rsidRDefault="00FD568C" w:rsidP="003A301E">
      <w:pPr>
        <w:autoSpaceDE w:val="0"/>
        <w:autoSpaceDN w:val="0"/>
        <w:adjustRightInd w:val="0"/>
        <w:snapToGrid w:val="0"/>
        <w:jc w:val="both"/>
      </w:pPr>
    </w:p>
    <w:p w:rsidR="00CC0D91" w:rsidRDefault="009671B1" w:rsidP="003A301E">
      <w:pPr>
        <w:autoSpaceDE w:val="0"/>
        <w:autoSpaceDN w:val="0"/>
        <w:adjustRightInd w:val="0"/>
        <w:snapToGrid w:val="0"/>
        <w:jc w:val="both"/>
      </w:pPr>
      <w:r>
        <w:t>Additional r</w:t>
      </w:r>
      <w:r w:rsidR="00B457B3" w:rsidRPr="00BE0830">
        <w:t>esearch papers to be discussed will be assigned in class</w:t>
      </w:r>
      <w:r w:rsidR="0031758F" w:rsidRPr="00BE0830">
        <w:t xml:space="preserve">. </w:t>
      </w:r>
    </w:p>
    <w:p w:rsidR="0027411A" w:rsidRPr="00BE0830" w:rsidRDefault="0027411A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</w:p>
    <w:p w:rsidR="00D916CB" w:rsidRPr="00BE0830" w:rsidRDefault="00D916CB" w:rsidP="003A301E">
      <w:pPr>
        <w:autoSpaceDE w:val="0"/>
        <w:autoSpaceDN w:val="0"/>
        <w:adjustRightInd w:val="0"/>
        <w:snapToGrid w:val="0"/>
        <w:jc w:val="both"/>
        <w:rPr>
          <w:bCs/>
        </w:rPr>
      </w:pPr>
      <w:r w:rsidRPr="00BE0830">
        <w:rPr>
          <w:b/>
          <w:bCs/>
        </w:rPr>
        <w:t xml:space="preserve">OFFICE HOURS:  </w:t>
      </w:r>
      <w:r w:rsidRPr="00BE0830">
        <w:rPr>
          <w:bCs/>
        </w:rPr>
        <w:t xml:space="preserve">By appointment. Please email or consult with instructor </w:t>
      </w:r>
      <w:r w:rsidR="00B72210">
        <w:rPr>
          <w:bCs/>
        </w:rPr>
        <w:t>after</w:t>
      </w:r>
      <w:r w:rsidRPr="00BE0830">
        <w:rPr>
          <w:bCs/>
        </w:rPr>
        <w:t xml:space="preserve"> class to set up a meeting</w:t>
      </w:r>
      <w:r w:rsidR="00CC0D91">
        <w:rPr>
          <w:bCs/>
        </w:rPr>
        <w:t>.</w:t>
      </w:r>
    </w:p>
    <w:p w:rsidR="003A774A" w:rsidRPr="00BE0830" w:rsidRDefault="003A774A" w:rsidP="003A301E">
      <w:pPr>
        <w:autoSpaceDE w:val="0"/>
        <w:autoSpaceDN w:val="0"/>
        <w:adjustRightInd w:val="0"/>
        <w:snapToGrid w:val="0"/>
        <w:jc w:val="both"/>
      </w:pPr>
    </w:p>
    <w:p w:rsidR="00B457B3" w:rsidRPr="00BE0830" w:rsidRDefault="00B457B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  <w:r w:rsidRPr="00BE0830">
        <w:rPr>
          <w:b/>
          <w:bCs/>
        </w:rPr>
        <w:t>GRADING:</w:t>
      </w:r>
    </w:p>
    <w:p w:rsidR="00FC2355" w:rsidRPr="00BE0830" w:rsidRDefault="00B457B3" w:rsidP="003A301E">
      <w:pPr>
        <w:autoSpaceDE w:val="0"/>
        <w:autoSpaceDN w:val="0"/>
        <w:adjustRightInd w:val="0"/>
        <w:snapToGrid w:val="0"/>
        <w:jc w:val="both"/>
      </w:pPr>
      <w:r w:rsidRPr="00BE0830">
        <w:t xml:space="preserve">Students will be evaluated on performances on oral presentation, </w:t>
      </w:r>
      <w:r w:rsidR="00FC2355" w:rsidRPr="00BE0830">
        <w:t>quizze</w:t>
      </w:r>
      <w:r w:rsidR="00377943" w:rsidRPr="00BE0830">
        <w:t>s</w:t>
      </w:r>
      <w:r w:rsidRPr="00BE0830">
        <w:t xml:space="preserve">, </w:t>
      </w:r>
      <w:r w:rsidR="00FC2355" w:rsidRPr="00BE0830">
        <w:t xml:space="preserve">term report </w:t>
      </w:r>
      <w:r w:rsidRPr="00BE0830">
        <w:t xml:space="preserve">and class participation.    </w:t>
      </w:r>
    </w:p>
    <w:p w:rsidR="00377943" w:rsidRPr="00BE0830" w:rsidRDefault="00B457B3" w:rsidP="003A301E">
      <w:pPr>
        <w:autoSpaceDE w:val="0"/>
        <w:autoSpaceDN w:val="0"/>
        <w:adjustRightInd w:val="0"/>
        <w:snapToGrid w:val="0"/>
        <w:jc w:val="both"/>
        <w:rPr>
          <w:b/>
          <w:bCs/>
        </w:rPr>
      </w:pPr>
      <w:r w:rsidRPr="00BE0830">
        <w:t>The final course grade is composed of:</w:t>
      </w:r>
    </w:p>
    <w:p w:rsidR="008C5844" w:rsidRDefault="00B457B3" w:rsidP="003A301E">
      <w:pPr>
        <w:autoSpaceDE w:val="0"/>
        <w:autoSpaceDN w:val="0"/>
        <w:adjustRightInd w:val="0"/>
        <w:snapToGrid w:val="0"/>
        <w:jc w:val="both"/>
      </w:pPr>
      <w:r w:rsidRPr="00BE0830">
        <w:t xml:space="preserve">1. </w:t>
      </w:r>
      <w:r w:rsidR="002065C2" w:rsidRPr="00BE0830">
        <w:t>In class q</w:t>
      </w:r>
      <w:r w:rsidR="005B40C6" w:rsidRPr="00BE0830">
        <w:t xml:space="preserve">uizzes </w:t>
      </w:r>
      <w:r w:rsidR="002065C2" w:rsidRPr="00BE0830">
        <w:t xml:space="preserve">- </w:t>
      </w:r>
      <w:r w:rsidR="005F51CE">
        <w:t>25</w:t>
      </w:r>
      <w:r w:rsidR="005B40C6" w:rsidRPr="00BE0830">
        <w:t>%</w:t>
      </w:r>
    </w:p>
    <w:p w:rsidR="00D95753" w:rsidRPr="00BE0830" w:rsidRDefault="00D95753" w:rsidP="003A301E">
      <w:pPr>
        <w:autoSpaceDE w:val="0"/>
        <w:autoSpaceDN w:val="0"/>
        <w:adjustRightInd w:val="0"/>
        <w:snapToGrid w:val="0"/>
        <w:jc w:val="both"/>
      </w:pPr>
      <w:r>
        <w:t>2. Mid-term exam – 25%</w:t>
      </w:r>
    </w:p>
    <w:p w:rsidR="00B457B3" w:rsidRPr="00BE0830" w:rsidRDefault="00D95753" w:rsidP="003A301E">
      <w:pPr>
        <w:autoSpaceDE w:val="0"/>
        <w:autoSpaceDN w:val="0"/>
        <w:adjustRightInd w:val="0"/>
        <w:snapToGrid w:val="0"/>
        <w:jc w:val="both"/>
      </w:pPr>
      <w:r>
        <w:t>3</w:t>
      </w:r>
      <w:r w:rsidR="008C5844" w:rsidRPr="00BE0830">
        <w:t xml:space="preserve">. </w:t>
      </w:r>
      <w:r w:rsidR="00B457B3" w:rsidRPr="00BE0830">
        <w:t xml:space="preserve">Paper presentation - </w:t>
      </w:r>
      <w:r>
        <w:t>15</w:t>
      </w:r>
      <w:r w:rsidR="00B457B3" w:rsidRPr="00BE0830">
        <w:t>%</w:t>
      </w:r>
    </w:p>
    <w:p w:rsidR="00B457B3" w:rsidRPr="00BE0830" w:rsidRDefault="00D95753" w:rsidP="003A301E">
      <w:pPr>
        <w:autoSpaceDE w:val="0"/>
        <w:autoSpaceDN w:val="0"/>
        <w:adjustRightInd w:val="0"/>
        <w:snapToGrid w:val="0"/>
        <w:jc w:val="both"/>
      </w:pPr>
      <w:r>
        <w:t>4</w:t>
      </w:r>
      <w:r w:rsidR="00B457B3" w:rsidRPr="00BE0830">
        <w:t xml:space="preserve">. Term-report: </w:t>
      </w:r>
      <w:r w:rsidR="00926F01">
        <w:t>2</w:t>
      </w:r>
      <w:r>
        <w:t>0</w:t>
      </w:r>
      <w:r w:rsidR="00B457B3" w:rsidRPr="00BE0830">
        <w:t>%</w:t>
      </w:r>
    </w:p>
    <w:p w:rsidR="00B457B3" w:rsidRDefault="00D95753" w:rsidP="003A301E">
      <w:pPr>
        <w:autoSpaceDE w:val="0"/>
        <w:autoSpaceDN w:val="0"/>
        <w:adjustRightInd w:val="0"/>
        <w:snapToGrid w:val="0"/>
        <w:jc w:val="both"/>
      </w:pPr>
      <w:r>
        <w:t>5</w:t>
      </w:r>
      <w:r w:rsidR="005B40C6" w:rsidRPr="00BE0830">
        <w:t xml:space="preserve">. Class </w:t>
      </w:r>
      <w:r w:rsidR="00D916CB" w:rsidRPr="00BE0830">
        <w:t>discussion</w:t>
      </w:r>
      <w:r w:rsidR="005B40C6" w:rsidRPr="00BE0830">
        <w:t xml:space="preserve"> and participation - </w:t>
      </w:r>
      <w:r>
        <w:t>1</w:t>
      </w:r>
      <w:r w:rsidR="005F51CE">
        <w:t>5</w:t>
      </w:r>
      <w:r w:rsidR="00B457B3" w:rsidRPr="00BE0830">
        <w:t>%</w:t>
      </w:r>
    </w:p>
    <w:p w:rsidR="00B457B3" w:rsidRPr="00BE0830" w:rsidRDefault="00B457B3" w:rsidP="003A301E">
      <w:pPr>
        <w:autoSpaceDE w:val="0"/>
        <w:autoSpaceDN w:val="0"/>
        <w:adjustRightInd w:val="0"/>
        <w:snapToGrid w:val="0"/>
        <w:jc w:val="both"/>
      </w:pPr>
    </w:p>
    <w:p w:rsidR="00647A82" w:rsidRPr="00BE0830" w:rsidRDefault="00647A82" w:rsidP="003A301E">
      <w:pPr>
        <w:autoSpaceDE w:val="0"/>
        <w:autoSpaceDN w:val="0"/>
        <w:adjustRightInd w:val="0"/>
        <w:snapToGrid w:val="0"/>
        <w:jc w:val="both"/>
      </w:pPr>
      <w:r w:rsidRPr="00BE0830">
        <w:rPr>
          <w:b/>
        </w:rPr>
        <w:t>In class quizzes</w:t>
      </w:r>
      <w:r w:rsidR="0013209E" w:rsidRPr="00BE0830">
        <w:rPr>
          <w:b/>
        </w:rPr>
        <w:t xml:space="preserve"> </w:t>
      </w:r>
      <w:r w:rsidR="00D95753">
        <w:rPr>
          <w:b/>
        </w:rPr>
        <w:t xml:space="preserve">and Mid-term exam </w:t>
      </w:r>
      <w:r w:rsidRPr="00BE0830">
        <w:t>will consist of</w:t>
      </w:r>
      <w:r w:rsidR="0013209E" w:rsidRPr="00BE0830">
        <w:t xml:space="preserve"> multiple choices questions and/or short answer questions.</w:t>
      </w:r>
    </w:p>
    <w:p w:rsidR="00647A82" w:rsidRPr="00BE0830" w:rsidRDefault="00647A82" w:rsidP="003A301E">
      <w:pPr>
        <w:autoSpaceDE w:val="0"/>
        <w:autoSpaceDN w:val="0"/>
        <w:adjustRightInd w:val="0"/>
        <w:snapToGrid w:val="0"/>
        <w:jc w:val="both"/>
      </w:pPr>
    </w:p>
    <w:p w:rsidR="00647A82" w:rsidRPr="00BE0830" w:rsidRDefault="00647A82" w:rsidP="003A301E">
      <w:pPr>
        <w:autoSpaceDE w:val="0"/>
        <w:autoSpaceDN w:val="0"/>
        <w:adjustRightInd w:val="0"/>
        <w:snapToGrid w:val="0"/>
        <w:jc w:val="both"/>
      </w:pPr>
      <w:r w:rsidRPr="00BE0830">
        <w:rPr>
          <w:b/>
        </w:rPr>
        <w:t>Paper presentation</w:t>
      </w:r>
      <w:r w:rsidRPr="00BE0830">
        <w:t xml:space="preserve"> </w:t>
      </w:r>
      <w:r w:rsidR="00FF2BA2" w:rsidRPr="00BE0830">
        <w:rPr>
          <w:b/>
        </w:rPr>
        <w:t>and term report</w:t>
      </w:r>
      <w:r w:rsidR="00FF2BA2" w:rsidRPr="00BE0830">
        <w:t xml:space="preserve"> </w:t>
      </w:r>
      <w:r w:rsidRPr="00BE0830">
        <w:t xml:space="preserve">will </w:t>
      </w:r>
      <w:r w:rsidR="00FF2BA2" w:rsidRPr="00BE0830">
        <w:t xml:space="preserve">be based on research papers </w:t>
      </w:r>
      <w:r w:rsidR="006D728E">
        <w:t xml:space="preserve">and </w:t>
      </w:r>
      <w:r w:rsidR="00FF2BA2" w:rsidRPr="00BE0830">
        <w:t xml:space="preserve">assigned </w:t>
      </w:r>
      <w:r w:rsidR="006D728E">
        <w:t>projects</w:t>
      </w:r>
      <w:r w:rsidR="00FF2BA2" w:rsidRPr="00BE0830">
        <w:t>.  The format and guidelines of</w:t>
      </w:r>
      <w:r w:rsidR="0013209E" w:rsidRPr="00BE0830">
        <w:t xml:space="preserve"> oral presentation and </w:t>
      </w:r>
      <w:r w:rsidR="00FF2BA2" w:rsidRPr="00BE0830">
        <w:t>term paper will be distributed in class.</w:t>
      </w:r>
      <w:r w:rsidRPr="00BE0830">
        <w:t xml:space="preserve"> </w:t>
      </w:r>
    </w:p>
    <w:p w:rsidR="00647A82" w:rsidRPr="00BE0830" w:rsidRDefault="00647A82" w:rsidP="003A301E">
      <w:pPr>
        <w:autoSpaceDE w:val="0"/>
        <w:autoSpaceDN w:val="0"/>
        <w:adjustRightInd w:val="0"/>
        <w:snapToGrid w:val="0"/>
        <w:jc w:val="both"/>
      </w:pPr>
    </w:p>
    <w:p w:rsidR="00B457B3" w:rsidRPr="00BE0830" w:rsidRDefault="00B457B3" w:rsidP="003A301E">
      <w:pPr>
        <w:adjustRightInd w:val="0"/>
        <w:snapToGrid w:val="0"/>
        <w:jc w:val="both"/>
        <w:rPr>
          <w:bCs/>
        </w:rPr>
      </w:pPr>
      <w:r w:rsidRPr="00BE0830">
        <w:rPr>
          <w:b/>
          <w:bCs/>
        </w:rPr>
        <w:t xml:space="preserve">Class participation </w:t>
      </w:r>
      <w:r w:rsidRPr="00BE0830">
        <w:rPr>
          <w:bCs/>
        </w:rPr>
        <w:t xml:space="preserve">will be judged by the extent to which each student participates in class discussions </w:t>
      </w:r>
      <w:r w:rsidR="00834BC7">
        <w:rPr>
          <w:bCs/>
        </w:rPr>
        <w:t xml:space="preserve">and debates </w:t>
      </w:r>
      <w:r w:rsidRPr="00BE0830">
        <w:rPr>
          <w:bCs/>
        </w:rPr>
        <w:t xml:space="preserve">(by asking questions, answering questions, </w:t>
      </w:r>
      <w:r w:rsidR="004615F0" w:rsidRPr="00BE0830">
        <w:rPr>
          <w:bCs/>
        </w:rPr>
        <w:t>comments</w:t>
      </w:r>
      <w:r w:rsidRPr="00BE0830">
        <w:rPr>
          <w:bCs/>
        </w:rPr>
        <w:t>, and</w:t>
      </w:r>
      <w:r w:rsidR="00AD1612">
        <w:rPr>
          <w:bCs/>
        </w:rPr>
        <w:t xml:space="preserve"> debates, etc.)</w:t>
      </w:r>
      <w:r w:rsidRPr="00BE0830">
        <w:rPr>
          <w:bCs/>
        </w:rPr>
        <w:t xml:space="preserve">.  </w:t>
      </w:r>
    </w:p>
    <w:p w:rsidR="00B457B3" w:rsidRDefault="00B457B3" w:rsidP="003A301E">
      <w:pPr>
        <w:autoSpaceDE w:val="0"/>
        <w:autoSpaceDN w:val="0"/>
        <w:adjustRightInd w:val="0"/>
        <w:snapToGrid w:val="0"/>
        <w:jc w:val="both"/>
      </w:pPr>
    </w:p>
    <w:p w:rsidR="003B2768" w:rsidRPr="008D7182" w:rsidRDefault="003B2768" w:rsidP="003B2768">
      <w:pPr>
        <w:rPr>
          <w:b/>
        </w:rPr>
      </w:pPr>
      <w:r w:rsidRPr="008D7182">
        <w:rPr>
          <w:b/>
        </w:rPr>
        <w:t>Grading Scale</w:t>
      </w:r>
    </w:p>
    <w:p w:rsidR="003B2768" w:rsidRDefault="003B2768" w:rsidP="003B2768">
      <w:r>
        <w:t>Your final grade will be assigned as a letter grade according to the following scale:</w:t>
      </w:r>
    </w:p>
    <w:p w:rsidR="003B2768" w:rsidRDefault="003B2768" w:rsidP="003B2768">
      <w:pPr>
        <w:ind w:left="720"/>
      </w:pPr>
      <w:r>
        <w:t>A</w:t>
      </w:r>
      <w:r>
        <w:tab/>
        <w:t>90-100%</w:t>
      </w:r>
    </w:p>
    <w:p w:rsidR="003B2768" w:rsidRDefault="003B2768" w:rsidP="003B2768">
      <w:pPr>
        <w:ind w:left="720"/>
      </w:pPr>
      <w:r>
        <w:t>B</w:t>
      </w:r>
      <w:r>
        <w:tab/>
        <w:t>80-89%</w:t>
      </w:r>
    </w:p>
    <w:p w:rsidR="003B2768" w:rsidRDefault="003B2768" w:rsidP="003B2768">
      <w:pPr>
        <w:ind w:left="720"/>
      </w:pPr>
      <w:r>
        <w:t>C</w:t>
      </w:r>
      <w:r>
        <w:tab/>
        <w:t>70-79%</w:t>
      </w:r>
    </w:p>
    <w:p w:rsidR="003B2768" w:rsidRDefault="003B2768" w:rsidP="003B2768">
      <w:pPr>
        <w:ind w:left="720"/>
      </w:pPr>
      <w:r>
        <w:t>D</w:t>
      </w:r>
      <w:r>
        <w:tab/>
        <w:t>60-69%</w:t>
      </w:r>
    </w:p>
    <w:p w:rsidR="003B2768" w:rsidRDefault="003B2768" w:rsidP="003B2768">
      <w:pPr>
        <w:ind w:left="720"/>
      </w:pPr>
      <w:r>
        <w:t>F</w:t>
      </w:r>
      <w:r>
        <w:tab/>
        <w:t>0-59%</w:t>
      </w:r>
    </w:p>
    <w:p w:rsidR="003B2768" w:rsidRPr="00BE0830" w:rsidRDefault="003B2768" w:rsidP="003A301E">
      <w:pPr>
        <w:autoSpaceDE w:val="0"/>
        <w:autoSpaceDN w:val="0"/>
        <w:adjustRightInd w:val="0"/>
        <w:snapToGrid w:val="0"/>
        <w:jc w:val="both"/>
      </w:pPr>
    </w:p>
    <w:p w:rsidR="004E1D29" w:rsidRPr="00BE0830" w:rsidRDefault="004E1D29" w:rsidP="003A301E">
      <w:pPr>
        <w:pStyle w:val="Default"/>
        <w:snapToGrid w:val="0"/>
        <w:jc w:val="both"/>
        <w:rPr>
          <w:color w:val="auto"/>
        </w:rPr>
      </w:pPr>
      <w:r w:rsidRPr="00BE0830">
        <w:rPr>
          <w:b/>
          <w:bCs/>
          <w:color w:val="auto"/>
        </w:rPr>
        <w:t xml:space="preserve">IMPORTANT GEORGIA TECH DATES </w:t>
      </w:r>
    </w:p>
    <w:p w:rsidR="004E1D29" w:rsidRPr="00BE0830" w:rsidRDefault="004E1D29" w:rsidP="003A301E">
      <w:pPr>
        <w:pStyle w:val="Default"/>
        <w:snapToGrid w:val="0"/>
        <w:jc w:val="both"/>
        <w:rPr>
          <w:color w:val="auto"/>
        </w:rPr>
      </w:pPr>
      <w:r w:rsidRPr="00BE0830">
        <w:rPr>
          <w:color w:val="auto"/>
        </w:rPr>
        <w:t xml:space="preserve">Mon </w:t>
      </w:r>
      <w:r w:rsidR="003C7039">
        <w:rPr>
          <w:b/>
          <w:bCs/>
          <w:color w:val="auto"/>
        </w:rPr>
        <w:t xml:space="preserve">Jan </w:t>
      </w:r>
      <w:r w:rsidR="00A16463">
        <w:rPr>
          <w:b/>
          <w:bCs/>
          <w:color w:val="auto"/>
        </w:rPr>
        <w:t>8</w:t>
      </w:r>
      <w:r w:rsidR="00A16463" w:rsidRPr="00BE0830">
        <w:rPr>
          <w:b/>
          <w:bCs/>
          <w:color w:val="auto"/>
        </w:rPr>
        <w:t xml:space="preserve"> </w:t>
      </w:r>
      <w:r w:rsidRPr="00BE0830">
        <w:rPr>
          <w:color w:val="auto"/>
        </w:rPr>
        <w:t xml:space="preserve">CLASSES BEGIN </w:t>
      </w:r>
    </w:p>
    <w:p w:rsidR="004E1D29" w:rsidRPr="00BE0830" w:rsidRDefault="00F91FFA" w:rsidP="003A301E">
      <w:pPr>
        <w:pStyle w:val="Default"/>
        <w:snapToGrid w:val="0"/>
        <w:jc w:val="both"/>
        <w:rPr>
          <w:color w:val="auto"/>
        </w:rPr>
      </w:pPr>
      <w:r>
        <w:rPr>
          <w:color w:val="auto"/>
        </w:rPr>
        <w:t xml:space="preserve">Fri </w:t>
      </w:r>
      <w:r w:rsidR="00A16463">
        <w:rPr>
          <w:b/>
          <w:color w:val="auto"/>
        </w:rPr>
        <w:t>Jan</w:t>
      </w:r>
      <w:r w:rsidR="00A16463" w:rsidRPr="00F91FFA">
        <w:rPr>
          <w:b/>
          <w:color w:val="auto"/>
        </w:rPr>
        <w:t xml:space="preserve"> </w:t>
      </w:r>
      <w:r w:rsidR="00A16463">
        <w:rPr>
          <w:b/>
          <w:color w:val="auto"/>
        </w:rPr>
        <w:t>12</w:t>
      </w:r>
      <w:r w:rsidR="004E1D29" w:rsidRPr="00BE0830">
        <w:rPr>
          <w:color w:val="auto"/>
        </w:rPr>
        <w:t xml:space="preserve"> Last day to register and/or make schedule changes </w:t>
      </w:r>
    </w:p>
    <w:p w:rsidR="004E1D29" w:rsidRPr="00BE0830" w:rsidRDefault="004E1D29" w:rsidP="003A301E">
      <w:pPr>
        <w:pStyle w:val="Default"/>
        <w:snapToGrid w:val="0"/>
        <w:jc w:val="both"/>
        <w:rPr>
          <w:color w:val="auto"/>
        </w:rPr>
      </w:pPr>
      <w:r w:rsidRPr="00BE0830">
        <w:rPr>
          <w:color w:val="auto"/>
        </w:rPr>
        <w:t xml:space="preserve">(registration closes at 4PM) </w:t>
      </w:r>
    </w:p>
    <w:p w:rsidR="004E1D29" w:rsidRPr="00BE0830" w:rsidRDefault="004E1D29" w:rsidP="003A301E">
      <w:pPr>
        <w:pStyle w:val="Default"/>
        <w:snapToGrid w:val="0"/>
        <w:jc w:val="both"/>
        <w:rPr>
          <w:color w:val="auto"/>
        </w:rPr>
      </w:pPr>
      <w:r w:rsidRPr="00BE0830">
        <w:rPr>
          <w:color w:val="auto"/>
        </w:rPr>
        <w:t xml:space="preserve">Mon </w:t>
      </w:r>
      <w:r w:rsidR="00A16463">
        <w:rPr>
          <w:b/>
          <w:bCs/>
          <w:color w:val="auto"/>
        </w:rPr>
        <w:t>Jan 1</w:t>
      </w:r>
      <w:r w:rsidR="00F91FFA">
        <w:rPr>
          <w:b/>
          <w:bCs/>
          <w:color w:val="auto"/>
        </w:rPr>
        <w:t>5</w:t>
      </w:r>
      <w:r w:rsidRPr="00BE0830">
        <w:rPr>
          <w:b/>
          <w:bCs/>
          <w:color w:val="auto"/>
        </w:rPr>
        <w:t xml:space="preserve"> </w:t>
      </w:r>
      <w:r w:rsidRPr="00BE0830">
        <w:rPr>
          <w:color w:val="auto"/>
        </w:rPr>
        <w:t xml:space="preserve">OFFICIAL SCHOOL HOLIDAY </w:t>
      </w:r>
    </w:p>
    <w:p w:rsidR="00DB1A71" w:rsidRPr="00BE0830" w:rsidRDefault="00DB1A71" w:rsidP="00DB1A71">
      <w:pPr>
        <w:pStyle w:val="Default"/>
        <w:snapToGrid w:val="0"/>
        <w:jc w:val="both"/>
        <w:rPr>
          <w:color w:val="auto"/>
        </w:rPr>
      </w:pPr>
      <w:r>
        <w:rPr>
          <w:color w:val="auto"/>
        </w:rPr>
        <w:t>Wed</w:t>
      </w:r>
      <w:r w:rsidRPr="00BE0830">
        <w:rPr>
          <w:color w:val="auto"/>
        </w:rPr>
        <w:t xml:space="preserve"> </w:t>
      </w:r>
      <w:r>
        <w:rPr>
          <w:b/>
          <w:bCs/>
          <w:color w:val="auto"/>
        </w:rPr>
        <w:t xml:space="preserve">Mar 14 </w:t>
      </w:r>
      <w:r w:rsidRPr="00BE0830">
        <w:rPr>
          <w:color w:val="auto"/>
        </w:rPr>
        <w:t>Last day to withdraw from individual courses with a grade of "W"</w:t>
      </w:r>
    </w:p>
    <w:p w:rsidR="00A324BD" w:rsidRDefault="00855F66">
      <w:pPr>
        <w:pStyle w:val="Default"/>
        <w:snapToGrid w:val="0"/>
        <w:jc w:val="both"/>
        <w:rPr>
          <w:color w:val="auto"/>
        </w:rPr>
      </w:pPr>
      <w:r>
        <w:rPr>
          <w:color w:val="auto"/>
        </w:rPr>
        <w:t>Mon</w:t>
      </w:r>
      <w:r w:rsidR="004E1D29" w:rsidRPr="00BE0830">
        <w:rPr>
          <w:color w:val="auto"/>
        </w:rPr>
        <w:t>-</w:t>
      </w:r>
      <w:r w:rsidR="00DB1A71">
        <w:rPr>
          <w:color w:val="auto"/>
        </w:rPr>
        <w:t>Fri</w:t>
      </w:r>
      <w:r w:rsidR="004E1D29" w:rsidRPr="00BE0830">
        <w:rPr>
          <w:color w:val="auto"/>
        </w:rPr>
        <w:t xml:space="preserve"> </w:t>
      </w:r>
      <w:r w:rsidR="002E3848">
        <w:rPr>
          <w:b/>
          <w:bCs/>
          <w:color w:val="auto"/>
        </w:rPr>
        <w:t>Mar</w:t>
      </w:r>
      <w:r>
        <w:rPr>
          <w:b/>
          <w:bCs/>
          <w:color w:val="auto"/>
        </w:rPr>
        <w:t xml:space="preserve"> </w:t>
      </w:r>
      <w:r w:rsidR="00DB1A71">
        <w:rPr>
          <w:b/>
          <w:bCs/>
          <w:color w:val="auto"/>
        </w:rPr>
        <w:t>19</w:t>
      </w:r>
      <w:r>
        <w:rPr>
          <w:b/>
          <w:bCs/>
          <w:color w:val="auto"/>
        </w:rPr>
        <w:t>-</w:t>
      </w:r>
      <w:r w:rsidR="00DB1A71">
        <w:rPr>
          <w:b/>
          <w:bCs/>
          <w:color w:val="auto"/>
        </w:rPr>
        <w:t>23</w:t>
      </w:r>
      <w:r w:rsidR="004E1D29" w:rsidRPr="00BE0830">
        <w:rPr>
          <w:b/>
          <w:bCs/>
          <w:color w:val="auto"/>
        </w:rPr>
        <w:t xml:space="preserve"> </w:t>
      </w:r>
      <w:r>
        <w:rPr>
          <w:color w:val="auto"/>
        </w:rPr>
        <w:t>201</w:t>
      </w:r>
      <w:r w:rsidR="00DB1A71">
        <w:rPr>
          <w:color w:val="auto"/>
        </w:rPr>
        <w:t>8</w:t>
      </w:r>
      <w:r w:rsidR="004E1D29" w:rsidRPr="00BE0830">
        <w:rPr>
          <w:color w:val="auto"/>
        </w:rPr>
        <w:t xml:space="preserve"> </w:t>
      </w:r>
      <w:r w:rsidR="00DB1A71">
        <w:rPr>
          <w:color w:val="auto"/>
        </w:rPr>
        <w:t>Spring</w:t>
      </w:r>
      <w:r w:rsidRPr="00BE0830">
        <w:rPr>
          <w:color w:val="auto"/>
        </w:rPr>
        <w:t xml:space="preserve"> </w:t>
      </w:r>
      <w:r>
        <w:rPr>
          <w:color w:val="auto"/>
        </w:rPr>
        <w:t>Break</w:t>
      </w:r>
      <w:r w:rsidR="004E1D29" w:rsidRPr="00BE0830">
        <w:rPr>
          <w:color w:val="auto"/>
        </w:rPr>
        <w:t xml:space="preserve"> </w:t>
      </w:r>
    </w:p>
    <w:p w:rsidR="00A137B3" w:rsidRDefault="00A137B3">
      <w:pPr>
        <w:pStyle w:val="Default"/>
        <w:snapToGrid w:val="0"/>
        <w:jc w:val="both"/>
        <w:rPr>
          <w:color w:val="auto"/>
        </w:rPr>
      </w:pPr>
      <w:r>
        <w:rPr>
          <w:color w:val="auto"/>
        </w:rPr>
        <w:t xml:space="preserve">Mon-Tues </w:t>
      </w:r>
      <w:r w:rsidRPr="009671B1">
        <w:rPr>
          <w:b/>
          <w:color w:val="auto"/>
        </w:rPr>
        <w:t>Apr 23-24</w:t>
      </w:r>
      <w:r>
        <w:rPr>
          <w:color w:val="auto"/>
        </w:rPr>
        <w:t xml:space="preserve"> Final Instructional Days </w:t>
      </w:r>
    </w:p>
    <w:p w:rsidR="00A137B3" w:rsidRDefault="00A137B3" w:rsidP="003A301E">
      <w:pPr>
        <w:autoSpaceDE w:val="0"/>
        <w:autoSpaceDN w:val="0"/>
        <w:adjustRightInd w:val="0"/>
        <w:snapToGrid w:val="0"/>
        <w:jc w:val="both"/>
      </w:pPr>
      <w:r>
        <w:t xml:space="preserve">Wed </w:t>
      </w:r>
      <w:r w:rsidRPr="009671B1">
        <w:rPr>
          <w:b/>
        </w:rPr>
        <w:t>Apr 26</w:t>
      </w:r>
      <w:r w:rsidR="00CC0764">
        <w:t xml:space="preserve">, Tues, </w:t>
      </w:r>
      <w:r w:rsidR="00CC0764" w:rsidRPr="009671B1">
        <w:rPr>
          <w:b/>
        </w:rPr>
        <w:t>May 1</w:t>
      </w:r>
      <w:r w:rsidR="00CC0764">
        <w:t>, Reading Period</w:t>
      </w:r>
    </w:p>
    <w:p w:rsidR="00B457B3" w:rsidRPr="00BE0830" w:rsidRDefault="00A324BD" w:rsidP="003A301E">
      <w:pPr>
        <w:autoSpaceDE w:val="0"/>
        <w:autoSpaceDN w:val="0"/>
        <w:adjustRightInd w:val="0"/>
        <w:snapToGrid w:val="0"/>
        <w:jc w:val="both"/>
      </w:pPr>
      <w:r>
        <w:t>Thurs</w:t>
      </w:r>
      <w:r w:rsidR="004E1D29" w:rsidRPr="00BE0830">
        <w:t xml:space="preserve"> – </w:t>
      </w:r>
      <w:r>
        <w:t>Thurs</w:t>
      </w:r>
      <w:r w:rsidR="004E1D29" w:rsidRPr="00BE0830">
        <w:t xml:space="preserve"> </w:t>
      </w:r>
      <w:r w:rsidR="009E4636">
        <w:rPr>
          <w:b/>
          <w:bCs/>
        </w:rPr>
        <w:t>Apr 26-May 3</w:t>
      </w:r>
      <w:r w:rsidR="004E1D29" w:rsidRPr="00BE0830">
        <w:rPr>
          <w:b/>
          <w:bCs/>
        </w:rPr>
        <w:t xml:space="preserve"> </w:t>
      </w:r>
      <w:r w:rsidR="004E1D29" w:rsidRPr="00BE0830">
        <w:t>FINALS WEEK</w:t>
      </w:r>
    </w:p>
    <w:p w:rsidR="00AA57BD" w:rsidRPr="00BE0830" w:rsidRDefault="008D3645" w:rsidP="008D7182">
      <w:pPr>
        <w:adjustRightInd w:val="0"/>
        <w:snapToGrid w:val="0"/>
        <w:jc w:val="both"/>
        <w:rPr>
          <w:u w:val="single"/>
        </w:rPr>
      </w:pPr>
      <w:r w:rsidRPr="00BE0830">
        <w:rPr>
          <w:b/>
        </w:rPr>
        <w:br w:type="page"/>
      </w:r>
      <w:r w:rsidR="00D916CB" w:rsidRPr="00BE0830">
        <w:rPr>
          <w:b/>
        </w:rPr>
        <w:lastRenderedPageBreak/>
        <w:t xml:space="preserve">TENTATIVE </w:t>
      </w:r>
      <w:r w:rsidR="00AA57BD" w:rsidRPr="00BE0830">
        <w:rPr>
          <w:b/>
        </w:rPr>
        <w:t>SCHEDULE/TOPICS</w:t>
      </w:r>
      <w:r w:rsidR="00AA57BD" w:rsidRPr="00BE0830">
        <w:t>:</w:t>
      </w:r>
      <w:r w:rsidR="00AA57BD" w:rsidRPr="00BE0830">
        <w:rPr>
          <w:u w:val="single"/>
        </w:rPr>
        <w:t xml:space="preserve"> </w:t>
      </w:r>
    </w:p>
    <w:p w:rsidR="00216E28" w:rsidRPr="00BE0830" w:rsidRDefault="00216E28" w:rsidP="003A301E">
      <w:pPr>
        <w:autoSpaceDE w:val="0"/>
        <w:autoSpaceDN w:val="0"/>
        <w:adjustRightInd w:val="0"/>
        <w:snapToGrid w:val="0"/>
        <w:jc w:val="both"/>
      </w:pPr>
    </w:p>
    <w:tbl>
      <w:tblPr>
        <w:tblW w:w="10242" w:type="dxa"/>
        <w:jc w:val="right"/>
        <w:tblLayout w:type="fixed"/>
        <w:tblLook w:val="0000" w:firstRow="0" w:lastRow="0" w:firstColumn="0" w:lastColumn="0" w:noHBand="0" w:noVBand="0"/>
      </w:tblPr>
      <w:tblGrid>
        <w:gridCol w:w="810"/>
        <w:gridCol w:w="1260"/>
        <w:gridCol w:w="5616"/>
        <w:gridCol w:w="2556"/>
      </w:tblGrid>
      <w:tr w:rsidR="004E61AE" w:rsidRPr="00165BE9" w:rsidTr="008D7182">
        <w:trPr>
          <w:trHeight w:val="240"/>
          <w:jc w:val="right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D67038" w:rsidRPr="00165BE9" w:rsidRDefault="00155F00" w:rsidP="004F1EFF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Week</w:t>
            </w:r>
            <w:r w:rsidR="00D67038" w:rsidRPr="00165BE9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67038" w:rsidRPr="00165BE9" w:rsidRDefault="00D67038" w:rsidP="00F22C5E">
            <w:pPr>
              <w:rPr>
                <w:b/>
                <w:bCs/>
                <w:color w:val="000000" w:themeColor="text1"/>
              </w:rPr>
            </w:pPr>
            <w:r w:rsidRPr="00165BE9">
              <w:rPr>
                <w:b/>
                <w:bCs/>
                <w:color w:val="000000" w:themeColor="text1"/>
              </w:rPr>
              <w:t xml:space="preserve">   DATE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67038" w:rsidRPr="00165BE9" w:rsidRDefault="00D67038" w:rsidP="00F22C5E">
            <w:pPr>
              <w:rPr>
                <w:b/>
                <w:bCs/>
                <w:color w:val="000000" w:themeColor="text1"/>
              </w:rPr>
            </w:pPr>
            <w:r w:rsidRPr="00165BE9">
              <w:rPr>
                <w:b/>
                <w:bCs/>
                <w:color w:val="000000" w:themeColor="text1"/>
              </w:rPr>
              <w:t xml:space="preserve">                       TOPIC 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38" w:rsidRPr="00165BE9" w:rsidRDefault="004F7976" w:rsidP="000679B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LECTURER</w:t>
            </w:r>
          </w:p>
        </w:tc>
      </w:tr>
      <w:tr w:rsidR="004E61AE" w:rsidRPr="00165BE9" w:rsidTr="008D7182">
        <w:trPr>
          <w:trHeight w:val="678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67038" w:rsidRPr="00C815A8" w:rsidRDefault="00D67038" w:rsidP="004F1EFF">
            <w:pPr>
              <w:jc w:val="right"/>
              <w:rPr>
                <w:sz w:val="22"/>
                <w:szCs w:val="22"/>
              </w:rPr>
            </w:pPr>
            <w:r w:rsidRPr="00C815A8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67038" w:rsidRDefault="00CC076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67038"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Jan</w:t>
            </w:r>
          </w:p>
          <w:p w:rsidR="009D26BF" w:rsidRPr="00C815A8" w:rsidRDefault="00CC076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9D26BF"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Jan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9D26BF" w:rsidRPr="00F9431E" w:rsidRDefault="00CC0764" w:rsidP="0015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Campus closed</w:t>
            </w:r>
          </w:p>
          <w:p w:rsidR="00D67038" w:rsidRPr="00F9431E" w:rsidRDefault="009D26BF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 xml:space="preserve">Introduction and overview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6BF" w:rsidRPr="00165BE9" w:rsidRDefault="009D26BF" w:rsidP="00464D5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</w:tc>
      </w:tr>
      <w:tr w:rsidR="00F40BA6" w:rsidRPr="00165BE9" w:rsidTr="008D7182">
        <w:trPr>
          <w:trHeight w:val="714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F40BA6" w:rsidRPr="00C815A8" w:rsidRDefault="00F40BA6" w:rsidP="004F1EFF">
            <w:pPr>
              <w:jc w:val="right"/>
              <w:rPr>
                <w:sz w:val="22"/>
                <w:szCs w:val="22"/>
              </w:rPr>
            </w:pPr>
            <w:r w:rsidRPr="00C815A8"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40BA6" w:rsidRPr="00F40BA6" w:rsidRDefault="000E08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lightGray"/>
              </w:rPr>
              <w:t>15-</w:t>
            </w:r>
            <w:r w:rsidRPr="009671B1">
              <w:rPr>
                <w:sz w:val="22"/>
                <w:szCs w:val="22"/>
                <w:highlight w:val="lightGray"/>
              </w:rPr>
              <w:t>Jan</w:t>
            </w:r>
          </w:p>
          <w:p w:rsidR="00F40BA6" w:rsidRPr="00F40BA6" w:rsidRDefault="000E0806" w:rsidP="009671B1">
            <w:pPr>
              <w:ind w:right="5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17-Jan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F40BA6" w:rsidRPr="00F40BA6" w:rsidRDefault="00F40BA6" w:rsidP="00F22C5E">
            <w:pPr>
              <w:rPr>
                <w:sz w:val="22"/>
                <w:szCs w:val="22"/>
              </w:rPr>
            </w:pPr>
            <w:r w:rsidRPr="00F40BA6">
              <w:rPr>
                <w:sz w:val="22"/>
                <w:szCs w:val="22"/>
                <w:highlight w:val="lightGray"/>
              </w:rPr>
              <w:t>OFFICIAL SCHOOL HOLIDAY</w:t>
            </w:r>
          </w:p>
          <w:p w:rsidR="00F40BA6" w:rsidRPr="00F40BA6" w:rsidRDefault="000E0806" w:rsidP="0015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Epigenetic mechanisms (I</w:t>
            </w:r>
            <w:r w:rsidRPr="00F9431E">
              <w:rPr>
                <w:sz w:val="22"/>
                <w:szCs w:val="22"/>
              </w:rPr>
              <w:t xml:space="preserve">)- </w:t>
            </w:r>
            <w:r>
              <w:rPr>
                <w:sz w:val="22"/>
                <w:szCs w:val="22"/>
              </w:rPr>
              <w:t>DNA methylation</w:t>
            </w:r>
            <w:r w:rsidR="007272ED">
              <w:rPr>
                <w:sz w:val="22"/>
                <w:szCs w:val="22"/>
              </w:rPr>
              <w:t xml:space="preserve"> (I)</w:t>
            </w:r>
            <w:r w:rsidRPr="00F40BA6" w:rsidDel="00057C3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BA6" w:rsidRPr="00165BE9" w:rsidRDefault="00F40BA6" w:rsidP="00464D57">
            <w:pPr>
              <w:ind w:right="55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</w:tc>
      </w:tr>
      <w:tr w:rsidR="004E61AE" w:rsidRPr="00165BE9" w:rsidTr="008D7182">
        <w:trPr>
          <w:trHeight w:val="615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67038" w:rsidRPr="00C815A8" w:rsidRDefault="00D67038" w:rsidP="004F1EFF">
            <w:pPr>
              <w:jc w:val="right"/>
              <w:rPr>
                <w:sz w:val="22"/>
                <w:szCs w:val="22"/>
              </w:rPr>
            </w:pPr>
            <w:r w:rsidRPr="00C815A8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</w:t>
            </w:r>
            <w:r w:rsidRPr="00C815A8">
              <w:rPr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0E0806" w:rsidRDefault="000E0806" w:rsidP="000E08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22-Jan </w:t>
            </w:r>
          </w:p>
          <w:p w:rsidR="00D67038" w:rsidRPr="00C815A8" w:rsidRDefault="000E0806" w:rsidP="000E08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24-Jan</w:t>
            </w:r>
            <w:r w:rsidDel="000E0806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67038" w:rsidRDefault="00AA6E83" w:rsidP="00155F00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 xml:space="preserve">Epigenetic mechanisms (I)- </w:t>
            </w:r>
            <w:r w:rsidR="007272ED">
              <w:rPr>
                <w:sz w:val="22"/>
                <w:szCs w:val="22"/>
              </w:rPr>
              <w:t>DNA methylation (II)</w:t>
            </w:r>
            <w:r w:rsidR="007272ED" w:rsidRPr="00DB451D" w:rsidDel="00057C35">
              <w:rPr>
                <w:sz w:val="22"/>
                <w:szCs w:val="22"/>
              </w:rPr>
              <w:t xml:space="preserve"> </w:t>
            </w:r>
          </w:p>
          <w:p w:rsidR="000E0806" w:rsidRPr="00F9431E" w:rsidRDefault="005B4D3A" w:rsidP="00155F00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Epigenetics in social insects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E3D" w:rsidRDefault="006B5FCF" w:rsidP="00464D57">
            <w:pPr>
              <w:ind w:right="55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  <w:p w:rsidR="005B4D3A" w:rsidRPr="00165BE9" w:rsidRDefault="005B4D3A" w:rsidP="00464D57">
            <w:pPr>
              <w:ind w:right="550"/>
              <w:rPr>
                <w:color w:val="000000" w:themeColor="text1"/>
                <w:sz w:val="22"/>
                <w:szCs w:val="22"/>
              </w:rPr>
            </w:pPr>
            <w:r w:rsidRPr="004C7D46">
              <w:rPr>
                <w:color w:val="000000" w:themeColor="text1"/>
                <w:sz w:val="22"/>
                <w:szCs w:val="22"/>
              </w:rPr>
              <w:t>M. Goodisman/GT</w:t>
            </w:r>
          </w:p>
        </w:tc>
      </w:tr>
      <w:tr w:rsidR="004E61AE" w:rsidRPr="00165BE9" w:rsidTr="008D7182">
        <w:trPr>
          <w:trHeight w:val="615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F1EFF" w:rsidRPr="00C815A8" w:rsidRDefault="004F1EFF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272ED" w:rsidRDefault="007272ED" w:rsidP="007272E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C02EC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-Jan </w:t>
            </w:r>
          </w:p>
          <w:p w:rsidR="004F1EFF" w:rsidRPr="00C815A8" w:rsidRDefault="00FC02EC" w:rsidP="007272E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7272ED">
              <w:rPr>
                <w:sz w:val="22"/>
                <w:szCs w:val="22"/>
              </w:rPr>
              <w:t>-Jan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272ED" w:rsidRPr="00F9431E" w:rsidRDefault="00833466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E</w:t>
            </w:r>
            <w:r w:rsidR="003D1144">
              <w:rPr>
                <w:sz w:val="22"/>
                <w:szCs w:val="22"/>
              </w:rPr>
              <w:t>pigenetic mechanisms (II</w:t>
            </w:r>
            <w:r w:rsidRPr="00F9431E">
              <w:rPr>
                <w:sz w:val="22"/>
                <w:szCs w:val="22"/>
              </w:rPr>
              <w:t>)- histon</w:t>
            </w:r>
            <w:r>
              <w:rPr>
                <w:sz w:val="22"/>
                <w:szCs w:val="22"/>
              </w:rPr>
              <w:t xml:space="preserve">e variants and nucleosomes (I and II)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1EFF" w:rsidRDefault="004F1EFF" w:rsidP="00464D57">
            <w:pPr>
              <w:ind w:right="11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  <w:p w:rsidR="00A43B58" w:rsidRPr="009671B1" w:rsidRDefault="00A43B58" w:rsidP="00464D57">
            <w:pPr>
              <w:ind w:right="110"/>
              <w:rPr>
                <w:color w:val="000000" w:themeColor="text1"/>
                <w:sz w:val="22"/>
                <w:szCs w:val="22"/>
              </w:rPr>
            </w:pPr>
            <w:r w:rsidRPr="009671B1">
              <w:rPr>
                <w:color w:val="000000" w:themeColor="text1"/>
                <w:sz w:val="22"/>
                <w:szCs w:val="22"/>
              </w:rPr>
              <w:t xml:space="preserve">Y. Fan/GT        </w:t>
            </w:r>
          </w:p>
        </w:tc>
      </w:tr>
      <w:tr w:rsidR="004D38D6" w:rsidRPr="00165BE9" w:rsidTr="008D7182">
        <w:trPr>
          <w:cantSplit/>
          <w:trHeight w:val="624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D38D6" w:rsidRPr="00C815A8" w:rsidRDefault="004D38D6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D38D6" w:rsidRDefault="00D0517D" w:rsidP="004D38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4D38D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Feb</w:t>
            </w:r>
            <w:r w:rsidR="004D38D6">
              <w:rPr>
                <w:sz w:val="22"/>
                <w:szCs w:val="22"/>
              </w:rPr>
              <w:t xml:space="preserve"> </w:t>
            </w:r>
          </w:p>
          <w:p w:rsidR="004D38D6" w:rsidRPr="00C815A8" w:rsidRDefault="004D38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8A6F7A">
              <w:rPr>
                <w:sz w:val="22"/>
                <w:szCs w:val="22"/>
              </w:rPr>
              <w:t>7-Feb</w:t>
            </w:r>
            <w:r w:rsidDel="00FC02EC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33466" w:rsidRDefault="003D1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Epigenetic mechanisms (III</w:t>
            </w:r>
            <w:r w:rsidR="004A16E2" w:rsidRPr="00F9431E">
              <w:rPr>
                <w:sz w:val="22"/>
                <w:szCs w:val="22"/>
              </w:rPr>
              <w:t xml:space="preserve">)- histone </w:t>
            </w:r>
            <w:r w:rsidR="00833466">
              <w:rPr>
                <w:sz w:val="22"/>
                <w:szCs w:val="22"/>
              </w:rPr>
              <w:t xml:space="preserve">modifications </w:t>
            </w:r>
          </w:p>
          <w:p w:rsidR="004D38D6" w:rsidRPr="00F9431E" w:rsidRDefault="003D1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Epigenetic Analysis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38D6" w:rsidRDefault="00B307D9" w:rsidP="00F22C5E">
            <w:pPr>
              <w:ind w:right="11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</w:t>
            </w:r>
            <w:r w:rsidR="004D38D6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>Wang/UAB</w:t>
            </w:r>
          </w:p>
          <w:p w:rsidR="004D38D6" w:rsidRPr="00555E3D" w:rsidRDefault="004D38D6" w:rsidP="00464D57">
            <w:pPr>
              <w:rPr>
                <w:color w:val="000000" w:themeColor="text1"/>
                <w:sz w:val="22"/>
                <w:szCs w:val="22"/>
              </w:rPr>
            </w:pPr>
            <w:r w:rsidRPr="00DB451D">
              <w:rPr>
                <w:color w:val="000000" w:themeColor="text1"/>
                <w:sz w:val="22"/>
                <w:szCs w:val="22"/>
              </w:rPr>
              <w:t xml:space="preserve">Y. Fan/GT        </w:t>
            </w:r>
          </w:p>
        </w:tc>
      </w:tr>
      <w:tr w:rsidR="003D1144" w:rsidRPr="00165BE9" w:rsidTr="008D7182">
        <w:trPr>
          <w:trHeight w:val="867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Feb </w:t>
            </w:r>
          </w:p>
          <w:p w:rsidR="003D1144" w:rsidRPr="00C815A8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Feb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4A1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Epigenetic mechanisms (IV</w:t>
            </w:r>
            <w:r w:rsidRPr="00F9431E">
              <w:rPr>
                <w:sz w:val="22"/>
                <w:szCs w:val="22"/>
              </w:rPr>
              <w:t xml:space="preserve">)- </w:t>
            </w:r>
            <w:proofErr w:type="spellStart"/>
            <w:r w:rsidRPr="00F9431E">
              <w:rPr>
                <w:sz w:val="22"/>
                <w:szCs w:val="22"/>
              </w:rPr>
              <w:t>Polycomb</w:t>
            </w:r>
            <w:proofErr w:type="spellEnd"/>
            <w:r w:rsidRPr="00F9431E">
              <w:rPr>
                <w:sz w:val="22"/>
                <w:szCs w:val="22"/>
              </w:rPr>
              <w:t xml:space="preserve"> complex and </w:t>
            </w:r>
            <w:proofErr w:type="spellStart"/>
            <w:r w:rsidRPr="00F9431E">
              <w:rPr>
                <w:sz w:val="22"/>
                <w:szCs w:val="22"/>
              </w:rPr>
              <w:t>Trithorax</w:t>
            </w:r>
            <w:proofErr w:type="spellEnd"/>
            <w:r w:rsidRPr="00F9431E">
              <w:rPr>
                <w:sz w:val="22"/>
                <w:szCs w:val="22"/>
              </w:rPr>
              <w:t xml:space="preserve"> complex</w:t>
            </w:r>
          </w:p>
          <w:p w:rsidR="003D1144" w:rsidRPr="00F9431E" w:rsidRDefault="003D1144" w:rsidP="00F752E6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Epigenetic mechanisms (V)- ncRNA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Pr="00165BE9" w:rsidRDefault="003D1144" w:rsidP="007017C5">
            <w:pPr>
              <w:ind w:right="440"/>
              <w:rPr>
                <w:color w:val="000000" w:themeColor="text1"/>
                <w:sz w:val="22"/>
                <w:szCs w:val="22"/>
              </w:rPr>
            </w:pPr>
          </w:p>
          <w:p w:rsidR="003D1144" w:rsidRPr="00165BE9" w:rsidRDefault="003D1144" w:rsidP="00464D57">
            <w:pPr>
              <w:ind w:right="4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Y. Fan/GT </w:t>
            </w:r>
          </w:p>
          <w:p w:rsidR="003D1144" w:rsidRPr="00555E3D" w:rsidRDefault="003D1144" w:rsidP="00464D5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Y. Fan/GT </w:t>
            </w:r>
          </w:p>
        </w:tc>
      </w:tr>
      <w:tr w:rsidR="003D1144" w:rsidRPr="00165BE9" w:rsidTr="008D7182">
        <w:trPr>
          <w:trHeight w:val="633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19-Feb</w:t>
            </w:r>
          </w:p>
          <w:p w:rsidR="003D1144" w:rsidRPr="00C815A8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Feb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DB33EC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Genomic imprinting in mammals; Dosage compensation</w:t>
            </w:r>
            <w:r w:rsidRPr="00F9431E" w:rsidDel="00B3442C">
              <w:rPr>
                <w:sz w:val="22"/>
                <w:szCs w:val="22"/>
              </w:rPr>
              <w:t xml:space="preserve"> </w:t>
            </w:r>
          </w:p>
          <w:p w:rsidR="003D1144" w:rsidRPr="00F9431E" w:rsidRDefault="003D1144" w:rsidP="00DB33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of group project</w:t>
            </w:r>
            <w:r w:rsidR="00A83FB7">
              <w:rPr>
                <w:sz w:val="22"/>
                <w:szCs w:val="22"/>
              </w:rPr>
              <w:t>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Default="003D1144" w:rsidP="00464D57">
            <w:pPr>
              <w:ind w:right="4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  <w:p w:rsidR="003D1144" w:rsidRPr="00555E3D" w:rsidRDefault="003D1144" w:rsidP="00464D57">
            <w:pPr>
              <w:ind w:right="4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</w:tc>
      </w:tr>
      <w:tr w:rsidR="003D1144" w:rsidRPr="00165BE9" w:rsidTr="008D7182">
        <w:trPr>
          <w:trHeight w:val="696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F22C5E">
            <w:pPr>
              <w:jc w:val="right"/>
              <w:rPr>
                <w:sz w:val="22"/>
                <w:szCs w:val="22"/>
              </w:rPr>
            </w:pPr>
            <w:r w:rsidRPr="009671B1">
              <w:rPr>
                <w:sz w:val="22"/>
                <w:szCs w:val="22"/>
              </w:rPr>
              <w:t>26-Feb</w:t>
            </w:r>
          </w:p>
          <w:p w:rsidR="003D1144" w:rsidRPr="00C815A8" w:rsidRDefault="003D1144" w:rsidP="00464D5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Feb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F9431E" w:rsidRDefault="003D1144" w:rsidP="00B3442C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 xml:space="preserve">Epigenetic regulation in stem cells and cell reprogramming </w:t>
            </w:r>
          </w:p>
          <w:p w:rsidR="003D1144" w:rsidRPr="00F9431E" w:rsidRDefault="00CD5023" w:rsidP="00821A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&amp; Discussion</w:t>
            </w:r>
            <w:r w:rsidRPr="00F9431E" w:rsidDel="00B3442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Pr="00165BE9" w:rsidRDefault="003D1144" w:rsidP="00464D5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  <w:p w:rsidR="003D1144" w:rsidRPr="00165BE9" w:rsidRDefault="003D1144" w:rsidP="00464D57">
            <w:pPr>
              <w:ind w:right="36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  <w:r w:rsidRPr="00165BE9">
              <w:rPr>
                <w:color w:val="000000" w:themeColor="text1"/>
                <w:sz w:val="22"/>
                <w:szCs w:val="22"/>
              </w:rPr>
              <w:t xml:space="preserve">        </w:t>
            </w:r>
          </w:p>
        </w:tc>
      </w:tr>
      <w:tr w:rsidR="003D1144" w:rsidRPr="00165BE9" w:rsidTr="008D7182">
        <w:trPr>
          <w:trHeight w:val="606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Mar</w:t>
            </w:r>
          </w:p>
          <w:p w:rsidR="003D1144" w:rsidRPr="00C815A8" w:rsidRDefault="003D1144" w:rsidP="00464D5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Mar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9671B1" w:rsidRDefault="00CD5023" w:rsidP="00F22C5E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</w:p>
          <w:p w:rsidR="003D1144" w:rsidRPr="00F9431E" w:rsidRDefault="00AF1285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Epigenetic control in gametogenesis and development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274" w:rsidRDefault="00154274" w:rsidP="00464D5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</w:p>
          <w:p w:rsidR="003D1144" w:rsidRPr="00165BE9" w:rsidRDefault="00AF1285" w:rsidP="00464D57">
            <w:pPr>
              <w:rPr>
                <w:color w:val="000000" w:themeColor="text1"/>
                <w:sz w:val="22"/>
                <w:szCs w:val="22"/>
              </w:rPr>
            </w:pPr>
            <w:r w:rsidRPr="006B5FCF">
              <w:rPr>
                <w:color w:val="000000" w:themeColor="text1"/>
                <w:sz w:val="22"/>
                <w:szCs w:val="22"/>
              </w:rPr>
              <w:t xml:space="preserve">R.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De La </w:t>
            </w:r>
            <w:r w:rsidRPr="006B5FCF">
              <w:rPr>
                <w:rFonts w:eastAsia="Times New Roman"/>
                <w:color w:val="000000"/>
                <w:sz w:val="22"/>
                <w:szCs w:val="22"/>
              </w:rPr>
              <w:t>Fuente/UGA</w:t>
            </w:r>
          </w:p>
        </w:tc>
      </w:tr>
      <w:tr w:rsidR="003D1144" w:rsidRPr="00165BE9" w:rsidTr="008D7182">
        <w:trPr>
          <w:trHeight w:val="615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12-Mar</w:t>
            </w:r>
          </w:p>
          <w:p w:rsidR="003D1144" w:rsidRPr="00C815A8" w:rsidRDefault="003D1144" w:rsidP="00464D5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14-Mar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82516" w:rsidRDefault="003D1144" w:rsidP="00F22C5E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Computational analysis of transcriptome and epigenomes</w:t>
            </w:r>
          </w:p>
          <w:p w:rsidR="003D1144" w:rsidRPr="009671B1" w:rsidRDefault="00CD5023" w:rsidP="00F22C5E">
            <w:pPr>
              <w:rPr>
                <w:color w:val="000000" w:themeColor="text1"/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Epigenetic heterogeneity</w:t>
            </w:r>
            <w:r>
              <w:rPr>
                <w:sz w:val="22"/>
                <w:szCs w:val="22"/>
              </w:rPr>
              <w:t>,</w:t>
            </w:r>
            <w:r w:rsidRPr="00F9431E" w:rsidDel="00A83FB7">
              <w:rPr>
                <w:sz w:val="22"/>
                <w:szCs w:val="22"/>
              </w:rPr>
              <w:t xml:space="preserve"> </w:t>
            </w:r>
            <w:r w:rsidR="00AF1285" w:rsidRPr="00F9431E">
              <w:rPr>
                <w:color w:val="000000" w:themeColor="text1"/>
                <w:sz w:val="22"/>
                <w:szCs w:val="22"/>
              </w:rPr>
              <w:t xml:space="preserve">Higher order chromatin structure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2EE" w:rsidRDefault="002C02EE" w:rsidP="002C02EE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  <w:r w:rsidRPr="00165BE9">
              <w:rPr>
                <w:color w:val="000000" w:themeColor="text1"/>
                <w:sz w:val="22"/>
                <w:szCs w:val="22"/>
              </w:rPr>
              <w:t xml:space="preserve">        </w:t>
            </w:r>
          </w:p>
          <w:p w:rsidR="003D1144" w:rsidRPr="00165BE9" w:rsidRDefault="00154274" w:rsidP="00464D5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  <w:r w:rsidRPr="00165BE9">
              <w:rPr>
                <w:color w:val="000000" w:themeColor="text1"/>
                <w:sz w:val="22"/>
                <w:szCs w:val="22"/>
              </w:rPr>
              <w:t xml:space="preserve">        </w:t>
            </w:r>
          </w:p>
        </w:tc>
      </w:tr>
      <w:tr w:rsidR="003D1144" w:rsidRPr="00165BE9" w:rsidTr="008D7182">
        <w:trPr>
          <w:trHeight w:val="435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F22C5E">
            <w:pPr>
              <w:jc w:val="right"/>
              <w:rPr>
                <w:sz w:val="22"/>
                <w:szCs w:val="22"/>
              </w:rPr>
            </w:pPr>
            <w:r w:rsidRPr="009671B1">
              <w:rPr>
                <w:sz w:val="22"/>
                <w:szCs w:val="22"/>
                <w:highlight w:val="lightGray"/>
              </w:rPr>
              <w:t>19, 21-Mar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F9431E" w:rsidRDefault="003D1144" w:rsidP="00F22C5E">
            <w:pPr>
              <w:rPr>
                <w:sz w:val="22"/>
                <w:szCs w:val="22"/>
              </w:rPr>
            </w:pPr>
            <w:r w:rsidRPr="009671B1">
              <w:rPr>
                <w:sz w:val="22"/>
                <w:szCs w:val="22"/>
                <w:highlight w:val="lightGray"/>
              </w:rPr>
              <w:t>SPRING BREAK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Pr="00165BE9" w:rsidRDefault="003D1144" w:rsidP="00464D57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3D1144" w:rsidRPr="00165BE9" w:rsidTr="008D7182">
        <w:trPr>
          <w:trHeight w:val="705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Mar</w:t>
            </w:r>
          </w:p>
          <w:p w:rsidR="003D1144" w:rsidRPr="00C815A8" w:rsidRDefault="003D1144" w:rsidP="0053639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Mar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4522C5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Epigenetics and diseases</w:t>
            </w:r>
          </w:p>
          <w:p w:rsidR="00A83FB7" w:rsidRPr="00F9431E" w:rsidRDefault="00555EB4" w:rsidP="004522C5">
            <w:pPr>
              <w:rPr>
                <w:sz w:val="22"/>
                <w:szCs w:val="22"/>
              </w:rPr>
            </w:pPr>
            <w:r w:rsidRPr="00F9431E">
              <w:rPr>
                <w:color w:val="000000" w:themeColor="text1"/>
                <w:sz w:val="22"/>
                <w:szCs w:val="22"/>
              </w:rPr>
              <w:t xml:space="preserve">New technologies in epigenetic analysis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Default="00D82516" w:rsidP="00FF554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Fan/GT</w:t>
            </w:r>
            <w:r w:rsidRPr="00165BE9">
              <w:rPr>
                <w:color w:val="000000" w:themeColor="text1"/>
                <w:sz w:val="22"/>
                <w:szCs w:val="22"/>
              </w:rPr>
              <w:t xml:space="preserve">        </w:t>
            </w:r>
          </w:p>
          <w:p w:rsidR="003D1144" w:rsidRPr="009671B1" w:rsidRDefault="00555EB4" w:rsidP="009671B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R.Deal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 Emory Univ.</w:t>
            </w:r>
            <w:r w:rsidRPr="00165BE9">
              <w:rPr>
                <w:color w:val="000000" w:themeColor="text1"/>
                <w:sz w:val="22"/>
                <w:szCs w:val="22"/>
              </w:rPr>
              <w:t xml:space="preserve">        </w:t>
            </w:r>
          </w:p>
        </w:tc>
      </w:tr>
      <w:tr w:rsidR="003D1144" w:rsidRPr="00165BE9" w:rsidTr="008D7182">
        <w:trPr>
          <w:trHeight w:val="615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E61A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4E61A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Apr</w:t>
            </w:r>
          </w:p>
          <w:p w:rsidR="003D1144" w:rsidRPr="00C815A8" w:rsidRDefault="003D1144" w:rsidP="004E61A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Apr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F9431E" w:rsidRDefault="00555EB4" w:rsidP="004E61AE">
            <w:pPr>
              <w:rPr>
                <w:sz w:val="22"/>
                <w:szCs w:val="22"/>
              </w:rPr>
            </w:pPr>
            <w:r w:rsidRPr="00F9431E">
              <w:rPr>
                <w:color w:val="000000" w:themeColor="text1"/>
                <w:sz w:val="22"/>
                <w:szCs w:val="22"/>
              </w:rPr>
              <w:t>Discussion &amp; Student Presentation</w:t>
            </w:r>
            <w:r w:rsidR="00D8602F">
              <w:rPr>
                <w:color w:val="000000" w:themeColor="text1"/>
                <w:sz w:val="22"/>
                <w:szCs w:val="22"/>
              </w:rPr>
              <w:t xml:space="preserve"> 1</w:t>
            </w:r>
            <w:r w:rsidRPr="00F9431E">
              <w:rPr>
                <w:color w:val="000000" w:themeColor="text1"/>
                <w:sz w:val="22"/>
                <w:szCs w:val="22"/>
              </w:rPr>
              <w:t xml:space="preserve">   </w:t>
            </w:r>
          </w:p>
          <w:p w:rsidR="003D1144" w:rsidRPr="00F9431E" w:rsidRDefault="003D1144" w:rsidP="00F22C5E">
            <w:pPr>
              <w:rPr>
                <w:sz w:val="22"/>
                <w:szCs w:val="22"/>
              </w:rPr>
            </w:pPr>
            <w:r w:rsidRPr="00F9431E">
              <w:rPr>
                <w:color w:val="000000" w:themeColor="text1"/>
                <w:sz w:val="22"/>
                <w:szCs w:val="22"/>
              </w:rPr>
              <w:t xml:space="preserve">Discussion &amp; Student Presentation </w:t>
            </w:r>
            <w:r w:rsidR="00D8602F">
              <w:rPr>
                <w:color w:val="000000" w:themeColor="text1"/>
                <w:sz w:val="22"/>
                <w:szCs w:val="22"/>
              </w:rPr>
              <w:t>2</w:t>
            </w:r>
            <w:r w:rsidRPr="00F9431E">
              <w:rPr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516" w:rsidRPr="00165BE9" w:rsidRDefault="00D8251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3D1144" w:rsidRPr="00165BE9" w:rsidTr="008D7182">
        <w:trPr>
          <w:trHeight w:val="624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Apr</w:t>
            </w:r>
          </w:p>
          <w:p w:rsidR="003D1144" w:rsidRPr="00C815A8" w:rsidRDefault="003D1144" w:rsidP="00312380">
            <w:pPr>
              <w:jc w:val="right"/>
              <w:rPr>
                <w:sz w:val="22"/>
                <w:szCs w:val="22"/>
              </w:rPr>
            </w:pPr>
            <w:r w:rsidRPr="009671B1">
              <w:rPr>
                <w:sz w:val="22"/>
                <w:szCs w:val="22"/>
              </w:rPr>
              <w:t>11-Apr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2F4C93" w:rsidRDefault="00D8602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Team Debate 1</w:t>
            </w:r>
          </w:p>
          <w:p w:rsidR="003D1144" w:rsidRPr="00F9431E" w:rsidRDefault="00D8602F">
            <w:pPr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Team Debate 2</w:t>
            </w:r>
            <w:r w:rsidR="003D1144" w:rsidRPr="00F9431E">
              <w:rPr>
                <w:color w:val="000000" w:themeColor="text1"/>
                <w:sz w:val="22"/>
                <w:szCs w:val="22"/>
              </w:rPr>
              <w:t xml:space="preserve">  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Pr="006B5FCF" w:rsidRDefault="003D1144" w:rsidP="009671B1">
            <w:pPr>
              <w:ind w:right="660"/>
              <w:rPr>
                <w:color w:val="000000" w:themeColor="text1"/>
                <w:sz w:val="22"/>
                <w:szCs w:val="22"/>
              </w:rPr>
            </w:pPr>
          </w:p>
        </w:tc>
      </w:tr>
      <w:tr w:rsidR="003D1144" w:rsidRPr="00165BE9" w:rsidTr="008D7182">
        <w:trPr>
          <w:trHeight w:val="597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Default="003D1144" w:rsidP="009005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815A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Apr</w:t>
            </w:r>
          </w:p>
          <w:p w:rsidR="003D1144" w:rsidRPr="00C815A8" w:rsidRDefault="003D1144" w:rsidP="0090057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18-Apr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AF1285" w:rsidRDefault="00D8602F" w:rsidP="00F22C5E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Special topic “</w:t>
            </w:r>
            <w:r w:rsidRPr="00D8602F">
              <w:rPr>
                <w:color w:val="000000" w:themeColor="text1"/>
                <w:sz w:val="22"/>
                <w:szCs w:val="22"/>
              </w:rPr>
              <w:t>Epigenetic regulation in DNA replication</w:t>
            </w:r>
            <w:r>
              <w:rPr>
                <w:color w:val="000000" w:themeColor="text1"/>
                <w:sz w:val="22"/>
                <w:szCs w:val="22"/>
              </w:rPr>
              <w:t>”</w:t>
            </w:r>
            <w:r w:rsidRPr="00F9431E">
              <w:rPr>
                <w:color w:val="000000" w:themeColor="text1"/>
                <w:sz w:val="22"/>
                <w:szCs w:val="22"/>
              </w:rPr>
              <w:t xml:space="preserve">   </w:t>
            </w:r>
          </w:p>
          <w:p w:rsidR="003D1144" w:rsidRPr="00F9431E" w:rsidRDefault="00D8602F" w:rsidP="00F22C5E">
            <w:pPr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Special topic “</w:t>
            </w:r>
            <w:r w:rsidRPr="00D8602F">
              <w:rPr>
                <w:color w:val="000000" w:themeColor="text1"/>
                <w:sz w:val="22"/>
                <w:szCs w:val="22"/>
              </w:rPr>
              <w:t>Drug Design Targeting Epigenetic Modifiers</w:t>
            </w:r>
            <w:r>
              <w:rPr>
                <w:color w:val="000000" w:themeColor="text1"/>
                <w:sz w:val="22"/>
                <w:szCs w:val="22"/>
              </w:rPr>
              <w:t>”</w:t>
            </w:r>
            <w:r w:rsidR="003D1144" w:rsidRPr="00F9431E">
              <w:rPr>
                <w:color w:val="000000" w:themeColor="text1"/>
                <w:sz w:val="22"/>
                <w:szCs w:val="22"/>
              </w:rPr>
              <w:t xml:space="preserve">  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02F" w:rsidRDefault="00D8602F">
            <w:pPr>
              <w:ind w:right="660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E.Bouhassira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 Einstein</w:t>
            </w:r>
          </w:p>
          <w:p w:rsidR="003D1144" w:rsidRPr="00165BE9" w:rsidRDefault="00D8602F">
            <w:pPr>
              <w:ind w:right="66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Y. Oyelere/ GT</w:t>
            </w:r>
          </w:p>
        </w:tc>
      </w:tr>
      <w:tr w:rsidR="003D1144" w:rsidRPr="00165BE9" w:rsidTr="008D7182">
        <w:trPr>
          <w:trHeight w:val="624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A76E6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 25-Apr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D82516" w:rsidRDefault="003D1144" w:rsidP="00F22C5E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>Review/Term report prep</w:t>
            </w:r>
            <w:r w:rsidR="00D82516">
              <w:rPr>
                <w:sz w:val="22"/>
                <w:szCs w:val="22"/>
              </w:rPr>
              <w:t xml:space="preserve"> </w:t>
            </w:r>
          </w:p>
          <w:p w:rsidR="003D1144" w:rsidRPr="00F9431E" w:rsidRDefault="00D82516" w:rsidP="00F2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(Final instructional days, Reading Period)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Pr="00165BE9" w:rsidRDefault="003D1144" w:rsidP="00464D57">
            <w:pPr>
              <w:ind w:right="360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Y.Fan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/GT</w:t>
            </w:r>
            <w:r w:rsidRPr="00165BE9">
              <w:rPr>
                <w:color w:val="000000" w:themeColor="text1"/>
                <w:sz w:val="22"/>
                <w:szCs w:val="22"/>
              </w:rPr>
              <w:t xml:space="preserve">              </w:t>
            </w:r>
          </w:p>
        </w:tc>
      </w:tr>
      <w:tr w:rsidR="003D1144" w:rsidRPr="00165BE9" w:rsidTr="008D7182">
        <w:trPr>
          <w:trHeight w:val="615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A76E6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4/26-5/3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F9431E" w:rsidRDefault="003D1144" w:rsidP="00F22C5E">
            <w:pPr>
              <w:rPr>
                <w:sz w:val="22"/>
                <w:szCs w:val="22"/>
              </w:rPr>
            </w:pPr>
          </w:p>
          <w:p w:rsidR="003D1144" w:rsidRPr="00F9431E" w:rsidRDefault="003D1144" w:rsidP="00F22C5E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</w:rPr>
              <w:t xml:space="preserve">Final Exams Days 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Pr="00165BE9" w:rsidRDefault="003D1144" w:rsidP="00464D57">
            <w:pPr>
              <w:ind w:right="360"/>
              <w:rPr>
                <w:color w:val="000000" w:themeColor="text1"/>
                <w:sz w:val="22"/>
                <w:szCs w:val="22"/>
              </w:rPr>
            </w:pPr>
          </w:p>
        </w:tc>
      </w:tr>
      <w:tr w:rsidR="003D1144" w:rsidRPr="00165BE9" w:rsidTr="008D7182">
        <w:trPr>
          <w:trHeight w:val="651"/>
          <w:jc w:val="right"/>
        </w:trPr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4F1EF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C815A8" w:rsidRDefault="003D1144" w:rsidP="00F22C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2</w:t>
            </w:r>
            <w:r w:rsidRPr="002C42E2">
              <w:rPr>
                <w:sz w:val="22"/>
                <w:szCs w:val="22"/>
                <w:u w:val="single"/>
              </w:rPr>
              <w:t>-</w:t>
            </w:r>
            <w:r>
              <w:rPr>
                <w:sz w:val="22"/>
                <w:szCs w:val="22"/>
                <w:u w:val="single"/>
              </w:rPr>
              <w:t>May</w:t>
            </w: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D1144" w:rsidRPr="00F9431E" w:rsidRDefault="003D1144" w:rsidP="00F22C5E">
            <w:pPr>
              <w:rPr>
                <w:sz w:val="22"/>
                <w:szCs w:val="22"/>
              </w:rPr>
            </w:pPr>
          </w:p>
          <w:p w:rsidR="003D1144" w:rsidRPr="00F9431E" w:rsidRDefault="003D1144" w:rsidP="00A76E65">
            <w:pPr>
              <w:rPr>
                <w:sz w:val="22"/>
                <w:szCs w:val="22"/>
              </w:rPr>
            </w:pPr>
            <w:r w:rsidRPr="00F9431E">
              <w:rPr>
                <w:sz w:val="22"/>
                <w:szCs w:val="22"/>
                <w:u w:val="single"/>
              </w:rPr>
              <w:t>Term report due</w:t>
            </w:r>
            <w:r>
              <w:rPr>
                <w:sz w:val="22"/>
                <w:szCs w:val="22"/>
                <w:u w:val="single"/>
              </w:rPr>
              <w:t xml:space="preserve"> at 5PM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144" w:rsidRPr="00165BE9" w:rsidRDefault="003D1144" w:rsidP="00464D57">
            <w:pPr>
              <w:ind w:right="360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Y.Fan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/GT</w:t>
            </w:r>
            <w:r w:rsidRPr="00165BE9">
              <w:rPr>
                <w:color w:val="000000" w:themeColor="text1"/>
                <w:sz w:val="22"/>
                <w:szCs w:val="22"/>
              </w:rPr>
              <w:t xml:space="preserve">              </w:t>
            </w:r>
          </w:p>
        </w:tc>
      </w:tr>
    </w:tbl>
    <w:p w:rsidR="00D95753" w:rsidRDefault="00D95753" w:rsidP="00CA68F6">
      <w:pPr>
        <w:adjustRightInd w:val="0"/>
        <w:snapToGrid w:val="0"/>
        <w:jc w:val="both"/>
        <w:rPr>
          <w:rFonts w:eastAsia="Times New Roman"/>
          <w:b/>
        </w:rPr>
      </w:pPr>
      <w:r w:rsidRPr="00D95753">
        <w:rPr>
          <w:rFonts w:eastAsia="Times New Roman"/>
          <w:b/>
        </w:rPr>
        <w:lastRenderedPageBreak/>
        <w:t>COURSE EXPECTATIONS &amp; GUIDELINES</w:t>
      </w:r>
    </w:p>
    <w:p w:rsidR="000C75BE" w:rsidRPr="008D7182" w:rsidRDefault="000C75BE" w:rsidP="000C75B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D7182">
        <w:rPr>
          <w:rFonts w:ascii="Times New Roman" w:hAnsi="Times New Roman" w:cs="Times New Roman"/>
          <w:color w:val="auto"/>
          <w:sz w:val="24"/>
          <w:szCs w:val="24"/>
        </w:rPr>
        <w:t>Academic Integrity</w:t>
      </w:r>
    </w:p>
    <w:p w:rsidR="000C75BE" w:rsidRPr="008D7182" w:rsidRDefault="000C75BE" w:rsidP="000C75BE">
      <w:r w:rsidRPr="008D7182">
        <w:t xml:space="preserve">Georgia Tech aims to cultivate a community based on trust, academic integrity, and honor. Students are expected to act according to the highest ethical standards.  For information on Georgia Tech's Academic Honor Code, please visit http://www.catalog.gatech.edu/policies/honor-code/ or </w:t>
      </w:r>
      <w:hyperlink r:id="rId8" w:history="1">
        <w:r w:rsidRPr="008D7182">
          <w:rPr>
            <w:rStyle w:val="Hyperlink"/>
            <w:rFonts w:ascii="Times New Roman" w:hAnsi="Times New Roman"/>
          </w:rPr>
          <w:t>http://www.catalog.gatech.edu/rules/18/</w:t>
        </w:r>
      </w:hyperlink>
      <w:r w:rsidRPr="008D7182">
        <w:t>.</w:t>
      </w:r>
    </w:p>
    <w:p w:rsidR="000C75BE" w:rsidRDefault="000C75BE" w:rsidP="000C75BE"/>
    <w:p w:rsidR="000C75BE" w:rsidRDefault="000C75BE" w:rsidP="000C75BE">
      <w:r w:rsidRPr="008D7182">
        <w:t>Any student suspected of cheating or plagiarizing on a quiz, exam, or assignment will be reported to the Office of Student Integrity, who will investigate the incident and identify the appropriate penalty for violations.</w:t>
      </w:r>
    </w:p>
    <w:p w:rsidR="000C75BE" w:rsidRPr="008D7182" w:rsidRDefault="000C75BE" w:rsidP="000C75B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D7182">
        <w:rPr>
          <w:rFonts w:ascii="Times New Roman" w:hAnsi="Times New Roman" w:cs="Times New Roman"/>
          <w:color w:val="auto"/>
          <w:sz w:val="24"/>
          <w:szCs w:val="24"/>
        </w:rPr>
        <w:t>Accommodations for Students with Disabilities</w:t>
      </w:r>
    </w:p>
    <w:p w:rsidR="000C75BE" w:rsidRPr="008D7182" w:rsidRDefault="000C75BE" w:rsidP="000C75BE">
      <w:r w:rsidRPr="008D7182">
        <w:rPr>
          <w:bCs/>
        </w:rPr>
        <w:t xml:space="preserve">If you are a student with learning needs that </w:t>
      </w:r>
      <w:r w:rsidRPr="008D7182">
        <w:t xml:space="preserve">require </w:t>
      </w:r>
      <w:r w:rsidRPr="008D7182">
        <w:rPr>
          <w:bCs/>
        </w:rPr>
        <w:t xml:space="preserve">special </w:t>
      </w:r>
      <w:r w:rsidRPr="008D7182">
        <w:t>accommodation</w:t>
      </w:r>
      <w:r w:rsidRPr="008D7182">
        <w:rPr>
          <w:bCs/>
        </w:rPr>
        <w:t xml:space="preserve">, </w:t>
      </w:r>
      <w:r w:rsidRPr="008D7182">
        <w:t xml:space="preserve">contact </w:t>
      </w:r>
      <w:r w:rsidRPr="008D7182">
        <w:rPr>
          <w:bCs/>
        </w:rPr>
        <w:t>the Office of Disability Services</w:t>
      </w:r>
      <w:r w:rsidRPr="008D7182">
        <w:t xml:space="preserve"> at (404)894-256</w:t>
      </w:r>
      <w:r w:rsidRPr="008D7182">
        <w:rPr>
          <w:bCs/>
        </w:rPr>
        <w:t>3</w:t>
      </w:r>
      <w:r w:rsidRPr="008D7182">
        <w:t xml:space="preserve"> or </w:t>
      </w:r>
      <w:hyperlink r:id="rId9" w:history="1">
        <w:r w:rsidRPr="008D7182">
          <w:rPr>
            <w:rStyle w:val="Hyperlink"/>
            <w:rFonts w:ascii="Times New Roman" w:hAnsi="Times New Roman"/>
          </w:rPr>
          <w:t>http://disabilityservices.gatech.edu/</w:t>
        </w:r>
      </w:hyperlink>
      <w:r w:rsidRPr="008D7182">
        <w:rPr>
          <w:bCs/>
        </w:rPr>
        <w:t>,</w:t>
      </w:r>
      <w:r w:rsidRPr="008D7182">
        <w:t xml:space="preserve"> as soon as possible</w:t>
      </w:r>
      <w:r w:rsidRPr="008D7182">
        <w:rPr>
          <w:bCs/>
        </w:rPr>
        <w:t xml:space="preserve">, to </w:t>
      </w:r>
      <w:r w:rsidRPr="008D7182">
        <w:t xml:space="preserve">make an appointment to discuss </w:t>
      </w:r>
      <w:r w:rsidRPr="008D7182">
        <w:rPr>
          <w:bCs/>
        </w:rPr>
        <w:t xml:space="preserve">your </w:t>
      </w:r>
      <w:r w:rsidRPr="008D7182">
        <w:t xml:space="preserve">special needs and </w:t>
      </w:r>
      <w:r w:rsidRPr="008D7182">
        <w:rPr>
          <w:bCs/>
        </w:rPr>
        <w:t xml:space="preserve">to </w:t>
      </w:r>
      <w:r w:rsidRPr="008D7182">
        <w:t xml:space="preserve">obtain an accommodations letter.  </w:t>
      </w:r>
      <w:r w:rsidRPr="008D7182">
        <w:rPr>
          <w:bCs/>
        </w:rPr>
        <w:t>Please also e-mail me as soon as possible in order to set up a time to discuss your learning needs</w:t>
      </w:r>
      <w:r w:rsidRPr="008D7182">
        <w:t>.</w:t>
      </w:r>
    </w:p>
    <w:p w:rsidR="008A5A25" w:rsidRDefault="008A5A25" w:rsidP="008D71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8A5A25" w:rsidRDefault="009C058B" w:rsidP="008D71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9C058B">
        <w:rPr>
          <w:rFonts w:ascii="Times New Roman" w:hAnsi="Times New Roman" w:cs="Times New Roman"/>
          <w:color w:val="auto"/>
          <w:sz w:val="24"/>
          <w:szCs w:val="24"/>
        </w:rPr>
        <w:t>Attendance and/or Participation</w:t>
      </w:r>
    </w:p>
    <w:p w:rsidR="009C058B" w:rsidRPr="008D7182" w:rsidRDefault="009C058B" w:rsidP="008D71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Regular a</w:t>
      </w:r>
      <w:r w:rsidRPr="008D718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ttendance and participation are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expected.</w:t>
      </w:r>
      <w:r w:rsidRPr="008D718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Please also see http://www.catalog.gatech.edu/rules/4/ for more information about institute expectations and restrictions around attendance, including information about excused absences. </w:t>
      </w:r>
    </w:p>
    <w:p w:rsidR="000C75BE" w:rsidRPr="008D7182" w:rsidRDefault="000C75BE" w:rsidP="000C75B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D7182">
        <w:rPr>
          <w:rFonts w:ascii="Times New Roman" w:hAnsi="Times New Roman" w:cs="Times New Roman"/>
          <w:color w:val="auto"/>
          <w:sz w:val="24"/>
          <w:szCs w:val="24"/>
        </w:rPr>
        <w:t>Extensions, Late Assignments, &amp; Re-Scheduled/Missed Exams</w:t>
      </w:r>
    </w:p>
    <w:p w:rsidR="000C75BE" w:rsidRPr="008D7182" w:rsidRDefault="00155FA7" w:rsidP="008D7182">
      <w:r>
        <w:t xml:space="preserve">Preparation of term paper and presentations involves long time </w:t>
      </w:r>
      <w:proofErr w:type="gramStart"/>
      <w:r>
        <w:t>effort,</w:t>
      </w:r>
      <w:proofErr w:type="gramEnd"/>
      <w:r>
        <w:t xml:space="preserve"> therefore the due date will not be extended. </w:t>
      </w:r>
      <w:r w:rsidR="000C75BE" w:rsidRPr="008D7182">
        <w:t xml:space="preserve">Rescheduling an exam </w:t>
      </w:r>
      <w:r w:rsidR="008F0DA0">
        <w:t>due to an “approved Institute activities” (e.g. field trips and athletic events, and religious observances, see http://www.catalog.gatech.edu</w:t>
      </w:r>
      <w:r>
        <w:t xml:space="preserve">/rules/4/ for more information) must be done well </w:t>
      </w:r>
      <w:r w:rsidR="008F0DA0">
        <w:t xml:space="preserve">in advance of the </w:t>
      </w:r>
      <w:r>
        <w:t>exam</w:t>
      </w:r>
      <w:r w:rsidR="008F0DA0">
        <w:t>.</w:t>
      </w:r>
      <w:r w:rsidR="000C75BE" w:rsidRPr="008D7182">
        <w:t xml:space="preserve"> </w:t>
      </w:r>
      <w:r>
        <w:t>M</w:t>
      </w:r>
      <w:r w:rsidR="000C75BE" w:rsidRPr="008D7182">
        <w:t>issed</w:t>
      </w:r>
      <w:r>
        <w:t xml:space="preserve"> exam</w:t>
      </w:r>
      <w:r w:rsidR="000C75BE" w:rsidRPr="008D7182">
        <w:t xml:space="preserve"> without prior approval will receive a zero. </w:t>
      </w:r>
      <w:r>
        <w:t>If you miss exam due to illness</w:t>
      </w:r>
      <w:r w:rsidR="00CE7BDD">
        <w:t>,</w:t>
      </w:r>
      <w:r>
        <w:t xml:space="preserve"> proper documentation from </w:t>
      </w:r>
      <w:r w:rsidR="00395CD6">
        <w:t xml:space="preserve">The Office of </w:t>
      </w:r>
      <w:r w:rsidR="00CE7BDD">
        <w:t>Dean of Student is required</w:t>
      </w:r>
      <w:r w:rsidR="00395CD6">
        <w:t xml:space="preserve"> for</w:t>
      </w:r>
      <w:r w:rsidR="00CE7BDD">
        <w:t xml:space="preserve"> a make-up exam or </w:t>
      </w:r>
      <w:r>
        <w:t>another assessment mechanism for that portion of the final grade.</w:t>
      </w:r>
    </w:p>
    <w:p w:rsidR="000C75BE" w:rsidRPr="008D7182" w:rsidRDefault="000C75BE" w:rsidP="000C75BE"/>
    <w:p w:rsidR="00CA68F6" w:rsidRPr="008D7182" w:rsidRDefault="00D95753" w:rsidP="00CA68F6">
      <w:pPr>
        <w:adjustRightInd w:val="0"/>
        <w:snapToGrid w:val="0"/>
        <w:jc w:val="both"/>
        <w:rPr>
          <w:rFonts w:eastAsia="Times New Roman"/>
          <w:b/>
        </w:rPr>
      </w:pPr>
      <w:r>
        <w:rPr>
          <w:rFonts w:eastAsia="Times New Roman"/>
          <w:b/>
        </w:rPr>
        <w:t>S</w:t>
      </w:r>
      <w:r w:rsidRPr="008D7182">
        <w:rPr>
          <w:rFonts w:eastAsia="Times New Roman"/>
          <w:b/>
        </w:rPr>
        <w:t>tudent-</w:t>
      </w:r>
      <w:r>
        <w:rPr>
          <w:rFonts w:eastAsia="Times New Roman"/>
          <w:b/>
        </w:rPr>
        <w:t>F</w:t>
      </w:r>
      <w:r w:rsidRPr="008D7182">
        <w:rPr>
          <w:rFonts w:eastAsia="Times New Roman"/>
          <w:b/>
        </w:rPr>
        <w:t xml:space="preserve">aculty </w:t>
      </w:r>
      <w:r>
        <w:rPr>
          <w:rFonts w:eastAsia="Times New Roman"/>
          <w:b/>
        </w:rPr>
        <w:t>E</w:t>
      </w:r>
      <w:r w:rsidRPr="008D7182">
        <w:rPr>
          <w:rFonts w:eastAsia="Times New Roman"/>
          <w:b/>
        </w:rPr>
        <w:t>xpectations</w:t>
      </w:r>
      <w:r>
        <w:rPr>
          <w:rFonts w:eastAsia="Times New Roman"/>
          <w:b/>
        </w:rPr>
        <w:t xml:space="preserve"> Agreement</w:t>
      </w:r>
    </w:p>
    <w:p w:rsidR="00CA68F6" w:rsidRDefault="00CA68F6" w:rsidP="00CA68F6">
      <w:pPr>
        <w:adjustRightInd w:val="0"/>
        <w:snapToGrid w:val="0"/>
        <w:jc w:val="both"/>
        <w:rPr>
          <w:rFonts w:eastAsia="Times New Roman"/>
        </w:rPr>
      </w:pPr>
      <w:r w:rsidRPr="00CA68F6">
        <w:rPr>
          <w:rFonts w:eastAsia="Times New Roman"/>
        </w:rPr>
        <w:t xml:space="preserve">At Georgia Tech we believe that it is important to strive for an atmosphere of mutual respect, acknowledgement, and responsibility between faculty members and the student body. See http://www.catalog.gatech.edu/rules/22/ for an articulation of some basic expectation that you can have of me and that I have of you. In the end, simple respect for knowledge, hard work, and cordial interactions will help build the environment we seek. Therefore, </w:t>
      </w:r>
      <w:r w:rsidR="000C75BE">
        <w:rPr>
          <w:rFonts w:eastAsia="Times New Roman"/>
        </w:rPr>
        <w:t>we</w:t>
      </w:r>
      <w:r w:rsidRPr="00CA68F6">
        <w:rPr>
          <w:rFonts w:eastAsia="Times New Roman"/>
        </w:rPr>
        <w:t xml:space="preserve"> encourage you to remain committed to the ideals of Georgia Tech while in this class.</w:t>
      </w:r>
    </w:p>
    <w:p w:rsidR="00CA68F6" w:rsidRDefault="00CA68F6" w:rsidP="00CA68F6">
      <w:pPr>
        <w:adjustRightInd w:val="0"/>
        <w:snapToGrid w:val="0"/>
        <w:jc w:val="both"/>
        <w:rPr>
          <w:rFonts w:eastAsia="Times New Roman"/>
        </w:rPr>
      </w:pPr>
    </w:p>
    <w:p w:rsidR="00CA68F6" w:rsidRPr="008D7182" w:rsidRDefault="00D95753" w:rsidP="00CA68F6">
      <w:pPr>
        <w:adjustRightInd w:val="0"/>
        <w:snapToGrid w:val="0"/>
        <w:jc w:val="both"/>
        <w:rPr>
          <w:rFonts w:eastAsia="Times New Roman"/>
          <w:b/>
        </w:rPr>
      </w:pPr>
      <w:r>
        <w:rPr>
          <w:rFonts w:eastAsia="Times New Roman"/>
          <w:b/>
        </w:rPr>
        <w:t>S</w:t>
      </w:r>
      <w:r w:rsidRPr="008D7182">
        <w:rPr>
          <w:rFonts w:eastAsia="Times New Roman"/>
          <w:b/>
        </w:rPr>
        <w:t xml:space="preserve">tudent </w:t>
      </w:r>
      <w:r>
        <w:rPr>
          <w:rFonts w:eastAsia="Times New Roman"/>
          <w:b/>
        </w:rPr>
        <w:t>U</w:t>
      </w:r>
      <w:r w:rsidRPr="008D7182">
        <w:rPr>
          <w:rFonts w:eastAsia="Times New Roman"/>
          <w:b/>
        </w:rPr>
        <w:t xml:space="preserve">se of </w:t>
      </w:r>
      <w:r>
        <w:rPr>
          <w:rFonts w:eastAsia="Times New Roman"/>
          <w:b/>
        </w:rPr>
        <w:t>M</w:t>
      </w:r>
      <w:r w:rsidRPr="008D7182">
        <w:rPr>
          <w:rFonts w:eastAsia="Times New Roman"/>
          <w:b/>
        </w:rPr>
        <w:t xml:space="preserve">obile </w:t>
      </w:r>
      <w:r>
        <w:rPr>
          <w:rFonts w:eastAsia="Times New Roman"/>
          <w:b/>
        </w:rPr>
        <w:t>D</w:t>
      </w:r>
      <w:r w:rsidRPr="008D7182">
        <w:rPr>
          <w:rFonts w:eastAsia="Times New Roman"/>
          <w:b/>
        </w:rPr>
        <w:t xml:space="preserve">evices in the </w:t>
      </w:r>
      <w:r>
        <w:rPr>
          <w:rFonts w:eastAsia="Times New Roman"/>
          <w:b/>
        </w:rPr>
        <w:t>C</w:t>
      </w:r>
      <w:r w:rsidRPr="008D7182">
        <w:rPr>
          <w:rFonts w:eastAsia="Times New Roman"/>
          <w:b/>
        </w:rPr>
        <w:t>lassroom</w:t>
      </w:r>
    </w:p>
    <w:p w:rsidR="00CA68F6" w:rsidRPr="00CA68F6" w:rsidRDefault="00CA68F6" w:rsidP="00CA68F6">
      <w:pPr>
        <w:adjustRightInd w:val="0"/>
        <w:snapToGrid w:val="0"/>
        <w:jc w:val="both"/>
        <w:rPr>
          <w:rFonts w:eastAsia="Times New Roman"/>
        </w:rPr>
      </w:pPr>
      <w:r w:rsidRPr="00CA68F6">
        <w:rPr>
          <w:rFonts w:eastAsia="Times New Roman"/>
        </w:rPr>
        <w:t xml:space="preserve">This course will make usage of laptop computers and mobile devices </w:t>
      </w:r>
      <w:r>
        <w:rPr>
          <w:rFonts w:eastAsia="Times New Roman"/>
        </w:rPr>
        <w:t xml:space="preserve">in some classes, </w:t>
      </w:r>
      <w:r w:rsidRPr="00CA68F6">
        <w:rPr>
          <w:rFonts w:eastAsia="Times New Roman"/>
        </w:rPr>
        <w:t>so they are not prohibited; however,</w:t>
      </w:r>
      <w:r>
        <w:rPr>
          <w:rFonts w:eastAsia="Times New Roman"/>
        </w:rPr>
        <w:t xml:space="preserve"> </w:t>
      </w:r>
      <w:r w:rsidRPr="00CA68F6">
        <w:rPr>
          <w:rFonts w:eastAsia="Times New Roman"/>
        </w:rPr>
        <w:t>they may not be used in a manner that would be distracting to other students in the class, such as to watch non-course related</w:t>
      </w:r>
      <w:r>
        <w:rPr>
          <w:rFonts w:eastAsia="Times New Roman"/>
        </w:rPr>
        <w:t xml:space="preserve"> </w:t>
      </w:r>
      <w:r w:rsidRPr="00CA68F6">
        <w:rPr>
          <w:rFonts w:eastAsia="Times New Roman"/>
        </w:rPr>
        <w:t xml:space="preserve">videos, </w:t>
      </w:r>
      <w:proofErr w:type="spellStart"/>
      <w:r w:rsidRPr="00CA68F6">
        <w:rPr>
          <w:rFonts w:eastAsia="Times New Roman"/>
        </w:rPr>
        <w:t>facebook</w:t>
      </w:r>
      <w:proofErr w:type="spellEnd"/>
      <w:r w:rsidRPr="00CA68F6">
        <w:rPr>
          <w:rFonts w:eastAsia="Times New Roman"/>
        </w:rPr>
        <w:t xml:space="preserve"> pages, etc.</w:t>
      </w:r>
    </w:p>
    <w:p w:rsidR="00CA68F6" w:rsidRDefault="00CA68F6" w:rsidP="00CA68F6">
      <w:pPr>
        <w:adjustRightInd w:val="0"/>
        <w:snapToGrid w:val="0"/>
        <w:jc w:val="both"/>
        <w:rPr>
          <w:rFonts w:eastAsia="Times New Roman"/>
        </w:rPr>
      </w:pPr>
    </w:p>
    <w:p w:rsidR="00395CD6" w:rsidRPr="008D7182" w:rsidRDefault="00395CD6" w:rsidP="00395CD6">
      <w:pPr>
        <w:adjustRightInd w:val="0"/>
        <w:snapToGrid w:val="0"/>
        <w:jc w:val="both"/>
        <w:rPr>
          <w:rFonts w:eastAsia="Times New Roman"/>
          <w:b/>
        </w:rPr>
      </w:pPr>
      <w:r w:rsidRPr="008D7182">
        <w:rPr>
          <w:rFonts w:eastAsia="Times New Roman"/>
          <w:b/>
        </w:rPr>
        <w:t>Statement of Intent for Inclusivity</w:t>
      </w:r>
    </w:p>
    <w:p w:rsid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As members of the Georgia Tech community, we are committed to creating a learning environment in which all of our</w:t>
      </w:r>
      <w:r>
        <w:rPr>
          <w:rFonts w:eastAsia="Times New Roman"/>
        </w:rPr>
        <w:t xml:space="preserve"> </w:t>
      </w:r>
      <w:r w:rsidRPr="00395CD6">
        <w:rPr>
          <w:rFonts w:eastAsia="Times New Roman"/>
        </w:rPr>
        <w:t xml:space="preserve">students feel safe and included. Because we are individuals with varying needs, we rely </w:t>
      </w:r>
      <w:r w:rsidRPr="00395CD6">
        <w:rPr>
          <w:rFonts w:eastAsia="Times New Roman"/>
        </w:rPr>
        <w:lastRenderedPageBreak/>
        <w:t>on your feedback to achieve this goal.</w:t>
      </w:r>
      <w:r>
        <w:rPr>
          <w:rFonts w:eastAsia="Times New Roman"/>
        </w:rPr>
        <w:t xml:space="preserve"> </w:t>
      </w:r>
      <w:r w:rsidRPr="00395CD6">
        <w:rPr>
          <w:rFonts w:eastAsia="Times New Roman"/>
        </w:rPr>
        <w:t>To that end, we invite you to enter into dialogue with us about the things we can stop, start, and continue doing to make our</w:t>
      </w:r>
      <w:r>
        <w:rPr>
          <w:rFonts w:eastAsia="Times New Roman"/>
        </w:rPr>
        <w:t xml:space="preserve"> </w:t>
      </w:r>
      <w:r w:rsidRPr="00395CD6">
        <w:rPr>
          <w:rFonts w:eastAsia="Times New Roman"/>
        </w:rPr>
        <w:t>classroom an environment in which every student feels valued and can engage actively in our learning community.</w:t>
      </w:r>
    </w:p>
    <w:p w:rsidR="00395CD6" w:rsidRDefault="00395CD6" w:rsidP="00395CD6">
      <w:pPr>
        <w:adjustRightInd w:val="0"/>
        <w:snapToGrid w:val="0"/>
        <w:jc w:val="both"/>
        <w:rPr>
          <w:rFonts w:eastAsia="Times New Roman"/>
        </w:rPr>
      </w:pPr>
    </w:p>
    <w:p w:rsidR="00395CD6" w:rsidRPr="008D7182" w:rsidRDefault="00395CD6" w:rsidP="009C058B">
      <w:pPr>
        <w:adjustRightInd w:val="0"/>
        <w:snapToGrid w:val="0"/>
        <w:jc w:val="both"/>
        <w:rPr>
          <w:rFonts w:eastAsia="Times New Roman"/>
          <w:b/>
        </w:rPr>
      </w:pPr>
      <w:r w:rsidRPr="008D7182">
        <w:rPr>
          <w:rFonts w:eastAsia="Times New Roman"/>
          <w:b/>
        </w:rPr>
        <w:t>Campus Resources for Students</w:t>
      </w:r>
    </w:p>
    <w:p w:rsidR="00395CD6" w:rsidRPr="008D7182" w:rsidRDefault="00395CD6" w:rsidP="00395CD6">
      <w:pPr>
        <w:adjustRightInd w:val="0"/>
        <w:snapToGrid w:val="0"/>
        <w:jc w:val="both"/>
        <w:rPr>
          <w:rFonts w:eastAsia="Times New Roman"/>
          <w:b/>
        </w:rPr>
      </w:pPr>
      <w:r w:rsidRPr="008D7182">
        <w:rPr>
          <w:rFonts w:eastAsia="Times New Roman"/>
          <w:b/>
        </w:rPr>
        <w:t>Academic support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•Center for Academic Success http://success.gatech.edu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•Residence Life's Learning Assistance Program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https://housing.gatech.edu/learning-assistance-program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•OMED: Educational Services (http://omed.gatech.edu/programs/academic-support)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•Communication Center (http://www.communicationcenter.gatech.edu)</w:t>
      </w:r>
    </w:p>
    <w:p w:rsidR="002846BC" w:rsidRDefault="00395CD6" w:rsidP="008D7182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•Academic advisors for your major</w:t>
      </w:r>
      <w:r>
        <w:rPr>
          <w:rFonts w:eastAsia="Times New Roman"/>
        </w:rPr>
        <w:t xml:space="preserve"> (</w:t>
      </w:r>
      <w:r w:rsidRPr="008D7182">
        <w:rPr>
          <w:rFonts w:eastAsia="Times New Roman"/>
        </w:rPr>
        <w:t>http://advising.gatech.edu/</w:t>
      </w:r>
      <w:r>
        <w:rPr>
          <w:rFonts w:eastAsia="Times New Roman"/>
        </w:rPr>
        <w:t>)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8D7182">
        <w:rPr>
          <w:rFonts w:eastAsia="Times New Roman"/>
          <w:b/>
        </w:rPr>
        <w:t>Personal Support</w:t>
      </w:r>
    </w:p>
    <w:p w:rsidR="00395CD6" w:rsidRPr="00395CD6" w:rsidRDefault="00395CD6" w:rsidP="008D7182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 xml:space="preserve">•The Office of the Dean of Students: http://studentlife.gatech.edu/content/services; 404-894-6367; </w:t>
      </w:r>
    </w:p>
    <w:p w:rsidR="00395CD6" w:rsidRPr="00395CD6" w:rsidRDefault="00395CD6" w:rsidP="008D7182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 xml:space="preserve">•Counseling Center: http://counseling.gatech.edu; 404-894-2575; 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•Students’ Temporary Assistance and Resources (STAR): http://studentlife.gatech.edu/content/need-help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•Stamps Health Services: https://health.gatech.edu; 404-894-1420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•OMED: Educational Services: http://www.omed.gatech.edu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•Women’s Resource Center: http://www.womenscenter.gatech.edu; 404-385-0230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•LGBTQIA Resource Center: http://lgbtqia.gatech.edu/; 404-385-2679</w:t>
      </w:r>
    </w:p>
    <w:p w:rsidR="00395CD6" w:rsidRPr="00395CD6" w:rsidRDefault="00395CD6" w:rsidP="00395CD6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•Veteran’s Resource Center: http://veterans.gatech.edu/; 404-385-2067</w:t>
      </w:r>
    </w:p>
    <w:p w:rsidR="00395CD6" w:rsidRPr="00BE0830" w:rsidRDefault="00395CD6" w:rsidP="008D7182">
      <w:pPr>
        <w:adjustRightInd w:val="0"/>
        <w:snapToGrid w:val="0"/>
        <w:jc w:val="both"/>
        <w:rPr>
          <w:rFonts w:eastAsia="Times New Roman"/>
        </w:rPr>
      </w:pPr>
      <w:r w:rsidRPr="00395CD6">
        <w:rPr>
          <w:rFonts w:eastAsia="Times New Roman"/>
        </w:rPr>
        <w:t>•Georgia Tech Police: 404-894-2500</w:t>
      </w:r>
    </w:p>
    <w:sectPr w:rsidR="00395CD6" w:rsidRPr="00BE0830" w:rsidSect="00DF3E62">
      <w:headerReference w:type="default" r:id="rId10"/>
      <w:footerReference w:type="default" r:id="rId11"/>
      <w:pgSz w:w="12240" w:h="15840"/>
      <w:pgMar w:top="1440" w:right="1008" w:bottom="144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1C5" w:rsidRDefault="006521C5">
      <w:r>
        <w:separator/>
      </w:r>
    </w:p>
  </w:endnote>
  <w:endnote w:type="continuationSeparator" w:id="0">
    <w:p w:rsidR="006521C5" w:rsidRDefault="0065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6877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C5E" w:rsidRDefault="00F22C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1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2C5E" w:rsidRDefault="00F22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1C5" w:rsidRDefault="006521C5">
      <w:r>
        <w:separator/>
      </w:r>
    </w:p>
  </w:footnote>
  <w:footnote w:type="continuationSeparator" w:id="0">
    <w:p w:rsidR="006521C5" w:rsidRDefault="0065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5E" w:rsidRPr="000632A3" w:rsidRDefault="00F22C5E" w:rsidP="00F26D38">
    <w:pPr>
      <w:pStyle w:val="Header"/>
      <w:rPr>
        <w:sz w:val="20"/>
        <w:szCs w:val="20"/>
      </w:rPr>
    </w:pPr>
    <w:r w:rsidRPr="000632A3">
      <w:rPr>
        <w:b/>
        <w:bCs/>
        <w:color w:val="000000"/>
        <w:sz w:val="20"/>
        <w:szCs w:val="20"/>
      </w:rPr>
      <w:t xml:space="preserve">BIOL </w:t>
    </w:r>
    <w:r w:rsidR="00E96C79">
      <w:rPr>
        <w:b/>
        <w:bCs/>
        <w:color w:val="000000"/>
        <w:sz w:val="20"/>
        <w:szCs w:val="20"/>
      </w:rPr>
      <w:t>4</w:t>
    </w:r>
    <w:r w:rsidR="004D15B5">
      <w:rPr>
        <w:b/>
        <w:bCs/>
        <w:color w:val="000000"/>
        <w:sz w:val="20"/>
        <w:szCs w:val="20"/>
      </w:rPr>
      <w:t>510</w:t>
    </w:r>
    <w:r w:rsidRPr="000632A3">
      <w:rPr>
        <w:b/>
        <w:bCs/>
        <w:color w:val="000000"/>
        <w:sz w:val="20"/>
        <w:szCs w:val="20"/>
      </w:rPr>
      <w:t xml:space="preserve"> SYLLABUS</w:t>
    </w:r>
    <w:r>
      <w:rPr>
        <w:b/>
        <w:bCs/>
        <w:color w:val="000000"/>
        <w:sz w:val="20"/>
        <w:szCs w:val="20"/>
      </w:rPr>
      <w:t xml:space="preserve"> DRAFT</w:t>
    </w:r>
  </w:p>
  <w:p w:rsidR="00F22C5E" w:rsidRDefault="00F22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A7771"/>
    <w:multiLevelType w:val="multilevel"/>
    <w:tmpl w:val="16F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07BF7"/>
    <w:multiLevelType w:val="hybridMultilevel"/>
    <w:tmpl w:val="0B3C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2wwwvsa99zf4evppdxza5t0dv92ppd0se9&quot;&gt;BIOL7963_F09&lt;record-ids&gt;&lt;item&gt;1&lt;/item&gt;&lt;item&gt;6&lt;/item&gt;&lt;item&gt;13&lt;/item&gt;&lt;item&gt;19&lt;/item&gt;&lt;item&gt;31&lt;/item&gt;&lt;item&gt;33&lt;/item&gt;&lt;item&gt;36&lt;/item&gt;&lt;item&gt;39&lt;/item&gt;&lt;item&gt;42&lt;/item&gt;&lt;item&gt;44&lt;/item&gt;&lt;item&gt;48&lt;/item&gt;&lt;item&gt;49&lt;/item&gt;&lt;item&gt;53&lt;/item&gt;&lt;item&gt;56&lt;/item&gt;&lt;item&gt;57&lt;/item&gt;&lt;item&gt;58&lt;/item&gt;&lt;item&gt;59&lt;/item&gt;&lt;item&gt;60&lt;/item&gt;&lt;item&gt;61&lt;/item&gt;&lt;item&gt;63&lt;/item&gt;&lt;item&gt;66&lt;/item&gt;&lt;item&gt;68&lt;/item&gt;&lt;item&gt;69&lt;/item&gt;&lt;item&gt;70&lt;/item&gt;&lt;item&gt;72&lt;/item&gt;&lt;item&gt;74&lt;/item&gt;&lt;item&gt;76&lt;/item&gt;&lt;item&gt;77&lt;/item&gt;&lt;item&gt;78&lt;/item&gt;&lt;item&gt;79&lt;/item&gt;&lt;/record-ids&gt;&lt;/item&gt;&lt;/Libraries&gt;"/>
  </w:docVars>
  <w:rsids>
    <w:rsidRoot w:val="00913EDF"/>
    <w:rsid w:val="00000133"/>
    <w:rsid w:val="0000021D"/>
    <w:rsid w:val="00000D72"/>
    <w:rsid w:val="00000DAD"/>
    <w:rsid w:val="00000DFA"/>
    <w:rsid w:val="00001141"/>
    <w:rsid w:val="00001381"/>
    <w:rsid w:val="00001731"/>
    <w:rsid w:val="00001C56"/>
    <w:rsid w:val="000022A4"/>
    <w:rsid w:val="000023AE"/>
    <w:rsid w:val="00003187"/>
    <w:rsid w:val="00003AAB"/>
    <w:rsid w:val="00004302"/>
    <w:rsid w:val="0000474E"/>
    <w:rsid w:val="00005234"/>
    <w:rsid w:val="00005655"/>
    <w:rsid w:val="00005848"/>
    <w:rsid w:val="00005A3E"/>
    <w:rsid w:val="00006400"/>
    <w:rsid w:val="00006525"/>
    <w:rsid w:val="000067EA"/>
    <w:rsid w:val="00007B5F"/>
    <w:rsid w:val="00007D3C"/>
    <w:rsid w:val="0001005D"/>
    <w:rsid w:val="000101D5"/>
    <w:rsid w:val="00010C79"/>
    <w:rsid w:val="0001160C"/>
    <w:rsid w:val="000116BA"/>
    <w:rsid w:val="0001257A"/>
    <w:rsid w:val="0001298C"/>
    <w:rsid w:val="00012F8B"/>
    <w:rsid w:val="00012F93"/>
    <w:rsid w:val="000146A0"/>
    <w:rsid w:val="00014D56"/>
    <w:rsid w:val="00014D8A"/>
    <w:rsid w:val="00015291"/>
    <w:rsid w:val="000154AE"/>
    <w:rsid w:val="000157D8"/>
    <w:rsid w:val="000169BD"/>
    <w:rsid w:val="00016BF8"/>
    <w:rsid w:val="00016D03"/>
    <w:rsid w:val="00016D17"/>
    <w:rsid w:val="00020FBA"/>
    <w:rsid w:val="00021146"/>
    <w:rsid w:val="00021387"/>
    <w:rsid w:val="00021990"/>
    <w:rsid w:val="00021CD9"/>
    <w:rsid w:val="00022242"/>
    <w:rsid w:val="000225DE"/>
    <w:rsid w:val="00022839"/>
    <w:rsid w:val="00022A20"/>
    <w:rsid w:val="000230BA"/>
    <w:rsid w:val="00023283"/>
    <w:rsid w:val="00023719"/>
    <w:rsid w:val="000238EB"/>
    <w:rsid w:val="00023C1A"/>
    <w:rsid w:val="00023E48"/>
    <w:rsid w:val="00023F5B"/>
    <w:rsid w:val="00023F7C"/>
    <w:rsid w:val="000244A9"/>
    <w:rsid w:val="000249D6"/>
    <w:rsid w:val="0002508B"/>
    <w:rsid w:val="00025D47"/>
    <w:rsid w:val="00025DF0"/>
    <w:rsid w:val="0002605E"/>
    <w:rsid w:val="00026752"/>
    <w:rsid w:val="000268BD"/>
    <w:rsid w:val="000269E6"/>
    <w:rsid w:val="00026A3F"/>
    <w:rsid w:val="00027083"/>
    <w:rsid w:val="00027353"/>
    <w:rsid w:val="00027700"/>
    <w:rsid w:val="00030B1E"/>
    <w:rsid w:val="000312AE"/>
    <w:rsid w:val="00031B7F"/>
    <w:rsid w:val="00031C42"/>
    <w:rsid w:val="00032E19"/>
    <w:rsid w:val="00032ECC"/>
    <w:rsid w:val="00033FDF"/>
    <w:rsid w:val="00034CAD"/>
    <w:rsid w:val="0003532F"/>
    <w:rsid w:val="00035B71"/>
    <w:rsid w:val="000362C4"/>
    <w:rsid w:val="00036421"/>
    <w:rsid w:val="00036BFA"/>
    <w:rsid w:val="00037C78"/>
    <w:rsid w:val="000407E3"/>
    <w:rsid w:val="0004099D"/>
    <w:rsid w:val="00040B26"/>
    <w:rsid w:val="00041C40"/>
    <w:rsid w:val="00041D18"/>
    <w:rsid w:val="0004225B"/>
    <w:rsid w:val="000425EA"/>
    <w:rsid w:val="0004267A"/>
    <w:rsid w:val="00042A78"/>
    <w:rsid w:val="00043331"/>
    <w:rsid w:val="00044043"/>
    <w:rsid w:val="0004405B"/>
    <w:rsid w:val="000440F8"/>
    <w:rsid w:val="00044975"/>
    <w:rsid w:val="00044A0A"/>
    <w:rsid w:val="00045383"/>
    <w:rsid w:val="00045FE6"/>
    <w:rsid w:val="00046910"/>
    <w:rsid w:val="000477DC"/>
    <w:rsid w:val="00047AD9"/>
    <w:rsid w:val="00047B49"/>
    <w:rsid w:val="00047C98"/>
    <w:rsid w:val="00047CDD"/>
    <w:rsid w:val="00047DE3"/>
    <w:rsid w:val="000503BC"/>
    <w:rsid w:val="00050529"/>
    <w:rsid w:val="0005116B"/>
    <w:rsid w:val="000511BE"/>
    <w:rsid w:val="00051BE4"/>
    <w:rsid w:val="000520AC"/>
    <w:rsid w:val="00052EBC"/>
    <w:rsid w:val="0005305A"/>
    <w:rsid w:val="0005305F"/>
    <w:rsid w:val="000533C8"/>
    <w:rsid w:val="0005347F"/>
    <w:rsid w:val="00053564"/>
    <w:rsid w:val="0005376C"/>
    <w:rsid w:val="00053D73"/>
    <w:rsid w:val="00053F7F"/>
    <w:rsid w:val="00054FEA"/>
    <w:rsid w:val="000554E6"/>
    <w:rsid w:val="000566EF"/>
    <w:rsid w:val="00056852"/>
    <w:rsid w:val="00056C8E"/>
    <w:rsid w:val="00056DC1"/>
    <w:rsid w:val="00056F79"/>
    <w:rsid w:val="000570D2"/>
    <w:rsid w:val="00057A3A"/>
    <w:rsid w:val="00057E0D"/>
    <w:rsid w:val="0006011F"/>
    <w:rsid w:val="000605EC"/>
    <w:rsid w:val="00060ECE"/>
    <w:rsid w:val="000616AA"/>
    <w:rsid w:val="00061831"/>
    <w:rsid w:val="00061A9A"/>
    <w:rsid w:val="000622A5"/>
    <w:rsid w:val="000632A3"/>
    <w:rsid w:val="0006360A"/>
    <w:rsid w:val="000642BA"/>
    <w:rsid w:val="0006436A"/>
    <w:rsid w:val="000645AC"/>
    <w:rsid w:val="00064DA2"/>
    <w:rsid w:val="00064E03"/>
    <w:rsid w:val="00065049"/>
    <w:rsid w:val="00065514"/>
    <w:rsid w:val="00065EE8"/>
    <w:rsid w:val="000664BF"/>
    <w:rsid w:val="0006735F"/>
    <w:rsid w:val="000676A3"/>
    <w:rsid w:val="000679B3"/>
    <w:rsid w:val="0007005D"/>
    <w:rsid w:val="000701C3"/>
    <w:rsid w:val="00070BEB"/>
    <w:rsid w:val="00070D1B"/>
    <w:rsid w:val="00071FB9"/>
    <w:rsid w:val="00072371"/>
    <w:rsid w:val="000723C3"/>
    <w:rsid w:val="00072F8C"/>
    <w:rsid w:val="0007310A"/>
    <w:rsid w:val="00073291"/>
    <w:rsid w:val="000738FF"/>
    <w:rsid w:val="00073978"/>
    <w:rsid w:val="000739E8"/>
    <w:rsid w:val="00073C7C"/>
    <w:rsid w:val="00074317"/>
    <w:rsid w:val="00074995"/>
    <w:rsid w:val="00074ADE"/>
    <w:rsid w:val="00075A23"/>
    <w:rsid w:val="00076536"/>
    <w:rsid w:val="00076F74"/>
    <w:rsid w:val="00077398"/>
    <w:rsid w:val="00077687"/>
    <w:rsid w:val="00077910"/>
    <w:rsid w:val="00077D5C"/>
    <w:rsid w:val="0008048A"/>
    <w:rsid w:val="00080673"/>
    <w:rsid w:val="00080A06"/>
    <w:rsid w:val="00081077"/>
    <w:rsid w:val="000812FF"/>
    <w:rsid w:val="00082FCA"/>
    <w:rsid w:val="00083262"/>
    <w:rsid w:val="00083567"/>
    <w:rsid w:val="000838E7"/>
    <w:rsid w:val="000844ED"/>
    <w:rsid w:val="00085210"/>
    <w:rsid w:val="00085603"/>
    <w:rsid w:val="00085A26"/>
    <w:rsid w:val="00085B39"/>
    <w:rsid w:val="00085BB6"/>
    <w:rsid w:val="000860D6"/>
    <w:rsid w:val="00086712"/>
    <w:rsid w:val="000879AD"/>
    <w:rsid w:val="00087EDF"/>
    <w:rsid w:val="000905A7"/>
    <w:rsid w:val="00090B14"/>
    <w:rsid w:val="00091565"/>
    <w:rsid w:val="00092259"/>
    <w:rsid w:val="0009384C"/>
    <w:rsid w:val="00093ABE"/>
    <w:rsid w:val="00093D80"/>
    <w:rsid w:val="00093FDF"/>
    <w:rsid w:val="00094185"/>
    <w:rsid w:val="00094264"/>
    <w:rsid w:val="00094400"/>
    <w:rsid w:val="000944C2"/>
    <w:rsid w:val="00094A86"/>
    <w:rsid w:val="000953B5"/>
    <w:rsid w:val="000953CC"/>
    <w:rsid w:val="00095570"/>
    <w:rsid w:val="000957D3"/>
    <w:rsid w:val="00096B83"/>
    <w:rsid w:val="00096BDD"/>
    <w:rsid w:val="00096E41"/>
    <w:rsid w:val="000A014D"/>
    <w:rsid w:val="000A04A0"/>
    <w:rsid w:val="000A0865"/>
    <w:rsid w:val="000A10E0"/>
    <w:rsid w:val="000A140F"/>
    <w:rsid w:val="000A17AF"/>
    <w:rsid w:val="000A1DEE"/>
    <w:rsid w:val="000A1F0E"/>
    <w:rsid w:val="000A21C8"/>
    <w:rsid w:val="000A28C1"/>
    <w:rsid w:val="000A3FBC"/>
    <w:rsid w:val="000A434C"/>
    <w:rsid w:val="000A4EB6"/>
    <w:rsid w:val="000A5326"/>
    <w:rsid w:val="000A5AED"/>
    <w:rsid w:val="000A5B93"/>
    <w:rsid w:val="000A5F5C"/>
    <w:rsid w:val="000A6F89"/>
    <w:rsid w:val="000A7411"/>
    <w:rsid w:val="000A7480"/>
    <w:rsid w:val="000A7937"/>
    <w:rsid w:val="000A7CB7"/>
    <w:rsid w:val="000A7CBC"/>
    <w:rsid w:val="000B0D44"/>
    <w:rsid w:val="000B1721"/>
    <w:rsid w:val="000B24C6"/>
    <w:rsid w:val="000B359B"/>
    <w:rsid w:val="000B37C9"/>
    <w:rsid w:val="000B3A0F"/>
    <w:rsid w:val="000B4D59"/>
    <w:rsid w:val="000B4EF8"/>
    <w:rsid w:val="000B5048"/>
    <w:rsid w:val="000B52DE"/>
    <w:rsid w:val="000B5311"/>
    <w:rsid w:val="000B712E"/>
    <w:rsid w:val="000B7242"/>
    <w:rsid w:val="000B7364"/>
    <w:rsid w:val="000B7948"/>
    <w:rsid w:val="000B7C71"/>
    <w:rsid w:val="000B7F4C"/>
    <w:rsid w:val="000C00E9"/>
    <w:rsid w:val="000C129A"/>
    <w:rsid w:val="000C1B1D"/>
    <w:rsid w:val="000C2102"/>
    <w:rsid w:val="000C2123"/>
    <w:rsid w:val="000C2813"/>
    <w:rsid w:val="000C2B99"/>
    <w:rsid w:val="000C401C"/>
    <w:rsid w:val="000C42BE"/>
    <w:rsid w:val="000C432E"/>
    <w:rsid w:val="000C729F"/>
    <w:rsid w:val="000C75BE"/>
    <w:rsid w:val="000C788A"/>
    <w:rsid w:val="000C7E9E"/>
    <w:rsid w:val="000D0415"/>
    <w:rsid w:val="000D0CEA"/>
    <w:rsid w:val="000D1B9B"/>
    <w:rsid w:val="000D2503"/>
    <w:rsid w:val="000D3133"/>
    <w:rsid w:val="000D363C"/>
    <w:rsid w:val="000D363F"/>
    <w:rsid w:val="000D391C"/>
    <w:rsid w:val="000D3EBB"/>
    <w:rsid w:val="000D3FEC"/>
    <w:rsid w:val="000D428F"/>
    <w:rsid w:val="000D4561"/>
    <w:rsid w:val="000D45CA"/>
    <w:rsid w:val="000D47F8"/>
    <w:rsid w:val="000D4D42"/>
    <w:rsid w:val="000D5A7C"/>
    <w:rsid w:val="000D5B16"/>
    <w:rsid w:val="000D635D"/>
    <w:rsid w:val="000D64E7"/>
    <w:rsid w:val="000D6939"/>
    <w:rsid w:val="000D7600"/>
    <w:rsid w:val="000D763A"/>
    <w:rsid w:val="000D795A"/>
    <w:rsid w:val="000E0806"/>
    <w:rsid w:val="000E0C51"/>
    <w:rsid w:val="000E0EB1"/>
    <w:rsid w:val="000E1030"/>
    <w:rsid w:val="000E1A88"/>
    <w:rsid w:val="000E35FC"/>
    <w:rsid w:val="000E377D"/>
    <w:rsid w:val="000E3B78"/>
    <w:rsid w:val="000E3CFB"/>
    <w:rsid w:val="000E465C"/>
    <w:rsid w:val="000E4936"/>
    <w:rsid w:val="000E4EAC"/>
    <w:rsid w:val="000E51BB"/>
    <w:rsid w:val="000E53F3"/>
    <w:rsid w:val="000E59F6"/>
    <w:rsid w:val="000E6445"/>
    <w:rsid w:val="000E647E"/>
    <w:rsid w:val="000E65E2"/>
    <w:rsid w:val="000E6A96"/>
    <w:rsid w:val="000E7515"/>
    <w:rsid w:val="000E7845"/>
    <w:rsid w:val="000E79A2"/>
    <w:rsid w:val="000E7E12"/>
    <w:rsid w:val="000F007E"/>
    <w:rsid w:val="000F04AC"/>
    <w:rsid w:val="000F0C19"/>
    <w:rsid w:val="000F1459"/>
    <w:rsid w:val="000F149F"/>
    <w:rsid w:val="000F27D3"/>
    <w:rsid w:val="000F2E4A"/>
    <w:rsid w:val="000F36B1"/>
    <w:rsid w:val="000F389C"/>
    <w:rsid w:val="000F3D73"/>
    <w:rsid w:val="000F447E"/>
    <w:rsid w:val="000F474C"/>
    <w:rsid w:val="000F4F55"/>
    <w:rsid w:val="000F5E9B"/>
    <w:rsid w:val="000F5FEC"/>
    <w:rsid w:val="000F6285"/>
    <w:rsid w:val="000F6D1E"/>
    <w:rsid w:val="000F778F"/>
    <w:rsid w:val="000F7826"/>
    <w:rsid w:val="001001D4"/>
    <w:rsid w:val="00100B02"/>
    <w:rsid w:val="00100DF4"/>
    <w:rsid w:val="00100F6F"/>
    <w:rsid w:val="001036F4"/>
    <w:rsid w:val="00104D9B"/>
    <w:rsid w:val="00104FC9"/>
    <w:rsid w:val="00105B42"/>
    <w:rsid w:val="0010710E"/>
    <w:rsid w:val="00107BA0"/>
    <w:rsid w:val="00107D64"/>
    <w:rsid w:val="00110997"/>
    <w:rsid w:val="00110B51"/>
    <w:rsid w:val="00110C4B"/>
    <w:rsid w:val="00110F16"/>
    <w:rsid w:val="00111430"/>
    <w:rsid w:val="00111B90"/>
    <w:rsid w:val="00111F9E"/>
    <w:rsid w:val="00112432"/>
    <w:rsid w:val="0011295D"/>
    <w:rsid w:val="001131BC"/>
    <w:rsid w:val="0011361B"/>
    <w:rsid w:val="001136DB"/>
    <w:rsid w:val="00113BDC"/>
    <w:rsid w:val="0011400C"/>
    <w:rsid w:val="00114079"/>
    <w:rsid w:val="00114B83"/>
    <w:rsid w:val="00114E38"/>
    <w:rsid w:val="0011511B"/>
    <w:rsid w:val="001151A7"/>
    <w:rsid w:val="001158A8"/>
    <w:rsid w:val="0011616C"/>
    <w:rsid w:val="00116476"/>
    <w:rsid w:val="001172F0"/>
    <w:rsid w:val="00117BF2"/>
    <w:rsid w:val="001204F1"/>
    <w:rsid w:val="001205A1"/>
    <w:rsid w:val="001219EE"/>
    <w:rsid w:val="00121D76"/>
    <w:rsid w:val="001221EB"/>
    <w:rsid w:val="00122D1A"/>
    <w:rsid w:val="00123221"/>
    <w:rsid w:val="001238C4"/>
    <w:rsid w:val="00124457"/>
    <w:rsid w:val="00124515"/>
    <w:rsid w:val="00124A1C"/>
    <w:rsid w:val="00124DB5"/>
    <w:rsid w:val="00124DEC"/>
    <w:rsid w:val="00124E62"/>
    <w:rsid w:val="001257FD"/>
    <w:rsid w:val="00125C92"/>
    <w:rsid w:val="00126025"/>
    <w:rsid w:val="00126941"/>
    <w:rsid w:val="001269B5"/>
    <w:rsid w:val="001271C8"/>
    <w:rsid w:val="001273F0"/>
    <w:rsid w:val="0012765E"/>
    <w:rsid w:val="00127BF0"/>
    <w:rsid w:val="00127D76"/>
    <w:rsid w:val="0013094F"/>
    <w:rsid w:val="00130A87"/>
    <w:rsid w:val="00130D8E"/>
    <w:rsid w:val="00130E58"/>
    <w:rsid w:val="00130F55"/>
    <w:rsid w:val="00131A6B"/>
    <w:rsid w:val="00132019"/>
    <w:rsid w:val="0013209E"/>
    <w:rsid w:val="00132797"/>
    <w:rsid w:val="001332E3"/>
    <w:rsid w:val="00133779"/>
    <w:rsid w:val="001337FF"/>
    <w:rsid w:val="00133A5E"/>
    <w:rsid w:val="00133A6F"/>
    <w:rsid w:val="00133B3D"/>
    <w:rsid w:val="00133E90"/>
    <w:rsid w:val="00135B96"/>
    <w:rsid w:val="0013626C"/>
    <w:rsid w:val="0013687D"/>
    <w:rsid w:val="00136C7F"/>
    <w:rsid w:val="00136EC9"/>
    <w:rsid w:val="00137221"/>
    <w:rsid w:val="001374F1"/>
    <w:rsid w:val="00137CBF"/>
    <w:rsid w:val="00140587"/>
    <w:rsid w:val="0014060A"/>
    <w:rsid w:val="00140ACD"/>
    <w:rsid w:val="001413C2"/>
    <w:rsid w:val="001417C9"/>
    <w:rsid w:val="001419FD"/>
    <w:rsid w:val="00141CEA"/>
    <w:rsid w:val="00141E1C"/>
    <w:rsid w:val="001423E9"/>
    <w:rsid w:val="001424C5"/>
    <w:rsid w:val="00143002"/>
    <w:rsid w:val="00143075"/>
    <w:rsid w:val="001431DA"/>
    <w:rsid w:val="00143A49"/>
    <w:rsid w:val="00143B80"/>
    <w:rsid w:val="00143B9F"/>
    <w:rsid w:val="00144160"/>
    <w:rsid w:val="00144878"/>
    <w:rsid w:val="00145032"/>
    <w:rsid w:val="001453DE"/>
    <w:rsid w:val="001458F0"/>
    <w:rsid w:val="0014592D"/>
    <w:rsid w:val="00145E06"/>
    <w:rsid w:val="00146716"/>
    <w:rsid w:val="00146D7A"/>
    <w:rsid w:val="001471AE"/>
    <w:rsid w:val="001476BC"/>
    <w:rsid w:val="00147BFE"/>
    <w:rsid w:val="001501EF"/>
    <w:rsid w:val="00150749"/>
    <w:rsid w:val="00150955"/>
    <w:rsid w:val="00150AF6"/>
    <w:rsid w:val="001512B6"/>
    <w:rsid w:val="00152152"/>
    <w:rsid w:val="00152169"/>
    <w:rsid w:val="00152610"/>
    <w:rsid w:val="00152DAE"/>
    <w:rsid w:val="001536D6"/>
    <w:rsid w:val="001539FA"/>
    <w:rsid w:val="00153AF8"/>
    <w:rsid w:val="00153BAE"/>
    <w:rsid w:val="00154274"/>
    <w:rsid w:val="001546D4"/>
    <w:rsid w:val="001549E7"/>
    <w:rsid w:val="0015564A"/>
    <w:rsid w:val="00155673"/>
    <w:rsid w:val="00155ACF"/>
    <w:rsid w:val="00155B9B"/>
    <w:rsid w:val="00155F00"/>
    <w:rsid w:val="00155FA7"/>
    <w:rsid w:val="00156324"/>
    <w:rsid w:val="0015669F"/>
    <w:rsid w:val="00156B75"/>
    <w:rsid w:val="0015701E"/>
    <w:rsid w:val="00157043"/>
    <w:rsid w:val="00157273"/>
    <w:rsid w:val="001575E9"/>
    <w:rsid w:val="00157B06"/>
    <w:rsid w:val="001609FB"/>
    <w:rsid w:val="001611EF"/>
    <w:rsid w:val="00161490"/>
    <w:rsid w:val="0016164B"/>
    <w:rsid w:val="00161983"/>
    <w:rsid w:val="00161C95"/>
    <w:rsid w:val="001626B5"/>
    <w:rsid w:val="001640CF"/>
    <w:rsid w:val="001641EF"/>
    <w:rsid w:val="00164679"/>
    <w:rsid w:val="0016495C"/>
    <w:rsid w:val="00164D4E"/>
    <w:rsid w:val="00165BE9"/>
    <w:rsid w:val="0016621C"/>
    <w:rsid w:val="001667C0"/>
    <w:rsid w:val="00166A12"/>
    <w:rsid w:val="00166D19"/>
    <w:rsid w:val="0016718A"/>
    <w:rsid w:val="0017026B"/>
    <w:rsid w:val="00170889"/>
    <w:rsid w:val="00170BBC"/>
    <w:rsid w:val="00171139"/>
    <w:rsid w:val="00171B96"/>
    <w:rsid w:val="00171EFD"/>
    <w:rsid w:val="0017232A"/>
    <w:rsid w:val="001731BC"/>
    <w:rsid w:val="0017450A"/>
    <w:rsid w:val="00175137"/>
    <w:rsid w:val="0017561A"/>
    <w:rsid w:val="00175BDB"/>
    <w:rsid w:val="001761E5"/>
    <w:rsid w:val="0017703F"/>
    <w:rsid w:val="00177422"/>
    <w:rsid w:val="001801E7"/>
    <w:rsid w:val="001807D0"/>
    <w:rsid w:val="0018170A"/>
    <w:rsid w:val="00181773"/>
    <w:rsid w:val="001819B3"/>
    <w:rsid w:val="00181B78"/>
    <w:rsid w:val="00181E33"/>
    <w:rsid w:val="001820C8"/>
    <w:rsid w:val="00182EA2"/>
    <w:rsid w:val="00183CD7"/>
    <w:rsid w:val="00184527"/>
    <w:rsid w:val="001858F4"/>
    <w:rsid w:val="001859C9"/>
    <w:rsid w:val="00185A01"/>
    <w:rsid w:val="001863DD"/>
    <w:rsid w:val="001864B0"/>
    <w:rsid w:val="00186532"/>
    <w:rsid w:val="0018664B"/>
    <w:rsid w:val="00186B83"/>
    <w:rsid w:val="00187A39"/>
    <w:rsid w:val="00187C99"/>
    <w:rsid w:val="0019069D"/>
    <w:rsid w:val="0019086C"/>
    <w:rsid w:val="001915C9"/>
    <w:rsid w:val="00191AD9"/>
    <w:rsid w:val="00191D25"/>
    <w:rsid w:val="00191E57"/>
    <w:rsid w:val="00192C25"/>
    <w:rsid w:val="00192EF8"/>
    <w:rsid w:val="00192F18"/>
    <w:rsid w:val="00192F3D"/>
    <w:rsid w:val="00193207"/>
    <w:rsid w:val="001933AB"/>
    <w:rsid w:val="00193415"/>
    <w:rsid w:val="00193713"/>
    <w:rsid w:val="00193730"/>
    <w:rsid w:val="00193D58"/>
    <w:rsid w:val="00193FB1"/>
    <w:rsid w:val="00194707"/>
    <w:rsid w:val="00194A3E"/>
    <w:rsid w:val="00194C85"/>
    <w:rsid w:val="00194EE4"/>
    <w:rsid w:val="001950EB"/>
    <w:rsid w:val="00196756"/>
    <w:rsid w:val="00196C57"/>
    <w:rsid w:val="00196F4E"/>
    <w:rsid w:val="00197019"/>
    <w:rsid w:val="001973F0"/>
    <w:rsid w:val="001977F6"/>
    <w:rsid w:val="001A06FC"/>
    <w:rsid w:val="001A12A8"/>
    <w:rsid w:val="001A1853"/>
    <w:rsid w:val="001A24B8"/>
    <w:rsid w:val="001A2E71"/>
    <w:rsid w:val="001A3118"/>
    <w:rsid w:val="001A42E5"/>
    <w:rsid w:val="001A4B79"/>
    <w:rsid w:val="001A4FF8"/>
    <w:rsid w:val="001A50C7"/>
    <w:rsid w:val="001A5273"/>
    <w:rsid w:val="001A5561"/>
    <w:rsid w:val="001A6146"/>
    <w:rsid w:val="001A65B2"/>
    <w:rsid w:val="001A668B"/>
    <w:rsid w:val="001A7E2B"/>
    <w:rsid w:val="001B0006"/>
    <w:rsid w:val="001B004E"/>
    <w:rsid w:val="001B015B"/>
    <w:rsid w:val="001B0704"/>
    <w:rsid w:val="001B1224"/>
    <w:rsid w:val="001B1721"/>
    <w:rsid w:val="001B1B46"/>
    <w:rsid w:val="001B2112"/>
    <w:rsid w:val="001B2400"/>
    <w:rsid w:val="001B33FD"/>
    <w:rsid w:val="001B37AE"/>
    <w:rsid w:val="001B3FE2"/>
    <w:rsid w:val="001B443A"/>
    <w:rsid w:val="001B4662"/>
    <w:rsid w:val="001B4768"/>
    <w:rsid w:val="001B4A59"/>
    <w:rsid w:val="001B4B3B"/>
    <w:rsid w:val="001B4FBE"/>
    <w:rsid w:val="001B508C"/>
    <w:rsid w:val="001B6B5D"/>
    <w:rsid w:val="001B6BF1"/>
    <w:rsid w:val="001B7C11"/>
    <w:rsid w:val="001B7DEC"/>
    <w:rsid w:val="001B7EE7"/>
    <w:rsid w:val="001C01E0"/>
    <w:rsid w:val="001C03C8"/>
    <w:rsid w:val="001C0995"/>
    <w:rsid w:val="001C0A03"/>
    <w:rsid w:val="001C156B"/>
    <w:rsid w:val="001C1896"/>
    <w:rsid w:val="001C18A5"/>
    <w:rsid w:val="001C1CBF"/>
    <w:rsid w:val="001C2114"/>
    <w:rsid w:val="001C2215"/>
    <w:rsid w:val="001C2307"/>
    <w:rsid w:val="001C43BE"/>
    <w:rsid w:val="001C445D"/>
    <w:rsid w:val="001C6678"/>
    <w:rsid w:val="001C66D5"/>
    <w:rsid w:val="001C6E7E"/>
    <w:rsid w:val="001C715C"/>
    <w:rsid w:val="001C7C23"/>
    <w:rsid w:val="001C7E7F"/>
    <w:rsid w:val="001D06B0"/>
    <w:rsid w:val="001D0C28"/>
    <w:rsid w:val="001D106B"/>
    <w:rsid w:val="001D12CD"/>
    <w:rsid w:val="001D17DB"/>
    <w:rsid w:val="001D18BD"/>
    <w:rsid w:val="001D1E1A"/>
    <w:rsid w:val="001D2298"/>
    <w:rsid w:val="001D2B59"/>
    <w:rsid w:val="001D2C4E"/>
    <w:rsid w:val="001D33C8"/>
    <w:rsid w:val="001D368E"/>
    <w:rsid w:val="001D36A1"/>
    <w:rsid w:val="001D3A36"/>
    <w:rsid w:val="001D3DF0"/>
    <w:rsid w:val="001D4380"/>
    <w:rsid w:val="001D4800"/>
    <w:rsid w:val="001D4813"/>
    <w:rsid w:val="001D515B"/>
    <w:rsid w:val="001D604D"/>
    <w:rsid w:val="001D6052"/>
    <w:rsid w:val="001D630C"/>
    <w:rsid w:val="001D698E"/>
    <w:rsid w:val="001D72BF"/>
    <w:rsid w:val="001D76B6"/>
    <w:rsid w:val="001E04B6"/>
    <w:rsid w:val="001E06E6"/>
    <w:rsid w:val="001E070B"/>
    <w:rsid w:val="001E1256"/>
    <w:rsid w:val="001E17B2"/>
    <w:rsid w:val="001E1A1F"/>
    <w:rsid w:val="001E1C31"/>
    <w:rsid w:val="001E2ADB"/>
    <w:rsid w:val="001E316A"/>
    <w:rsid w:val="001E31CE"/>
    <w:rsid w:val="001E3601"/>
    <w:rsid w:val="001E3880"/>
    <w:rsid w:val="001E42C7"/>
    <w:rsid w:val="001E4537"/>
    <w:rsid w:val="001E4F14"/>
    <w:rsid w:val="001E4F37"/>
    <w:rsid w:val="001E531B"/>
    <w:rsid w:val="001E6580"/>
    <w:rsid w:val="001E67B4"/>
    <w:rsid w:val="001E68CA"/>
    <w:rsid w:val="001E75D7"/>
    <w:rsid w:val="001E76E7"/>
    <w:rsid w:val="001E78A2"/>
    <w:rsid w:val="001F08BD"/>
    <w:rsid w:val="001F0A5F"/>
    <w:rsid w:val="001F0E55"/>
    <w:rsid w:val="001F118D"/>
    <w:rsid w:val="001F17E6"/>
    <w:rsid w:val="001F1B3A"/>
    <w:rsid w:val="001F1EB7"/>
    <w:rsid w:val="001F27FC"/>
    <w:rsid w:val="001F2C17"/>
    <w:rsid w:val="001F2D26"/>
    <w:rsid w:val="001F313F"/>
    <w:rsid w:val="001F3730"/>
    <w:rsid w:val="001F388A"/>
    <w:rsid w:val="001F4A72"/>
    <w:rsid w:val="001F5011"/>
    <w:rsid w:val="001F5505"/>
    <w:rsid w:val="001F620E"/>
    <w:rsid w:val="001F6771"/>
    <w:rsid w:val="001F73C7"/>
    <w:rsid w:val="001F7848"/>
    <w:rsid w:val="001F7BA0"/>
    <w:rsid w:val="002004DA"/>
    <w:rsid w:val="00200958"/>
    <w:rsid w:val="00200A5E"/>
    <w:rsid w:val="00200FC9"/>
    <w:rsid w:val="002011BF"/>
    <w:rsid w:val="00201BFE"/>
    <w:rsid w:val="002027D3"/>
    <w:rsid w:val="00203EAF"/>
    <w:rsid w:val="00203FAC"/>
    <w:rsid w:val="0020404C"/>
    <w:rsid w:val="00204B99"/>
    <w:rsid w:val="002065C2"/>
    <w:rsid w:val="00206DDD"/>
    <w:rsid w:val="00206EC5"/>
    <w:rsid w:val="00207160"/>
    <w:rsid w:val="002072E1"/>
    <w:rsid w:val="002073D0"/>
    <w:rsid w:val="0020773F"/>
    <w:rsid w:val="00207926"/>
    <w:rsid w:val="0020797E"/>
    <w:rsid w:val="002101E6"/>
    <w:rsid w:val="00210267"/>
    <w:rsid w:val="00210328"/>
    <w:rsid w:val="002104BA"/>
    <w:rsid w:val="00211328"/>
    <w:rsid w:val="0021207E"/>
    <w:rsid w:val="00212307"/>
    <w:rsid w:val="00212321"/>
    <w:rsid w:val="00212323"/>
    <w:rsid w:val="0021235C"/>
    <w:rsid w:val="00212F96"/>
    <w:rsid w:val="0021337E"/>
    <w:rsid w:val="002139F0"/>
    <w:rsid w:val="00213E0F"/>
    <w:rsid w:val="0021408A"/>
    <w:rsid w:val="00214903"/>
    <w:rsid w:val="00214C73"/>
    <w:rsid w:val="00214D5B"/>
    <w:rsid w:val="00215C1E"/>
    <w:rsid w:val="00215EBE"/>
    <w:rsid w:val="00216184"/>
    <w:rsid w:val="00216206"/>
    <w:rsid w:val="002168A9"/>
    <w:rsid w:val="00216C87"/>
    <w:rsid w:val="00216E28"/>
    <w:rsid w:val="002176BA"/>
    <w:rsid w:val="0022056C"/>
    <w:rsid w:val="00220A89"/>
    <w:rsid w:val="002211E5"/>
    <w:rsid w:val="002218EC"/>
    <w:rsid w:val="00221901"/>
    <w:rsid w:val="00221AD9"/>
    <w:rsid w:val="00222522"/>
    <w:rsid w:val="00222932"/>
    <w:rsid w:val="00222F43"/>
    <w:rsid w:val="0022317C"/>
    <w:rsid w:val="0022322E"/>
    <w:rsid w:val="002232ED"/>
    <w:rsid w:val="002246DA"/>
    <w:rsid w:val="00224FAF"/>
    <w:rsid w:val="0022514A"/>
    <w:rsid w:val="002260A4"/>
    <w:rsid w:val="002267B7"/>
    <w:rsid w:val="00226B2E"/>
    <w:rsid w:val="00226F18"/>
    <w:rsid w:val="002270AB"/>
    <w:rsid w:val="00230301"/>
    <w:rsid w:val="00230503"/>
    <w:rsid w:val="00230723"/>
    <w:rsid w:val="00230D97"/>
    <w:rsid w:val="002310BA"/>
    <w:rsid w:val="002310DA"/>
    <w:rsid w:val="002318B9"/>
    <w:rsid w:val="00231995"/>
    <w:rsid w:val="00231C09"/>
    <w:rsid w:val="0023431C"/>
    <w:rsid w:val="00234733"/>
    <w:rsid w:val="002349AC"/>
    <w:rsid w:val="00234D77"/>
    <w:rsid w:val="00234F8B"/>
    <w:rsid w:val="0023633C"/>
    <w:rsid w:val="00236E4B"/>
    <w:rsid w:val="002375ED"/>
    <w:rsid w:val="002375FE"/>
    <w:rsid w:val="002378C1"/>
    <w:rsid w:val="00237E91"/>
    <w:rsid w:val="0024040F"/>
    <w:rsid w:val="00240BE4"/>
    <w:rsid w:val="00240FB4"/>
    <w:rsid w:val="00241370"/>
    <w:rsid w:val="00243617"/>
    <w:rsid w:val="00243971"/>
    <w:rsid w:val="00244627"/>
    <w:rsid w:val="00244744"/>
    <w:rsid w:val="002447F2"/>
    <w:rsid w:val="00245355"/>
    <w:rsid w:val="00245B1E"/>
    <w:rsid w:val="00246580"/>
    <w:rsid w:val="00246D83"/>
    <w:rsid w:val="00247C24"/>
    <w:rsid w:val="002502F5"/>
    <w:rsid w:val="002503B5"/>
    <w:rsid w:val="00250CA1"/>
    <w:rsid w:val="00250D11"/>
    <w:rsid w:val="002515FF"/>
    <w:rsid w:val="0025166A"/>
    <w:rsid w:val="002519F5"/>
    <w:rsid w:val="00251CA8"/>
    <w:rsid w:val="00251FDB"/>
    <w:rsid w:val="002522F0"/>
    <w:rsid w:val="00252C50"/>
    <w:rsid w:val="00252C6F"/>
    <w:rsid w:val="00253358"/>
    <w:rsid w:val="0025346B"/>
    <w:rsid w:val="00253C2C"/>
    <w:rsid w:val="00253D9D"/>
    <w:rsid w:val="00253E18"/>
    <w:rsid w:val="002544AC"/>
    <w:rsid w:val="0025479C"/>
    <w:rsid w:val="00254A0C"/>
    <w:rsid w:val="00255249"/>
    <w:rsid w:val="00255A30"/>
    <w:rsid w:val="00255E62"/>
    <w:rsid w:val="00256112"/>
    <w:rsid w:val="00256B29"/>
    <w:rsid w:val="00256CB4"/>
    <w:rsid w:val="00257622"/>
    <w:rsid w:val="00260250"/>
    <w:rsid w:val="0026107D"/>
    <w:rsid w:val="002615A5"/>
    <w:rsid w:val="002619F5"/>
    <w:rsid w:val="00261EB3"/>
    <w:rsid w:val="00261F69"/>
    <w:rsid w:val="002622E8"/>
    <w:rsid w:val="00262329"/>
    <w:rsid w:val="00262C8B"/>
    <w:rsid w:val="00263492"/>
    <w:rsid w:val="00263A6F"/>
    <w:rsid w:val="00264804"/>
    <w:rsid w:val="00264AA2"/>
    <w:rsid w:val="00264F3C"/>
    <w:rsid w:val="00265473"/>
    <w:rsid w:val="00265ED8"/>
    <w:rsid w:val="00266052"/>
    <w:rsid w:val="002662D5"/>
    <w:rsid w:val="002666AB"/>
    <w:rsid w:val="00270164"/>
    <w:rsid w:val="0027029A"/>
    <w:rsid w:val="00270321"/>
    <w:rsid w:val="00271793"/>
    <w:rsid w:val="002717AA"/>
    <w:rsid w:val="002721E6"/>
    <w:rsid w:val="00272CC0"/>
    <w:rsid w:val="0027376F"/>
    <w:rsid w:val="0027411A"/>
    <w:rsid w:val="00274A23"/>
    <w:rsid w:val="00274F18"/>
    <w:rsid w:val="0027560B"/>
    <w:rsid w:val="00275E4E"/>
    <w:rsid w:val="00275EB5"/>
    <w:rsid w:val="00276322"/>
    <w:rsid w:val="002763CB"/>
    <w:rsid w:val="00276407"/>
    <w:rsid w:val="00276551"/>
    <w:rsid w:val="002769C3"/>
    <w:rsid w:val="00277299"/>
    <w:rsid w:val="00277B13"/>
    <w:rsid w:val="00277C0C"/>
    <w:rsid w:val="002808D4"/>
    <w:rsid w:val="00281026"/>
    <w:rsid w:val="00281368"/>
    <w:rsid w:val="002814DA"/>
    <w:rsid w:val="0028180F"/>
    <w:rsid w:val="00281C3B"/>
    <w:rsid w:val="00281C68"/>
    <w:rsid w:val="00281CCC"/>
    <w:rsid w:val="00281E8A"/>
    <w:rsid w:val="002829CB"/>
    <w:rsid w:val="0028423A"/>
    <w:rsid w:val="0028461D"/>
    <w:rsid w:val="002846BC"/>
    <w:rsid w:val="00284700"/>
    <w:rsid w:val="002847C9"/>
    <w:rsid w:val="00284A90"/>
    <w:rsid w:val="00284F14"/>
    <w:rsid w:val="0028523D"/>
    <w:rsid w:val="002859DE"/>
    <w:rsid w:val="00285FEE"/>
    <w:rsid w:val="002862A9"/>
    <w:rsid w:val="0028658C"/>
    <w:rsid w:val="002865D5"/>
    <w:rsid w:val="00287058"/>
    <w:rsid w:val="00287924"/>
    <w:rsid w:val="00287B58"/>
    <w:rsid w:val="00287DEE"/>
    <w:rsid w:val="00290101"/>
    <w:rsid w:val="00290D37"/>
    <w:rsid w:val="0029140C"/>
    <w:rsid w:val="0029228F"/>
    <w:rsid w:val="00292D67"/>
    <w:rsid w:val="00292FDE"/>
    <w:rsid w:val="002931BE"/>
    <w:rsid w:val="002939E0"/>
    <w:rsid w:val="00293CE3"/>
    <w:rsid w:val="002941FE"/>
    <w:rsid w:val="00294418"/>
    <w:rsid w:val="00294654"/>
    <w:rsid w:val="00294F93"/>
    <w:rsid w:val="00295587"/>
    <w:rsid w:val="002956DF"/>
    <w:rsid w:val="002964F7"/>
    <w:rsid w:val="0029729D"/>
    <w:rsid w:val="0029775F"/>
    <w:rsid w:val="002A0585"/>
    <w:rsid w:val="002A0A6A"/>
    <w:rsid w:val="002A103A"/>
    <w:rsid w:val="002A1146"/>
    <w:rsid w:val="002A1847"/>
    <w:rsid w:val="002A1B6B"/>
    <w:rsid w:val="002A1E7C"/>
    <w:rsid w:val="002A1F37"/>
    <w:rsid w:val="002A23E4"/>
    <w:rsid w:val="002A2541"/>
    <w:rsid w:val="002A2550"/>
    <w:rsid w:val="002A339B"/>
    <w:rsid w:val="002A350D"/>
    <w:rsid w:val="002A3EBA"/>
    <w:rsid w:val="002A3F93"/>
    <w:rsid w:val="002A4288"/>
    <w:rsid w:val="002A4FFC"/>
    <w:rsid w:val="002A5536"/>
    <w:rsid w:val="002A56EE"/>
    <w:rsid w:val="002A679A"/>
    <w:rsid w:val="002A6C9F"/>
    <w:rsid w:val="002A7940"/>
    <w:rsid w:val="002B0361"/>
    <w:rsid w:val="002B0F6C"/>
    <w:rsid w:val="002B1514"/>
    <w:rsid w:val="002B1586"/>
    <w:rsid w:val="002B1AEE"/>
    <w:rsid w:val="002B20A8"/>
    <w:rsid w:val="002B20C1"/>
    <w:rsid w:val="002B2779"/>
    <w:rsid w:val="002B2B60"/>
    <w:rsid w:val="002B46D1"/>
    <w:rsid w:val="002B47F1"/>
    <w:rsid w:val="002B4A23"/>
    <w:rsid w:val="002B4DF9"/>
    <w:rsid w:val="002B5984"/>
    <w:rsid w:val="002B5A4D"/>
    <w:rsid w:val="002B5E05"/>
    <w:rsid w:val="002B611F"/>
    <w:rsid w:val="002B6324"/>
    <w:rsid w:val="002B6445"/>
    <w:rsid w:val="002B6512"/>
    <w:rsid w:val="002B6E3F"/>
    <w:rsid w:val="002B70DC"/>
    <w:rsid w:val="002B7D78"/>
    <w:rsid w:val="002C006B"/>
    <w:rsid w:val="002C02EE"/>
    <w:rsid w:val="002C167E"/>
    <w:rsid w:val="002C1C3A"/>
    <w:rsid w:val="002C29AD"/>
    <w:rsid w:val="002C2C70"/>
    <w:rsid w:val="002C3EBB"/>
    <w:rsid w:val="002C42E2"/>
    <w:rsid w:val="002C4434"/>
    <w:rsid w:val="002C5CF5"/>
    <w:rsid w:val="002C68E6"/>
    <w:rsid w:val="002C69E8"/>
    <w:rsid w:val="002C7868"/>
    <w:rsid w:val="002C7A24"/>
    <w:rsid w:val="002C7B75"/>
    <w:rsid w:val="002D022B"/>
    <w:rsid w:val="002D0537"/>
    <w:rsid w:val="002D082E"/>
    <w:rsid w:val="002D0976"/>
    <w:rsid w:val="002D099A"/>
    <w:rsid w:val="002D0DCB"/>
    <w:rsid w:val="002D1470"/>
    <w:rsid w:val="002D178F"/>
    <w:rsid w:val="002D1FF8"/>
    <w:rsid w:val="002D2689"/>
    <w:rsid w:val="002D2CBB"/>
    <w:rsid w:val="002D33C4"/>
    <w:rsid w:val="002D369A"/>
    <w:rsid w:val="002D3813"/>
    <w:rsid w:val="002D3E92"/>
    <w:rsid w:val="002D3F25"/>
    <w:rsid w:val="002D45D9"/>
    <w:rsid w:val="002D4697"/>
    <w:rsid w:val="002D4F8F"/>
    <w:rsid w:val="002D509C"/>
    <w:rsid w:val="002D5D88"/>
    <w:rsid w:val="002D63C4"/>
    <w:rsid w:val="002D6889"/>
    <w:rsid w:val="002D6F72"/>
    <w:rsid w:val="002D72F3"/>
    <w:rsid w:val="002D756A"/>
    <w:rsid w:val="002D7895"/>
    <w:rsid w:val="002D7B10"/>
    <w:rsid w:val="002E068B"/>
    <w:rsid w:val="002E0EB6"/>
    <w:rsid w:val="002E1791"/>
    <w:rsid w:val="002E1E1A"/>
    <w:rsid w:val="002E2567"/>
    <w:rsid w:val="002E2768"/>
    <w:rsid w:val="002E312A"/>
    <w:rsid w:val="002E34E7"/>
    <w:rsid w:val="002E3848"/>
    <w:rsid w:val="002E3B07"/>
    <w:rsid w:val="002E3B3E"/>
    <w:rsid w:val="002E3F4F"/>
    <w:rsid w:val="002E442E"/>
    <w:rsid w:val="002E51BB"/>
    <w:rsid w:val="002E526D"/>
    <w:rsid w:val="002E6290"/>
    <w:rsid w:val="002E6B0C"/>
    <w:rsid w:val="002E6D79"/>
    <w:rsid w:val="002E7534"/>
    <w:rsid w:val="002E7A03"/>
    <w:rsid w:val="002F016A"/>
    <w:rsid w:val="002F1758"/>
    <w:rsid w:val="002F178C"/>
    <w:rsid w:val="002F18BA"/>
    <w:rsid w:val="002F1A08"/>
    <w:rsid w:val="002F212E"/>
    <w:rsid w:val="002F2172"/>
    <w:rsid w:val="002F2837"/>
    <w:rsid w:val="002F2855"/>
    <w:rsid w:val="002F2F17"/>
    <w:rsid w:val="002F30DC"/>
    <w:rsid w:val="002F48D6"/>
    <w:rsid w:val="002F4C93"/>
    <w:rsid w:val="002F5055"/>
    <w:rsid w:val="002F53DE"/>
    <w:rsid w:val="002F5858"/>
    <w:rsid w:val="002F5DA2"/>
    <w:rsid w:val="002F6C50"/>
    <w:rsid w:val="002F6CE7"/>
    <w:rsid w:val="002F7084"/>
    <w:rsid w:val="002F712B"/>
    <w:rsid w:val="002F723A"/>
    <w:rsid w:val="002F7A15"/>
    <w:rsid w:val="002F7F6E"/>
    <w:rsid w:val="00300350"/>
    <w:rsid w:val="00300497"/>
    <w:rsid w:val="00300D95"/>
    <w:rsid w:val="003013BB"/>
    <w:rsid w:val="003017FA"/>
    <w:rsid w:val="00301CA7"/>
    <w:rsid w:val="00301E3E"/>
    <w:rsid w:val="003025B3"/>
    <w:rsid w:val="00302A6A"/>
    <w:rsid w:val="00303323"/>
    <w:rsid w:val="0030344C"/>
    <w:rsid w:val="00303535"/>
    <w:rsid w:val="00304128"/>
    <w:rsid w:val="00305659"/>
    <w:rsid w:val="003100E3"/>
    <w:rsid w:val="00310722"/>
    <w:rsid w:val="003107E4"/>
    <w:rsid w:val="00310C97"/>
    <w:rsid w:val="00311006"/>
    <w:rsid w:val="003115FF"/>
    <w:rsid w:val="00311840"/>
    <w:rsid w:val="00311CA2"/>
    <w:rsid w:val="00312380"/>
    <w:rsid w:val="003124F5"/>
    <w:rsid w:val="00312685"/>
    <w:rsid w:val="0031290C"/>
    <w:rsid w:val="00313B80"/>
    <w:rsid w:val="00313BAC"/>
    <w:rsid w:val="00314652"/>
    <w:rsid w:val="00314AC5"/>
    <w:rsid w:val="00314DA4"/>
    <w:rsid w:val="0031554A"/>
    <w:rsid w:val="003156B1"/>
    <w:rsid w:val="003156CC"/>
    <w:rsid w:val="00315F31"/>
    <w:rsid w:val="003166E0"/>
    <w:rsid w:val="0031683C"/>
    <w:rsid w:val="00316FA1"/>
    <w:rsid w:val="003173B2"/>
    <w:rsid w:val="0031758F"/>
    <w:rsid w:val="003179B0"/>
    <w:rsid w:val="00320389"/>
    <w:rsid w:val="00320C36"/>
    <w:rsid w:val="00320D6E"/>
    <w:rsid w:val="003216BE"/>
    <w:rsid w:val="00321A0A"/>
    <w:rsid w:val="00321CF1"/>
    <w:rsid w:val="00321DFA"/>
    <w:rsid w:val="00321E55"/>
    <w:rsid w:val="00321E72"/>
    <w:rsid w:val="00321ECB"/>
    <w:rsid w:val="00322086"/>
    <w:rsid w:val="003220AF"/>
    <w:rsid w:val="00322158"/>
    <w:rsid w:val="00322CEA"/>
    <w:rsid w:val="00323018"/>
    <w:rsid w:val="003230A4"/>
    <w:rsid w:val="00323433"/>
    <w:rsid w:val="00323E1D"/>
    <w:rsid w:val="00323EF7"/>
    <w:rsid w:val="003246FE"/>
    <w:rsid w:val="00324A0E"/>
    <w:rsid w:val="00324B14"/>
    <w:rsid w:val="00325064"/>
    <w:rsid w:val="00325CDB"/>
    <w:rsid w:val="00326E52"/>
    <w:rsid w:val="0032754F"/>
    <w:rsid w:val="00327694"/>
    <w:rsid w:val="0032775F"/>
    <w:rsid w:val="00327B20"/>
    <w:rsid w:val="00330389"/>
    <w:rsid w:val="003304ED"/>
    <w:rsid w:val="00330880"/>
    <w:rsid w:val="0033147F"/>
    <w:rsid w:val="00331D27"/>
    <w:rsid w:val="00332F7B"/>
    <w:rsid w:val="00333039"/>
    <w:rsid w:val="003336AB"/>
    <w:rsid w:val="003339B5"/>
    <w:rsid w:val="00333FAA"/>
    <w:rsid w:val="00334490"/>
    <w:rsid w:val="003346ED"/>
    <w:rsid w:val="00334946"/>
    <w:rsid w:val="00334A6C"/>
    <w:rsid w:val="00334B73"/>
    <w:rsid w:val="003355E5"/>
    <w:rsid w:val="00336195"/>
    <w:rsid w:val="003364DF"/>
    <w:rsid w:val="00336E1E"/>
    <w:rsid w:val="003401DB"/>
    <w:rsid w:val="003404DC"/>
    <w:rsid w:val="00340904"/>
    <w:rsid w:val="00340DEA"/>
    <w:rsid w:val="00341794"/>
    <w:rsid w:val="0034182A"/>
    <w:rsid w:val="00341ABC"/>
    <w:rsid w:val="00342689"/>
    <w:rsid w:val="0034405A"/>
    <w:rsid w:val="0034414E"/>
    <w:rsid w:val="00344B57"/>
    <w:rsid w:val="00344E5B"/>
    <w:rsid w:val="003455FE"/>
    <w:rsid w:val="003456BF"/>
    <w:rsid w:val="00346DDD"/>
    <w:rsid w:val="00347C61"/>
    <w:rsid w:val="00347D8F"/>
    <w:rsid w:val="00347DF3"/>
    <w:rsid w:val="0035052A"/>
    <w:rsid w:val="00350622"/>
    <w:rsid w:val="00351B31"/>
    <w:rsid w:val="00351B64"/>
    <w:rsid w:val="00351DA5"/>
    <w:rsid w:val="003520B9"/>
    <w:rsid w:val="0035237B"/>
    <w:rsid w:val="00352AAE"/>
    <w:rsid w:val="00353347"/>
    <w:rsid w:val="0035449F"/>
    <w:rsid w:val="003550D1"/>
    <w:rsid w:val="003558F9"/>
    <w:rsid w:val="0035648B"/>
    <w:rsid w:val="0035723E"/>
    <w:rsid w:val="003573AA"/>
    <w:rsid w:val="0035750B"/>
    <w:rsid w:val="0035754A"/>
    <w:rsid w:val="00357E43"/>
    <w:rsid w:val="003600A2"/>
    <w:rsid w:val="003601EA"/>
    <w:rsid w:val="003607DA"/>
    <w:rsid w:val="003609BF"/>
    <w:rsid w:val="00360D51"/>
    <w:rsid w:val="003611DB"/>
    <w:rsid w:val="003618F7"/>
    <w:rsid w:val="0036191D"/>
    <w:rsid w:val="00362392"/>
    <w:rsid w:val="0036287C"/>
    <w:rsid w:val="00362E7E"/>
    <w:rsid w:val="0036333E"/>
    <w:rsid w:val="00363F14"/>
    <w:rsid w:val="00364165"/>
    <w:rsid w:val="003641DD"/>
    <w:rsid w:val="00364359"/>
    <w:rsid w:val="00364A8A"/>
    <w:rsid w:val="00364F91"/>
    <w:rsid w:val="00365812"/>
    <w:rsid w:val="003660C4"/>
    <w:rsid w:val="00366B46"/>
    <w:rsid w:val="00367763"/>
    <w:rsid w:val="003678A4"/>
    <w:rsid w:val="003678CB"/>
    <w:rsid w:val="00367A00"/>
    <w:rsid w:val="00370041"/>
    <w:rsid w:val="00370469"/>
    <w:rsid w:val="0037098C"/>
    <w:rsid w:val="00370A61"/>
    <w:rsid w:val="0037172C"/>
    <w:rsid w:val="00371A37"/>
    <w:rsid w:val="00371D0E"/>
    <w:rsid w:val="00372560"/>
    <w:rsid w:val="0037264A"/>
    <w:rsid w:val="0037360A"/>
    <w:rsid w:val="00373EDB"/>
    <w:rsid w:val="00374DCD"/>
    <w:rsid w:val="0037625A"/>
    <w:rsid w:val="0037679B"/>
    <w:rsid w:val="003769F6"/>
    <w:rsid w:val="003775EB"/>
    <w:rsid w:val="00377943"/>
    <w:rsid w:val="00380543"/>
    <w:rsid w:val="003806A1"/>
    <w:rsid w:val="003809AA"/>
    <w:rsid w:val="003809B6"/>
    <w:rsid w:val="00380CBD"/>
    <w:rsid w:val="00381B32"/>
    <w:rsid w:val="00381B97"/>
    <w:rsid w:val="003822E2"/>
    <w:rsid w:val="00382459"/>
    <w:rsid w:val="00382C27"/>
    <w:rsid w:val="003835D7"/>
    <w:rsid w:val="00383EB7"/>
    <w:rsid w:val="00383EF3"/>
    <w:rsid w:val="003841EC"/>
    <w:rsid w:val="003846EA"/>
    <w:rsid w:val="003848DA"/>
    <w:rsid w:val="00384A86"/>
    <w:rsid w:val="00385040"/>
    <w:rsid w:val="00385674"/>
    <w:rsid w:val="00385893"/>
    <w:rsid w:val="003862C7"/>
    <w:rsid w:val="00386483"/>
    <w:rsid w:val="00387170"/>
    <w:rsid w:val="00387816"/>
    <w:rsid w:val="003900CA"/>
    <w:rsid w:val="003902F3"/>
    <w:rsid w:val="003916BD"/>
    <w:rsid w:val="0039185F"/>
    <w:rsid w:val="00391BD0"/>
    <w:rsid w:val="00391C41"/>
    <w:rsid w:val="003923E9"/>
    <w:rsid w:val="00392818"/>
    <w:rsid w:val="003930E5"/>
    <w:rsid w:val="00393B56"/>
    <w:rsid w:val="00393F6F"/>
    <w:rsid w:val="00394782"/>
    <w:rsid w:val="00395737"/>
    <w:rsid w:val="00395CD6"/>
    <w:rsid w:val="0039619C"/>
    <w:rsid w:val="00396433"/>
    <w:rsid w:val="00396599"/>
    <w:rsid w:val="00397244"/>
    <w:rsid w:val="0039728C"/>
    <w:rsid w:val="003974BC"/>
    <w:rsid w:val="00397864"/>
    <w:rsid w:val="00397E89"/>
    <w:rsid w:val="00397FB4"/>
    <w:rsid w:val="003A0170"/>
    <w:rsid w:val="003A06F6"/>
    <w:rsid w:val="003A0C85"/>
    <w:rsid w:val="003A12AB"/>
    <w:rsid w:val="003A2767"/>
    <w:rsid w:val="003A301E"/>
    <w:rsid w:val="003A32D5"/>
    <w:rsid w:val="003A3443"/>
    <w:rsid w:val="003A389F"/>
    <w:rsid w:val="003A3930"/>
    <w:rsid w:val="003A3EFD"/>
    <w:rsid w:val="003A45E3"/>
    <w:rsid w:val="003A50FC"/>
    <w:rsid w:val="003A5EE1"/>
    <w:rsid w:val="003A6389"/>
    <w:rsid w:val="003A774A"/>
    <w:rsid w:val="003A7EEA"/>
    <w:rsid w:val="003A7F3B"/>
    <w:rsid w:val="003B14E3"/>
    <w:rsid w:val="003B170B"/>
    <w:rsid w:val="003B220C"/>
    <w:rsid w:val="003B2416"/>
    <w:rsid w:val="003B26BA"/>
    <w:rsid w:val="003B2768"/>
    <w:rsid w:val="003B29A5"/>
    <w:rsid w:val="003B29B6"/>
    <w:rsid w:val="003B33A5"/>
    <w:rsid w:val="003B349A"/>
    <w:rsid w:val="003B3988"/>
    <w:rsid w:val="003B3A72"/>
    <w:rsid w:val="003B48AD"/>
    <w:rsid w:val="003B4A36"/>
    <w:rsid w:val="003B51F4"/>
    <w:rsid w:val="003B5B77"/>
    <w:rsid w:val="003B5D43"/>
    <w:rsid w:val="003B739A"/>
    <w:rsid w:val="003B777B"/>
    <w:rsid w:val="003C0721"/>
    <w:rsid w:val="003C0810"/>
    <w:rsid w:val="003C0BBB"/>
    <w:rsid w:val="003C0C09"/>
    <w:rsid w:val="003C13C9"/>
    <w:rsid w:val="003C217A"/>
    <w:rsid w:val="003C22D6"/>
    <w:rsid w:val="003C267C"/>
    <w:rsid w:val="003C2ED2"/>
    <w:rsid w:val="003C3117"/>
    <w:rsid w:val="003C33E1"/>
    <w:rsid w:val="003C35B6"/>
    <w:rsid w:val="003C3D74"/>
    <w:rsid w:val="003C3D96"/>
    <w:rsid w:val="003C4622"/>
    <w:rsid w:val="003C4B9F"/>
    <w:rsid w:val="003C4F53"/>
    <w:rsid w:val="003C5260"/>
    <w:rsid w:val="003C5699"/>
    <w:rsid w:val="003C59A6"/>
    <w:rsid w:val="003C5FAA"/>
    <w:rsid w:val="003C64F0"/>
    <w:rsid w:val="003C700A"/>
    <w:rsid w:val="003C7039"/>
    <w:rsid w:val="003C72E0"/>
    <w:rsid w:val="003C7314"/>
    <w:rsid w:val="003C77A3"/>
    <w:rsid w:val="003C77C6"/>
    <w:rsid w:val="003D06C9"/>
    <w:rsid w:val="003D0EF6"/>
    <w:rsid w:val="003D1144"/>
    <w:rsid w:val="003D1A02"/>
    <w:rsid w:val="003D1B01"/>
    <w:rsid w:val="003D297F"/>
    <w:rsid w:val="003D3AA4"/>
    <w:rsid w:val="003D3BAE"/>
    <w:rsid w:val="003D4366"/>
    <w:rsid w:val="003D4413"/>
    <w:rsid w:val="003D4AA9"/>
    <w:rsid w:val="003D4AC3"/>
    <w:rsid w:val="003D4FA4"/>
    <w:rsid w:val="003D51C5"/>
    <w:rsid w:val="003D549B"/>
    <w:rsid w:val="003D5962"/>
    <w:rsid w:val="003D5A25"/>
    <w:rsid w:val="003D60E3"/>
    <w:rsid w:val="003E0391"/>
    <w:rsid w:val="003E07FF"/>
    <w:rsid w:val="003E190F"/>
    <w:rsid w:val="003E1D0E"/>
    <w:rsid w:val="003E226F"/>
    <w:rsid w:val="003E27C8"/>
    <w:rsid w:val="003E2D8B"/>
    <w:rsid w:val="003E3225"/>
    <w:rsid w:val="003E379C"/>
    <w:rsid w:val="003E37B0"/>
    <w:rsid w:val="003E383C"/>
    <w:rsid w:val="003E4425"/>
    <w:rsid w:val="003E4AF4"/>
    <w:rsid w:val="003E5085"/>
    <w:rsid w:val="003E56EC"/>
    <w:rsid w:val="003E57BC"/>
    <w:rsid w:val="003E5BFB"/>
    <w:rsid w:val="003E7754"/>
    <w:rsid w:val="003E79F7"/>
    <w:rsid w:val="003E7C35"/>
    <w:rsid w:val="003E7E89"/>
    <w:rsid w:val="003F0169"/>
    <w:rsid w:val="003F03E6"/>
    <w:rsid w:val="003F0406"/>
    <w:rsid w:val="003F0A4A"/>
    <w:rsid w:val="003F0AE4"/>
    <w:rsid w:val="003F1219"/>
    <w:rsid w:val="003F1622"/>
    <w:rsid w:val="003F20DF"/>
    <w:rsid w:val="003F22CB"/>
    <w:rsid w:val="003F2C94"/>
    <w:rsid w:val="003F33B0"/>
    <w:rsid w:val="003F37FE"/>
    <w:rsid w:val="003F41D6"/>
    <w:rsid w:val="003F456E"/>
    <w:rsid w:val="003F4894"/>
    <w:rsid w:val="003F4969"/>
    <w:rsid w:val="003F5677"/>
    <w:rsid w:val="003F59E5"/>
    <w:rsid w:val="003F5BF1"/>
    <w:rsid w:val="003F6317"/>
    <w:rsid w:val="003F63F2"/>
    <w:rsid w:val="003F663B"/>
    <w:rsid w:val="003F7314"/>
    <w:rsid w:val="003F73B0"/>
    <w:rsid w:val="003F779D"/>
    <w:rsid w:val="003F7B74"/>
    <w:rsid w:val="004000D4"/>
    <w:rsid w:val="00400226"/>
    <w:rsid w:val="00400697"/>
    <w:rsid w:val="004007F4"/>
    <w:rsid w:val="00400F02"/>
    <w:rsid w:val="00400FBD"/>
    <w:rsid w:val="004022A1"/>
    <w:rsid w:val="004024EB"/>
    <w:rsid w:val="00403197"/>
    <w:rsid w:val="0040327E"/>
    <w:rsid w:val="004039A5"/>
    <w:rsid w:val="00404048"/>
    <w:rsid w:val="00404241"/>
    <w:rsid w:val="0040436F"/>
    <w:rsid w:val="00404644"/>
    <w:rsid w:val="0040486F"/>
    <w:rsid w:val="00405631"/>
    <w:rsid w:val="004059F3"/>
    <w:rsid w:val="00405F10"/>
    <w:rsid w:val="004064A7"/>
    <w:rsid w:val="004068C4"/>
    <w:rsid w:val="00407701"/>
    <w:rsid w:val="00407908"/>
    <w:rsid w:val="00407E95"/>
    <w:rsid w:val="00407EC3"/>
    <w:rsid w:val="0041055A"/>
    <w:rsid w:val="00411169"/>
    <w:rsid w:val="004120ED"/>
    <w:rsid w:val="0041283A"/>
    <w:rsid w:val="00412D14"/>
    <w:rsid w:val="004139DE"/>
    <w:rsid w:val="00413A92"/>
    <w:rsid w:val="00413CB9"/>
    <w:rsid w:val="00413DA3"/>
    <w:rsid w:val="004144A7"/>
    <w:rsid w:val="00414AFE"/>
    <w:rsid w:val="0041522A"/>
    <w:rsid w:val="004152DC"/>
    <w:rsid w:val="00415685"/>
    <w:rsid w:val="00416EEA"/>
    <w:rsid w:val="00416F4B"/>
    <w:rsid w:val="00417365"/>
    <w:rsid w:val="00417566"/>
    <w:rsid w:val="004179D6"/>
    <w:rsid w:val="00417E83"/>
    <w:rsid w:val="004200C3"/>
    <w:rsid w:val="004202DA"/>
    <w:rsid w:val="00420393"/>
    <w:rsid w:val="0042163E"/>
    <w:rsid w:val="00421776"/>
    <w:rsid w:val="0042259A"/>
    <w:rsid w:val="00422D1B"/>
    <w:rsid w:val="00422E33"/>
    <w:rsid w:val="004235D5"/>
    <w:rsid w:val="00423AD3"/>
    <w:rsid w:val="00424D2D"/>
    <w:rsid w:val="00425FBF"/>
    <w:rsid w:val="00426003"/>
    <w:rsid w:val="004262D3"/>
    <w:rsid w:val="0042632C"/>
    <w:rsid w:val="004268A1"/>
    <w:rsid w:val="004268B2"/>
    <w:rsid w:val="0042702E"/>
    <w:rsid w:val="00427921"/>
    <w:rsid w:val="0043051D"/>
    <w:rsid w:val="004305EF"/>
    <w:rsid w:val="0043094E"/>
    <w:rsid w:val="00430D11"/>
    <w:rsid w:val="00430E6C"/>
    <w:rsid w:val="00430E8E"/>
    <w:rsid w:val="00431342"/>
    <w:rsid w:val="00433059"/>
    <w:rsid w:val="004334AF"/>
    <w:rsid w:val="00433985"/>
    <w:rsid w:val="00433DD6"/>
    <w:rsid w:val="0043475B"/>
    <w:rsid w:val="00434C7A"/>
    <w:rsid w:val="0043568C"/>
    <w:rsid w:val="00436328"/>
    <w:rsid w:val="00437816"/>
    <w:rsid w:val="004379B4"/>
    <w:rsid w:val="00437B85"/>
    <w:rsid w:val="00437B93"/>
    <w:rsid w:val="0044086A"/>
    <w:rsid w:val="00440871"/>
    <w:rsid w:val="00440A76"/>
    <w:rsid w:val="00441AD6"/>
    <w:rsid w:val="00442129"/>
    <w:rsid w:val="00442253"/>
    <w:rsid w:val="004423C7"/>
    <w:rsid w:val="0044266A"/>
    <w:rsid w:val="004431E7"/>
    <w:rsid w:val="00443237"/>
    <w:rsid w:val="0044353B"/>
    <w:rsid w:val="004443EF"/>
    <w:rsid w:val="0044478E"/>
    <w:rsid w:val="00444E91"/>
    <w:rsid w:val="004456F2"/>
    <w:rsid w:val="00445739"/>
    <w:rsid w:val="00446480"/>
    <w:rsid w:val="00446677"/>
    <w:rsid w:val="0044744F"/>
    <w:rsid w:val="00447624"/>
    <w:rsid w:val="0045003E"/>
    <w:rsid w:val="004507D4"/>
    <w:rsid w:val="00450CB6"/>
    <w:rsid w:val="00451C0D"/>
    <w:rsid w:val="0045209D"/>
    <w:rsid w:val="004522C5"/>
    <w:rsid w:val="004528F9"/>
    <w:rsid w:val="00452B55"/>
    <w:rsid w:val="00452F8D"/>
    <w:rsid w:val="004541EC"/>
    <w:rsid w:val="00454AE7"/>
    <w:rsid w:val="00455754"/>
    <w:rsid w:val="00455E82"/>
    <w:rsid w:val="0045643D"/>
    <w:rsid w:val="00457048"/>
    <w:rsid w:val="004600E7"/>
    <w:rsid w:val="004600F4"/>
    <w:rsid w:val="0046031F"/>
    <w:rsid w:val="0046095D"/>
    <w:rsid w:val="004614EB"/>
    <w:rsid w:val="004615F0"/>
    <w:rsid w:val="00462069"/>
    <w:rsid w:val="004628B0"/>
    <w:rsid w:val="00462970"/>
    <w:rsid w:val="004629EA"/>
    <w:rsid w:val="00463E0D"/>
    <w:rsid w:val="00464114"/>
    <w:rsid w:val="00464167"/>
    <w:rsid w:val="00464200"/>
    <w:rsid w:val="004643CF"/>
    <w:rsid w:val="00464525"/>
    <w:rsid w:val="00464D57"/>
    <w:rsid w:val="00465AC6"/>
    <w:rsid w:val="00465D71"/>
    <w:rsid w:val="004668AA"/>
    <w:rsid w:val="00466C6F"/>
    <w:rsid w:val="00466DC2"/>
    <w:rsid w:val="0046754F"/>
    <w:rsid w:val="004679F1"/>
    <w:rsid w:val="0047046C"/>
    <w:rsid w:val="00470A0E"/>
    <w:rsid w:val="00470F5B"/>
    <w:rsid w:val="0047172E"/>
    <w:rsid w:val="00472B72"/>
    <w:rsid w:val="00472BB2"/>
    <w:rsid w:val="00473464"/>
    <w:rsid w:val="004737BD"/>
    <w:rsid w:val="00473C58"/>
    <w:rsid w:val="00474093"/>
    <w:rsid w:val="004745DF"/>
    <w:rsid w:val="00474E21"/>
    <w:rsid w:val="004758FE"/>
    <w:rsid w:val="004759DC"/>
    <w:rsid w:val="00475F6D"/>
    <w:rsid w:val="00476148"/>
    <w:rsid w:val="004764D8"/>
    <w:rsid w:val="004767B6"/>
    <w:rsid w:val="00476CAA"/>
    <w:rsid w:val="00476FFD"/>
    <w:rsid w:val="0047726E"/>
    <w:rsid w:val="004776FB"/>
    <w:rsid w:val="00477B4B"/>
    <w:rsid w:val="00477CBB"/>
    <w:rsid w:val="004809E7"/>
    <w:rsid w:val="00480A75"/>
    <w:rsid w:val="0048168B"/>
    <w:rsid w:val="004817BD"/>
    <w:rsid w:val="004827EE"/>
    <w:rsid w:val="00483A67"/>
    <w:rsid w:val="00483D53"/>
    <w:rsid w:val="0048406F"/>
    <w:rsid w:val="00484F8A"/>
    <w:rsid w:val="00485D96"/>
    <w:rsid w:val="00486BF7"/>
    <w:rsid w:val="00487853"/>
    <w:rsid w:val="00487CDA"/>
    <w:rsid w:val="00490362"/>
    <w:rsid w:val="0049066D"/>
    <w:rsid w:val="00490AD2"/>
    <w:rsid w:val="00490EE8"/>
    <w:rsid w:val="00491439"/>
    <w:rsid w:val="00491A4A"/>
    <w:rsid w:val="00492086"/>
    <w:rsid w:val="00492714"/>
    <w:rsid w:val="004931B2"/>
    <w:rsid w:val="00493243"/>
    <w:rsid w:val="00494A4B"/>
    <w:rsid w:val="00494A77"/>
    <w:rsid w:val="00494ACE"/>
    <w:rsid w:val="0049508E"/>
    <w:rsid w:val="0049514C"/>
    <w:rsid w:val="00495438"/>
    <w:rsid w:val="004961DD"/>
    <w:rsid w:val="004965D2"/>
    <w:rsid w:val="004A16DB"/>
    <w:rsid w:val="004A16E2"/>
    <w:rsid w:val="004A1797"/>
    <w:rsid w:val="004A1B29"/>
    <w:rsid w:val="004A2B03"/>
    <w:rsid w:val="004A317D"/>
    <w:rsid w:val="004A3510"/>
    <w:rsid w:val="004A3CF6"/>
    <w:rsid w:val="004A3D22"/>
    <w:rsid w:val="004A3E91"/>
    <w:rsid w:val="004A400A"/>
    <w:rsid w:val="004A4AC8"/>
    <w:rsid w:val="004A4C66"/>
    <w:rsid w:val="004A5A2F"/>
    <w:rsid w:val="004A5F71"/>
    <w:rsid w:val="004A5FBD"/>
    <w:rsid w:val="004A6133"/>
    <w:rsid w:val="004A6178"/>
    <w:rsid w:val="004A67FF"/>
    <w:rsid w:val="004A774E"/>
    <w:rsid w:val="004A7A76"/>
    <w:rsid w:val="004B0011"/>
    <w:rsid w:val="004B03AA"/>
    <w:rsid w:val="004B0549"/>
    <w:rsid w:val="004B0B8E"/>
    <w:rsid w:val="004B110B"/>
    <w:rsid w:val="004B168D"/>
    <w:rsid w:val="004B192F"/>
    <w:rsid w:val="004B1A07"/>
    <w:rsid w:val="004B2905"/>
    <w:rsid w:val="004B2D40"/>
    <w:rsid w:val="004B2ECD"/>
    <w:rsid w:val="004B2FE6"/>
    <w:rsid w:val="004B35C7"/>
    <w:rsid w:val="004B3EE4"/>
    <w:rsid w:val="004B4AC1"/>
    <w:rsid w:val="004B5341"/>
    <w:rsid w:val="004B574A"/>
    <w:rsid w:val="004B5FA5"/>
    <w:rsid w:val="004B601D"/>
    <w:rsid w:val="004B65F1"/>
    <w:rsid w:val="004B6776"/>
    <w:rsid w:val="004B76E3"/>
    <w:rsid w:val="004B7D33"/>
    <w:rsid w:val="004C02E2"/>
    <w:rsid w:val="004C119C"/>
    <w:rsid w:val="004C1D52"/>
    <w:rsid w:val="004C207C"/>
    <w:rsid w:val="004C245B"/>
    <w:rsid w:val="004C2E72"/>
    <w:rsid w:val="004C3187"/>
    <w:rsid w:val="004C32BF"/>
    <w:rsid w:val="004C44CF"/>
    <w:rsid w:val="004C5075"/>
    <w:rsid w:val="004C51CC"/>
    <w:rsid w:val="004C587A"/>
    <w:rsid w:val="004C5DF9"/>
    <w:rsid w:val="004C6732"/>
    <w:rsid w:val="004C6EC1"/>
    <w:rsid w:val="004C74B9"/>
    <w:rsid w:val="004C77AA"/>
    <w:rsid w:val="004C7D46"/>
    <w:rsid w:val="004C7E7F"/>
    <w:rsid w:val="004D00E0"/>
    <w:rsid w:val="004D032F"/>
    <w:rsid w:val="004D0341"/>
    <w:rsid w:val="004D05F9"/>
    <w:rsid w:val="004D0C3C"/>
    <w:rsid w:val="004D0DF4"/>
    <w:rsid w:val="004D15B5"/>
    <w:rsid w:val="004D1B9B"/>
    <w:rsid w:val="004D1F46"/>
    <w:rsid w:val="004D2704"/>
    <w:rsid w:val="004D36CA"/>
    <w:rsid w:val="004D37D8"/>
    <w:rsid w:val="004D38D6"/>
    <w:rsid w:val="004D3F5E"/>
    <w:rsid w:val="004D4AC8"/>
    <w:rsid w:val="004D6157"/>
    <w:rsid w:val="004D6842"/>
    <w:rsid w:val="004D6B7E"/>
    <w:rsid w:val="004D7505"/>
    <w:rsid w:val="004D7F4D"/>
    <w:rsid w:val="004D7F5A"/>
    <w:rsid w:val="004D7FF7"/>
    <w:rsid w:val="004E020A"/>
    <w:rsid w:val="004E0475"/>
    <w:rsid w:val="004E0D8D"/>
    <w:rsid w:val="004E12F9"/>
    <w:rsid w:val="004E1CB8"/>
    <w:rsid w:val="004E1D0C"/>
    <w:rsid w:val="004E1D29"/>
    <w:rsid w:val="004E2059"/>
    <w:rsid w:val="004E253E"/>
    <w:rsid w:val="004E2589"/>
    <w:rsid w:val="004E2B57"/>
    <w:rsid w:val="004E2D36"/>
    <w:rsid w:val="004E3575"/>
    <w:rsid w:val="004E3829"/>
    <w:rsid w:val="004E3FC9"/>
    <w:rsid w:val="004E40D9"/>
    <w:rsid w:val="004E43DD"/>
    <w:rsid w:val="004E51C9"/>
    <w:rsid w:val="004E5DD7"/>
    <w:rsid w:val="004E61AE"/>
    <w:rsid w:val="004E66AB"/>
    <w:rsid w:val="004E6A65"/>
    <w:rsid w:val="004E6B71"/>
    <w:rsid w:val="004E6E4F"/>
    <w:rsid w:val="004E7655"/>
    <w:rsid w:val="004E7883"/>
    <w:rsid w:val="004E7A65"/>
    <w:rsid w:val="004F0049"/>
    <w:rsid w:val="004F07AC"/>
    <w:rsid w:val="004F07DB"/>
    <w:rsid w:val="004F0CB5"/>
    <w:rsid w:val="004F19AB"/>
    <w:rsid w:val="004F1EFF"/>
    <w:rsid w:val="004F4ACC"/>
    <w:rsid w:val="004F4FE4"/>
    <w:rsid w:val="004F5735"/>
    <w:rsid w:val="004F59E6"/>
    <w:rsid w:val="004F5A04"/>
    <w:rsid w:val="004F5E37"/>
    <w:rsid w:val="004F5F68"/>
    <w:rsid w:val="004F619F"/>
    <w:rsid w:val="004F6775"/>
    <w:rsid w:val="004F69F7"/>
    <w:rsid w:val="004F6D4C"/>
    <w:rsid w:val="004F74C3"/>
    <w:rsid w:val="004F74C7"/>
    <w:rsid w:val="004F7976"/>
    <w:rsid w:val="005000D3"/>
    <w:rsid w:val="0050145A"/>
    <w:rsid w:val="00501AD1"/>
    <w:rsid w:val="005023EE"/>
    <w:rsid w:val="00503820"/>
    <w:rsid w:val="00503F03"/>
    <w:rsid w:val="00503F80"/>
    <w:rsid w:val="00504A22"/>
    <w:rsid w:val="00504E12"/>
    <w:rsid w:val="005051BA"/>
    <w:rsid w:val="005053D0"/>
    <w:rsid w:val="00505BFC"/>
    <w:rsid w:val="0050608F"/>
    <w:rsid w:val="00506325"/>
    <w:rsid w:val="0050733D"/>
    <w:rsid w:val="005077FB"/>
    <w:rsid w:val="00510018"/>
    <w:rsid w:val="0051013C"/>
    <w:rsid w:val="0051028C"/>
    <w:rsid w:val="00510442"/>
    <w:rsid w:val="00510DE2"/>
    <w:rsid w:val="005111D6"/>
    <w:rsid w:val="00511CEB"/>
    <w:rsid w:val="00512273"/>
    <w:rsid w:val="00512347"/>
    <w:rsid w:val="0051256D"/>
    <w:rsid w:val="00512867"/>
    <w:rsid w:val="00512999"/>
    <w:rsid w:val="00512C3E"/>
    <w:rsid w:val="00512DB6"/>
    <w:rsid w:val="00513B81"/>
    <w:rsid w:val="005144AE"/>
    <w:rsid w:val="0051498D"/>
    <w:rsid w:val="0051544C"/>
    <w:rsid w:val="0051667B"/>
    <w:rsid w:val="00516886"/>
    <w:rsid w:val="0051729A"/>
    <w:rsid w:val="00520A9A"/>
    <w:rsid w:val="00520D89"/>
    <w:rsid w:val="005211AD"/>
    <w:rsid w:val="00521771"/>
    <w:rsid w:val="00521B71"/>
    <w:rsid w:val="00521F96"/>
    <w:rsid w:val="005220D4"/>
    <w:rsid w:val="00522F47"/>
    <w:rsid w:val="00523400"/>
    <w:rsid w:val="00523467"/>
    <w:rsid w:val="0052391C"/>
    <w:rsid w:val="0052434D"/>
    <w:rsid w:val="00524A0F"/>
    <w:rsid w:val="00524FF6"/>
    <w:rsid w:val="00526B3F"/>
    <w:rsid w:val="00526E0A"/>
    <w:rsid w:val="005303B9"/>
    <w:rsid w:val="005307E1"/>
    <w:rsid w:val="00530D5A"/>
    <w:rsid w:val="00530F70"/>
    <w:rsid w:val="00531DA7"/>
    <w:rsid w:val="005321A1"/>
    <w:rsid w:val="0053238E"/>
    <w:rsid w:val="00532647"/>
    <w:rsid w:val="00532DB4"/>
    <w:rsid w:val="005332D5"/>
    <w:rsid w:val="0053476E"/>
    <w:rsid w:val="00534B96"/>
    <w:rsid w:val="00535633"/>
    <w:rsid w:val="00535990"/>
    <w:rsid w:val="00535D2F"/>
    <w:rsid w:val="00536397"/>
    <w:rsid w:val="005373E2"/>
    <w:rsid w:val="00537740"/>
    <w:rsid w:val="00540B74"/>
    <w:rsid w:val="00540F47"/>
    <w:rsid w:val="00540F7C"/>
    <w:rsid w:val="00541268"/>
    <w:rsid w:val="005412BD"/>
    <w:rsid w:val="005418A3"/>
    <w:rsid w:val="00541CC1"/>
    <w:rsid w:val="00542203"/>
    <w:rsid w:val="00542398"/>
    <w:rsid w:val="00542730"/>
    <w:rsid w:val="00542BAA"/>
    <w:rsid w:val="00542BAC"/>
    <w:rsid w:val="00542F6C"/>
    <w:rsid w:val="00543A5D"/>
    <w:rsid w:val="00543D56"/>
    <w:rsid w:val="00544400"/>
    <w:rsid w:val="00544666"/>
    <w:rsid w:val="00545509"/>
    <w:rsid w:val="00545B1B"/>
    <w:rsid w:val="00546326"/>
    <w:rsid w:val="00546AD7"/>
    <w:rsid w:val="005471F3"/>
    <w:rsid w:val="00547732"/>
    <w:rsid w:val="00547746"/>
    <w:rsid w:val="00550801"/>
    <w:rsid w:val="0055088D"/>
    <w:rsid w:val="005508C6"/>
    <w:rsid w:val="00551645"/>
    <w:rsid w:val="005520B4"/>
    <w:rsid w:val="00552B2B"/>
    <w:rsid w:val="00553D58"/>
    <w:rsid w:val="0055437E"/>
    <w:rsid w:val="00554740"/>
    <w:rsid w:val="00554A27"/>
    <w:rsid w:val="00554C61"/>
    <w:rsid w:val="00555BA2"/>
    <w:rsid w:val="00555CDC"/>
    <w:rsid w:val="00555E3D"/>
    <w:rsid w:val="00555EB4"/>
    <w:rsid w:val="00555F9D"/>
    <w:rsid w:val="00556368"/>
    <w:rsid w:val="00556717"/>
    <w:rsid w:val="00556B04"/>
    <w:rsid w:val="0055778B"/>
    <w:rsid w:val="005605D9"/>
    <w:rsid w:val="005606CF"/>
    <w:rsid w:val="005609D7"/>
    <w:rsid w:val="00561177"/>
    <w:rsid w:val="00561B4D"/>
    <w:rsid w:val="00561C18"/>
    <w:rsid w:val="00563B58"/>
    <w:rsid w:val="00563B89"/>
    <w:rsid w:val="0056427C"/>
    <w:rsid w:val="00564BFF"/>
    <w:rsid w:val="005658FD"/>
    <w:rsid w:val="00566110"/>
    <w:rsid w:val="00566316"/>
    <w:rsid w:val="00566A5B"/>
    <w:rsid w:val="00566CDE"/>
    <w:rsid w:val="00566D6F"/>
    <w:rsid w:val="00567106"/>
    <w:rsid w:val="00567EA8"/>
    <w:rsid w:val="00567F2D"/>
    <w:rsid w:val="005702F4"/>
    <w:rsid w:val="005705CE"/>
    <w:rsid w:val="005708CA"/>
    <w:rsid w:val="00570E80"/>
    <w:rsid w:val="00571426"/>
    <w:rsid w:val="00571D1D"/>
    <w:rsid w:val="00572028"/>
    <w:rsid w:val="00573D50"/>
    <w:rsid w:val="005755B9"/>
    <w:rsid w:val="0057589E"/>
    <w:rsid w:val="00575CA6"/>
    <w:rsid w:val="00575EF4"/>
    <w:rsid w:val="0057601F"/>
    <w:rsid w:val="0057635B"/>
    <w:rsid w:val="005767BC"/>
    <w:rsid w:val="00576999"/>
    <w:rsid w:val="00577CAC"/>
    <w:rsid w:val="00580358"/>
    <w:rsid w:val="005806CE"/>
    <w:rsid w:val="00580B71"/>
    <w:rsid w:val="005814E1"/>
    <w:rsid w:val="005819F0"/>
    <w:rsid w:val="00581D77"/>
    <w:rsid w:val="005823C2"/>
    <w:rsid w:val="00584306"/>
    <w:rsid w:val="00584573"/>
    <w:rsid w:val="005849A8"/>
    <w:rsid w:val="00585E67"/>
    <w:rsid w:val="00586538"/>
    <w:rsid w:val="0058653C"/>
    <w:rsid w:val="0058667A"/>
    <w:rsid w:val="00586DAE"/>
    <w:rsid w:val="00587CF0"/>
    <w:rsid w:val="00590C6B"/>
    <w:rsid w:val="00591AC0"/>
    <w:rsid w:val="00591DBB"/>
    <w:rsid w:val="00591E38"/>
    <w:rsid w:val="005922AF"/>
    <w:rsid w:val="0059253C"/>
    <w:rsid w:val="00592BAC"/>
    <w:rsid w:val="00592C43"/>
    <w:rsid w:val="00593066"/>
    <w:rsid w:val="00593FFA"/>
    <w:rsid w:val="005948F6"/>
    <w:rsid w:val="00594FAA"/>
    <w:rsid w:val="00594FF3"/>
    <w:rsid w:val="00595ACE"/>
    <w:rsid w:val="0059665F"/>
    <w:rsid w:val="005968B7"/>
    <w:rsid w:val="005969C8"/>
    <w:rsid w:val="00596ABB"/>
    <w:rsid w:val="00597408"/>
    <w:rsid w:val="0059764D"/>
    <w:rsid w:val="005A07CE"/>
    <w:rsid w:val="005A0B29"/>
    <w:rsid w:val="005A11E6"/>
    <w:rsid w:val="005A1B56"/>
    <w:rsid w:val="005A210C"/>
    <w:rsid w:val="005A29CD"/>
    <w:rsid w:val="005A2D59"/>
    <w:rsid w:val="005A3B26"/>
    <w:rsid w:val="005A3B45"/>
    <w:rsid w:val="005A51AA"/>
    <w:rsid w:val="005A52DD"/>
    <w:rsid w:val="005A547F"/>
    <w:rsid w:val="005A5599"/>
    <w:rsid w:val="005A5EA4"/>
    <w:rsid w:val="005A67F9"/>
    <w:rsid w:val="005A6CBE"/>
    <w:rsid w:val="005A6CE3"/>
    <w:rsid w:val="005A7B89"/>
    <w:rsid w:val="005A7BF6"/>
    <w:rsid w:val="005A7C37"/>
    <w:rsid w:val="005B0639"/>
    <w:rsid w:val="005B094E"/>
    <w:rsid w:val="005B09D4"/>
    <w:rsid w:val="005B171F"/>
    <w:rsid w:val="005B26D7"/>
    <w:rsid w:val="005B3522"/>
    <w:rsid w:val="005B3814"/>
    <w:rsid w:val="005B3DE0"/>
    <w:rsid w:val="005B40C6"/>
    <w:rsid w:val="005B42B5"/>
    <w:rsid w:val="005B4398"/>
    <w:rsid w:val="005B47D3"/>
    <w:rsid w:val="005B48D3"/>
    <w:rsid w:val="005B4A07"/>
    <w:rsid w:val="005B4D3A"/>
    <w:rsid w:val="005B5068"/>
    <w:rsid w:val="005B53F7"/>
    <w:rsid w:val="005B58A2"/>
    <w:rsid w:val="005B5A73"/>
    <w:rsid w:val="005B62B7"/>
    <w:rsid w:val="005B666B"/>
    <w:rsid w:val="005B66FD"/>
    <w:rsid w:val="005B6912"/>
    <w:rsid w:val="005B6C12"/>
    <w:rsid w:val="005B7387"/>
    <w:rsid w:val="005C00CD"/>
    <w:rsid w:val="005C09F3"/>
    <w:rsid w:val="005C18D7"/>
    <w:rsid w:val="005C1D4E"/>
    <w:rsid w:val="005C1DDA"/>
    <w:rsid w:val="005C2001"/>
    <w:rsid w:val="005C259F"/>
    <w:rsid w:val="005C25E0"/>
    <w:rsid w:val="005C2AAC"/>
    <w:rsid w:val="005C2B8F"/>
    <w:rsid w:val="005C39F1"/>
    <w:rsid w:val="005C3FBC"/>
    <w:rsid w:val="005C62B8"/>
    <w:rsid w:val="005C6A53"/>
    <w:rsid w:val="005C7569"/>
    <w:rsid w:val="005C7BAE"/>
    <w:rsid w:val="005C7E19"/>
    <w:rsid w:val="005D02D2"/>
    <w:rsid w:val="005D041C"/>
    <w:rsid w:val="005D10EB"/>
    <w:rsid w:val="005D1C7D"/>
    <w:rsid w:val="005D1E6C"/>
    <w:rsid w:val="005D2690"/>
    <w:rsid w:val="005D2BFB"/>
    <w:rsid w:val="005D3937"/>
    <w:rsid w:val="005D3AB1"/>
    <w:rsid w:val="005D3C3C"/>
    <w:rsid w:val="005D466E"/>
    <w:rsid w:val="005D4A4C"/>
    <w:rsid w:val="005D4EC6"/>
    <w:rsid w:val="005D52FF"/>
    <w:rsid w:val="005D5E2F"/>
    <w:rsid w:val="005D7BDD"/>
    <w:rsid w:val="005D7D6E"/>
    <w:rsid w:val="005E045B"/>
    <w:rsid w:val="005E12D5"/>
    <w:rsid w:val="005E1798"/>
    <w:rsid w:val="005E1BF6"/>
    <w:rsid w:val="005E1F2A"/>
    <w:rsid w:val="005E2836"/>
    <w:rsid w:val="005E34AA"/>
    <w:rsid w:val="005E35C8"/>
    <w:rsid w:val="005E5143"/>
    <w:rsid w:val="005E5220"/>
    <w:rsid w:val="005E5D40"/>
    <w:rsid w:val="005E5D49"/>
    <w:rsid w:val="005E5F01"/>
    <w:rsid w:val="005E61D6"/>
    <w:rsid w:val="005E6437"/>
    <w:rsid w:val="005E67B8"/>
    <w:rsid w:val="005E690C"/>
    <w:rsid w:val="005F0151"/>
    <w:rsid w:val="005F0597"/>
    <w:rsid w:val="005F15DD"/>
    <w:rsid w:val="005F1B0D"/>
    <w:rsid w:val="005F1CAF"/>
    <w:rsid w:val="005F2834"/>
    <w:rsid w:val="005F2A45"/>
    <w:rsid w:val="005F2FA7"/>
    <w:rsid w:val="005F3386"/>
    <w:rsid w:val="005F35BD"/>
    <w:rsid w:val="005F484A"/>
    <w:rsid w:val="005F51CE"/>
    <w:rsid w:val="005F5369"/>
    <w:rsid w:val="005F5835"/>
    <w:rsid w:val="005F6012"/>
    <w:rsid w:val="005F6131"/>
    <w:rsid w:val="005F6352"/>
    <w:rsid w:val="005F6E22"/>
    <w:rsid w:val="005F79FA"/>
    <w:rsid w:val="005F7F6F"/>
    <w:rsid w:val="00600AA0"/>
    <w:rsid w:val="00600DAC"/>
    <w:rsid w:val="0060219F"/>
    <w:rsid w:val="00602330"/>
    <w:rsid w:val="00602BC7"/>
    <w:rsid w:val="00603426"/>
    <w:rsid w:val="0060367A"/>
    <w:rsid w:val="00603B2D"/>
    <w:rsid w:val="006044AD"/>
    <w:rsid w:val="00604F13"/>
    <w:rsid w:val="00605244"/>
    <w:rsid w:val="0060534B"/>
    <w:rsid w:val="006053E4"/>
    <w:rsid w:val="006058C5"/>
    <w:rsid w:val="00605985"/>
    <w:rsid w:val="00605A6D"/>
    <w:rsid w:val="00605CC4"/>
    <w:rsid w:val="0060662F"/>
    <w:rsid w:val="00607759"/>
    <w:rsid w:val="00607A73"/>
    <w:rsid w:val="00607BDE"/>
    <w:rsid w:val="00607D00"/>
    <w:rsid w:val="006100C9"/>
    <w:rsid w:val="006103C8"/>
    <w:rsid w:val="006108ED"/>
    <w:rsid w:val="00610B34"/>
    <w:rsid w:val="00610C04"/>
    <w:rsid w:val="006115EC"/>
    <w:rsid w:val="0061240F"/>
    <w:rsid w:val="0061263D"/>
    <w:rsid w:val="006137FA"/>
    <w:rsid w:val="00615071"/>
    <w:rsid w:val="006154E6"/>
    <w:rsid w:val="00617B55"/>
    <w:rsid w:val="00617D9B"/>
    <w:rsid w:val="00620389"/>
    <w:rsid w:val="0062053A"/>
    <w:rsid w:val="0062059D"/>
    <w:rsid w:val="0062084C"/>
    <w:rsid w:val="00620C8F"/>
    <w:rsid w:val="00620DB0"/>
    <w:rsid w:val="0062114F"/>
    <w:rsid w:val="00621423"/>
    <w:rsid w:val="006222C0"/>
    <w:rsid w:val="00622CE8"/>
    <w:rsid w:val="00622DAA"/>
    <w:rsid w:val="006231A2"/>
    <w:rsid w:val="006245B6"/>
    <w:rsid w:val="006246A7"/>
    <w:rsid w:val="00624A16"/>
    <w:rsid w:val="00625862"/>
    <w:rsid w:val="00625C57"/>
    <w:rsid w:val="00625DD9"/>
    <w:rsid w:val="006264B9"/>
    <w:rsid w:val="006266B3"/>
    <w:rsid w:val="006268B6"/>
    <w:rsid w:val="00626EE8"/>
    <w:rsid w:val="006275F5"/>
    <w:rsid w:val="0063075E"/>
    <w:rsid w:val="00630DDD"/>
    <w:rsid w:val="00633833"/>
    <w:rsid w:val="006343D0"/>
    <w:rsid w:val="006344BF"/>
    <w:rsid w:val="006349A2"/>
    <w:rsid w:val="00634D91"/>
    <w:rsid w:val="00634EA7"/>
    <w:rsid w:val="00634F5A"/>
    <w:rsid w:val="0063543A"/>
    <w:rsid w:val="00635A43"/>
    <w:rsid w:val="00635A75"/>
    <w:rsid w:val="006406C0"/>
    <w:rsid w:val="00640D62"/>
    <w:rsid w:val="006416D9"/>
    <w:rsid w:val="00642ACF"/>
    <w:rsid w:val="00642FC6"/>
    <w:rsid w:val="0064323A"/>
    <w:rsid w:val="00643687"/>
    <w:rsid w:val="00643C89"/>
    <w:rsid w:val="00644194"/>
    <w:rsid w:val="006441F3"/>
    <w:rsid w:val="006446FC"/>
    <w:rsid w:val="00645459"/>
    <w:rsid w:val="00646252"/>
    <w:rsid w:val="00647718"/>
    <w:rsid w:val="00647A3E"/>
    <w:rsid w:val="00647A82"/>
    <w:rsid w:val="00650AAC"/>
    <w:rsid w:val="00650D83"/>
    <w:rsid w:val="006512F4"/>
    <w:rsid w:val="006518D0"/>
    <w:rsid w:val="006521C5"/>
    <w:rsid w:val="00652F08"/>
    <w:rsid w:val="00653870"/>
    <w:rsid w:val="00653B1B"/>
    <w:rsid w:val="00653C7A"/>
    <w:rsid w:val="00653FF1"/>
    <w:rsid w:val="00654FC1"/>
    <w:rsid w:val="00655B34"/>
    <w:rsid w:val="0065657A"/>
    <w:rsid w:val="006569E5"/>
    <w:rsid w:val="00656E32"/>
    <w:rsid w:val="0065777C"/>
    <w:rsid w:val="006603B3"/>
    <w:rsid w:val="006606E2"/>
    <w:rsid w:val="00660ACA"/>
    <w:rsid w:val="00660CB6"/>
    <w:rsid w:val="00661321"/>
    <w:rsid w:val="00662C86"/>
    <w:rsid w:val="0066348C"/>
    <w:rsid w:val="00663F57"/>
    <w:rsid w:val="00664014"/>
    <w:rsid w:val="00664AF0"/>
    <w:rsid w:val="00664F65"/>
    <w:rsid w:val="00664FC8"/>
    <w:rsid w:val="00665208"/>
    <w:rsid w:val="00665640"/>
    <w:rsid w:val="00665E6F"/>
    <w:rsid w:val="00666195"/>
    <w:rsid w:val="00666262"/>
    <w:rsid w:val="00666363"/>
    <w:rsid w:val="006668E8"/>
    <w:rsid w:val="00666C27"/>
    <w:rsid w:val="006677A0"/>
    <w:rsid w:val="00667D25"/>
    <w:rsid w:val="006700A4"/>
    <w:rsid w:val="00670B52"/>
    <w:rsid w:val="00670E47"/>
    <w:rsid w:val="00671BC1"/>
    <w:rsid w:val="00671CEC"/>
    <w:rsid w:val="00671E7A"/>
    <w:rsid w:val="006728A6"/>
    <w:rsid w:val="006729E1"/>
    <w:rsid w:val="00673115"/>
    <w:rsid w:val="00673252"/>
    <w:rsid w:val="006732F8"/>
    <w:rsid w:val="006733EF"/>
    <w:rsid w:val="00673770"/>
    <w:rsid w:val="00673ADF"/>
    <w:rsid w:val="00673B89"/>
    <w:rsid w:val="00673E40"/>
    <w:rsid w:val="00674096"/>
    <w:rsid w:val="00674AA4"/>
    <w:rsid w:val="00675D2C"/>
    <w:rsid w:val="00676810"/>
    <w:rsid w:val="0067685E"/>
    <w:rsid w:val="0067686C"/>
    <w:rsid w:val="00677E76"/>
    <w:rsid w:val="0068004E"/>
    <w:rsid w:val="00680120"/>
    <w:rsid w:val="00680876"/>
    <w:rsid w:val="00680B98"/>
    <w:rsid w:val="00681439"/>
    <w:rsid w:val="00681706"/>
    <w:rsid w:val="00683981"/>
    <w:rsid w:val="00683A04"/>
    <w:rsid w:val="006841AB"/>
    <w:rsid w:val="0068425E"/>
    <w:rsid w:val="00684D57"/>
    <w:rsid w:val="00684FD8"/>
    <w:rsid w:val="00685A88"/>
    <w:rsid w:val="00685E4D"/>
    <w:rsid w:val="00686956"/>
    <w:rsid w:val="00687565"/>
    <w:rsid w:val="006876FB"/>
    <w:rsid w:val="00690772"/>
    <w:rsid w:val="006908D4"/>
    <w:rsid w:val="006910C9"/>
    <w:rsid w:val="00691C4D"/>
    <w:rsid w:val="00692076"/>
    <w:rsid w:val="0069209F"/>
    <w:rsid w:val="0069341B"/>
    <w:rsid w:val="00694026"/>
    <w:rsid w:val="006942BD"/>
    <w:rsid w:val="00694E3D"/>
    <w:rsid w:val="00694E52"/>
    <w:rsid w:val="006954D9"/>
    <w:rsid w:val="00695890"/>
    <w:rsid w:val="006958BB"/>
    <w:rsid w:val="00696730"/>
    <w:rsid w:val="00697717"/>
    <w:rsid w:val="006A088C"/>
    <w:rsid w:val="006A1848"/>
    <w:rsid w:val="006A1938"/>
    <w:rsid w:val="006A1CBE"/>
    <w:rsid w:val="006A21C7"/>
    <w:rsid w:val="006A26E7"/>
    <w:rsid w:val="006A2DB0"/>
    <w:rsid w:val="006A41BF"/>
    <w:rsid w:val="006A4CEF"/>
    <w:rsid w:val="006A4F09"/>
    <w:rsid w:val="006A5348"/>
    <w:rsid w:val="006A6024"/>
    <w:rsid w:val="006A69D3"/>
    <w:rsid w:val="006A6C60"/>
    <w:rsid w:val="006A6CE6"/>
    <w:rsid w:val="006A6F5B"/>
    <w:rsid w:val="006A71D4"/>
    <w:rsid w:val="006A738C"/>
    <w:rsid w:val="006A741E"/>
    <w:rsid w:val="006B04B3"/>
    <w:rsid w:val="006B05FC"/>
    <w:rsid w:val="006B13A1"/>
    <w:rsid w:val="006B20C6"/>
    <w:rsid w:val="006B20EF"/>
    <w:rsid w:val="006B2891"/>
    <w:rsid w:val="006B2BAF"/>
    <w:rsid w:val="006B36FB"/>
    <w:rsid w:val="006B37EF"/>
    <w:rsid w:val="006B3DC8"/>
    <w:rsid w:val="006B4123"/>
    <w:rsid w:val="006B416F"/>
    <w:rsid w:val="006B4F7B"/>
    <w:rsid w:val="006B4F92"/>
    <w:rsid w:val="006B59B5"/>
    <w:rsid w:val="006B5F81"/>
    <w:rsid w:val="006B5FCF"/>
    <w:rsid w:val="006B698C"/>
    <w:rsid w:val="006B6D96"/>
    <w:rsid w:val="006C0093"/>
    <w:rsid w:val="006C046E"/>
    <w:rsid w:val="006C0AB8"/>
    <w:rsid w:val="006C0B39"/>
    <w:rsid w:val="006C13EA"/>
    <w:rsid w:val="006C17E8"/>
    <w:rsid w:val="006C2543"/>
    <w:rsid w:val="006C2837"/>
    <w:rsid w:val="006C3385"/>
    <w:rsid w:val="006C3B73"/>
    <w:rsid w:val="006C3FB9"/>
    <w:rsid w:val="006C4AF4"/>
    <w:rsid w:val="006C5153"/>
    <w:rsid w:val="006C535C"/>
    <w:rsid w:val="006C57D6"/>
    <w:rsid w:val="006C66BE"/>
    <w:rsid w:val="006C6CB9"/>
    <w:rsid w:val="006C7043"/>
    <w:rsid w:val="006C7186"/>
    <w:rsid w:val="006D082D"/>
    <w:rsid w:val="006D165C"/>
    <w:rsid w:val="006D191D"/>
    <w:rsid w:val="006D1AD4"/>
    <w:rsid w:val="006D244B"/>
    <w:rsid w:val="006D27BB"/>
    <w:rsid w:val="006D27F9"/>
    <w:rsid w:val="006D3A29"/>
    <w:rsid w:val="006D3CFB"/>
    <w:rsid w:val="006D4300"/>
    <w:rsid w:val="006D446D"/>
    <w:rsid w:val="006D58EB"/>
    <w:rsid w:val="006D5E38"/>
    <w:rsid w:val="006D63B1"/>
    <w:rsid w:val="006D6549"/>
    <w:rsid w:val="006D69C2"/>
    <w:rsid w:val="006D6A81"/>
    <w:rsid w:val="006D6AC7"/>
    <w:rsid w:val="006D728E"/>
    <w:rsid w:val="006D7476"/>
    <w:rsid w:val="006E01F3"/>
    <w:rsid w:val="006E0C34"/>
    <w:rsid w:val="006E160A"/>
    <w:rsid w:val="006E18FB"/>
    <w:rsid w:val="006E1A68"/>
    <w:rsid w:val="006E1C90"/>
    <w:rsid w:val="006E1CAB"/>
    <w:rsid w:val="006E2289"/>
    <w:rsid w:val="006E2435"/>
    <w:rsid w:val="006E2A75"/>
    <w:rsid w:val="006E2D2B"/>
    <w:rsid w:val="006E3A34"/>
    <w:rsid w:val="006E3E28"/>
    <w:rsid w:val="006E4165"/>
    <w:rsid w:val="006E445F"/>
    <w:rsid w:val="006E4C27"/>
    <w:rsid w:val="006E5A51"/>
    <w:rsid w:val="006E5F52"/>
    <w:rsid w:val="006E6C78"/>
    <w:rsid w:val="006E6D87"/>
    <w:rsid w:val="006F00FE"/>
    <w:rsid w:val="006F020E"/>
    <w:rsid w:val="006F04FF"/>
    <w:rsid w:val="006F08BC"/>
    <w:rsid w:val="006F0BD3"/>
    <w:rsid w:val="006F0CA8"/>
    <w:rsid w:val="006F0D28"/>
    <w:rsid w:val="006F0F87"/>
    <w:rsid w:val="006F17A2"/>
    <w:rsid w:val="006F230C"/>
    <w:rsid w:val="006F279A"/>
    <w:rsid w:val="006F3996"/>
    <w:rsid w:val="006F466B"/>
    <w:rsid w:val="006F51BF"/>
    <w:rsid w:val="006F5252"/>
    <w:rsid w:val="006F5390"/>
    <w:rsid w:val="006F53E6"/>
    <w:rsid w:val="006F56D0"/>
    <w:rsid w:val="006F58FB"/>
    <w:rsid w:val="006F593A"/>
    <w:rsid w:val="006F5E82"/>
    <w:rsid w:val="006F66A5"/>
    <w:rsid w:val="006F68EA"/>
    <w:rsid w:val="006F6A7E"/>
    <w:rsid w:val="006F6B22"/>
    <w:rsid w:val="006F6B30"/>
    <w:rsid w:val="006F7178"/>
    <w:rsid w:val="006F7538"/>
    <w:rsid w:val="006F764D"/>
    <w:rsid w:val="006F779A"/>
    <w:rsid w:val="006F7809"/>
    <w:rsid w:val="006F7F03"/>
    <w:rsid w:val="00700C34"/>
    <w:rsid w:val="007013D3"/>
    <w:rsid w:val="0070147B"/>
    <w:rsid w:val="007019E1"/>
    <w:rsid w:val="00701C20"/>
    <w:rsid w:val="00702924"/>
    <w:rsid w:val="00702C97"/>
    <w:rsid w:val="00702D90"/>
    <w:rsid w:val="00702E49"/>
    <w:rsid w:val="00705426"/>
    <w:rsid w:val="00705A80"/>
    <w:rsid w:val="00705FAD"/>
    <w:rsid w:val="00706607"/>
    <w:rsid w:val="007104C6"/>
    <w:rsid w:val="00710588"/>
    <w:rsid w:val="00710934"/>
    <w:rsid w:val="00710F1E"/>
    <w:rsid w:val="0071188D"/>
    <w:rsid w:val="007120E0"/>
    <w:rsid w:val="007121B0"/>
    <w:rsid w:val="007126CE"/>
    <w:rsid w:val="0071285A"/>
    <w:rsid w:val="007139C3"/>
    <w:rsid w:val="00713D32"/>
    <w:rsid w:val="0071413E"/>
    <w:rsid w:val="007144AE"/>
    <w:rsid w:val="00714686"/>
    <w:rsid w:val="00714AAB"/>
    <w:rsid w:val="00714C4A"/>
    <w:rsid w:val="00714DB2"/>
    <w:rsid w:val="007156EA"/>
    <w:rsid w:val="00715CE3"/>
    <w:rsid w:val="00716935"/>
    <w:rsid w:val="007173AF"/>
    <w:rsid w:val="007178A0"/>
    <w:rsid w:val="00717BB2"/>
    <w:rsid w:val="00717F08"/>
    <w:rsid w:val="007201F8"/>
    <w:rsid w:val="00721218"/>
    <w:rsid w:val="00721292"/>
    <w:rsid w:val="00721621"/>
    <w:rsid w:val="0072171E"/>
    <w:rsid w:val="00721DA8"/>
    <w:rsid w:val="00721F9B"/>
    <w:rsid w:val="0072376A"/>
    <w:rsid w:val="00724005"/>
    <w:rsid w:val="007240A8"/>
    <w:rsid w:val="00724825"/>
    <w:rsid w:val="0072496C"/>
    <w:rsid w:val="00725210"/>
    <w:rsid w:val="00725A1A"/>
    <w:rsid w:val="00725CE2"/>
    <w:rsid w:val="00726C41"/>
    <w:rsid w:val="007272ED"/>
    <w:rsid w:val="007276E9"/>
    <w:rsid w:val="00727F59"/>
    <w:rsid w:val="00730199"/>
    <w:rsid w:val="0073088A"/>
    <w:rsid w:val="00730A4A"/>
    <w:rsid w:val="00731228"/>
    <w:rsid w:val="0073138F"/>
    <w:rsid w:val="00731D97"/>
    <w:rsid w:val="0073201B"/>
    <w:rsid w:val="00732BAE"/>
    <w:rsid w:val="00732CE9"/>
    <w:rsid w:val="00733907"/>
    <w:rsid w:val="007339F3"/>
    <w:rsid w:val="00733B64"/>
    <w:rsid w:val="0073448B"/>
    <w:rsid w:val="007344F1"/>
    <w:rsid w:val="00734801"/>
    <w:rsid w:val="00734B20"/>
    <w:rsid w:val="0073517F"/>
    <w:rsid w:val="007353C9"/>
    <w:rsid w:val="00735419"/>
    <w:rsid w:val="00735714"/>
    <w:rsid w:val="00736679"/>
    <w:rsid w:val="00736C3C"/>
    <w:rsid w:val="00736EAD"/>
    <w:rsid w:val="00737300"/>
    <w:rsid w:val="007379FD"/>
    <w:rsid w:val="00740A1F"/>
    <w:rsid w:val="007412C0"/>
    <w:rsid w:val="00741A2A"/>
    <w:rsid w:val="00742028"/>
    <w:rsid w:val="00742513"/>
    <w:rsid w:val="00742F1A"/>
    <w:rsid w:val="007444C7"/>
    <w:rsid w:val="00744C89"/>
    <w:rsid w:val="007451B8"/>
    <w:rsid w:val="007452F7"/>
    <w:rsid w:val="00745388"/>
    <w:rsid w:val="00745746"/>
    <w:rsid w:val="00745C79"/>
    <w:rsid w:val="007466BB"/>
    <w:rsid w:val="00746729"/>
    <w:rsid w:val="00746EEA"/>
    <w:rsid w:val="00747134"/>
    <w:rsid w:val="0074758D"/>
    <w:rsid w:val="00747600"/>
    <w:rsid w:val="007477B6"/>
    <w:rsid w:val="00747B86"/>
    <w:rsid w:val="00750456"/>
    <w:rsid w:val="00750ADC"/>
    <w:rsid w:val="00751484"/>
    <w:rsid w:val="007524E1"/>
    <w:rsid w:val="00753520"/>
    <w:rsid w:val="007540EF"/>
    <w:rsid w:val="00755343"/>
    <w:rsid w:val="0075548D"/>
    <w:rsid w:val="0075570A"/>
    <w:rsid w:val="00755946"/>
    <w:rsid w:val="0075679B"/>
    <w:rsid w:val="00757756"/>
    <w:rsid w:val="0075786A"/>
    <w:rsid w:val="007579A4"/>
    <w:rsid w:val="00757B6B"/>
    <w:rsid w:val="00761379"/>
    <w:rsid w:val="0076155D"/>
    <w:rsid w:val="007618D1"/>
    <w:rsid w:val="00761ABA"/>
    <w:rsid w:val="00761ACC"/>
    <w:rsid w:val="00761D5A"/>
    <w:rsid w:val="007623C2"/>
    <w:rsid w:val="00762868"/>
    <w:rsid w:val="00762D03"/>
    <w:rsid w:val="00762D93"/>
    <w:rsid w:val="0076300D"/>
    <w:rsid w:val="007633A3"/>
    <w:rsid w:val="007634C0"/>
    <w:rsid w:val="00763B02"/>
    <w:rsid w:val="00763BE6"/>
    <w:rsid w:val="00763E78"/>
    <w:rsid w:val="0076550D"/>
    <w:rsid w:val="007658F4"/>
    <w:rsid w:val="00766333"/>
    <w:rsid w:val="00770F60"/>
    <w:rsid w:val="00771954"/>
    <w:rsid w:val="00771A4D"/>
    <w:rsid w:val="00771A68"/>
    <w:rsid w:val="00771F68"/>
    <w:rsid w:val="00772829"/>
    <w:rsid w:val="00772A2B"/>
    <w:rsid w:val="00772BCE"/>
    <w:rsid w:val="00772FA7"/>
    <w:rsid w:val="0077362D"/>
    <w:rsid w:val="00773B37"/>
    <w:rsid w:val="00773C4A"/>
    <w:rsid w:val="00774428"/>
    <w:rsid w:val="007750C7"/>
    <w:rsid w:val="007753C7"/>
    <w:rsid w:val="007757E1"/>
    <w:rsid w:val="00775D12"/>
    <w:rsid w:val="0077768C"/>
    <w:rsid w:val="00777723"/>
    <w:rsid w:val="00777C2E"/>
    <w:rsid w:val="00777E1A"/>
    <w:rsid w:val="007807E1"/>
    <w:rsid w:val="00780E77"/>
    <w:rsid w:val="00780EAF"/>
    <w:rsid w:val="00780EC9"/>
    <w:rsid w:val="00781F1F"/>
    <w:rsid w:val="0078244B"/>
    <w:rsid w:val="007828AB"/>
    <w:rsid w:val="00782A9E"/>
    <w:rsid w:val="00782B2A"/>
    <w:rsid w:val="00782B3F"/>
    <w:rsid w:val="00782B6B"/>
    <w:rsid w:val="007832CD"/>
    <w:rsid w:val="00783D20"/>
    <w:rsid w:val="00784010"/>
    <w:rsid w:val="00784507"/>
    <w:rsid w:val="00784924"/>
    <w:rsid w:val="00785E93"/>
    <w:rsid w:val="00786611"/>
    <w:rsid w:val="00786892"/>
    <w:rsid w:val="007869FB"/>
    <w:rsid w:val="00786D3B"/>
    <w:rsid w:val="007872DF"/>
    <w:rsid w:val="00787517"/>
    <w:rsid w:val="00787596"/>
    <w:rsid w:val="0078797B"/>
    <w:rsid w:val="00787E45"/>
    <w:rsid w:val="007906EF"/>
    <w:rsid w:val="007908EC"/>
    <w:rsid w:val="0079140F"/>
    <w:rsid w:val="00791564"/>
    <w:rsid w:val="0079185E"/>
    <w:rsid w:val="0079197B"/>
    <w:rsid w:val="00791BD8"/>
    <w:rsid w:val="00791EEF"/>
    <w:rsid w:val="0079294C"/>
    <w:rsid w:val="0079428D"/>
    <w:rsid w:val="00794590"/>
    <w:rsid w:val="007945E6"/>
    <w:rsid w:val="00794736"/>
    <w:rsid w:val="00794A00"/>
    <w:rsid w:val="00794A60"/>
    <w:rsid w:val="00794BCA"/>
    <w:rsid w:val="007954AB"/>
    <w:rsid w:val="00795BBD"/>
    <w:rsid w:val="00795DFA"/>
    <w:rsid w:val="00796011"/>
    <w:rsid w:val="00796ACE"/>
    <w:rsid w:val="00796AD1"/>
    <w:rsid w:val="00796FA6"/>
    <w:rsid w:val="007A009E"/>
    <w:rsid w:val="007A0125"/>
    <w:rsid w:val="007A0472"/>
    <w:rsid w:val="007A0842"/>
    <w:rsid w:val="007A086C"/>
    <w:rsid w:val="007A1227"/>
    <w:rsid w:val="007A1377"/>
    <w:rsid w:val="007A1F74"/>
    <w:rsid w:val="007A294A"/>
    <w:rsid w:val="007A30CF"/>
    <w:rsid w:val="007A3B48"/>
    <w:rsid w:val="007A5333"/>
    <w:rsid w:val="007A5361"/>
    <w:rsid w:val="007A5C58"/>
    <w:rsid w:val="007A5F08"/>
    <w:rsid w:val="007A6587"/>
    <w:rsid w:val="007A6CD6"/>
    <w:rsid w:val="007A7441"/>
    <w:rsid w:val="007A7519"/>
    <w:rsid w:val="007A765F"/>
    <w:rsid w:val="007A7836"/>
    <w:rsid w:val="007A7D77"/>
    <w:rsid w:val="007B0248"/>
    <w:rsid w:val="007B06A1"/>
    <w:rsid w:val="007B0ADB"/>
    <w:rsid w:val="007B1020"/>
    <w:rsid w:val="007B10BF"/>
    <w:rsid w:val="007B10CE"/>
    <w:rsid w:val="007B1827"/>
    <w:rsid w:val="007B1BB4"/>
    <w:rsid w:val="007B1BD7"/>
    <w:rsid w:val="007B205A"/>
    <w:rsid w:val="007B25D9"/>
    <w:rsid w:val="007B2952"/>
    <w:rsid w:val="007B3794"/>
    <w:rsid w:val="007B4CC5"/>
    <w:rsid w:val="007B506A"/>
    <w:rsid w:val="007B5CAA"/>
    <w:rsid w:val="007B68D8"/>
    <w:rsid w:val="007B6F57"/>
    <w:rsid w:val="007B7B2B"/>
    <w:rsid w:val="007B7CBA"/>
    <w:rsid w:val="007B7D27"/>
    <w:rsid w:val="007C05C5"/>
    <w:rsid w:val="007C140B"/>
    <w:rsid w:val="007C1463"/>
    <w:rsid w:val="007C15A8"/>
    <w:rsid w:val="007C1772"/>
    <w:rsid w:val="007C270F"/>
    <w:rsid w:val="007C2F19"/>
    <w:rsid w:val="007C3110"/>
    <w:rsid w:val="007C3851"/>
    <w:rsid w:val="007C3B67"/>
    <w:rsid w:val="007C3F6D"/>
    <w:rsid w:val="007C4375"/>
    <w:rsid w:val="007C4F7E"/>
    <w:rsid w:val="007C5F62"/>
    <w:rsid w:val="007C6493"/>
    <w:rsid w:val="007C6E72"/>
    <w:rsid w:val="007C6FDC"/>
    <w:rsid w:val="007C75F7"/>
    <w:rsid w:val="007C783E"/>
    <w:rsid w:val="007D04D7"/>
    <w:rsid w:val="007D0C6E"/>
    <w:rsid w:val="007D0E31"/>
    <w:rsid w:val="007D133C"/>
    <w:rsid w:val="007D1C8A"/>
    <w:rsid w:val="007D2246"/>
    <w:rsid w:val="007D2861"/>
    <w:rsid w:val="007D293E"/>
    <w:rsid w:val="007D295E"/>
    <w:rsid w:val="007D2DE4"/>
    <w:rsid w:val="007D35CD"/>
    <w:rsid w:val="007D3603"/>
    <w:rsid w:val="007D3A73"/>
    <w:rsid w:val="007D4226"/>
    <w:rsid w:val="007D4D44"/>
    <w:rsid w:val="007D4D5F"/>
    <w:rsid w:val="007D5085"/>
    <w:rsid w:val="007D50BC"/>
    <w:rsid w:val="007D51EE"/>
    <w:rsid w:val="007D55EB"/>
    <w:rsid w:val="007D63F2"/>
    <w:rsid w:val="007D70D3"/>
    <w:rsid w:val="007D75F6"/>
    <w:rsid w:val="007D7C9A"/>
    <w:rsid w:val="007D7CD6"/>
    <w:rsid w:val="007E0012"/>
    <w:rsid w:val="007E075C"/>
    <w:rsid w:val="007E09A8"/>
    <w:rsid w:val="007E13DE"/>
    <w:rsid w:val="007E15BE"/>
    <w:rsid w:val="007E16D0"/>
    <w:rsid w:val="007E16E4"/>
    <w:rsid w:val="007E19E5"/>
    <w:rsid w:val="007E1B40"/>
    <w:rsid w:val="007E1C22"/>
    <w:rsid w:val="007E1D05"/>
    <w:rsid w:val="007E1E3F"/>
    <w:rsid w:val="007E32DD"/>
    <w:rsid w:val="007E4161"/>
    <w:rsid w:val="007E4C3C"/>
    <w:rsid w:val="007E4CD0"/>
    <w:rsid w:val="007E4DE8"/>
    <w:rsid w:val="007E4EBC"/>
    <w:rsid w:val="007E52CF"/>
    <w:rsid w:val="007E52E9"/>
    <w:rsid w:val="007E6148"/>
    <w:rsid w:val="007E6AC6"/>
    <w:rsid w:val="007E7334"/>
    <w:rsid w:val="007E78A8"/>
    <w:rsid w:val="007E7A4B"/>
    <w:rsid w:val="007F02E7"/>
    <w:rsid w:val="007F05AC"/>
    <w:rsid w:val="007F0FA7"/>
    <w:rsid w:val="007F1C98"/>
    <w:rsid w:val="007F1CFE"/>
    <w:rsid w:val="007F2554"/>
    <w:rsid w:val="007F25B3"/>
    <w:rsid w:val="007F275B"/>
    <w:rsid w:val="007F3EFC"/>
    <w:rsid w:val="007F4061"/>
    <w:rsid w:val="007F49A2"/>
    <w:rsid w:val="007F4FF7"/>
    <w:rsid w:val="007F5385"/>
    <w:rsid w:val="007F60E6"/>
    <w:rsid w:val="007F629D"/>
    <w:rsid w:val="007F651C"/>
    <w:rsid w:val="007F6A19"/>
    <w:rsid w:val="007F72C9"/>
    <w:rsid w:val="007F75F6"/>
    <w:rsid w:val="007F78C7"/>
    <w:rsid w:val="00800ABC"/>
    <w:rsid w:val="00801164"/>
    <w:rsid w:val="0080175B"/>
    <w:rsid w:val="00803316"/>
    <w:rsid w:val="008038D5"/>
    <w:rsid w:val="00803A24"/>
    <w:rsid w:val="0080570D"/>
    <w:rsid w:val="0080593C"/>
    <w:rsid w:val="00805FA8"/>
    <w:rsid w:val="00806A53"/>
    <w:rsid w:val="00806C18"/>
    <w:rsid w:val="00807CA1"/>
    <w:rsid w:val="00807F9D"/>
    <w:rsid w:val="00810499"/>
    <w:rsid w:val="00811005"/>
    <w:rsid w:val="008111E5"/>
    <w:rsid w:val="00811298"/>
    <w:rsid w:val="00811885"/>
    <w:rsid w:val="00811BA9"/>
    <w:rsid w:val="00811FD1"/>
    <w:rsid w:val="0081208F"/>
    <w:rsid w:val="00812252"/>
    <w:rsid w:val="008124F3"/>
    <w:rsid w:val="00812ADC"/>
    <w:rsid w:val="00812BF8"/>
    <w:rsid w:val="00812D18"/>
    <w:rsid w:val="00813AE9"/>
    <w:rsid w:val="00813DD4"/>
    <w:rsid w:val="00814481"/>
    <w:rsid w:val="00814973"/>
    <w:rsid w:val="00815264"/>
    <w:rsid w:val="00816493"/>
    <w:rsid w:val="008165B0"/>
    <w:rsid w:val="00816BE3"/>
    <w:rsid w:val="00816C6B"/>
    <w:rsid w:val="00816CBC"/>
    <w:rsid w:val="008173B0"/>
    <w:rsid w:val="0081757E"/>
    <w:rsid w:val="008179F0"/>
    <w:rsid w:val="00817F59"/>
    <w:rsid w:val="00820C87"/>
    <w:rsid w:val="00821462"/>
    <w:rsid w:val="00821626"/>
    <w:rsid w:val="00821A91"/>
    <w:rsid w:val="00822350"/>
    <w:rsid w:val="00822A12"/>
    <w:rsid w:val="00822D43"/>
    <w:rsid w:val="00823025"/>
    <w:rsid w:val="0082398B"/>
    <w:rsid w:val="00823C07"/>
    <w:rsid w:val="0082581B"/>
    <w:rsid w:val="00825C93"/>
    <w:rsid w:val="00825F61"/>
    <w:rsid w:val="008273EF"/>
    <w:rsid w:val="00827E1D"/>
    <w:rsid w:val="00830B88"/>
    <w:rsid w:val="00831373"/>
    <w:rsid w:val="00831E54"/>
    <w:rsid w:val="00831E98"/>
    <w:rsid w:val="00831F7A"/>
    <w:rsid w:val="00833466"/>
    <w:rsid w:val="00833637"/>
    <w:rsid w:val="00834BC7"/>
    <w:rsid w:val="008352C0"/>
    <w:rsid w:val="00835825"/>
    <w:rsid w:val="0083654D"/>
    <w:rsid w:val="00836DA6"/>
    <w:rsid w:val="00840679"/>
    <w:rsid w:val="0084111E"/>
    <w:rsid w:val="00841D09"/>
    <w:rsid w:val="00842566"/>
    <w:rsid w:val="008427EF"/>
    <w:rsid w:val="00843401"/>
    <w:rsid w:val="00844838"/>
    <w:rsid w:val="00845571"/>
    <w:rsid w:val="00845900"/>
    <w:rsid w:val="00845A0C"/>
    <w:rsid w:val="00845A7B"/>
    <w:rsid w:val="00846C0E"/>
    <w:rsid w:val="00847A18"/>
    <w:rsid w:val="0085031E"/>
    <w:rsid w:val="0085050D"/>
    <w:rsid w:val="00850C98"/>
    <w:rsid w:val="00851971"/>
    <w:rsid w:val="008519A6"/>
    <w:rsid w:val="00851F1D"/>
    <w:rsid w:val="00853686"/>
    <w:rsid w:val="008536CC"/>
    <w:rsid w:val="0085372F"/>
    <w:rsid w:val="00853890"/>
    <w:rsid w:val="00853A4B"/>
    <w:rsid w:val="008544E4"/>
    <w:rsid w:val="00854BFB"/>
    <w:rsid w:val="0085507C"/>
    <w:rsid w:val="0085537C"/>
    <w:rsid w:val="00855646"/>
    <w:rsid w:val="008559BF"/>
    <w:rsid w:val="00855DCB"/>
    <w:rsid w:val="00855F66"/>
    <w:rsid w:val="00856227"/>
    <w:rsid w:val="008574D3"/>
    <w:rsid w:val="00857B2D"/>
    <w:rsid w:val="00857CF0"/>
    <w:rsid w:val="00857DE4"/>
    <w:rsid w:val="00860D3E"/>
    <w:rsid w:val="008613DC"/>
    <w:rsid w:val="008613FC"/>
    <w:rsid w:val="00861525"/>
    <w:rsid w:val="00861704"/>
    <w:rsid w:val="00861877"/>
    <w:rsid w:val="00861D26"/>
    <w:rsid w:val="00863403"/>
    <w:rsid w:val="00863B3B"/>
    <w:rsid w:val="00863CB6"/>
    <w:rsid w:val="00864BD1"/>
    <w:rsid w:val="00864C22"/>
    <w:rsid w:val="00865403"/>
    <w:rsid w:val="00865783"/>
    <w:rsid w:val="00865955"/>
    <w:rsid w:val="00865E16"/>
    <w:rsid w:val="0086702B"/>
    <w:rsid w:val="0086775C"/>
    <w:rsid w:val="00867B4B"/>
    <w:rsid w:val="00870575"/>
    <w:rsid w:val="008706E3"/>
    <w:rsid w:val="008711D9"/>
    <w:rsid w:val="00872360"/>
    <w:rsid w:val="008723B4"/>
    <w:rsid w:val="008739A5"/>
    <w:rsid w:val="00873E90"/>
    <w:rsid w:val="0087414F"/>
    <w:rsid w:val="008743DB"/>
    <w:rsid w:val="008744A0"/>
    <w:rsid w:val="0087522A"/>
    <w:rsid w:val="008759A8"/>
    <w:rsid w:val="00875D4B"/>
    <w:rsid w:val="00875E08"/>
    <w:rsid w:val="0087610D"/>
    <w:rsid w:val="00876381"/>
    <w:rsid w:val="00876488"/>
    <w:rsid w:val="00876E7E"/>
    <w:rsid w:val="00877097"/>
    <w:rsid w:val="0088008A"/>
    <w:rsid w:val="008801B1"/>
    <w:rsid w:val="00880429"/>
    <w:rsid w:val="0088054F"/>
    <w:rsid w:val="00880E88"/>
    <w:rsid w:val="008815C6"/>
    <w:rsid w:val="008817EB"/>
    <w:rsid w:val="008818B2"/>
    <w:rsid w:val="00881905"/>
    <w:rsid w:val="00882EAD"/>
    <w:rsid w:val="008830AA"/>
    <w:rsid w:val="008830D9"/>
    <w:rsid w:val="00883A4A"/>
    <w:rsid w:val="00883C41"/>
    <w:rsid w:val="00883E54"/>
    <w:rsid w:val="008845F0"/>
    <w:rsid w:val="00884842"/>
    <w:rsid w:val="008848BE"/>
    <w:rsid w:val="00885536"/>
    <w:rsid w:val="008863CA"/>
    <w:rsid w:val="00886A22"/>
    <w:rsid w:val="008877FF"/>
    <w:rsid w:val="00887945"/>
    <w:rsid w:val="00887C17"/>
    <w:rsid w:val="00890003"/>
    <w:rsid w:val="008902EF"/>
    <w:rsid w:val="008907EC"/>
    <w:rsid w:val="008918A7"/>
    <w:rsid w:val="00891CD2"/>
    <w:rsid w:val="00893876"/>
    <w:rsid w:val="0089447A"/>
    <w:rsid w:val="008951D0"/>
    <w:rsid w:val="008952D9"/>
    <w:rsid w:val="008952F0"/>
    <w:rsid w:val="00895333"/>
    <w:rsid w:val="00895C5B"/>
    <w:rsid w:val="00895E39"/>
    <w:rsid w:val="00895EAF"/>
    <w:rsid w:val="0089726D"/>
    <w:rsid w:val="00897615"/>
    <w:rsid w:val="0089766E"/>
    <w:rsid w:val="008976E9"/>
    <w:rsid w:val="00897E03"/>
    <w:rsid w:val="008A1795"/>
    <w:rsid w:val="008A2549"/>
    <w:rsid w:val="008A3255"/>
    <w:rsid w:val="008A390E"/>
    <w:rsid w:val="008A3F57"/>
    <w:rsid w:val="008A4529"/>
    <w:rsid w:val="008A491E"/>
    <w:rsid w:val="008A49F2"/>
    <w:rsid w:val="008A510C"/>
    <w:rsid w:val="008A53F4"/>
    <w:rsid w:val="008A5A25"/>
    <w:rsid w:val="008A5DBF"/>
    <w:rsid w:val="008A607F"/>
    <w:rsid w:val="008A61FE"/>
    <w:rsid w:val="008A638C"/>
    <w:rsid w:val="008A6F7A"/>
    <w:rsid w:val="008A734B"/>
    <w:rsid w:val="008A7417"/>
    <w:rsid w:val="008A768D"/>
    <w:rsid w:val="008B03A1"/>
    <w:rsid w:val="008B03B2"/>
    <w:rsid w:val="008B0BA0"/>
    <w:rsid w:val="008B0FA1"/>
    <w:rsid w:val="008B14B9"/>
    <w:rsid w:val="008B2061"/>
    <w:rsid w:val="008B2648"/>
    <w:rsid w:val="008B2673"/>
    <w:rsid w:val="008B2C18"/>
    <w:rsid w:val="008B2F8D"/>
    <w:rsid w:val="008B3E8F"/>
    <w:rsid w:val="008B41C0"/>
    <w:rsid w:val="008B41E6"/>
    <w:rsid w:val="008B54F1"/>
    <w:rsid w:val="008B672D"/>
    <w:rsid w:val="008B67F0"/>
    <w:rsid w:val="008B6948"/>
    <w:rsid w:val="008B7004"/>
    <w:rsid w:val="008B7608"/>
    <w:rsid w:val="008B770F"/>
    <w:rsid w:val="008C01B9"/>
    <w:rsid w:val="008C0374"/>
    <w:rsid w:val="008C0E0D"/>
    <w:rsid w:val="008C1317"/>
    <w:rsid w:val="008C1792"/>
    <w:rsid w:val="008C20CD"/>
    <w:rsid w:val="008C3B20"/>
    <w:rsid w:val="008C3C59"/>
    <w:rsid w:val="008C3F85"/>
    <w:rsid w:val="008C415C"/>
    <w:rsid w:val="008C475D"/>
    <w:rsid w:val="008C4852"/>
    <w:rsid w:val="008C4A2C"/>
    <w:rsid w:val="008C529B"/>
    <w:rsid w:val="008C5844"/>
    <w:rsid w:val="008C5BF9"/>
    <w:rsid w:val="008C5C1A"/>
    <w:rsid w:val="008C6061"/>
    <w:rsid w:val="008C6798"/>
    <w:rsid w:val="008C68F5"/>
    <w:rsid w:val="008C6A4C"/>
    <w:rsid w:val="008C75E0"/>
    <w:rsid w:val="008C7A3B"/>
    <w:rsid w:val="008D06EB"/>
    <w:rsid w:val="008D15EF"/>
    <w:rsid w:val="008D1E59"/>
    <w:rsid w:val="008D2E30"/>
    <w:rsid w:val="008D3418"/>
    <w:rsid w:val="008D3554"/>
    <w:rsid w:val="008D3645"/>
    <w:rsid w:val="008D3E8D"/>
    <w:rsid w:val="008D41C6"/>
    <w:rsid w:val="008D43D0"/>
    <w:rsid w:val="008D55B2"/>
    <w:rsid w:val="008D5AC7"/>
    <w:rsid w:val="008D5AF1"/>
    <w:rsid w:val="008D6654"/>
    <w:rsid w:val="008D7182"/>
    <w:rsid w:val="008D742C"/>
    <w:rsid w:val="008E0070"/>
    <w:rsid w:val="008E134E"/>
    <w:rsid w:val="008E367B"/>
    <w:rsid w:val="008E419D"/>
    <w:rsid w:val="008E421B"/>
    <w:rsid w:val="008E5038"/>
    <w:rsid w:val="008E5391"/>
    <w:rsid w:val="008E55D4"/>
    <w:rsid w:val="008E5D33"/>
    <w:rsid w:val="008E5F47"/>
    <w:rsid w:val="008E631B"/>
    <w:rsid w:val="008E64E2"/>
    <w:rsid w:val="008E6BF9"/>
    <w:rsid w:val="008E70D8"/>
    <w:rsid w:val="008E77A8"/>
    <w:rsid w:val="008E7A5E"/>
    <w:rsid w:val="008E7AF7"/>
    <w:rsid w:val="008E7EBB"/>
    <w:rsid w:val="008F015A"/>
    <w:rsid w:val="008F0BE1"/>
    <w:rsid w:val="008F0DA0"/>
    <w:rsid w:val="008F1719"/>
    <w:rsid w:val="008F1B14"/>
    <w:rsid w:val="008F1D15"/>
    <w:rsid w:val="008F1E37"/>
    <w:rsid w:val="008F1F5B"/>
    <w:rsid w:val="008F23F1"/>
    <w:rsid w:val="008F26A4"/>
    <w:rsid w:val="008F2A11"/>
    <w:rsid w:val="008F3986"/>
    <w:rsid w:val="008F48A9"/>
    <w:rsid w:val="008F4C98"/>
    <w:rsid w:val="008F4E96"/>
    <w:rsid w:val="008F5461"/>
    <w:rsid w:val="008F5CC1"/>
    <w:rsid w:val="008F604E"/>
    <w:rsid w:val="008F60FA"/>
    <w:rsid w:val="008F67FC"/>
    <w:rsid w:val="008F6805"/>
    <w:rsid w:val="008F697F"/>
    <w:rsid w:val="008F6A53"/>
    <w:rsid w:val="008F715F"/>
    <w:rsid w:val="008F7C4E"/>
    <w:rsid w:val="008F7E12"/>
    <w:rsid w:val="0090040A"/>
    <w:rsid w:val="00900562"/>
    <w:rsid w:val="0090057F"/>
    <w:rsid w:val="00900899"/>
    <w:rsid w:val="00900EBA"/>
    <w:rsid w:val="00901213"/>
    <w:rsid w:val="0090184C"/>
    <w:rsid w:val="00902144"/>
    <w:rsid w:val="0090232A"/>
    <w:rsid w:val="0090238A"/>
    <w:rsid w:val="00902A03"/>
    <w:rsid w:val="0090318D"/>
    <w:rsid w:val="00903283"/>
    <w:rsid w:val="009032E8"/>
    <w:rsid w:val="0090414A"/>
    <w:rsid w:val="009043F3"/>
    <w:rsid w:val="009045AB"/>
    <w:rsid w:val="00904DDF"/>
    <w:rsid w:val="00905CA2"/>
    <w:rsid w:val="00906107"/>
    <w:rsid w:val="0090610E"/>
    <w:rsid w:val="00906559"/>
    <w:rsid w:val="009073DE"/>
    <w:rsid w:val="0090774B"/>
    <w:rsid w:val="009078AB"/>
    <w:rsid w:val="00907C0E"/>
    <w:rsid w:val="009102C8"/>
    <w:rsid w:val="0091031B"/>
    <w:rsid w:val="0091062C"/>
    <w:rsid w:val="00910CB7"/>
    <w:rsid w:val="00910D49"/>
    <w:rsid w:val="00910D9A"/>
    <w:rsid w:val="0091123D"/>
    <w:rsid w:val="00911315"/>
    <w:rsid w:val="0091140D"/>
    <w:rsid w:val="009118B6"/>
    <w:rsid w:val="00911D0A"/>
    <w:rsid w:val="00911F6B"/>
    <w:rsid w:val="0091270E"/>
    <w:rsid w:val="00912AAC"/>
    <w:rsid w:val="00913257"/>
    <w:rsid w:val="00913C63"/>
    <w:rsid w:val="00913E62"/>
    <w:rsid w:val="00913EDF"/>
    <w:rsid w:val="009145CE"/>
    <w:rsid w:val="009146C3"/>
    <w:rsid w:val="009147F6"/>
    <w:rsid w:val="00914B2F"/>
    <w:rsid w:val="00914EA9"/>
    <w:rsid w:val="00915E46"/>
    <w:rsid w:val="00915F9A"/>
    <w:rsid w:val="00916561"/>
    <w:rsid w:val="009165B4"/>
    <w:rsid w:val="009165E2"/>
    <w:rsid w:val="009171A9"/>
    <w:rsid w:val="00917237"/>
    <w:rsid w:val="009179BF"/>
    <w:rsid w:val="00917E99"/>
    <w:rsid w:val="00917FEE"/>
    <w:rsid w:val="00921331"/>
    <w:rsid w:val="00921847"/>
    <w:rsid w:val="00921A5B"/>
    <w:rsid w:val="009220BF"/>
    <w:rsid w:val="00922567"/>
    <w:rsid w:val="00922CBB"/>
    <w:rsid w:val="0092305F"/>
    <w:rsid w:val="0092341B"/>
    <w:rsid w:val="00923539"/>
    <w:rsid w:val="00923D31"/>
    <w:rsid w:val="00923D4C"/>
    <w:rsid w:val="009240A1"/>
    <w:rsid w:val="0092422A"/>
    <w:rsid w:val="00924DCE"/>
    <w:rsid w:val="00924EE3"/>
    <w:rsid w:val="00925853"/>
    <w:rsid w:val="00926B2F"/>
    <w:rsid w:val="00926F01"/>
    <w:rsid w:val="00927273"/>
    <w:rsid w:val="00930073"/>
    <w:rsid w:val="00930241"/>
    <w:rsid w:val="00930824"/>
    <w:rsid w:val="00930A41"/>
    <w:rsid w:val="00930B6D"/>
    <w:rsid w:val="00930E3B"/>
    <w:rsid w:val="009314B3"/>
    <w:rsid w:val="00931D40"/>
    <w:rsid w:val="00931F72"/>
    <w:rsid w:val="00932260"/>
    <w:rsid w:val="00932E28"/>
    <w:rsid w:val="0093325C"/>
    <w:rsid w:val="00933B58"/>
    <w:rsid w:val="009341F7"/>
    <w:rsid w:val="00934440"/>
    <w:rsid w:val="00934F50"/>
    <w:rsid w:val="009350B5"/>
    <w:rsid w:val="00936792"/>
    <w:rsid w:val="0093680C"/>
    <w:rsid w:val="009368AE"/>
    <w:rsid w:val="00936A78"/>
    <w:rsid w:val="00936B52"/>
    <w:rsid w:val="00937333"/>
    <w:rsid w:val="00937537"/>
    <w:rsid w:val="00937780"/>
    <w:rsid w:val="00937DAA"/>
    <w:rsid w:val="0094077E"/>
    <w:rsid w:val="0094235B"/>
    <w:rsid w:val="00942772"/>
    <w:rsid w:val="00943607"/>
    <w:rsid w:val="0094373C"/>
    <w:rsid w:val="00943925"/>
    <w:rsid w:val="00944157"/>
    <w:rsid w:val="00944B38"/>
    <w:rsid w:val="00944B4F"/>
    <w:rsid w:val="009456C3"/>
    <w:rsid w:val="009459C7"/>
    <w:rsid w:val="00945A42"/>
    <w:rsid w:val="00945ECC"/>
    <w:rsid w:val="00946AB5"/>
    <w:rsid w:val="00946DCF"/>
    <w:rsid w:val="00947F9F"/>
    <w:rsid w:val="00947FFD"/>
    <w:rsid w:val="00950032"/>
    <w:rsid w:val="00950AF2"/>
    <w:rsid w:val="009511DB"/>
    <w:rsid w:val="00951634"/>
    <w:rsid w:val="00951C4B"/>
    <w:rsid w:val="00951DEF"/>
    <w:rsid w:val="00952B13"/>
    <w:rsid w:val="00953904"/>
    <w:rsid w:val="00953A98"/>
    <w:rsid w:val="00953DF2"/>
    <w:rsid w:val="009542F3"/>
    <w:rsid w:val="009544D2"/>
    <w:rsid w:val="00954BA6"/>
    <w:rsid w:val="00954FDA"/>
    <w:rsid w:val="0095540A"/>
    <w:rsid w:val="009554B9"/>
    <w:rsid w:val="00955FCD"/>
    <w:rsid w:val="00956775"/>
    <w:rsid w:val="0095782B"/>
    <w:rsid w:val="009607FA"/>
    <w:rsid w:val="00961306"/>
    <w:rsid w:val="009615DE"/>
    <w:rsid w:val="00962C8B"/>
    <w:rsid w:val="00964B05"/>
    <w:rsid w:val="00964DB8"/>
    <w:rsid w:val="009650D0"/>
    <w:rsid w:val="00965170"/>
    <w:rsid w:val="0096658E"/>
    <w:rsid w:val="00966983"/>
    <w:rsid w:val="00966D4D"/>
    <w:rsid w:val="00966FF9"/>
    <w:rsid w:val="009671B1"/>
    <w:rsid w:val="00967710"/>
    <w:rsid w:val="00967A70"/>
    <w:rsid w:val="00967D25"/>
    <w:rsid w:val="00967DB0"/>
    <w:rsid w:val="00967DD8"/>
    <w:rsid w:val="00970432"/>
    <w:rsid w:val="009721E4"/>
    <w:rsid w:val="00972206"/>
    <w:rsid w:val="00972AA3"/>
    <w:rsid w:val="00972B32"/>
    <w:rsid w:val="00972E06"/>
    <w:rsid w:val="009731DE"/>
    <w:rsid w:val="0097365E"/>
    <w:rsid w:val="009736B4"/>
    <w:rsid w:val="00974081"/>
    <w:rsid w:val="009740D9"/>
    <w:rsid w:val="0097412B"/>
    <w:rsid w:val="009742D8"/>
    <w:rsid w:val="00974513"/>
    <w:rsid w:val="0097555D"/>
    <w:rsid w:val="0097573D"/>
    <w:rsid w:val="00975C59"/>
    <w:rsid w:val="00975FA3"/>
    <w:rsid w:val="00976512"/>
    <w:rsid w:val="00976F9A"/>
    <w:rsid w:val="009772E3"/>
    <w:rsid w:val="009773E4"/>
    <w:rsid w:val="009776FC"/>
    <w:rsid w:val="00977AB7"/>
    <w:rsid w:val="0098101D"/>
    <w:rsid w:val="00982071"/>
    <w:rsid w:val="00982AAB"/>
    <w:rsid w:val="00982DB0"/>
    <w:rsid w:val="0098333B"/>
    <w:rsid w:val="009834C6"/>
    <w:rsid w:val="0098354D"/>
    <w:rsid w:val="00983981"/>
    <w:rsid w:val="00984199"/>
    <w:rsid w:val="009849FA"/>
    <w:rsid w:val="009856CA"/>
    <w:rsid w:val="00985E6D"/>
    <w:rsid w:val="00986720"/>
    <w:rsid w:val="00986C2F"/>
    <w:rsid w:val="00986DF6"/>
    <w:rsid w:val="00986EEA"/>
    <w:rsid w:val="00987B97"/>
    <w:rsid w:val="00987CB4"/>
    <w:rsid w:val="00987E92"/>
    <w:rsid w:val="00990538"/>
    <w:rsid w:val="00990902"/>
    <w:rsid w:val="00990A6F"/>
    <w:rsid w:val="00990B93"/>
    <w:rsid w:val="00990C5A"/>
    <w:rsid w:val="00990F4B"/>
    <w:rsid w:val="00990F53"/>
    <w:rsid w:val="00991D1B"/>
    <w:rsid w:val="009927AC"/>
    <w:rsid w:val="00992896"/>
    <w:rsid w:val="00992A67"/>
    <w:rsid w:val="00992AD4"/>
    <w:rsid w:val="009931DA"/>
    <w:rsid w:val="0099446A"/>
    <w:rsid w:val="00994E3B"/>
    <w:rsid w:val="00995831"/>
    <w:rsid w:val="00996771"/>
    <w:rsid w:val="009975EB"/>
    <w:rsid w:val="009A0128"/>
    <w:rsid w:val="009A04AE"/>
    <w:rsid w:val="009A074E"/>
    <w:rsid w:val="009A0EA5"/>
    <w:rsid w:val="009A18EE"/>
    <w:rsid w:val="009A1ADD"/>
    <w:rsid w:val="009A250C"/>
    <w:rsid w:val="009A28E5"/>
    <w:rsid w:val="009A3021"/>
    <w:rsid w:val="009A3960"/>
    <w:rsid w:val="009A3F41"/>
    <w:rsid w:val="009A47DE"/>
    <w:rsid w:val="009A4815"/>
    <w:rsid w:val="009A4BAD"/>
    <w:rsid w:val="009A4DB1"/>
    <w:rsid w:val="009A5B88"/>
    <w:rsid w:val="009A5D16"/>
    <w:rsid w:val="009A6875"/>
    <w:rsid w:val="009A69D5"/>
    <w:rsid w:val="009A6D63"/>
    <w:rsid w:val="009A7951"/>
    <w:rsid w:val="009A7C3C"/>
    <w:rsid w:val="009A7D31"/>
    <w:rsid w:val="009B003B"/>
    <w:rsid w:val="009B0B29"/>
    <w:rsid w:val="009B15C0"/>
    <w:rsid w:val="009B1808"/>
    <w:rsid w:val="009B1809"/>
    <w:rsid w:val="009B1D5D"/>
    <w:rsid w:val="009B1EAB"/>
    <w:rsid w:val="009B3021"/>
    <w:rsid w:val="009B356C"/>
    <w:rsid w:val="009B3EC8"/>
    <w:rsid w:val="009B4197"/>
    <w:rsid w:val="009B48A4"/>
    <w:rsid w:val="009B5C8B"/>
    <w:rsid w:val="009B601F"/>
    <w:rsid w:val="009B6436"/>
    <w:rsid w:val="009B6640"/>
    <w:rsid w:val="009B6B67"/>
    <w:rsid w:val="009B7298"/>
    <w:rsid w:val="009B7744"/>
    <w:rsid w:val="009B79E9"/>
    <w:rsid w:val="009C04A0"/>
    <w:rsid w:val="009C058B"/>
    <w:rsid w:val="009C0794"/>
    <w:rsid w:val="009C1088"/>
    <w:rsid w:val="009C10D9"/>
    <w:rsid w:val="009C13EA"/>
    <w:rsid w:val="009C1BB4"/>
    <w:rsid w:val="009C2128"/>
    <w:rsid w:val="009C2981"/>
    <w:rsid w:val="009C3137"/>
    <w:rsid w:val="009C37A6"/>
    <w:rsid w:val="009C3A97"/>
    <w:rsid w:val="009C3D14"/>
    <w:rsid w:val="009C3E1F"/>
    <w:rsid w:val="009C3E4E"/>
    <w:rsid w:val="009C3EE7"/>
    <w:rsid w:val="009C4548"/>
    <w:rsid w:val="009C4994"/>
    <w:rsid w:val="009C4AA3"/>
    <w:rsid w:val="009C4D78"/>
    <w:rsid w:val="009C6DBF"/>
    <w:rsid w:val="009C73B7"/>
    <w:rsid w:val="009D024A"/>
    <w:rsid w:val="009D05C3"/>
    <w:rsid w:val="009D0659"/>
    <w:rsid w:val="009D0CCF"/>
    <w:rsid w:val="009D0D55"/>
    <w:rsid w:val="009D1DDD"/>
    <w:rsid w:val="009D242A"/>
    <w:rsid w:val="009D26BF"/>
    <w:rsid w:val="009D2A8B"/>
    <w:rsid w:val="009D30D2"/>
    <w:rsid w:val="009D33D2"/>
    <w:rsid w:val="009D3B74"/>
    <w:rsid w:val="009D49E4"/>
    <w:rsid w:val="009D4F7E"/>
    <w:rsid w:val="009D4FA4"/>
    <w:rsid w:val="009D5FDC"/>
    <w:rsid w:val="009D6530"/>
    <w:rsid w:val="009D6B2A"/>
    <w:rsid w:val="009D6DC1"/>
    <w:rsid w:val="009D70A1"/>
    <w:rsid w:val="009E03C6"/>
    <w:rsid w:val="009E04A1"/>
    <w:rsid w:val="009E0845"/>
    <w:rsid w:val="009E0A7B"/>
    <w:rsid w:val="009E0B9A"/>
    <w:rsid w:val="009E0F6D"/>
    <w:rsid w:val="009E1170"/>
    <w:rsid w:val="009E1404"/>
    <w:rsid w:val="009E1445"/>
    <w:rsid w:val="009E16EF"/>
    <w:rsid w:val="009E1B55"/>
    <w:rsid w:val="009E1D87"/>
    <w:rsid w:val="009E24EC"/>
    <w:rsid w:val="009E2515"/>
    <w:rsid w:val="009E2839"/>
    <w:rsid w:val="009E2FB4"/>
    <w:rsid w:val="009E385A"/>
    <w:rsid w:val="009E43A9"/>
    <w:rsid w:val="009E4494"/>
    <w:rsid w:val="009E4636"/>
    <w:rsid w:val="009E48F6"/>
    <w:rsid w:val="009E513C"/>
    <w:rsid w:val="009E5ADD"/>
    <w:rsid w:val="009E5E79"/>
    <w:rsid w:val="009E5FB5"/>
    <w:rsid w:val="009E696F"/>
    <w:rsid w:val="009E6E98"/>
    <w:rsid w:val="009E7FA9"/>
    <w:rsid w:val="009F0B33"/>
    <w:rsid w:val="009F1AF4"/>
    <w:rsid w:val="009F222E"/>
    <w:rsid w:val="009F245E"/>
    <w:rsid w:val="009F2BBA"/>
    <w:rsid w:val="009F2ECD"/>
    <w:rsid w:val="009F3E82"/>
    <w:rsid w:val="009F56CA"/>
    <w:rsid w:val="009F5F3F"/>
    <w:rsid w:val="009F726A"/>
    <w:rsid w:val="009F742E"/>
    <w:rsid w:val="009F7497"/>
    <w:rsid w:val="00A001EE"/>
    <w:rsid w:val="00A00D1A"/>
    <w:rsid w:val="00A0111F"/>
    <w:rsid w:val="00A0187F"/>
    <w:rsid w:val="00A01DF9"/>
    <w:rsid w:val="00A02FAB"/>
    <w:rsid w:val="00A0311D"/>
    <w:rsid w:val="00A03404"/>
    <w:rsid w:val="00A037CF"/>
    <w:rsid w:val="00A03C71"/>
    <w:rsid w:val="00A04F08"/>
    <w:rsid w:val="00A05576"/>
    <w:rsid w:val="00A05746"/>
    <w:rsid w:val="00A063E7"/>
    <w:rsid w:val="00A06596"/>
    <w:rsid w:val="00A06FF0"/>
    <w:rsid w:val="00A07032"/>
    <w:rsid w:val="00A07CA9"/>
    <w:rsid w:val="00A10439"/>
    <w:rsid w:val="00A10EB7"/>
    <w:rsid w:val="00A11453"/>
    <w:rsid w:val="00A115CC"/>
    <w:rsid w:val="00A11A93"/>
    <w:rsid w:val="00A11AE9"/>
    <w:rsid w:val="00A11D45"/>
    <w:rsid w:val="00A12015"/>
    <w:rsid w:val="00A121C2"/>
    <w:rsid w:val="00A12C39"/>
    <w:rsid w:val="00A135DF"/>
    <w:rsid w:val="00A136D5"/>
    <w:rsid w:val="00A137B3"/>
    <w:rsid w:val="00A1393C"/>
    <w:rsid w:val="00A13DCC"/>
    <w:rsid w:val="00A13DDD"/>
    <w:rsid w:val="00A13F81"/>
    <w:rsid w:val="00A146C0"/>
    <w:rsid w:val="00A14782"/>
    <w:rsid w:val="00A15613"/>
    <w:rsid w:val="00A15890"/>
    <w:rsid w:val="00A16463"/>
    <w:rsid w:val="00A16484"/>
    <w:rsid w:val="00A164AD"/>
    <w:rsid w:val="00A16888"/>
    <w:rsid w:val="00A17305"/>
    <w:rsid w:val="00A17C18"/>
    <w:rsid w:val="00A20142"/>
    <w:rsid w:val="00A2065A"/>
    <w:rsid w:val="00A2083F"/>
    <w:rsid w:val="00A20CB0"/>
    <w:rsid w:val="00A20CB5"/>
    <w:rsid w:val="00A20F01"/>
    <w:rsid w:val="00A21538"/>
    <w:rsid w:val="00A21885"/>
    <w:rsid w:val="00A219CF"/>
    <w:rsid w:val="00A21A31"/>
    <w:rsid w:val="00A21AC1"/>
    <w:rsid w:val="00A21BE5"/>
    <w:rsid w:val="00A21EE0"/>
    <w:rsid w:val="00A220D6"/>
    <w:rsid w:val="00A225FB"/>
    <w:rsid w:val="00A22BB6"/>
    <w:rsid w:val="00A22C18"/>
    <w:rsid w:val="00A22E2D"/>
    <w:rsid w:val="00A230C8"/>
    <w:rsid w:val="00A230DD"/>
    <w:rsid w:val="00A2319B"/>
    <w:rsid w:val="00A23B3A"/>
    <w:rsid w:val="00A24555"/>
    <w:rsid w:val="00A24C18"/>
    <w:rsid w:val="00A24E7A"/>
    <w:rsid w:val="00A24F4A"/>
    <w:rsid w:val="00A2512D"/>
    <w:rsid w:val="00A2523B"/>
    <w:rsid w:val="00A25385"/>
    <w:rsid w:val="00A25494"/>
    <w:rsid w:val="00A256AE"/>
    <w:rsid w:val="00A25D89"/>
    <w:rsid w:val="00A26314"/>
    <w:rsid w:val="00A263FA"/>
    <w:rsid w:val="00A264E2"/>
    <w:rsid w:val="00A2661D"/>
    <w:rsid w:val="00A26CDC"/>
    <w:rsid w:val="00A270F0"/>
    <w:rsid w:val="00A2719B"/>
    <w:rsid w:val="00A271A0"/>
    <w:rsid w:val="00A27D91"/>
    <w:rsid w:val="00A27E6C"/>
    <w:rsid w:val="00A3021F"/>
    <w:rsid w:val="00A30D15"/>
    <w:rsid w:val="00A31A13"/>
    <w:rsid w:val="00A31CDA"/>
    <w:rsid w:val="00A31EA2"/>
    <w:rsid w:val="00A324BD"/>
    <w:rsid w:val="00A3310E"/>
    <w:rsid w:val="00A334E6"/>
    <w:rsid w:val="00A335E8"/>
    <w:rsid w:val="00A33703"/>
    <w:rsid w:val="00A341AD"/>
    <w:rsid w:val="00A35011"/>
    <w:rsid w:val="00A35513"/>
    <w:rsid w:val="00A3591A"/>
    <w:rsid w:val="00A36965"/>
    <w:rsid w:val="00A3713A"/>
    <w:rsid w:val="00A373A3"/>
    <w:rsid w:val="00A37F07"/>
    <w:rsid w:val="00A40228"/>
    <w:rsid w:val="00A40DF1"/>
    <w:rsid w:val="00A41129"/>
    <w:rsid w:val="00A414F2"/>
    <w:rsid w:val="00A41E26"/>
    <w:rsid w:val="00A41E6C"/>
    <w:rsid w:val="00A42122"/>
    <w:rsid w:val="00A42435"/>
    <w:rsid w:val="00A426F8"/>
    <w:rsid w:val="00A42B7D"/>
    <w:rsid w:val="00A43780"/>
    <w:rsid w:val="00A43782"/>
    <w:rsid w:val="00A43B58"/>
    <w:rsid w:val="00A43D31"/>
    <w:rsid w:val="00A4421F"/>
    <w:rsid w:val="00A451DD"/>
    <w:rsid w:val="00A4540A"/>
    <w:rsid w:val="00A45A0F"/>
    <w:rsid w:val="00A45E53"/>
    <w:rsid w:val="00A47227"/>
    <w:rsid w:val="00A478DE"/>
    <w:rsid w:val="00A500D0"/>
    <w:rsid w:val="00A50201"/>
    <w:rsid w:val="00A5042F"/>
    <w:rsid w:val="00A5063B"/>
    <w:rsid w:val="00A50CC1"/>
    <w:rsid w:val="00A51A8E"/>
    <w:rsid w:val="00A51D62"/>
    <w:rsid w:val="00A5311F"/>
    <w:rsid w:val="00A534AC"/>
    <w:rsid w:val="00A5374B"/>
    <w:rsid w:val="00A53D96"/>
    <w:rsid w:val="00A54C6F"/>
    <w:rsid w:val="00A56273"/>
    <w:rsid w:val="00A56451"/>
    <w:rsid w:val="00A565A4"/>
    <w:rsid w:val="00A566A8"/>
    <w:rsid w:val="00A568EA"/>
    <w:rsid w:val="00A56D0D"/>
    <w:rsid w:val="00A57442"/>
    <w:rsid w:val="00A57488"/>
    <w:rsid w:val="00A60534"/>
    <w:rsid w:val="00A60585"/>
    <w:rsid w:val="00A612D3"/>
    <w:rsid w:val="00A61302"/>
    <w:rsid w:val="00A614F3"/>
    <w:rsid w:val="00A61544"/>
    <w:rsid w:val="00A61E07"/>
    <w:rsid w:val="00A62228"/>
    <w:rsid w:val="00A628D7"/>
    <w:rsid w:val="00A62E71"/>
    <w:rsid w:val="00A62F33"/>
    <w:rsid w:val="00A639AF"/>
    <w:rsid w:val="00A63CD3"/>
    <w:rsid w:val="00A63E2C"/>
    <w:rsid w:val="00A6412F"/>
    <w:rsid w:val="00A6468C"/>
    <w:rsid w:val="00A646DA"/>
    <w:rsid w:val="00A64B3B"/>
    <w:rsid w:val="00A64F55"/>
    <w:rsid w:val="00A6519F"/>
    <w:rsid w:val="00A654EF"/>
    <w:rsid w:val="00A65518"/>
    <w:rsid w:val="00A655D1"/>
    <w:rsid w:val="00A6755F"/>
    <w:rsid w:val="00A677DD"/>
    <w:rsid w:val="00A709F6"/>
    <w:rsid w:val="00A71FCA"/>
    <w:rsid w:val="00A72977"/>
    <w:rsid w:val="00A732EA"/>
    <w:rsid w:val="00A732EB"/>
    <w:rsid w:val="00A73979"/>
    <w:rsid w:val="00A74058"/>
    <w:rsid w:val="00A742C0"/>
    <w:rsid w:val="00A74C46"/>
    <w:rsid w:val="00A74FA7"/>
    <w:rsid w:val="00A75005"/>
    <w:rsid w:val="00A750E7"/>
    <w:rsid w:val="00A760BD"/>
    <w:rsid w:val="00A7652B"/>
    <w:rsid w:val="00A76944"/>
    <w:rsid w:val="00A76A6D"/>
    <w:rsid w:val="00A76E65"/>
    <w:rsid w:val="00A7719E"/>
    <w:rsid w:val="00A77367"/>
    <w:rsid w:val="00A773E7"/>
    <w:rsid w:val="00A774DE"/>
    <w:rsid w:val="00A77909"/>
    <w:rsid w:val="00A77D17"/>
    <w:rsid w:val="00A80124"/>
    <w:rsid w:val="00A80167"/>
    <w:rsid w:val="00A80229"/>
    <w:rsid w:val="00A80520"/>
    <w:rsid w:val="00A817F1"/>
    <w:rsid w:val="00A81877"/>
    <w:rsid w:val="00A8193C"/>
    <w:rsid w:val="00A81FDA"/>
    <w:rsid w:val="00A82260"/>
    <w:rsid w:val="00A82374"/>
    <w:rsid w:val="00A829CD"/>
    <w:rsid w:val="00A83A8B"/>
    <w:rsid w:val="00A83FB7"/>
    <w:rsid w:val="00A842F1"/>
    <w:rsid w:val="00A84709"/>
    <w:rsid w:val="00A848A1"/>
    <w:rsid w:val="00A84F2C"/>
    <w:rsid w:val="00A84F41"/>
    <w:rsid w:val="00A84FA7"/>
    <w:rsid w:val="00A8594A"/>
    <w:rsid w:val="00A85A64"/>
    <w:rsid w:val="00A85B8F"/>
    <w:rsid w:val="00A86055"/>
    <w:rsid w:val="00A86C78"/>
    <w:rsid w:val="00A86CF9"/>
    <w:rsid w:val="00A87C4F"/>
    <w:rsid w:val="00A900C2"/>
    <w:rsid w:val="00A90C29"/>
    <w:rsid w:val="00A910CD"/>
    <w:rsid w:val="00A913E6"/>
    <w:rsid w:val="00A91579"/>
    <w:rsid w:val="00A916A2"/>
    <w:rsid w:val="00A927CD"/>
    <w:rsid w:val="00A93181"/>
    <w:rsid w:val="00A934AD"/>
    <w:rsid w:val="00A94AD8"/>
    <w:rsid w:val="00A9659D"/>
    <w:rsid w:val="00A965E0"/>
    <w:rsid w:val="00A96F01"/>
    <w:rsid w:val="00A97314"/>
    <w:rsid w:val="00A975AE"/>
    <w:rsid w:val="00AA06E4"/>
    <w:rsid w:val="00AA0954"/>
    <w:rsid w:val="00AA0C8C"/>
    <w:rsid w:val="00AA138C"/>
    <w:rsid w:val="00AA22E2"/>
    <w:rsid w:val="00AA23C4"/>
    <w:rsid w:val="00AA41D9"/>
    <w:rsid w:val="00AA49DD"/>
    <w:rsid w:val="00AA4E19"/>
    <w:rsid w:val="00AA4F03"/>
    <w:rsid w:val="00AA57BD"/>
    <w:rsid w:val="00AA59D9"/>
    <w:rsid w:val="00AA5E63"/>
    <w:rsid w:val="00AA6BCA"/>
    <w:rsid w:val="00AA6E83"/>
    <w:rsid w:val="00AA7C24"/>
    <w:rsid w:val="00AA7E8B"/>
    <w:rsid w:val="00AB02FF"/>
    <w:rsid w:val="00AB046B"/>
    <w:rsid w:val="00AB0B03"/>
    <w:rsid w:val="00AB0DBB"/>
    <w:rsid w:val="00AB242A"/>
    <w:rsid w:val="00AB2BD0"/>
    <w:rsid w:val="00AB2DDF"/>
    <w:rsid w:val="00AB35FB"/>
    <w:rsid w:val="00AB37B0"/>
    <w:rsid w:val="00AB3C63"/>
    <w:rsid w:val="00AB4115"/>
    <w:rsid w:val="00AB4821"/>
    <w:rsid w:val="00AB5045"/>
    <w:rsid w:val="00AB57B2"/>
    <w:rsid w:val="00AB69BA"/>
    <w:rsid w:val="00AB6BB3"/>
    <w:rsid w:val="00AB72A5"/>
    <w:rsid w:val="00AB7643"/>
    <w:rsid w:val="00AB787C"/>
    <w:rsid w:val="00AB7889"/>
    <w:rsid w:val="00AC07CF"/>
    <w:rsid w:val="00AC110F"/>
    <w:rsid w:val="00AC1753"/>
    <w:rsid w:val="00AC1E83"/>
    <w:rsid w:val="00AC22BB"/>
    <w:rsid w:val="00AC3E1C"/>
    <w:rsid w:val="00AC4FE1"/>
    <w:rsid w:val="00AC5767"/>
    <w:rsid w:val="00AC59FE"/>
    <w:rsid w:val="00AC69EB"/>
    <w:rsid w:val="00AC7795"/>
    <w:rsid w:val="00AD00DB"/>
    <w:rsid w:val="00AD0689"/>
    <w:rsid w:val="00AD06ED"/>
    <w:rsid w:val="00AD0C5F"/>
    <w:rsid w:val="00AD11A3"/>
    <w:rsid w:val="00AD1612"/>
    <w:rsid w:val="00AD17AE"/>
    <w:rsid w:val="00AD188A"/>
    <w:rsid w:val="00AD1A47"/>
    <w:rsid w:val="00AD1FF1"/>
    <w:rsid w:val="00AD21B1"/>
    <w:rsid w:val="00AD2CB6"/>
    <w:rsid w:val="00AD365D"/>
    <w:rsid w:val="00AD3799"/>
    <w:rsid w:val="00AD3899"/>
    <w:rsid w:val="00AD3B8D"/>
    <w:rsid w:val="00AD4355"/>
    <w:rsid w:val="00AD48E9"/>
    <w:rsid w:val="00AD4C8E"/>
    <w:rsid w:val="00AD4E8E"/>
    <w:rsid w:val="00AD4FC6"/>
    <w:rsid w:val="00AD5267"/>
    <w:rsid w:val="00AD585F"/>
    <w:rsid w:val="00AD66BE"/>
    <w:rsid w:val="00AD6C82"/>
    <w:rsid w:val="00AD6DF7"/>
    <w:rsid w:val="00AD7597"/>
    <w:rsid w:val="00AD77E3"/>
    <w:rsid w:val="00AD7F89"/>
    <w:rsid w:val="00AE057A"/>
    <w:rsid w:val="00AE097B"/>
    <w:rsid w:val="00AE0D11"/>
    <w:rsid w:val="00AE1523"/>
    <w:rsid w:val="00AE15A8"/>
    <w:rsid w:val="00AE170F"/>
    <w:rsid w:val="00AE296A"/>
    <w:rsid w:val="00AE2A6E"/>
    <w:rsid w:val="00AE32D3"/>
    <w:rsid w:val="00AE42A3"/>
    <w:rsid w:val="00AE4322"/>
    <w:rsid w:val="00AE44F5"/>
    <w:rsid w:val="00AE4D14"/>
    <w:rsid w:val="00AE5529"/>
    <w:rsid w:val="00AE56C8"/>
    <w:rsid w:val="00AE60E7"/>
    <w:rsid w:val="00AE60F9"/>
    <w:rsid w:val="00AE642E"/>
    <w:rsid w:val="00AE6529"/>
    <w:rsid w:val="00AE6A65"/>
    <w:rsid w:val="00AE6CA1"/>
    <w:rsid w:val="00AE6F6F"/>
    <w:rsid w:val="00AE70A4"/>
    <w:rsid w:val="00AE7E00"/>
    <w:rsid w:val="00AE7F98"/>
    <w:rsid w:val="00AF067E"/>
    <w:rsid w:val="00AF072E"/>
    <w:rsid w:val="00AF1285"/>
    <w:rsid w:val="00AF2CBB"/>
    <w:rsid w:val="00AF2D38"/>
    <w:rsid w:val="00AF2FE1"/>
    <w:rsid w:val="00AF3A95"/>
    <w:rsid w:val="00AF49BD"/>
    <w:rsid w:val="00AF4CA8"/>
    <w:rsid w:val="00AF4DC4"/>
    <w:rsid w:val="00AF5733"/>
    <w:rsid w:val="00AF5E25"/>
    <w:rsid w:val="00AF6172"/>
    <w:rsid w:val="00AF6445"/>
    <w:rsid w:val="00AF6785"/>
    <w:rsid w:val="00AF6DE3"/>
    <w:rsid w:val="00AF6E99"/>
    <w:rsid w:val="00AF77EC"/>
    <w:rsid w:val="00B007B0"/>
    <w:rsid w:val="00B00B6A"/>
    <w:rsid w:val="00B01043"/>
    <w:rsid w:val="00B01469"/>
    <w:rsid w:val="00B014C3"/>
    <w:rsid w:val="00B01757"/>
    <w:rsid w:val="00B02090"/>
    <w:rsid w:val="00B02268"/>
    <w:rsid w:val="00B028C7"/>
    <w:rsid w:val="00B028F1"/>
    <w:rsid w:val="00B031FD"/>
    <w:rsid w:val="00B044F5"/>
    <w:rsid w:val="00B04999"/>
    <w:rsid w:val="00B04FFA"/>
    <w:rsid w:val="00B05AF3"/>
    <w:rsid w:val="00B05F08"/>
    <w:rsid w:val="00B06037"/>
    <w:rsid w:val="00B06298"/>
    <w:rsid w:val="00B07534"/>
    <w:rsid w:val="00B07C9A"/>
    <w:rsid w:val="00B10407"/>
    <w:rsid w:val="00B10439"/>
    <w:rsid w:val="00B10997"/>
    <w:rsid w:val="00B10E3B"/>
    <w:rsid w:val="00B11A2A"/>
    <w:rsid w:val="00B125A1"/>
    <w:rsid w:val="00B12B08"/>
    <w:rsid w:val="00B12CCB"/>
    <w:rsid w:val="00B13D36"/>
    <w:rsid w:val="00B13E5D"/>
    <w:rsid w:val="00B13E99"/>
    <w:rsid w:val="00B13F84"/>
    <w:rsid w:val="00B14E43"/>
    <w:rsid w:val="00B155A7"/>
    <w:rsid w:val="00B15772"/>
    <w:rsid w:val="00B15AE2"/>
    <w:rsid w:val="00B15B17"/>
    <w:rsid w:val="00B15E62"/>
    <w:rsid w:val="00B15F27"/>
    <w:rsid w:val="00B16230"/>
    <w:rsid w:val="00B16394"/>
    <w:rsid w:val="00B1740A"/>
    <w:rsid w:val="00B179E2"/>
    <w:rsid w:val="00B17A55"/>
    <w:rsid w:val="00B20086"/>
    <w:rsid w:val="00B200AC"/>
    <w:rsid w:val="00B208ED"/>
    <w:rsid w:val="00B2090B"/>
    <w:rsid w:val="00B20DA8"/>
    <w:rsid w:val="00B20DEB"/>
    <w:rsid w:val="00B21B4F"/>
    <w:rsid w:val="00B21D11"/>
    <w:rsid w:val="00B223FC"/>
    <w:rsid w:val="00B22B02"/>
    <w:rsid w:val="00B22C5E"/>
    <w:rsid w:val="00B22DCD"/>
    <w:rsid w:val="00B22F10"/>
    <w:rsid w:val="00B230B7"/>
    <w:rsid w:val="00B2335E"/>
    <w:rsid w:val="00B23424"/>
    <w:rsid w:val="00B23621"/>
    <w:rsid w:val="00B2383F"/>
    <w:rsid w:val="00B23B8B"/>
    <w:rsid w:val="00B2443D"/>
    <w:rsid w:val="00B24756"/>
    <w:rsid w:val="00B24B6B"/>
    <w:rsid w:val="00B24CAE"/>
    <w:rsid w:val="00B26732"/>
    <w:rsid w:val="00B26949"/>
    <w:rsid w:val="00B26C31"/>
    <w:rsid w:val="00B2761F"/>
    <w:rsid w:val="00B30068"/>
    <w:rsid w:val="00B30404"/>
    <w:rsid w:val="00B307D9"/>
    <w:rsid w:val="00B308B7"/>
    <w:rsid w:val="00B30B43"/>
    <w:rsid w:val="00B3133F"/>
    <w:rsid w:val="00B318EA"/>
    <w:rsid w:val="00B31B11"/>
    <w:rsid w:val="00B31DBD"/>
    <w:rsid w:val="00B31EB3"/>
    <w:rsid w:val="00B31F91"/>
    <w:rsid w:val="00B3220E"/>
    <w:rsid w:val="00B322AF"/>
    <w:rsid w:val="00B324E1"/>
    <w:rsid w:val="00B32AED"/>
    <w:rsid w:val="00B32B6A"/>
    <w:rsid w:val="00B32E7A"/>
    <w:rsid w:val="00B33128"/>
    <w:rsid w:val="00B33E6E"/>
    <w:rsid w:val="00B34298"/>
    <w:rsid w:val="00B3442C"/>
    <w:rsid w:val="00B348E9"/>
    <w:rsid w:val="00B3503F"/>
    <w:rsid w:val="00B350A4"/>
    <w:rsid w:val="00B35AC9"/>
    <w:rsid w:val="00B35B77"/>
    <w:rsid w:val="00B35C80"/>
    <w:rsid w:val="00B35CF0"/>
    <w:rsid w:val="00B35D6A"/>
    <w:rsid w:val="00B3646E"/>
    <w:rsid w:val="00B364CF"/>
    <w:rsid w:val="00B369EE"/>
    <w:rsid w:val="00B36A5A"/>
    <w:rsid w:val="00B3724C"/>
    <w:rsid w:val="00B37447"/>
    <w:rsid w:val="00B37AB0"/>
    <w:rsid w:val="00B37D4C"/>
    <w:rsid w:val="00B40E4D"/>
    <w:rsid w:val="00B41A93"/>
    <w:rsid w:val="00B41FC3"/>
    <w:rsid w:val="00B43DDE"/>
    <w:rsid w:val="00B44399"/>
    <w:rsid w:val="00B4474F"/>
    <w:rsid w:val="00B44CF4"/>
    <w:rsid w:val="00B44D80"/>
    <w:rsid w:val="00B44F11"/>
    <w:rsid w:val="00B457B3"/>
    <w:rsid w:val="00B45D32"/>
    <w:rsid w:val="00B462BD"/>
    <w:rsid w:val="00B46403"/>
    <w:rsid w:val="00B46468"/>
    <w:rsid w:val="00B4678D"/>
    <w:rsid w:val="00B47492"/>
    <w:rsid w:val="00B507D5"/>
    <w:rsid w:val="00B50AF6"/>
    <w:rsid w:val="00B51E19"/>
    <w:rsid w:val="00B51F4F"/>
    <w:rsid w:val="00B521CC"/>
    <w:rsid w:val="00B522D1"/>
    <w:rsid w:val="00B5379A"/>
    <w:rsid w:val="00B53D4B"/>
    <w:rsid w:val="00B540CE"/>
    <w:rsid w:val="00B555C9"/>
    <w:rsid w:val="00B5589A"/>
    <w:rsid w:val="00B55994"/>
    <w:rsid w:val="00B55B83"/>
    <w:rsid w:val="00B55F8A"/>
    <w:rsid w:val="00B56E1F"/>
    <w:rsid w:val="00B57433"/>
    <w:rsid w:val="00B577D8"/>
    <w:rsid w:val="00B57C35"/>
    <w:rsid w:val="00B61159"/>
    <w:rsid w:val="00B612A3"/>
    <w:rsid w:val="00B61884"/>
    <w:rsid w:val="00B62059"/>
    <w:rsid w:val="00B622B9"/>
    <w:rsid w:val="00B63B33"/>
    <w:rsid w:val="00B645AA"/>
    <w:rsid w:val="00B6466E"/>
    <w:rsid w:val="00B64886"/>
    <w:rsid w:val="00B64AEE"/>
    <w:rsid w:val="00B64CCC"/>
    <w:rsid w:val="00B64DDB"/>
    <w:rsid w:val="00B65DC6"/>
    <w:rsid w:val="00B663D7"/>
    <w:rsid w:val="00B665D8"/>
    <w:rsid w:val="00B666A2"/>
    <w:rsid w:val="00B667C6"/>
    <w:rsid w:val="00B66B41"/>
    <w:rsid w:val="00B676DF"/>
    <w:rsid w:val="00B6775C"/>
    <w:rsid w:val="00B67FDD"/>
    <w:rsid w:val="00B70711"/>
    <w:rsid w:val="00B7214E"/>
    <w:rsid w:val="00B72210"/>
    <w:rsid w:val="00B725AB"/>
    <w:rsid w:val="00B73E5E"/>
    <w:rsid w:val="00B743BC"/>
    <w:rsid w:val="00B75A1C"/>
    <w:rsid w:val="00B75FF0"/>
    <w:rsid w:val="00B76527"/>
    <w:rsid w:val="00B76A8F"/>
    <w:rsid w:val="00B7749D"/>
    <w:rsid w:val="00B80AC7"/>
    <w:rsid w:val="00B817B5"/>
    <w:rsid w:val="00B822D3"/>
    <w:rsid w:val="00B82759"/>
    <w:rsid w:val="00B827DE"/>
    <w:rsid w:val="00B8304C"/>
    <w:rsid w:val="00B83379"/>
    <w:rsid w:val="00B8347B"/>
    <w:rsid w:val="00B847A8"/>
    <w:rsid w:val="00B858FF"/>
    <w:rsid w:val="00B85BC7"/>
    <w:rsid w:val="00B86864"/>
    <w:rsid w:val="00B873E1"/>
    <w:rsid w:val="00B87AC2"/>
    <w:rsid w:val="00B900F8"/>
    <w:rsid w:val="00B9148A"/>
    <w:rsid w:val="00B91640"/>
    <w:rsid w:val="00B91871"/>
    <w:rsid w:val="00B921A4"/>
    <w:rsid w:val="00B92728"/>
    <w:rsid w:val="00B92C2A"/>
    <w:rsid w:val="00B92C36"/>
    <w:rsid w:val="00B93EAF"/>
    <w:rsid w:val="00B93F93"/>
    <w:rsid w:val="00B940E7"/>
    <w:rsid w:val="00B94472"/>
    <w:rsid w:val="00B95628"/>
    <w:rsid w:val="00B95835"/>
    <w:rsid w:val="00B95D3A"/>
    <w:rsid w:val="00B965D3"/>
    <w:rsid w:val="00B96924"/>
    <w:rsid w:val="00B969DA"/>
    <w:rsid w:val="00B969F9"/>
    <w:rsid w:val="00B96C28"/>
    <w:rsid w:val="00B97801"/>
    <w:rsid w:val="00B97F12"/>
    <w:rsid w:val="00BA0259"/>
    <w:rsid w:val="00BA13E5"/>
    <w:rsid w:val="00BA17A8"/>
    <w:rsid w:val="00BA2F76"/>
    <w:rsid w:val="00BA371D"/>
    <w:rsid w:val="00BA3B7F"/>
    <w:rsid w:val="00BA3B97"/>
    <w:rsid w:val="00BA4473"/>
    <w:rsid w:val="00BA5065"/>
    <w:rsid w:val="00BA52BC"/>
    <w:rsid w:val="00BA5CEB"/>
    <w:rsid w:val="00BA60EF"/>
    <w:rsid w:val="00BA62A3"/>
    <w:rsid w:val="00BA6CED"/>
    <w:rsid w:val="00BA750D"/>
    <w:rsid w:val="00BA7877"/>
    <w:rsid w:val="00BA7FF2"/>
    <w:rsid w:val="00BB087F"/>
    <w:rsid w:val="00BB09FF"/>
    <w:rsid w:val="00BB0B30"/>
    <w:rsid w:val="00BB0DF4"/>
    <w:rsid w:val="00BB0FC5"/>
    <w:rsid w:val="00BB111E"/>
    <w:rsid w:val="00BB125F"/>
    <w:rsid w:val="00BB1619"/>
    <w:rsid w:val="00BB17BB"/>
    <w:rsid w:val="00BB1A2F"/>
    <w:rsid w:val="00BB1FFA"/>
    <w:rsid w:val="00BB274F"/>
    <w:rsid w:val="00BB2BEF"/>
    <w:rsid w:val="00BB2C29"/>
    <w:rsid w:val="00BB2FFD"/>
    <w:rsid w:val="00BB36E8"/>
    <w:rsid w:val="00BB404F"/>
    <w:rsid w:val="00BB4AC7"/>
    <w:rsid w:val="00BB4DDC"/>
    <w:rsid w:val="00BB51BC"/>
    <w:rsid w:val="00BB53FC"/>
    <w:rsid w:val="00BB54C7"/>
    <w:rsid w:val="00BB5D34"/>
    <w:rsid w:val="00BB5E83"/>
    <w:rsid w:val="00BB5F72"/>
    <w:rsid w:val="00BB71C5"/>
    <w:rsid w:val="00BB7534"/>
    <w:rsid w:val="00BB787A"/>
    <w:rsid w:val="00BB7ABE"/>
    <w:rsid w:val="00BB7E01"/>
    <w:rsid w:val="00BB7FA4"/>
    <w:rsid w:val="00BC0186"/>
    <w:rsid w:val="00BC0255"/>
    <w:rsid w:val="00BC047C"/>
    <w:rsid w:val="00BC07A7"/>
    <w:rsid w:val="00BC0BD5"/>
    <w:rsid w:val="00BC16A1"/>
    <w:rsid w:val="00BC1ACD"/>
    <w:rsid w:val="00BC272A"/>
    <w:rsid w:val="00BC323F"/>
    <w:rsid w:val="00BC399D"/>
    <w:rsid w:val="00BC3BCF"/>
    <w:rsid w:val="00BC3CCA"/>
    <w:rsid w:val="00BC4064"/>
    <w:rsid w:val="00BC4B23"/>
    <w:rsid w:val="00BC52E0"/>
    <w:rsid w:val="00BC5368"/>
    <w:rsid w:val="00BC5966"/>
    <w:rsid w:val="00BC7744"/>
    <w:rsid w:val="00BC7994"/>
    <w:rsid w:val="00BD077D"/>
    <w:rsid w:val="00BD1B77"/>
    <w:rsid w:val="00BD2078"/>
    <w:rsid w:val="00BD20C9"/>
    <w:rsid w:val="00BD24FC"/>
    <w:rsid w:val="00BD2A65"/>
    <w:rsid w:val="00BD30B2"/>
    <w:rsid w:val="00BD332F"/>
    <w:rsid w:val="00BD3A41"/>
    <w:rsid w:val="00BD3EAC"/>
    <w:rsid w:val="00BD3FC7"/>
    <w:rsid w:val="00BD410B"/>
    <w:rsid w:val="00BD49AF"/>
    <w:rsid w:val="00BD49DE"/>
    <w:rsid w:val="00BD5991"/>
    <w:rsid w:val="00BD609C"/>
    <w:rsid w:val="00BD6670"/>
    <w:rsid w:val="00BD72BF"/>
    <w:rsid w:val="00BD7746"/>
    <w:rsid w:val="00BD7F68"/>
    <w:rsid w:val="00BE03FB"/>
    <w:rsid w:val="00BE0830"/>
    <w:rsid w:val="00BE10B1"/>
    <w:rsid w:val="00BE1AE4"/>
    <w:rsid w:val="00BE232A"/>
    <w:rsid w:val="00BE2752"/>
    <w:rsid w:val="00BE288D"/>
    <w:rsid w:val="00BE2E4C"/>
    <w:rsid w:val="00BE3DCD"/>
    <w:rsid w:val="00BE3E44"/>
    <w:rsid w:val="00BE4D55"/>
    <w:rsid w:val="00BE51B0"/>
    <w:rsid w:val="00BE523E"/>
    <w:rsid w:val="00BE6DC6"/>
    <w:rsid w:val="00BE7428"/>
    <w:rsid w:val="00BE7676"/>
    <w:rsid w:val="00BE7AE6"/>
    <w:rsid w:val="00BF03A6"/>
    <w:rsid w:val="00BF0E86"/>
    <w:rsid w:val="00BF1165"/>
    <w:rsid w:val="00BF16E7"/>
    <w:rsid w:val="00BF2FCF"/>
    <w:rsid w:val="00BF30B2"/>
    <w:rsid w:val="00BF33A8"/>
    <w:rsid w:val="00BF4A57"/>
    <w:rsid w:val="00BF4E17"/>
    <w:rsid w:val="00BF500B"/>
    <w:rsid w:val="00BF56FD"/>
    <w:rsid w:val="00BF5C3D"/>
    <w:rsid w:val="00BF5CC8"/>
    <w:rsid w:val="00BF5CF2"/>
    <w:rsid w:val="00BF5D40"/>
    <w:rsid w:val="00BF619B"/>
    <w:rsid w:val="00BF620B"/>
    <w:rsid w:val="00BF6A05"/>
    <w:rsid w:val="00BF6E44"/>
    <w:rsid w:val="00BF6E6D"/>
    <w:rsid w:val="00BF7A79"/>
    <w:rsid w:val="00BF7E90"/>
    <w:rsid w:val="00C0019E"/>
    <w:rsid w:val="00C0048A"/>
    <w:rsid w:val="00C00FD0"/>
    <w:rsid w:val="00C010D2"/>
    <w:rsid w:val="00C0150A"/>
    <w:rsid w:val="00C01604"/>
    <w:rsid w:val="00C0188A"/>
    <w:rsid w:val="00C01B0F"/>
    <w:rsid w:val="00C0205F"/>
    <w:rsid w:val="00C02320"/>
    <w:rsid w:val="00C025A7"/>
    <w:rsid w:val="00C02BED"/>
    <w:rsid w:val="00C031A1"/>
    <w:rsid w:val="00C034CC"/>
    <w:rsid w:val="00C03673"/>
    <w:rsid w:val="00C044AB"/>
    <w:rsid w:val="00C046C9"/>
    <w:rsid w:val="00C05343"/>
    <w:rsid w:val="00C05C41"/>
    <w:rsid w:val="00C064B7"/>
    <w:rsid w:val="00C06673"/>
    <w:rsid w:val="00C068AF"/>
    <w:rsid w:val="00C06BE1"/>
    <w:rsid w:val="00C06C7C"/>
    <w:rsid w:val="00C06DE9"/>
    <w:rsid w:val="00C074F5"/>
    <w:rsid w:val="00C075C7"/>
    <w:rsid w:val="00C101F0"/>
    <w:rsid w:val="00C103D5"/>
    <w:rsid w:val="00C11320"/>
    <w:rsid w:val="00C11697"/>
    <w:rsid w:val="00C11C10"/>
    <w:rsid w:val="00C1208A"/>
    <w:rsid w:val="00C12827"/>
    <w:rsid w:val="00C131A7"/>
    <w:rsid w:val="00C133E3"/>
    <w:rsid w:val="00C1370E"/>
    <w:rsid w:val="00C1453B"/>
    <w:rsid w:val="00C15604"/>
    <w:rsid w:val="00C156EA"/>
    <w:rsid w:val="00C158F7"/>
    <w:rsid w:val="00C15AEC"/>
    <w:rsid w:val="00C15C8D"/>
    <w:rsid w:val="00C15FA1"/>
    <w:rsid w:val="00C169AE"/>
    <w:rsid w:val="00C16D13"/>
    <w:rsid w:val="00C1758C"/>
    <w:rsid w:val="00C2068A"/>
    <w:rsid w:val="00C20B53"/>
    <w:rsid w:val="00C21BA0"/>
    <w:rsid w:val="00C21BDA"/>
    <w:rsid w:val="00C21F79"/>
    <w:rsid w:val="00C2255F"/>
    <w:rsid w:val="00C228C9"/>
    <w:rsid w:val="00C2320A"/>
    <w:rsid w:val="00C2320C"/>
    <w:rsid w:val="00C23409"/>
    <w:rsid w:val="00C23A60"/>
    <w:rsid w:val="00C23F9F"/>
    <w:rsid w:val="00C24269"/>
    <w:rsid w:val="00C243CA"/>
    <w:rsid w:val="00C2440B"/>
    <w:rsid w:val="00C246DA"/>
    <w:rsid w:val="00C24C22"/>
    <w:rsid w:val="00C2568D"/>
    <w:rsid w:val="00C25856"/>
    <w:rsid w:val="00C2585C"/>
    <w:rsid w:val="00C25A67"/>
    <w:rsid w:val="00C25BE5"/>
    <w:rsid w:val="00C265A8"/>
    <w:rsid w:val="00C26860"/>
    <w:rsid w:val="00C271A7"/>
    <w:rsid w:val="00C2771E"/>
    <w:rsid w:val="00C27851"/>
    <w:rsid w:val="00C278F7"/>
    <w:rsid w:val="00C27A1A"/>
    <w:rsid w:val="00C30882"/>
    <w:rsid w:val="00C31996"/>
    <w:rsid w:val="00C31B72"/>
    <w:rsid w:val="00C31BA9"/>
    <w:rsid w:val="00C32126"/>
    <w:rsid w:val="00C32465"/>
    <w:rsid w:val="00C32D53"/>
    <w:rsid w:val="00C3359F"/>
    <w:rsid w:val="00C33756"/>
    <w:rsid w:val="00C338C5"/>
    <w:rsid w:val="00C339CA"/>
    <w:rsid w:val="00C34365"/>
    <w:rsid w:val="00C343F8"/>
    <w:rsid w:val="00C34579"/>
    <w:rsid w:val="00C349FF"/>
    <w:rsid w:val="00C34F0A"/>
    <w:rsid w:val="00C358CB"/>
    <w:rsid w:val="00C36394"/>
    <w:rsid w:val="00C36738"/>
    <w:rsid w:val="00C373AD"/>
    <w:rsid w:val="00C37CD1"/>
    <w:rsid w:val="00C4067C"/>
    <w:rsid w:val="00C40739"/>
    <w:rsid w:val="00C40F0F"/>
    <w:rsid w:val="00C41B0B"/>
    <w:rsid w:val="00C4294B"/>
    <w:rsid w:val="00C42D04"/>
    <w:rsid w:val="00C42E10"/>
    <w:rsid w:val="00C45BE3"/>
    <w:rsid w:val="00C45CA7"/>
    <w:rsid w:val="00C45D58"/>
    <w:rsid w:val="00C4612F"/>
    <w:rsid w:val="00C46510"/>
    <w:rsid w:val="00C4685D"/>
    <w:rsid w:val="00C46D8D"/>
    <w:rsid w:val="00C471CF"/>
    <w:rsid w:val="00C47331"/>
    <w:rsid w:val="00C47839"/>
    <w:rsid w:val="00C47B5E"/>
    <w:rsid w:val="00C50236"/>
    <w:rsid w:val="00C50DAD"/>
    <w:rsid w:val="00C5148A"/>
    <w:rsid w:val="00C52D62"/>
    <w:rsid w:val="00C52DDD"/>
    <w:rsid w:val="00C53557"/>
    <w:rsid w:val="00C53783"/>
    <w:rsid w:val="00C538DB"/>
    <w:rsid w:val="00C54594"/>
    <w:rsid w:val="00C55149"/>
    <w:rsid w:val="00C55342"/>
    <w:rsid w:val="00C55DCB"/>
    <w:rsid w:val="00C563CC"/>
    <w:rsid w:val="00C563EE"/>
    <w:rsid w:val="00C566C3"/>
    <w:rsid w:val="00C56C3A"/>
    <w:rsid w:val="00C56FDE"/>
    <w:rsid w:val="00C573E8"/>
    <w:rsid w:val="00C57D2D"/>
    <w:rsid w:val="00C600A8"/>
    <w:rsid w:val="00C60A4D"/>
    <w:rsid w:val="00C60BCA"/>
    <w:rsid w:val="00C60F35"/>
    <w:rsid w:val="00C61018"/>
    <w:rsid w:val="00C61A1F"/>
    <w:rsid w:val="00C62232"/>
    <w:rsid w:val="00C623CF"/>
    <w:rsid w:val="00C62883"/>
    <w:rsid w:val="00C63058"/>
    <w:rsid w:val="00C633C0"/>
    <w:rsid w:val="00C63A63"/>
    <w:rsid w:val="00C63E08"/>
    <w:rsid w:val="00C647AF"/>
    <w:rsid w:val="00C64D40"/>
    <w:rsid w:val="00C657D9"/>
    <w:rsid w:val="00C65E31"/>
    <w:rsid w:val="00C65E87"/>
    <w:rsid w:val="00C6634E"/>
    <w:rsid w:val="00C66CD8"/>
    <w:rsid w:val="00C66CF9"/>
    <w:rsid w:val="00C66E61"/>
    <w:rsid w:val="00C672C9"/>
    <w:rsid w:val="00C674F7"/>
    <w:rsid w:val="00C676A8"/>
    <w:rsid w:val="00C67732"/>
    <w:rsid w:val="00C6791D"/>
    <w:rsid w:val="00C67B37"/>
    <w:rsid w:val="00C70DA4"/>
    <w:rsid w:val="00C70FD6"/>
    <w:rsid w:val="00C71FD5"/>
    <w:rsid w:val="00C72FA8"/>
    <w:rsid w:val="00C735A3"/>
    <w:rsid w:val="00C73B6D"/>
    <w:rsid w:val="00C73B77"/>
    <w:rsid w:val="00C7446B"/>
    <w:rsid w:val="00C7463B"/>
    <w:rsid w:val="00C74BD6"/>
    <w:rsid w:val="00C74E21"/>
    <w:rsid w:val="00C75FF4"/>
    <w:rsid w:val="00C7634C"/>
    <w:rsid w:val="00C766DF"/>
    <w:rsid w:val="00C768EE"/>
    <w:rsid w:val="00C76CAB"/>
    <w:rsid w:val="00C77853"/>
    <w:rsid w:val="00C77BFE"/>
    <w:rsid w:val="00C80825"/>
    <w:rsid w:val="00C80953"/>
    <w:rsid w:val="00C815A8"/>
    <w:rsid w:val="00C81771"/>
    <w:rsid w:val="00C82A4B"/>
    <w:rsid w:val="00C82BEA"/>
    <w:rsid w:val="00C82C8D"/>
    <w:rsid w:val="00C830EA"/>
    <w:rsid w:val="00C8467F"/>
    <w:rsid w:val="00C851E3"/>
    <w:rsid w:val="00C85DE2"/>
    <w:rsid w:val="00C87562"/>
    <w:rsid w:val="00C906D2"/>
    <w:rsid w:val="00C91730"/>
    <w:rsid w:val="00C919DD"/>
    <w:rsid w:val="00C9216E"/>
    <w:rsid w:val="00C92DE6"/>
    <w:rsid w:val="00C934A6"/>
    <w:rsid w:val="00C935CA"/>
    <w:rsid w:val="00C938C0"/>
    <w:rsid w:val="00C93BEF"/>
    <w:rsid w:val="00C93C16"/>
    <w:rsid w:val="00C95C0C"/>
    <w:rsid w:val="00C95DA2"/>
    <w:rsid w:val="00C962EB"/>
    <w:rsid w:val="00C96838"/>
    <w:rsid w:val="00C96F7E"/>
    <w:rsid w:val="00C97119"/>
    <w:rsid w:val="00C97282"/>
    <w:rsid w:val="00C9735E"/>
    <w:rsid w:val="00C976E4"/>
    <w:rsid w:val="00C977E6"/>
    <w:rsid w:val="00CA02C0"/>
    <w:rsid w:val="00CA0369"/>
    <w:rsid w:val="00CA06DD"/>
    <w:rsid w:val="00CA0A09"/>
    <w:rsid w:val="00CA1537"/>
    <w:rsid w:val="00CA1B8C"/>
    <w:rsid w:val="00CA3330"/>
    <w:rsid w:val="00CA3D83"/>
    <w:rsid w:val="00CA3E79"/>
    <w:rsid w:val="00CA4023"/>
    <w:rsid w:val="00CA667E"/>
    <w:rsid w:val="00CA68F6"/>
    <w:rsid w:val="00CA6CDA"/>
    <w:rsid w:val="00CA6D0B"/>
    <w:rsid w:val="00CA78E1"/>
    <w:rsid w:val="00CA7A17"/>
    <w:rsid w:val="00CB0E60"/>
    <w:rsid w:val="00CB16DF"/>
    <w:rsid w:val="00CB175C"/>
    <w:rsid w:val="00CB2281"/>
    <w:rsid w:val="00CB2370"/>
    <w:rsid w:val="00CB2B00"/>
    <w:rsid w:val="00CB2BB0"/>
    <w:rsid w:val="00CB2C08"/>
    <w:rsid w:val="00CB3F90"/>
    <w:rsid w:val="00CB4911"/>
    <w:rsid w:val="00CB4E88"/>
    <w:rsid w:val="00CB5BFC"/>
    <w:rsid w:val="00CB5C10"/>
    <w:rsid w:val="00CB5E00"/>
    <w:rsid w:val="00CB68B4"/>
    <w:rsid w:val="00CB6C4C"/>
    <w:rsid w:val="00CB6CAB"/>
    <w:rsid w:val="00CB6D94"/>
    <w:rsid w:val="00CB7389"/>
    <w:rsid w:val="00CB76AC"/>
    <w:rsid w:val="00CB7E25"/>
    <w:rsid w:val="00CC0205"/>
    <w:rsid w:val="00CC0764"/>
    <w:rsid w:val="00CC0776"/>
    <w:rsid w:val="00CC0B65"/>
    <w:rsid w:val="00CC0D91"/>
    <w:rsid w:val="00CC1C5D"/>
    <w:rsid w:val="00CC1D2B"/>
    <w:rsid w:val="00CC1F33"/>
    <w:rsid w:val="00CC22A9"/>
    <w:rsid w:val="00CC255B"/>
    <w:rsid w:val="00CC2D66"/>
    <w:rsid w:val="00CC3190"/>
    <w:rsid w:val="00CC325A"/>
    <w:rsid w:val="00CC33C0"/>
    <w:rsid w:val="00CC3468"/>
    <w:rsid w:val="00CC3943"/>
    <w:rsid w:val="00CC45C8"/>
    <w:rsid w:val="00CC4B14"/>
    <w:rsid w:val="00CC5676"/>
    <w:rsid w:val="00CC666F"/>
    <w:rsid w:val="00CC6AE5"/>
    <w:rsid w:val="00CD0833"/>
    <w:rsid w:val="00CD0E8C"/>
    <w:rsid w:val="00CD118A"/>
    <w:rsid w:val="00CD1882"/>
    <w:rsid w:val="00CD2135"/>
    <w:rsid w:val="00CD2764"/>
    <w:rsid w:val="00CD307F"/>
    <w:rsid w:val="00CD3F2B"/>
    <w:rsid w:val="00CD405E"/>
    <w:rsid w:val="00CD4399"/>
    <w:rsid w:val="00CD450B"/>
    <w:rsid w:val="00CD4DBB"/>
    <w:rsid w:val="00CD5023"/>
    <w:rsid w:val="00CD640F"/>
    <w:rsid w:val="00CD65DF"/>
    <w:rsid w:val="00CD7C7C"/>
    <w:rsid w:val="00CD7FBF"/>
    <w:rsid w:val="00CE00E4"/>
    <w:rsid w:val="00CE02A9"/>
    <w:rsid w:val="00CE062B"/>
    <w:rsid w:val="00CE150E"/>
    <w:rsid w:val="00CE196C"/>
    <w:rsid w:val="00CE1C27"/>
    <w:rsid w:val="00CE36CA"/>
    <w:rsid w:val="00CE3CD4"/>
    <w:rsid w:val="00CE3DBE"/>
    <w:rsid w:val="00CE4F2F"/>
    <w:rsid w:val="00CE4F71"/>
    <w:rsid w:val="00CE5144"/>
    <w:rsid w:val="00CE52F4"/>
    <w:rsid w:val="00CE57B7"/>
    <w:rsid w:val="00CE6055"/>
    <w:rsid w:val="00CE6BE4"/>
    <w:rsid w:val="00CE70C9"/>
    <w:rsid w:val="00CE72C4"/>
    <w:rsid w:val="00CE733F"/>
    <w:rsid w:val="00CE73DC"/>
    <w:rsid w:val="00CE78FC"/>
    <w:rsid w:val="00CE7BDD"/>
    <w:rsid w:val="00CE7CD5"/>
    <w:rsid w:val="00CE7D05"/>
    <w:rsid w:val="00CF016E"/>
    <w:rsid w:val="00CF0EC8"/>
    <w:rsid w:val="00CF116C"/>
    <w:rsid w:val="00CF19E0"/>
    <w:rsid w:val="00CF1ADD"/>
    <w:rsid w:val="00CF1B05"/>
    <w:rsid w:val="00CF2066"/>
    <w:rsid w:val="00CF2184"/>
    <w:rsid w:val="00CF293D"/>
    <w:rsid w:val="00CF29C9"/>
    <w:rsid w:val="00CF32E3"/>
    <w:rsid w:val="00CF3324"/>
    <w:rsid w:val="00CF4BBD"/>
    <w:rsid w:val="00CF520A"/>
    <w:rsid w:val="00CF5584"/>
    <w:rsid w:val="00CF661C"/>
    <w:rsid w:val="00CF69F5"/>
    <w:rsid w:val="00CF6A9D"/>
    <w:rsid w:val="00CF6E9A"/>
    <w:rsid w:val="00CF7631"/>
    <w:rsid w:val="00CF7ED6"/>
    <w:rsid w:val="00D00C3B"/>
    <w:rsid w:val="00D01FE8"/>
    <w:rsid w:val="00D01FFA"/>
    <w:rsid w:val="00D02AA8"/>
    <w:rsid w:val="00D03ADB"/>
    <w:rsid w:val="00D04C16"/>
    <w:rsid w:val="00D04FD1"/>
    <w:rsid w:val="00D0517D"/>
    <w:rsid w:val="00D05202"/>
    <w:rsid w:val="00D057F9"/>
    <w:rsid w:val="00D060E7"/>
    <w:rsid w:val="00D069A7"/>
    <w:rsid w:val="00D0752C"/>
    <w:rsid w:val="00D07CDA"/>
    <w:rsid w:val="00D100A5"/>
    <w:rsid w:val="00D1089C"/>
    <w:rsid w:val="00D10BCE"/>
    <w:rsid w:val="00D11B87"/>
    <w:rsid w:val="00D11DB2"/>
    <w:rsid w:val="00D11E39"/>
    <w:rsid w:val="00D1274A"/>
    <w:rsid w:val="00D12D78"/>
    <w:rsid w:val="00D1351F"/>
    <w:rsid w:val="00D1365B"/>
    <w:rsid w:val="00D13F3B"/>
    <w:rsid w:val="00D1500B"/>
    <w:rsid w:val="00D15031"/>
    <w:rsid w:val="00D1533C"/>
    <w:rsid w:val="00D157A4"/>
    <w:rsid w:val="00D15EEE"/>
    <w:rsid w:val="00D16032"/>
    <w:rsid w:val="00D163CE"/>
    <w:rsid w:val="00D16632"/>
    <w:rsid w:val="00D16DAE"/>
    <w:rsid w:val="00D17856"/>
    <w:rsid w:val="00D20368"/>
    <w:rsid w:val="00D20A0B"/>
    <w:rsid w:val="00D214AA"/>
    <w:rsid w:val="00D218C5"/>
    <w:rsid w:val="00D21D37"/>
    <w:rsid w:val="00D21F05"/>
    <w:rsid w:val="00D21F1C"/>
    <w:rsid w:val="00D220B9"/>
    <w:rsid w:val="00D22A4C"/>
    <w:rsid w:val="00D2314E"/>
    <w:rsid w:val="00D2376D"/>
    <w:rsid w:val="00D2465E"/>
    <w:rsid w:val="00D25578"/>
    <w:rsid w:val="00D26E71"/>
    <w:rsid w:val="00D271CB"/>
    <w:rsid w:val="00D27865"/>
    <w:rsid w:val="00D30345"/>
    <w:rsid w:val="00D3089F"/>
    <w:rsid w:val="00D31132"/>
    <w:rsid w:val="00D3129E"/>
    <w:rsid w:val="00D3140A"/>
    <w:rsid w:val="00D314BF"/>
    <w:rsid w:val="00D315D5"/>
    <w:rsid w:val="00D316C6"/>
    <w:rsid w:val="00D31813"/>
    <w:rsid w:val="00D32B13"/>
    <w:rsid w:val="00D331BF"/>
    <w:rsid w:val="00D33B09"/>
    <w:rsid w:val="00D3416C"/>
    <w:rsid w:val="00D346BE"/>
    <w:rsid w:val="00D3478C"/>
    <w:rsid w:val="00D34B06"/>
    <w:rsid w:val="00D34BC3"/>
    <w:rsid w:val="00D34FA4"/>
    <w:rsid w:val="00D35549"/>
    <w:rsid w:val="00D35BD6"/>
    <w:rsid w:val="00D35E06"/>
    <w:rsid w:val="00D36716"/>
    <w:rsid w:val="00D37318"/>
    <w:rsid w:val="00D379BA"/>
    <w:rsid w:val="00D4017D"/>
    <w:rsid w:val="00D406F2"/>
    <w:rsid w:val="00D411AA"/>
    <w:rsid w:val="00D41F7D"/>
    <w:rsid w:val="00D42005"/>
    <w:rsid w:val="00D42023"/>
    <w:rsid w:val="00D42181"/>
    <w:rsid w:val="00D421AC"/>
    <w:rsid w:val="00D422CC"/>
    <w:rsid w:val="00D4263A"/>
    <w:rsid w:val="00D42C11"/>
    <w:rsid w:val="00D42FB5"/>
    <w:rsid w:val="00D43457"/>
    <w:rsid w:val="00D4369C"/>
    <w:rsid w:val="00D43B5E"/>
    <w:rsid w:val="00D448D0"/>
    <w:rsid w:val="00D448DA"/>
    <w:rsid w:val="00D44979"/>
    <w:rsid w:val="00D452E7"/>
    <w:rsid w:val="00D4542B"/>
    <w:rsid w:val="00D4559D"/>
    <w:rsid w:val="00D45D6B"/>
    <w:rsid w:val="00D46C32"/>
    <w:rsid w:val="00D47C0B"/>
    <w:rsid w:val="00D5029F"/>
    <w:rsid w:val="00D5039F"/>
    <w:rsid w:val="00D50F26"/>
    <w:rsid w:val="00D510D0"/>
    <w:rsid w:val="00D510D1"/>
    <w:rsid w:val="00D51B20"/>
    <w:rsid w:val="00D51C0B"/>
    <w:rsid w:val="00D51F8F"/>
    <w:rsid w:val="00D52256"/>
    <w:rsid w:val="00D53285"/>
    <w:rsid w:val="00D53668"/>
    <w:rsid w:val="00D537DA"/>
    <w:rsid w:val="00D538CF"/>
    <w:rsid w:val="00D53AA1"/>
    <w:rsid w:val="00D54352"/>
    <w:rsid w:val="00D54A31"/>
    <w:rsid w:val="00D54F39"/>
    <w:rsid w:val="00D55CAD"/>
    <w:rsid w:val="00D55D5A"/>
    <w:rsid w:val="00D56672"/>
    <w:rsid w:val="00D5690F"/>
    <w:rsid w:val="00D579E7"/>
    <w:rsid w:val="00D57B34"/>
    <w:rsid w:val="00D609A9"/>
    <w:rsid w:val="00D611CF"/>
    <w:rsid w:val="00D6122B"/>
    <w:rsid w:val="00D61722"/>
    <w:rsid w:val="00D619AB"/>
    <w:rsid w:val="00D61BFD"/>
    <w:rsid w:val="00D61F77"/>
    <w:rsid w:val="00D62518"/>
    <w:rsid w:val="00D63314"/>
    <w:rsid w:val="00D63442"/>
    <w:rsid w:val="00D640D1"/>
    <w:rsid w:val="00D65175"/>
    <w:rsid w:val="00D657BB"/>
    <w:rsid w:val="00D65941"/>
    <w:rsid w:val="00D66805"/>
    <w:rsid w:val="00D668BC"/>
    <w:rsid w:val="00D669B8"/>
    <w:rsid w:val="00D66AD0"/>
    <w:rsid w:val="00D66F7E"/>
    <w:rsid w:val="00D67038"/>
    <w:rsid w:val="00D672C1"/>
    <w:rsid w:val="00D6754A"/>
    <w:rsid w:val="00D67563"/>
    <w:rsid w:val="00D67CB8"/>
    <w:rsid w:val="00D701C6"/>
    <w:rsid w:val="00D70B88"/>
    <w:rsid w:val="00D70CF8"/>
    <w:rsid w:val="00D719BA"/>
    <w:rsid w:val="00D71BEE"/>
    <w:rsid w:val="00D72026"/>
    <w:rsid w:val="00D72859"/>
    <w:rsid w:val="00D742B1"/>
    <w:rsid w:val="00D743EA"/>
    <w:rsid w:val="00D74493"/>
    <w:rsid w:val="00D748A7"/>
    <w:rsid w:val="00D75304"/>
    <w:rsid w:val="00D75342"/>
    <w:rsid w:val="00D7539F"/>
    <w:rsid w:val="00D756D2"/>
    <w:rsid w:val="00D756FE"/>
    <w:rsid w:val="00D7587C"/>
    <w:rsid w:val="00D76042"/>
    <w:rsid w:val="00D760EC"/>
    <w:rsid w:val="00D77263"/>
    <w:rsid w:val="00D774C7"/>
    <w:rsid w:val="00D77537"/>
    <w:rsid w:val="00D7772B"/>
    <w:rsid w:val="00D77A9F"/>
    <w:rsid w:val="00D80FD9"/>
    <w:rsid w:val="00D81ACD"/>
    <w:rsid w:val="00D81F7F"/>
    <w:rsid w:val="00D820AE"/>
    <w:rsid w:val="00D82516"/>
    <w:rsid w:val="00D82CBA"/>
    <w:rsid w:val="00D82D07"/>
    <w:rsid w:val="00D8399C"/>
    <w:rsid w:val="00D83DE9"/>
    <w:rsid w:val="00D83FF2"/>
    <w:rsid w:val="00D84102"/>
    <w:rsid w:val="00D8425B"/>
    <w:rsid w:val="00D8428B"/>
    <w:rsid w:val="00D84464"/>
    <w:rsid w:val="00D85236"/>
    <w:rsid w:val="00D852B2"/>
    <w:rsid w:val="00D859BC"/>
    <w:rsid w:val="00D85BE7"/>
    <w:rsid w:val="00D85C13"/>
    <w:rsid w:val="00D85CCA"/>
    <w:rsid w:val="00D8602F"/>
    <w:rsid w:val="00D86272"/>
    <w:rsid w:val="00D87022"/>
    <w:rsid w:val="00D87BA5"/>
    <w:rsid w:val="00D90150"/>
    <w:rsid w:val="00D901F2"/>
    <w:rsid w:val="00D9037F"/>
    <w:rsid w:val="00D9081E"/>
    <w:rsid w:val="00D9089E"/>
    <w:rsid w:val="00D90E88"/>
    <w:rsid w:val="00D916CB"/>
    <w:rsid w:val="00D920C7"/>
    <w:rsid w:val="00D9231A"/>
    <w:rsid w:val="00D93243"/>
    <w:rsid w:val="00D93B49"/>
    <w:rsid w:val="00D94A0E"/>
    <w:rsid w:val="00D95753"/>
    <w:rsid w:val="00D95F98"/>
    <w:rsid w:val="00D967FE"/>
    <w:rsid w:val="00D97201"/>
    <w:rsid w:val="00DA027C"/>
    <w:rsid w:val="00DA120F"/>
    <w:rsid w:val="00DA1A96"/>
    <w:rsid w:val="00DA1E75"/>
    <w:rsid w:val="00DA22D0"/>
    <w:rsid w:val="00DA257A"/>
    <w:rsid w:val="00DA2CC3"/>
    <w:rsid w:val="00DA2FED"/>
    <w:rsid w:val="00DA510E"/>
    <w:rsid w:val="00DA5277"/>
    <w:rsid w:val="00DA55EA"/>
    <w:rsid w:val="00DA5990"/>
    <w:rsid w:val="00DA72CA"/>
    <w:rsid w:val="00DA756F"/>
    <w:rsid w:val="00DA7656"/>
    <w:rsid w:val="00DA788B"/>
    <w:rsid w:val="00DA7A06"/>
    <w:rsid w:val="00DB06C5"/>
    <w:rsid w:val="00DB0716"/>
    <w:rsid w:val="00DB071B"/>
    <w:rsid w:val="00DB153A"/>
    <w:rsid w:val="00DB15B8"/>
    <w:rsid w:val="00DB1A71"/>
    <w:rsid w:val="00DB1D3F"/>
    <w:rsid w:val="00DB204D"/>
    <w:rsid w:val="00DB245D"/>
    <w:rsid w:val="00DB33EC"/>
    <w:rsid w:val="00DB349C"/>
    <w:rsid w:val="00DB34C9"/>
    <w:rsid w:val="00DB380E"/>
    <w:rsid w:val="00DB3AB0"/>
    <w:rsid w:val="00DB4043"/>
    <w:rsid w:val="00DB472C"/>
    <w:rsid w:val="00DB495D"/>
    <w:rsid w:val="00DB5BE5"/>
    <w:rsid w:val="00DB5D97"/>
    <w:rsid w:val="00DB63B2"/>
    <w:rsid w:val="00DB65F2"/>
    <w:rsid w:val="00DB66D4"/>
    <w:rsid w:val="00DB6D05"/>
    <w:rsid w:val="00DB7180"/>
    <w:rsid w:val="00DB7202"/>
    <w:rsid w:val="00DB7B36"/>
    <w:rsid w:val="00DB7D6A"/>
    <w:rsid w:val="00DC0030"/>
    <w:rsid w:val="00DC0448"/>
    <w:rsid w:val="00DC0612"/>
    <w:rsid w:val="00DC0810"/>
    <w:rsid w:val="00DC1303"/>
    <w:rsid w:val="00DC15C7"/>
    <w:rsid w:val="00DC226F"/>
    <w:rsid w:val="00DC356B"/>
    <w:rsid w:val="00DC3DB3"/>
    <w:rsid w:val="00DC49FD"/>
    <w:rsid w:val="00DC4B43"/>
    <w:rsid w:val="00DC51F7"/>
    <w:rsid w:val="00DC561C"/>
    <w:rsid w:val="00DC60C3"/>
    <w:rsid w:val="00DC7111"/>
    <w:rsid w:val="00DC760D"/>
    <w:rsid w:val="00DC7C5C"/>
    <w:rsid w:val="00DD00C4"/>
    <w:rsid w:val="00DD064D"/>
    <w:rsid w:val="00DD0869"/>
    <w:rsid w:val="00DD0892"/>
    <w:rsid w:val="00DD0931"/>
    <w:rsid w:val="00DD0BAB"/>
    <w:rsid w:val="00DD0CED"/>
    <w:rsid w:val="00DD0DD2"/>
    <w:rsid w:val="00DD113E"/>
    <w:rsid w:val="00DD1AC6"/>
    <w:rsid w:val="00DD24F4"/>
    <w:rsid w:val="00DD2537"/>
    <w:rsid w:val="00DD2B5B"/>
    <w:rsid w:val="00DD2EF8"/>
    <w:rsid w:val="00DD3156"/>
    <w:rsid w:val="00DD399E"/>
    <w:rsid w:val="00DD3A67"/>
    <w:rsid w:val="00DD3B0F"/>
    <w:rsid w:val="00DD428C"/>
    <w:rsid w:val="00DD5661"/>
    <w:rsid w:val="00DD5742"/>
    <w:rsid w:val="00DD5D38"/>
    <w:rsid w:val="00DD5EB4"/>
    <w:rsid w:val="00DD610A"/>
    <w:rsid w:val="00DD61BE"/>
    <w:rsid w:val="00DD6380"/>
    <w:rsid w:val="00DD743E"/>
    <w:rsid w:val="00DD7657"/>
    <w:rsid w:val="00DD7CBB"/>
    <w:rsid w:val="00DE0CCE"/>
    <w:rsid w:val="00DE12B8"/>
    <w:rsid w:val="00DE15EC"/>
    <w:rsid w:val="00DE23F5"/>
    <w:rsid w:val="00DE2A4D"/>
    <w:rsid w:val="00DE34C6"/>
    <w:rsid w:val="00DE35FC"/>
    <w:rsid w:val="00DE3808"/>
    <w:rsid w:val="00DE4658"/>
    <w:rsid w:val="00DE48D6"/>
    <w:rsid w:val="00DE4B15"/>
    <w:rsid w:val="00DE4E9A"/>
    <w:rsid w:val="00DE5BF8"/>
    <w:rsid w:val="00DE6426"/>
    <w:rsid w:val="00DE7AC7"/>
    <w:rsid w:val="00DF01B3"/>
    <w:rsid w:val="00DF078C"/>
    <w:rsid w:val="00DF0B2D"/>
    <w:rsid w:val="00DF0E7D"/>
    <w:rsid w:val="00DF133E"/>
    <w:rsid w:val="00DF1592"/>
    <w:rsid w:val="00DF1BA3"/>
    <w:rsid w:val="00DF2139"/>
    <w:rsid w:val="00DF2FD3"/>
    <w:rsid w:val="00DF366F"/>
    <w:rsid w:val="00DF3892"/>
    <w:rsid w:val="00DF3E62"/>
    <w:rsid w:val="00DF3E7F"/>
    <w:rsid w:val="00DF4137"/>
    <w:rsid w:val="00DF4493"/>
    <w:rsid w:val="00DF5058"/>
    <w:rsid w:val="00DF53BA"/>
    <w:rsid w:val="00DF5BC4"/>
    <w:rsid w:val="00DF6E4D"/>
    <w:rsid w:val="00DF6FB6"/>
    <w:rsid w:val="00DF7623"/>
    <w:rsid w:val="00DF76B9"/>
    <w:rsid w:val="00DF7BFB"/>
    <w:rsid w:val="00E0057E"/>
    <w:rsid w:val="00E00F33"/>
    <w:rsid w:val="00E0119D"/>
    <w:rsid w:val="00E01878"/>
    <w:rsid w:val="00E01AA6"/>
    <w:rsid w:val="00E01FBE"/>
    <w:rsid w:val="00E02710"/>
    <w:rsid w:val="00E02F86"/>
    <w:rsid w:val="00E0309B"/>
    <w:rsid w:val="00E031CF"/>
    <w:rsid w:val="00E03490"/>
    <w:rsid w:val="00E036A2"/>
    <w:rsid w:val="00E0465A"/>
    <w:rsid w:val="00E04975"/>
    <w:rsid w:val="00E049BE"/>
    <w:rsid w:val="00E0558F"/>
    <w:rsid w:val="00E05A18"/>
    <w:rsid w:val="00E05E3E"/>
    <w:rsid w:val="00E062B1"/>
    <w:rsid w:val="00E063EC"/>
    <w:rsid w:val="00E068CC"/>
    <w:rsid w:val="00E06914"/>
    <w:rsid w:val="00E07438"/>
    <w:rsid w:val="00E0759D"/>
    <w:rsid w:val="00E07BEE"/>
    <w:rsid w:val="00E07E05"/>
    <w:rsid w:val="00E105E2"/>
    <w:rsid w:val="00E10695"/>
    <w:rsid w:val="00E11140"/>
    <w:rsid w:val="00E1152A"/>
    <w:rsid w:val="00E11EE5"/>
    <w:rsid w:val="00E120FC"/>
    <w:rsid w:val="00E1252E"/>
    <w:rsid w:val="00E1320E"/>
    <w:rsid w:val="00E13A11"/>
    <w:rsid w:val="00E13BB4"/>
    <w:rsid w:val="00E13ECE"/>
    <w:rsid w:val="00E1498C"/>
    <w:rsid w:val="00E17CB0"/>
    <w:rsid w:val="00E17DD4"/>
    <w:rsid w:val="00E20552"/>
    <w:rsid w:val="00E21398"/>
    <w:rsid w:val="00E2289A"/>
    <w:rsid w:val="00E22A51"/>
    <w:rsid w:val="00E23222"/>
    <w:rsid w:val="00E23B35"/>
    <w:rsid w:val="00E24277"/>
    <w:rsid w:val="00E24324"/>
    <w:rsid w:val="00E24552"/>
    <w:rsid w:val="00E25FA7"/>
    <w:rsid w:val="00E261BE"/>
    <w:rsid w:val="00E26204"/>
    <w:rsid w:val="00E26273"/>
    <w:rsid w:val="00E30A5F"/>
    <w:rsid w:val="00E31E30"/>
    <w:rsid w:val="00E320E0"/>
    <w:rsid w:val="00E322E3"/>
    <w:rsid w:val="00E32B20"/>
    <w:rsid w:val="00E32D2F"/>
    <w:rsid w:val="00E3327B"/>
    <w:rsid w:val="00E3348C"/>
    <w:rsid w:val="00E34165"/>
    <w:rsid w:val="00E34647"/>
    <w:rsid w:val="00E347C9"/>
    <w:rsid w:val="00E347F4"/>
    <w:rsid w:val="00E3566E"/>
    <w:rsid w:val="00E368D2"/>
    <w:rsid w:val="00E370A3"/>
    <w:rsid w:val="00E37B88"/>
    <w:rsid w:val="00E37CF5"/>
    <w:rsid w:val="00E4078D"/>
    <w:rsid w:val="00E407D3"/>
    <w:rsid w:val="00E40934"/>
    <w:rsid w:val="00E41FB7"/>
    <w:rsid w:val="00E42A29"/>
    <w:rsid w:val="00E42BA7"/>
    <w:rsid w:val="00E42E05"/>
    <w:rsid w:val="00E4310B"/>
    <w:rsid w:val="00E43B2A"/>
    <w:rsid w:val="00E43EEE"/>
    <w:rsid w:val="00E44B5F"/>
    <w:rsid w:val="00E44BEE"/>
    <w:rsid w:val="00E455A9"/>
    <w:rsid w:val="00E455D0"/>
    <w:rsid w:val="00E45D00"/>
    <w:rsid w:val="00E45FB2"/>
    <w:rsid w:val="00E4631B"/>
    <w:rsid w:val="00E4642B"/>
    <w:rsid w:val="00E46783"/>
    <w:rsid w:val="00E470A3"/>
    <w:rsid w:val="00E475B9"/>
    <w:rsid w:val="00E47850"/>
    <w:rsid w:val="00E47A0B"/>
    <w:rsid w:val="00E50322"/>
    <w:rsid w:val="00E5045F"/>
    <w:rsid w:val="00E50585"/>
    <w:rsid w:val="00E506A3"/>
    <w:rsid w:val="00E507F4"/>
    <w:rsid w:val="00E51610"/>
    <w:rsid w:val="00E51935"/>
    <w:rsid w:val="00E52F47"/>
    <w:rsid w:val="00E55085"/>
    <w:rsid w:val="00E5540F"/>
    <w:rsid w:val="00E557AE"/>
    <w:rsid w:val="00E55A18"/>
    <w:rsid w:val="00E561D6"/>
    <w:rsid w:val="00E564E9"/>
    <w:rsid w:val="00E57D33"/>
    <w:rsid w:val="00E57E6F"/>
    <w:rsid w:val="00E60591"/>
    <w:rsid w:val="00E6068E"/>
    <w:rsid w:val="00E61101"/>
    <w:rsid w:val="00E6181E"/>
    <w:rsid w:val="00E62060"/>
    <w:rsid w:val="00E62063"/>
    <w:rsid w:val="00E62D6E"/>
    <w:rsid w:val="00E62DCE"/>
    <w:rsid w:val="00E633EA"/>
    <w:rsid w:val="00E63BCC"/>
    <w:rsid w:val="00E63CB8"/>
    <w:rsid w:val="00E63D86"/>
    <w:rsid w:val="00E64B16"/>
    <w:rsid w:val="00E658BE"/>
    <w:rsid w:val="00E65D0F"/>
    <w:rsid w:val="00E660A4"/>
    <w:rsid w:val="00E670A3"/>
    <w:rsid w:val="00E677FB"/>
    <w:rsid w:val="00E67D89"/>
    <w:rsid w:val="00E67E97"/>
    <w:rsid w:val="00E7007B"/>
    <w:rsid w:val="00E709B2"/>
    <w:rsid w:val="00E71305"/>
    <w:rsid w:val="00E72E15"/>
    <w:rsid w:val="00E72EE5"/>
    <w:rsid w:val="00E73DBD"/>
    <w:rsid w:val="00E74630"/>
    <w:rsid w:val="00E7502C"/>
    <w:rsid w:val="00E75A49"/>
    <w:rsid w:val="00E75BC1"/>
    <w:rsid w:val="00E762D0"/>
    <w:rsid w:val="00E76506"/>
    <w:rsid w:val="00E76863"/>
    <w:rsid w:val="00E76C7B"/>
    <w:rsid w:val="00E77541"/>
    <w:rsid w:val="00E77788"/>
    <w:rsid w:val="00E77E3B"/>
    <w:rsid w:val="00E77E3C"/>
    <w:rsid w:val="00E77F74"/>
    <w:rsid w:val="00E81324"/>
    <w:rsid w:val="00E8179B"/>
    <w:rsid w:val="00E817A2"/>
    <w:rsid w:val="00E81DAC"/>
    <w:rsid w:val="00E81DBD"/>
    <w:rsid w:val="00E81EF6"/>
    <w:rsid w:val="00E82537"/>
    <w:rsid w:val="00E82D73"/>
    <w:rsid w:val="00E83606"/>
    <w:rsid w:val="00E83CDB"/>
    <w:rsid w:val="00E83D43"/>
    <w:rsid w:val="00E83E55"/>
    <w:rsid w:val="00E841F9"/>
    <w:rsid w:val="00E84C34"/>
    <w:rsid w:val="00E851EC"/>
    <w:rsid w:val="00E85630"/>
    <w:rsid w:val="00E86237"/>
    <w:rsid w:val="00E86E39"/>
    <w:rsid w:val="00E86EC5"/>
    <w:rsid w:val="00E87137"/>
    <w:rsid w:val="00E8738D"/>
    <w:rsid w:val="00E873FB"/>
    <w:rsid w:val="00E87683"/>
    <w:rsid w:val="00E909F2"/>
    <w:rsid w:val="00E90E6C"/>
    <w:rsid w:val="00E90FA4"/>
    <w:rsid w:val="00E9144C"/>
    <w:rsid w:val="00E92150"/>
    <w:rsid w:val="00E9382E"/>
    <w:rsid w:val="00E94B50"/>
    <w:rsid w:val="00E94DC6"/>
    <w:rsid w:val="00E94FE4"/>
    <w:rsid w:val="00E954C9"/>
    <w:rsid w:val="00E955F3"/>
    <w:rsid w:val="00E95BE4"/>
    <w:rsid w:val="00E95C63"/>
    <w:rsid w:val="00E9641E"/>
    <w:rsid w:val="00E968CB"/>
    <w:rsid w:val="00E96A8A"/>
    <w:rsid w:val="00E96C79"/>
    <w:rsid w:val="00E96DF5"/>
    <w:rsid w:val="00E96E45"/>
    <w:rsid w:val="00E97125"/>
    <w:rsid w:val="00E975B4"/>
    <w:rsid w:val="00E975D4"/>
    <w:rsid w:val="00E9779B"/>
    <w:rsid w:val="00E97DE2"/>
    <w:rsid w:val="00EA034C"/>
    <w:rsid w:val="00EA03E2"/>
    <w:rsid w:val="00EA0629"/>
    <w:rsid w:val="00EA073D"/>
    <w:rsid w:val="00EA0938"/>
    <w:rsid w:val="00EA0ACF"/>
    <w:rsid w:val="00EA0AD6"/>
    <w:rsid w:val="00EA1381"/>
    <w:rsid w:val="00EA14AE"/>
    <w:rsid w:val="00EA165A"/>
    <w:rsid w:val="00EA2149"/>
    <w:rsid w:val="00EA2EF4"/>
    <w:rsid w:val="00EA3627"/>
    <w:rsid w:val="00EA3D77"/>
    <w:rsid w:val="00EA4956"/>
    <w:rsid w:val="00EA5F16"/>
    <w:rsid w:val="00EA618C"/>
    <w:rsid w:val="00EA671E"/>
    <w:rsid w:val="00EA6966"/>
    <w:rsid w:val="00EA6ADB"/>
    <w:rsid w:val="00EA6EDF"/>
    <w:rsid w:val="00EA7FBE"/>
    <w:rsid w:val="00EB090E"/>
    <w:rsid w:val="00EB09EC"/>
    <w:rsid w:val="00EB0AD8"/>
    <w:rsid w:val="00EB0F57"/>
    <w:rsid w:val="00EB1946"/>
    <w:rsid w:val="00EB1996"/>
    <w:rsid w:val="00EB1E28"/>
    <w:rsid w:val="00EB2444"/>
    <w:rsid w:val="00EB3840"/>
    <w:rsid w:val="00EB40F6"/>
    <w:rsid w:val="00EB56CF"/>
    <w:rsid w:val="00EB58F7"/>
    <w:rsid w:val="00EB5DE4"/>
    <w:rsid w:val="00EB6D9E"/>
    <w:rsid w:val="00EB7841"/>
    <w:rsid w:val="00EB7BD7"/>
    <w:rsid w:val="00EC0426"/>
    <w:rsid w:val="00EC0A50"/>
    <w:rsid w:val="00EC0AB4"/>
    <w:rsid w:val="00EC22F8"/>
    <w:rsid w:val="00EC2A45"/>
    <w:rsid w:val="00EC35FD"/>
    <w:rsid w:val="00EC3786"/>
    <w:rsid w:val="00EC37E0"/>
    <w:rsid w:val="00EC3EC1"/>
    <w:rsid w:val="00EC407F"/>
    <w:rsid w:val="00EC40DC"/>
    <w:rsid w:val="00EC5093"/>
    <w:rsid w:val="00EC5930"/>
    <w:rsid w:val="00EC5BAA"/>
    <w:rsid w:val="00EC5F2B"/>
    <w:rsid w:val="00EC69CE"/>
    <w:rsid w:val="00EC6F5F"/>
    <w:rsid w:val="00EC7202"/>
    <w:rsid w:val="00EC7340"/>
    <w:rsid w:val="00EC7410"/>
    <w:rsid w:val="00EC77B8"/>
    <w:rsid w:val="00ED00A4"/>
    <w:rsid w:val="00ED036A"/>
    <w:rsid w:val="00ED068C"/>
    <w:rsid w:val="00ED170F"/>
    <w:rsid w:val="00ED187A"/>
    <w:rsid w:val="00ED2209"/>
    <w:rsid w:val="00ED3345"/>
    <w:rsid w:val="00ED45D4"/>
    <w:rsid w:val="00ED473D"/>
    <w:rsid w:val="00ED4EC1"/>
    <w:rsid w:val="00ED583B"/>
    <w:rsid w:val="00ED5A4C"/>
    <w:rsid w:val="00ED61BD"/>
    <w:rsid w:val="00ED6441"/>
    <w:rsid w:val="00ED6540"/>
    <w:rsid w:val="00ED728D"/>
    <w:rsid w:val="00ED78CC"/>
    <w:rsid w:val="00ED7D3D"/>
    <w:rsid w:val="00EE05AF"/>
    <w:rsid w:val="00EE06E7"/>
    <w:rsid w:val="00EE0D53"/>
    <w:rsid w:val="00EE0E44"/>
    <w:rsid w:val="00EE13F1"/>
    <w:rsid w:val="00EE149E"/>
    <w:rsid w:val="00EE1B92"/>
    <w:rsid w:val="00EE25C1"/>
    <w:rsid w:val="00EE35FB"/>
    <w:rsid w:val="00EE3700"/>
    <w:rsid w:val="00EE3807"/>
    <w:rsid w:val="00EE38DA"/>
    <w:rsid w:val="00EE39D1"/>
    <w:rsid w:val="00EE4224"/>
    <w:rsid w:val="00EE5109"/>
    <w:rsid w:val="00EE5AED"/>
    <w:rsid w:val="00EE5CEE"/>
    <w:rsid w:val="00EE6CF0"/>
    <w:rsid w:val="00EE762B"/>
    <w:rsid w:val="00EE763B"/>
    <w:rsid w:val="00EE77A2"/>
    <w:rsid w:val="00EF0011"/>
    <w:rsid w:val="00EF1151"/>
    <w:rsid w:val="00EF191B"/>
    <w:rsid w:val="00EF1926"/>
    <w:rsid w:val="00EF1F75"/>
    <w:rsid w:val="00EF21FD"/>
    <w:rsid w:val="00EF29D4"/>
    <w:rsid w:val="00EF313A"/>
    <w:rsid w:val="00EF318C"/>
    <w:rsid w:val="00EF33A3"/>
    <w:rsid w:val="00EF3560"/>
    <w:rsid w:val="00EF35DD"/>
    <w:rsid w:val="00EF3A97"/>
    <w:rsid w:val="00EF3BA0"/>
    <w:rsid w:val="00EF42CD"/>
    <w:rsid w:val="00EF44F6"/>
    <w:rsid w:val="00EF4614"/>
    <w:rsid w:val="00EF508E"/>
    <w:rsid w:val="00EF5452"/>
    <w:rsid w:val="00EF560E"/>
    <w:rsid w:val="00EF5C11"/>
    <w:rsid w:val="00EF61CA"/>
    <w:rsid w:val="00EF7733"/>
    <w:rsid w:val="00EF7857"/>
    <w:rsid w:val="00EF785A"/>
    <w:rsid w:val="00F005A9"/>
    <w:rsid w:val="00F00845"/>
    <w:rsid w:val="00F00CE2"/>
    <w:rsid w:val="00F015A7"/>
    <w:rsid w:val="00F02B52"/>
    <w:rsid w:val="00F02F19"/>
    <w:rsid w:val="00F03A08"/>
    <w:rsid w:val="00F04032"/>
    <w:rsid w:val="00F04166"/>
    <w:rsid w:val="00F044E0"/>
    <w:rsid w:val="00F04E67"/>
    <w:rsid w:val="00F04F6F"/>
    <w:rsid w:val="00F06658"/>
    <w:rsid w:val="00F06F6E"/>
    <w:rsid w:val="00F071B3"/>
    <w:rsid w:val="00F07637"/>
    <w:rsid w:val="00F07921"/>
    <w:rsid w:val="00F07D5D"/>
    <w:rsid w:val="00F113EA"/>
    <w:rsid w:val="00F117AE"/>
    <w:rsid w:val="00F11CA4"/>
    <w:rsid w:val="00F12C96"/>
    <w:rsid w:val="00F12FD2"/>
    <w:rsid w:val="00F1311F"/>
    <w:rsid w:val="00F13326"/>
    <w:rsid w:val="00F137D5"/>
    <w:rsid w:val="00F142DA"/>
    <w:rsid w:val="00F15A91"/>
    <w:rsid w:val="00F15B74"/>
    <w:rsid w:val="00F15CCE"/>
    <w:rsid w:val="00F160C1"/>
    <w:rsid w:val="00F1660D"/>
    <w:rsid w:val="00F166B2"/>
    <w:rsid w:val="00F16CE9"/>
    <w:rsid w:val="00F173DA"/>
    <w:rsid w:val="00F178B3"/>
    <w:rsid w:val="00F2017F"/>
    <w:rsid w:val="00F20367"/>
    <w:rsid w:val="00F20E2D"/>
    <w:rsid w:val="00F21F94"/>
    <w:rsid w:val="00F220A6"/>
    <w:rsid w:val="00F22393"/>
    <w:rsid w:val="00F22C5E"/>
    <w:rsid w:val="00F234E4"/>
    <w:rsid w:val="00F23844"/>
    <w:rsid w:val="00F24036"/>
    <w:rsid w:val="00F24380"/>
    <w:rsid w:val="00F2470A"/>
    <w:rsid w:val="00F24EBE"/>
    <w:rsid w:val="00F25250"/>
    <w:rsid w:val="00F256A8"/>
    <w:rsid w:val="00F25EF8"/>
    <w:rsid w:val="00F25FA3"/>
    <w:rsid w:val="00F263CA"/>
    <w:rsid w:val="00F26A29"/>
    <w:rsid w:val="00F26D38"/>
    <w:rsid w:val="00F27982"/>
    <w:rsid w:val="00F27A0B"/>
    <w:rsid w:val="00F27B33"/>
    <w:rsid w:val="00F27E88"/>
    <w:rsid w:val="00F308AE"/>
    <w:rsid w:val="00F31505"/>
    <w:rsid w:val="00F325D9"/>
    <w:rsid w:val="00F3263B"/>
    <w:rsid w:val="00F32B58"/>
    <w:rsid w:val="00F32F7D"/>
    <w:rsid w:val="00F32FF4"/>
    <w:rsid w:val="00F330F3"/>
    <w:rsid w:val="00F33407"/>
    <w:rsid w:val="00F33C7B"/>
    <w:rsid w:val="00F34ADF"/>
    <w:rsid w:val="00F352C6"/>
    <w:rsid w:val="00F35539"/>
    <w:rsid w:val="00F35630"/>
    <w:rsid w:val="00F35B57"/>
    <w:rsid w:val="00F35B5B"/>
    <w:rsid w:val="00F35DEB"/>
    <w:rsid w:val="00F37881"/>
    <w:rsid w:val="00F37F7C"/>
    <w:rsid w:val="00F403FD"/>
    <w:rsid w:val="00F4074B"/>
    <w:rsid w:val="00F40BA6"/>
    <w:rsid w:val="00F41924"/>
    <w:rsid w:val="00F41C73"/>
    <w:rsid w:val="00F41F97"/>
    <w:rsid w:val="00F42AB0"/>
    <w:rsid w:val="00F42AED"/>
    <w:rsid w:val="00F43727"/>
    <w:rsid w:val="00F44ABC"/>
    <w:rsid w:val="00F44D7A"/>
    <w:rsid w:val="00F450E1"/>
    <w:rsid w:val="00F452D2"/>
    <w:rsid w:val="00F452DB"/>
    <w:rsid w:val="00F456FF"/>
    <w:rsid w:val="00F458AD"/>
    <w:rsid w:val="00F45CB1"/>
    <w:rsid w:val="00F5031F"/>
    <w:rsid w:val="00F505A4"/>
    <w:rsid w:val="00F51DDD"/>
    <w:rsid w:val="00F52632"/>
    <w:rsid w:val="00F528AD"/>
    <w:rsid w:val="00F528B0"/>
    <w:rsid w:val="00F52B92"/>
    <w:rsid w:val="00F53335"/>
    <w:rsid w:val="00F533C8"/>
    <w:rsid w:val="00F539A6"/>
    <w:rsid w:val="00F54117"/>
    <w:rsid w:val="00F543BD"/>
    <w:rsid w:val="00F54866"/>
    <w:rsid w:val="00F54C5E"/>
    <w:rsid w:val="00F54C89"/>
    <w:rsid w:val="00F5519D"/>
    <w:rsid w:val="00F55491"/>
    <w:rsid w:val="00F55D69"/>
    <w:rsid w:val="00F567A5"/>
    <w:rsid w:val="00F57AE6"/>
    <w:rsid w:val="00F6043B"/>
    <w:rsid w:val="00F605B9"/>
    <w:rsid w:val="00F60740"/>
    <w:rsid w:val="00F619B4"/>
    <w:rsid w:val="00F62464"/>
    <w:rsid w:val="00F62BFA"/>
    <w:rsid w:val="00F63758"/>
    <w:rsid w:val="00F64EB1"/>
    <w:rsid w:val="00F652A0"/>
    <w:rsid w:val="00F65AC2"/>
    <w:rsid w:val="00F65C21"/>
    <w:rsid w:val="00F66492"/>
    <w:rsid w:val="00F665FD"/>
    <w:rsid w:val="00F67E26"/>
    <w:rsid w:val="00F70CB8"/>
    <w:rsid w:val="00F71D1B"/>
    <w:rsid w:val="00F73A73"/>
    <w:rsid w:val="00F751CC"/>
    <w:rsid w:val="00F752E6"/>
    <w:rsid w:val="00F75926"/>
    <w:rsid w:val="00F75D13"/>
    <w:rsid w:val="00F75DF4"/>
    <w:rsid w:val="00F75E6F"/>
    <w:rsid w:val="00F76949"/>
    <w:rsid w:val="00F76A44"/>
    <w:rsid w:val="00F771A5"/>
    <w:rsid w:val="00F805A0"/>
    <w:rsid w:val="00F80BE9"/>
    <w:rsid w:val="00F80DBB"/>
    <w:rsid w:val="00F82184"/>
    <w:rsid w:val="00F82719"/>
    <w:rsid w:val="00F8380A"/>
    <w:rsid w:val="00F840DF"/>
    <w:rsid w:val="00F84758"/>
    <w:rsid w:val="00F84EBC"/>
    <w:rsid w:val="00F853D9"/>
    <w:rsid w:val="00F8546B"/>
    <w:rsid w:val="00F85547"/>
    <w:rsid w:val="00F85799"/>
    <w:rsid w:val="00F86FA5"/>
    <w:rsid w:val="00F911F6"/>
    <w:rsid w:val="00F91935"/>
    <w:rsid w:val="00F91FFA"/>
    <w:rsid w:val="00F92F8B"/>
    <w:rsid w:val="00F935E2"/>
    <w:rsid w:val="00F93621"/>
    <w:rsid w:val="00F9393E"/>
    <w:rsid w:val="00F9431E"/>
    <w:rsid w:val="00F945F6"/>
    <w:rsid w:val="00F94D9B"/>
    <w:rsid w:val="00F95697"/>
    <w:rsid w:val="00F95B85"/>
    <w:rsid w:val="00F95B95"/>
    <w:rsid w:val="00F96133"/>
    <w:rsid w:val="00F96881"/>
    <w:rsid w:val="00F9719C"/>
    <w:rsid w:val="00FA07C3"/>
    <w:rsid w:val="00FA0C4F"/>
    <w:rsid w:val="00FA0ED8"/>
    <w:rsid w:val="00FA0F52"/>
    <w:rsid w:val="00FA1A19"/>
    <w:rsid w:val="00FA21A1"/>
    <w:rsid w:val="00FA29B7"/>
    <w:rsid w:val="00FA38CD"/>
    <w:rsid w:val="00FA4C1A"/>
    <w:rsid w:val="00FA51B8"/>
    <w:rsid w:val="00FA5A72"/>
    <w:rsid w:val="00FA6267"/>
    <w:rsid w:val="00FA6CD1"/>
    <w:rsid w:val="00FA6FAB"/>
    <w:rsid w:val="00FA72B2"/>
    <w:rsid w:val="00FA76E9"/>
    <w:rsid w:val="00FB0D2A"/>
    <w:rsid w:val="00FB15E4"/>
    <w:rsid w:val="00FB1704"/>
    <w:rsid w:val="00FB1908"/>
    <w:rsid w:val="00FB20DF"/>
    <w:rsid w:val="00FB29CD"/>
    <w:rsid w:val="00FB35B3"/>
    <w:rsid w:val="00FB3C0B"/>
    <w:rsid w:val="00FB3E3B"/>
    <w:rsid w:val="00FB3EAF"/>
    <w:rsid w:val="00FB40E6"/>
    <w:rsid w:val="00FB54F0"/>
    <w:rsid w:val="00FB568D"/>
    <w:rsid w:val="00FB5E19"/>
    <w:rsid w:val="00FB608E"/>
    <w:rsid w:val="00FB6111"/>
    <w:rsid w:val="00FB633D"/>
    <w:rsid w:val="00FB6F43"/>
    <w:rsid w:val="00FB7E94"/>
    <w:rsid w:val="00FC02EC"/>
    <w:rsid w:val="00FC079A"/>
    <w:rsid w:val="00FC0C90"/>
    <w:rsid w:val="00FC1E30"/>
    <w:rsid w:val="00FC2126"/>
    <w:rsid w:val="00FC2280"/>
    <w:rsid w:val="00FC22EA"/>
    <w:rsid w:val="00FC2355"/>
    <w:rsid w:val="00FC2A77"/>
    <w:rsid w:val="00FC3AF4"/>
    <w:rsid w:val="00FC3C4F"/>
    <w:rsid w:val="00FC4BD3"/>
    <w:rsid w:val="00FC52BE"/>
    <w:rsid w:val="00FC5B2F"/>
    <w:rsid w:val="00FC68A4"/>
    <w:rsid w:val="00FC71EC"/>
    <w:rsid w:val="00FC7D2D"/>
    <w:rsid w:val="00FC7DA3"/>
    <w:rsid w:val="00FD0173"/>
    <w:rsid w:val="00FD0D97"/>
    <w:rsid w:val="00FD0E3E"/>
    <w:rsid w:val="00FD1499"/>
    <w:rsid w:val="00FD152C"/>
    <w:rsid w:val="00FD1C22"/>
    <w:rsid w:val="00FD1D7E"/>
    <w:rsid w:val="00FD2259"/>
    <w:rsid w:val="00FD260F"/>
    <w:rsid w:val="00FD28C6"/>
    <w:rsid w:val="00FD3189"/>
    <w:rsid w:val="00FD34F7"/>
    <w:rsid w:val="00FD372D"/>
    <w:rsid w:val="00FD3A8A"/>
    <w:rsid w:val="00FD44CA"/>
    <w:rsid w:val="00FD4DDA"/>
    <w:rsid w:val="00FD4F85"/>
    <w:rsid w:val="00FD51E8"/>
    <w:rsid w:val="00FD53EC"/>
    <w:rsid w:val="00FD54F1"/>
    <w:rsid w:val="00FD568C"/>
    <w:rsid w:val="00FD56C5"/>
    <w:rsid w:val="00FD5C0D"/>
    <w:rsid w:val="00FD681E"/>
    <w:rsid w:val="00FD6880"/>
    <w:rsid w:val="00FD75B2"/>
    <w:rsid w:val="00FE0F4B"/>
    <w:rsid w:val="00FE1749"/>
    <w:rsid w:val="00FE19C9"/>
    <w:rsid w:val="00FE1A1E"/>
    <w:rsid w:val="00FE2376"/>
    <w:rsid w:val="00FE3814"/>
    <w:rsid w:val="00FE3D59"/>
    <w:rsid w:val="00FE3FC2"/>
    <w:rsid w:val="00FE6677"/>
    <w:rsid w:val="00FE6B34"/>
    <w:rsid w:val="00FF1D36"/>
    <w:rsid w:val="00FF2400"/>
    <w:rsid w:val="00FF2BA2"/>
    <w:rsid w:val="00FF32B5"/>
    <w:rsid w:val="00FF3ADD"/>
    <w:rsid w:val="00FF416B"/>
    <w:rsid w:val="00FF540C"/>
    <w:rsid w:val="00FF54AB"/>
    <w:rsid w:val="00FF554C"/>
    <w:rsid w:val="00FF57AC"/>
    <w:rsid w:val="00FF5C7A"/>
    <w:rsid w:val="00FF63E7"/>
    <w:rsid w:val="00FF6D93"/>
    <w:rsid w:val="00FF6E44"/>
    <w:rsid w:val="00FF73B0"/>
    <w:rsid w:val="00FF7D97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2A7F0"/>
  <w15:docId w15:val="{C5ECC974-47C3-E94F-8ABE-6E888560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7B88"/>
    <w:rPr>
      <w:sz w:val="24"/>
      <w:szCs w:val="24"/>
    </w:rPr>
  </w:style>
  <w:style w:type="paragraph" w:styleId="Heading1">
    <w:name w:val="heading 1"/>
    <w:basedOn w:val="Normal"/>
    <w:qFormat/>
    <w:rsid w:val="00AB02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75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26D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3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B02FF"/>
    <w:rPr>
      <w:rFonts w:ascii="Verdana" w:hAnsi="Verdana" w:hint="default"/>
      <w:color w:val="003399"/>
      <w:u w:val="single"/>
    </w:rPr>
  </w:style>
  <w:style w:type="character" w:styleId="FollowedHyperlink">
    <w:name w:val="FollowedHyperlink"/>
    <w:basedOn w:val="DefaultParagraphFont"/>
    <w:rsid w:val="002B6E3F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815A8"/>
    <w:pPr>
      <w:ind w:left="240" w:hanging="240"/>
    </w:pPr>
  </w:style>
  <w:style w:type="paragraph" w:styleId="BalloonText">
    <w:name w:val="Balloon Text"/>
    <w:basedOn w:val="Normal"/>
    <w:link w:val="BalloonTextChar"/>
    <w:rsid w:val="00113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6D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4827E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827EE"/>
  </w:style>
  <w:style w:type="character" w:styleId="EndnoteReference">
    <w:name w:val="endnote reference"/>
    <w:basedOn w:val="DefaultParagraphFont"/>
    <w:rsid w:val="004827EE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165BE9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A774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A77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774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A7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A774A"/>
    <w:rPr>
      <w:b/>
      <w:bCs/>
    </w:rPr>
  </w:style>
  <w:style w:type="paragraph" w:styleId="ListParagraph">
    <w:name w:val="List Paragraph"/>
    <w:basedOn w:val="Normal"/>
    <w:rsid w:val="003A774A"/>
    <w:pPr>
      <w:ind w:left="720"/>
      <w:contextualSpacing/>
    </w:pPr>
    <w:rPr>
      <w:rFonts w:ascii="Times" w:eastAsia="Times" w:hAnsi="Times"/>
      <w:szCs w:val="20"/>
      <w:lang w:eastAsia="en-US"/>
    </w:rPr>
  </w:style>
  <w:style w:type="paragraph" w:customStyle="1" w:styleId="Default">
    <w:name w:val="Default"/>
    <w:rsid w:val="004E1D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877FF"/>
  </w:style>
  <w:style w:type="character" w:customStyle="1" w:styleId="highlight">
    <w:name w:val="highlight"/>
    <w:basedOn w:val="DefaultParagraphFont"/>
    <w:rsid w:val="008877FF"/>
  </w:style>
  <w:style w:type="character" w:customStyle="1" w:styleId="Heading2Char">
    <w:name w:val="Heading 2 Char"/>
    <w:basedOn w:val="DefaultParagraphFont"/>
    <w:link w:val="Heading2"/>
    <w:semiHidden/>
    <w:rsid w:val="000C7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63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26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39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934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226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02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8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2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85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61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0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84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74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alog.gatech.edu/rules/1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isabilityservices.gate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E670-0DEB-E146-9B17-603AEBA2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10225</CharactersWithSpaces>
  <SharedDoc>false</SharedDoc>
  <HLinks>
    <vt:vector size="156" baseType="variant">
      <vt:variant>
        <vt:i4>4325387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_ENREF_35</vt:lpwstr>
      </vt:variant>
      <vt:variant>
        <vt:i4>4325387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4390923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4390923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4521995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4194315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4849666</vt:i4>
      </vt:variant>
      <vt:variant>
        <vt:i4>12</vt:i4>
      </vt:variant>
      <vt:variant>
        <vt:i4>0</vt:i4>
      </vt:variant>
      <vt:variant>
        <vt:i4>5</vt:i4>
      </vt:variant>
      <vt:variant>
        <vt:lpwstr>http://www.honor.gatech.edu/</vt:lpwstr>
      </vt:variant>
      <vt:variant>
        <vt:lpwstr/>
      </vt:variant>
      <vt:variant>
        <vt:i4>2949167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</vt:lpwstr>
      </vt:variant>
      <vt:variant>
        <vt:lpwstr/>
      </vt:variant>
      <vt:variant>
        <vt:i4>2621495</vt:i4>
      </vt:variant>
      <vt:variant>
        <vt:i4>6</vt:i4>
      </vt:variant>
      <vt:variant>
        <vt:i4>0</vt:i4>
      </vt:variant>
      <vt:variant>
        <vt:i4>5</vt:i4>
      </vt:variant>
      <vt:variant>
        <vt:lpwstr>http://www.sciencemag.org/</vt:lpwstr>
      </vt:variant>
      <vt:variant>
        <vt:lpwstr/>
      </vt:variant>
      <vt:variant>
        <vt:i4>7405610</vt:i4>
      </vt:variant>
      <vt:variant>
        <vt:i4>3</vt:i4>
      </vt:variant>
      <vt:variant>
        <vt:i4>0</vt:i4>
      </vt:variant>
      <vt:variant>
        <vt:i4>5</vt:i4>
      </vt:variant>
      <vt:variant>
        <vt:lpwstr>http://genome.ucsc.edu/</vt:lpwstr>
      </vt:variant>
      <vt:variant>
        <vt:lpwstr/>
      </vt:variant>
      <vt:variant>
        <vt:i4>458771</vt:i4>
      </vt:variant>
      <vt:variant>
        <vt:i4>0</vt:i4>
      </vt:variant>
      <vt:variant>
        <vt:i4>0</vt:i4>
      </vt:variant>
      <vt:variant>
        <vt:i4>5</vt:i4>
      </vt:variant>
      <vt:variant>
        <vt:lpwstr>http://gateway.nlm.nih.gov/gw/Cmd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Yuhong Fan</dc:creator>
  <cp:lastModifiedBy>Hammer, Brian K</cp:lastModifiedBy>
  <cp:revision>2</cp:revision>
  <cp:lastPrinted>2018-01-11T16:22:00Z</cp:lastPrinted>
  <dcterms:created xsi:type="dcterms:W3CDTF">2018-11-26T19:24:00Z</dcterms:created>
  <dcterms:modified xsi:type="dcterms:W3CDTF">2018-11-26T19:24:00Z</dcterms:modified>
</cp:coreProperties>
</file>