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836D6" w14:textId="4AC6A096" w:rsidR="00B11F5D" w:rsidRPr="00EA0A63" w:rsidRDefault="00C4329C" w:rsidP="00884C44">
      <w:pPr>
        <w:rPr>
          <w:b/>
        </w:rPr>
      </w:pPr>
      <w:r>
        <w:rPr>
          <w:b/>
          <w:noProof/>
          <w:lang w:eastAsia="en-US"/>
        </w:rPr>
        <w:drawing>
          <wp:inline distT="0" distB="0" distL="0" distR="0" wp14:anchorId="4863BFB5" wp14:editId="410B7C93">
            <wp:extent cx="3383280" cy="7435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743585"/>
                    </a:xfrm>
                    <a:prstGeom prst="rect">
                      <a:avLst/>
                    </a:prstGeom>
                    <a:noFill/>
                  </pic:spPr>
                </pic:pic>
              </a:graphicData>
            </a:graphic>
          </wp:inline>
        </w:drawing>
      </w:r>
    </w:p>
    <w:p w14:paraId="731C9387" w14:textId="77777777" w:rsidR="00C13234" w:rsidRDefault="00C13234" w:rsidP="00F93C20">
      <w:pPr>
        <w:jc w:val="center"/>
        <w:rPr>
          <w:rFonts w:ascii="Calibri" w:hAnsi="Calibri"/>
        </w:rPr>
      </w:pPr>
    </w:p>
    <w:p w14:paraId="3E895AAE" w14:textId="7F4FBC26" w:rsidR="00B11F5D" w:rsidRPr="00C13234" w:rsidRDefault="00C13234" w:rsidP="00F93C20">
      <w:pPr>
        <w:jc w:val="center"/>
        <w:rPr>
          <w:rFonts w:ascii="Calibri" w:hAnsi="Calibri"/>
          <w:b/>
          <w:sz w:val="28"/>
          <w:szCs w:val="28"/>
        </w:rPr>
      </w:pPr>
      <w:r w:rsidRPr="00C13234">
        <w:rPr>
          <w:rFonts w:ascii="Calibri" w:hAnsi="Calibri"/>
          <w:b/>
          <w:sz w:val="28"/>
          <w:szCs w:val="28"/>
        </w:rPr>
        <w:t>CETL 879</w:t>
      </w:r>
      <w:r w:rsidR="00B264A2">
        <w:rPr>
          <w:rFonts w:ascii="Calibri" w:hAnsi="Calibri"/>
          <w:b/>
          <w:sz w:val="28"/>
          <w:szCs w:val="28"/>
        </w:rPr>
        <w:t>6</w:t>
      </w:r>
      <w:r w:rsidRPr="00C13234">
        <w:rPr>
          <w:rFonts w:ascii="Calibri" w:hAnsi="Calibri"/>
          <w:b/>
          <w:sz w:val="28"/>
          <w:szCs w:val="28"/>
        </w:rPr>
        <w:t xml:space="preserve"> - </w:t>
      </w:r>
      <w:r w:rsidR="00E04828" w:rsidRPr="00C13234">
        <w:rPr>
          <w:rFonts w:ascii="Calibri" w:hAnsi="Calibri"/>
          <w:b/>
          <w:sz w:val="28"/>
          <w:szCs w:val="28"/>
        </w:rPr>
        <w:t>PRESENTATION FOR INTERNATIONAL STUDENTS – FALL SEMESTER 2014</w:t>
      </w:r>
    </w:p>
    <w:p w14:paraId="01CDEBBB" w14:textId="77777777" w:rsidR="006229F8" w:rsidRPr="00E77E80" w:rsidRDefault="006229F8" w:rsidP="00F93C20">
      <w:pPr>
        <w:jc w:val="center"/>
        <w:rPr>
          <w:rFonts w:ascii="Calibri" w:hAnsi="Calibri"/>
        </w:rPr>
      </w:pPr>
    </w:p>
    <w:p w14:paraId="3668A293" w14:textId="4DD5AE0B" w:rsidR="00D4319E" w:rsidRPr="00E77E80" w:rsidRDefault="008A36BD" w:rsidP="00D4319E">
      <w:pPr>
        <w:rPr>
          <w:rFonts w:ascii="Calibri" w:hAnsi="Calibri"/>
        </w:rPr>
      </w:pPr>
      <w:r w:rsidRPr="00E77E80">
        <w:rPr>
          <w:rFonts w:ascii="Calibri" w:hAnsi="Calibri"/>
          <w:b/>
        </w:rPr>
        <w:t>COURSE:</w:t>
      </w:r>
      <w:r w:rsidRPr="00E77E80">
        <w:rPr>
          <w:rFonts w:ascii="Calibri" w:hAnsi="Calibri"/>
          <w:b/>
        </w:rPr>
        <w:tab/>
      </w:r>
      <w:r w:rsidR="00D4319E" w:rsidRPr="00E77E80">
        <w:rPr>
          <w:rFonts w:ascii="Calibri" w:hAnsi="Calibri"/>
          <w:b/>
        </w:rPr>
        <w:tab/>
      </w:r>
      <w:r w:rsidR="00C4329C" w:rsidRPr="00E77E80">
        <w:rPr>
          <w:rFonts w:ascii="Calibri" w:hAnsi="Calibri"/>
          <w:b/>
        </w:rPr>
        <w:tab/>
      </w:r>
      <w:r w:rsidR="00C4329C" w:rsidRPr="00E77E80">
        <w:rPr>
          <w:rFonts w:ascii="Calibri" w:hAnsi="Calibri"/>
        </w:rPr>
        <w:t xml:space="preserve">CETL </w:t>
      </w:r>
      <w:r w:rsidR="00B264A2">
        <w:rPr>
          <w:rFonts w:ascii="Calibri" w:hAnsi="Calibri"/>
        </w:rPr>
        <w:t>8796</w:t>
      </w:r>
      <w:r w:rsidR="00D4319E" w:rsidRPr="00E77E80">
        <w:rPr>
          <w:rFonts w:ascii="Calibri" w:hAnsi="Calibri"/>
        </w:rPr>
        <w:tab/>
      </w:r>
    </w:p>
    <w:p w14:paraId="71343862" w14:textId="6245B320" w:rsidR="00F93C20" w:rsidRPr="00E77E80" w:rsidRDefault="008A36BD" w:rsidP="00884C44">
      <w:pPr>
        <w:rPr>
          <w:rFonts w:ascii="Calibri" w:hAnsi="Calibri"/>
        </w:rPr>
      </w:pPr>
      <w:r w:rsidRPr="00E77E80">
        <w:rPr>
          <w:rFonts w:ascii="Calibri" w:hAnsi="Calibri"/>
          <w:b/>
        </w:rPr>
        <w:t>REQUIRED TEXT</w:t>
      </w:r>
      <w:r w:rsidRPr="00E77E80">
        <w:rPr>
          <w:rFonts w:ascii="Calibri" w:hAnsi="Calibri"/>
        </w:rPr>
        <w:t>:</w:t>
      </w:r>
      <w:r w:rsidRPr="00E77E80">
        <w:rPr>
          <w:rFonts w:ascii="Calibri" w:hAnsi="Calibri"/>
        </w:rPr>
        <w:tab/>
      </w:r>
      <w:r w:rsidR="00D4319E" w:rsidRPr="00E77E80">
        <w:rPr>
          <w:rFonts w:ascii="Calibri" w:hAnsi="Calibri"/>
        </w:rPr>
        <w:tab/>
      </w:r>
      <w:r w:rsidR="00345A5F" w:rsidRPr="00E77E80">
        <w:rPr>
          <w:rFonts w:ascii="Calibri" w:hAnsi="Calibri"/>
        </w:rPr>
        <w:t>Class Notes</w:t>
      </w:r>
    </w:p>
    <w:p w14:paraId="43A3E897" w14:textId="76655C81" w:rsidR="00F93C20" w:rsidRPr="00E77E80" w:rsidRDefault="00F93C20" w:rsidP="00F93C20">
      <w:pPr>
        <w:ind w:left="2880" w:hanging="2880"/>
        <w:contextualSpacing/>
        <w:rPr>
          <w:rFonts w:ascii="Calibri" w:hAnsi="Calibri"/>
        </w:rPr>
      </w:pPr>
      <w:r w:rsidRPr="00E77E80">
        <w:rPr>
          <w:rFonts w:ascii="Calibri" w:hAnsi="Calibri"/>
          <w:b/>
        </w:rPr>
        <w:t>TIME:</w:t>
      </w:r>
      <w:r w:rsidRPr="00E77E80">
        <w:rPr>
          <w:rFonts w:ascii="Calibri" w:hAnsi="Calibri"/>
          <w:b/>
        </w:rPr>
        <w:tab/>
      </w:r>
      <w:r w:rsidR="00345A5F" w:rsidRPr="00E77E80">
        <w:rPr>
          <w:rFonts w:ascii="Calibri" w:hAnsi="Calibri"/>
        </w:rPr>
        <w:t>MW(F) 1:05 – 1:55</w:t>
      </w:r>
      <w:r w:rsidRPr="00E77E80">
        <w:rPr>
          <w:rFonts w:ascii="Calibri" w:hAnsi="Calibri"/>
          <w:b/>
        </w:rPr>
        <w:tab/>
      </w:r>
      <w:r w:rsidRPr="00E77E80">
        <w:rPr>
          <w:rFonts w:ascii="Calibri" w:hAnsi="Calibri"/>
          <w:b/>
        </w:rPr>
        <w:tab/>
      </w:r>
    </w:p>
    <w:p w14:paraId="021EB19D" w14:textId="299AA857" w:rsidR="00F93C20" w:rsidRPr="00E77E80" w:rsidRDefault="00F93C20" w:rsidP="00F93C20">
      <w:pPr>
        <w:tabs>
          <w:tab w:val="left" w:pos="720"/>
          <w:tab w:val="left" w:pos="1440"/>
          <w:tab w:val="left" w:pos="2160"/>
          <w:tab w:val="left" w:pos="2880"/>
          <w:tab w:val="left" w:pos="3600"/>
          <w:tab w:val="left" w:pos="4275"/>
        </w:tabs>
        <w:rPr>
          <w:rFonts w:ascii="Calibri" w:hAnsi="Calibri"/>
        </w:rPr>
      </w:pPr>
      <w:r w:rsidRPr="00E77E80">
        <w:rPr>
          <w:rFonts w:ascii="Calibri" w:hAnsi="Calibri"/>
          <w:b/>
        </w:rPr>
        <w:t>LOCATION:</w:t>
      </w:r>
      <w:r w:rsidRPr="00E77E80">
        <w:rPr>
          <w:rFonts w:ascii="Calibri" w:hAnsi="Calibri"/>
        </w:rPr>
        <w:tab/>
      </w:r>
      <w:r w:rsidRPr="00E77E80">
        <w:rPr>
          <w:rFonts w:ascii="Calibri" w:hAnsi="Calibri"/>
        </w:rPr>
        <w:tab/>
      </w:r>
      <w:r w:rsidRPr="00E77E80">
        <w:rPr>
          <w:rFonts w:ascii="Calibri" w:hAnsi="Calibri"/>
        </w:rPr>
        <w:tab/>
      </w:r>
      <w:r w:rsidR="00345A5F" w:rsidRPr="00E77E80">
        <w:rPr>
          <w:rFonts w:ascii="Calibri" w:hAnsi="Calibri"/>
        </w:rPr>
        <w:t>Clough Commons 363</w:t>
      </w:r>
    </w:p>
    <w:p w14:paraId="6E9095D2" w14:textId="497FB314" w:rsidR="00F93C20" w:rsidRPr="00E77E80" w:rsidRDefault="00F93C20" w:rsidP="00F93C20">
      <w:pPr>
        <w:rPr>
          <w:rFonts w:ascii="Calibri" w:hAnsi="Calibri"/>
        </w:rPr>
      </w:pPr>
      <w:r w:rsidRPr="00E77E80">
        <w:rPr>
          <w:rFonts w:ascii="Calibri" w:hAnsi="Calibri"/>
          <w:b/>
        </w:rPr>
        <w:t>INSTRUCTOR:</w:t>
      </w:r>
      <w:r w:rsidRPr="00E77E80">
        <w:rPr>
          <w:rFonts w:ascii="Calibri" w:hAnsi="Calibri"/>
        </w:rPr>
        <w:tab/>
      </w:r>
      <w:r w:rsidRPr="00E77E80">
        <w:rPr>
          <w:rFonts w:ascii="Calibri" w:hAnsi="Calibri"/>
        </w:rPr>
        <w:tab/>
      </w:r>
      <w:r w:rsidR="00E77E80">
        <w:rPr>
          <w:rFonts w:ascii="Calibri" w:hAnsi="Calibri"/>
        </w:rPr>
        <w:tab/>
      </w:r>
      <w:r w:rsidR="00345A5F" w:rsidRPr="00E77E80">
        <w:rPr>
          <w:rFonts w:ascii="Calibri" w:hAnsi="Calibri"/>
        </w:rPr>
        <w:t>Jane Chisholm</w:t>
      </w:r>
    </w:p>
    <w:p w14:paraId="3BD08590" w14:textId="44C8A5DB" w:rsidR="00F93C20" w:rsidRPr="00E77E80" w:rsidRDefault="00F93C20" w:rsidP="00F93C20">
      <w:pPr>
        <w:rPr>
          <w:rFonts w:ascii="Calibri" w:hAnsi="Calibri"/>
        </w:rPr>
      </w:pPr>
      <w:r w:rsidRPr="00E77E80">
        <w:rPr>
          <w:rFonts w:ascii="Calibri" w:hAnsi="Calibri"/>
          <w:b/>
        </w:rPr>
        <w:t>OFFICE:</w:t>
      </w:r>
      <w:r w:rsidRPr="00E77E80">
        <w:rPr>
          <w:rFonts w:ascii="Calibri" w:hAnsi="Calibri"/>
        </w:rPr>
        <w:tab/>
      </w:r>
      <w:r w:rsidRPr="00E77E80">
        <w:rPr>
          <w:rFonts w:ascii="Calibri" w:hAnsi="Calibri"/>
        </w:rPr>
        <w:tab/>
      </w:r>
      <w:r w:rsidRPr="00E77E80">
        <w:rPr>
          <w:rFonts w:ascii="Calibri" w:hAnsi="Calibri"/>
        </w:rPr>
        <w:tab/>
      </w:r>
      <w:r w:rsidR="00345A5F" w:rsidRPr="00E77E80">
        <w:rPr>
          <w:rFonts w:ascii="Calibri" w:hAnsi="Calibri"/>
        </w:rPr>
        <w:t>103 O’Keefe Building</w:t>
      </w:r>
    </w:p>
    <w:p w14:paraId="49A0C1D9" w14:textId="747A7A5D" w:rsidR="00F93C20" w:rsidRPr="00E77E80" w:rsidRDefault="00F93C20" w:rsidP="00F93C20">
      <w:pPr>
        <w:rPr>
          <w:rFonts w:ascii="Calibri" w:hAnsi="Calibri"/>
          <w:b/>
        </w:rPr>
      </w:pPr>
      <w:r w:rsidRPr="00E77E80">
        <w:rPr>
          <w:rFonts w:ascii="Calibri" w:hAnsi="Calibri"/>
          <w:b/>
          <w:lang w:val="fr-FR"/>
        </w:rPr>
        <w:t>E-MAIL ADDRESS:</w:t>
      </w:r>
      <w:r w:rsidRPr="00E77E80">
        <w:rPr>
          <w:rFonts w:ascii="Calibri" w:hAnsi="Calibri"/>
          <w:b/>
          <w:lang w:val="fr-FR"/>
        </w:rPr>
        <w:tab/>
      </w:r>
      <w:r w:rsidRPr="00E77E80">
        <w:rPr>
          <w:rFonts w:ascii="Calibri" w:hAnsi="Calibri"/>
          <w:b/>
        </w:rPr>
        <w:tab/>
      </w:r>
      <w:hyperlink r:id="rId9" w:history="1">
        <w:r w:rsidR="00345A5F" w:rsidRPr="00E77E80">
          <w:rPr>
            <w:rStyle w:val="Hyperlink"/>
            <w:rFonts w:ascii="Calibri" w:hAnsi="Calibri"/>
            <w:b/>
          </w:rPr>
          <w:t>jane.chisholm@pe.gatech.edu</w:t>
        </w:r>
      </w:hyperlink>
      <w:r w:rsidR="00345A5F" w:rsidRPr="00E77E80">
        <w:rPr>
          <w:rFonts w:ascii="Calibri" w:hAnsi="Calibri"/>
          <w:b/>
        </w:rPr>
        <w:t xml:space="preserve"> / </w:t>
      </w:r>
      <w:hyperlink r:id="rId10" w:history="1">
        <w:r w:rsidR="00345A5F" w:rsidRPr="00E77E80">
          <w:rPr>
            <w:rStyle w:val="Hyperlink"/>
            <w:rFonts w:ascii="Calibri" w:hAnsi="Calibri"/>
            <w:b/>
          </w:rPr>
          <w:t>jane.chisholm@gmail.com</w:t>
        </w:r>
      </w:hyperlink>
    </w:p>
    <w:p w14:paraId="19B53C42" w14:textId="58D57296" w:rsidR="00345A5F" w:rsidRPr="00E77E80" w:rsidRDefault="00345A5F" w:rsidP="00F93C20">
      <w:pPr>
        <w:rPr>
          <w:rFonts w:ascii="Calibri" w:hAnsi="Calibri"/>
        </w:rPr>
      </w:pPr>
      <w:r w:rsidRPr="00E77E80">
        <w:rPr>
          <w:rFonts w:ascii="Calibri" w:hAnsi="Calibri"/>
          <w:b/>
        </w:rPr>
        <w:t>PHONE:</w:t>
      </w:r>
      <w:r w:rsidRPr="00E77E80">
        <w:rPr>
          <w:rFonts w:ascii="Calibri" w:hAnsi="Calibri"/>
          <w:b/>
        </w:rPr>
        <w:tab/>
      </w:r>
      <w:r w:rsidRPr="00E77E80">
        <w:rPr>
          <w:rFonts w:ascii="Calibri" w:hAnsi="Calibri"/>
          <w:b/>
        </w:rPr>
        <w:tab/>
      </w:r>
      <w:r w:rsidRPr="00E77E80">
        <w:rPr>
          <w:rFonts w:ascii="Calibri" w:hAnsi="Calibri"/>
          <w:b/>
        </w:rPr>
        <w:tab/>
      </w:r>
      <w:r w:rsidRPr="00E77E80">
        <w:rPr>
          <w:rFonts w:ascii="Calibri" w:hAnsi="Calibri"/>
        </w:rPr>
        <w:t>404-894-8759 / 678=640-9051</w:t>
      </w:r>
    </w:p>
    <w:p w14:paraId="5E4145EA" w14:textId="30CC637C" w:rsidR="003C1A30" w:rsidRPr="00E77E80" w:rsidRDefault="00F93C20" w:rsidP="00D1403F">
      <w:pPr>
        <w:rPr>
          <w:rFonts w:ascii="Calibri" w:hAnsi="Calibri"/>
        </w:rPr>
      </w:pPr>
      <w:r w:rsidRPr="00E77E80">
        <w:rPr>
          <w:rFonts w:ascii="Calibri" w:hAnsi="Calibri"/>
          <w:b/>
        </w:rPr>
        <w:t xml:space="preserve">OFFICE HOURS: </w:t>
      </w:r>
      <w:r w:rsidRPr="00E77E80">
        <w:rPr>
          <w:rFonts w:ascii="Calibri" w:hAnsi="Calibri"/>
          <w:b/>
        </w:rPr>
        <w:tab/>
      </w:r>
      <w:r w:rsidRPr="00E77E80">
        <w:rPr>
          <w:rFonts w:ascii="Calibri" w:hAnsi="Calibri"/>
          <w:b/>
        </w:rPr>
        <w:tab/>
      </w:r>
      <w:r w:rsidR="00345A5F" w:rsidRPr="00E77E80">
        <w:rPr>
          <w:rFonts w:ascii="Calibri" w:hAnsi="Calibri"/>
        </w:rPr>
        <w:t>12:30 – 1 // 2 – 2:30 M/W by Appointment</w:t>
      </w:r>
    </w:p>
    <w:p w14:paraId="2C11661D" w14:textId="77777777" w:rsidR="00345A5F" w:rsidRPr="00E77E80" w:rsidRDefault="00345A5F" w:rsidP="00B06279">
      <w:pPr>
        <w:spacing w:line="276" w:lineRule="auto"/>
        <w:rPr>
          <w:rFonts w:ascii="Calibri" w:hAnsi="Calibri"/>
          <w:b/>
          <w:bCs/>
          <w:u w:val="single"/>
        </w:rPr>
      </w:pPr>
    </w:p>
    <w:p w14:paraId="42588F86" w14:textId="63D3726E" w:rsidR="00B06279" w:rsidRDefault="006229F8" w:rsidP="00B06279">
      <w:pPr>
        <w:spacing w:line="276" w:lineRule="auto"/>
        <w:rPr>
          <w:rFonts w:ascii="Calibri" w:hAnsi="Calibri"/>
          <w:b/>
          <w:bCs/>
          <w:sz w:val="22"/>
          <w:szCs w:val="22"/>
          <w:u w:val="single"/>
        </w:rPr>
      </w:pPr>
      <w:r w:rsidRPr="006229F8">
        <w:rPr>
          <w:rFonts w:ascii="Calibri" w:hAnsi="Calibri"/>
          <w:b/>
          <w:bCs/>
          <w:sz w:val="28"/>
          <w:szCs w:val="28"/>
          <w:u w:val="single"/>
        </w:rPr>
        <w:t>Course Description</w:t>
      </w:r>
    </w:p>
    <w:p w14:paraId="471C7839" w14:textId="77777777" w:rsidR="006229F8" w:rsidRDefault="006229F8" w:rsidP="00B06279">
      <w:pPr>
        <w:spacing w:line="276" w:lineRule="auto"/>
        <w:rPr>
          <w:rFonts w:ascii="Calibri" w:hAnsi="Calibri"/>
          <w:b/>
          <w:bCs/>
          <w:sz w:val="22"/>
          <w:szCs w:val="22"/>
          <w:u w:val="single"/>
        </w:rPr>
      </w:pPr>
    </w:p>
    <w:p w14:paraId="05E660C8" w14:textId="77777777" w:rsidR="00345A5F" w:rsidRPr="00E77E80" w:rsidRDefault="00345A5F" w:rsidP="00E77E80">
      <w:pPr>
        <w:pStyle w:val="BodyTextIndent"/>
        <w:ind w:left="0"/>
        <w:rPr>
          <w:rFonts w:ascii="Calibri" w:hAnsi="Calibri"/>
          <w:color w:val="000000"/>
        </w:rPr>
      </w:pPr>
      <w:r w:rsidRPr="00E77E80">
        <w:rPr>
          <w:rFonts w:ascii="Calibri" w:hAnsi="Calibri"/>
          <w:color w:val="000000"/>
        </w:rPr>
        <w:t xml:space="preserve">This is an advanced oral presentation skills class designed to help graduate students to improve their presentation skills and to be more successful in spoken interactions in academic and professional situations.   Students are required to attend an assessment/planning meeting and are provided opportunities for other individual tutorials throughout the semester.  </w:t>
      </w:r>
    </w:p>
    <w:p w14:paraId="5A86E710" w14:textId="77777777" w:rsidR="00B06279" w:rsidRPr="00E77E80" w:rsidRDefault="00B06279" w:rsidP="003625A3">
      <w:pPr>
        <w:rPr>
          <w:rFonts w:ascii="Calibri" w:hAnsi="Calibri"/>
        </w:rPr>
      </w:pPr>
    </w:p>
    <w:p w14:paraId="7C074F12" w14:textId="3AD88B83" w:rsidR="003625A3" w:rsidRPr="006229F8" w:rsidRDefault="006229F8" w:rsidP="003625A3">
      <w:pPr>
        <w:rPr>
          <w:rFonts w:ascii="Calibri" w:hAnsi="Calibri"/>
          <w:b/>
          <w:bCs/>
          <w:sz w:val="28"/>
          <w:szCs w:val="28"/>
          <w:u w:val="single"/>
        </w:rPr>
      </w:pPr>
      <w:r w:rsidRPr="006229F8">
        <w:rPr>
          <w:rFonts w:ascii="Calibri" w:hAnsi="Calibri"/>
          <w:b/>
          <w:bCs/>
          <w:sz w:val="28"/>
          <w:szCs w:val="28"/>
          <w:u w:val="single"/>
        </w:rPr>
        <w:t>Learning Outcomes</w:t>
      </w:r>
    </w:p>
    <w:p w14:paraId="3F715D5A" w14:textId="77777777" w:rsidR="003625A3" w:rsidRPr="00E77E80" w:rsidRDefault="003625A3" w:rsidP="003625A3">
      <w:pPr>
        <w:rPr>
          <w:rFonts w:ascii="Calibri" w:hAnsi="Calibri"/>
        </w:rPr>
      </w:pPr>
    </w:p>
    <w:p w14:paraId="7B170A40" w14:textId="77777777" w:rsidR="00596629" w:rsidRPr="00E77E80" w:rsidRDefault="00596629" w:rsidP="00596629">
      <w:pPr>
        <w:rPr>
          <w:rFonts w:ascii="Calibri" w:hAnsi="Calibri"/>
        </w:rPr>
      </w:pPr>
      <w:r w:rsidRPr="00E77E80">
        <w:rPr>
          <w:rFonts w:ascii="Calibri" w:hAnsi="Calibri"/>
          <w:bCs/>
        </w:rPr>
        <w:t xml:space="preserve">If you </w:t>
      </w:r>
      <w:r w:rsidRPr="00E77E80">
        <w:rPr>
          <w:rFonts w:ascii="Calibri" w:hAnsi="Calibri"/>
        </w:rPr>
        <w:t>successfully pass this course, you will be able to do the following by the end of the course:</w:t>
      </w:r>
    </w:p>
    <w:p w14:paraId="5B365DB0" w14:textId="77777777" w:rsidR="00345A5F" w:rsidRPr="00E77E80" w:rsidRDefault="00345A5F" w:rsidP="00596629">
      <w:pPr>
        <w:rPr>
          <w:rFonts w:ascii="Calibri" w:hAnsi="Calibri"/>
          <w:b/>
          <w:bCs/>
          <w:u w:val="single"/>
        </w:rPr>
      </w:pPr>
    </w:p>
    <w:p w14:paraId="12C92985" w14:textId="09992D12" w:rsidR="00345A5F" w:rsidRDefault="00345A5F" w:rsidP="00345A5F">
      <w:pPr>
        <w:pStyle w:val="NoSpacing"/>
        <w:numPr>
          <w:ilvl w:val="0"/>
          <w:numId w:val="26"/>
        </w:numPr>
        <w:ind w:left="810"/>
        <w:rPr>
          <w:rFonts w:ascii="Calibri" w:hAnsi="Calibri" w:cstheme="minorHAnsi"/>
        </w:rPr>
      </w:pPr>
      <w:r w:rsidRPr="00E77E80">
        <w:rPr>
          <w:rFonts w:ascii="Calibri" w:hAnsi="Calibri" w:cstheme="minorHAnsi"/>
        </w:rPr>
        <w:t>Prepare a well-organized, engaging presentation.</w:t>
      </w:r>
    </w:p>
    <w:p w14:paraId="11A8A15C" w14:textId="77777777" w:rsidR="00E640F6" w:rsidRDefault="00E640F6" w:rsidP="00E640F6">
      <w:pPr>
        <w:pStyle w:val="NoSpacing"/>
        <w:ind w:left="810"/>
        <w:rPr>
          <w:rFonts w:ascii="Calibri" w:hAnsi="Calibri" w:cstheme="minorHAnsi"/>
        </w:rPr>
      </w:pPr>
    </w:p>
    <w:p w14:paraId="67ED8C65" w14:textId="3D1CB716" w:rsidR="00E640F6" w:rsidRDefault="00E640F6" w:rsidP="00345A5F">
      <w:pPr>
        <w:pStyle w:val="NoSpacing"/>
        <w:numPr>
          <w:ilvl w:val="0"/>
          <w:numId w:val="26"/>
        </w:numPr>
        <w:ind w:left="810"/>
        <w:rPr>
          <w:rFonts w:ascii="Calibri" w:hAnsi="Calibri" w:cstheme="minorHAnsi"/>
        </w:rPr>
      </w:pPr>
      <w:r>
        <w:rPr>
          <w:rFonts w:ascii="Calibri" w:hAnsi="Calibri" w:cstheme="minorHAnsi"/>
        </w:rPr>
        <w:t>Respond to, paraphrase, and redirect audience questions and answer appropriately.</w:t>
      </w:r>
    </w:p>
    <w:p w14:paraId="4A4A9ADF" w14:textId="77777777" w:rsidR="00345A5F" w:rsidRPr="00E77E80" w:rsidRDefault="00345A5F" w:rsidP="00345A5F">
      <w:pPr>
        <w:pStyle w:val="NoSpacing"/>
        <w:ind w:left="720" w:firstLine="720"/>
        <w:rPr>
          <w:rFonts w:ascii="Calibri" w:hAnsi="Calibri" w:cstheme="minorHAnsi"/>
        </w:rPr>
      </w:pPr>
    </w:p>
    <w:p w14:paraId="2B2448C3" w14:textId="6C328385" w:rsidR="00345A5F" w:rsidRDefault="00345A5F" w:rsidP="00345A5F">
      <w:pPr>
        <w:pStyle w:val="NoSpacing"/>
        <w:numPr>
          <w:ilvl w:val="0"/>
          <w:numId w:val="26"/>
        </w:numPr>
        <w:ind w:left="810"/>
        <w:rPr>
          <w:rFonts w:ascii="Calibri" w:hAnsi="Calibri" w:cstheme="minorHAnsi"/>
        </w:rPr>
      </w:pPr>
      <w:r w:rsidRPr="00E77E80">
        <w:rPr>
          <w:rFonts w:ascii="Calibri" w:hAnsi="Calibri" w:cstheme="minorHAnsi"/>
        </w:rPr>
        <w:t>Develop clear, helpful slides and other visuals with minimal detail.</w:t>
      </w:r>
    </w:p>
    <w:p w14:paraId="5DCFFA58" w14:textId="77777777" w:rsidR="00E640F6" w:rsidRDefault="00E640F6" w:rsidP="00E640F6">
      <w:pPr>
        <w:pStyle w:val="ListParagraph"/>
        <w:rPr>
          <w:rFonts w:ascii="Calibri" w:hAnsi="Calibri" w:cstheme="minorHAnsi"/>
        </w:rPr>
      </w:pPr>
    </w:p>
    <w:p w14:paraId="0D42FC26" w14:textId="0EC3F92F" w:rsidR="00E640F6" w:rsidRPr="00E77E80" w:rsidRDefault="00E640F6" w:rsidP="00345A5F">
      <w:pPr>
        <w:pStyle w:val="NoSpacing"/>
        <w:numPr>
          <w:ilvl w:val="0"/>
          <w:numId w:val="26"/>
        </w:numPr>
        <w:ind w:left="810"/>
        <w:rPr>
          <w:rFonts w:ascii="Calibri" w:hAnsi="Calibri" w:cstheme="minorHAnsi"/>
        </w:rPr>
      </w:pPr>
      <w:r>
        <w:rPr>
          <w:rFonts w:ascii="Calibri" w:hAnsi="Calibri" w:cstheme="minorHAnsi"/>
        </w:rPr>
        <w:t>Understand the differences between spoken and written English.</w:t>
      </w:r>
    </w:p>
    <w:p w14:paraId="2A081BF6" w14:textId="77777777" w:rsidR="00345A5F" w:rsidRPr="00E77E80" w:rsidRDefault="00345A5F" w:rsidP="00345A5F">
      <w:pPr>
        <w:pStyle w:val="NoSpacing"/>
        <w:ind w:left="810"/>
        <w:rPr>
          <w:rFonts w:ascii="Calibri" w:hAnsi="Calibri" w:cstheme="minorHAnsi"/>
        </w:rPr>
      </w:pPr>
    </w:p>
    <w:p w14:paraId="14256BE9" w14:textId="34A501A2" w:rsidR="00345A5F" w:rsidRPr="00E77E80" w:rsidRDefault="00345A5F" w:rsidP="00345A5F">
      <w:pPr>
        <w:pStyle w:val="NoSpacing"/>
        <w:numPr>
          <w:ilvl w:val="0"/>
          <w:numId w:val="26"/>
        </w:numPr>
        <w:ind w:left="810"/>
        <w:rPr>
          <w:rFonts w:ascii="Calibri" w:hAnsi="Calibri" w:cstheme="minorHAnsi"/>
        </w:rPr>
      </w:pPr>
      <w:r w:rsidRPr="00E77E80">
        <w:rPr>
          <w:rFonts w:ascii="Calibri" w:hAnsi="Calibri" w:cstheme="minorHAnsi"/>
        </w:rPr>
        <w:t>Recognize anxiety-producing situations and apply strategies for handling fear and anxiety to gain more confidence in speaking.</w:t>
      </w:r>
    </w:p>
    <w:p w14:paraId="7AA97E51" w14:textId="77777777" w:rsidR="00345A5F" w:rsidRPr="00E77E80" w:rsidRDefault="00345A5F" w:rsidP="00345A5F">
      <w:pPr>
        <w:pStyle w:val="NoSpacing"/>
        <w:ind w:left="810"/>
        <w:rPr>
          <w:rFonts w:ascii="Calibri" w:hAnsi="Calibri" w:cstheme="minorHAnsi"/>
        </w:rPr>
      </w:pPr>
    </w:p>
    <w:p w14:paraId="535FDDDD" w14:textId="1805204E" w:rsidR="00345A5F" w:rsidRPr="00E77E80" w:rsidRDefault="00345A5F" w:rsidP="00345A5F">
      <w:pPr>
        <w:pStyle w:val="NoSpacing"/>
        <w:numPr>
          <w:ilvl w:val="0"/>
          <w:numId w:val="26"/>
        </w:numPr>
        <w:ind w:left="810"/>
        <w:rPr>
          <w:rFonts w:ascii="Calibri" w:hAnsi="Calibri" w:cstheme="minorHAnsi"/>
        </w:rPr>
      </w:pPr>
      <w:r w:rsidRPr="00E77E80">
        <w:rPr>
          <w:rFonts w:ascii="Calibri" w:hAnsi="Calibri" w:cstheme="minorHAnsi"/>
        </w:rPr>
        <w:t>Apply useful strategies for getting and maintaining audience attention</w:t>
      </w:r>
      <w:r w:rsidR="00E640F6">
        <w:rPr>
          <w:rFonts w:ascii="Calibri" w:hAnsi="Calibri" w:cstheme="minorHAnsi"/>
        </w:rPr>
        <w:t>, including the use of voice, pausing, hand and facial gestures, eye contact, and body movement</w:t>
      </w:r>
      <w:r w:rsidRPr="00E77E80">
        <w:rPr>
          <w:rFonts w:ascii="Calibri" w:hAnsi="Calibri" w:cstheme="minorHAnsi"/>
        </w:rPr>
        <w:t>.</w:t>
      </w:r>
    </w:p>
    <w:p w14:paraId="1FCF4B9E" w14:textId="77777777" w:rsidR="00345A5F" w:rsidRPr="00E77E80" w:rsidRDefault="00345A5F" w:rsidP="00345A5F">
      <w:pPr>
        <w:rPr>
          <w:rFonts w:ascii="Calibri" w:hAnsi="Calibri" w:cstheme="minorHAnsi"/>
        </w:rPr>
      </w:pPr>
    </w:p>
    <w:p w14:paraId="6E94A830" w14:textId="15E199ED" w:rsidR="00345A5F" w:rsidRPr="00E77E80" w:rsidRDefault="00E77E80" w:rsidP="00345A5F">
      <w:pPr>
        <w:pStyle w:val="NoSpacing"/>
        <w:numPr>
          <w:ilvl w:val="0"/>
          <w:numId w:val="26"/>
        </w:numPr>
        <w:ind w:left="810"/>
        <w:rPr>
          <w:rFonts w:ascii="Calibri" w:hAnsi="Calibri" w:cstheme="minorHAnsi"/>
        </w:rPr>
      </w:pPr>
      <w:r w:rsidRPr="00E77E80">
        <w:rPr>
          <w:rFonts w:ascii="Calibri" w:hAnsi="Calibri" w:cstheme="minorHAnsi"/>
        </w:rPr>
        <w:t>Recognize your specific pronunciation problems and p</w:t>
      </w:r>
      <w:r w:rsidR="00345A5F" w:rsidRPr="00E77E80">
        <w:rPr>
          <w:rFonts w:ascii="Calibri" w:hAnsi="Calibri" w:cstheme="minorHAnsi"/>
        </w:rPr>
        <w:t xml:space="preserve">olish </w:t>
      </w:r>
      <w:r w:rsidR="00E640F6">
        <w:rPr>
          <w:rFonts w:ascii="Calibri" w:hAnsi="Calibri" w:cstheme="minorHAnsi"/>
        </w:rPr>
        <w:t>your speaking</w:t>
      </w:r>
      <w:r w:rsidR="00345A5F" w:rsidRPr="00E77E80">
        <w:rPr>
          <w:rFonts w:ascii="Calibri" w:hAnsi="Calibri" w:cstheme="minorHAnsi"/>
        </w:rPr>
        <w:t xml:space="preserve"> in terms of </w:t>
      </w:r>
      <w:r w:rsidRPr="00E77E80">
        <w:rPr>
          <w:rFonts w:ascii="Calibri" w:hAnsi="Calibri" w:cstheme="minorHAnsi"/>
        </w:rPr>
        <w:t xml:space="preserve">the </w:t>
      </w:r>
      <w:r w:rsidR="00345A5F" w:rsidRPr="00E77E80">
        <w:rPr>
          <w:rFonts w:ascii="Calibri" w:hAnsi="Calibri" w:cstheme="minorHAnsi"/>
        </w:rPr>
        <w:t>suprasegmental features</w:t>
      </w:r>
      <w:r w:rsidRPr="00E77E80">
        <w:rPr>
          <w:rFonts w:ascii="Calibri" w:hAnsi="Calibri" w:cstheme="minorHAnsi"/>
        </w:rPr>
        <w:t xml:space="preserve"> (e.g.,</w:t>
      </w:r>
      <w:r w:rsidR="00345A5F" w:rsidRPr="00E77E80">
        <w:rPr>
          <w:rFonts w:ascii="Calibri" w:hAnsi="Calibri" w:cstheme="minorHAnsi"/>
        </w:rPr>
        <w:t xml:space="preserve"> intonation, rhythm, stress, pitch, rate, assimilation, linking, and pausing</w:t>
      </w:r>
      <w:r w:rsidRPr="00E77E80">
        <w:rPr>
          <w:rFonts w:ascii="Calibri" w:hAnsi="Calibri" w:cstheme="minorHAnsi"/>
        </w:rPr>
        <w:t>) of American English.</w:t>
      </w:r>
      <w:r w:rsidR="00345A5F" w:rsidRPr="00E77E80">
        <w:rPr>
          <w:rFonts w:ascii="Calibri" w:hAnsi="Calibri" w:cstheme="minorHAnsi"/>
        </w:rPr>
        <w:t xml:space="preserve">  </w:t>
      </w:r>
    </w:p>
    <w:p w14:paraId="28EE2986" w14:textId="77777777" w:rsidR="00E77E80" w:rsidRPr="00E640F6" w:rsidRDefault="00E77E80" w:rsidP="00E77E80">
      <w:pPr>
        <w:suppressAutoHyphens/>
        <w:spacing w:line="240" w:lineRule="atLeast"/>
        <w:jc w:val="both"/>
        <w:rPr>
          <w:rFonts w:ascii="Calibri" w:hAnsi="Calibri"/>
          <w:spacing w:val="-3"/>
          <w:sz w:val="28"/>
          <w:szCs w:val="28"/>
        </w:rPr>
      </w:pPr>
      <w:r w:rsidRPr="00E640F6">
        <w:rPr>
          <w:rFonts w:ascii="Calibri" w:hAnsi="Calibri"/>
          <w:b/>
          <w:spacing w:val="-3"/>
          <w:sz w:val="28"/>
          <w:szCs w:val="28"/>
          <w:u w:val="single"/>
        </w:rPr>
        <w:lastRenderedPageBreak/>
        <w:t>Course Prerequisite</w:t>
      </w:r>
    </w:p>
    <w:p w14:paraId="53BBBBB1" w14:textId="77777777" w:rsidR="00E77E80" w:rsidRPr="00E77E80" w:rsidRDefault="00E77E80" w:rsidP="00E77E80">
      <w:pPr>
        <w:suppressAutoHyphens/>
        <w:spacing w:line="240" w:lineRule="atLeast"/>
        <w:jc w:val="both"/>
        <w:rPr>
          <w:rFonts w:ascii="Calibri" w:hAnsi="Calibri"/>
          <w:spacing w:val="-3"/>
        </w:rPr>
      </w:pPr>
    </w:p>
    <w:p w14:paraId="32CB13F8" w14:textId="679A706F" w:rsidR="00FC4917" w:rsidRDefault="00E77E80" w:rsidP="00E77E80">
      <w:pPr>
        <w:suppressAutoHyphens/>
        <w:spacing w:line="240" w:lineRule="atLeast"/>
        <w:jc w:val="both"/>
        <w:rPr>
          <w:rFonts w:ascii="Calibri" w:hAnsi="Calibri"/>
          <w:spacing w:val="-3"/>
        </w:rPr>
      </w:pPr>
      <w:r>
        <w:rPr>
          <w:rFonts w:ascii="Calibri" w:hAnsi="Calibri"/>
          <w:spacing w:val="-3"/>
        </w:rPr>
        <w:t>None.   However, it is suggested that you take CETL 8793 before taking this class.</w:t>
      </w:r>
    </w:p>
    <w:p w14:paraId="0E3E8065" w14:textId="77777777" w:rsidR="00C13234" w:rsidRDefault="00C13234" w:rsidP="00E77E80">
      <w:pPr>
        <w:suppressAutoHyphens/>
        <w:spacing w:line="240" w:lineRule="atLeast"/>
        <w:jc w:val="both"/>
        <w:rPr>
          <w:rFonts w:ascii="Calibri" w:hAnsi="Calibri"/>
          <w:b/>
          <w:spacing w:val="-3"/>
          <w:sz w:val="28"/>
          <w:szCs w:val="28"/>
          <w:u w:val="single"/>
        </w:rPr>
      </w:pPr>
    </w:p>
    <w:p w14:paraId="2FEBA4B8" w14:textId="657D2D44" w:rsidR="00E77E80" w:rsidRPr="006229F8" w:rsidRDefault="006229F8" w:rsidP="00E77E80">
      <w:pPr>
        <w:suppressAutoHyphens/>
        <w:spacing w:line="240" w:lineRule="atLeast"/>
        <w:jc w:val="both"/>
        <w:rPr>
          <w:rFonts w:ascii="Calibri" w:hAnsi="Calibri"/>
          <w:b/>
          <w:spacing w:val="-3"/>
          <w:sz w:val="28"/>
          <w:szCs w:val="28"/>
          <w:u w:val="single"/>
        </w:rPr>
      </w:pPr>
      <w:r>
        <w:rPr>
          <w:rFonts w:ascii="Calibri" w:hAnsi="Calibri"/>
          <w:b/>
          <w:spacing w:val="-3"/>
          <w:sz w:val="28"/>
          <w:szCs w:val="28"/>
          <w:u w:val="single"/>
        </w:rPr>
        <w:t>Attendance</w:t>
      </w:r>
    </w:p>
    <w:p w14:paraId="5A5A62CD" w14:textId="77777777" w:rsidR="006229F8" w:rsidRDefault="006229F8" w:rsidP="00E77E80">
      <w:pPr>
        <w:suppressAutoHyphens/>
        <w:spacing w:line="240" w:lineRule="atLeast"/>
        <w:jc w:val="both"/>
        <w:rPr>
          <w:rFonts w:ascii="Calibri" w:hAnsi="Calibri"/>
          <w:spacing w:val="-3"/>
        </w:rPr>
      </w:pPr>
    </w:p>
    <w:p w14:paraId="6BF356E2" w14:textId="338BAFF0" w:rsidR="00E77E80" w:rsidRPr="00E77E80" w:rsidRDefault="00FC4917" w:rsidP="00E77E80">
      <w:pPr>
        <w:suppressAutoHyphens/>
        <w:spacing w:line="240" w:lineRule="atLeast"/>
        <w:jc w:val="both"/>
        <w:rPr>
          <w:rFonts w:ascii="Calibri" w:hAnsi="Calibri"/>
          <w:spacing w:val="-3"/>
        </w:rPr>
      </w:pPr>
      <w:r>
        <w:rPr>
          <w:rFonts w:ascii="Calibri" w:hAnsi="Calibri"/>
          <w:spacing w:val="-3"/>
        </w:rPr>
        <w:t>You must a</w:t>
      </w:r>
      <w:r w:rsidR="00E77E80" w:rsidRPr="00E77E80">
        <w:rPr>
          <w:rFonts w:ascii="Calibri" w:hAnsi="Calibri"/>
          <w:spacing w:val="-3"/>
        </w:rPr>
        <w:t>ttend a minimum of 80% of the classes.   That is, you cannot miss more than 6 hours of class (about 4-5 classes).  Class attendance is imperative because much of what we do in class is “hands-on” learning, which means that you cannot necessarily review the class material outside of class. Thus,</w:t>
      </w:r>
      <w:r w:rsidR="00E77E80" w:rsidRPr="00E77E80">
        <w:rPr>
          <w:rFonts w:ascii="Calibri" w:hAnsi="Calibri"/>
          <w:b/>
          <w:bCs/>
        </w:rPr>
        <w:t xml:space="preserve"> </w:t>
      </w:r>
      <w:r w:rsidR="00E77E80" w:rsidRPr="00E77E80">
        <w:rPr>
          <w:rFonts w:ascii="Calibri" w:hAnsi="Calibri"/>
          <w:bCs/>
        </w:rPr>
        <w:t>if you think that you will miss more than this number (e.g., you will attend several conferences or departmental seminars, or you will travel to your home country), then you should drop the class and take it at a later date.</w:t>
      </w:r>
    </w:p>
    <w:p w14:paraId="71590F1D" w14:textId="77777777" w:rsidR="00E77E80" w:rsidRPr="00E77E80" w:rsidRDefault="00E77E80" w:rsidP="00E77E80">
      <w:pPr>
        <w:rPr>
          <w:rFonts w:ascii="Calibri" w:hAnsi="Calibri"/>
        </w:rPr>
      </w:pPr>
    </w:p>
    <w:p w14:paraId="4C05A56F" w14:textId="77777777" w:rsidR="00CD6D07" w:rsidRPr="00CD6D07" w:rsidRDefault="00CD6D07" w:rsidP="00CD6D07">
      <w:pPr>
        <w:pStyle w:val="BodyText"/>
        <w:rPr>
          <w:rFonts w:ascii="Calibri" w:hAnsi="Calibri"/>
        </w:rPr>
      </w:pPr>
      <w:r w:rsidRPr="00CD6D07">
        <w:rPr>
          <w:rFonts w:ascii="Calibri" w:hAnsi="Calibri"/>
        </w:rPr>
        <w:t xml:space="preserve">Although scheduled to meet three times a week, </w:t>
      </w:r>
      <w:r w:rsidRPr="00CD6D07">
        <w:rPr>
          <w:rFonts w:ascii="Calibri" w:hAnsi="Calibri"/>
          <w:u w:val="single"/>
        </w:rPr>
        <w:t>the entire class will meet only twice a week</w:t>
      </w:r>
      <w:r w:rsidRPr="00CD6D07">
        <w:rPr>
          <w:rFonts w:ascii="Calibri" w:hAnsi="Calibri"/>
        </w:rPr>
        <w:t xml:space="preserve"> during most weeks.  Specifically, during the last four weeks, some students will be assigned to come on Wednesdays and some on Fridays.   Other Fridays will be reserved for individual or small group meetings (for pronunciation or presentation practice).   In addition, on an as-needed basis, you will also be able to set up individual appointments to work on a presentation or pronunciation.  </w:t>
      </w:r>
    </w:p>
    <w:p w14:paraId="0FA8770F" w14:textId="63AC21B7" w:rsidR="00CD6D07" w:rsidRPr="00CD6D07" w:rsidRDefault="00CD6D07" w:rsidP="00CD6D07">
      <w:pPr>
        <w:pStyle w:val="BodyText"/>
        <w:rPr>
          <w:rFonts w:ascii="Calibri" w:hAnsi="Calibri"/>
        </w:rPr>
      </w:pPr>
      <w:r w:rsidRPr="00CD6D07">
        <w:rPr>
          <w:rFonts w:ascii="Calibri" w:hAnsi="Calibri"/>
        </w:rPr>
        <w:t xml:space="preserve">To pass this class and receive credit, you must attend at least 24 of the 28 Monday and  Wednesday/Friday class meetings, and other Fridays if you are requested to meet on those days.  In addition, you must </w:t>
      </w:r>
      <w:r w:rsidR="00224F65">
        <w:rPr>
          <w:rFonts w:ascii="Calibri" w:hAnsi="Calibri"/>
        </w:rPr>
        <w:t xml:space="preserve">successfully </w:t>
      </w:r>
      <w:r w:rsidRPr="00CD6D07">
        <w:rPr>
          <w:rFonts w:ascii="Calibri" w:hAnsi="Calibri"/>
        </w:rPr>
        <w:t xml:space="preserve">complete all course assignments.  Therefore, if you know that you will miss more than this number of classes, I advise you to consider taking this course at another time. </w:t>
      </w:r>
    </w:p>
    <w:p w14:paraId="4CEC24DC" w14:textId="77777777" w:rsidR="00CD6D07" w:rsidRPr="006229F8" w:rsidRDefault="00CD6D07" w:rsidP="00CD6D07">
      <w:pPr>
        <w:pStyle w:val="BodyText"/>
        <w:rPr>
          <w:rFonts w:ascii="Calibri" w:hAnsi="Calibri"/>
          <w:b/>
          <w:sz w:val="28"/>
          <w:szCs w:val="28"/>
        </w:rPr>
      </w:pPr>
      <w:r w:rsidRPr="006229F8">
        <w:rPr>
          <w:rFonts w:ascii="Calibri" w:hAnsi="Calibri"/>
          <w:b/>
          <w:sz w:val="28"/>
          <w:szCs w:val="28"/>
          <w:u w:val="single"/>
        </w:rPr>
        <w:t>Assignments</w:t>
      </w:r>
      <w:r w:rsidRPr="006229F8">
        <w:rPr>
          <w:rFonts w:ascii="Calibri" w:hAnsi="Calibri"/>
          <w:b/>
          <w:sz w:val="28"/>
          <w:szCs w:val="28"/>
        </w:rPr>
        <w:t>:</w:t>
      </w:r>
    </w:p>
    <w:p w14:paraId="5EB7882F" w14:textId="77777777" w:rsidR="00CD6D07" w:rsidRPr="00CD6D07" w:rsidRDefault="00CD6D07" w:rsidP="00CD6D07">
      <w:pPr>
        <w:pStyle w:val="BodyText"/>
        <w:numPr>
          <w:ilvl w:val="0"/>
          <w:numId w:val="28"/>
        </w:numPr>
        <w:rPr>
          <w:rFonts w:ascii="Calibri" w:hAnsi="Calibri"/>
        </w:rPr>
      </w:pPr>
      <w:r w:rsidRPr="00CD6D07">
        <w:rPr>
          <w:rFonts w:ascii="Calibri" w:hAnsi="Calibri"/>
        </w:rPr>
        <w:t>Fill out General Questionnaire and send back to me by the first class meeting.</w:t>
      </w:r>
    </w:p>
    <w:p w14:paraId="41F060B2" w14:textId="77777777" w:rsidR="00CD6D07" w:rsidRPr="00CD6D07" w:rsidRDefault="00CD6D07" w:rsidP="00CD6D07">
      <w:pPr>
        <w:pStyle w:val="BodyText"/>
        <w:numPr>
          <w:ilvl w:val="0"/>
          <w:numId w:val="28"/>
        </w:numPr>
        <w:rPr>
          <w:rFonts w:ascii="Calibri" w:hAnsi="Calibri"/>
        </w:rPr>
      </w:pPr>
      <w:r w:rsidRPr="00CD6D07">
        <w:rPr>
          <w:rFonts w:ascii="Calibri" w:hAnsi="Calibri"/>
        </w:rPr>
        <w:t>Send one or two of your most recent slide presentations.</w:t>
      </w:r>
    </w:p>
    <w:p w14:paraId="3DBA5C8A" w14:textId="77777777" w:rsidR="00CD6D07" w:rsidRDefault="00CD6D07" w:rsidP="00CD6D07">
      <w:pPr>
        <w:pStyle w:val="BodyText"/>
        <w:numPr>
          <w:ilvl w:val="0"/>
          <w:numId w:val="28"/>
        </w:numPr>
        <w:rPr>
          <w:rFonts w:ascii="Calibri" w:hAnsi="Calibri"/>
        </w:rPr>
      </w:pPr>
      <w:r w:rsidRPr="00CD6D07">
        <w:rPr>
          <w:rFonts w:ascii="Calibri" w:hAnsi="Calibri"/>
        </w:rPr>
        <w:t>Send me the first page of three key papers from your specific field of study.</w:t>
      </w:r>
    </w:p>
    <w:p w14:paraId="3B1F8F12" w14:textId="7AB6448A" w:rsidR="00E04828" w:rsidRDefault="00E04828" w:rsidP="00CD6D07">
      <w:pPr>
        <w:pStyle w:val="BodyText"/>
        <w:numPr>
          <w:ilvl w:val="0"/>
          <w:numId w:val="28"/>
        </w:numPr>
        <w:rPr>
          <w:rFonts w:ascii="Calibri" w:hAnsi="Calibri"/>
        </w:rPr>
      </w:pPr>
      <w:r>
        <w:rPr>
          <w:rFonts w:ascii="Calibri" w:hAnsi="Calibri"/>
        </w:rPr>
        <w:t>Evaluate of set of PowerPoint slides</w:t>
      </w:r>
    </w:p>
    <w:p w14:paraId="1E630ED8" w14:textId="3D7053CD" w:rsidR="00E04828" w:rsidRPr="00CD6D07" w:rsidRDefault="00E04828" w:rsidP="00CD6D07">
      <w:pPr>
        <w:pStyle w:val="BodyText"/>
        <w:numPr>
          <w:ilvl w:val="0"/>
          <w:numId w:val="28"/>
        </w:numPr>
        <w:rPr>
          <w:rFonts w:ascii="Calibri" w:hAnsi="Calibri"/>
        </w:rPr>
      </w:pPr>
      <w:r>
        <w:rPr>
          <w:rFonts w:ascii="Calibri" w:hAnsi="Calibri"/>
        </w:rPr>
        <w:t>Re-make a set of slides</w:t>
      </w:r>
    </w:p>
    <w:p w14:paraId="317CE5BD" w14:textId="19BDE46F" w:rsidR="00CD6D07" w:rsidRDefault="00CD6D07" w:rsidP="00CD6D07">
      <w:pPr>
        <w:pStyle w:val="BodyText"/>
        <w:numPr>
          <w:ilvl w:val="0"/>
          <w:numId w:val="28"/>
        </w:numPr>
        <w:rPr>
          <w:rFonts w:ascii="Calibri" w:hAnsi="Calibri"/>
        </w:rPr>
      </w:pPr>
      <w:r w:rsidRPr="00CD6D07">
        <w:rPr>
          <w:rFonts w:ascii="Calibri" w:hAnsi="Calibri"/>
        </w:rPr>
        <w:t>Deliver three presentation</w:t>
      </w:r>
      <w:r>
        <w:rPr>
          <w:rFonts w:ascii="Calibri" w:hAnsi="Calibri"/>
        </w:rPr>
        <w:t>s</w:t>
      </w:r>
      <w:r w:rsidR="00E04828">
        <w:rPr>
          <w:rFonts w:ascii="Calibri" w:hAnsi="Calibri"/>
        </w:rPr>
        <w:t xml:space="preserve"> (5 minutes each).</w:t>
      </w:r>
    </w:p>
    <w:p w14:paraId="5D442149" w14:textId="5340B4A7" w:rsidR="00E04828" w:rsidRPr="00CD6D07" w:rsidRDefault="00E04828" w:rsidP="00CD6D07">
      <w:pPr>
        <w:pStyle w:val="BodyText"/>
        <w:numPr>
          <w:ilvl w:val="0"/>
          <w:numId w:val="28"/>
        </w:numPr>
        <w:rPr>
          <w:rFonts w:ascii="Calibri" w:hAnsi="Calibri"/>
        </w:rPr>
      </w:pPr>
      <w:r>
        <w:rPr>
          <w:rFonts w:ascii="Calibri" w:hAnsi="Calibri"/>
        </w:rPr>
        <w:t>Self-evaluate the third presentation</w:t>
      </w:r>
    </w:p>
    <w:p w14:paraId="1F8641B4" w14:textId="08BA3286" w:rsidR="00CD6D07" w:rsidRDefault="00CD6D07" w:rsidP="00CD6D07">
      <w:pPr>
        <w:pStyle w:val="BodyText"/>
        <w:numPr>
          <w:ilvl w:val="0"/>
          <w:numId w:val="28"/>
        </w:numPr>
        <w:rPr>
          <w:rFonts w:ascii="Calibri" w:hAnsi="Calibri"/>
        </w:rPr>
      </w:pPr>
      <w:r w:rsidRPr="00CD6D07">
        <w:rPr>
          <w:rFonts w:ascii="Calibri" w:hAnsi="Calibri"/>
        </w:rPr>
        <w:t xml:space="preserve">Deliver </w:t>
      </w:r>
      <w:r>
        <w:rPr>
          <w:rFonts w:ascii="Calibri" w:hAnsi="Calibri"/>
        </w:rPr>
        <w:t>2-3</w:t>
      </w:r>
      <w:r w:rsidRPr="00CD6D07">
        <w:rPr>
          <w:rFonts w:ascii="Calibri" w:hAnsi="Calibri"/>
        </w:rPr>
        <w:t xml:space="preserve"> short presentations.</w:t>
      </w:r>
    </w:p>
    <w:p w14:paraId="6A30EC16" w14:textId="745F5A3C" w:rsidR="00CD6D07" w:rsidRPr="00CD6D07" w:rsidRDefault="00CD6D07" w:rsidP="00CD6D07">
      <w:pPr>
        <w:pStyle w:val="BodyText"/>
        <w:numPr>
          <w:ilvl w:val="0"/>
          <w:numId w:val="28"/>
        </w:numPr>
        <w:rPr>
          <w:rFonts w:ascii="Calibri" w:hAnsi="Calibri"/>
        </w:rPr>
      </w:pPr>
      <w:r>
        <w:rPr>
          <w:rFonts w:ascii="Calibri" w:hAnsi="Calibri"/>
        </w:rPr>
        <w:t>Meet one-on-one with the instructor for a minimum of 2-1/2 hours</w:t>
      </w:r>
      <w:r w:rsidR="00E04828">
        <w:rPr>
          <w:rFonts w:ascii="Calibri" w:hAnsi="Calibri"/>
        </w:rPr>
        <w:t xml:space="preserve"> (usually to prepare for one of the above presentations)</w:t>
      </w:r>
      <w:r>
        <w:rPr>
          <w:rFonts w:ascii="Calibri" w:hAnsi="Calibri"/>
        </w:rPr>
        <w:t>.</w:t>
      </w:r>
    </w:p>
    <w:p w14:paraId="7C935926" w14:textId="77777777" w:rsidR="00CD6D07" w:rsidRPr="00CD6D07" w:rsidRDefault="00CD6D07" w:rsidP="00CD6D07">
      <w:pPr>
        <w:pStyle w:val="BodyText"/>
        <w:rPr>
          <w:rFonts w:ascii="Calibri" w:hAnsi="Calibri"/>
        </w:rPr>
      </w:pPr>
      <w:r w:rsidRPr="00CD6D07">
        <w:rPr>
          <w:rFonts w:ascii="Calibri" w:hAnsi="Calibri"/>
        </w:rPr>
        <w:t xml:space="preserve">Please send the above (# 1, 2, an 3) to  </w:t>
      </w:r>
      <w:hyperlink r:id="rId11" w:history="1">
        <w:r w:rsidRPr="00CD6D07">
          <w:rPr>
            <w:rStyle w:val="Hyperlink"/>
            <w:rFonts w:ascii="Calibri" w:hAnsi="Calibri"/>
          </w:rPr>
          <w:t>jane.chisholm@gmail.com</w:t>
        </w:r>
      </w:hyperlink>
    </w:p>
    <w:p w14:paraId="35C0D406" w14:textId="77777777" w:rsidR="00CD6D07" w:rsidRPr="00CD6D07" w:rsidRDefault="00CD6D07" w:rsidP="00CD6D07">
      <w:pPr>
        <w:pStyle w:val="BodyText"/>
        <w:rPr>
          <w:rFonts w:ascii="Calibri" w:hAnsi="Calibri"/>
        </w:rPr>
      </w:pPr>
      <w:r w:rsidRPr="00CD6D07">
        <w:rPr>
          <w:rFonts w:ascii="Calibri" w:hAnsi="Calibri"/>
          <w:u w:val="single"/>
        </w:rPr>
        <w:t>First two weeks</w:t>
      </w:r>
      <w:r w:rsidRPr="00CD6D07">
        <w:rPr>
          <w:rFonts w:ascii="Calibri" w:hAnsi="Calibri"/>
        </w:rPr>
        <w:t>:</w:t>
      </w:r>
    </w:p>
    <w:p w14:paraId="4192C60B" w14:textId="77777777" w:rsidR="00CD6D07" w:rsidRPr="00CD6D07" w:rsidRDefault="00CD6D07" w:rsidP="00CD6D07">
      <w:pPr>
        <w:pStyle w:val="BodyText"/>
        <w:rPr>
          <w:rFonts w:ascii="Calibri" w:hAnsi="Calibri"/>
        </w:rPr>
      </w:pPr>
      <w:r w:rsidRPr="00CD6D07">
        <w:rPr>
          <w:rFonts w:ascii="Calibri" w:hAnsi="Calibri"/>
        </w:rPr>
        <w:t xml:space="preserve">You will prepare a five-minute slide presentation that either (1) discusses the main topic, the methodology, and the goals of your research; or (2) defines a concept in your field that you have expertise in:  definition, significance, and current or future applications.   For this assignment, you will set up a 20-minute meeting with me during the first two weeks of the semester to deliver your talk.  This presentation will allow me to assess your current skills as a presenter and any pronunciation issues that you need to be concerned about.     </w:t>
      </w:r>
    </w:p>
    <w:p w14:paraId="36C461FF" w14:textId="77777777" w:rsidR="00CD6D07" w:rsidRPr="00CD6D07" w:rsidRDefault="00CD6D07" w:rsidP="00CD6D07">
      <w:pPr>
        <w:pStyle w:val="BodyText"/>
        <w:rPr>
          <w:rFonts w:ascii="Calibri" w:hAnsi="Calibri"/>
        </w:rPr>
      </w:pPr>
      <w:r w:rsidRPr="00CD6D07">
        <w:rPr>
          <w:rFonts w:ascii="Calibri" w:hAnsi="Calibri"/>
        </w:rPr>
        <w:lastRenderedPageBreak/>
        <w:t xml:space="preserve">During the semester, you will be delivering at least three presentations and several short speaking and other assignments (to be announced).  </w:t>
      </w:r>
    </w:p>
    <w:p w14:paraId="689AB522" w14:textId="77777777" w:rsidR="00CD6D07" w:rsidRDefault="00CD6D07" w:rsidP="003625A3">
      <w:pPr>
        <w:rPr>
          <w:rFonts w:ascii="Calibri" w:hAnsi="Calibri"/>
          <w:b/>
          <w:u w:val="single"/>
        </w:rPr>
      </w:pPr>
    </w:p>
    <w:p w14:paraId="1EE9D5BD" w14:textId="5EC64B91" w:rsidR="003625A3" w:rsidRPr="006229F8" w:rsidRDefault="006229F8" w:rsidP="003625A3">
      <w:pPr>
        <w:rPr>
          <w:rFonts w:ascii="Calibri" w:hAnsi="Calibri"/>
          <w:b/>
          <w:sz w:val="28"/>
          <w:szCs w:val="28"/>
          <w:u w:val="single"/>
        </w:rPr>
      </w:pPr>
      <w:r w:rsidRPr="006229F8">
        <w:rPr>
          <w:rFonts w:ascii="Calibri" w:hAnsi="Calibri"/>
          <w:b/>
          <w:sz w:val="28"/>
          <w:szCs w:val="28"/>
          <w:u w:val="single"/>
        </w:rPr>
        <w:t>Instructor’s Make-up Policy</w:t>
      </w:r>
    </w:p>
    <w:p w14:paraId="0BB97779" w14:textId="77777777" w:rsidR="003625A3" w:rsidRPr="00CD6D07" w:rsidRDefault="003625A3" w:rsidP="003625A3">
      <w:pPr>
        <w:rPr>
          <w:rFonts w:ascii="Calibri" w:hAnsi="Calibri"/>
          <w:b/>
          <w:u w:val="single"/>
        </w:rPr>
      </w:pPr>
    </w:p>
    <w:p w14:paraId="64CD5FF1" w14:textId="3521905D" w:rsidR="002531B2" w:rsidRPr="00CD6D07" w:rsidRDefault="002531B2" w:rsidP="002531B2">
      <w:pPr>
        <w:rPr>
          <w:rFonts w:ascii="Calibri" w:hAnsi="Calibri"/>
          <w:b/>
          <w:u w:val="single"/>
        </w:rPr>
      </w:pPr>
      <w:r w:rsidRPr="00CD6D07">
        <w:rPr>
          <w:rFonts w:ascii="Calibri" w:hAnsi="Calibri"/>
        </w:rPr>
        <w:t xml:space="preserve">If you miss </w:t>
      </w:r>
      <w:r w:rsidR="00CD6D07">
        <w:rPr>
          <w:rFonts w:ascii="Calibri" w:hAnsi="Calibri"/>
        </w:rPr>
        <w:t xml:space="preserve">a presentation during the day on assigned day that they delivered, you must </w:t>
      </w:r>
      <w:r w:rsidR="006229F8">
        <w:rPr>
          <w:rFonts w:ascii="Calibri" w:hAnsi="Calibri"/>
        </w:rPr>
        <w:t xml:space="preserve">still deliver the presentation under the terms set by the instructor.  </w:t>
      </w:r>
    </w:p>
    <w:p w14:paraId="68746ADB" w14:textId="77777777" w:rsidR="006229F8" w:rsidRDefault="006229F8" w:rsidP="00E77E80">
      <w:pPr>
        <w:spacing w:line="360" w:lineRule="auto"/>
        <w:rPr>
          <w:rFonts w:ascii="Calibri" w:hAnsi="Calibri"/>
          <w:b/>
          <w:u w:val="single"/>
        </w:rPr>
      </w:pPr>
    </w:p>
    <w:p w14:paraId="5B28FD1F" w14:textId="77777777" w:rsidR="00E77E80" w:rsidRPr="00EE0EDE" w:rsidRDefault="00E77E80" w:rsidP="00E77E80">
      <w:pPr>
        <w:keepNext/>
        <w:keepLines/>
        <w:tabs>
          <w:tab w:val="left" w:pos="0"/>
        </w:tabs>
        <w:suppressAutoHyphens/>
        <w:spacing w:line="240" w:lineRule="atLeast"/>
        <w:jc w:val="both"/>
        <w:rPr>
          <w:rFonts w:ascii="Calibri" w:hAnsi="Calibri"/>
          <w:spacing w:val="-3"/>
          <w:sz w:val="28"/>
          <w:szCs w:val="28"/>
        </w:rPr>
      </w:pPr>
      <w:r w:rsidRPr="00EE0EDE">
        <w:rPr>
          <w:rFonts w:ascii="Calibri" w:hAnsi="Calibri"/>
          <w:b/>
          <w:bCs/>
          <w:spacing w:val="-3"/>
          <w:sz w:val="28"/>
          <w:szCs w:val="28"/>
          <w:u w:val="single"/>
        </w:rPr>
        <w:t>Course Syllabus</w:t>
      </w:r>
      <w:r w:rsidRPr="00EE0EDE">
        <w:rPr>
          <w:rFonts w:ascii="Calibri" w:hAnsi="Calibri"/>
          <w:b/>
          <w:bCs/>
          <w:spacing w:val="-3"/>
          <w:sz w:val="28"/>
          <w:szCs w:val="28"/>
          <w:u w:val="single"/>
        </w:rPr>
        <w:fldChar w:fldCharType="begin"/>
      </w:r>
      <w:r w:rsidRPr="00EE0EDE">
        <w:rPr>
          <w:rFonts w:ascii="Calibri" w:hAnsi="Calibri"/>
          <w:b/>
          <w:bCs/>
          <w:spacing w:val="-3"/>
          <w:sz w:val="28"/>
          <w:szCs w:val="28"/>
          <w:u w:val="single"/>
        </w:rPr>
        <w:instrText>tc  \l 3 "Course Syllabus"</w:instrText>
      </w:r>
      <w:r w:rsidRPr="00EE0EDE">
        <w:rPr>
          <w:rFonts w:ascii="Calibri" w:hAnsi="Calibri"/>
          <w:b/>
          <w:bCs/>
          <w:spacing w:val="-3"/>
          <w:sz w:val="28"/>
          <w:szCs w:val="28"/>
          <w:u w:val="single"/>
        </w:rPr>
        <w:fldChar w:fldCharType="end"/>
      </w:r>
    </w:p>
    <w:p w14:paraId="4E838446" w14:textId="77777777" w:rsidR="00E77E80" w:rsidRDefault="00E77E80" w:rsidP="00E77E80">
      <w:pPr>
        <w:rPr>
          <w:bCs/>
          <w:sz w:val="22"/>
          <w:szCs w:val="22"/>
        </w:rPr>
      </w:pPr>
    </w:p>
    <w:p w14:paraId="26764E7E" w14:textId="77777777" w:rsidR="00E77E80" w:rsidRPr="00EB2E21" w:rsidRDefault="00E77E80" w:rsidP="00E77E80">
      <w:pPr>
        <w:contextualSpacing/>
        <w:rPr>
          <w:rFonts w:ascii="Calibri" w:hAnsi="Calibri"/>
        </w:rPr>
      </w:pPr>
      <w:r w:rsidRPr="00EB2E21">
        <w:rPr>
          <w:rFonts w:ascii="Calibri" w:hAnsi="Calibri"/>
        </w:rPr>
        <w:t>Here is the weekly plan of what we will be doing in class. I will let you know any changes to the plan.</w:t>
      </w:r>
    </w:p>
    <w:p w14:paraId="23AE022E" w14:textId="77777777" w:rsidR="00E77E80" w:rsidRPr="00EB2E21" w:rsidRDefault="00E77E80" w:rsidP="00E77E80">
      <w:pPr>
        <w:contextualSpacing/>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1428"/>
        <w:gridCol w:w="7694"/>
      </w:tblGrid>
      <w:tr w:rsidR="00E77E80" w:rsidRPr="00EE0EDE" w14:paraId="06329C68" w14:textId="77777777" w:rsidTr="00CD6D07">
        <w:trPr>
          <w:trHeight w:val="431"/>
        </w:trPr>
        <w:tc>
          <w:tcPr>
            <w:tcW w:w="1098" w:type="dxa"/>
            <w:shd w:val="clear" w:color="auto" w:fill="auto"/>
          </w:tcPr>
          <w:p w14:paraId="54FB14AA" w14:textId="77777777" w:rsidR="00E77E80" w:rsidRPr="00EE0EDE" w:rsidRDefault="00E77E80" w:rsidP="0048790E">
            <w:pPr>
              <w:contextualSpacing/>
              <w:rPr>
                <w:rFonts w:ascii="Calibri" w:hAnsi="Calibri"/>
              </w:rPr>
            </w:pPr>
            <w:r w:rsidRPr="00EE0EDE">
              <w:rPr>
                <w:rFonts w:ascii="Calibri" w:hAnsi="Calibri"/>
              </w:rPr>
              <w:t xml:space="preserve"> Week</w:t>
            </w:r>
          </w:p>
          <w:p w14:paraId="3F54B1E6" w14:textId="77777777" w:rsidR="00E77E80" w:rsidRPr="00EE0EDE" w:rsidRDefault="00E77E80" w:rsidP="0048790E">
            <w:pPr>
              <w:contextualSpacing/>
              <w:rPr>
                <w:rFonts w:ascii="Calibri" w:hAnsi="Calibri"/>
              </w:rPr>
            </w:pPr>
          </w:p>
        </w:tc>
        <w:tc>
          <w:tcPr>
            <w:tcW w:w="1440" w:type="dxa"/>
            <w:shd w:val="clear" w:color="auto" w:fill="auto"/>
          </w:tcPr>
          <w:p w14:paraId="4DDDB8A0" w14:textId="77777777" w:rsidR="00E77E80" w:rsidRPr="00EE0EDE" w:rsidRDefault="00E77E80" w:rsidP="0048790E">
            <w:pPr>
              <w:rPr>
                <w:rFonts w:ascii="Calibri" w:hAnsi="Calibri"/>
              </w:rPr>
            </w:pPr>
            <w:r w:rsidRPr="00EE0EDE">
              <w:rPr>
                <w:rFonts w:ascii="Calibri" w:hAnsi="Calibri"/>
              </w:rPr>
              <w:t xml:space="preserve">       Dates</w:t>
            </w:r>
          </w:p>
          <w:p w14:paraId="4E00B0C2" w14:textId="77777777" w:rsidR="00E77E80" w:rsidRPr="00EE0EDE" w:rsidRDefault="00E77E80" w:rsidP="0048790E">
            <w:pPr>
              <w:rPr>
                <w:rFonts w:ascii="Calibri" w:hAnsi="Calibri"/>
              </w:rPr>
            </w:pPr>
          </w:p>
        </w:tc>
        <w:tc>
          <w:tcPr>
            <w:tcW w:w="7758" w:type="dxa"/>
            <w:shd w:val="clear" w:color="auto" w:fill="auto"/>
          </w:tcPr>
          <w:p w14:paraId="453465CF" w14:textId="2EF8793D" w:rsidR="00CD6D07" w:rsidRDefault="00E77E80" w:rsidP="00CD6D07">
            <w:pPr>
              <w:spacing w:after="120"/>
              <w:contextualSpacing/>
              <w:jc w:val="center"/>
              <w:rPr>
                <w:rFonts w:ascii="Calibri" w:hAnsi="Calibri"/>
              </w:rPr>
            </w:pPr>
            <w:r w:rsidRPr="00EE0EDE">
              <w:rPr>
                <w:rFonts w:ascii="Calibri" w:hAnsi="Calibri"/>
              </w:rPr>
              <w:t>Learning Outcomes</w:t>
            </w:r>
          </w:p>
          <w:p w14:paraId="0D4FDC73" w14:textId="7436D6C8" w:rsidR="00E77E80" w:rsidRPr="00CD6D07" w:rsidRDefault="00E77E80" w:rsidP="00CD6D07">
            <w:pPr>
              <w:tabs>
                <w:tab w:val="left" w:pos="2934"/>
              </w:tabs>
              <w:rPr>
                <w:rFonts w:ascii="Calibri" w:hAnsi="Calibri"/>
              </w:rPr>
            </w:pPr>
          </w:p>
        </w:tc>
      </w:tr>
      <w:tr w:rsidR="00E77E80" w:rsidRPr="00EE0EDE" w14:paraId="446B84CA" w14:textId="77777777" w:rsidTr="0048790E">
        <w:tc>
          <w:tcPr>
            <w:tcW w:w="1098" w:type="dxa"/>
            <w:shd w:val="clear" w:color="auto" w:fill="auto"/>
          </w:tcPr>
          <w:p w14:paraId="5EA6EBF7" w14:textId="77777777" w:rsidR="00E77E80" w:rsidRPr="00EE0EDE" w:rsidRDefault="00E77E80" w:rsidP="0048790E">
            <w:pPr>
              <w:contextualSpacing/>
              <w:rPr>
                <w:rFonts w:ascii="Calibri" w:hAnsi="Calibri"/>
              </w:rPr>
            </w:pPr>
          </w:p>
          <w:p w14:paraId="44B746AF" w14:textId="77777777" w:rsidR="00E77E80" w:rsidRPr="00EE0EDE" w:rsidRDefault="00E77E80" w:rsidP="0048790E">
            <w:pPr>
              <w:contextualSpacing/>
              <w:rPr>
                <w:rFonts w:ascii="Calibri" w:hAnsi="Calibri"/>
              </w:rPr>
            </w:pPr>
            <w:r w:rsidRPr="00EE0EDE">
              <w:rPr>
                <w:rFonts w:ascii="Calibri" w:hAnsi="Calibri"/>
              </w:rPr>
              <w:t>Week 1</w:t>
            </w:r>
          </w:p>
          <w:p w14:paraId="461F8D40" w14:textId="77777777" w:rsidR="00E77E80" w:rsidRPr="00EE0EDE" w:rsidRDefault="00E77E80" w:rsidP="0048790E">
            <w:pPr>
              <w:contextualSpacing/>
              <w:rPr>
                <w:rFonts w:ascii="Calibri" w:hAnsi="Calibri"/>
              </w:rPr>
            </w:pPr>
          </w:p>
        </w:tc>
        <w:tc>
          <w:tcPr>
            <w:tcW w:w="1440" w:type="dxa"/>
            <w:shd w:val="clear" w:color="auto" w:fill="auto"/>
          </w:tcPr>
          <w:p w14:paraId="437ABCBF" w14:textId="77777777" w:rsidR="00E77E80" w:rsidRPr="00EE0EDE" w:rsidRDefault="00E77E80" w:rsidP="0048790E">
            <w:pPr>
              <w:contextualSpacing/>
              <w:rPr>
                <w:rFonts w:ascii="Calibri" w:hAnsi="Calibri"/>
              </w:rPr>
            </w:pPr>
          </w:p>
          <w:p w14:paraId="56A7C5D3" w14:textId="77777777" w:rsidR="00E77E80" w:rsidRPr="00EE0EDE" w:rsidRDefault="00E77E80" w:rsidP="0048790E">
            <w:pPr>
              <w:contextualSpacing/>
              <w:rPr>
                <w:rFonts w:ascii="Calibri" w:hAnsi="Calibri"/>
              </w:rPr>
            </w:pPr>
            <w:r w:rsidRPr="00EE0EDE">
              <w:rPr>
                <w:rFonts w:ascii="Calibri" w:hAnsi="Calibri"/>
              </w:rPr>
              <w:t>Aug. 18 - 22</w:t>
            </w:r>
          </w:p>
        </w:tc>
        <w:tc>
          <w:tcPr>
            <w:tcW w:w="7758" w:type="dxa"/>
            <w:shd w:val="clear" w:color="auto" w:fill="auto"/>
          </w:tcPr>
          <w:p w14:paraId="161540C1" w14:textId="77777777" w:rsidR="00FC4917" w:rsidRPr="00A46651" w:rsidRDefault="00FC4917" w:rsidP="00FC4917">
            <w:pPr>
              <w:rPr>
                <w:rFonts w:asciiTheme="minorHAnsi" w:hAnsiTheme="minorHAnsi" w:cs="Tahoma"/>
                <w:bCs/>
              </w:rPr>
            </w:pPr>
            <w:r w:rsidRPr="00A46651">
              <w:rPr>
                <w:rFonts w:asciiTheme="minorHAnsi" w:hAnsiTheme="minorHAnsi" w:cs="Tahoma"/>
                <w:bCs/>
              </w:rPr>
              <w:t>Overview of Course</w:t>
            </w:r>
          </w:p>
          <w:p w14:paraId="4861F5C5" w14:textId="77777777" w:rsidR="00FC4917" w:rsidRPr="00A46651" w:rsidRDefault="00FC4917" w:rsidP="00FC4917">
            <w:pPr>
              <w:rPr>
                <w:rFonts w:asciiTheme="minorHAnsi" w:hAnsiTheme="minorHAnsi" w:cs="Tahoma"/>
                <w:bCs/>
              </w:rPr>
            </w:pPr>
            <w:r>
              <w:rPr>
                <w:rFonts w:asciiTheme="minorHAnsi" w:hAnsiTheme="minorHAnsi" w:cs="Tahoma"/>
                <w:bCs/>
              </w:rPr>
              <w:t>Questionnaires:  Presentation discussions</w:t>
            </w:r>
          </w:p>
          <w:p w14:paraId="48F043F2" w14:textId="711E4F3F" w:rsidR="00E77E80" w:rsidRPr="00EE0EDE" w:rsidRDefault="00FC4917" w:rsidP="00FC4917">
            <w:pPr>
              <w:tabs>
                <w:tab w:val="left" w:pos="0"/>
              </w:tabs>
              <w:suppressAutoHyphens/>
              <w:spacing w:line="240" w:lineRule="atLeast"/>
              <w:jc w:val="both"/>
              <w:rPr>
                <w:rFonts w:ascii="Calibri" w:hAnsi="Calibri"/>
              </w:rPr>
            </w:pPr>
            <w:r>
              <w:rPr>
                <w:rFonts w:asciiTheme="minorHAnsi" w:hAnsiTheme="minorHAnsi" w:cs="Tahoma"/>
                <w:b/>
                <w:bCs/>
              </w:rPr>
              <w:t xml:space="preserve">Assignments:   (1)  </w:t>
            </w:r>
            <w:r w:rsidRPr="00A46651">
              <w:rPr>
                <w:rFonts w:asciiTheme="minorHAnsi" w:hAnsiTheme="minorHAnsi" w:cs="Tahoma"/>
                <w:b/>
                <w:bCs/>
              </w:rPr>
              <w:t>Assessment meeting – sign up</w:t>
            </w:r>
            <w:r>
              <w:rPr>
                <w:rFonts w:asciiTheme="minorHAnsi" w:hAnsiTheme="minorHAnsi" w:cs="Tahoma"/>
                <w:b/>
                <w:bCs/>
              </w:rPr>
              <w:t>;  (2) send recent slide presentation; (3) send the first page of three key papers in your field.</w:t>
            </w:r>
          </w:p>
        </w:tc>
      </w:tr>
      <w:tr w:rsidR="00E77E80" w:rsidRPr="00EE0EDE" w14:paraId="1D75297A" w14:textId="77777777" w:rsidTr="0048790E">
        <w:tc>
          <w:tcPr>
            <w:tcW w:w="1098" w:type="dxa"/>
            <w:shd w:val="clear" w:color="auto" w:fill="auto"/>
          </w:tcPr>
          <w:p w14:paraId="6BD2061B" w14:textId="77777777" w:rsidR="00E77E80" w:rsidRPr="00EE0EDE" w:rsidRDefault="00E77E80" w:rsidP="0048790E">
            <w:pPr>
              <w:contextualSpacing/>
              <w:rPr>
                <w:rFonts w:ascii="Calibri" w:hAnsi="Calibri"/>
              </w:rPr>
            </w:pPr>
          </w:p>
          <w:p w14:paraId="73413A02" w14:textId="77777777" w:rsidR="00E77E80" w:rsidRPr="00EE0EDE" w:rsidRDefault="00E77E80" w:rsidP="0048790E">
            <w:pPr>
              <w:contextualSpacing/>
              <w:rPr>
                <w:rFonts w:ascii="Calibri" w:hAnsi="Calibri"/>
              </w:rPr>
            </w:pPr>
            <w:r w:rsidRPr="00EE0EDE">
              <w:rPr>
                <w:rFonts w:ascii="Calibri" w:hAnsi="Calibri"/>
              </w:rPr>
              <w:t>Week 2</w:t>
            </w:r>
          </w:p>
          <w:p w14:paraId="285B56D7" w14:textId="77777777" w:rsidR="00E77E80" w:rsidRPr="00EE0EDE" w:rsidRDefault="00E77E80" w:rsidP="0048790E">
            <w:pPr>
              <w:contextualSpacing/>
              <w:rPr>
                <w:rFonts w:ascii="Calibri" w:hAnsi="Calibri"/>
              </w:rPr>
            </w:pPr>
          </w:p>
        </w:tc>
        <w:tc>
          <w:tcPr>
            <w:tcW w:w="1440" w:type="dxa"/>
            <w:shd w:val="clear" w:color="auto" w:fill="auto"/>
          </w:tcPr>
          <w:p w14:paraId="531F302D" w14:textId="77777777" w:rsidR="00E77E80" w:rsidRPr="00EE0EDE" w:rsidRDefault="00E77E80" w:rsidP="0048790E">
            <w:pPr>
              <w:contextualSpacing/>
              <w:rPr>
                <w:rFonts w:ascii="Calibri" w:hAnsi="Calibri"/>
              </w:rPr>
            </w:pPr>
          </w:p>
          <w:p w14:paraId="6E87FF6B" w14:textId="77777777" w:rsidR="00E77E80" w:rsidRPr="00EE0EDE" w:rsidRDefault="00E77E80" w:rsidP="0048790E">
            <w:pPr>
              <w:contextualSpacing/>
              <w:rPr>
                <w:rFonts w:ascii="Calibri" w:hAnsi="Calibri"/>
              </w:rPr>
            </w:pPr>
            <w:r w:rsidRPr="00EE0EDE">
              <w:rPr>
                <w:rFonts w:ascii="Calibri" w:hAnsi="Calibri"/>
              </w:rPr>
              <w:t>Aug. 25 - 29</w:t>
            </w:r>
          </w:p>
        </w:tc>
        <w:tc>
          <w:tcPr>
            <w:tcW w:w="7758" w:type="dxa"/>
            <w:shd w:val="clear" w:color="auto" w:fill="auto"/>
          </w:tcPr>
          <w:p w14:paraId="444BE762" w14:textId="77777777" w:rsidR="00CD6D07" w:rsidRDefault="00CD6D07" w:rsidP="00FC4917">
            <w:pPr>
              <w:rPr>
                <w:rFonts w:asciiTheme="minorHAnsi" w:hAnsiTheme="minorHAnsi" w:cs="Tahoma"/>
              </w:rPr>
            </w:pPr>
          </w:p>
          <w:p w14:paraId="4937E666" w14:textId="77777777" w:rsidR="00FC4917" w:rsidRPr="00A46651" w:rsidRDefault="00FC4917" w:rsidP="00FC4917">
            <w:pPr>
              <w:rPr>
                <w:rFonts w:asciiTheme="minorHAnsi" w:hAnsiTheme="minorHAnsi" w:cs="Tahoma"/>
                <w:b/>
              </w:rPr>
            </w:pPr>
            <w:r w:rsidRPr="00A46651">
              <w:rPr>
                <w:rFonts w:asciiTheme="minorHAnsi" w:hAnsiTheme="minorHAnsi" w:cs="Tahoma"/>
              </w:rPr>
              <w:t>Designing effective slide presentations/necessary parts of a slide</w:t>
            </w:r>
          </w:p>
          <w:p w14:paraId="42ED1CC2" w14:textId="7FA05647" w:rsidR="00E77E80" w:rsidRPr="00EE0EDE" w:rsidRDefault="00FC4917" w:rsidP="00FC4917">
            <w:pPr>
              <w:pStyle w:val="Heading3"/>
              <w:rPr>
                <w:rFonts w:ascii="Calibri" w:hAnsi="Calibri"/>
              </w:rPr>
            </w:pPr>
            <w:r>
              <w:rPr>
                <w:rFonts w:asciiTheme="minorHAnsi" w:hAnsiTheme="minorHAnsi" w:cs="Tahoma"/>
                <w:b/>
              </w:rPr>
              <w:t>Assessment:   Slide renovations</w:t>
            </w:r>
            <w:r w:rsidRPr="00EE0EDE">
              <w:rPr>
                <w:rFonts w:ascii="Calibri" w:hAnsi="Calibri"/>
              </w:rPr>
              <w:t xml:space="preserve"> </w:t>
            </w:r>
          </w:p>
        </w:tc>
      </w:tr>
      <w:tr w:rsidR="00E77E80" w:rsidRPr="00EE0EDE" w14:paraId="52EB4F4F" w14:textId="77777777" w:rsidTr="0048790E">
        <w:tc>
          <w:tcPr>
            <w:tcW w:w="1098" w:type="dxa"/>
            <w:shd w:val="clear" w:color="auto" w:fill="auto"/>
          </w:tcPr>
          <w:p w14:paraId="32C4EF7C" w14:textId="77777777" w:rsidR="00E77E80" w:rsidRPr="00EE0EDE" w:rsidRDefault="00E77E80" w:rsidP="0048790E">
            <w:pPr>
              <w:contextualSpacing/>
              <w:rPr>
                <w:rFonts w:ascii="Calibri" w:hAnsi="Calibri"/>
              </w:rPr>
            </w:pPr>
          </w:p>
          <w:p w14:paraId="48242A6F" w14:textId="77777777" w:rsidR="00E77E80" w:rsidRPr="00EE0EDE" w:rsidRDefault="00E77E80" w:rsidP="0048790E">
            <w:pPr>
              <w:contextualSpacing/>
              <w:rPr>
                <w:rFonts w:ascii="Calibri" w:hAnsi="Calibri"/>
              </w:rPr>
            </w:pPr>
            <w:r w:rsidRPr="00EE0EDE">
              <w:rPr>
                <w:rFonts w:ascii="Calibri" w:hAnsi="Calibri"/>
              </w:rPr>
              <w:t>Week 3</w:t>
            </w:r>
          </w:p>
          <w:p w14:paraId="2E7CBB9E" w14:textId="77777777" w:rsidR="00E77E80" w:rsidRPr="00EE0EDE" w:rsidRDefault="00E77E80" w:rsidP="0048790E">
            <w:pPr>
              <w:contextualSpacing/>
              <w:rPr>
                <w:rFonts w:ascii="Calibri" w:hAnsi="Calibri"/>
              </w:rPr>
            </w:pPr>
          </w:p>
        </w:tc>
        <w:tc>
          <w:tcPr>
            <w:tcW w:w="1440" w:type="dxa"/>
            <w:shd w:val="clear" w:color="auto" w:fill="auto"/>
          </w:tcPr>
          <w:p w14:paraId="02366755" w14:textId="77777777" w:rsidR="00E77E80" w:rsidRPr="00EE0EDE" w:rsidRDefault="00E77E80" w:rsidP="0048790E">
            <w:pPr>
              <w:contextualSpacing/>
              <w:rPr>
                <w:rFonts w:ascii="Calibri" w:hAnsi="Calibri"/>
              </w:rPr>
            </w:pPr>
          </w:p>
          <w:p w14:paraId="7C26CD91" w14:textId="77777777" w:rsidR="00E77E80" w:rsidRPr="00EE0EDE" w:rsidRDefault="00E77E80" w:rsidP="0048790E">
            <w:pPr>
              <w:contextualSpacing/>
              <w:rPr>
                <w:rFonts w:ascii="Calibri" w:hAnsi="Calibri"/>
              </w:rPr>
            </w:pPr>
            <w:r w:rsidRPr="00EE0EDE">
              <w:rPr>
                <w:rFonts w:ascii="Calibri" w:hAnsi="Calibri"/>
              </w:rPr>
              <w:t>Sept. 1 - 5</w:t>
            </w:r>
          </w:p>
        </w:tc>
        <w:tc>
          <w:tcPr>
            <w:tcW w:w="7758" w:type="dxa"/>
            <w:shd w:val="clear" w:color="auto" w:fill="auto"/>
          </w:tcPr>
          <w:p w14:paraId="238BC687" w14:textId="77777777" w:rsidR="00CD6D07" w:rsidRDefault="00CD6D07" w:rsidP="0048790E">
            <w:pPr>
              <w:rPr>
                <w:rFonts w:asciiTheme="minorHAnsi" w:hAnsiTheme="minorHAnsi" w:cs="Tahoma"/>
              </w:rPr>
            </w:pPr>
          </w:p>
          <w:p w14:paraId="2D91F185" w14:textId="22B2D68A" w:rsidR="00E77E80" w:rsidRPr="00EE0EDE" w:rsidRDefault="00FC4917" w:rsidP="0048790E">
            <w:pPr>
              <w:rPr>
                <w:rFonts w:ascii="Calibri" w:hAnsi="Calibri"/>
              </w:rPr>
            </w:pPr>
            <w:r>
              <w:rPr>
                <w:rFonts w:asciiTheme="minorHAnsi" w:hAnsiTheme="minorHAnsi" w:cs="Tahoma"/>
              </w:rPr>
              <w:t>Slide presentation and renovations</w:t>
            </w:r>
            <w:r w:rsidR="00E77E80" w:rsidRPr="00EE0EDE">
              <w:rPr>
                <w:rFonts w:ascii="Calibri" w:hAnsi="Calibri"/>
              </w:rPr>
              <w:t>”</w:t>
            </w:r>
          </w:p>
        </w:tc>
      </w:tr>
      <w:tr w:rsidR="00E77E80" w:rsidRPr="00EE0EDE" w14:paraId="559CC604" w14:textId="77777777" w:rsidTr="0048790E">
        <w:tc>
          <w:tcPr>
            <w:tcW w:w="1098" w:type="dxa"/>
            <w:shd w:val="clear" w:color="auto" w:fill="auto"/>
          </w:tcPr>
          <w:p w14:paraId="284E7B4B" w14:textId="77777777" w:rsidR="00E77E80" w:rsidRPr="00EE0EDE" w:rsidRDefault="00E77E80" w:rsidP="0048790E">
            <w:pPr>
              <w:contextualSpacing/>
              <w:rPr>
                <w:rFonts w:ascii="Calibri" w:hAnsi="Calibri"/>
              </w:rPr>
            </w:pPr>
          </w:p>
          <w:p w14:paraId="202BB39E" w14:textId="77777777" w:rsidR="00CD6D07" w:rsidRDefault="00CD6D07" w:rsidP="0048790E">
            <w:pPr>
              <w:contextualSpacing/>
              <w:rPr>
                <w:rFonts w:ascii="Calibri" w:hAnsi="Calibri"/>
              </w:rPr>
            </w:pPr>
          </w:p>
          <w:p w14:paraId="65DCADCE" w14:textId="77777777" w:rsidR="00E77E80" w:rsidRPr="00EE0EDE" w:rsidRDefault="00E77E80" w:rsidP="0048790E">
            <w:pPr>
              <w:contextualSpacing/>
              <w:rPr>
                <w:rFonts w:ascii="Calibri" w:hAnsi="Calibri"/>
              </w:rPr>
            </w:pPr>
            <w:r w:rsidRPr="00EE0EDE">
              <w:rPr>
                <w:rFonts w:ascii="Calibri" w:hAnsi="Calibri"/>
              </w:rPr>
              <w:t>Week 4</w:t>
            </w:r>
          </w:p>
          <w:p w14:paraId="5E04B590" w14:textId="77777777" w:rsidR="00E77E80" w:rsidRPr="00EE0EDE" w:rsidRDefault="00E77E80" w:rsidP="0048790E">
            <w:pPr>
              <w:contextualSpacing/>
              <w:rPr>
                <w:rFonts w:ascii="Calibri" w:hAnsi="Calibri"/>
              </w:rPr>
            </w:pPr>
          </w:p>
        </w:tc>
        <w:tc>
          <w:tcPr>
            <w:tcW w:w="1440" w:type="dxa"/>
            <w:shd w:val="clear" w:color="auto" w:fill="auto"/>
          </w:tcPr>
          <w:p w14:paraId="75B64D92" w14:textId="77777777" w:rsidR="00E77E80" w:rsidRPr="00EE0EDE" w:rsidRDefault="00E77E80" w:rsidP="0048790E">
            <w:pPr>
              <w:contextualSpacing/>
              <w:rPr>
                <w:rFonts w:ascii="Calibri" w:hAnsi="Calibri"/>
              </w:rPr>
            </w:pPr>
          </w:p>
          <w:p w14:paraId="47966B3F" w14:textId="77777777" w:rsidR="00CD6D07" w:rsidRDefault="00CD6D07" w:rsidP="0048790E">
            <w:pPr>
              <w:contextualSpacing/>
              <w:rPr>
                <w:rFonts w:ascii="Calibri" w:hAnsi="Calibri"/>
              </w:rPr>
            </w:pPr>
          </w:p>
          <w:p w14:paraId="6DCAC855" w14:textId="77777777" w:rsidR="00E77E80" w:rsidRPr="00EE0EDE" w:rsidRDefault="00E77E80" w:rsidP="0048790E">
            <w:pPr>
              <w:contextualSpacing/>
              <w:rPr>
                <w:rFonts w:ascii="Calibri" w:hAnsi="Calibri"/>
              </w:rPr>
            </w:pPr>
            <w:r w:rsidRPr="00EE0EDE">
              <w:rPr>
                <w:rFonts w:ascii="Calibri" w:hAnsi="Calibri"/>
              </w:rPr>
              <w:t>Sept. 8 -12</w:t>
            </w:r>
          </w:p>
        </w:tc>
        <w:tc>
          <w:tcPr>
            <w:tcW w:w="7758" w:type="dxa"/>
            <w:shd w:val="clear" w:color="auto" w:fill="auto"/>
          </w:tcPr>
          <w:p w14:paraId="246861AC" w14:textId="77777777" w:rsidR="00FC4917" w:rsidRDefault="00FC4917" w:rsidP="00FC4917">
            <w:pPr>
              <w:rPr>
                <w:rFonts w:asciiTheme="minorHAnsi" w:hAnsiTheme="minorHAnsi" w:cs="Tahoma"/>
              </w:rPr>
            </w:pPr>
            <w:r>
              <w:rPr>
                <w:rFonts w:asciiTheme="minorHAnsi" w:hAnsiTheme="minorHAnsi" w:cs="Tahoma"/>
              </w:rPr>
              <w:t>Parts of a Presentation  - Introductions</w:t>
            </w:r>
          </w:p>
          <w:p w14:paraId="5377D5C1" w14:textId="77777777" w:rsidR="00FC4917" w:rsidRPr="00A46651" w:rsidRDefault="00FC4917" w:rsidP="00FC4917">
            <w:pPr>
              <w:rPr>
                <w:rFonts w:asciiTheme="minorHAnsi" w:hAnsiTheme="minorHAnsi" w:cs="Tahoma"/>
              </w:rPr>
            </w:pPr>
            <w:r>
              <w:rPr>
                <w:rFonts w:asciiTheme="minorHAnsi" w:hAnsiTheme="minorHAnsi" w:cs="Tahoma"/>
              </w:rPr>
              <w:t xml:space="preserve">Pronunciation and Enunciation </w:t>
            </w:r>
          </w:p>
          <w:p w14:paraId="375037E3" w14:textId="77777777" w:rsidR="00FC4917" w:rsidRPr="00A46651" w:rsidRDefault="00FC4917" w:rsidP="00FC4917">
            <w:pPr>
              <w:rPr>
                <w:rFonts w:asciiTheme="minorHAnsi" w:hAnsiTheme="minorHAnsi" w:cs="Tahoma"/>
              </w:rPr>
            </w:pPr>
            <w:r w:rsidRPr="00A46651">
              <w:rPr>
                <w:rFonts w:asciiTheme="minorHAnsi" w:hAnsiTheme="minorHAnsi" w:cs="Tahoma"/>
              </w:rPr>
              <w:t>Identifying important technical words and phrases in your field</w:t>
            </w:r>
          </w:p>
          <w:p w14:paraId="2A81EE39" w14:textId="5A37A397" w:rsidR="00E77E80" w:rsidRPr="00EE0EDE" w:rsidRDefault="00FC4917" w:rsidP="00CD6D07">
            <w:pPr>
              <w:rPr>
                <w:rFonts w:ascii="Calibri" w:hAnsi="Calibri"/>
              </w:rPr>
            </w:pPr>
            <w:r w:rsidRPr="00A46651">
              <w:rPr>
                <w:rFonts w:asciiTheme="minorHAnsi" w:hAnsiTheme="minorHAnsi" w:cs="Tahoma"/>
                <w:b/>
              </w:rPr>
              <w:t>Assignment:  Pronunciation/Enunciation of technical words (details of the assignment will be announced)</w:t>
            </w:r>
          </w:p>
        </w:tc>
      </w:tr>
      <w:tr w:rsidR="00E77E80" w:rsidRPr="00EE0EDE" w14:paraId="41BAA4C6" w14:textId="77777777" w:rsidTr="0048790E">
        <w:tc>
          <w:tcPr>
            <w:tcW w:w="1098" w:type="dxa"/>
            <w:shd w:val="clear" w:color="auto" w:fill="auto"/>
          </w:tcPr>
          <w:p w14:paraId="7A6561F7" w14:textId="77777777" w:rsidR="00E77E80" w:rsidRPr="00EE0EDE" w:rsidRDefault="00E77E80" w:rsidP="0048790E">
            <w:pPr>
              <w:contextualSpacing/>
              <w:rPr>
                <w:rFonts w:ascii="Calibri" w:hAnsi="Calibri"/>
              </w:rPr>
            </w:pPr>
          </w:p>
          <w:p w14:paraId="1E6C2AC2" w14:textId="77777777" w:rsidR="00E77E80" w:rsidRPr="00EE0EDE" w:rsidRDefault="00E77E80" w:rsidP="0048790E">
            <w:pPr>
              <w:contextualSpacing/>
              <w:rPr>
                <w:rFonts w:ascii="Calibri" w:hAnsi="Calibri"/>
              </w:rPr>
            </w:pPr>
            <w:r w:rsidRPr="00EE0EDE">
              <w:rPr>
                <w:rFonts w:ascii="Calibri" w:hAnsi="Calibri"/>
              </w:rPr>
              <w:t>Week 5</w:t>
            </w:r>
          </w:p>
          <w:p w14:paraId="36B108DA" w14:textId="77777777" w:rsidR="00E77E80" w:rsidRPr="00EE0EDE" w:rsidRDefault="00E77E80" w:rsidP="0048790E">
            <w:pPr>
              <w:contextualSpacing/>
              <w:rPr>
                <w:rFonts w:ascii="Calibri" w:hAnsi="Calibri"/>
              </w:rPr>
            </w:pPr>
          </w:p>
        </w:tc>
        <w:tc>
          <w:tcPr>
            <w:tcW w:w="1440" w:type="dxa"/>
            <w:shd w:val="clear" w:color="auto" w:fill="auto"/>
          </w:tcPr>
          <w:p w14:paraId="40AD6BC3" w14:textId="77777777" w:rsidR="00E77E80" w:rsidRPr="00EE0EDE" w:rsidRDefault="00E77E80" w:rsidP="0048790E">
            <w:pPr>
              <w:contextualSpacing/>
              <w:rPr>
                <w:rFonts w:ascii="Calibri" w:hAnsi="Calibri"/>
              </w:rPr>
            </w:pPr>
          </w:p>
          <w:p w14:paraId="580BE624" w14:textId="77777777" w:rsidR="00E77E80" w:rsidRPr="00EE0EDE" w:rsidRDefault="00E77E80" w:rsidP="0048790E">
            <w:pPr>
              <w:contextualSpacing/>
              <w:rPr>
                <w:rFonts w:ascii="Calibri" w:hAnsi="Calibri"/>
              </w:rPr>
            </w:pPr>
            <w:r w:rsidRPr="00EE0EDE">
              <w:rPr>
                <w:rFonts w:ascii="Calibri" w:hAnsi="Calibri"/>
              </w:rPr>
              <w:t>Sept. 15 - 19</w:t>
            </w:r>
          </w:p>
        </w:tc>
        <w:tc>
          <w:tcPr>
            <w:tcW w:w="7758" w:type="dxa"/>
            <w:shd w:val="clear" w:color="auto" w:fill="auto"/>
          </w:tcPr>
          <w:p w14:paraId="1E450E05" w14:textId="77777777" w:rsidR="00CD6D07" w:rsidRDefault="00CD6D07" w:rsidP="00FC4917">
            <w:pPr>
              <w:rPr>
                <w:rFonts w:asciiTheme="minorHAnsi" w:hAnsiTheme="minorHAnsi" w:cs="Tahoma"/>
              </w:rPr>
            </w:pPr>
          </w:p>
          <w:p w14:paraId="247CDD9B" w14:textId="77777777" w:rsidR="00FC4917" w:rsidRDefault="00FC4917" w:rsidP="00FC4917">
            <w:pPr>
              <w:rPr>
                <w:rFonts w:asciiTheme="minorHAnsi" w:hAnsiTheme="minorHAnsi" w:cs="Tahoma"/>
              </w:rPr>
            </w:pPr>
            <w:r>
              <w:rPr>
                <w:rFonts w:asciiTheme="minorHAnsi" w:hAnsiTheme="minorHAnsi" w:cs="Tahoma"/>
              </w:rPr>
              <w:t>Introductions</w:t>
            </w:r>
          </w:p>
          <w:p w14:paraId="29191155" w14:textId="654E4E89" w:rsidR="00E77E80" w:rsidRPr="00EE0EDE" w:rsidRDefault="00FC4917" w:rsidP="00FC4917">
            <w:pPr>
              <w:tabs>
                <w:tab w:val="left" w:pos="0"/>
              </w:tabs>
              <w:suppressAutoHyphens/>
              <w:spacing w:line="240" w:lineRule="atLeast"/>
              <w:ind w:left="1440" w:hanging="1440"/>
              <w:jc w:val="both"/>
              <w:rPr>
                <w:rFonts w:ascii="Calibri" w:hAnsi="Calibri"/>
              </w:rPr>
            </w:pPr>
            <w:r w:rsidRPr="00A46651">
              <w:rPr>
                <w:rFonts w:asciiTheme="minorHAnsi" w:hAnsiTheme="minorHAnsi" w:cs="Tahoma"/>
              </w:rPr>
              <w:t>Pronunciation/Pausing/Stress/Intonation</w:t>
            </w:r>
          </w:p>
        </w:tc>
      </w:tr>
      <w:tr w:rsidR="00E77E80" w:rsidRPr="00EE0EDE" w14:paraId="7BD4452C" w14:textId="77777777" w:rsidTr="0048790E">
        <w:tc>
          <w:tcPr>
            <w:tcW w:w="1098" w:type="dxa"/>
            <w:shd w:val="clear" w:color="auto" w:fill="auto"/>
          </w:tcPr>
          <w:p w14:paraId="305010EE" w14:textId="77777777" w:rsidR="00E77E80" w:rsidRPr="00EE0EDE" w:rsidRDefault="00E77E80" w:rsidP="0048790E">
            <w:pPr>
              <w:contextualSpacing/>
              <w:rPr>
                <w:rFonts w:ascii="Calibri" w:hAnsi="Calibri"/>
              </w:rPr>
            </w:pPr>
          </w:p>
          <w:p w14:paraId="0AA63B81" w14:textId="77777777" w:rsidR="00E77E80" w:rsidRPr="00EE0EDE" w:rsidRDefault="00E77E80" w:rsidP="0048790E">
            <w:pPr>
              <w:contextualSpacing/>
              <w:rPr>
                <w:rFonts w:ascii="Calibri" w:hAnsi="Calibri"/>
              </w:rPr>
            </w:pPr>
            <w:r w:rsidRPr="00EE0EDE">
              <w:rPr>
                <w:rFonts w:ascii="Calibri" w:hAnsi="Calibri"/>
              </w:rPr>
              <w:t>Week 6</w:t>
            </w:r>
          </w:p>
          <w:p w14:paraId="26456A74" w14:textId="77777777" w:rsidR="00E77E80" w:rsidRPr="00EE0EDE" w:rsidRDefault="00E77E80" w:rsidP="0048790E">
            <w:pPr>
              <w:contextualSpacing/>
              <w:rPr>
                <w:rFonts w:ascii="Calibri" w:hAnsi="Calibri"/>
              </w:rPr>
            </w:pPr>
          </w:p>
        </w:tc>
        <w:tc>
          <w:tcPr>
            <w:tcW w:w="1440" w:type="dxa"/>
            <w:shd w:val="clear" w:color="auto" w:fill="auto"/>
          </w:tcPr>
          <w:p w14:paraId="5011AC85" w14:textId="77777777" w:rsidR="00E77E80" w:rsidRPr="00EE0EDE" w:rsidRDefault="00E77E80" w:rsidP="0048790E">
            <w:pPr>
              <w:contextualSpacing/>
              <w:rPr>
                <w:rFonts w:ascii="Calibri" w:hAnsi="Calibri"/>
              </w:rPr>
            </w:pPr>
          </w:p>
          <w:p w14:paraId="511455FD" w14:textId="77777777" w:rsidR="00E77E80" w:rsidRPr="00EE0EDE" w:rsidRDefault="00E77E80" w:rsidP="0048790E">
            <w:pPr>
              <w:contextualSpacing/>
              <w:rPr>
                <w:rFonts w:ascii="Calibri" w:hAnsi="Calibri"/>
              </w:rPr>
            </w:pPr>
            <w:r w:rsidRPr="00EE0EDE">
              <w:rPr>
                <w:rFonts w:ascii="Calibri" w:hAnsi="Calibri"/>
              </w:rPr>
              <w:t>Sept. 22 - 26</w:t>
            </w:r>
          </w:p>
        </w:tc>
        <w:tc>
          <w:tcPr>
            <w:tcW w:w="7758" w:type="dxa"/>
            <w:shd w:val="clear" w:color="auto" w:fill="auto"/>
          </w:tcPr>
          <w:p w14:paraId="034530EE" w14:textId="77777777" w:rsidR="00CD6D07" w:rsidRDefault="00CD6D07" w:rsidP="00FC4917">
            <w:pPr>
              <w:rPr>
                <w:rFonts w:asciiTheme="minorHAnsi" w:hAnsiTheme="minorHAnsi" w:cs="Tahoma"/>
              </w:rPr>
            </w:pPr>
          </w:p>
          <w:p w14:paraId="5EBC60A3" w14:textId="1072C6E6" w:rsidR="00E77E80" w:rsidRPr="00EE0EDE" w:rsidRDefault="00FC4917" w:rsidP="00CD6D07">
            <w:pPr>
              <w:rPr>
                <w:rFonts w:ascii="Calibri" w:hAnsi="Calibri"/>
              </w:rPr>
            </w:pPr>
            <w:r w:rsidRPr="00A46651">
              <w:rPr>
                <w:rFonts w:asciiTheme="minorHAnsi" w:hAnsiTheme="minorHAnsi" w:cs="Tahoma"/>
              </w:rPr>
              <w:t>Non-verbal communication (i.e., body language)</w:t>
            </w:r>
          </w:p>
        </w:tc>
      </w:tr>
      <w:tr w:rsidR="00E77E80" w:rsidRPr="00EE0EDE" w14:paraId="0126CDA2" w14:textId="77777777" w:rsidTr="0048790E">
        <w:tc>
          <w:tcPr>
            <w:tcW w:w="1098" w:type="dxa"/>
            <w:shd w:val="clear" w:color="auto" w:fill="auto"/>
          </w:tcPr>
          <w:p w14:paraId="196EA1C5" w14:textId="77777777" w:rsidR="00E77E80" w:rsidRPr="00EE0EDE" w:rsidRDefault="00E77E80" w:rsidP="0048790E">
            <w:pPr>
              <w:contextualSpacing/>
              <w:rPr>
                <w:rFonts w:ascii="Calibri" w:hAnsi="Calibri"/>
              </w:rPr>
            </w:pPr>
          </w:p>
          <w:p w14:paraId="4440D4EA" w14:textId="77777777" w:rsidR="00E77E80" w:rsidRPr="00EE0EDE" w:rsidRDefault="00E77E80" w:rsidP="0048790E">
            <w:pPr>
              <w:contextualSpacing/>
              <w:rPr>
                <w:rFonts w:ascii="Calibri" w:hAnsi="Calibri"/>
              </w:rPr>
            </w:pPr>
            <w:r w:rsidRPr="00EE0EDE">
              <w:rPr>
                <w:rFonts w:ascii="Calibri" w:hAnsi="Calibri"/>
              </w:rPr>
              <w:t>Week 7</w:t>
            </w:r>
          </w:p>
          <w:p w14:paraId="0634E064" w14:textId="77777777" w:rsidR="00E77E80" w:rsidRPr="00EE0EDE" w:rsidRDefault="00E77E80" w:rsidP="0048790E">
            <w:pPr>
              <w:contextualSpacing/>
              <w:rPr>
                <w:rFonts w:ascii="Calibri" w:hAnsi="Calibri"/>
              </w:rPr>
            </w:pPr>
          </w:p>
        </w:tc>
        <w:tc>
          <w:tcPr>
            <w:tcW w:w="1440" w:type="dxa"/>
            <w:shd w:val="clear" w:color="auto" w:fill="auto"/>
          </w:tcPr>
          <w:p w14:paraId="35910577" w14:textId="77777777" w:rsidR="00E77E80" w:rsidRPr="00EE0EDE" w:rsidRDefault="00E77E80" w:rsidP="0048790E">
            <w:pPr>
              <w:contextualSpacing/>
              <w:rPr>
                <w:rFonts w:ascii="Calibri" w:hAnsi="Calibri"/>
              </w:rPr>
            </w:pPr>
          </w:p>
          <w:p w14:paraId="178B755C" w14:textId="77777777" w:rsidR="00E77E80" w:rsidRPr="00EE0EDE" w:rsidRDefault="00E77E80" w:rsidP="0048790E">
            <w:pPr>
              <w:contextualSpacing/>
              <w:rPr>
                <w:rFonts w:ascii="Calibri" w:hAnsi="Calibri"/>
              </w:rPr>
            </w:pPr>
            <w:r w:rsidRPr="00EE0EDE">
              <w:rPr>
                <w:rFonts w:ascii="Calibri" w:hAnsi="Calibri"/>
              </w:rPr>
              <w:t>Sept. 29 - 3</w:t>
            </w:r>
          </w:p>
        </w:tc>
        <w:tc>
          <w:tcPr>
            <w:tcW w:w="7758" w:type="dxa"/>
            <w:shd w:val="clear" w:color="auto" w:fill="auto"/>
          </w:tcPr>
          <w:p w14:paraId="79BA831F" w14:textId="77777777" w:rsidR="00CD6D07" w:rsidRDefault="00CD6D07" w:rsidP="00FC4917">
            <w:pPr>
              <w:rPr>
                <w:rFonts w:asciiTheme="minorHAnsi" w:hAnsiTheme="minorHAnsi" w:cs="Tahoma"/>
              </w:rPr>
            </w:pPr>
          </w:p>
          <w:p w14:paraId="577823B9" w14:textId="77777777" w:rsidR="00FC4917" w:rsidRPr="00A46651" w:rsidRDefault="00FC4917" w:rsidP="00FC4917">
            <w:pPr>
              <w:rPr>
                <w:rFonts w:asciiTheme="minorHAnsi" w:hAnsiTheme="minorHAnsi" w:cs="Tahoma"/>
              </w:rPr>
            </w:pPr>
            <w:r w:rsidRPr="00A46651">
              <w:rPr>
                <w:rFonts w:asciiTheme="minorHAnsi" w:hAnsiTheme="minorHAnsi" w:cs="Tahoma"/>
              </w:rPr>
              <w:t xml:space="preserve">Non-verbal communication (i.e., body language) </w:t>
            </w:r>
          </w:p>
          <w:p w14:paraId="5729FEF4" w14:textId="36FF4D1E" w:rsidR="00E77E80" w:rsidRPr="00EE0EDE" w:rsidRDefault="00FC4917" w:rsidP="00FC4917">
            <w:pPr>
              <w:tabs>
                <w:tab w:val="left" w:pos="0"/>
              </w:tabs>
              <w:suppressAutoHyphens/>
              <w:spacing w:line="240" w:lineRule="atLeast"/>
              <w:jc w:val="both"/>
              <w:rPr>
                <w:rFonts w:ascii="Calibri" w:hAnsi="Calibri"/>
              </w:rPr>
            </w:pPr>
            <w:r w:rsidRPr="00A46651">
              <w:rPr>
                <w:rFonts w:asciiTheme="minorHAnsi" w:hAnsiTheme="minorHAnsi" w:cs="Tahoma"/>
                <w:b/>
              </w:rPr>
              <w:t>Assignment:  Process presentation</w:t>
            </w:r>
          </w:p>
        </w:tc>
      </w:tr>
      <w:tr w:rsidR="00E77E80" w:rsidRPr="00EE0EDE" w14:paraId="16CC0502" w14:textId="77777777" w:rsidTr="0048790E">
        <w:tc>
          <w:tcPr>
            <w:tcW w:w="1098" w:type="dxa"/>
            <w:shd w:val="clear" w:color="auto" w:fill="auto"/>
          </w:tcPr>
          <w:p w14:paraId="48AB5E0C" w14:textId="77777777" w:rsidR="00E77E80" w:rsidRPr="00EE0EDE" w:rsidRDefault="00E77E80" w:rsidP="0048790E">
            <w:pPr>
              <w:contextualSpacing/>
              <w:rPr>
                <w:rFonts w:ascii="Calibri" w:hAnsi="Calibri"/>
              </w:rPr>
            </w:pPr>
          </w:p>
          <w:p w14:paraId="7143D3EA" w14:textId="77777777" w:rsidR="00E77E80" w:rsidRPr="00EE0EDE" w:rsidRDefault="00E77E80" w:rsidP="0048790E">
            <w:pPr>
              <w:contextualSpacing/>
              <w:rPr>
                <w:rFonts w:ascii="Calibri" w:hAnsi="Calibri"/>
              </w:rPr>
            </w:pPr>
            <w:r w:rsidRPr="00EE0EDE">
              <w:rPr>
                <w:rFonts w:ascii="Calibri" w:hAnsi="Calibri"/>
              </w:rPr>
              <w:t>Week 8</w:t>
            </w:r>
          </w:p>
          <w:p w14:paraId="5225B058" w14:textId="77777777" w:rsidR="00E77E80" w:rsidRPr="00EE0EDE" w:rsidRDefault="00E77E80" w:rsidP="0048790E">
            <w:pPr>
              <w:contextualSpacing/>
              <w:rPr>
                <w:rFonts w:ascii="Calibri" w:hAnsi="Calibri"/>
              </w:rPr>
            </w:pPr>
          </w:p>
        </w:tc>
        <w:tc>
          <w:tcPr>
            <w:tcW w:w="1440" w:type="dxa"/>
            <w:shd w:val="clear" w:color="auto" w:fill="auto"/>
          </w:tcPr>
          <w:p w14:paraId="0AEAEF06" w14:textId="77777777" w:rsidR="00E77E80" w:rsidRPr="00EE0EDE" w:rsidRDefault="00E77E80" w:rsidP="0048790E">
            <w:pPr>
              <w:contextualSpacing/>
              <w:rPr>
                <w:rFonts w:ascii="Calibri" w:hAnsi="Calibri"/>
              </w:rPr>
            </w:pPr>
          </w:p>
          <w:p w14:paraId="71E05E7E" w14:textId="77777777" w:rsidR="00E77E80" w:rsidRPr="00EE0EDE" w:rsidRDefault="00E77E80" w:rsidP="0048790E">
            <w:pPr>
              <w:contextualSpacing/>
              <w:rPr>
                <w:rFonts w:ascii="Calibri" w:hAnsi="Calibri"/>
              </w:rPr>
            </w:pPr>
            <w:r w:rsidRPr="00EE0EDE">
              <w:rPr>
                <w:rFonts w:ascii="Calibri" w:hAnsi="Calibri"/>
              </w:rPr>
              <w:t>Oct. 6 - 10</w:t>
            </w:r>
          </w:p>
        </w:tc>
        <w:tc>
          <w:tcPr>
            <w:tcW w:w="7758" w:type="dxa"/>
            <w:shd w:val="clear" w:color="auto" w:fill="auto"/>
          </w:tcPr>
          <w:p w14:paraId="20FD3948" w14:textId="77777777" w:rsidR="00CD6D07" w:rsidRDefault="00CD6D07" w:rsidP="0048790E">
            <w:pPr>
              <w:tabs>
                <w:tab w:val="left" w:pos="0"/>
              </w:tabs>
              <w:suppressAutoHyphens/>
              <w:spacing w:line="240" w:lineRule="atLeast"/>
              <w:ind w:left="1440" w:hanging="1440"/>
              <w:jc w:val="both"/>
              <w:rPr>
                <w:rFonts w:asciiTheme="minorHAnsi" w:hAnsiTheme="minorHAnsi" w:cs="Tahoma"/>
              </w:rPr>
            </w:pPr>
          </w:p>
          <w:p w14:paraId="6396446D" w14:textId="4D20ADDB" w:rsidR="00CD6D07" w:rsidRPr="00EE0EDE" w:rsidRDefault="00FC4917" w:rsidP="00CD6D07">
            <w:pPr>
              <w:tabs>
                <w:tab w:val="left" w:pos="0"/>
              </w:tabs>
              <w:suppressAutoHyphens/>
              <w:spacing w:line="240" w:lineRule="atLeast"/>
              <w:ind w:left="1440" w:hanging="1440"/>
              <w:jc w:val="both"/>
              <w:rPr>
                <w:rFonts w:ascii="Calibri" w:hAnsi="Calibri"/>
              </w:rPr>
            </w:pPr>
            <w:r w:rsidRPr="00A46651">
              <w:rPr>
                <w:rFonts w:asciiTheme="minorHAnsi" w:hAnsiTheme="minorHAnsi" w:cs="Tahoma"/>
              </w:rPr>
              <w:t>Preparation for the presentation</w:t>
            </w:r>
          </w:p>
        </w:tc>
      </w:tr>
      <w:tr w:rsidR="00E77E80" w:rsidRPr="00EE0EDE" w14:paraId="5773213D" w14:textId="77777777" w:rsidTr="0048790E">
        <w:tc>
          <w:tcPr>
            <w:tcW w:w="1098" w:type="dxa"/>
            <w:shd w:val="clear" w:color="auto" w:fill="auto"/>
          </w:tcPr>
          <w:p w14:paraId="2BE8D76C" w14:textId="77777777" w:rsidR="00E77E80" w:rsidRPr="00EE0EDE" w:rsidRDefault="00E77E80" w:rsidP="0048790E">
            <w:pPr>
              <w:contextualSpacing/>
              <w:rPr>
                <w:rFonts w:ascii="Calibri" w:hAnsi="Calibri"/>
              </w:rPr>
            </w:pPr>
          </w:p>
          <w:p w14:paraId="1E9D1ED5" w14:textId="77777777" w:rsidR="00E77E80" w:rsidRPr="00EE0EDE" w:rsidRDefault="00E77E80" w:rsidP="0048790E">
            <w:pPr>
              <w:contextualSpacing/>
              <w:rPr>
                <w:rFonts w:ascii="Calibri" w:hAnsi="Calibri"/>
              </w:rPr>
            </w:pPr>
            <w:r w:rsidRPr="00EE0EDE">
              <w:rPr>
                <w:rFonts w:ascii="Calibri" w:hAnsi="Calibri"/>
              </w:rPr>
              <w:t>Week 9</w:t>
            </w:r>
          </w:p>
          <w:p w14:paraId="0CB487A1" w14:textId="77777777" w:rsidR="00E77E80" w:rsidRPr="00EE0EDE" w:rsidRDefault="00E77E80" w:rsidP="0048790E">
            <w:pPr>
              <w:contextualSpacing/>
              <w:rPr>
                <w:rFonts w:ascii="Calibri" w:hAnsi="Calibri"/>
              </w:rPr>
            </w:pPr>
          </w:p>
        </w:tc>
        <w:tc>
          <w:tcPr>
            <w:tcW w:w="1440" w:type="dxa"/>
            <w:shd w:val="clear" w:color="auto" w:fill="auto"/>
          </w:tcPr>
          <w:p w14:paraId="04C3F273" w14:textId="77777777" w:rsidR="00E77E80" w:rsidRPr="00EE0EDE" w:rsidRDefault="00E77E80" w:rsidP="0048790E">
            <w:pPr>
              <w:contextualSpacing/>
              <w:rPr>
                <w:rFonts w:ascii="Calibri" w:hAnsi="Calibri"/>
              </w:rPr>
            </w:pPr>
          </w:p>
          <w:p w14:paraId="6C38D9C6" w14:textId="77777777" w:rsidR="00E77E80" w:rsidRPr="00EE0EDE" w:rsidRDefault="00E77E80" w:rsidP="0048790E">
            <w:pPr>
              <w:contextualSpacing/>
              <w:rPr>
                <w:rFonts w:ascii="Calibri" w:hAnsi="Calibri"/>
              </w:rPr>
            </w:pPr>
            <w:r w:rsidRPr="00EE0EDE">
              <w:rPr>
                <w:rFonts w:ascii="Calibri" w:hAnsi="Calibri"/>
              </w:rPr>
              <w:t>Oct. 13 - 17</w:t>
            </w:r>
          </w:p>
        </w:tc>
        <w:tc>
          <w:tcPr>
            <w:tcW w:w="7758" w:type="dxa"/>
            <w:shd w:val="clear" w:color="auto" w:fill="auto"/>
          </w:tcPr>
          <w:p w14:paraId="5C078361" w14:textId="77777777" w:rsidR="00E77E80" w:rsidRPr="00EE0EDE" w:rsidRDefault="00E77E80" w:rsidP="0048790E">
            <w:pPr>
              <w:tabs>
                <w:tab w:val="left" w:pos="0"/>
              </w:tabs>
              <w:suppressAutoHyphens/>
              <w:jc w:val="both"/>
              <w:rPr>
                <w:rFonts w:ascii="Calibri" w:hAnsi="Calibri"/>
                <w:b/>
                <w:spacing w:val="-3"/>
              </w:rPr>
            </w:pPr>
          </w:p>
          <w:p w14:paraId="10B0532A" w14:textId="0AE5334F" w:rsidR="00E77E80" w:rsidRPr="00EE0EDE" w:rsidRDefault="00E77E80" w:rsidP="00CD6D07">
            <w:pPr>
              <w:tabs>
                <w:tab w:val="left" w:pos="0"/>
              </w:tabs>
              <w:suppressAutoHyphens/>
              <w:jc w:val="both"/>
              <w:rPr>
                <w:rFonts w:ascii="Calibri" w:hAnsi="Calibri"/>
              </w:rPr>
            </w:pPr>
            <w:r w:rsidRPr="00EE0EDE">
              <w:rPr>
                <w:rFonts w:ascii="Calibri" w:hAnsi="Calibri"/>
                <w:b/>
                <w:spacing w:val="-3"/>
              </w:rPr>
              <w:t>No classes.  Fall Break.</w:t>
            </w:r>
          </w:p>
        </w:tc>
      </w:tr>
      <w:tr w:rsidR="00E77E80" w:rsidRPr="00EE0EDE" w14:paraId="12A12A48" w14:textId="77777777" w:rsidTr="0048790E">
        <w:tc>
          <w:tcPr>
            <w:tcW w:w="1098" w:type="dxa"/>
            <w:shd w:val="clear" w:color="auto" w:fill="auto"/>
          </w:tcPr>
          <w:p w14:paraId="76CEF6BA" w14:textId="77777777" w:rsidR="00E77E80" w:rsidRPr="00EE0EDE" w:rsidRDefault="00E77E80" w:rsidP="0048790E">
            <w:pPr>
              <w:contextualSpacing/>
              <w:rPr>
                <w:rFonts w:ascii="Calibri" w:hAnsi="Calibri"/>
              </w:rPr>
            </w:pPr>
          </w:p>
          <w:p w14:paraId="7CDC280A" w14:textId="77777777" w:rsidR="00E77E80" w:rsidRPr="00EE0EDE" w:rsidRDefault="00E77E80" w:rsidP="0048790E">
            <w:pPr>
              <w:contextualSpacing/>
              <w:rPr>
                <w:rFonts w:ascii="Calibri" w:hAnsi="Calibri"/>
              </w:rPr>
            </w:pPr>
            <w:r w:rsidRPr="00EE0EDE">
              <w:rPr>
                <w:rFonts w:ascii="Calibri" w:hAnsi="Calibri"/>
              </w:rPr>
              <w:lastRenderedPageBreak/>
              <w:t>Week 10</w:t>
            </w:r>
          </w:p>
          <w:p w14:paraId="24F90C2F" w14:textId="77777777" w:rsidR="00E77E80" w:rsidRPr="00EE0EDE" w:rsidRDefault="00E77E80" w:rsidP="0048790E">
            <w:pPr>
              <w:contextualSpacing/>
              <w:rPr>
                <w:rFonts w:ascii="Calibri" w:hAnsi="Calibri"/>
              </w:rPr>
            </w:pPr>
          </w:p>
        </w:tc>
        <w:tc>
          <w:tcPr>
            <w:tcW w:w="1440" w:type="dxa"/>
            <w:shd w:val="clear" w:color="auto" w:fill="auto"/>
          </w:tcPr>
          <w:p w14:paraId="015526FE" w14:textId="77777777" w:rsidR="00E77E80" w:rsidRPr="00EE0EDE" w:rsidRDefault="00E77E80" w:rsidP="0048790E">
            <w:pPr>
              <w:contextualSpacing/>
              <w:rPr>
                <w:rFonts w:ascii="Calibri" w:hAnsi="Calibri"/>
              </w:rPr>
            </w:pPr>
          </w:p>
          <w:p w14:paraId="3AC58F6D" w14:textId="77777777" w:rsidR="00E77E80" w:rsidRPr="00EE0EDE" w:rsidRDefault="00E77E80" w:rsidP="0048790E">
            <w:pPr>
              <w:contextualSpacing/>
              <w:rPr>
                <w:rFonts w:ascii="Calibri" w:hAnsi="Calibri"/>
              </w:rPr>
            </w:pPr>
            <w:r w:rsidRPr="00EE0EDE">
              <w:rPr>
                <w:rFonts w:ascii="Calibri" w:hAnsi="Calibri"/>
              </w:rPr>
              <w:lastRenderedPageBreak/>
              <w:t>Oct. 20 - 24</w:t>
            </w:r>
          </w:p>
        </w:tc>
        <w:tc>
          <w:tcPr>
            <w:tcW w:w="7758" w:type="dxa"/>
            <w:shd w:val="clear" w:color="auto" w:fill="auto"/>
          </w:tcPr>
          <w:p w14:paraId="646990DE" w14:textId="77777777" w:rsidR="00CD6D07" w:rsidRDefault="00CD6D07" w:rsidP="00FC4917">
            <w:pPr>
              <w:rPr>
                <w:rFonts w:asciiTheme="minorHAnsi" w:hAnsiTheme="minorHAnsi" w:cs="Tahoma"/>
              </w:rPr>
            </w:pPr>
          </w:p>
          <w:p w14:paraId="41DF8B13" w14:textId="77777777" w:rsidR="00FC4917" w:rsidRDefault="00FC4917" w:rsidP="00FC4917">
            <w:pPr>
              <w:rPr>
                <w:rFonts w:asciiTheme="minorHAnsi" w:hAnsiTheme="minorHAnsi" w:cs="Tahoma"/>
              </w:rPr>
            </w:pPr>
            <w:r w:rsidRPr="00A46651">
              <w:rPr>
                <w:rFonts w:asciiTheme="minorHAnsi" w:hAnsiTheme="minorHAnsi" w:cs="Tahoma"/>
              </w:rPr>
              <w:lastRenderedPageBreak/>
              <w:t>S</w:t>
            </w:r>
            <w:r>
              <w:rPr>
                <w:rFonts w:asciiTheme="minorHAnsi" w:hAnsiTheme="minorHAnsi" w:cs="Tahoma"/>
              </w:rPr>
              <w:t>teps of a presentation</w:t>
            </w:r>
          </w:p>
          <w:p w14:paraId="0ED04B61" w14:textId="77777777" w:rsidR="00E77E80" w:rsidRDefault="00FC4917" w:rsidP="00CD6D07">
            <w:pPr>
              <w:rPr>
                <w:rFonts w:asciiTheme="minorHAnsi" w:hAnsiTheme="minorHAnsi" w:cs="Tahoma"/>
              </w:rPr>
            </w:pPr>
            <w:r>
              <w:rPr>
                <w:rFonts w:asciiTheme="minorHAnsi" w:hAnsiTheme="minorHAnsi" w:cs="Tahoma"/>
              </w:rPr>
              <w:t>Transitioning</w:t>
            </w:r>
          </w:p>
          <w:p w14:paraId="7B47F579" w14:textId="40E777A1" w:rsidR="00C13234" w:rsidRPr="00EE0EDE" w:rsidRDefault="00C13234" w:rsidP="00CD6D07">
            <w:pPr>
              <w:rPr>
                <w:rFonts w:ascii="Calibri" w:hAnsi="Calibri"/>
              </w:rPr>
            </w:pPr>
          </w:p>
        </w:tc>
      </w:tr>
      <w:tr w:rsidR="00E77E80" w:rsidRPr="00EE0EDE" w14:paraId="5A2C83BD" w14:textId="77777777" w:rsidTr="0048790E">
        <w:tc>
          <w:tcPr>
            <w:tcW w:w="1098" w:type="dxa"/>
            <w:shd w:val="clear" w:color="auto" w:fill="auto"/>
          </w:tcPr>
          <w:p w14:paraId="4BDFC16E" w14:textId="77777777" w:rsidR="00E77E80" w:rsidRPr="00EE0EDE" w:rsidRDefault="00E77E80" w:rsidP="0048790E">
            <w:pPr>
              <w:contextualSpacing/>
              <w:rPr>
                <w:rFonts w:ascii="Calibri" w:hAnsi="Calibri"/>
              </w:rPr>
            </w:pPr>
          </w:p>
          <w:p w14:paraId="620C786B" w14:textId="77777777" w:rsidR="00E77E80" w:rsidRPr="00EE0EDE" w:rsidRDefault="00E77E80" w:rsidP="0048790E">
            <w:pPr>
              <w:contextualSpacing/>
              <w:rPr>
                <w:rFonts w:ascii="Calibri" w:hAnsi="Calibri"/>
              </w:rPr>
            </w:pPr>
            <w:r w:rsidRPr="00EE0EDE">
              <w:rPr>
                <w:rFonts w:ascii="Calibri" w:hAnsi="Calibri"/>
              </w:rPr>
              <w:t>Week 11</w:t>
            </w:r>
          </w:p>
          <w:p w14:paraId="13748A73" w14:textId="77777777" w:rsidR="00E77E80" w:rsidRPr="00EE0EDE" w:rsidRDefault="00E77E80" w:rsidP="0048790E">
            <w:pPr>
              <w:contextualSpacing/>
              <w:rPr>
                <w:rFonts w:ascii="Calibri" w:hAnsi="Calibri"/>
              </w:rPr>
            </w:pPr>
          </w:p>
        </w:tc>
        <w:tc>
          <w:tcPr>
            <w:tcW w:w="1440" w:type="dxa"/>
            <w:shd w:val="clear" w:color="auto" w:fill="auto"/>
          </w:tcPr>
          <w:p w14:paraId="78F00EA1" w14:textId="77777777" w:rsidR="00E77E80" w:rsidRPr="00EE0EDE" w:rsidRDefault="00E77E80" w:rsidP="0048790E">
            <w:pPr>
              <w:contextualSpacing/>
              <w:rPr>
                <w:rFonts w:ascii="Calibri" w:hAnsi="Calibri"/>
              </w:rPr>
            </w:pPr>
          </w:p>
          <w:p w14:paraId="2C6E20D0" w14:textId="77777777" w:rsidR="00E77E80" w:rsidRPr="00EE0EDE" w:rsidRDefault="00E77E80" w:rsidP="0048790E">
            <w:pPr>
              <w:contextualSpacing/>
              <w:rPr>
                <w:rFonts w:ascii="Calibri" w:hAnsi="Calibri"/>
              </w:rPr>
            </w:pPr>
            <w:r w:rsidRPr="00EE0EDE">
              <w:rPr>
                <w:rFonts w:ascii="Calibri" w:hAnsi="Calibri"/>
              </w:rPr>
              <w:t>Oct. 27 - 31</w:t>
            </w:r>
          </w:p>
        </w:tc>
        <w:tc>
          <w:tcPr>
            <w:tcW w:w="7758" w:type="dxa"/>
            <w:shd w:val="clear" w:color="auto" w:fill="auto"/>
          </w:tcPr>
          <w:p w14:paraId="693D8E86" w14:textId="77777777" w:rsidR="00CD6D07" w:rsidRDefault="00CD6D07" w:rsidP="00FC4917">
            <w:pPr>
              <w:rPr>
                <w:rFonts w:asciiTheme="minorHAnsi" w:hAnsiTheme="minorHAnsi" w:cs="Tahoma"/>
              </w:rPr>
            </w:pPr>
          </w:p>
          <w:p w14:paraId="2014DEB0" w14:textId="77777777" w:rsidR="00FC4917" w:rsidRPr="00A46651" w:rsidRDefault="00FC4917" w:rsidP="00FC4917">
            <w:pPr>
              <w:rPr>
                <w:rFonts w:asciiTheme="minorHAnsi" w:hAnsiTheme="minorHAnsi" w:cs="Tahoma"/>
              </w:rPr>
            </w:pPr>
            <w:r>
              <w:rPr>
                <w:rFonts w:asciiTheme="minorHAnsi" w:hAnsiTheme="minorHAnsi" w:cs="Tahoma"/>
              </w:rPr>
              <w:t>Process presentation</w:t>
            </w:r>
          </w:p>
          <w:p w14:paraId="117F42A6" w14:textId="7991AB67" w:rsidR="00E77E80" w:rsidRPr="00CD6D07" w:rsidRDefault="00FC4917" w:rsidP="00CD6D07">
            <w:pPr>
              <w:rPr>
                <w:rFonts w:asciiTheme="minorHAnsi" w:hAnsiTheme="minorHAnsi" w:cs="Tahoma"/>
              </w:rPr>
            </w:pPr>
            <w:r>
              <w:rPr>
                <w:rFonts w:asciiTheme="minorHAnsi" w:hAnsiTheme="minorHAnsi" w:cs="Tahoma"/>
              </w:rPr>
              <w:t>Differences between spoken and written English</w:t>
            </w:r>
          </w:p>
        </w:tc>
      </w:tr>
      <w:tr w:rsidR="00E77E80" w:rsidRPr="00EE0EDE" w14:paraId="0B822020" w14:textId="77777777" w:rsidTr="0048790E">
        <w:tc>
          <w:tcPr>
            <w:tcW w:w="1098" w:type="dxa"/>
            <w:shd w:val="clear" w:color="auto" w:fill="auto"/>
          </w:tcPr>
          <w:p w14:paraId="78C6D4A8" w14:textId="77777777" w:rsidR="00E77E80" w:rsidRPr="00EE0EDE" w:rsidRDefault="00E77E80" w:rsidP="0048790E">
            <w:pPr>
              <w:contextualSpacing/>
              <w:rPr>
                <w:rFonts w:ascii="Calibri" w:hAnsi="Calibri"/>
              </w:rPr>
            </w:pPr>
          </w:p>
          <w:p w14:paraId="7ED9198D" w14:textId="77777777" w:rsidR="00E77E80" w:rsidRPr="00EE0EDE" w:rsidRDefault="00E77E80" w:rsidP="0048790E">
            <w:pPr>
              <w:contextualSpacing/>
              <w:rPr>
                <w:rFonts w:ascii="Calibri" w:hAnsi="Calibri"/>
              </w:rPr>
            </w:pPr>
            <w:r w:rsidRPr="00EE0EDE">
              <w:rPr>
                <w:rFonts w:ascii="Calibri" w:hAnsi="Calibri"/>
              </w:rPr>
              <w:t>Week 12</w:t>
            </w:r>
          </w:p>
          <w:p w14:paraId="69B64569" w14:textId="77777777" w:rsidR="00E77E80" w:rsidRPr="00EE0EDE" w:rsidRDefault="00E77E80" w:rsidP="0048790E">
            <w:pPr>
              <w:contextualSpacing/>
              <w:rPr>
                <w:rFonts w:ascii="Calibri" w:hAnsi="Calibri"/>
              </w:rPr>
            </w:pPr>
          </w:p>
        </w:tc>
        <w:tc>
          <w:tcPr>
            <w:tcW w:w="1440" w:type="dxa"/>
            <w:shd w:val="clear" w:color="auto" w:fill="auto"/>
          </w:tcPr>
          <w:p w14:paraId="1091AB7C" w14:textId="77777777" w:rsidR="00E77E80" w:rsidRPr="00EE0EDE" w:rsidRDefault="00E77E80" w:rsidP="0048790E">
            <w:pPr>
              <w:contextualSpacing/>
              <w:rPr>
                <w:rFonts w:ascii="Calibri" w:hAnsi="Calibri"/>
              </w:rPr>
            </w:pPr>
          </w:p>
          <w:p w14:paraId="3F6C5B76" w14:textId="77777777" w:rsidR="00E77E80" w:rsidRPr="00EE0EDE" w:rsidRDefault="00E77E80" w:rsidP="0048790E">
            <w:pPr>
              <w:contextualSpacing/>
              <w:rPr>
                <w:rFonts w:ascii="Calibri" w:hAnsi="Calibri"/>
              </w:rPr>
            </w:pPr>
            <w:r w:rsidRPr="00EE0EDE">
              <w:rPr>
                <w:rFonts w:ascii="Calibri" w:hAnsi="Calibri"/>
              </w:rPr>
              <w:t>Nov. 3 - 7</w:t>
            </w:r>
          </w:p>
        </w:tc>
        <w:tc>
          <w:tcPr>
            <w:tcW w:w="7758" w:type="dxa"/>
            <w:shd w:val="clear" w:color="auto" w:fill="auto"/>
          </w:tcPr>
          <w:p w14:paraId="4E4274C6" w14:textId="77777777" w:rsidR="00FC4917" w:rsidRDefault="00FC4917" w:rsidP="00FC4917">
            <w:pPr>
              <w:rPr>
                <w:rFonts w:asciiTheme="minorHAnsi" w:hAnsiTheme="minorHAnsi" w:cs="Tahoma"/>
              </w:rPr>
            </w:pPr>
            <w:r>
              <w:rPr>
                <w:rFonts w:asciiTheme="minorHAnsi" w:hAnsiTheme="minorHAnsi" w:cs="Tahoma"/>
              </w:rPr>
              <w:t>Process presentation</w:t>
            </w:r>
          </w:p>
          <w:p w14:paraId="6686A87E" w14:textId="77777777" w:rsidR="00FC4917" w:rsidRDefault="00FC4917" w:rsidP="00FC4917">
            <w:pPr>
              <w:rPr>
                <w:rFonts w:asciiTheme="minorHAnsi" w:hAnsiTheme="minorHAnsi" w:cs="Tahoma"/>
              </w:rPr>
            </w:pPr>
            <w:r>
              <w:rPr>
                <w:rFonts w:asciiTheme="minorHAnsi" w:hAnsiTheme="minorHAnsi" w:cs="Tahoma"/>
              </w:rPr>
              <w:t>C</w:t>
            </w:r>
            <w:r w:rsidRPr="00A46651">
              <w:rPr>
                <w:rFonts w:asciiTheme="minorHAnsi" w:hAnsiTheme="minorHAnsi" w:cs="Tahoma"/>
              </w:rPr>
              <w:t>oncluding and answering questions</w:t>
            </w:r>
          </w:p>
          <w:p w14:paraId="53D925F8" w14:textId="77777777" w:rsidR="00E77E80" w:rsidRDefault="00FC4917" w:rsidP="00FC4917">
            <w:pPr>
              <w:contextualSpacing/>
              <w:rPr>
                <w:rFonts w:ascii="Calibri" w:hAnsi="Calibri"/>
              </w:rPr>
            </w:pPr>
            <w:r>
              <w:rPr>
                <w:rFonts w:asciiTheme="minorHAnsi" w:hAnsiTheme="minorHAnsi" w:cs="Tahoma"/>
              </w:rPr>
              <w:t>Introducing a speaker</w:t>
            </w:r>
            <w:r w:rsidRPr="00EE0EDE">
              <w:rPr>
                <w:rFonts w:ascii="Calibri" w:hAnsi="Calibri"/>
              </w:rPr>
              <w:t xml:space="preserve"> </w:t>
            </w:r>
          </w:p>
          <w:p w14:paraId="1E144AB1" w14:textId="71344168" w:rsidR="006229F8" w:rsidRPr="00EE0EDE" w:rsidRDefault="006229F8" w:rsidP="00FC4917">
            <w:pPr>
              <w:contextualSpacing/>
              <w:rPr>
                <w:rFonts w:ascii="Calibri" w:hAnsi="Calibri"/>
              </w:rPr>
            </w:pPr>
          </w:p>
        </w:tc>
      </w:tr>
      <w:tr w:rsidR="00E77E80" w:rsidRPr="00EE0EDE" w14:paraId="388934DA" w14:textId="77777777" w:rsidTr="0048790E">
        <w:tc>
          <w:tcPr>
            <w:tcW w:w="1098" w:type="dxa"/>
            <w:shd w:val="clear" w:color="auto" w:fill="auto"/>
          </w:tcPr>
          <w:p w14:paraId="1A172B77" w14:textId="77777777" w:rsidR="00E77E80" w:rsidRPr="00EE0EDE" w:rsidRDefault="00E77E80" w:rsidP="0048790E">
            <w:pPr>
              <w:contextualSpacing/>
              <w:rPr>
                <w:rFonts w:ascii="Calibri" w:hAnsi="Calibri"/>
              </w:rPr>
            </w:pPr>
          </w:p>
          <w:p w14:paraId="05EB44C8" w14:textId="77777777" w:rsidR="00E77E80" w:rsidRPr="00EE0EDE" w:rsidRDefault="00E77E80" w:rsidP="0048790E">
            <w:pPr>
              <w:contextualSpacing/>
              <w:rPr>
                <w:rFonts w:ascii="Calibri" w:hAnsi="Calibri"/>
              </w:rPr>
            </w:pPr>
            <w:r w:rsidRPr="00EE0EDE">
              <w:rPr>
                <w:rFonts w:ascii="Calibri" w:hAnsi="Calibri"/>
              </w:rPr>
              <w:t>Week 13</w:t>
            </w:r>
          </w:p>
          <w:p w14:paraId="2DBA6A40" w14:textId="77777777" w:rsidR="00E77E80" w:rsidRPr="00EE0EDE" w:rsidRDefault="00E77E80" w:rsidP="0048790E">
            <w:pPr>
              <w:contextualSpacing/>
              <w:rPr>
                <w:rFonts w:ascii="Calibri" w:hAnsi="Calibri"/>
              </w:rPr>
            </w:pPr>
          </w:p>
        </w:tc>
        <w:tc>
          <w:tcPr>
            <w:tcW w:w="1440" w:type="dxa"/>
            <w:shd w:val="clear" w:color="auto" w:fill="auto"/>
          </w:tcPr>
          <w:p w14:paraId="638AD890" w14:textId="77777777" w:rsidR="00E77E80" w:rsidRPr="00EE0EDE" w:rsidRDefault="00E77E80" w:rsidP="0048790E">
            <w:pPr>
              <w:contextualSpacing/>
              <w:rPr>
                <w:rFonts w:ascii="Calibri" w:hAnsi="Calibri"/>
              </w:rPr>
            </w:pPr>
          </w:p>
          <w:p w14:paraId="60A2F8CF" w14:textId="77777777" w:rsidR="00E77E80" w:rsidRPr="00EE0EDE" w:rsidRDefault="00E77E80" w:rsidP="0048790E">
            <w:pPr>
              <w:contextualSpacing/>
              <w:rPr>
                <w:rFonts w:ascii="Calibri" w:hAnsi="Calibri"/>
              </w:rPr>
            </w:pPr>
            <w:r w:rsidRPr="00EE0EDE">
              <w:rPr>
                <w:rFonts w:ascii="Calibri" w:hAnsi="Calibri"/>
              </w:rPr>
              <w:t>Nov. 10 -14</w:t>
            </w:r>
          </w:p>
        </w:tc>
        <w:tc>
          <w:tcPr>
            <w:tcW w:w="7758" w:type="dxa"/>
            <w:shd w:val="clear" w:color="auto" w:fill="auto"/>
          </w:tcPr>
          <w:p w14:paraId="3B57E337" w14:textId="77777777" w:rsidR="00CD6D07" w:rsidRDefault="00CD6D07" w:rsidP="00FC4917">
            <w:pPr>
              <w:rPr>
                <w:rFonts w:asciiTheme="minorHAnsi" w:hAnsiTheme="minorHAnsi" w:cs="Tahoma"/>
              </w:rPr>
            </w:pPr>
          </w:p>
          <w:p w14:paraId="060F0599" w14:textId="77777777" w:rsidR="00FC4917" w:rsidRDefault="00FC4917" w:rsidP="00FC4917">
            <w:pPr>
              <w:rPr>
                <w:rFonts w:asciiTheme="minorHAnsi" w:hAnsiTheme="minorHAnsi" w:cs="Tahoma"/>
              </w:rPr>
            </w:pPr>
            <w:r>
              <w:rPr>
                <w:rFonts w:asciiTheme="minorHAnsi" w:hAnsiTheme="minorHAnsi" w:cs="Tahoma"/>
              </w:rPr>
              <w:t>Interviewing Skills</w:t>
            </w:r>
          </w:p>
          <w:p w14:paraId="363C0B45" w14:textId="5473BA58" w:rsidR="00E77E80" w:rsidRPr="00EE0EDE" w:rsidRDefault="00FC4917" w:rsidP="00FC4917">
            <w:pPr>
              <w:tabs>
                <w:tab w:val="left" w:pos="0"/>
              </w:tabs>
              <w:suppressAutoHyphens/>
              <w:spacing w:line="240" w:lineRule="atLeast"/>
              <w:ind w:left="1440" w:hanging="1440"/>
              <w:jc w:val="both"/>
              <w:rPr>
                <w:rFonts w:ascii="Calibri" w:hAnsi="Calibri"/>
              </w:rPr>
            </w:pPr>
            <w:r>
              <w:rPr>
                <w:rFonts w:asciiTheme="minorHAnsi" w:hAnsiTheme="minorHAnsi" w:cs="Tahoma"/>
              </w:rPr>
              <w:t>Assignment:  Preparation for an interview</w:t>
            </w:r>
          </w:p>
        </w:tc>
      </w:tr>
      <w:tr w:rsidR="00E77E80" w:rsidRPr="00EE0EDE" w14:paraId="373B2A45" w14:textId="77777777" w:rsidTr="0048790E">
        <w:tc>
          <w:tcPr>
            <w:tcW w:w="1098" w:type="dxa"/>
            <w:shd w:val="clear" w:color="auto" w:fill="auto"/>
          </w:tcPr>
          <w:p w14:paraId="02BD606C" w14:textId="77777777" w:rsidR="00E77E80" w:rsidRPr="00EE0EDE" w:rsidRDefault="00E77E80" w:rsidP="0048790E">
            <w:pPr>
              <w:contextualSpacing/>
              <w:rPr>
                <w:rFonts w:ascii="Calibri" w:hAnsi="Calibri"/>
              </w:rPr>
            </w:pPr>
          </w:p>
          <w:p w14:paraId="3628BED1" w14:textId="77777777" w:rsidR="00E77E80" w:rsidRPr="00EE0EDE" w:rsidRDefault="00E77E80" w:rsidP="0048790E">
            <w:pPr>
              <w:contextualSpacing/>
              <w:rPr>
                <w:rFonts w:ascii="Calibri" w:hAnsi="Calibri"/>
              </w:rPr>
            </w:pPr>
            <w:r w:rsidRPr="00EE0EDE">
              <w:rPr>
                <w:rFonts w:ascii="Calibri" w:hAnsi="Calibri"/>
              </w:rPr>
              <w:t>Week 14</w:t>
            </w:r>
          </w:p>
          <w:p w14:paraId="542D1884" w14:textId="77777777" w:rsidR="00E77E80" w:rsidRPr="00EE0EDE" w:rsidRDefault="00E77E80" w:rsidP="0048790E">
            <w:pPr>
              <w:contextualSpacing/>
              <w:rPr>
                <w:rFonts w:ascii="Calibri" w:hAnsi="Calibri"/>
              </w:rPr>
            </w:pPr>
          </w:p>
        </w:tc>
        <w:tc>
          <w:tcPr>
            <w:tcW w:w="1440" w:type="dxa"/>
            <w:shd w:val="clear" w:color="auto" w:fill="auto"/>
          </w:tcPr>
          <w:p w14:paraId="61126076" w14:textId="77777777" w:rsidR="00E77E80" w:rsidRPr="00EE0EDE" w:rsidRDefault="00E77E80" w:rsidP="0048790E">
            <w:pPr>
              <w:contextualSpacing/>
              <w:rPr>
                <w:rFonts w:ascii="Calibri" w:hAnsi="Calibri"/>
              </w:rPr>
            </w:pPr>
          </w:p>
          <w:p w14:paraId="190B66E9" w14:textId="77777777" w:rsidR="00E77E80" w:rsidRPr="00EE0EDE" w:rsidRDefault="00E77E80" w:rsidP="0048790E">
            <w:pPr>
              <w:contextualSpacing/>
              <w:rPr>
                <w:rFonts w:ascii="Calibri" w:hAnsi="Calibri"/>
              </w:rPr>
            </w:pPr>
            <w:r w:rsidRPr="00EE0EDE">
              <w:rPr>
                <w:rFonts w:ascii="Calibri" w:hAnsi="Calibri"/>
              </w:rPr>
              <w:t>Nov. 17 - 21</w:t>
            </w:r>
          </w:p>
        </w:tc>
        <w:tc>
          <w:tcPr>
            <w:tcW w:w="7758" w:type="dxa"/>
            <w:shd w:val="clear" w:color="auto" w:fill="auto"/>
          </w:tcPr>
          <w:p w14:paraId="1FE54C27" w14:textId="77777777" w:rsidR="00CD6D07" w:rsidRDefault="00CD6D07" w:rsidP="00FC4917">
            <w:pPr>
              <w:rPr>
                <w:rFonts w:asciiTheme="minorHAnsi" w:hAnsiTheme="minorHAnsi" w:cs="Tahoma"/>
              </w:rPr>
            </w:pPr>
          </w:p>
          <w:p w14:paraId="4FA27475" w14:textId="77777777" w:rsidR="00FC4917" w:rsidRDefault="00FC4917" w:rsidP="00FC4917">
            <w:pPr>
              <w:rPr>
                <w:rFonts w:asciiTheme="minorHAnsi" w:hAnsiTheme="minorHAnsi" w:cs="Tahoma"/>
              </w:rPr>
            </w:pPr>
            <w:r>
              <w:rPr>
                <w:rFonts w:asciiTheme="minorHAnsi" w:hAnsiTheme="minorHAnsi" w:cs="Tahoma"/>
              </w:rPr>
              <w:t xml:space="preserve">Interviewing (2 days) </w:t>
            </w:r>
          </w:p>
          <w:p w14:paraId="3D88769D" w14:textId="6A1FE83C" w:rsidR="00CD6D07" w:rsidRPr="00CD6D07" w:rsidRDefault="00FC4917" w:rsidP="00FC4917">
            <w:pPr>
              <w:tabs>
                <w:tab w:val="left" w:pos="0"/>
              </w:tabs>
              <w:suppressAutoHyphens/>
              <w:spacing w:line="240" w:lineRule="atLeast"/>
              <w:jc w:val="both"/>
              <w:rPr>
                <w:rFonts w:asciiTheme="minorHAnsi" w:hAnsiTheme="minorHAnsi" w:cs="Tahoma"/>
              </w:rPr>
            </w:pPr>
            <w:r>
              <w:rPr>
                <w:rFonts w:asciiTheme="minorHAnsi" w:hAnsiTheme="minorHAnsi" w:cs="Tahoma"/>
              </w:rPr>
              <w:t>Preparation for final presentation</w:t>
            </w:r>
          </w:p>
        </w:tc>
      </w:tr>
      <w:tr w:rsidR="00E77E80" w:rsidRPr="00EE0EDE" w14:paraId="0D4F905D" w14:textId="77777777" w:rsidTr="0048790E">
        <w:tc>
          <w:tcPr>
            <w:tcW w:w="1098" w:type="dxa"/>
            <w:shd w:val="clear" w:color="auto" w:fill="auto"/>
          </w:tcPr>
          <w:p w14:paraId="73D16C9C" w14:textId="77777777" w:rsidR="00E77E80" w:rsidRPr="00EE0EDE" w:rsidRDefault="00E77E80" w:rsidP="0048790E">
            <w:pPr>
              <w:contextualSpacing/>
              <w:rPr>
                <w:rFonts w:ascii="Calibri" w:hAnsi="Calibri"/>
              </w:rPr>
            </w:pPr>
          </w:p>
          <w:p w14:paraId="44408AD1" w14:textId="77777777" w:rsidR="00E77E80" w:rsidRPr="00EE0EDE" w:rsidRDefault="00E77E80" w:rsidP="0048790E">
            <w:pPr>
              <w:contextualSpacing/>
              <w:rPr>
                <w:rFonts w:ascii="Calibri" w:hAnsi="Calibri"/>
              </w:rPr>
            </w:pPr>
            <w:r w:rsidRPr="00EE0EDE">
              <w:rPr>
                <w:rFonts w:ascii="Calibri" w:hAnsi="Calibri"/>
              </w:rPr>
              <w:t>Week 15</w:t>
            </w:r>
          </w:p>
          <w:p w14:paraId="7B1A4E5C" w14:textId="77777777" w:rsidR="00E77E80" w:rsidRPr="00EE0EDE" w:rsidRDefault="00E77E80" w:rsidP="0048790E">
            <w:pPr>
              <w:contextualSpacing/>
              <w:rPr>
                <w:rFonts w:ascii="Calibri" w:hAnsi="Calibri"/>
              </w:rPr>
            </w:pPr>
          </w:p>
        </w:tc>
        <w:tc>
          <w:tcPr>
            <w:tcW w:w="1440" w:type="dxa"/>
            <w:shd w:val="clear" w:color="auto" w:fill="auto"/>
          </w:tcPr>
          <w:p w14:paraId="3B3D28D7" w14:textId="77777777" w:rsidR="00E77E80" w:rsidRPr="00EE0EDE" w:rsidRDefault="00E77E80" w:rsidP="0048790E">
            <w:pPr>
              <w:contextualSpacing/>
              <w:rPr>
                <w:rFonts w:ascii="Calibri" w:hAnsi="Calibri"/>
              </w:rPr>
            </w:pPr>
          </w:p>
          <w:p w14:paraId="34549F0A" w14:textId="77777777" w:rsidR="00E77E80" w:rsidRPr="00EE0EDE" w:rsidRDefault="00E77E80" w:rsidP="0048790E">
            <w:pPr>
              <w:contextualSpacing/>
              <w:rPr>
                <w:rFonts w:ascii="Calibri" w:hAnsi="Calibri"/>
              </w:rPr>
            </w:pPr>
            <w:r w:rsidRPr="00EE0EDE">
              <w:rPr>
                <w:rFonts w:ascii="Calibri" w:hAnsi="Calibri"/>
              </w:rPr>
              <w:t>Nov. 24 -28</w:t>
            </w:r>
          </w:p>
        </w:tc>
        <w:tc>
          <w:tcPr>
            <w:tcW w:w="7758" w:type="dxa"/>
            <w:shd w:val="clear" w:color="auto" w:fill="auto"/>
          </w:tcPr>
          <w:p w14:paraId="57F679F4" w14:textId="77777777" w:rsidR="00CD6D07" w:rsidRDefault="00CD6D07" w:rsidP="00FC4917">
            <w:pPr>
              <w:rPr>
                <w:rFonts w:asciiTheme="minorHAnsi" w:hAnsiTheme="minorHAnsi" w:cs="Tahoma"/>
              </w:rPr>
            </w:pPr>
          </w:p>
          <w:p w14:paraId="02B0D796" w14:textId="77777777" w:rsidR="00FC4917" w:rsidRDefault="00FC4917" w:rsidP="00FC4917">
            <w:pPr>
              <w:rPr>
                <w:rFonts w:asciiTheme="minorHAnsi" w:hAnsiTheme="minorHAnsi" w:cs="Tahoma"/>
              </w:rPr>
            </w:pPr>
            <w:r>
              <w:rPr>
                <w:rFonts w:asciiTheme="minorHAnsi" w:hAnsiTheme="minorHAnsi" w:cs="Tahoma"/>
              </w:rPr>
              <w:t xml:space="preserve">Interviewing (2 days) </w:t>
            </w:r>
          </w:p>
          <w:p w14:paraId="0ED49B1E" w14:textId="651D40C1" w:rsidR="00CD6D07" w:rsidRPr="00EE0EDE" w:rsidRDefault="00FC4917" w:rsidP="00FC4917">
            <w:pPr>
              <w:contextualSpacing/>
              <w:rPr>
                <w:rFonts w:ascii="Calibri" w:hAnsi="Calibri"/>
              </w:rPr>
            </w:pPr>
            <w:r>
              <w:rPr>
                <w:rFonts w:asciiTheme="minorHAnsi" w:hAnsiTheme="minorHAnsi" w:cs="Tahoma"/>
              </w:rPr>
              <w:t>Preparation for final presentation</w:t>
            </w:r>
            <w:r w:rsidRPr="00EE0EDE">
              <w:rPr>
                <w:rFonts w:ascii="Calibri" w:hAnsi="Calibri"/>
              </w:rPr>
              <w:t xml:space="preserve"> </w:t>
            </w:r>
          </w:p>
        </w:tc>
      </w:tr>
      <w:tr w:rsidR="00E77E80" w:rsidRPr="00EE0EDE" w14:paraId="40C9CAA7" w14:textId="77777777" w:rsidTr="0048790E">
        <w:tc>
          <w:tcPr>
            <w:tcW w:w="1098" w:type="dxa"/>
            <w:shd w:val="clear" w:color="auto" w:fill="auto"/>
          </w:tcPr>
          <w:p w14:paraId="4061F7AF" w14:textId="77777777" w:rsidR="00E77E80" w:rsidRPr="00EE0EDE" w:rsidRDefault="00E77E80" w:rsidP="0048790E">
            <w:pPr>
              <w:contextualSpacing/>
              <w:rPr>
                <w:rFonts w:ascii="Calibri" w:hAnsi="Calibri"/>
              </w:rPr>
            </w:pPr>
          </w:p>
          <w:p w14:paraId="0967BB63" w14:textId="77777777" w:rsidR="00E77E80" w:rsidRPr="00EE0EDE" w:rsidRDefault="00E77E80" w:rsidP="0048790E">
            <w:pPr>
              <w:contextualSpacing/>
              <w:rPr>
                <w:rFonts w:ascii="Calibri" w:hAnsi="Calibri"/>
              </w:rPr>
            </w:pPr>
            <w:r w:rsidRPr="00EE0EDE">
              <w:rPr>
                <w:rFonts w:ascii="Calibri" w:hAnsi="Calibri"/>
              </w:rPr>
              <w:t>Week 16</w:t>
            </w:r>
          </w:p>
          <w:p w14:paraId="6B8C6B07" w14:textId="77777777" w:rsidR="00E77E80" w:rsidRPr="00EE0EDE" w:rsidRDefault="00E77E80" w:rsidP="0048790E">
            <w:pPr>
              <w:contextualSpacing/>
              <w:rPr>
                <w:rFonts w:ascii="Calibri" w:hAnsi="Calibri"/>
              </w:rPr>
            </w:pPr>
          </w:p>
        </w:tc>
        <w:tc>
          <w:tcPr>
            <w:tcW w:w="1440" w:type="dxa"/>
            <w:shd w:val="clear" w:color="auto" w:fill="auto"/>
          </w:tcPr>
          <w:p w14:paraId="04F2CFE0" w14:textId="77777777" w:rsidR="00E77E80" w:rsidRPr="00EE0EDE" w:rsidRDefault="00E77E80" w:rsidP="0048790E">
            <w:pPr>
              <w:contextualSpacing/>
              <w:rPr>
                <w:rFonts w:ascii="Calibri" w:hAnsi="Calibri"/>
              </w:rPr>
            </w:pPr>
          </w:p>
          <w:p w14:paraId="721D803D" w14:textId="77777777" w:rsidR="00E77E80" w:rsidRPr="00EE0EDE" w:rsidRDefault="00E77E80" w:rsidP="0048790E">
            <w:pPr>
              <w:contextualSpacing/>
              <w:rPr>
                <w:rFonts w:ascii="Calibri" w:hAnsi="Calibri"/>
              </w:rPr>
            </w:pPr>
            <w:r w:rsidRPr="00EE0EDE">
              <w:rPr>
                <w:rFonts w:ascii="Calibri" w:hAnsi="Calibri"/>
              </w:rPr>
              <w:t>Dec. 1 - 5</w:t>
            </w:r>
          </w:p>
        </w:tc>
        <w:tc>
          <w:tcPr>
            <w:tcW w:w="7758" w:type="dxa"/>
            <w:shd w:val="clear" w:color="auto" w:fill="auto"/>
          </w:tcPr>
          <w:p w14:paraId="70CDA961" w14:textId="77777777" w:rsidR="00E77E80" w:rsidRPr="00EE0EDE" w:rsidRDefault="00E77E80" w:rsidP="0048790E">
            <w:pPr>
              <w:rPr>
                <w:rFonts w:ascii="Calibri" w:hAnsi="Calibri"/>
              </w:rPr>
            </w:pPr>
          </w:p>
          <w:p w14:paraId="0879B963" w14:textId="2E4A08BA" w:rsidR="00E77E80" w:rsidRPr="00CD6D07" w:rsidRDefault="00CD6D07" w:rsidP="0048790E">
            <w:pPr>
              <w:rPr>
                <w:rFonts w:asciiTheme="minorHAnsi" w:hAnsiTheme="minorHAnsi" w:cs="Tahoma"/>
                <w:b/>
              </w:rPr>
            </w:pPr>
            <w:r w:rsidRPr="00A46651">
              <w:rPr>
                <w:rFonts w:asciiTheme="minorHAnsi" w:hAnsiTheme="minorHAnsi" w:cs="Tahoma"/>
                <w:b/>
              </w:rPr>
              <w:t>Final presentations (</w:t>
            </w:r>
            <w:r>
              <w:rPr>
                <w:rFonts w:asciiTheme="minorHAnsi" w:hAnsiTheme="minorHAnsi" w:cs="Tahoma"/>
                <w:b/>
              </w:rPr>
              <w:t>5-6</w:t>
            </w:r>
            <w:r w:rsidRPr="00A46651">
              <w:rPr>
                <w:rFonts w:asciiTheme="minorHAnsi" w:hAnsiTheme="minorHAnsi" w:cs="Tahoma"/>
                <w:b/>
              </w:rPr>
              <w:t xml:space="preserve"> minute presentation—details about assignment will be announced)  </w:t>
            </w:r>
          </w:p>
        </w:tc>
      </w:tr>
    </w:tbl>
    <w:p w14:paraId="3EF15630" w14:textId="77777777" w:rsidR="00E77E80" w:rsidRPr="00EB2E21" w:rsidRDefault="00E77E80" w:rsidP="00E77E80">
      <w:pPr>
        <w:contextualSpacing/>
        <w:rPr>
          <w:rFonts w:ascii="Calibri" w:hAnsi="Calibri"/>
        </w:rPr>
      </w:pPr>
    </w:p>
    <w:p w14:paraId="4B843366" w14:textId="77777777" w:rsidR="00E77E80" w:rsidRPr="00EB2E21" w:rsidRDefault="00E77E80" w:rsidP="00E77E80">
      <w:pPr>
        <w:contextualSpacing/>
        <w:rPr>
          <w:rFonts w:ascii="Calibri" w:hAnsi="Calibri"/>
        </w:rPr>
      </w:pPr>
    </w:p>
    <w:p w14:paraId="3118FAFE" w14:textId="4735FC86" w:rsidR="006229F8" w:rsidRPr="006D6AF5" w:rsidRDefault="006229F8" w:rsidP="006229F8">
      <w:pPr>
        <w:rPr>
          <w:rFonts w:ascii="Candara" w:eastAsia="Batang" w:hAnsi="Candara"/>
          <w:sz w:val="28"/>
          <w:szCs w:val="28"/>
          <w:lang w:eastAsia="ko-KR"/>
        </w:rPr>
      </w:pPr>
      <w:r w:rsidRPr="006D6AF5">
        <w:rPr>
          <w:rFonts w:ascii="Candara" w:eastAsia="Batang" w:hAnsi="Candara"/>
          <w:b/>
          <w:sz w:val="28"/>
          <w:szCs w:val="28"/>
          <w:u w:val="single"/>
          <w:lang w:eastAsia="ko-KR"/>
        </w:rPr>
        <w:t xml:space="preserve">MEETING SCHEDULE:  SPEAKING ASSESSMENTS  </w:t>
      </w:r>
      <w:r>
        <w:rPr>
          <w:rFonts w:ascii="Candara" w:eastAsia="Batang" w:hAnsi="Candara"/>
          <w:b/>
          <w:sz w:val="28"/>
          <w:szCs w:val="28"/>
          <w:u w:val="single"/>
          <w:lang w:eastAsia="ko-KR"/>
        </w:rPr>
        <w:t xml:space="preserve">--Aug. 26-30 </w:t>
      </w:r>
      <w:r w:rsidR="00B264A2">
        <w:rPr>
          <w:rFonts w:ascii="Candara" w:eastAsia="Batang" w:hAnsi="Candara"/>
          <w:b/>
          <w:sz w:val="28"/>
          <w:szCs w:val="28"/>
          <w:u w:val="single"/>
          <w:lang w:eastAsia="ko-KR"/>
        </w:rPr>
        <w:t>(CETL 8796</w:t>
      </w:r>
      <w:r w:rsidRPr="006D6AF5">
        <w:rPr>
          <w:rFonts w:ascii="Candara" w:eastAsia="Batang" w:hAnsi="Candara"/>
          <w:b/>
          <w:sz w:val="28"/>
          <w:szCs w:val="28"/>
          <w:u w:val="single"/>
          <w:lang w:eastAsia="ko-KR"/>
        </w:rPr>
        <w:t>)</w:t>
      </w:r>
    </w:p>
    <w:p w14:paraId="2661BE83" w14:textId="30795EBC" w:rsidR="006229F8" w:rsidRPr="006D6AF5" w:rsidRDefault="006229F8" w:rsidP="006229F8">
      <w:pPr>
        <w:rPr>
          <w:rFonts w:ascii="Candara" w:eastAsia="Batang" w:hAnsi="Candara"/>
          <w:sz w:val="28"/>
          <w:szCs w:val="28"/>
          <w:lang w:eastAsia="ko-KR"/>
        </w:rPr>
      </w:pPr>
      <w:r w:rsidRPr="006D6AF5">
        <w:rPr>
          <w:rFonts w:ascii="Candara" w:eastAsia="Batang" w:hAnsi="Candara"/>
          <w:sz w:val="28"/>
          <w:szCs w:val="28"/>
          <w:lang w:eastAsia="ko-KR"/>
        </w:rPr>
        <w:t xml:space="preserve">For next week, prepare a 5-minute presentation </w:t>
      </w:r>
      <w:r>
        <w:rPr>
          <w:rFonts w:ascii="Candara" w:eastAsia="Batang" w:hAnsi="Candara"/>
          <w:sz w:val="28"/>
          <w:szCs w:val="28"/>
          <w:lang w:eastAsia="ko-KR"/>
        </w:rPr>
        <w:t>that</w:t>
      </w:r>
      <w:r w:rsidRPr="006D6AF5">
        <w:rPr>
          <w:rFonts w:ascii="Candara" w:eastAsia="Batang" w:hAnsi="Candara"/>
          <w:sz w:val="28"/>
          <w:szCs w:val="28"/>
          <w:lang w:eastAsia="ko-KR"/>
        </w:rPr>
        <w:t xml:space="preserve"> either (1)  discusses the main topic, methodology, and the goals of your research; or (2) defines a concept in your field that you have expertise in:  definition, significance, and current or future applications.  </w:t>
      </w:r>
      <w:r>
        <w:rPr>
          <w:rFonts w:ascii="Candara" w:eastAsia="Batang" w:hAnsi="Candara"/>
          <w:sz w:val="28"/>
          <w:szCs w:val="28"/>
          <w:lang w:eastAsia="ko-KR"/>
        </w:rPr>
        <w:t xml:space="preserve">The presentation should not necessarily be “dumbed down” (e.g., simplified) for me.  Present information that you think you would present at a conference.   </w:t>
      </w:r>
      <w:r w:rsidRPr="006D6AF5">
        <w:rPr>
          <w:rFonts w:ascii="Candara" w:eastAsia="Batang" w:hAnsi="Candara"/>
          <w:sz w:val="28"/>
          <w:szCs w:val="28"/>
          <w:lang w:eastAsia="ko-KR"/>
        </w:rPr>
        <w:t xml:space="preserve">Please adhere to the 5-minute limit. </w:t>
      </w:r>
    </w:p>
    <w:p w14:paraId="0ED67212" w14:textId="77777777" w:rsidR="006229F8" w:rsidRPr="006D6AF5" w:rsidRDefault="006229F8" w:rsidP="006229F8">
      <w:pPr>
        <w:rPr>
          <w:rFonts w:ascii="Candara" w:eastAsia="Batang" w:hAnsi="Candara"/>
          <w:sz w:val="28"/>
          <w:szCs w:val="28"/>
          <w:lang w:eastAsia="ko-KR"/>
        </w:rPr>
      </w:pPr>
    </w:p>
    <w:p w14:paraId="53E2E525" w14:textId="77777777" w:rsidR="006229F8" w:rsidRDefault="006229F8" w:rsidP="006229F8">
      <w:pPr>
        <w:rPr>
          <w:rFonts w:ascii="Candara" w:eastAsia="Batang" w:hAnsi="Candara"/>
          <w:sz w:val="28"/>
          <w:szCs w:val="28"/>
          <w:lang w:eastAsia="ko-KR"/>
        </w:rPr>
      </w:pPr>
      <w:r w:rsidRPr="006D6AF5">
        <w:rPr>
          <w:rFonts w:ascii="Candara" w:eastAsia="Batang" w:hAnsi="Candara"/>
          <w:sz w:val="28"/>
          <w:szCs w:val="28"/>
          <w:lang w:eastAsia="ko-KR"/>
        </w:rPr>
        <w:t xml:space="preserve">Please send me </w:t>
      </w:r>
      <w:r w:rsidRPr="006D6AF5">
        <w:rPr>
          <w:rFonts w:ascii="Candara" w:eastAsia="Batang" w:hAnsi="Candara"/>
          <w:b/>
          <w:sz w:val="28"/>
          <w:szCs w:val="28"/>
          <w:u w:val="single"/>
          <w:lang w:eastAsia="ko-KR"/>
        </w:rPr>
        <w:t>two</w:t>
      </w:r>
      <w:r w:rsidRPr="006D6AF5">
        <w:rPr>
          <w:rFonts w:ascii="Candara" w:eastAsia="Batang" w:hAnsi="Candara"/>
          <w:sz w:val="28"/>
          <w:szCs w:val="28"/>
          <w:lang w:eastAsia="ko-KR"/>
        </w:rPr>
        <w:t xml:space="preserve"> choices of times that will work for you.</w:t>
      </w:r>
    </w:p>
    <w:p w14:paraId="427D96A8" w14:textId="77777777" w:rsidR="006229F8" w:rsidRDefault="006229F8" w:rsidP="006229F8">
      <w:pPr>
        <w:rPr>
          <w:rFonts w:ascii="Candara" w:eastAsia="Batang" w:hAnsi="Candara"/>
          <w:sz w:val="28"/>
          <w:szCs w:val="28"/>
          <w:lang w:eastAsia="ko-KR"/>
        </w:rPr>
      </w:pPr>
    </w:p>
    <w:p w14:paraId="6709792E" w14:textId="77777777" w:rsidR="006229F8" w:rsidRDefault="006229F8" w:rsidP="006229F8">
      <w:pPr>
        <w:rPr>
          <w:rFonts w:ascii="Candara" w:eastAsia="Batang" w:hAnsi="Candara"/>
          <w:sz w:val="28"/>
          <w:szCs w:val="28"/>
          <w:u w:val="single"/>
          <w:lang w:eastAsia="ko-KR"/>
        </w:rPr>
      </w:pPr>
      <w:r w:rsidRPr="00EC3C44">
        <w:rPr>
          <w:rFonts w:ascii="Candara" w:eastAsia="Batang" w:hAnsi="Candara"/>
          <w:b/>
          <w:sz w:val="28"/>
          <w:szCs w:val="28"/>
          <w:u w:val="single"/>
          <w:lang w:eastAsia="ko-KR"/>
        </w:rPr>
        <w:t>Friday, Aug. 22</w:t>
      </w:r>
      <w:r>
        <w:rPr>
          <w:rFonts w:ascii="Candara" w:eastAsia="Batang" w:hAnsi="Candara"/>
          <w:sz w:val="28"/>
          <w:szCs w:val="28"/>
          <w:u w:val="single"/>
          <w:lang w:eastAsia="ko-KR"/>
        </w:rPr>
        <w:t xml:space="preserve"> (Room to be announced)</w:t>
      </w:r>
    </w:p>
    <w:p w14:paraId="717AC4DB"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9 – 9:20</w:t>
      </w:r>
      <w:r>
        <w:rPr>
          <w:rFonts w:ascii="Candara" w:eastAsia="Batang" w:hAnsi="Candara"/>
          <w:sz w:val="28"/>
          <w:szCs w:val="28"/>
          <w:lang w:eastAsia="ko-KR"/>
        </w:rPr>
        <w:tab/>
        <w:t xml:space="preserve">  _____</w:t>
      </w:r>
    </w:p>
    <w:p w14:paraId="0DDEFC06"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9:20 – 9:40</w:t>
      </w:r>
      <w:r>
        <w:rPr>
          <w:rFonts w:ascii="Candara" w:eastAsia="Batang" w:hAnsi="Candara"/>
          <w:sz w:val="28"/>
          <w:szCs w:val="28"/>
          <w:lang w:eastAsia="ko-KR"/>
        </w:rPr>
        <w:tab/>
        <w:t xml:space="preserve">  _____</w:t>
      </w:r>
    </w:p>
    <w:p w14:paraId="3E772C66"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9:40 – 10</w:t>
      </w:r>
      <w:r>
        <w:rPr>
          <w:rFonts w:ascii="Candara" w:eastAsia="Batang" w:hAnsi="Candara"/>
          <w:sz w:val="28"/>
          <w:szCs w:val="28"/>
          <w:lang w:eastAsia="ko-KR"/>
        </w:rPr>
        <w:tab/>
        <w:t xml:space="preserve">  _____</w:t>
      </w:r>
      <w:bookmarkStart w:id="0" w:name="_GoBack"/>
      <w:bookmarkEnd w:id="0"/>
    </w:p>
    <w:p w14:paraId="7CEF240F"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10 – 10:20</w:t>
      </w:r>
      <w:r>
        <w:rPr>
          <w:rFonts w:ascii="Candara" w:eastAsia="Batang" w:hAnsi="Candara"/>
          <w:sz w:val="28"/>
          <w:szCs w:val="28"/>
          <w:lang w:eastAsia="ko-KR"/>
        </w:rPr>
        <w:tab/>
        <w:t xml:space="preserve">  _____</w:t>
      </w:r>
    </w:p>
    <w:p w14:paraId="7D475FF0"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10:20 – 10:40 _____</w:t>
      </w:r>
    </w:p>
    <w:p w14:paraId="36386A35"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10:40 – 11</w:t>
      </w:r>
      <w:r>
        <w:rPr>
          <w:rFonts w:ascii="Candara" w:eastAsia="Batang" w:hAnsi="Candara"/>
          <w:sz w:val="28"/>
          <w:szCs w:val="28"/>
          <w:lang w:eastAsia="ko-KR"/>
        </w:rPr>
        <w:tab/>
        <w:t xml:space="preserve">  _____</w:t>
      </w:r>
    </w:p>
    <w:p w14:paraId="2D4F3C03" w14:textId="77777777" w:rsidR="006229F8" w:rsidRDefault="006229F8" w:rsidP="006229F8">
      <w:pPr>
        <w:rPr>
          <w:rFonts w:ascii="Candara" w:eastAsia="Batang" w:hAnsi="Candara"/>
          <w:sz w:val="28"/>
          <w:szCs w:val="28"/>
          <w:lang w:eastAsia="ko-KR"/>
        </w:rPr>
      </w:pPr>
    </w:p>
    <w:p w14:paraId="53BE00E0"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(Meetings below in O’Keefe Building, Room 115)</w:t>
      </w:r>
    </w:p>
    <w:p w14:paraId="3B347DA6"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lastRenderedPageBreak/>
        <w:t>1 – 1:20</w:t>
      </w:r>
      <w:r>
        <w:rPr>
          <w:rFonts w:ascii="Candara" w:eastAsia="Batang" w:hAnsi="Candara"/>
          <w:sz w:val="28"/>
          <w:szCs w:val="28"/>
          <w:lang w:eastAsia="ko-KR"/>
        </w:rPr>
        <w:tab/>
        <w:t xml:space="preserve">  _____</w:t>
      </w:r>
    </w:p>
    <w:p w14:paraId="67C50ED6"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1:20 – 1:40</w:t>
      </w:r>
      <w:r>
        <w:rPr>
          <w:rFonts w:ascii="Candara" w:eastAsia="Batang" w:hAnsi="Candara"/>
          <w:sz w:val="28"/>
          <w:szCs w:val="28"/>
          <w:lang w:eastAsia="ko-KR"/>
        </w:rPr>
        <w:tab/>
        <w:t xml:space="preserve">  _____</w:t>
      </w:r>
    </w:p>
    <w:p w14:paraId="0DD7172A"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1:40 – 2</w:t>
      </w:r>
      <w:r>
        <w:rPr>
          <w:rFonts w:ascii="Candara" w:eastAsia="Batang" w:hAnsi="Candara"/>
          <w:sz w:val="28"/>
          <w:szCs w:val="28"/>
          <w:lang w:eastAsia="ko-KR"/>
        </w:rPr>
        <w:tab/>
        <w:t xml:space="preserve">  _____</w:t>
      </w:r>
    </w:p>
    <w:p w14:paraId="0FA05D8F"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2 – 2:20</w:t>
      </w:r>
      <w:r>
        <w:rPr>
          <w:rFonts w:ascii="Candara" w:eastAsia="Batang" w:hAnsi="Candara"/>
          <w:sz w:val="28"/>
          <w:szCs w:val="28"/>
          <w:lang w:eastAsia="ko-KR"/>
        </w:rPr>
        <w:tab/>
        <w:t xml:space="preserve">  _____</w:t>
      </w:r>
    </w:p>
    <w:p w14:paraId="1631EC60"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2:20 – 2:40</w:t>
      </w:r>
      <w:r>
        <w:rPr>
          <w:rFonts w:ascii="Candara" w:eastAsia="Batang" w:hAnsi="Candara"/>
          <w:sz w:val="28"/>
          <w:szCs w:val="28"/>
          <w:lang w:eastAsia="ko-KR"/>
        </w:rPr>
        <w:tab/>
        <w:t xml:space="preserve">  _____</w:t>
      </w:r>
    </w:p>
    <w:p w14:paraId="1445E5E9"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2:40 – 3</w:t>
      </w:r>
      <w:r>
        <w:rPr>
          <w:rFonts w:ascii="Candara" w:eastAsia="Batang" w:hAnsi="Candara"/>
          <w:sz w:val="28"/>
          <w:szCs w:val="28"/>
          <w:lang w:eastAsia="ko-KR"/>
        </w:rPr>
        <w:tab/>
        <w:t xml:space="preserve">  _____</w:t>
      </w:r>
    </w:p>
    <w:p w14:paraId="5891D69D"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3:20 – 3:40</w:t>
      </w:r>
      <w:r>
        <w:rPr>
          <w:rFonts w:ascii="Candara" w:eastAsia="Batang" w:hAnsi="Candara"/>
          <w:sz w:val="28"/>
          <w:szCs w:val="28"/>
          <w:lang w:eastAsia="ko-KR"/>
        </w:rPr>
        <w:tab/>
        <w:t xml:space="preserve">  _____</w:t>
      </w:r>
    </w:p>
    <w:p w14:paraId="6DE31D00"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3:40 – 4</w:t>
      </w:r>
      <w:r>
        <w:rPr>
          <w:rFonts w:ascii="Candara" w:eastAsia="Batang" w:hAnsi="Candara"/>
          <w:sz w:val="28"/>
          <w:szCs w:val="28"/>
          <w:lang w:eastAsia="ko-KR"/>
        </w:rPr>
        <w:tab/>
        <w:t xml:space="preserve">  _____</w:t>
      </w:r>
    </w:p>
    <w:p w14:paraId="3CDC6C48" w14:textId="77777777" w:rsidR="006229F8" w:rsidRPr="006D6AF5" w:rsidRDefault="006229F8" w:rsidP="006229F8">
      <w:pPr>
        <w:rPr>
          <w:rFonts w:ascii="Candara" w:eastAsia="Batang" w:hAnsi="Candara"/>
          <w:sz w:val="28"/>
          <w:szCs w:val="28"/>
          <w:lang w:eastAsia="ko-KR"/>
        </w:rPr>
      </w:pPr>
    </w:p>
    <w:p w14:paraId="6F32D38E" w14:textId="77777777" w:rsidR="006229F8" w:rsidRPr="006D6AF5" w:rsidRDefault="006229F8" w:rsidP="006229F8">
      <w:pPr>
        <w:rPr>
          <w:rFonts w:ascii="Candara" w:eastAsia="Batang" w:hAnsi="Candara"/>
          <w:sz w:val="28"/>
          <w:szCs w:val="28"/>
          <w:lang w:eastAsia="ko-KR"/>
        </w:rPr>
      </w:pPr>
      <w:r w:rsidRPr="006D6AF5">
        <w:rPr>
          <w:rFonts w:ascii="Candara" w:eastAsia="Batang" w:hAnsi="Candara"/>
          <w:sz w:val="28"/>
          <w:szCs w:val="28"/>
          <w:u w:val="single"/>
          <w:lang w:eastAsia="ko-KR"/>
        </w:rPr>
        <w:t>Monday, Aug. 2</w:t>
      </w:r>
      <w:r>
        <w:rPr>
          <w:rFonts w:ascii="Candara" w:eastAsia="Batang" w:hAnsi="Candara"/>
          <w:sz w:val="28"/>
          <w:szCs w:val="28"/>
          <w:u w:val="single"/>
          <w:lang w:eastAsia="ko-KR"/>
        </w:rPr>
        <w:t>5  (Room to be announced)</w:t>
      </w:r>
    </w:p>
    <w:p w14:paraId="0BEAE0C8" w14:textId="77777777" w:rsidR="006229F8" w:rsidRPr="006D6AF5" w:rsidRDefault="006229F8" w:rsidP="006229F8">
      <w:pPr>
        <w:rPr>
          <w:rFonts w:ascii="Candara" w:eastAsia="Batang" w:hAnsi="Candara"/>
          <w:sz w:val="28"/>
          <w:szCs w:val="28"/>
          <w:lang w:eastAsia="ko-KR"/>
        </w:rPr>
      </w:pPr>
      <w:r>
        <w:rPr>
          <w:rFonts w:ascii="Candara" w:eastAsia="Batang" w:hAnsi="Candara"/>
          <w:sz w:val="28"/>
          <w:szCs w:val="28"/>
          <w:lang w:eastAsia="ko-KR"/>
        </w:rPr>
        <w:t>9 – 9:2</w:t>
      </w:r>
      <w:r w:rsidRPr="006D6AF5">
        <w:rPr>
          <w:rFonts w:ascii="Candara" w:eastAsia="Batang" w:hAnsi="Candara"/>
          <w:sz w:val="28"/>
          <w:szCs w:val="28"/>
          <w:lang w:eastAsia="ko-KR"/>
        </w:rPr>
        <w:t>0</w:t>
      </w:r>
      <w:r w:rsidRPr="006D6AF5">
        <w:rPr>
          <w:rFonts w:ascii="Candara" w:eastAsia="Batang" w:hAnsi="Candara"/>
          <w:sz w:val="28"/>
          <w:szCs w:val="28"/>
          <w:lang w:eastAsia="ko-KR"/>
        </w:rPr>
        <w:tab/>
      </w:r>
      <w:r>
        <w:rPr>
          <w:rFonts w:ascii="Candara" w:eastAsia="Batang" w:hAnsi="Candara"/>
          <w:sz w:val="28"/>
          <w:szCs w:val="28"/>
          <w:lang w:eastAsia="ko-KR"/>
        </w:rPr>
        <w:t xml:space="preserve">  </w:t>
      </w:r>
      <w:r w:rsidRPr="006D6AF5">
        <w:rPr>
          <w:rFonts w:ascii="Candara" w:eastAsia="Batang" w:hAnsi="Candara"/>
          <w:sz w:val="28"/>
          <w:szCs w:val="28"/>
          <w:lang w:eastAsia="ko-KR"/>
        </w:rPr>
        <w:t>_____</w:t>
      </w:r>
    </w:p>
    <w:p w14:paraId="4CBE053D"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9:2</w:t>
      </w:r>
      <w:r w:rsidRPr="006D6AF5">
        <w:rPr>
          <w:rFonts w:ascii="Candara" w:eastAsia="Batang" w:hAnsi="Candara"/>
          <w:sz w:val="28"/>
          <w:szCs w:val="28"/>
          <w:lang w:eastAsia="ko-KR"/>
        </w:rPr>
        <w:t xml:space="preserve">0 – </w:t>
      </w:r>
      <w:r>
        <w:rPr>
          <w:rFonts w:ascii="Candara" w:eastAsia="Batang" w:hAnsi="Candara"/>
          <w:sz w:val="28"/>
          <w:szCs w:val="28"/>
          <w:lang w:eastAsia="ko-KR"/>
        </w:rPr>
        <w:t>9:40</w:t>
      </w:r>
      <w:r w:rsidRPr="006D6AF5">
        <w:rPr>
          <w:rFonts w:ascii="Candara" w:eastAsia="Batang" w:hAnsi="Candara"/>
          <w:sz w:val="28"/>
          <w:szCs w:val="28"/>
          <w:lang w:eastAsia="ko-KR"/>
        </w:rPr>
        <w:tab/>
      </w:r>
      <w:r>
        <w:rPr>
          <w:rFonts w:ascii="Candara" w:eastAsia="Batang" w:hAnsi="Candara"/>
          <w:sz w:val="28"/>
          <w:szCs w:val="28"/>
          <w:lang w:eastAsia="ko-KR"/>
        </w:rPr>
        <w:t xml:space="preserve">  </w:t>
      </w:r>
      <w:r w:rsidRPr="006D6AF5">
        <w:rPr>
          <w:rFonts w:ascii="Candara" w:eastAsia="Batang" w:hAnsi="Candara"/>
          <w:sz w:val="28"/>
          <w:szCs w:val="28"/>
          <w:lang w:eastAsia="ko-KR"/>
        </w:rPr>
        <w:t>_____</w:t>
      </w:r>
    </w:p>
    <w:p w14:paraId="30DBD1EC"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9:40 – 10</w:t>
      </w:r>
      <w:r>
        <w:rPr>
          <w:rFonts w:ascii="Candara" w:eastAsia="Batang" w:hAnsi="Candara"/>
          <w:sz w:val="28"/>
          <w:szCs w:val="28"/>
          <w:lang w:eastAsia="ko-KR"/>
        </w:rPr>
        <w:tab/>
        <w:t xml:space="preserve">  _____</w:t>
      </w:r>
    </w:p>
    <w:p w14:paraId="7C111FA0"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10 – 10:20</w:t>
      </w:r>
      <w:r>
        <w:rPr>
          <w:rFonts w:ascii="Candara" w:eastAsia="Batang" w:hAnsi="Candara"/>
          <w:sz w:val="28"/>
          <w:szCs w:val="28"/>
          <w:lang w:eastAsia="ko-KR"/>
        </w:rPr>
        <w:tab/>
        <w:t xml:space="preserve">  _____</w:t>
      </w:r>
    </w:p>
    <w:p w14:paraId="37F7359C"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10:20 – 10:40  _____</w:t>
      </w:r>
    </w:p>
    <w:p w14:paraId="21D07E83" w14:textId="77777777" w:rsidR="006229F8" w:rsidRDefault="006229F8" w:rsidP="006229F8">
      <w:pPr>
        <w:rPr>
          <w:rFonts w:ascii="Candara" w:eastAsia="Batang" w:hAnsi="Candara"/>
          <w:sz w:val="28"/>
          <w:szCs w:val="28"/>
          <w:lang w:eastAsia="ko-KR"/>
        </w:rPr>
      </w:pPr>
      <w:r>
        <w:rPr>
          <w:rFonts w:ascii="Candara" w:eastAsia="Batang" w:hAnsi="Candara"/>
          <w:sz w:val="28"/>
          <w:szCs w:val="28"/>
          <w:lang w:eastAsia="ko-KR"/>
        </w:rPr>
        <w:t xml:space="preserve">10:40 – 11 </w:t>
      </w:r>
      <w:r>
        <w:rPr>
          <w:rFonts w:ascii="Candara" w:eastAsia="Batang" w:hAnsi="Candara"/>
          <w:sz w:val="28"/>
          <w:szCs w:val="28"/>
          <w:lang w:eastAsia="ko-KR"/>
        </w:rPr>
        <w:tab/>
        <w:t xml:space="preserve">  _____</w:t>
      </w:r>
      <w:r>
        <w:rPr>
          <w:rFonts w:ascii="Candara" w:eastAsia="Batang" w:hAnsi="Candara"/>
          <w:sz w:val="28"/>
          <w:szCs w:val="28"/>
          <w:lang w:eastAsia="ko-KR"/>
        </w:rPr>
        <w:tab/>
      </w:r>
    </w:p>
    <w:p w14:paraId="29B4A03B" w14:textId="77777777" w:rsidR="00E77E80" w:rsidRPr="009D4EC0" w:rsidRDefault="00E77E80" w:rsidP="00E77E80"/>
    <w:p w14:paraId="65291F31" w14:textId="77777777" w:rsidR="003625A3" w:rsidRPr="00EA0A63" w:rsidRDefault="003625A3" w:rsidP="003625A3">
      <w:pPr>
        <w:spacing w:after="200" w:line="276" w:lineRule="auto"/>
        <w:rPr>
          <w:b/>
          <w:u w:val="single"/>
        </w:rPr>
      </w:pPr>
      <w:r w:rsidRPr="00EA0A63">
        <w:rPr>
          <w:b/>
          <w:u w:val="single"/>
        </w:rPr>
        <w:br w:type="page"/>
      </w:r>
    </w:p>
    <w:p w14:paraId="608A98AB" w14:textId="77777777" w:rsidR="00B06279" w:rsidRPr="00B06279" w:rsidRDefault="00B06279" w:rsidP="00B06279">
      <w:pPr>
        <w:tabs>
          <w:tab w:val="left" w:pos="2014"/>
        </w:tabs>
      </w:pPr>
    </w:p>
    <w:sectPr w:rsidR="00B06279" w:rsidRPr="00B06279" w:rsidSect="00FC4917">
      <w:headerReference w:type="default" r:id="rId12"/>
      <w:pgSz w:w="12240" w:h="15840"/>
      <w:pgMar w:top="432" w:right="864"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E388E" w14:textId="77777777" w:rsidR="00BA5ECD" w:rsidRDefault="00BA5ECD" w:rsidP="00481CC3">
      <w:r>
        <w:separator/>
      </w:r>
    </w:p>
  </w:endnote>
  <w:endnote w:type="continuationSeparator" w:id="0">
    <w:p w14:paraId="1CC97BA0" w14:textId="77777777" w:rsidR="00BA5ECD" w:rsidRDefault="00BA5ECD" w:rsidP="0048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5490C" w14:textId="77777777" w:rsidR="00BA5ECD" w:rsidRDefault="00BA5ECD" w:rsidP="00481CC3">
      <w:r>
        <w:separator/>
      </w:r>
    </w:p>
  </w:footnote>
  <w:footnote w:type="continuationSeparator" w:id="0">
    <w:p w14:paraId="293AF724" w14:textId="77777777" w:rsidR="00BA5ECD" w:rsidRDefault="00BA5ECD" w:rsidP="00481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877971"/>
      <w:docPartObj>
        <w:docPartGallery w:val="Page Numbers (Top of Page)"/>
        <w:docPartUnique/>
      </w:docPartObj>
    </w:sdtPr>
    <w:sdtEndPr>
      <w:rPr>
        <w:noProof/>
      </w:rPr>
    </w:sdtEndPr>
    <w:sdtContent>
      <w:p w14:paraId="6673D6A7" w14:textId="77777777" w:rsidR="00F02E44" w:rsidRDefault="00F02E44">
        <w:pPr>
          <w:pStyle w:val="Header"/>
          <w:jc w:val="right"/>
        </w:pPr>
        <w:r>
          <w:fldChar w:fldCharType="begin"/>
        </w:r>
        <w:r>
          <w:instrText xml:space="preserve"> PAGE   \* MERGEFORMAT </w:instrText>
        </w:r>
        <w:r>
          <w:fldChar w:fldCharType="separate"/>
        </w:r>
        <w:r w:rsidR="00B264A2">
          <w:rPr>
            <w:noProof/>
          </w:rPr>
          <w:t>5</w:t>
        </w:r>
        <w:r>
          <w:rPr>
            <w:noProof/>
          </w:rPr>
          <w:fldChar w:fldCharType="end"/>
        </w:r>
      </w:p>
    </w:sdtContent>
  </w:sdt>
  <w:p w14:paraId="04FEBB95" w14:textId="77777777" w:rsidR="00F02E44" w:rsidRDefault="00F02E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7271"/>
    <w:multiLevelType w:val="hybridMultilevel"/>
    <w:tmpl w:val="563C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A6A71"/>
    <w:multiLevelType w:val="hybridMultilevel"/>
    <w:tmpl w:val="AC20E7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35724DB"/>
    <w:multiLevelType w:val="hybridMultilevel"/>
    <w:tmpl w:val="DFAA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90CC2"/>
    <w:multiLevelType w:val="hybridMultilevel"/>
    <w:tmpl w:val="3A0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A6D3F"/>
    <w:multiLevelType w:val="hybridMultilevel"/>
    <w:tmpl w:val="9DF2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E3867"/>
    <w:multiLevelType w:val="hybridMultilevel"/>
    <w:tmpl w:val="1A24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D678A"/>
    <w:multiLevelType w:val="hybridMultilevel"/>
    <w:tmpl w:val="BFDC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A7938"/>
    <w:multiLevelType w:val="hybridMultilevel"/>
    <w:tmpl w:val="564E6B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62512CB"/>
    <w:multiLevelType w:val="hybridMultilevel"/>
    <w:tmpl w:val="4AF2B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855582"/>
    <w:multiLevelType w:val="hybridMultilevel"/>
    <w:tmpl w:val="2382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1682E"/>
    <w:multiLevelType w:val="hybridMultilevel"/>
    <w:tmpl w:val="0A00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667CC"/>
    <w:multiLevelType w:val="hybridMultilevel"/>
    <w:tmpl w:val="82FA4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953D09"/>
    <w:multiLevelType w:val="hybridMultilevel"/>
    <w:tmpl w:val="75F46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EB63DED"/>
    <w:multiLevelType w:val="hybridMultilevel"/>
    <w:tmpl w:val="CB3C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97928"/>
    <w:multiLevelType w:val="hybridMultilevel"/>
    <w:tmpl w:val="6F3A64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308653BF"/>
    <w:multiLevelType w:val="hybridMultilevel"/>
    <w:tmpl w:val="04E2A6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8E272D5"/>
    <w:multiLevelType w:val="hybridMultilevel"/>
    <w:tmpl w:val="5F7A3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707919"/>
    <w:multiLevelType w:val="hybridMultilevel"/>
    <w:tmpl w:val="ED7E7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41894"/>
    <w:multiLevelType w:val="hybridMultilevel"/>
    <w:tmpl w:val="4152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C2742"/>
    <w:multiLevelType w:val="hybridMultilevel"/>
    <w:tmpl w:val="730E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DA161F"/>
    <w:multiLevelType w:val="hybridMultilevel"/>
    <w:tmpl w:val="BE8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B029A"/>
    <w:multiLevelType w:val="hybridMultilevel"/>
    <w:tmpl w:val="D60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8C4519"/>
    <w:multiLevelType w:val="hybridMultilevel"/>
    <w:tmpl w:val="1AD4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44F26"/>
    <w:multiLevelType w:val="hybridMultilevel"/>
    <w:tmpl w:val="475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F4FA6"/>
    <w:multiLevelType w:val="hybridMultilevel"/>
    <w:tmpl w:val="E6584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213F52"/>
    <w:multiLevelType w:val="hybridMultilevel"/>
    <w:tmpl w:val="3BA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545148"/>
    <w:multiLevelType w:val="hybridMultilevel"/>
    <w:tmpl w:val="50A06D7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4082A33"/>
    <w:multiLevelType w:val="hybridMultilevel"/>
    <w:tmpl w:val="749612FA"/>
    <w:lvl w:ilvl="0" w:tplc="87961F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9877C11"/>
    <w:multiLevelType w:val="hybridMultilevel"/>
    <w:tmpl w:val="F80800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6"/>
  </w:num>
  <w:num w:numId="2">
    <w:abstractNumId w:val="17"/>
  </w:num>
  <w:num w:numId="3">
    <w:abstractNumId w:val="1"/>
  </w:num>
  <w:num w:numId="4">
    <w:abstractNumId w:val="22"/>
  </w:num>
  <w:num w:numId="5">
    <w:abstractNumId w:val="21"/>
  </w:num>
  <w:num w:numId="6">
    <w:abstractNumId w:val="13"/>
  </w:num>
  <w:num w:numId="7">
    <w:abstractNumId w:val="2"/>
  </w:num>
  <w:num w:numId="8">
    <w:abstractNumId w:val="14"/>
  </w:num>
  <w:num w:numId="9">
    <w:abstractNumId w:val="19"/>
  </w:num>
  <w:num w:numId="10">
    <w:abstractNumId w:val="15"/>
  </w:num>
  <w:num w:numId="11">
    <w:abstractNumId w:val="5"/>
  </w:num>
  <w:num w:numId="12">
    <w:abstractNumId w:val="28"/>
  </w:num>
  <w:num w:numId="13">
    <w:abstractNumId w:val="3"/>
  </w:num>
  <w:num w:numId="14">
    <w:abstractNumId w:val="7"/>
  </w:num>
  <w:num w:numId="15">
    <w:abstractNumId w:val="4"/>
  </w:num>
  <w:num w:numId="16">
    <w:abstractNumId w:val="23"/>
  </w:num>
  <w:num w:numId="17">
    <w:abstractNumId w:val="18"/>
  </w:num>
  <w:num w:numId="18">
    <w:abstractNumId w:val="12"/>
  </w:num>
  <w:num w:numId="19">
    <w:abstractNumId w:val="0"/>
  </w:num>
  <w:num w:numId="20">
    <w:abstractNumId w:val="10"/>
  </w:num>
  <w:num w:numId="21">
    <w:abstractNumId w:val="9"/>
  </w:num>
  <w:num w:numId="22">
    <w:abstractNumId w:val="20"/>
  </w:num>
  <w:num w:numId="23">
    <w:abstractNumId w:val="11"/>
  </w:num>
  <w:num w:numId="24">
    <w:abstractNumId w:val="8"/>
  </w:num>
  <w:num w:numId="25">
    <w:abstractNumId w:val="6"/>
  </w:num>
  <w:num w:numId="26">
    <w:abstractNumId w:val="27"/>
  </w:num>
  <w:num w:numId="27">
    <w:abstractNumId w:val="25"/>
  </w:num>
  <w:num w:numId="28">
    <w:abstractNumId w:val="24"/>
  </w:num>
  <w:num w:numId="29">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12"/>
    <w:rsid w:val="00006D8C"/>
    <w:rsid w:val="00007BC6"/>
    <w:rsid w:val="000432A0"/>
    <w:rsid w:val="00047602"/>
    <w:rsid w:val="00064C37"/>
    <w:rsid w:val="0009342C"/>
    <w:rsid w:val="000A0734"/>
    <w:rsid w:val="000A57E8"/>
    <w:rsid w:val="000C219C"/>
    <w:rsid w:val="00105225"/>
    <w:rsid w:val="00110DD5"/>
    <w:rsid w:val="001246FD"/>
    <w:rsid w:val="00125BD9"/>
    <w:rsid w:val="00133887"/>
    <w:rsid w:val="00143330"/>
    <w:rsid w:val="001467B0"/>
    <w:rsid w:val="00190614"/>
    <w:rsid w:val="00193E9F"/>
    <w:rsid w:val="00194D7D"/>
    <w:rsid w:val="00197D3F"/>
    <w:rsid w:val="001F3C64"/>
    <w:rsid w:val="00224F65"/>
    <w:rsid w:val="00247BE8"/>
    <w:rsid w:val="002531B2"/>
    <w:rsid w:val="00260690"/>
    <w:rsid w:val="0026407C"/>
    <w:rsid w:val="002724A4"/>
    <w:rsid w:val="002740AA"/>
    <w:rsid w:val="00281E88"/>
    <w:rsid w:val="00286CCE"/>
    <w:rsid w:val="002A6426"/>
    <w:rsid w:val="002B66B1"/>
    <w:rsid w:val="002C12BB"/>
    <w:rsid w:val="002C2B87"/>
    <w:rsid w:val="002D2A1D"/>
    <w:rsid w:val="002E4EF7"/>
    <w:rsid w:val="002E69EF"/>
    <w:rsid w:val="0031210E"/>
    <w:rsid w:val="003134C2"/>
    <w:rsid w:val="00314775"/>
    <w:rsid w:val="00332FEB"/>
    <w:rsid w:val="003400F2"/>
    <w:rsid w:val="00340D97"/>
    <w:rsid w:val="003410F1"/>
    <w:rsid w:val="0034143B"/>
    <w:rsid w:val="003434F4"/>
    <w:rsid w:val="00345A5F"/>
    <w:rsid w:val="00354C85"/>
    <w:rsid w:val="003608C8"/>
    <w:rsid w:val="003625A3"/>
    <w:rsid w:val="003630D8"/>
    <w:rsid w:val="003763B6"/>
    <w:rsid w:val="00376EB1"/>
    <w:rsid w:val="00384A9E"/>
    <w:rsid w:val="003A1FA3"/>
    <w:rsid w:val="003C1A30"/>
    <w:rsid w:val="003C2AD9"/>
    <w:rsid w:val="003D72F7"/>
    <w:rsid w:val="003E4522"/>
    <w:rsid w:val="003E4F90"/>
    <w:rsid w:val="004044CE"/>
    <w:rsid w:val="0042099F"/>
    <w:rsid w:val="00422CA2"/>
    <w:rsid w:val="00427080"/>
    <w:rsid w:val="00427AA9"/>
    <w:rsid w:val="004324E4"/>
    <w:rsid w:val="00435BA9"/>
    <w:rsid w:val="00436C48"/>
    <w:rsid w:val="00446FBD"/>
    <w:rsid w:val="00450C5B"/>
    <w:rsid w:val="00465660"/>
    <w:rsid w:val="00465AE3"/>
    <w:rsid w:val="004760F7"/>
    <w:rsid w:val="00481CC3"/>
    <w:rsid w:val="004F49D8"/>
    <w:rsid w:val="0050144B"/>
    <w:rsid w:val="00502AB5"/>
    <w:rsid w:val="00521EC9"/>
    <w:rsid w:val="00563500"/>
    <w:rsid w:val="0056534B"/>
    <w:rsid w:val="00572D85"/>
    <w:rsid w:val="00582022"/>
    <w:rsid w:val="00596629"/>
    <w:rsid w:val="005C707E"/>
    <w:rsid w:val="005D07DB"/>
    <w:rsid w:val="005E3B63"/>
    <w:rsid w:val="005F7C8C"/>
    <w:rsid w:val="006229F8"/>
    <w:rsid w:val="00624C20"/>
    <w:rsid w:val="00641B5B"/>
    <w:rsid w:val="00641CD0"/>
    <w:rsid w:val="006444AA"/>
    <w:rsid w:val="0066330F"/>
    <w:rsid w:val="006830B5"/>
    <w:rsid w:val="006A19FE"/>
    <w:rsid w:val="006A72AF"/>
    <w:rsid w:val="006B4430"/>
    <w:rsid w:val="006F01B1"/>
    <w:rsid w:val="006F3A06"/>
    <w:rsid w:val="006F3BFC"/>
    <w:rsid w:val="0070393B"/>
    <w:rsid w:val="00705BD3"/>
    <w:rsid w:val="00713B7C"/>
    <w:rsid w:val="00737C11"/>
    <w:rsid w:val="0075680B"/>
    <w:rsid w:val="007B584B"/>
    <w:rsid w:val="007B6296"/>
    <w:rsid w:val="007D23E1"/>
    <w:rsid w:val="007D6C98"/>
    <w:rsid w:val="007E204F"/>
    <w:rsid w:val="007F42D8"/>
    <w:rsid w:val="00823189"/>
    <w:rsid w:val="00842964"/>
    <w:rsid w:val="00850414"/>
    <w:rsid w:val="00870C5E"/>
    <w:rsid w:val="00881977"/>
    <w:rsid w:val="00884C44"/>
    <w:rsid w:val="0088778E"/>
    <w:rsid w:val="0089711A"/>
    <w:rsid w:val="008A36BD"/>
    <w:rsid w:val="008A37F6"/>
    <w:rsid w:val="008A5CCE"/>
    <w:rsid w:val="008B753D"/>
    <w:rsid w:val="00904775"/>
    <w:rsid w:val="00985A8F"/>
    <w:rsid w:val="0098703A"/>
    <w:rsid w:val="009B012B"/>
    <w:rsid w:val="009B466E"/>
    <w:rsid w:val="009D1E38"/>
    <w:rsid w:val="00A04BF1"/>
    <w:rsid w:val="00A10A6E"/>
    <w:rsid w:val="00A4150D"/>
    <w:rsid w:val="00A43106"/>
    <w:rsid w:val="00A448FC"/>
    <w:rsid w:val="00A619A7"/>
    <w:rsid w:val="00A63A52"/>
    <w:rsid w:val="00A65C36"/>
    <w:rsid w:val="00A71B34"/>
    <w:rsid w:val="00A8211F"/>
    <w:rsid w:val="00A92257"/>
    <w:rsid w:val="00A93A37"/>
    <w:rsid w:val="00A93EE4"/>
    <w:rsid w:val="00A9748B"/>
    <w:rsid w:val="00AA3BC4"/>
    <w:rsid w:val="00AD3CA5"/>
    <w:rsid w:val="00AF2C95"/>
    <w:rsid w:val="00AF4E17"/>
    <w:rsid w:val="00B010DB"/>
    <w:rsid w:val="00B06279"/>
    <w:rsid w:val="00B11F5D"/>
    <w:rsid w:val="00B1603E"/>
    <w:rsid w:val="00B1655A"/>
    <w:rsid w:val="00B264A2"/>
    <w:rsid w:val="00B55CE4"/>
    <w:rsid w:val="00B641B5"/>
    <w:rsid w:val="00BA5ECD"/>
    <w:rsid w:val="00BB3E69"/>
    <w:rsid w:val="00BC2F37"/>
    <w:rsid w:val="00BF03D5"/>
    <w:rsid w:val="00C10B68"/>
    <w:rsid w:val="00C13234"/>
    <w:rsid w:val="00C23853"/>
    <w:rsid w:val="00C23BD4"/>
    <w:rsid w:val="00C4329C"/>
    <w:rsid w:val="00C47CE7"/>
    <w:rsid w:val="00C925E5"/>
    <w:rsid w:val="00C95143"/>
    <w:rsid w:val="00C96A16"/>
    <w:rsid w:val="00CA5248"/>
    <w:rsid w:val="00CC24C6"/>
    <w:rsid w:val="00CD390E"/>
    <w:rsid w:val="00CD6D07"/>
    <w:rsid w:val="00CE0D21"/>
    <w:rsid w:val="00CE294E"/>
    <w:rsid w:val="00D10C1D"/>
    <w:rsid w:val="00D1403F"/>
    <w:rsid w:val="00D15291"/>
    <w:rsid w:val="00D4319E"/>
    <w:rsid w:val="00D64C24"/>
    <w:rsid w:val="00D72D52"/>
    <w:rsid w:val="00D77E4A"/>
    <w:rsid w:val="00D94B62"/>
    <w:rsid w:val="00DA0F78"/>
    <w:rsid w:val="00DA28E8"/>
    <w:rsid w:val="00DA3E36"/>
    <w:rsid w:val="00DA66E4"/>
    <w:rsid w:val="00DA6CB9"/>
    <w:rsid w:val="00DB3597"/>
    <w:rsid w:val="00DB4F46"/>
    <w:rsid w:val="00DC554C"/>
    <w:rsid w:val="00E04828"/>
    <w:rsid w:val="00E1474E"/>
    <w:rsid w:val="00E3718B"/>
    <w:rsid w:val="00E47FD3"/>
    <w:rsid w:val="00E51D4D"/>
    <w:rsid w:val="00E640F6"/>
    <w:rsid w:val="00E65AD4"/>
    <w:rsid w:val="00E77E80"/>
    <w:rsid w:val="00EA0A63"/>
    <w:rsid w:val="00EA50D0"/>
    <w:rsid w:val="00EA5F82"/>
    <w:rsid w:val="00EB0AC6"/>
    <w:rsid w:val="00EB71D6"/>
    <w:rsid w:val="00EC4432"/>
    <w:rsid w:val="00ED5C77"/>
    <w:rsid w:val="00F01B60"/>
    <w:rsid w:val="00F02E44"/>
    <w:rsid w:val="00F05830"/>
    <w:rsid w:val="00F117A6"/>
    <w:rsid w:val="00F437DC"/>
    <w:rsid w:val="00F629A8"/>
    <w:rsid w:val="00F62A38"/>
    <w:rsid w:val="00F67CCB"/>
    <w:rsid w:val="00F81F12"/>
    <w:rsid w:val="00F91375"/>
    <w:rsid w:val="00F93C20"/>
    <w:rsid w:val="00FA12C2"/>
    <w:rsid w:val="00FB4A55"/>
    <w:rsid w:val="00FC49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5385D"/>
  <w15:docId w15:val="{8D1D60A9-6481-4831-8F39-EF00C48C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F5D"/>
    <w:rPr>
      <w:sz w:val="24"/>
      <w:szCs w:val="24"/>
    </w:rPr>
  </w:style>
  <w:style w:type="paragraph" w:styleId="Heading1">
    <w:name w:val="heading 1"/>
    <w:basedOn w:val="Normal"/>
    <w:next w:val="Normal"/>
    <w:link w:val="Heading1Char"/>
    <w:qFormat/>
    <w:rsid w:val="00B11F5D"/>
    <w:pPr>
      <w:keepNext/>
      <w:outlineLvl w:val="0"/>
    </w:pPr>
    <w:rPr>
      <w:rFonts w:eastAsia="Times New Roman"/>
      <w:b/>
      <w:bCs/>
      <w:sz w:val="20"/>
      <w:lang w:eastAsia="en-US"/>
    </w:rPr>
  </w:style>
  <w:style w:type="paragraph" w:styleId="Heading2">
    <w:name w:val="heading 2"/>
    <w:basedOn w:val="Normal"/>
    <w:next w:val="Normal"/>
    <w:link w:val="Heading2Char"/>
    <w:qFormat/>
    <w:rsid w:val="00B11F5D"/>
    <w:pPr>
      <w:keepNext/>
      <w:outlineLvl w:val="1"/>
    </w:pPr>
    <w:rPr>
      <w:rFonts w:eastAsia="Times New Roman"/>
      <w:i/>
      <w:iCs/>
      <w:sz w:val="20"/>
      <w:lang w:eastAsia="en-US"/>
    </w:rPr>
  </w:style>
  <w:style w:type="paragraph" w:styleId="Heading3">
    <w:name w:val="heading 3"/>
    <w:basedOn w:val="Normal"/>
    <w:next w:val="Normal"/>
    <w:link w:val="Heading3Char"/>
    <w:semiHidden/>
    <w:unhideWhenUsed/>
    <w:qFormat/>
    <w:rsid w:val="00C432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11F5D"/>
    <w:rPr>
      <w:color w:val="0000FF"/>
      <w:u w:val="single"/>
    </w:rPr>
  </w:style>
  <w:style w:type="paragraph" w:styleId="BalloonText">
    <w:name w:val="Balloon Text"/>
    <w:basedOn w:val="Normal"/>
    <w:link w:val="BalloonTextChar"/>
    <w:rsid w:val="00133887"/>
    <w:rPr>
      <w:rFonts w:ascii="Tahoma" w:hAnsi="Tahoma" w:cs="Tahoma"/>
      <w:sz w:val="16"/>
      <w:szCs w:val="16"/>
    </w:rPr>
  </w:style>
  <w:style w:type="character" w:customStyle="1" w:styleId="BalloonTextChar">
    <w:name w:val="Balloon Text Char"/>
    <w:basedOn w:val="DefaultParagraphFont"/>
    <w:link w:val="BalloonText"/>
    <w:rsid w:val="00133887"/>
    <w:rPr>
      <w:rFonts w:ascii="Tahoma" w:hAnsi="Tahoma" w:cs="Tahoma"/>
      <w:sz w:val="16"/>
      <w:szCs w:val="16"/>
    </w:rPr>
  </w:style>
  <w:style w:type="character" w:styleId="CommentReference">
    <w:name w:val="annotation reference"/>
    <w:basedOn w:val="DefaultParagraphFont"/>
    <w:rsid w:val="0075680B"/>
    <w:rPr>
      <w:sz w:val="16"/>
      <w:szCs w:val="16"/>
    </w:rPr>
  </w:style>
  <w:style w:type="paragraph" w:styleId="CommentText">
    <w:name w:val="annotation text"/>
    <w:basedOn w:val="Normal"/>
    <w:link w:val="CommentTextChar"/>
    <w:rsid w:val="0075680B"/>
    <w:rPr>
      <w:sz w:val="20"/>
      <w:szCs w:val="20"/>
    </w:rPr>
  </w:style>
  <w:style w:type="character" w:customStyle="1" w:styleId="CommentTextChar">
    <w:name w:val="Comment Text Char"/>
    <w:basedOn w:val="DefaultParagraphFont"/>
    <w:link w:val="CommentText"/>
    <w:rsid w:val="0075680B"/>
  </w:style>
  <w:style w:type="paragraph" w:styleId="CommentSubject">
    <w:name w:val="annotation subject"/>
    <w:basedOn w:val="CommentText"/>
    <w:next w:val="CommentText"/>
    <w:link w:val="CommentSubjectChar"/>
    <w:rsid w:val="0075680B"/>
    <w:rPr>
      <w:b/>
      <w:bCs/>
    </w:rPr>
  </w:style>
  <w:style w:type="character" w:customStyle="1" w:styleId="CommentSubjectChar">
    <w:name w:val="Comment Subject Char"/>
    <w:basedOn w:val="CommentTextChar"/>
    <w:link w:val="CommentSubject"/>
    <w:rsid w:val="0075680B"/>
    <w:rPr>
      <w:b/>
      <w:bCs/>
    </w:rPr>
  </w:style>
  <w:style w:type="paragraph" w:styleId="ListParagraph">
    <w:name w:val="List Paragraph"/>
    <w:basedOn w:val="Normal"/>
    <w:uiPriority w:val="34"/>
    <w:qFormat/>
    <w:rsid w:val="001F3C64"/>
    <w:pPr>
      <w:ind w:left="720"/>
      <w:contextualSpacing/>
    </w:pPr>
  </w:style>
  <w:style w:type="paragraph" w:styleId="Header">
    <w:name w:val="header"/>
    <w:basedOn w:val="Normal"/>
    <w:link w:val="HeaderChar"/>
    <w:uiPriority w:val="99"/>
    <w:rsid w:val="00481CC3"/>
    <w:pPr>
      <w:tabs>
        <w:tab w:val="center" w:pos="4680"/>
        <w:tab w:val="right" w:pos="9360"/>
      </w:tabs>
    </w:pPr>
  </w:style>
  <w:style w:type="character" w:customStyle="1" w:styleId="HeaderChar">
    <w:name w:val="Header Char"/>
    <w:basedOn w:val="DefaultParagraphFont"/>
    <w:link w:val="Header"/>
    <w:uiPriority w:val="99"/>
    <w:rsid w:val="00481CC3"/>
    <w:rPr>
      <w:sz w:val="24"/>
      <w:szCs w:val="24"/>
    </w:rPr>
  </w:style>
  <w:style w:type="paragraph" w:styleId="Footer">
    <w:name w:val="footer"/>
    <w:basedOn w:val="Normal"/>
    <w:link w:val="FooterChar"/>
    <w:rsid w:val="00481CC3"/>
    <w:pPr>
      <w:tabs>
        <w:tab w:val="center" w:pos="4680"/>
        <w:tab w:val="right" w:pos="9360"/>
      </w:tabs>
    </w:pPr>
  </w:style>
  <w:style w:type="character" w:customStyle="1" w:styleId="FooterChar">
    <w:name w:val="Footer Char"/>
    <w:basedOn w:val="DefaultParagraphFont"/>
    <w:link w:val="Footer"/>
    <w:rsid w:val="00481CC3"/>
    <w:rPr>
      <w:sz w:val="24"/>
      <w:szCs w:val="24"/>
    </w:rPr>
  </w:style>
  <w:style w:type="character" w:customStyle="1" w:styleId="Heading2Char">
    <w:name w:val="Heading 2 Char"/>
    <w:basedOn w:val="DefaultParagraphFont"/>
    <w:link w:val="Heading2"/>
    <w:rsid w:val="007E204F"/>
    <w:rPr>
      <w:rFonts w:eastAsia="Times New Roman"/>
      <w:i/>
      <w:iCs/>
      <w:szCs w:val="24"/>
      <w:lang w:eastAsia="en-US"/>
    </w:rPr>
  </w:style>
  <w:style w:type="character" w:styleId="Emphasis">
    <w:name w:val="Emphasis"/>
    <w:basedOn w:val="DefaultParagraphFont"/>
    <w:uiPriority w:val="20"/>
    <w:qFormat/>
    <w:rsid w:val="007E204F"/>
    <w:rPr>
      <w:b/>
      <w:bCs/>
      <w:i w:val="0"/>
      <w:iCs w:val="0"/>
    </w:rPr>
  </w:style>
  <w:style w:type="character" w:customStyle="1" w:styleId="Heading1Char">
    <w:name w:val="Heading 1 Char"/>
    <w:basedOn w:val="DefaultParagraphFont"/>
    <w:link w:val="Heading1"/>
    <w:rsid w:val="00A10A6E"/>
    <w:rPr>
      <w:rFonts w:eastAsia="Times New Roman"/>
      <w:b/>
      <w:bCs/>
      <w:szCs w:val="24"/>
      <w:lang w:eastAsia="en-US"/>
    </w:rPr>
  </w:style>
  <w:style w:type="paragraph" w:customStyle="1" w:styleId="Default">
    <w:name w:val="Default"/>
    <w:rsid w:val="00EA0A63"/>
    <w:pPr>
      <w:autoSpaceDE w:val="0"/>
      <w:autoSpaceDN w:val="0"/>
      <w:adjustRightInd w:val="0"/>
    </w:pPr>
    <w:rPr>
      <w:rFonts w:ascii="Garamond" w:eastAsiaTheme="minorHAnsi" w:hAnsi="Garamond" w:cs="Garamond"/>
      <w:color w:val="000000"/>
      <w:sz w:val="24"/>
      <w:szCs w:val="24"/>
      <w:lang w:eastAsia="en-US"/>
    </w:rPr>
  </w:style>
  <w:style w:type="table" w:styleId="TableGrid">
    <w:name w:val="Table Grid"/>
    <w:basedOn w:val="TableNormal"/>
    <w:uiPriority w:val="39"/>
    <w:rsid w:val="00B0627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C4329C"/>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rsid w:val="00345A5F"/>
    <w:pPr>
      <w:spacing w:after="120"/>
      <w:ind w:left="360"/>
    </w:pPr>
    <w:rPr>
      <w:rFonts w:eastAsia="SimSun"/>
      <w:lang w:eastAsia="zh-CN"/>
    </w:rPr>
  </w:style>
  <w:style w:type="character" w:customStyle="1" w:styleId="BodyTextIndentChar">
    <w:name w:val="Body Text Indent Char"/>
    <w:basedOn w:val="DefaultParagraphFont"/>
    <w:link w:val="BodyTextIndent"/>
    <w:rsid w:val="00345A5F"/>
    <w:rPr>
      <w:rFonts w:eastAsia="SimSun"/>
      <w:sz w:val="24"/>
      <w:szCs w:val="24"/>
      <w:lang w:eastAsia="zh-CN"/>
    </w:rPr>
  </w:style>
  <w:style w:type="paragraph" w:styleId="NoSpacing">
    <w:name w:val="No Spacing"/>
    <w:uiPriority w:val="1"/>
    <w:qFormat/>
    <w:rsid w:val="00345A5F"/>
    <w:rPr>
      <w:rFonts w:eastAsia="SimSun"/>
      <w:sz w:val="24"/>
      <w:szCs w:val="24"/>
      <w:lang w:eastAsia="zh-CN"/>
    </w:rPr>
  </w:style>
  <w:style w:type="paragraph" w:styleId="BodyText">
    <w:name w:val="Body Text"/>
    <w:basedOn w:val="Normal"/>
    <w:link w:val="BodyTextChar"/>
    <w:rsid w:val="00CD6D07"/>
    <w:pPr>
      <w:spacing w:after="120"/>
    </w:pPr>
    <w:rPr>
      <w:rFonts w:eastAsia="SimSun"/>
      <w:lang w:eastAsia="zh-CN"/>
    </w:rPr>
  </w:style>
  <w:style w:type="character" w:customStyle="1" w:styleId="BodyTextChar">
    <w:name w:val="Body Text Char"/>
    <w:basedOn w:val="DefaultParagraphFont"/>
    <w:link w:val="BodyText"/>
    <w:rsid w:val="00CD6D07"/>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798">
      <w:bodyDiv w:val="1"/>
      <w:marLeft w:val="0"/>
      <w:marRight w:val="0"/>
      <w:marTop w:val="0"/>
      <w:marBottom w:val="0"/>
      <w:divBdr>
        <w:top w:val="none" w:sz="0" w:space="0" w:color="auto"/>
        <w:left w:val="none" w:sz="0" w:space="0" w:color="auto"/>
        <w:bottom w:val="none" w:sz="0" w:space="0" w:color="auto"/>
        <w:right w:val="none" w:sz="0" w:space="0" w:color="auto"/>
      </w:divBdr>
    </w:div>
    <w:div w:id="209000893">
      <w:bodyDiv w:val="1"/>
      <w:marLeft w:val="0"/>
      <w:marRight w:val="0"/>
      <w:marTop w:val="0"/>
      <w:marBottom w:val="0"/>
      <w:divBdr>
        <w:top w:val="none" w:sz="0" w:space="0" w:color="auto"/>
        <w:left w:val="none" w:sz="0" w:space="0" w:color="auto"/>
        <w:bottom w:val="none" w:sz="0" w:space="0" w:color="auto"/>
        <w:right w:val="none" w:sz="0" w:space="0" w:color="auto"/>
      </w:divBdr>
      <w:divsChild>
        <w:div w:id="1958175081">
          <w:marLeft w:val="0"/>
          <w:marRight w:val="0"/>
          <w:marTop w:val="0"/>
          <w:marBottom w:val="0"/>
          <w:divBdr>
            <w:top w:val="none" w:sz="0" w:space="0" w:color="auto"/>
            <w:left w:val="none" w:sz="0" w:space="0" w:color="auto"/>
            <w:bottom w:val="none" w:sz="0" w:space="0" w:color="auto"/>
            <w:right w:val="none" w:sz="0" w:space="0" w:color="auto"/>
          </w:divBdr>
          <w:divsChild>
            <w:div w:id="915093841">
              <w:marLeft w:val="0"/>
              <w:marRight w:val="0"/>
              <w:marTop w:val="0"/>
              <w:marBottom w:val="0"/>
              <w:divBdr>
                <w:top w:val="none" w:sz="0" w:space="0" w:color="auto"/>
                <w:left w:val="none" w:sz="0" w:space="0" w:color="auto"/>
                <w:bottom w:val="none" w:sz="0" w:space="0" w:color="auto"/>
                <w:right w:val="none" w:sz="0" w:space="0" w:color="auto"/>
              </w:divBdr>
              <w:divsChild>
                <w:div w:id="1941376986">
                  <w:marLeft w:val="0"/>
                  <w:marRight w:val="0"/>
                  <w:marTop w:val="195"/>
                  <w:marBottom w:val="0"/>
                  <w:divBdr>
                    <w:top w:val="none" w:sz="0" w:space="0" w:color="auto"/>
                    <w:left w:val="none" w:sz="0" w:space="0" w:color="auto"/>
                    <w:bottom w:val="none" w:sz="0" w:space="0" w:color="auto"/>
                    <w:right w:val="none" w:sz="0" w:space="0" w:color="auto"/>
                  </w:divBdr>
                  <w:divsChild>
                    <w:div w:id="1714497565">
                      <w:marLeft w:val="0"/>
                      <w:marRight w:val="0"/>
                      <w:marTop w:val="0"/>
                      <w:marBottom w:val="0"/>
                      <w:divBdr>
                        <w:top w:val="none" w:sz="0" w:space="0" w:color="auto"/>
                        <w:left w:val="none" w:sz="0" w:space="0" w:color="auto"/>
                        <w:bottom w:val="none" w:sz="0" w:space="0" w:color="auto"/>
                        <w:right w:val="none" w:sz="0" w:space="0" w:color="auto"/>
                      </w:divBdr>
                      <w:divsChild>
                        <w:div w:id="676463285">
                          <w:marLeft w:val="15"/>
                          <w:marRight w:val="0"/>
                          <w:marTop w:val="0"/>
                          <w:marBottom w:val="0"/>
                          <w:divBdr>
                            <w:top w:val="none" w:sz="0" w:space="0" w:color="auto"/>
                            <w:left w:val="none" w:sz="0" w:space="0" w:color="auto"/>
                            <w:bottom w:val="none" w:sz="0" w:space="0" w:color="auto"/>
                            <w:right w:val="none" w:sz="0" w:space="0" w:color="auto"/>
                          </w:divBdr>
                          <w:divsChild>
                            <w:div w:id="840697797">
                              <w:marLeft w:val="0"/>
                              <w:marRight w:val="0"/>
                              <w:marTop w:val="0"/>
                              <w:marBottom w:val="0"/>
                              <w:divBdr>
                                <w:top w:val="none" w:sz="0" w:space="0" w:color="auto"/>
                                <w:left w:val="none" w:sz="0" w:space="0" w:color="auto"/>
                                <w:bottom w:val="none" w:sz="0" w:space="0" w:color="auto"/>
                                <w:right w:val="none" w:sz="0" w:space="0" w:color="auto"/>
                              </w:divBdr>
                              <w:divsChild>
                                <w:div w:id="2046053109">
                                  <w:marLeft w:val="0"/>
                                  <w:marRight w:val="0"/>
                                  <w:marTop w:val="0"/>
                                  <w:marBottom w:val="0"/>
                                  <w:divBdr>
                                    <w:top w:val="none" w:sz="0" w:space="0" w:color="auto"/>
                                    <w:left w:val="none" w:sz="0" w:space="0" w:color="auto"/>
                                    <w:bottom w:val="none" w:sz="0" w:space="0" w:color="auto"/>
                                    <w:right w:val="none" w:sz="0" w:space="0" w:color="auto"/>
                                  </w:divBdr>
                                  <w:divsChild>
                                    <w:div w:id="593709281">
                                      <w:marLeft w:val="0"/>
                                      <w:marRight w:val="0"/>
                                      <w:marTop w:val="0"/>
                                      <w:marBottom w:val="0"/>
                                      <w:divBdr>
                                        <w:top w:val="none" w:sz="0" w:space="0" w:color="auto"/>
                                        <w:left w:val="none" w:sz="0" w:space="0" w:color="auto"/>
                                        <w:bottom w:val="none" w:sz="0" w:space="0" w:color="auto"/>
                                        <w:right w:val="none" w:sz="0" w:space="0" w:color="auto"/>
                                      </w:divBdr>
                                      <w:divsChild>
                                        <w:div w:id="1520925348">
                                          <w:marLeft w:val="0"/>
                                          <w:marRight w:val="0"/>
                                          <w:marTop w:val="0"/>
                                          <w:marBottom w:val="0"/>
                                          <w:divBdr>
                                            <w:top w:val="none" w:sz="0" w:space="0" w:color="auto"/>
                                            <w:left w:val="none" w:sz="0" w:space="0" w:color="auto"/>
                                            <w:bottom w:val="none" w:sz="0" w:space="0" w:color="auto"/>
                                            <w:right w:val="none" w:sz="0" w:space="0" w:color="auto"/>
                                          </w:divBdr>
                                          <w:divsChild>
                                            <w:div w:id="2027172169">
                                              <w:marLeft w:val="0"/>
                                              <w:marRight w:val="0"/>
                                              <w:marTop w:val="0"/>
                                              <w:marBottom w:val="0"/>
                                              <w:divBdr>
                                                <w:top w:val="none" w:sz="0" w:space="0" w:color="auto"/>
                                                <w:left w:val="none" w:sz="0" w:space="0" w:color="auto"/>
                                                <w:bottom w:val="none" w:sz="0" w:space="0" w:color="auto"/>
                                                <w:right w:val="none" w:sz="0" w:space="0" w:color="auto"/>
                                              </w:divBdr>
                                              <w:divsChild>
                                                <w:div w:id="169949204">
                                                  <w:marLeft w:val="0"/>
                                                  <w:marRight w:val="0"/>
                                                  <w:marTop w:val="0"/>
                                                  <w:marBottom w:val="0"/>
                                                  <w:divBdr>
                                                    <w:top w:val="none" w:sz="0" w:space="0" w:color="auto"/>
                                                    <w:left w:val="none" w:sz="0" w:space="0" w:color="auto"/>
                                                    <w:bottom w:val="none" w:sz="0" w:space="0" w:color="auto"/>
                                                    <w:right w:val="none" w:sz="0" w:space="0" w:color="auto"/>
                                                  </w:divBdr>
                                                  <w:divsChild>
                                                    <w:div w:id="221789890">
                                                      <w:marLeft w:val="0"/>
                                                      <w:marRight w:val="0"/>
                                                      <w:marTop w:val="0"/>
                                                      <w:marBottom w:val="0"/>
                                                      <w:divBdr>
                                                        <w:top w:val="none" w:sz="0" w:space="0" w:color="auto"/>
                                                        <w:left w:val="none" w:sz="0" w:space="0" w:color="auto"/>
                                                        <w:bottom w:val="none" w:sz="0" w:space="0" w:color="auto"/>
                                                        <w:right w:val="none" w:sz="0" w:space="0" w:color="auto"/>
                                                      </w:divBdr>
                                                      <w:divsChild>
                                                        <w:div w:id="939795165">
                                                          <w:marLeft w:val="0"/>
                                                          <w:marRight w:val="0"/>
                                                          <w:marTop w:val="0"/>
                                                          <w:marBottom w:val="0"/>
                                                          <w:divBdr>
                                                            <w:top w:val="none" w:sz="0" w:space="0" w:color="auto"/>
                                                            <w:left w:val="none" w:sz="0" w:space="0" w:color="auto"/>
                                                            <w:bottom w:val="none" w:sz="0" w:space="0" w:color="auto"/>
                                                            <w:right w:val="none" w:sz="0" w:space="0" w:color="auto"/>
                                                          </w:divBdr>
                                                        </w:div>
                                                      </w:divsChild>
                                                    </w:div>
                                                    <w:div w:id="10158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199366">
      <w:bodyDiv w:val="1"/>
      <w:marLeft w:val="0"/>
      <w:marRight w:val="0"/>
      <w:marTop w:val="0"/>
      <w:marBottom w:val="0"/>
      <w:divBdr>
        <w:top w:val="none" w:sz="0" w:space="0" w:color="auto"/>
        <w:left w:val="none" w:sz="0" w:space="0" w:color="auto"/>
        <w:bottom w:val="none" w:sz="0" w:space="0" w:color="auto"/>
        <w:right w:val="none" w:sz="0" w:space="0" w:color="auto"/>
      </w:divBdr>
      <w:divsChild>
        <w:div w:id="1555771234">
          <w:marLeft w:val="0"/>
          <w:marRight w:val="0"/>
          <w:marTop w:val="0"/>
          <w:marBottom w:val="0"/>
          <w:divBdr>
            <w:top w:val="none" w:sz="0" w:space="0" w:color="auto"/>
            <w:left w:val="none" w:sz="0" w:space="0" w:color="auto"/>
            <w:bottom w:val="none" w:sz="0" w:space="0" w:color="auto"/>
            <w:right w:val="none" w:sz="0" w:space="0" w:color="auto"/>
          </w:divBdr>
        </w:div>
        <w:div w:id="1725253540">
          <w:marLeft w:val="0"/>
          <w:marRight w:val="0"/>
          <w:marTop w:val="0"/>
          <w:marBottom w:val="0"/>
          <w:divBdr>
            <w:top w:val="none" w:sz="0" w:space="0" w:color="auto"/>
            <w:left w:val="none" w:sz="0" w:space="0" w:color="auto"/>
            <w:bottom w:val="none" w:sz="0" w:space="0" w:color="auto"/>
            <w:right w:val="none" w:sz="0" w:space="0" w:color="auto"/>
          </w:divBdr>
        </w:div>
        <w:div w:id="2129737801">
          <w:marLeft w:val="0"/>
          <w:marRight w:val="0"/>
          <w:marTop w:val="0"/>
          <w:marBottom w:val="0"/>
          <w:divBdr>
            <w:top w:val="none" w:sz="0" w:space="0" w:color="auto"/>
            <w:left w:val="none" w:sz="0" w:space="0" w:color="auto"/>
            <w:bottom w:val="none" w:sz="0" w:space="0" w:color="auto"/>
            <w:right w:val="none" w:sz="0" w:space="0" w:color="auto"/>
          </w:divBdr>
          <w:divsChild>
            <w:div w:id="1650018606">
              <w:marLeft w:val="0"/>
              <w:marRight w:val="0"/>
              <w:marTop w:val="0"/>
              <w:marBottom w:val="0"/>
              <w:divBdr>
                <w:top w:val="none" w:sz="0" w:space="0" w:color="auto"/>
                <w:left w:val="none" w:sz="0" w:space="0" w:color="auto"/>
                <w:bottom w:val="none" w:sz="0" w:space="0" w:color="auto"/>
                <w:right w:val="none" w:sz="0" w:space="0" w:color="auto"/>
              </w:divBdr>
              <w:divsChild>
                <w:div w:id="2101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11">
          <w:marLeft w:val="0"/>
          <w:marRight w:val="0"/>
          <w:marTop w:val="0"/>
          <w:marBottom w:val="0"/>
          <w:divBdr>
            <w:top w:val="none" w:sz="0" w:space="0" w:color="auto"/>
            <w:left w:val="none" w:sz="0" w:space="0" w:color="auto"/>
            <w:bottom w:val="none" w:sz="0" w:space="0" w:color="auto"/>
            <w:right w:val="none" w:sz="0" w:space="0" w:color="auto"/>
          </w:divBdr>
        </w:div>
        <w:div w:id="387723897">
          <w:marLeft w:val="0"/>
          <w:marRight w:val="0"/>
          <w:marTop w:val="0"/>
          <w:marBottom w:val="0"/>
          <w:divBdr>
            <w:top w:val="none" w:sz="0" w:space="0" w:color="auto"/>
            <w:left w:val="none" w:sz="0" w:space="0" w:color="auto"/>
            <w:bottom w:val="none" w:sz="0" w:space="0" w:color="auto"/>
            <w:right w:val="none" w:sz="0" w:space="0" w:color="auto"/>
          </w:divBdr>
          <w:divsChild>
            <w:div w:id="1783920900">
              <w:marLeft w:val="0"/>
              <w:marRight w:val="0"/>
              <w:marTop w:val="0"/>
              <w:marBottom w:val="0"/>
              <w:divBdr>
                <w:top w:val="none" w:sz="0" w:space="0" w:color="auto"/>
                <w:left w:val="none" w:sz="0" w:space="0" w:color="auto"/>
                <w:bottom w:val="none" w:sz="0" w:space="0" w:color="auto"/>
                <w:right w:val="none" w:sz="0" w:space="0" w:color="auto"/>
              </w:divBdr>
              <w:divsChild>
                <w:div w:id="1227648527">
                  <w:marLeft w:val="0"/>
                  <w:marRight w:val="0"/>
                  <w:marTop w:val="0"/>
                  <w:marBottom w:val="0"/>
                  <w:divBdr>
                    <w:top w:val="none" w:sz="0" w:space="0" w:color="auto"/>
                    <w:left w:val="none" w:sz="0" w:space="0" w:color="auto"/>
                    <w:bottom w:val="none" w:sz="0" w:space="0" w:color="auto"/>
                    <w:right w:val="none" w:sz="0" w:space="0" w:color="auto"/>
                  </w:divBdr>
                  <w:divsChild>
                    <w:div w:id="1375736149">
                      <w:marLeft w:val="0"/>
                      <w:marRight w:val="0"/>
                      <w:marTop w:val="0"/>
                      <w:marBottom w:val="0"/>
                      <w:divBdr>
                        <w:top w:val="none" w:sz="0" w:space="0" w:color="auto"/>
                        <w:left w:val="none" w:sz="0" w:space="0" w:color="auto"/>
                        <w:bottom w:val="none" w:sz="0" w:space="0" w:color="auto"/>
                        <w:right w:val="none" w:sz="0" w:space="0" w:color="auto"/>
                      </w:divBdr>
                      <w:divsChild>
                        <w:div w:id="944268724">
                          <w:marLeft w:val="0"/>
                          <w:marRight w:val="0"/>
                          <w:marTop w:val="0"/>
                          <w:marBottom w:val="0"/>
                          <w:divBdr>
                            <w:top w:val="none" w:sz="0" w:space="0" w:color="auto"/>
                            <w:left w:val="none" w:sz="0" w:space="0" w:color="auto"/>
                            <w:bottom w:val="none" w:sz="0" w:space="0" w:color="auto"/>
                            <w:right w:val="none" w:sz="0" w:space="0" w:color="auto"/>
                          </w:divBdr>
                        </w:div>
                      </w:divsChild>
                    </w:div>
                    <w:div w:id="2015985169">
                      <w:marLeft w:val="0"/>
                      <w:marRight w:val="0"/>
                      <w:marTop w:val="45"/>
                      <w:marBottom w:val="0"/>
                      <w:divBdr>
                        <w:top w:val="none" w:sz="0" w:space="0" w:color="auto"/>
                        <w:left w:val="none" w:sz="0" w:space="0" w:color="auto"/>
                        <w:bottom w:val="none" w:sz="0" w:space="0" w:color="auto"/>
                        <w:right w:val="none" w:sz="0" w:space="0" w:color="auto"/>
                      </w:divBdr>
                      <w:divsChild>
                        <w:div w:id="1241017365">
                          <w:marLeft w:val="0"/>
                          <w:marRight w:val="0"/>
                          <w:marTop w:val="0"/>
                          <w:marBottom w:val="0"/>
                          <w:divBdr>
                            <w:top w:val="none" w:sz="0" w:space="0" w:color="auto"/>
                            <w:left w:val="none" w:sz="0" w:space="0" w:color="auto"/>
                            <w:bottom w:val="none" w:sz="0" w:space="0" w:color="auto"/>
                            <w:right w:val="none" w:sz="0" w:space="0" w:color="auto"/>
                          </w:divBdr>
                          <w:divsChild>
                            <w:div w:id="2098401293">
                              <w:marLeft w:val="0"/>
                              <w:marRight w:val="0"/>
                              <w:marTop w:val="0"/>
                              <w:marBottom w:val="0"/>
                              <w:divBdr>
                                <w:top w:val="none" w:sz="0" w:space="0" w:color="auto"/>
                                <w:left w:val="none" w:sz="0" w:space="0" w:color="auto"/>
                                <w:bottom w:val="none" w:sz="0" w:space="0" w:color="auto"/>
                                <w:right w:val="none" w:sz="0" w:space="0" w:color="auto"/>
                              </w:divBdr>
                              <w:divsChild>
                                <w:div w:id="39018916">
                                  <w:marLeft w:val="0"/>
                                  <w:marRight w:val="0"/>
                                  <w:marTop w:val="0"/>
                                  <w:marBottom w:val="210"/>
                                  <w:divBdr>
                                    <w:top w:val="single" w:sz="6" w:space="0" w:color="CBCBCB"/>
                                    <w:left w:val="single" w:sz="6" w:space="0" w:color="CBCBCB"/>
                                    <w:bottom w:val="single" w:sz="6" w:space="0" w:color="CBCBCB"/>
                                    <w:right w:val="single" w:sz="6" w:space="0" w:color="CBCBCB"/>
                                  </w:divBdr>
                                  <w:divsChild>
                                    <w:div w:id="2018192306">
                                      <w:marLeft w:val="0"/>
                                      <w:marRight w:val="0"/>
                                      <w:marTop w:val="0"/>
                                      <w:marBottom w:val="0"/>
                                      <w:divBdr>
                                        <w:top w:val="none" w:sz="0" w:space="0" w:color="auto"/>
                                        <w:left w:val="none" w:sz="0" w:space="0" w:color="auto"/>
                                        <w:bottom w:val="none" w:sz="0" w:space="0" w:color="auto"/>
                                        <w:right w:val="none" w:sz="0" w:space="0" w:color="auto"/>
                                      </w:divBdr>
                                    </w:div>
                                    <w:div w:id="13437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9202">
                      <w:marLeft w:val="0"/>
                      <w:marRight w:val="0"/>
                      <w:marTop w:val="0"/>
                      <w:marBottom w:val="0"/>
                      <w:divBdr>
                        <w:top w:val="none" w:sz="0" w:space="0" w:color="auto"/>
                        <w:left w:val="none" w:sz="0" w:space="0" w:color="auto"/>
                        <w:bottom w:val="none" w:sz="0" w:space="0" w:color="auto"/>
                        <w:right w:val="none" w:sz="0" w:space="0" w:color="auto"/>
                      </w:divBdr>
                      <w:divsChild>
                        <w:div w:id="1414202306">
                          <w:marLeft w:val="0"/>
                          <w:marRight w:val="0"/>
                          <w:marTop w:val="0"/>
                          <w:marBottom w:val="0"/>
                          <w:divBdr>
                            <w:top w:val="none" w:sz="0" w:space="0" w:color="auto"/>
                            <w:left w:val="none" w:sz="0" w:space="0" w:color="auto"/>
                            <w:bottom w:val="none" w:sz="0" w:space="0" w:color="auto"/>
                            <w:right w:val="none" w:sz="0" w:space="0" w:color="auto"/>
                          </w:divBdr>
                          <w:divsChild>
                            <w:div w:id="418332141">
                              <w:marLeft w:val="0"/>
                              <w:marRight w:val="0"/>
                              <w:marTop w:val="0"/>
                              <w:marBottom w:val="0"/>
                              <w:divBdr>
                                <w:top w:val="none" w:sz="0" w:space="0" w:color="auto"/>
                                <w:left w:val="none" w:sz="0" w:space="0" w:color="auto"/>
                                <w:bottom w:val="none" w:sz="0" w:space="0" w:color="auto"/>
                                <w:right w:val="none" w:sz="0" w:space="0" w:color="auto"/>
                              </w:divBdr>
                              <w:divsChild>
                                <w:div w:id="1816678466">
                                  <w:marLeft w:val="0"/>
                                  <w:marRight w:val="0"/>
                                  <w:marTop w:val="180"/>
                                  <w:marBottom w:val="180"/>
                                  <w:divBdr>
                                    <w:top w:val="single" w:sz="6" w:space="0" w:color="DEDEDE"/>
                                    <w:left w:val="single" w:sz="6" w:space="0" w:color="DEDEDE"/>
                                    <w:bottom w:val="single" w:sz="6" w:space="0" w:color="DEDEDE"/>
                                    <w:right w:val="single" w:sz="6" w:space="0" w:color="DEDEDE"/>
                                  </w:divBdr>
                                  <w:divsChild>
                                    <w:div w:id="2051803036">
                                      <w:marLeft w:val="0"/>
                                      <w:marRight w:val="0"/>
                                      <w:marTop w:val="0"/>
                                      <w:marBottom w:val="0"/>
                                      <w:divBdr>
                                        <w:top w:val="none" w:sz="0" w:space="0" w:color="auto"/>
                                        <w:left w:val="none" w:sz="0" w:space="0" w:color="auto"/>
                                        <w:bottom w:val="none" w:sz="0" w:space="0" w:color="auto"/>
                                        <w:right w:val="none" w:sz="0" w:space="0" w:color="auto"/>
                                      </w:divBdr>
                                      <w:divsChild>
                                        <w:div w:id="869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98046">
              <w:marLeft w:val="0"/>
              <w:marRight w:val="0"/>
              <w:marTop w:val="0"/>
              <w:marBottom w:val="0"/>
              <w:divBdr>
                <w:top w:val="none" w:sz="0" w:space="0" w:color="auto"/>
                <w:left w:val="none" w:sz="0" w:space="0" w:color="auto"/>
                <w:bottom w:val="none" w:sz="0" w:space="0" w:color="auto"/>
                <w:right w:val="none" w:sz="0" w:space="0" w:color="auto"/>
              </w:divBdr>
              <w:divsChild>
                <w:div w:id="1215123392">
                  <w:marLeft w:val="0"/>
                  <w:marRight w:val="0"/>
                  <w:marTop w:val="0"/>
                  <w:marBottom w:val="0"/>
                  <w:divBdr>
                    <w:top w:val="none" w:sz="0" w:space="0" w:color="auto"/>
                    <w:left w:val="none" w:sz="0" w:space="0" w:color="auto"/>
                    <w:bottom w:val="none" w:sz="0" w:space="0" w:color="auto"/>
                    <w:right w:val="none" w:sz="0" w:space="0" w:color="auto"/>
                  </w:divBdr>
                  <w:divsChild>
                    <w:div w:id="2044473683">
                      <w:marLeft w:val="0"/>
                      <w:marRight w:val="0"/>
                      <w:marTop w:val="0"/>
                      <w:marBottom w:val="0"/>
                      <w:divBdr>
                        <w:top w:val="none" w:sz="0" w:space="0" w:color="auto"/>
                        <w:left w:val="none" w:sz="0" w:space="0" w:color="auto"/>
                        <w:bottom w:val="none" w:sz="0" w:space="0" w:color="auto"/>
                        <w:right w:val="none" w:sz="0" w:space="0" w:color="auto"/>
                      </w:divBdr>
                      <w:divsChild>
                        <w:div w:id="633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2120">
          <w:marLeft w:val="0"/>
          <w:marRight w:val="0"/>
          <w:marTop w:val="0"/>
          <w:marBottom w:val="150"/>
          <w:divBdr>
            <w:top w:val="none" w:sz="0" w:space="0" w:color="auto"/>
            <w:left w:val="none" w:sz="0" w:space="0" w:color="auto"/>
            <w:bottom w:val="none" w:sz="0" w:space="0" w:color="auto"/>
            <w:right w:val="none" w:sz="0" w:space="0" w:color="auto"/>
          </w:divBdr>
          <w:divsChild>
            <w:div w:id="1727220107">
              <w:marLeft w:val="0"/>
              <w:marRight w:val="0"/>
              <w:marTop w:val="0"/>
              <w:marBottom w:val="0"/>
              <w:divBdr>
                <w:top w:val="none" w:sz="0" w:space="0" w:color="auto"/>
                <w:left w:val="none" w:sz="0" w:space="0" w:color="auto"/>
                <w:bottom w:val="none" w:sz="0" w:space="0" w:color="auto"/>
                <w:right w:val="none" w:sz="0" w:space="0" w:color="auto"/>
              </w:divBdr>
              <w:divsChild>
                <w:div w:id="2027320841">
                  <w:marLeft w:val="0"/>
                  <w:marRight w:val="0"/>
                  <w:marTop w:val="0"/>
                  <w:marBottom w:val="0"/>
                  <w:divBdr>
                    <w:top w:val="none" w:sz="0" w:space="0" w:color="auto"/>
                    <w:left w:val="none" w:sz="0" w:space="0" w:color="auto"/>
                    <w:bottom w:val="none" w:sz="0" w:space="0" w:color="auto"/>
                    <w:right w:val="none" w:sz="0" w:space="0" w:color="auto"/>
                  </w:divBdr>
                  <w:divsChild>
                    <w:div w:id="1578831372">
                      <w:marLeft w:val="0"/>
                      <w:marRight w:val="0"/>
                      <w:marTop w:val="0"/>
                      <w:marBottom w:val="0"/>
                      <w:divBdr>
                        <w:top w:val="none" w:sz="0" w:space="0" w:color="auto"/>
                        <w:left w:val="none" w:sz="0" w:space="0" w:color="auto"/>
                        <w:bottom w:val="none" w:sz="0" w:space="0" w:color="auto"/>
                        <w:right w:val="none" w:sz="0" w:space="0" w:color="auto"/>
                      </w:divBdr>
                      <w:divsChild>
                        <w:div w:id="1279605249">
                          <w:marLeft w:val="0"/>
                          <w:marRight w:val="0"/>
                          <w:marTop w:val="0"/>
                          <w:marBottom w:val="0"/>
                          <w:divBdr>
                            <w:top w:val="none" w:sz="0" w:space="0" w:color="auto"/>
                            <w:left w:val="none" w:sz="0" w:space="0" w:color="auto"/>
                            <w:bottom w:val="none" w:sz="0" w:space="0" w:color="auto"/>
                            <w:right w:val="none" w:sz="0" w:space="0" w:color="auto"/>
                          </w:divBdr>
                          <w:divsChild>
                            <w:div w:id="18517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61559">
          <w:marLeft w:val="0"/>
          <w:marRight w:val="0"/>
          <w:marTop w:val="0"/>
          <w:marBottom w:val="0"/>
          <w:divBdr>
            <w:top w:val="none" w:sz="0" w:space="0" w:color="auto"/>
            <w:left w:val="none" w:sz="0" w:space="0" w:color="auto"/>
            <w:bottom w:val="none" w:sz="0" w:space="0" w:color="auto"/>
            <w:right w:val="none" w:sz="0" w:space="0" w:color="auto"/>
          </w:divBdr>
          <w:divsChild>
            <w:div w:id="2279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19103">
          <w:marLeft w:val="0"/>
          <w:marRight w:val="0"/>
          <w:marTop w:val="0"/>
          <w:marBottom w:val="0"/>
          <w:divBdr>
            <w:top w:val="none" w:sz="0" w:space="0" w:color="auto"/>
            <w:left w:val="none" w:sz="0" w:space="0" w:color="auto"/>
            <w:bottom w:val="none" w:sz="0" w:space="0" w:color="auto"/>
            <w:right w:val="none" w:sz="0" w:space="0" w:color="auto"/>
          </w:divBdr>
          <w:divsChild>
            <w:div w:id="1159227560">
              <w:marLeft w:val="0"/>
              <w:marRight w:val="0"/>
              <w:marTop w:val="0"/>
              <w:marBottom w:val="0"/>
              <w:divBdr>
                <w:top w:val="none" w:sz="0" w:space="0" w:color="auto"/>
                <w:left w:val="none" w:sz="0" w:space="0" w:color="auto"/>
                <w:bottom w:val="none" w:sz="0" w:space="0" w:color="auto"/>
                <w:right w:val="none" w:sz="0" w:space="0" w:color="auto"/>
              </w:divBdr>
              <w:divsChild>
                <w:div w:id="108932931">
                  <w:marLeft w:val="0"/>
                  <w:marRight w:val="0"/>
                  <w:marTop w:val="195"/>
                  <w:marBottom w:val="0"/>
                  <w:divBdr>
                    <w:top w:val="none" w:sz="0" w:space="0" w:color="auto"/>
                    <w:left w:val="none" w:sz="0" w:space="0" w:color="auto"/>
                    <w:bottom w:val="none" w:sz="0" w:space="0" w:color="auto"/>
                    <w:right w:val="none" w:sz="0" w:space="0" w:color="auto"/>
                  </w:divBdr>
                  <w:divsChild>
                    <w:div w:id="653875603">
                      <w:marLeft w:val="0"/>
                      <w:marRight w:val="0"/>
                      <w:marTop w:val="0"/>
                      <w:marBottom w:val="0"/>
                      <w:divBdr>
                        <w:top w:val="none" w:sz="0" w:space="0" w:color="auto"/>
                        <w:left w:val="none" w:sz="0" w:space="0" w:color="auto"/>
                        <w:bottom w:val="none" w:sz="0" w:space="0" w:color="auto"/>
                        <w:right w:val="none" w:sz="0" w:space="0" w:color="auto"/>
                      </w:divBdr>
                      <w:divsChild>
                        <w:div w:id="1483081172">
                          <w:marLeft w:val="15"/>
                          <w:marRight w:val="0"/>
                          <w:marTop w:val="0"/>
                          <w:marBottom w:val="0"/>
                          <w:divBdr>
                            <w:top w:val="none" w:sz="0" w:space="0" w:color="auto"/>
                            <w:left w:val="none" w:sz="0" w:space="0" w:color="auto"/>
                            <w:bottom w:val="none" w:sz="0" w:space="0" w:color="auto"/>
                            <w:right w:val="none" w:sz="0" w:space="0" w:color="auto"/>
                          </w:divBdr>
                          <w:divsChild>
                            <w:div w:id="1147551434">
                              <w:marLeft w:val="0"/>
                              <w:marRight w:val="0"/>
                              <w:marTop w:val="0"/>
                              <w:marBottom w:val="0"/>
                              <w:divBdr>
                                <w:top w:val="none" w:sz="0" w:space="0" w:color="auto"/>
                                <w:left w:val="none" w:sz="0" w:space="0" w:color="auto"/>
                                <w:bottom w:val="none" w:sz="0" w:space="0" w:color="auto"/>
                                <w:right w:val="none" w:sz="0" w:space="0" w:color="auto"/>
                              </w:divBdr>
                              <w:divsChild>
                                <w:div w:id="1197088098">
                                  <w:marLeft w:val="0"/>
                                  <w:marRight w:val="0"/>
                                  <w:marTop w:val="0"/>
                                  <w:marBottom w:val="0"/>
                                  <w:divBdr>
                                    <w:top w:val="none" w:sz="0" w:space="0" w:color="auto"/>
                                    <w:left w:val="none" w:sz="0" w:space="0" w:color="auto"/>
                                    <w:bottom w:val="none" w:sz="0" w:space="0" w:color="auto"/>
                                    <w:right w:val="none" w:sz="0" w:space="0" w:color="auto"/>
                                  </w:divBdr>
                                  <w:divsChild>
                                    <w:div w:id="2020430545">
                                      <w:marLeft w:val="0"/>
                                      <w:marRight w:val="0"/>
                                      <w:marTop w:val="0"/>
                                      <w:marBottom w:val="0"/>
                                      <w:divBdr>
                                        <w:top w:val="none" w:sz="0" w:space="0" w:color="auto"/>
                                        <w:left w:val="none" w:sz="0" w:space="0" w:color="auto"/>
                                        <w:bottom w:val="none" w:sz="0" w:space="0" w:color="auto"/>
                                        <w:right w:val="none" w:sz="0" w:space="0" w:color="auto"/>
                                      </w:divBdr>
                                      <w:divsChild>
                                        <w:div w:id="100489889">
                                          <w:marLeft w:val="0"/>
                                          <w:marRight w:val="0"/>
                                          <w:marTop w:val="0"/>
                                          <w:marBottom w:val="0"/>
                                          <w:divBdr>
                                            <w:top w:val="none" w:sz="0" w:space="0" w:color="auto"/>
                                            <w:left w:val="none" w:sz="0" w:space="0" w:color="auto"/>
                                            <w:bottom w:val="none" w:sz="0" w:space="0" w:color="auto"/>
                                            <w:right w:val="none" w:sz="0" w:space="0" w:color="auto"/>
                                          </w:divBdr>
                                          <w:divsChild>
                                            <w:div w:id="1692534261">
                                              <w:marLeft w:val="0"/>
                                              <w:marRight w:val="0"/>
                                              <w:marTop w:val="0"/>
                                              <w:marBottom w:val="0"/>
                                              <w:divBdr>
                                                <w:top w:val="none" w:sz="0" w:space="0" w:color="auto"/>
                                                <w:left w:val="none" w:sz="0" w:space="0" w:color="auto"/>
                                                <w:bottom w:val="none" w:sz="0" w:space="0" w:color="auto"/>
                                                <w:right w:val="none" w:sz="0" w:space="0" w:color="auto"/>
                                              </w:divBdr>
                                              <w:divsChild>
                                                <w:div w:id="1997101412">
                                                  <w:marLeft w:val="0"/>
                                                  <w:marRight w:val="0"/>
                                                  <w:marTop w:val="0"/>
                                                  <w:marBottom w:val="0"/>
                                                  <w:divBdr>
                                                    <w:top w:val="none" w:sz="0" w:space="0" w:color="auto"/>
                                                    <w:left w:val="none" w:sz="0" w:space="0" w:color="auto"/>
                                                    <w:bottom w:val="none" w:sz="0" w:space="0" w:color="auto"/>
                                                    <w:right w:val="none" w:sz="0" w:space="0" w:color="auto"/>
                                                  </w:divBdr>
                                                  <w:divsChild>
                                                    <w:div w:id="1209797601">
                                                      <w:marLeft w:val="0"/>
                                                      <w:marRight w:val="0"/>
                                                      <w:marTop w:val="0"/>
                                                      <w:marBottom w:val="0"/>
                                                      <w:divBdr>
                                                        <w:top w:val="none" w:sz="0" w:space="0" w:color="auto"/>
                                                        <w:left w:val="none" w:sz="0" w:space="0" w:color="auto"/>
                                                        <w:bottom w:val="none" w:sz="0" w:space="0" w:color="auto"/>
                                                        <w:right w:val="none" w:sz="0" w:space="0" w:color="auto"/>
                                                      </w:divBdr>
                                                      <w:divsChild>
                                                        <w:div w:id="534543160">
                                                          <w:marLeft w:val="0"/>
                                                          <w:marRight w:val="0"/>
                                                          <w:marTop w:val="0"/>
                                                          <w:marBottom w:val="0"/>
                                                          <w:divBdr>
                                                            <w:top w:val="none" w:sz="0" w:space="0" w:color="auto"/>
                                                            <w:left w:val="none" w:sz="0" w:space="0" w:color="auto"/>
                                                            <w:bottom w:val="none" w:sz="0" w:space="0" w:color="auto"/>
                                                            <w:right w:val="none" w:sz="0" w:space="0" w:color="auto"/>
                                                          </w:divBdr>
                                                        </w:div>
                                                      </w:divsChild>
                                                    </w:div>
                                                    <w:div w:id="1045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717433">
      <w:bodyDiv w:val="1"/>
      <w:marLeft w:val="0"/>
      <w:marRight w:val="0"/>
      <w:marTop w:val="0"/>
      <w:marBottom w:val="0"/>
      <w:divBdr>
        <w:top w:val="none" w:sz="0" w:space="0" w:color="auto"/>
        <w:left w:val="none" w:sz="0" w:space="0" w:color="auto"/>
        <w:bottom w:val="none" w:sz="0" w:space="0" w:color="auto"/>
        <w:right w:val="none" w:sz="0" w:space="0" w:color="auto"/>
      </w:divBdr>
      <w:divsChild>
        <w:div w:id="1212418781">
          <w:marLeft w:val="0"/>
          <w:marRight w:val="0"/>
          <w:marTop w:val="0"/>
          <w:marBottom w:val="0"/>
          <w:divBdr>
            <w:top w:val="none" w:sz="0" w:space="0" w:color="auto"/>
            <w:left w:val="none" w:sz="0" w:space="0" w:color="auto"/>
            <w:bottom w:val="none" w:sz="0" w:space="0" w:color="auto"/>
            <w:right w:val="none" w:sz="0" w:space="0" w:color="auto"/>
          </w:divBdr>
          <w:divsChild>
            <w:div w:id="1912544487">
              <w:marLeft w:val="0"/>
              <w:marRight w:val="0"/>
              <w:marTop w:val="0"/>
              <w:marBottom w:val="0"/>
              <w:divBdr>
                <w:top w:val="none" w:sz="0" w:space="0" w:color="auto"/>
                <w:left w:val="none" w:sz="0" w:space="0" w:color="auto"/>
                <w:bottom w:val="none" w:sz="0" w:space="0" w:color="auto"/>
                <w:right w:val="none" w:sz="0" w:space="0" w:color="auto"/>
              </w:divBdr>
              <w:divsChild>
                <w:div w:id="2039427829">
                  <w:marLeft w:val="0"/>
                  <w:marRight w:val="0"/>
                  <w:marTop w:val="195"/>
                  <w:marBottom w:val="0"/>
                  <w:divBdr>
                    <w:top w:val="none" w:sz="0" w:space="0" w:color="auto"/>
                    <w:left w:val="none" w:sz="0" w:space="0" w:color="auto"/>
                    <w:bottom w:val="none" w:sz="0" w:space="0" w:color="auto"/>
                    <w:right w:val="none" w:sz="0" w:space="0" w:color="auto"/>
                  </w:divBdr>
                  <w:divsChild>
                    <w:div w:id="1506162972">
                      <w:marLeft w:val="0"/>
                      <w:marRight w:val="0"/>
                      <w:marTop w:val="0"/>
                      <w:marBottom w:val="0"/>
                      <w:divBdr>
                        <w:top w:val="none" w:sz="0" w:space="0" w:color="auto"/>
                        <w:left w:val="none" w:sz="0" w:space="0" w:color="auto"/>
                        <w:bottom w:val="none" w:sz="0" w:space="0" w:color="auto"/>
                        <w:right w:val="none" w:sz="0" w:space="0" w:color="auto"/>
                      </w:divBdr>
                      <w:divsChild>
                        <w:div w:id="311638232">
                          <w:marLeft w:val="15"/>
                          <w:marRight w:val="0"/>
                          <w:marTop w:val="0"/>
                          <w:marBottom w:val="0"/>
                          <w:divBdr>
                            <w:top w:val="none" w:sz="0" w:space="0" w:color="auto"/>
                            <w:left w:val="none" w:sz="0" w:space="0" w:color="auto"/>
                            <w:bottom w:val="none" w:sz="0" w:space="0" w:color="auto"/>
                            <w:right w:val="none" w:sz="0" w:space="0" w:color="auto"/>
                          </w:divBdr>
                          <w:divsChild>
                            <w:div w:id="1649286100">
                              <w:marLeft w:val="0"/>
                              <w:marRight w:val="0"/>
                              <w:marTop w:val="0"/>
                              <w:marBottom w:val="0"/>
                              <w:divBdr>
                                <w:top w:val="none" w:sz="0" w:space="0" w:color="auto"/>
                                <w:left w:val="none" w:sz="0" w:space="0" w:color="auto"/>
                                <w:bottom w:val="none" w:sz="0" w:space="0" w:color="auto"/>
                                <w:right w:val="none" w:sz="0" w:space="0" w:color="auto"/>
                              </w:divBdr>
                              <w:divsChild>
                                <w:div w:id="8534273">
                                  <w:marLeft w:val="0"/>
                                  <w:marRight w:val="0"/>
                                  <w:marTop w:val="0"/>
                                  <w:marBottom w:val="0"/>
                                  <w:divBdr>
                                    <w:top w:val="none" w:sz="0" w:space="0" w:color="auto"/>
                                    <w:left w:val="none" w:sz="0" w:space="0" w:color="auto"/>
                                    <w:bottom w:val="none" w:sz="0" w:space="0" w:color="auto"/>
                                    <w:right w:val="none" w:sz="0" w:space="0" w:color="auto"/>
                                  </w:divBdr>
                                  <w:divsChild>
                                    <w:div w:id="1068647752">
                                      <w:marLeft w:val="0"/>
                                      <w:marRight w:val="0"/>
                                      <w:marTop w:val="0"/>
                                      <w:marBottom w:val="0"/>
                                      <w:divBdr>
                                        <w:top w:val="none" w:sz="0" w:space="0" w:color="auto"/>
                                        <w:left w:val="none" w:sz="0" w:space="0" w:color="auto"/>
                                        <w:bottom w:val="none" w:sz="0" w:space="0" w:color="auto"/>
                                        <w:right w:val="none" w:sz="0" w:space="0" w:color="auto"/>
                                      </w:divBdr>
                                      <w:divsChild>
                                        <w:div w:id="623461642">
                                          <w:marLeft w:val="0"/>
                                          <w:marRight w:val="0"/>
                                          <w:marTop w:val="0"/>
                                          <w:marBottom w:val="0"/>
                                          <w:divBdr>
                                            <w:top w:val="none" w:sz="0" w:space="0" w:color="auto"/>
                                            <w:left w:val="none" w:sz="0" w:space="0" w:color="auto"/>
                                            <w:bottom w:val="none" w:sz="0" w:space="0" w:color="auto"/>
                                            <w:right w:val="none" w:sz="0" w:space="0" w:color="auto"/>
                                          </w:divBdr>
                                          <w:divsChild>
                                            <w:div w:id="1561593851">
                                              <w:marLeft w:val="0"/>
                                              <w:marRight w:val="0"/>
                                              <w:marTop w:val="0"/>
                                              <w:marBottom w:val="0"/>
                                              <w:divBdr>
                                                <w:top w:val="none" w:sz="0" w:space="0" w:color="auto"/>
                                                <w:left w:val="none" w:sz="0" w:space="0" w:color="auto"/>
                                                <w:bottom w:val="none" w:sz="0" w:space="0" w:color="auto"/>
                                                <w:right w:val="none" w:sz="0" w:space="0" w:color="auto"/>
                                              </w:divBdr>
                                              <w:divsChild>
                                                <w:div w:id="739061716">
                                                  <w:marLeft w:val="0"/>
                                                  <w:marRight w:val="0"/>
                                                  <w:marTop w:val="0"/>
                                                  <w:marBottom w:val="0"/>
                                                  <w:divBdr>
                                                    <w:top w:val="none" w:sz="0" w:space="0" w:color="auto"/>
                                                    <w:left w:val="none" w:sz="0" w:space="0" w:color="auto"/>
                                                    <w:bottom w:val="none" w:sz="0" w:space="0" w:color="auto"/>
                                                    <w:right w:val="none" w:sz="0" w:space="0" w:color="auto"/>
                                                  </w:divBdr>
                                                  <w:divsChild>
                                                    <w:div w:id="814373880">
                                                      <w:marLeft w:val="0"/>
                                                      <w:marRight w:val="0"/>
                                                      <w:marTop w:val="0"/>
                                                      <w:marBottom w:val="0"/>
                                                      <w:divBdr>
                                                        <w:top w:val="none" w:sz="0" w:space="0" w:color="auto"/>
                                                        <w:left w:val="none" w:sz="0" w:space="0" w:color="auto"/>
                                                        <w:bottom w:val="none" w:sz="0" w:space="0" w:color="auto"/>
                                                        <w:right w:val="none" w:sz="0" w:space="0" w:color="auto"/>
                                                      </w:divBdr>
                                                      <w:divsChild>
                                                        <w:div w:id="715349303">
                                                          <w:marLeft w:val="0"/>
                                                          <w:marRight w:val="0"/>
                                                          <w:marTop w:val="0"/>
                                                          <w:marBottom w:val="0"/>
                                                          <w:divBdr>
                                                            <w:top w:val="none" w:sz="0" w:space="0" w:color="auto"/>
                                                            <w:left w:val="none" w:sz="0" w:space="0" w:color="auto"/>
                                                            <w:bottom w:val="none" w:sz="0" w:space="0" w:color="auto"/>
                                                            <w:right w:val="none" w:sz="0" w:space="0" w:color="auto"/>
                                                          </w:divBdr>
                                                        </w:div>
                                                      </w:divsChild>
                                                    </w:div>
                                                    <w:div w:id="1460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78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ne.chisholm@gmail.com" TargetMode="External"/><Relationship Id="rId5" Type="http://schemas.openxmlformats.org/officeDocument/2006/relationships/webSettings" Target="webSettings.xml"/><Relationship Id="rId10" Type="http://schemas.openxmlformats.org/officeDocument/2006/relationships/hyperlink" Target="mailto:jane.chisholm@gmail.com" TargetMode="External"/><Relationship Id="rId4" Type="http://schemas.openxmlformats.org/officeDocument/2006/relationships/settings" Target="settings.xml"/><Relationship Id="rId9" Type="http://schemas.openxmlformats.org/officeDocument/2006/relationships/hyperlink" Target="mailto:jane.chisholm@pe.gatech.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3\Application%20Data\Microsoft\Templates\IEP%20fall%201%202008%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6CAF-E771-4ADC-8001-444172B6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IEP fall 1 2008 syllabus template</Template>
  <TotalTime>1</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Tucker</dc:creator>
  <cp:lastModifiedBy>Sekayi, Dia N R</cp:lastModifiedBy>
  <cp:revision>2</cp:revision>
  <cp:lastPrinted>2014-06-27T21:21:00Z</cp:lastPrinted>
  <dcterms:created xsi:type="dcterms:W3CDTF">2014-07-29T16:23:00Z</dcterms:created>
  <dcterms:modified xsi:type="dcterms:W3CDTF">2014-07-29T16:23:00Z</dcterms:modified>
</cp:coreProperties>
</file>