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E3028" w14:textId="28456C53" w:rsidR="008A675E" w:rsidRDefault="004271BC" w:rsidP="008A675E">
      <w:pPr>
        <w:rPr>
          <w:rFonts w:ascii="Palatino" w:hAnsi="Palatino"/>
          <w:b/>
          <w:sz w:val="22"/>
          <w:szCs w:val="22"/>
        </w:rPr>
      </w:pPr>
      <w:bookmarkStart w:id="0" w:name="_GoBack"/>
      <w:bookmarkEnd w:id="0"/>
      <w:r>
        <w:rPr>
          <w:rFonts w:cstheme="minorHAnsi"/>
          <w:b/>
          <w:sz w:val="24"/>
        </w:rPr>
        <w:t>CX 424</w:t>
      </w:r>
      <w:r w:rsidR="008A675E" w:rsidRPr="002C633E">
        <w:rPr>
          <w:rFonts w:cstheme="minorHAnsi"/>
          <w:b/>
          <w:sz w:val="24"/>
        </w:rPr>
        <w:t xml:space="preserve">0 </w:t>
      </w:r>
      <w:r w:rsidRPr="00D15533">
        <w:rPr>
          <w:rFonts w:ascii="Palatino" w:hAnsi="Palatino"/>
          <w:b/>
          <w:sz w:val="22"/>
          <w:szCs w:val="22"/>
        </w:rPr>
        <w:t>Introduction to Computing for Data Analysis</w:t>
      </w:r>
    </w:p>
    <w:p w14:paraId="0A59803A" w14:textId="3AF7ED0D" w:rsidR="004271BC" w:rsidRPr="004271BC" w:rsidRDefault="004271BC" w:rsidP="008A675E">
      <w:pPr>
        <w:rPr>
          <w:rFonts w:cstheme="minorHAnsi"/>
          <w:sz w:val="24"/>
        </w:rPr>
      </w:pPr>
      <w:r w:rsidRPr="004271BC">
        <w:rPr>
          <w:rFonts w:ascii="Palatino" w:hAnsi="Palatino"/>
          <w:sz w:val="22"/>
          <w:szCs w:val="22"/>
        </w:rPr>
        <w:t>Instructor: Guy Lebanon</w:t>
      </w:r>
      <w:r w:rsidR="009F4177">
        <w:rPr>
          <w:rFonts w:ascii="Palatino" w:hAnsi="Palatino"/>
          <w:sz w:val="22"/>
          <w:szCs w:val="22"/>
        </w:rPr>
        <w:t>, School of Computational Science and Engineering</w:t>
      </w:r>
    </w:p>
    <w:p w14:paraId="2B7C55D2" w14:textId="77777777" w:rsidR="002C633E" w:rsidRDefault="002C633E" w:rsidP="002C633E">
      <w:pPr>
        <w:rPr>
          <w:sz w:val="24"/>
          <w:szCs w:val="24"/>
        </w:rPr>
      </w:pPr>
    </w:p>
    <w:p w14:paraId="5BF519A7" w14:textId="64E5F6A1" w:rsidR="002C633E" w:rsidRPr="002C633E" w:rsidRDefault="002C633E" w:rsidP="002C633E">
      <w:pPr>
        <w:rPr>
          <w:b/>
          <w:sz w:val="24"/>
          <w:szCs w:val="24"/>
        </w:rPr>
      </w:pPr>
      <w:r w:rsidRPr="002C633E">
        <w:rPr>
          <w:b/>
          <w:sz w:val="24"/>
          <w:szCs w:val="24"/>
        </w:rPr>
        <w:t>Overview</w:t>
      </w:r>
    </w:p>
    <w:p w14:paraId="28B31DA7" w14:textId="77777777" w:rsidR="004271BC" w:rsidRDefault="004271BC" w:rsidP="004271BC">
      <w:pPr>
        <w:pStyle w:val="NormalWeb"/>
        <w:spacing w:after="0"/>
        <w:rPr>
          <w:rFonts w:ascii="Palatino" w:hAnsi="Palatino"/>
          <w:sz w:val="22"/>
          <w:szCs w:val="22"/>
        </w:rPr>
      </w:pPr>
      <w:r>
        <w:rPr>
          <w:rFonts w:ascii="Palatino" w:hAnsi="Palatino"/>
          <w:sz w:val="22"/>
          <w:szCs w:val="22"/>
        </w:rPr>
        <w:t>The course will introduce students to the computational techniques needed for data analysis. Topics include programming in C, R, and Python, accessing SQL databases, multidimensional arrays, basic numerical computing, and graphing data. The course will emphasize practical techniques and hands-on applications and case studies. It is primarily aimed at undergraduate students with some programming exposure.</w:t>
      </w:r>
    </w:p>
    <w:p w14:paraId="16DC7A89" w14:textId="77777777" w:rsidR="004271BC" w:rsidRPr="003E68FE" w:rsidRDefault="004271BC" w:rsidP="004271BC">
      <w:pPr>
        <w:pStyle w:val="NormalWeb"/>
        <w:spacing w:after="0"/>
      </w:pPr>
      <w:r>
        <w:rPr>
          <w:rFonts w:ascii="Palatino" w:hAnsi="Palatino"/>
          <w:b/>
          <w:bCs/>
          <w:sz w:val="22"/>
          <w:szCs w:val="22"/>
        </w:rPr>
        <w:t>Prerequisites</w:t>
      </w:r>
    </w:p>
    <w:p w14:paraId="2355A826" w14:textId="77777777" w:rsidR="004271BC" w:rsidRPr="00D15533" w:rsidRDefault="004271BC" w:rsidP="004271BC">
      <w:pPr>
        <w:pStyle w:val="NormalWeb"/>
        <w:numPr>
          <w:ilvl w:val="0"/>
          <w:numId w:val="11"/>
        </w:numPr>
        <w:spacing w:after="0"/>
      </w:pPr>
      <w:r>
        <w:rPr>
          <w:rFonts w:ascii="Palatino" w:hAnsi="Palatino"/>
          <w:sz w:val="22"/>
          <w:szCs w:val="22"/>
        </w:rPr>
        <w:t>CS 1371 – Computing for Engineers or a different programming course</w:t>
      </w:r>
    </w:p>
    <w:p w14:paraId="28206D22" w14:textId="77777777" w:rsidR="004271BC" w:rsidRDefault="004271BC" w:rsidP="004271BC">
      <w:pPr>
        <w:pStyle w:val="NormalWeb"/>
        <w:spacing w:after="0"/>
      </w:pPr>
      <w:r>
        <w:rPr>
          <w:rFonts w:ascii="Palatino" w:hAnsi="Palatino"/>
          <w:b/>
          <w:bCs/>
          <w:sz w:val="22"/>
          <w:szCs w:val="22"/>
        </w:rPr>
        <w:t>Grade Composition</w:t>
      </w:r>
    </w:p>
    <w:p w14:paraId="7F077515" w14:textId="77777777" w:rsidR="004271BC" w:rsidRDefault="004271BC" w:rsidP="004271BC">
      <w:pPr>
        <w:pStyle w:val="NormalWeb"/>
        <w:spacing w:after="0"/>
        <w:ind w:firstLine="720"/>
        <w:rPr>
          <w:rFonts w:ascii="Palatino" w:hAnsi="Palatino"/>
          <w:sz w:val="22"/>
          <w:szCs w:val="22"/>
        </w:rPr>
      </w:pPr>
      <w:r>
        <w:rPr>
          <w:rFonts w:ascii="Palatino" w:hAnsi="Palatino"/>
          <w:sz w:val="22"/>
          <w:szCs w:val="22"/>
        </w:rPr>
        <w:t xml:space="preserve">30% homework, 30% midterm exam, 40% final exam </w:t>
      </w:r>
    </w:p>
    <w:p w14:paraId="5C23AE9F" w14:textId="77777777" w:rsidR="004271BC" w:rsidRPr="004409E7" w:rsidRDefault="004271BC" w:rsidP="004271BC">
      <w:pPr>
        <w:pStyle w:val="NormalWeb"/>
        <w:spacing w:after="0"/>
        <w:rPr>
          <w:rFonts w:ascii="Palatino" w:hAnsi="Palatino"/>
          <w:b/>
          <w:bCs/>
          <w:sz w:val="22"/>
          <w:szCs w:val="22"/>
        </w:rPr>
      </w:pPr>
      <w:r>
        <w:rPr>
          <w:rFonts w:ascii="Palatino" w:hAnsi="Palatino"/>
          <w:b/>
          <w:bCs/>
          <w:sz w:val="22"/>
          <w:szCs w:val="22"/>
        </w:rPr>
        <w:t>Topics</w:t>
      </w:r>
    </w:p>
    <w:p w14:paraId="5FEEFDAD" w14:textId="77777777" w:rsidR="004271BC" w:rsidRDefault="004271BC" w:rsidP="004271BC">
      <w:pPr>
        <w:pStyle w:val="NormalWeb"/>
        <w:numPr>
          <w:ilvl w:val="0"/>
          <w:numId w:val="12"/>
        </w:numPr>
        <w:spacing w:after="0"/>
      </w:pPr>
      <w:r>
        <w:rPr>
          <w:rFonts w:ascii="Palatino" w:hAnsi="Palatino"/>
          <w:b/>
          <w:bCs/>
          <w:sz w:val="22"/>
          <w:szCs w:val="22"/>
        </w:rPr>
        <w:t>Introduction to C (3 week)</w:t>
      </w:r>
    </w:p>
    <w:p w14:paraId="6E86AF9C" w14:textId="77777777" w:rsidR="004271BC" w:rsidRDefault="004271BC" w:rsidP="004271BC">
      <w:pPr>
        <w:pStyle w:val="NormalWeb"/>
        <w:spacing w:after="0"/>
        <w:ind w:left="720"/>
      </w:pPr>
      <w:r>
        <w:rPr>
          <w:rFonts w:ascii="Palatino" w:hAnsi="Palatino"/>
          <w:sz w:val="22"/>
          <w:szCs w:val="22"/>
        </w:rPr>
        <w:t>Variables, pointers and arrays, control flow, functions, compiling and linking multiple files</w:t>
      </w:r>
    </w:p>
    <w:p w14:paraId="400BE4BD" w14:textId="77777777" w:rsidR="004271BC" w:rsidRPr="00EC6C7C" w:rsidRDefault="004271BC" w:rsidP="004271BC">
      <w:pPr>
        <w:pStyle w:val="NormalWeb"/>
        <w:numPr>
          <w:ilvl w:val="0"/>
          <w:numId w:val="12"/>
        </w:numPr>
        <w:spacing w:after="0"/>
      </w:pPr>
      <w:r>
        <w:rPr>
          <w:rFonts w:ascii="Palatino" w:hAnsi="Palatino"/>
          <w:b/>
          <w:bCs/>
          <w:sz w:val="22"/>
          <w:szCs w:val="22"/>
        </w:rPr>
        <w:t>Introduction to Python (3 week)</w:t>
      </w:r>
    </w:p>
    <w:p w14:paraId="2353043F" w14:textId="77777777" w:rsidR="004271BC" w:rsidRPr="00EC6C7C" w:rsidRDefault="004271BC" w:rsidP="004271BC">
      <w:pPr>
        <w:pStyle w:val="NormalWeb"/>
        <w:spacing w:after="0"/>
        <w:ind w:left="720"/>
        <w:rPr>
          <w:rFonts w:ascii="Palatino" w:hAnsi="Palatino"/>
          <w:sz w:val="22"/>
          <w:szCs w:val="22"/>
        </w:rPr>
      </w:pPr>
      <w:r>
        <w:rPr>
          <w:rFonts w:ascii="Palatino" w:hAnsi="Palatino"/>
          <w:sz w:val="22"/>
          <w:szCs w:val="22"/>
        </w:rPr>
        <w:t>The Python shell, strong vs. weak typing, string processing, multidimensional arrays, numeric libraries, interfacing the World Wide Web</w:t>
      </w:r>
    </w:p>
    <w:p w14:paraId="42D6B9B5" w14:textId="77777777" w:rsidR="004271BC" w:rsidRDefault="004271BC" w:rsidP="004271BC">
      <w:pPr>
        <w:pStyle w:val="NormalWeb"/>
        <w:numPr>
          <w:ilvl w:val="0"/>
          <w:numId w:val="12"/>
        </w:numPr>
        <w:spacing w:after="0"/>
      </w:pPr>
      <w:r>
        <w:rPr>
          <w:rFonts w:ascii="Palatino" w:hAnsi="Palatino"/>
          <w:b/>
          <w:bCs/>
          <w:sz w:val="22"/>
          <w:szCs w:val="22"/>
        </w:rPr>
        <w:t>Introduction to R (3 weeks)</w:t>
      </w:r>
    </w:p>
    <w:p w14:paraId="429F1FE8" w14:textId="77777777" w:rsidR="004271BC" w:rsidRDefault="004271BC" w:rsidP="004271BC">
      <w:pPr>
        <w:pStyle w:val="NormalWeb"/>
        <w:spacing w:after="0"/>
        <w:ind w:left="720"/>
        <w:rPr>
          <w:rFonts w:ascii="Palatino" w:hAnsi="Palatino"/>
          <w:sz w:val="22"/>
          <w:szCs w:val="22"/>
        </w:rPr>
      </w:pPr>
      <w:r>
        <w:rPr>
          <w:rFonts w:ascii="Palatino" w:hAnsi="Palatino"/>
          <w:sz w:val="22"/>
          <w:szCs w:val="22"/>
        </w:rPr>
        <w:t xml:space="preserve">The R shell, differences between R, C and Python, lists and data-frames, R routines for data analysis, R packages, interfacing C code from R, </w:t>
      </w:r>
      <w:proofErr w:type="spellStart"/>
      <w:r>
        <w:rPr>
          <w:rFonts w:ascii="Palatino" w:hAnsi="Palatino"/>
          <w:sz w:val="22"/>
          <w:szCs w:val="22"/>
        </w:rPr>
        <w:t>vectorizing</w:t>
      </w:r>
      <w:proofErr w:type="spellEnd"/>
      <w:r>
        <w:rPr>
          <w:rFonts w:ascii="Palatino" w:hAnsi="Palatino"/>
          <w:sz w:val="22"/>
          <w:szCs w:val="22"/>
        </w:rPr>
        <w:t xml:space="preserve"> code, data manipulation including the reshape package and </w:t>
      </w:r>
      <w:proofErr w:type="spellStart"/>
      <w:r>
        <w:rPr>
          <w:rFonts w:ascii="Palatino" w:hAnsi="Palatino"/>
          <w:sz w:val="22"/>
          <w:szCs w:val="22"/>
        </w:rPr>
        <w:t>plyr’s</w:t>
      </w:r>
      <w:proofErr w:type="spellEnd"/>
      <w:r>
        <w:rPr>
          <w:rFonts w:ascii="Palatino" w:hAnsi="Palatino"/>
          <w:sz w:val="22"/>
          <w:szCs w:val="22"/>
        </w:rPr>
        <w:t xml:space="preserve"> split-apply-combine. </w:t>
      </w:r>
    </w:p>
    <w:p w14:paraId="6D97E83C" w14:textId="77777777" w:rsidR="004271BC" w:rsidRDefault="004271BC" w:rsidP="004271BC">
      <w:pPr>
        <w:pStyle w:val="NormalWeb"/>
        <w:numPr>
          <w:ilvl w:val="0"/>
          <w:numId w:val="12"/>
        </w:numPr>
        <w:spacing w:after="0"/>
      </w:pPr>
      <w:r>
        <w:rPr>
          <w:rFonts w:ascii="Palatino" w:hAnsi="Palatino"/>
          <w:b/>
          <w:bCs/>
          <w:sz w:val="22"/>
          <w:szCs w:val="22"/>
        </w:rPr>
        <w:t>SQL Databases (2 week)</w:t>
      </w:r>
    </w:p>
    <w:p w14:paraId="77B547A5" w14:textId="77777777" w:rsidR="004271BC" w:rsidRDefault="004271BC" w:rsidP="004271BC">
      <w:pPr>
        <w:pStyle w:val="NormalWeb"/>
        <w:spacing w:after="0"/>
        <w:ind w:left="720"/>
      </w:pPr>
      <w:r>
        <w:rPr>
          <w:rFonts w:ascii="Palatino" w:hAnsi="Palatino"/>
          <w:sz w:val="22"/>
          <w:szCs w:val="22"/>
        </w:rPr>
        <w:t>Introduction to databases, SQL syntax, accessing databases from R and Python</w:t>
      </w:r>
    </w:p>
    <w:p w14:paraId="008A7CE8" w14:textId="77777777" w:rsidR="004271BC" w:rsidRDefault="004271BC" w:rsidP="004271BC">
      <w:pPr>
        <w:pStyle w:val="NormalWeb"/>
        <w:numPr>
          <w:ilvl w:val="0"/>
          <w:numId w:val="12"/>
        </w:numPr>
        <w:spacing w:after="0"/>
      </w:pPr>
      <w:r>
        <w:rPr>
          <w:rFonts w:ascii="Palatino" w:hAnsi="Palatino"/>
          <w:b/>
          <w:bCs/>
          <w:sz w:val="22"/>
          <w:szCs w:val="22"/>
        </w:rPr>
        <w:t>Numerical Computing (1 week)</w:t>
      </w:r>
    </w:p>
    <w:p w14:paraId="5BE67C6A" w14:textId="77777777" w:rsidR="004271BC" w:rsidRDefault="004271BC" w:rsidP="004271BC">
      <w:pPr>
        <w:pStyle w:val="NormalWeb"/>
        <w:spacing w:after="0"/>
        <w:ind w:left="720"/>
      </w:pPr>
      <w:r>
        <w:rPr>
          <w:rFonts w:ascii="Palatino" w:hAnsi="Palatino"/>
          <w:sz w:val="22"/>
          <w:szCs w:val="22"/>
        </w:rPr>
        <w:t>Floating point and fixed point representations, underflow and overflow, stable vs. non-stable error propagation</w:t>
      </w:r>
    </w:p>
    <w:p w14:paraId="343FC7D3" w14:textId="77777777" w:rsidR="004271BC" w:rsidRDefault="004271BC" w:rsidP="004271BC">
      <w:pPr>
        <w:pStyle w:val="NormalWeb"/>
        <w:numPr>
          <w:ilvl w:val="0"/>
          <w:numId w:val="12"/>
        </w:numPr>
        <w:spacing w:after="0"/>
      </w:pPr>
      <w:r>
        <w:rPr>
          <w:rFonts w:ascii="Palatino" w:hAnsi="Palatino"/>
          <w:b/>
          <w:bCs/>
          <w:sz w:val="22"/>
          <w:szCs w:val="22"/>
        </w:rPr>
        <w:t>Graphing Data (3 weeks)</w:t>
      </w:r>
    </w:p>
    <w:p w14:paraId="0DE1BC60" w14:textId="77777777" w:rsidR="004271BC" w:rsidRDefault="004271BC" w:rsidP="004271BC">
      <w:pPr>
        <w:pStyle w:val="NormalWeb"/>
        <w:spacing w:after="0"/>
        <w:ind w:left="720"/>
      </w:pPr>
      <w:r>
        <w:rPr>
          <w:rFonts w:ascii="Palatino" w:hAnsi="Palatino"/>
          <w:sz w:val="22"/>
          <w:szCs w:val="22"/>
        </w:rPr>
        <w:t xml:space="preserve">Graphing data with R, strip plots, histograms, scatter plots, kernel smoothing, under-smoothing vs. over-smoothing, facets, contour plots, the </w:t>
      </w:r>
      <w:proofErr w:type="spellStart"/>
      <w:r>
        <w:rPr>
          <w:rFonts w:ascii="Palatino" w:hAnsi="Palatino"/>
          <w:sz w:val="22"/>
          <w:szCs w:val="22"/>
        </w:rPr>
        <w:t>quantile</w:t>
      </w:r>
      <w:proofErr w:type="spellEnd"/>
      <w:r>
        <w:rPr>
          <w:rFonts w:ascii="Palatino" w:hAnsi="Palatino"/>
          <w:sz w:val="22"/>
          <w:szCs w:val="22"/>
        </w:rPr>
        <w:t xml:space="preserve"> function, box plots and </w:t>
      </w:r>
      <w:proofErr w:type="spellStart"/>
      <w:r>
        <w:rPr>
          <w:rFonts w:ascii="Palatino" w:hAnsi="Palatino"/>
          <w:sz w:val="22"/>
          <w:szCs w:val="22"/>
        </w:rPr>
        <w:t>qq</w:t>
      </w:r>
      <w:proofErr w:type="spellEnd"/>
      <w:r>
        <w:rPr>
          <w:rFonts w:ascii="Palatino" w:hAnsi="Palatino"/>
          <w:sz w:val="22"/>
          <w:szCs w:val="22"/>
        </w:rPr>
        <w:t>-plots. Case studies involving real world datasets.</w:t>
      </w:r>
    </w:p>
    <w:p w14:paraId="280476BC" w14:textId="77777777" w:rsidR="004271BC" w:rsidRDefault="004271BC" w:rsidP="004271BC"/>
    <w:p w14:paraId="4E4BC531" w14:textId="77777777" w:rsidR="004271BC" w:rsidRDefault="004271BC" w:rsidP="004271BC">
      <w:pPr>
        <w:rPr>
          <w:rFonts w:cstheme="minorHAnsi"/>
          <w:b/>
        </w:rPr>
      </w:pPr>
    </w:p>
    <w:p w14:paraId="6AD940C9" w14:textId="77777777" w:rsidR="00E53A3B" w:rsidRDefault="00E53A3B" w:rsidP="002C633E">
      <w:pPr>
        <w:rPr>
          <w:sz w:val="24"/>
          <w:szCs w:val="24"/>
        </w:rPr>
      </w:pPr>
    </w:p>
    <w:p w14:paraId="523A5BC1" w14:textId="1C911192" w:rsidR="008A675E" w:rsidRPr="004271BC" w:rsidRDefault="008A675E" w:rsidP="004271BC">
      <w:pPr>
        <w:spacing w:after="200" w:line="276" w:lineRule="auto"/>
        <w:rPr>
          <w:rFonts w:cstheme="minorHAnsi"/>
        </w:rPr>
      </w:pPr>
      <w:r w:rsidRPr="004271BC">
        <w:rPr>
          <w:rFonts w:cstheme="minorHAnsi"/>
        </w:rPr>
        <w:br/>
      </w:r>
    </w:p>
    <w:p w14:paraId="23DEE570" w14:textId="77777777" w:rsidR="008A675E" w:rsidRPr="00E02B1F" w:rsidRDefault="008A675E" w:rsidP="008A675E">
      <w:pPr>
        <w:rPr>
          <w:rFonts w:ascii="Palatino" w:hAnsi="Palatino"/>
          <w:b/>
          <w:sz w:val="22"/>
          <w:szCs w:val="22"/>
        </w:rPr>
      </w:pPr>
    </w:p>
    <w:p w14:paraId="4B04F23F" w14:textId="77777777" w:rsidR="008A675E" w:rsidRDefault="008A675E">
      <w:pPr>
        <w:jc w:val="right"/>
        <w:outlineLvl w:val="0"/>
      </w:pPr>
    </w:p>
    <w:sectPr w:rsidR="008A675E" w:rsidSect="00351E67">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5CA8"/>
    <w:multiLevelType w:val="hybridMultilevel"/>
    <w:tmpl w:val="5CB2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F7E7B"/>
    <w:multiLevelType w:val="multilevel"/>
    <w:tmpl w:val="FAC4E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BF4351A"/>
    <w:multiLevelType w:val="multilevel"/>
    <w:tmpl w:val="B5D2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7">
    <w:nsid w:val="40AC41BB"/>
    <w:multiLevelType w:val="singleLevel"/>
    <w:tmpl w:val="0409000F"/>
    <w:lvl w:ilvl="0">
      <w:start w:val="1"/>
      <w:numFmt w:val="decimal"/>
      <w:lvlText w:val="%1."/>
      <w:lvlJc w:val="left"/>
      <w:pPr>
        <w:tabs>
          <w:tab w:val="num" w:pos="360"/>
        </w:tabs>
        <w:ind w:left="360" w:hanging="360"/>
      </w:pPr>
    </w:lvl>
  </w:abstractNum>
  <w:abstractNum w:abstractNumId="8">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0">
    <w:nsid w:val="5DAF53A4"/>
    <w:multiLevelType w:val="singleLevel"/>
    <w:tmpl w:val="0409000F"/>
    <w:lvl w:ilvl="0">
      <w:start w:val="1"/>
      <w:numFmt w:val="decimal"/>
      <w:lvlText w:val="%1."/>
      <w:lvlJc w:val="left"/>
      <w:pPr>
        <w:tabs>
          <w:tab w:val="num" w:pos="360"/>
        </w:tabs>
        <w:ind w:left="360" w:hanging="360"/>
      </w:pPr>
    </w:lvl>
  </w:abstractNum>
  <w:abstractNum w:abstractNumId="11">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8"/>
  </w:num>
  <w:num w:numId="2">
    <w:abstractNumId w:val="7"/>
  </w:num>
  <w:num w:numId="3">
    <w:abstractNumId w:val="10"/>
  </w:num>
  <w:num w:numId="4">
    <w:abstractNumId w:val="11"/>
  </w:num>
  <w:num w:numId="5">
    <w:abstractNumId w:val="2"/>
  </w:num>
  <w:num w:numId="6">
    <w:abstractNumId w:val="6"/>
  </w:num>
  <w:num w:numId="7">
    <w:abstractNumId w:val="4"/>
  </w:num>
  <w:num w:numId="8">
    <w:abstractNumId w:val="3"/>
  </w:num>
  <w:num w:numId="9">
    <w:abstractNumId w:val="9"/>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C5615"/>
    <w:rsid w:val="000F1E70"/>
    <w:rsid w:val="0015002E"/>
    <w:rsid w:val="001865CE"/>
    <w:rsid w:val="001C49E8"/>
    <w:rsid w:val="001F7666"/>
    <w:rsid w:val="002C633E"/>
    <w:rsid w:val="002E2D5B"/>
    <w:rsid w:val="002F409A"/>
    <w:rsid w:val="00351E67"/>
    <w:rsid w:val="00357F7D"/>
    <w:rsid w:val="003B0A82"/>
    <w:rsid w:val="003D5DE1"/>
    <w:rsid w:val="003E5780"/>
    <w:rsid w:val="004271BC"/>
    <w:rsid w:val="004338CA"/>
    <w:rsid w:val="005A23C8"/>
    <w:rsid w:val="00602964"/>
    <w:rsid w:val="006308CE"/>
    <w:rsid w:val="00696FFF"/>
    <w:rsid w:val="006A0164"/>
    <w:rsid w:val="00804311"/>
    <w:rsid w:val="00850BD1"/>
    <w:rsid w:val="008A675E"/>
    <w:rsid w:val="009A12AF"/>
    <w:rsid w:val="009F0781"/>
    <w:rsid w:val="009F4177"/>
    <w:rsid w:val="00A071AE"/>
    <w:rsid w:val="00A31907"/>
    <w:rsid w:val="00A5125D"/>
    <w:rsid w:val="00BA037B"/>
    <w:rsid w:val="00BB2B22"/>
    <w:rsid w:val="00BF4C24"/>
    <w:rsid w:val="00C540CF"/>
    <w:rsid w:val="00D168B2"/>
    <w:rsid w:val="00D85D1C"/>
    <w:rsid w:val="00E2759C"/>
    <w:rsid w:val="00E53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71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8A675E"/>
    <w:pPr>
      <w:spacing w:after="120"/>
      <w:ind w:left="720"/>
      <w:contextualSpacing/>
      <w:jc w:val="both"/>
    </w:pPr>
    <w:rPr>
      <w:rFonts w:eastAsiaTheme="minorEastAsia" w:cstheme="minorBidi"/>
      <w:sz w:val="24"/>
      <w:szCs w:val="24"/>
    </w:rPr>
  </w:style>
  <w:style w:type="paragraph" w:styleId="NormalWeb">
    <w:name w:val="Normal (Web)"/>
    <w:basedOn w:val="Normal"/>
    <w:uiPriority w:val="99"/>
    <w:unhideWhenUsed/>
    <w:rsid w:val="004271BC"/>
    <w:pPr>
      <w:spacing w:before="100" w:beforeAutospacing="1" w:after="115"/>
    </w:pPr>
    <w:rPr>
      <w:rFonts w:ascii="Times" w:eastAsiaTheme="minorEastAsia" w:hAnsi="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8A675E"/>
    <w:pPr>
      <w:spacing w:after="120"/>
      <w:ind w:left="720"/>
      <w:contextualSpacing/>
      <w:jc w:val="both"/>
    </w:pPr>
    <w:rPr>
      <w:rFonts w:eastAsiaTheme="minorEastAsia" w:cstheme="minorBidi"/>
      <w:sz w:val="24"/>
      <w:szCs w:val="24"/>
    </w:rPr>
  </w:style>
  <w:style w:type="paragraph" w:styleId="NormalWeb">
    <w:name w:val="Normal (Web)"/>
    <w:basedOn w:val="Normal"/>
    <w:uiPriority w:val="99"/>
    <w:unhideWhenUsed/>
    <w:rsid w:val="004271BC"/>
    <w:pPr>
      <w:spacing w:before="100" w:beforeAutospacing="1" w:after="115"/>
    </w:pPr>
    <w:rPr>
      <w:rFonts w:ascii="Times" w:eastAsiaTheme="minorEastAsia"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Patricia Ann Laros</cp:lastModifiedBy>
  <cp:revision>3</cp:revision>
  <cp:lastPrinted>2009-12-18T16:13:00Z</cp:lastPrinted>
  <dcterms:created xsi:type="dcterms:W3CDTF">2012-10-09T17:52:00Z</dcterms:created>
  <dcterms:modified xsi:type="dcterms:W3CDTF">2012-10-09T17:52:00Z</dcterms:modified>
</cp:coreProperties>
</file>