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A0071" w14:textId="404063B2" w:rsidR="00D813FB" w:rsidRPr="00940B7D" w:rsidRDefault="004C295A">
      <w:pPr>
        <w:rPr>
          <w:b/>
        </w:rPr>
      </w:pPr>
      <w:r w:rsidRPr="00940B7D">
        <w:rPr>
          <w:b/>
        </w:rPr>
        <w:t xml:space="preserve">ECE </w:t>
      </w:r>
      <w:r w:rsidR="0028412A">
        <w:rPr>
          <w:b/>
        </w:rPr>
        <w:t>2045</w:t>
      </w:r>
      <w:bookmarkStart w:id="0" w:name="_GoBack"/>
      <w:bookmarkEnd w:id="0"/>
      <w:r w:rsidR="001039A4" w:rsidRPr="00940B7D">
        <w:rPr>
          <w:b/>
        </w:rPr>
        <w:t xml:space="preserve"> Practical Skills and Design (0-3-1)</w:t>
      </w:r>
    </w:p>
    <w:p w14:paraId="557FF34C" w14:textId="77777777" w:rsidR="001039A4" w:rsidRDefault="001039A4">
      <w:r>
        <w:t>Prerequisite</w:t>
      </w:r>
      <w:r w:rsidR="004C295A">
        <w:t xml:space="preserve"> (with concurrency)</w:t>
      </w:r>
      <w:r>
        <w:t xml:space="preserve">: </w:t>
      </w:r>
      <w:proofErr w:type="gramStart"/>
      <w:r>
        <w:t>ECE2040</w:t>
      </w:r>
      <w:r w:rsidR="00C5168E">
        <w:t xml:space="preserve"> or ECE2031 or ECE2035</w:t>
      </w:r>
      <w:proofErr w:type="gramEnd"/>
      <w:r w:rsidR="00C5168E">
        <w:t xml:space="preserve"> or ECE2036</w:t>
      </w:r>
    </w:p>
    <w:p w14:paraId="28A59B61" w14:textId="77777777" w:rsidR="001039A4" w:rsidRDefault="001039A4">
      <w:pPr>
        <w:rPr>
          <w:noProof/>
        </w:rPr>
      </w:pPr>
      <w:r>
        <w:rPr>
          <w:noProof/>
        </w:rPr>
        <w:t xml:space="preserve">Description: This course teaches practical skills, such as soldering and </w:t>
      </w:r>
      <w:r w:rsidR="008541EF">
        <w:rPr>
          <w:noProof/>
        </w:rPr>
        <w:t>prototyping</w:t>
      </w:r>
      <w:r>
        <w:rPr>
          <w:noProof/>
        </w:rPr>
        <w:t xml:space="preserve">, </w:t>
      </w:r>
      <w:r w:rsidR="004C295A">
        <w:rPr>
          <w:noProof/>
        </w:rPr>
        <w:t>and introduc</w:t>
      </w:r>
      <w:r w:rsidR="008541EF">
        <w:rPr>
          <w:noProof/>
        </w:rPr>
        <w:t xml:space="preserve">es students to </w:t>
      </w:r>
      <w:r w:rsidR="004C295A">
        <w:rPr>
          <w:noProof/>
        </w:rPr>
        <w:t>ECE design</w:t>
      </w:r>
      <w:r>
        <w:rPr>
          <w:noProof/>
        </w:rPr>
        <w:t>.</w:t>
      </w:r>
    </w:p>
    <w:p w14:paraId="744699DF" w14:textId="77777777" w:rsidR="001039A4" w:rsidRPr="00940B7D" w:rsidRDefault="003560FE" w:rsidP="00940B7D">
      <w:pPr>
        <w:spacing w:after="0"/>
        <w:rPr>
          <w:b/>
          <w:noProof/>
        </w:rPr>
      </w:pPr>
      <w:r w:rsidRPr="00940B7D">
        <w:rPr>
          <w:b/>
          <w:noProof/>
        </w:rPr>
        <w:t>Topics</w:t>
      </w:r>
      <w:r w:rsidR="001039A4" w:rsidRPr="00940B7D">
        <w:rPr>
          <w:b/>
          <w:noProof/>
        </w:rPr>
        <w:t>:</w:t>
      </w:r>
    </w:p>
    <w:p w14:paraId="538A04B5" w14:textId="77777777" w:rsidR="001039A4" w:rsidRDefault="001039A4" w:rsidP="00940B7D">
      <w:pPr>
        <w:numPr>
          <w:ilvl w:val="0"/>
          <w:numId w:val="1"/>
        </w:numPr>
        <w:shd w:val="clear" w:color="auto" w:fill="FFFFFF"/>
        <w:spacing w:before="120" w:after="100" w:afterAutospacing="1" w:line="240" w:lineRule="auto"/>
        <w:rPr>
          <w:rFonts w:eastAsia="Times New Roman" w:cs="Arial"/>
          <w:color w:val="000000"/>
        </w:rPr>
      </w:pPr>
      <w:r w:rsidRPr="001039A4">
        <w:rPr>
          <w:rFonts w:eastAsia="Times New Roman" w:cs="Arial"/>
          <w:color w:val="000000"/>
        </w:rPr>
        <w:t>Basic Safety Lab (</w:t>
      </w:r>
      <w:r w:rsidR="00026C00">
        <w:rPr>
          <w:rFonts w:eastAsia="Times New Roman" w:cs="Arial"/>
          <w:color w:val="000000"/>
        </w:rPr>
        <w:t xml:space="preserve">such as the </w:t>
      </w:r>
      <w:r w:rsidRPr="001039A4">
        <w:rPr>
          <w:rFonts w:eastAsia="Times New Roman" w:cs="Arial"/>
          <w:color w:val="000000"/>
        </w:rPr>
        <w:t>EHS safety course)</w:t>
      </w:r>
    </w:p>
    <w:p w14:paraId="70E387F7" w14:textId="77777777" w:rsidR="00C5168E" w:rsidRDefault="00C5168E" w:rsidP="001039A4">
      <w:pPr>
        <w:numPr>
          <w:ilvl w:val="0"/>
          <w:numId w:val="1"/>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Introduction to Engineering Design (design process, sizing and ordering parts)</w:t>
      </w:r>
    </w:p>
    <w:p w14:paraId="63E4045E" w14:textId="77777777" w:rsidR="00C5168E" w:rsidRPr="001039A4" w:rsidRDefault="00C5168E" w:rsidP="001039A4">
      <w:pPr>
        <w:numPr>
          <w:ilvl w:val="0"/>
          <w:numId w:val="1"/>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Microcontroller Hardware Integration (sensor conditioning, working with ICs)</w:t>
      </w:r>
    </w:p>
    <w:p w14:paraId="3D886AE2" w14:textId="77777777" w:rsidR="001039A4" w:rsidRPr="001039A4" w:rsidRDefault="001039A4" w:rsidP="001039A4">
      <w:pPr>
        <w:numPr>
          <w:ilvl w:val="0"/>
          <w:numId w:val="1"/>
        </w:numPr>
        <w:shd w:val="clear" w:color="auto" w:fill="FFFFFF"/>
        <w:spacing w:before="100" w:beforeAutospacing="1" w:after="100" w:afterAutospacing="1" w:line="240" w:lineRule="auto"/>
        <w:rPr>
          <w:rFonts w:eastAsia="Times New Roman" w:cs="Arial"/>
          <w:color w:val="000000"/>
        </w:rPr>
      </w:pPr>
      <w:r w:rsidRPr="001039A4">
        <w:rPr>
          <w:rFonts w:eastAsia="Times New Roman" w:cs="Arial"/>
          <w:color w:val="000000"/>
        </w:rPr>
        <w:t>Soldering (</w:t>
      </w:r>
      <w:r w:rsidR="008541EF">
        <w:rPr>
          <w:rFonts w:eastAsia="Times New Roman" w:cs="Arial"/>
          <w:color w:val="000000"/>
        </w:rPr>
        <w:t>through-</w:t>
      </w:r>
      <w:r w:rsidRPr="001039A4">
        <w:rPr>
          <w:rFonts w:eastAsia="Times New Roman" w:cs="Arial"/>
          <w:color w:val="000000"/>
        </w:rPr>
        <w:t>hole connections, etc.)</w:t>
      </w:r>
    </w:p>
    <w:p w14:paraId="357926AF" w14:textId="77777777" w:rsidR="001039A4" w:rsidRDefault="001039A4" w:rsidP="001039A4">
      <w:pPr>
        <w:numPr>
          <w:ilvl w:val="0"/>
          <w:numId w:val="1"/>
        </w:numPr>
        <w:shd w:val="clear" w:color="auto" w:fill="FFFFFF"/>
        <w:spacing w:before="100" w:beforeAutospacing="1" w:after="100" w:afterAutospacing="1" w:line="240" w:lineRule="auto"/>
        <w:rPr>
          <w:rFonts w:eastAsia="Times New Roman" w:cs="Arial"/>
          <w:color w:val="000000"/>
        </w:rPr>
      </w:pPr>
      <w:r w:rsidRPr="001039A4">
        <w:rPr>
          <w:rFonts w:eastAsia="Times New Roman" w:cs="Arial"/>
          <w:color w:val="000000"/>
        </w:rPr>
        <w:t>Advanced Soldering (PCB surface mount, etc.)</w:t>
      </w:r>
    </w:p>
    <w:p w14:paraId="03CDE577" w14:textId="77777777" w:rsidR="00C731FE" w:rsidRPr="00C731FE" w:rsidRDefault="00C731FE" w:rsidP="00C731FE">
      <w:pPr>
        <w:numPr>
          <w:ilvl w:val="0"/>
          <w:numId w:val="1"/>
        </w:numPr>
        <w:shd w:val="clear" w:color="auto" w:fill="FFFFFF"/>
        <w:spacing w:before="100" w:beforeAutospacing="1" w:after="100" w:afterAutospacing="1" w:line="240" w:lineRule="auto"/>
        <w:rPr>
          <w:rFonts w:eastAsia="Times New Roman" w:cs="Arial"/>
          <w:color w:val="000000"/>
        </w:rPr>
      </w:pPr>
      <w:r w:rsidRPr="001039A4">
        <w:rPr>
          <w:rFonts w:eastAsia="Times New Roman" w:cs="Arial"/>
          <w:color w:val="000000"/>
        </w:rPr>
        <w:t xml:space="preserve">Wiring Introduction (connectors </w:t>
      </w:r>
      <w:proofErr w:type="spellStart"/>
      <w:r w:rsidRPr="001039A4">
        <w:rPr>
          <w:rFonts w:eastAsia="Times New Roman" w:cs="Arial"/>
          <w:color w:val="000000"/>
        </w:rPr>
        <w:t>etc</w:t>
      </w:r>
      <w:proofErr w:type="spellEnd"/>
      <w:r w:rsidRPr="001039A4">
        <w:rPr>
          <w:rFonts w:eastAsia="Times New Roman" w:cs="Arial"/>
          <w:color w:val="000000"/>
        </w:rPr>
        <w:t>)</w:t>
      </w:r>
    </w:p>
    <w:p w14:paraId="0CE8AA33" w14:textId="77777777" w:rsidR="0077584B" w:rsidRPr="0077584B" w:rsidRDefault="0077584B" w:rsidP="0077584B">
      <w:pPr>
        <w:numPr>
          <w:ilvl w:val="0"/>
          <w:numId w:val="1"/>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PCB CAD and milling</w:t>
      </w:r>
    </w:p>
    <w:p w14:paraId="54D62132" w14:textId="77777777" w:rsidR="0077584B" w:rsidRPr="001039A4" w:rsidRDefault="0077584B" w:rsidP="0077584B">
      <w:pPr>
        <w:numPr>
          <w:ilvl w:val="0"/>
          <w:numId w:val="1"/>
        </w:numPr>
        <w:shd w:val="clear" w:color="auto" w:fill="FFFFFF"/>
        <w:spacing w:before="100" w:beforeAutospacing="1" w:after="100" w:afterAutospacing="1" w:line="240" w:lineRule="auto"/>
        <w:rPr>
          <w:rFonts w:eastAsia="Times New Roman" w:cs="Arial"/>
          <w:color w:val="000000"/>
        </w:rPr>
      </w:pPr>
      <w:r w:rsidRPr="001039A4">
        <w:rPr>
          <w:rFonts w:eastAsia="Times New Roman" w:cs="Arial"/>
          <w:color w:val="000000"/>
        </w:rPr>
        <w:t>Basic Tools (screwdrivers types, hammers, wrenches etc.)</w:t>
      </w:r>
    </w:p>
    <w:p w14:paraId="35C45D9F" w14:textId="77777777" w:rsidR="001039A4" w:rsidRPr="001039A4" w:rsidRDefault="00027F9B" w:rsidP="001039A4">
      <w:pPr>
        <w:numPr>
          <w:ilvl w:val="0"/>
          <w:numId w:val="1"/>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Power</w:t>
      </w:r>
      <w:r w:rsidR="001039A4" w:rsidRPr="00027F9B">
        <w:rPr>
          <w:rFonts w:eastAsia="Times New Roman" w:cs="Arial"/>
          <w:color w:val="000000"/>
        </w:rPr>
        <w:t xml:space="preserve"> Tools (</w:t>
      </w:r>
      <w:proofErr w:type="spellStart"/>
      <w:r w:rsidR="001039A4" w:rsidRPr="00027F9B">
        <w:rPr>
          <w:rFonts w:eastAsia="Times New Roman" w:cs="Arial"/>
          <w:color w:val="000000"/>
        </w:rPr>
        <w:t>bandsaws</w:t>
      </w:r>
      <w:proofErr w:type="spellEnd"/>
      <w:r w:rsidR="001039A4" w:rsidRPr="00027F9B">
        <w:rPr>
          <w:rFonts w:eastAsia="Times New Roman" w:cs="Arial"/>
          <w:color w:val="000000"/>
        </w:rPr>
        <w:t>, power drills, grinder belts, circular saws, etc.)</w:t>
      </w:r>
    </w:p>
    <w:p w14:paraId="49486A2A" w14:textId="77777777" w:rsidR="0077584B" w:rsidRDefault="0077584B" w:rsidP="00027F9B">
      <w:pPr>
        <w:numPr>
          <w:ilvl w:val="0"/>
          <w:numId w:val="1"/>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 xml:space="preserve">3D CAD </w:t>
      </w:r>
      <w:r w:rsidR="008F5E3E">
        <w:rPr>
          <w:rFonts w:eastAsia="Times New Roman" w:cs="Arial"/>
          <w:color w:val="000000"/>
        </w:rPr>
        <w:t>(3D printing, CNC</w:t>
      </w:r>
      <w:r w:rsidR="001039A4" w:rsidRPr="001039A4">
        <w:rPr>
          <w:rFonts w:eastAsia="Times New Roman" w:cs="Arial"/>
          <w:color w:val="000000"/>
        </w:rPr>
        <w:t xml:space="preserve"> milling</w:t>
      </w:r>
      <w:r>
        <w:rPr>
          <w:rFonts w:eastAsia="Times New Roman" w:cs="Arial"/>
          <w:color w:val="000000"/>
        </w:rPr>
        <w:t>)</w:t>
      </w:r>
    </w:p>
    <w:p w14:paraId="7A1D9915" w14:textId="77777777" w:rsidR="001039A4" w:rsidRPr="00027F9B" w:rsidRDefault="008541EF" w:rsidP="00027F9B">
      <w:pPr>
        <w:shd w:val="clear" w:color="auto" w:fill="FFFFFF"/>
        <w:spacing w:before="100" w:beforeAutospacing="1" w:after="100" w:afterAutospacing="1" w:line="240" w:lineRule="auto"/>
        <w:ind w:left="360"/>
        <w:rPr>
          <w:rFonts w:eastAsia="Times New Roman" w:cs="Arial"/>
          <w:color w:val="000000"/>
        </w:rPr>
      </w:pPr>
      <w:r>
        <w:rPr>
          <w:rFonts w:eastAsia="Times New Roman" w:cs="Arial"/>
          <w:color w:val="000000"/>
        </w:rPr>
        <w:t>The course will have scheduled labs for ten weeks where students learn</w:t>
      </w:r>
      <w:r w:rsidR="001039A4" w:rsidRPr="00027F9B">
        <w:rPr>
          <w:rFonts w:eastAsia="Times New Roman" w:cs="Arial"/>
          <w:color w:val="000000"/>
        </w:rPr>
        <w:t xml:space="preserve"> practical skills on the tools and machines.  </w:t>
      </w:r>
      <w:r>
        <w:rPr>
          <w:rFonts w:eastAsia="Times New Roman" w:cs="Arial"/>
          <w:color w:val="000000"/>
        </w:rPr>
        <w:t>During the remaining weeks of the term, s</w:t>
      </w:r>
      <w:r w:rsidR="001039A4" w:rsidRPr="00027F9B">
        <w:rPr>
          <w:rFonts w:eastAsia="Times New Roman" w:cs="Arial"/>
          <w:color w:val="000000"/>
        </w:rPr>
        <w:t xml:space="preserve">tudents </w:t>
      </w:r>
      <w:r w:rsidR="003560FE">
        <w:rPr>
          <w:rFonts w:eastAsia="Times New Roman" w:cs="Arial"/>
          <w:color w:val="000000"/>
        </w:rPr>
        <w:t xml:space="preserve">will </w:t>
      </w:r>
      <w:r>
        <w:rPr>
          <w:rFonts w:eastAsia="Times New Roman" w:cs="Arial"/>
          <w:color w:val="000000"/>
        </w:rPr>
        <w:t>work</w:t>
      </w:r>
      <w:r w:rsidR="001039A4" w:rsidRPr="00027F9B">
        <w:rPr>
          <w:rFonts w:eastAsia="Times New Roman" w:cs="Arial"/>
          <w:color w:val="000000"/>
        </w:rPr>
        <w:t xml:space="preserve"> on a design project of their choosing</w:t>
      </w:r>
      <w:r w:rsidR="003D3D8F">
        <w:rPr>
          <w:rFonts w:eastAsia="Times New Roman" w:cs="Arial"/>
          <w:color w:val="000000"/>
        </w:rPr>
        <w:t xml:space="preserve"> that incorporates these skills</w:t>
      </w:r>
      <w:r w:rsidR="001039A4" w:rsidRPr="00027F9B">
        <w:rPr>
          <w:rFonts w:eastAsia="Times New Roman" w:cs="Arial"/>
          <w:color w:val="000000"/>
        </w:rPr>
        <w:t>.</w:t>
      </w:r>
    </w:p>
    <w:p w14:paraId="5C86B3F0" w14:textId="77777777" w:rsidR="001039A4" w:rsidRPr="00940B7D" w:rsidRDefault="001039A4" w:rsidP="00940B7D">
      <w:pPr>
        <w:shd w:val="clear" w:color="auto" w:fill="FFFFFF"/>
        <w:spacing w:before="100" w:beforeAutospacing="1" w:after="0" w:line="240" w:lineRule="auto"/>
        <w:rPr>
          <w:rFonts w:eastAsia="Times New Roman" w:cs="Arial"/>
          <w:b/>
          <w:color w:val="000000"/>
        </w:rPr>
      </w:pPr>
      <w:r w:rsidRPr="00940B7D">
        <w:rPr>
          <w:rFonts w:eastAsia="Times New Roman" w:cs="Arial"/>
          <w:b/>
          <w:color w:val="000000"/>
        </w:rPr>
        <w:t xml:space="preserve">Grading: </w:t>
      </w:r>
    </w:p>
    <w:p w14:paraId="36B1DB06" w14:textId="77777777" w:rsidR="001039A4" w:rsidRDefault="003560FE" w:rsidP="00027F9B">
      <w:pPr>
        <w:shd w:val="clear" w:color="auto" w:fill="FFFFFF"/>
        <w:spacing w:after="0" w:line="240" w:lineRule="auto"/>
        <w:ind w:left="720"/>
        <w:rPr>
          <w:rFonts w:eastAsia="Times New Roman" w:cs="Arial"/>
          <w:color w:val="000000"/>
        </w:rPr>
      </w:pPr>
      <w:r>
        <w:rPr>
          <w:rFonts w:eastAsia="Times New Roman" w:cs="Arial"/>
          <w:color w:val="000000"/>
        </w:rPr>
        <w:t>Lab Participation</w:t>
      </w:r>
      <w:r w:rsidR="001E6592">
        <w:rPr>
          <w:rFonts w:eastAsia="Times New Roman" w:cs="Arial"/>
          <w:color w:val="000000"/>
        </w:rPr>
        <w:tab/>
      </w:r>
      <w:r w:rsidR="001E6592">
        <w:rPr>
          <w:rFonts w:eastAsia="Times New Roman" w:cs="Arial"/>
          <w:color w:val="000000"/>
        </w:rPr>
        <w:tab/>
      </w:r>
      <w:r w:rsidR="004C295A">
        <w:rPr>
          <w:rFonts w:eastAsia="Times New Roman" w:cs="Arial"/>
          <w:color w:val="000000"/>
        </w:rPr>
        <w:tab/>
      </w:r>
      <w:r w:rsidR="00C8397F">
        <w:rPr>
          <w:rFonts w:eastAsia="Times New Roman" w:cs="Arial"/>
          <w:color w:val="000000"/>
        </w:rPr>
        <w:t>50</w:t>
      </w:r>
      <w:r w:rsidR="00027F9B" w:rsidRPr="00027F9B">
        <w:rPr>
          <w:rFonts w:eastAsia="Times New Roman" w:cs="Arial"/>
          <w:color w:val="000000"/>
        </w:rPr>
        <w:t>%</w:t>
      </w:r>
    </w:p>
    <w:p w14:paraId="602C510A" w14:textId="77777777" w:rsidR="001E6592" w:rsidRDefault="001E6592" w:rsidP="00027F9B">
      <w:pPr>
        <w:shd w:val="clear" w:color="auto" w:fill="FFFFFF"/>
        <w:spacing w:after="0" w:line="240" w:lineRule="auto"/>
        <w:ind w:left="720"/>
        <w:rPr>
          <w:rFonts w:eastAsia="Times New Roman" w:cs="Arial"/>
          <w:color w:val="000000"/>
        </w:rPr>
      </w:pPr>
      <w:r>
        <w:rPr>
          <w:rFonts w:eastAsia="Times New Roman" w:cs="Arial"/>
          <w:color w:val="000000"/>
        </w:rPr>
        <w:tab/>
      </w:r>
      <w:r w:rsidR="00940B7D">
        <w:rPr>
          <w:rFonts w:eastAsia="Times New Roman" w:cs="Arial"/>
          <w:color w:val="000000"/>
        </w:rPr>
        <w:t>Lab q</w:t>
      </w:r>
      <w:r>
        <w:rPr>
          <w:rFonts w:eastAsia="Times New Roman" w:cs="Arial"/>
          <w:color w:val="000000"/>
        </w:rPr>
        <w:t>uizzes (10%, lowest one dropped)</w:t>
      </w:r>
    </w:p>
    <w:p w14:paraId="1F2DE100" w14:textId="77777777" w:rsidR="001E6592" w:rsidRPr="00027F9B" w:rsidRDefault="001E6592" w:rsidP="00027F9B">
      <w:pPr>
        <w:shd w:val="clear" w:color="auto" w:fill="FFFFFF"/>
        <w:spacing w:after="0" w:line="240" w:lineRule="auto"/>
        <w:ind w:left="720"/>
        <w:rPr>
          <w:rFonts w:eastAsia="Times New Roman" w:cs="Arial"/>
          <w:color w:val="000000"/>
        </w:rPr>
      </w:pPr>
      <w:r>
        <w:rPr>
          <w:rFonts w:eastAsia="Times New Roman" w:cs="Arial"/>
          <w:color w:val="000000"/>
        </w:rPr>
        <w:tab/>
        <w:t>Lab work (40%)</w:t>
      </w:r>
    </w:p>
    <w:p w14:paraId="3E1D73D9" w14:textId="77777777" w:rsidR="00027F9B" w:rsidRPr="00027F9B" w:rsidRDefault="00027F9B" w:rsidP="00027F9B">
      <w:pPr>
        <w:shd w:val="clear" w:color="auto" w:fill="FFFFFF"/>
        <w:spacing w:after="0" w:line="240" w:lineRule="auto"/>
        <w:ind w:left="720"/>
        <w:rPr>
          <w:rFonts w:eastAsia="Times New Roman" w:cs="Arial"/>
          <w:color w:val="000000"/>
        </w:rPr>
      </w:pPr>
      <w:r w:rsidRPr="00027F9B">
        <w:rPr>
          <w:rFonts w:eastAsia="Times New Roman" w:cs="Arial"/>
          <w:color w:val="000000"/>
        </w:rPr>
        <w:t xml:space="preserve">Design Project </w:t>
      </w:r>
      <w:r w:rsidR="004C295A">
        <w:rPr>
          <w:rFonts w:eastAsia="Times New Roman" w:cs="Arial"/>
          <w:color w:val="000000"/>
        </w:rPr>
        <w:tab/>
      </w:r>
      <w:r w:rsidR="003560FE">
        <w:rPr>
          <w:rFonts w:eastAsia="Times New Roman" w:cs="Arial"/>
          <w:color w:val="000000"/>
        </w:rPr>
        <w:t xml:space="preserve"> </w:t>
      </w:r>
      <w:r w:rsidR="003560FE">
        <w:rPr>
          <w:rFonts w:eastAsia="Times New Roman" w:cs="Arial"/>
          <w:color w:val="000000"/>
        </w:rPr>
        <w:tab/>
      </w:r>
      <w:r w:rsidR="003560FE">
        <w:rPr>
          <w:rFonts w:eastAsia="Times New Roman" w:cs="Arial"/>
          <w:color w:val="000000"/>
        </w:rPr>
        <w:tab/>
      </w:r>
      <w:r w:rsidR="003560FE">
        <w:rPr>
          <w:rFonts w:eastAsia="Times New Roman" w:cs="Arial"/>
          <w:color w:val="000000"/>
        </w:rPr>
        <w:tab/>
      </w:r>
      <w:r w:rsidR="00C8397F">
        <w:rPr>
          <w:rFonts w:eastAsia="Times New Roman" w:cs="Arial"/>
          <w:color w:val="000000"/>
        </w:rPr>
        <w:t>50</w:t>
      </w:r>
      <w:r w:rsidRPr="00027F9B">
        <w:rPr>
          <w:rFonts w:eastAsia="Times New Roman" w:cs="Arial"/>
          <w:color w:val="000000"/>
        </w:rPr>
        <w:t>%</w:t>
      </w:r>
    </w:p>
    <w:p w14:paraId="0AF2242D" w14:textId="77777777" w:rsidR="00424B31" w:rsidRPr="00424B31" w:rsidRDefault="00696B79" w:rsidP="003D3D8F">
      <w:pPr>
        <w:shd w:val="clear" w:color="auto" w:fill="FFFFFF"/>
        <w:spacing w:before="100" w:beforeAutospacing="1" w:after="100" w:afterAutospacing="1" w:line="240" w:lineRule="auto"/>
        <w:rPr>
          <w:rFonts w:eastAsia="Times New Roman" w:cs="Arial"/>
          <w:b/>
          <w:color w:val="000000"/>
        </w:rPr>
      </w:pPr>
      <w:r w:rsidRPr="00424B31">
        <w:rPr>
          <w:rFonts w:eastAsia="Times New Roman" w:cs="Arial"/>
          <w:b/>
          <w:color w:val="000000"/>
        </w:rPr>
        <w:t xml:space="preserve">Course objectives: </w:t>
      </w:r>
    </w:p>
    <w:p w14:paraId="06628BBF" w14:textId="77777777" w:rsidR="00696B79" w:rsidRDefault="00696B79" w:rsidP="00424B31">
      <w:p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As part of this course, students</w:t>
      </w:r>
    </w:p>
    <w:p w14:paraId="7E33D620" w14:textId="17B302EF" w:rsidR="00161E4A" w:rsidRPr="00424B31" w:rsidRDefault="00424B31" w:rsidP="00A70849">
      <w:pPr>
        <w:pStyle w:val="ListParagraph"/>
        <w:numPr>
          <w:ilvl w:val="0"/>
          <w:numId w:val="3"/>
        </w:numPr>
        <w:shd w:val="clear" w:color="auto" w:fill="FFFFFF"/>
        <w:spacing w:before="100" w:beforeAutospacing="1" w:after="100" w:afterAutospacing="1" w:line="240" w:lineRule="auto"/>
        <w:rPr>
          <w:rFonts w:eastAsia="Times New Roman" w:cs="Arial"/>
          <w:color w:val="000000"/>
        </w:rPr>
      </w:pPr>
      <w:r w:rsidRPr="00424B31">
        <w:rPr>
          <w:rFonts w:eastAsia="Times New Roman" w:cs="Arial"/>
          <w:color w:val="000000"/>
        </w:rPr>
        <w:t>Utilize their earlier coursework in the design, fabrication, and testing of a physical system</w:t>
      </w:r>
      <w:r w:rsidR="00696B79" w:rsidRPr="00424B31">
        <w:rPr>
          <w:rFonts w:eastAsia="Times New Roman" w:cs="Arial"/>
          <w:color w:val="000000"/>
        </w:rPr>
        <w:t xml:space="preserve"> </w:t>
      </w:r>
    </w:p>
    <w:p w14:paraId="25AA8183" w14:textId="77777777" w:rsidR="00027F9B" w:rsidRPr="00940B7D" w:rsidRDefault="00027F9B" w:rsidP="00940B7D">
      <w:pPr>
        <w:shd w:val="clear" w:color="auto" w:fill="FFFFFF"/>
        <w:spacing w:before="100" w:beforeAutospacing="1" w:after="120" w:line="240" w:lineRule="auto"/>
        <w:rPr>
          <w:rFonts w:eastAsia="Times New Roman" w:cs="Arial"/>
          <w:b/>
          <w:color w:val="000000"/>
        </w:rPr>
      </w:pPr>
      <w:r w:rsidRPr="00940B7D">
        <w:rPr>
          <w:rFonts w:eastAsia="Times New Roman" w:cs="Arial"/>
          <w:b/>
          <w:color w:val="000000"/>
        </w:rPr>
        <w:t>Learning outcomes:</w:t>
      </w:r>
    </w:p>
    <w:p w14:paraId="19375596" w14:textId="77777777" w:rsidR="008F5E3E" w:rsidRDefault="00027F9B" w:rsidP="00424B31">
      <w:pPr>
        <w:shd w:val="clear" w:color="auto" w:fill="FFFFFF"/>
        <w:spacing w:after="0" w:line="240" w:lineRule="auto"/>
        <w:rPr>
          <w:rFonts w:eastAsia="Times New Roman" w:cs="Arial"/>
          <w:color w:val="000000"/>
        </w:rPr>
      </w:pPr>
      <w:r w:rsidRPr="003D3D8F">
        <w:rPr>
          <w:rFonts w:eastAsia="Times New Roman" w:cs="Arial"/>
          <w:color w:val="000000"/>
        </w:rPr>
        <w:t xml:space="preserve">At the end of the term, students will be able </w:t>
      </w:r>
      <w:r w:rsidR="00424B31">
        <w:rPr>
          <w:rFonts w:eastAsia="Times New Roman" w:cs="Arial"/>
          <w:color w:val="000000"/>
        </w:rPr>
        <w:t>to</w:t>
      </w:r>
    </w:p>
    <w:p w14:paraId="7ADB0A8B" w14:textId="77777777" w:rsidR="00424B31" w:rsidRPr="003D3D8F" w:rsidRDefault="00424B31" w:rsidP="00424B31">
      <w:pPr>
        <w:shd w:val="clear" w:color="auto" w:fill="FFFFFF"/>
        <w:spacing w:after="0" w:line="240" w:lineRule="auto"/>
        <w:rPr>
          <w:rFonts w:eastAsia="Times New Roman" w:cs="Arial"/>
          <w:color w:val="000000"/>
        </w:rPr>
      </w:pPr>
    </w:p>
    <w:p w14:paraId="40307965" w14:textId="77777777" w:rsidR="00027F9B" w:rsidRPr="003D3D8F" w:rsidRDefault="00027F9B" w:rsidP="00940B7D">
      <w:pPr>
        <w:pStyle w:val="ListParagraph"/>
        <w:numPr>
          <w:ilvl w:val="0"/>
          <w:numId w:val="2"/>
        </w:numPr>
        <w:shd w:val="clear" w:color="auto" w:fill="FFFFFF"/>
        <w:spacing w:after="100" w:afterAutospacing="1" w:line="240" w:lineRule="auto"/>
        <w:rPr>
          <w:rFonts w:eastAsia="Times New Roman" w:cs="Arial"/>
          <w:color w:val="000000"/>
        </w:rPr>
      </w:pPr>
      <w:r w:rsidRPr="003D3D8F">
        <w:rPr>
          <w:rFonts w:eastAsia="Times New Roman" w:cs="Arial"/>
          <w:color w:val="000000"/>
        </w:rPr>
        <w:t>solder wires and perform surface mount soldering</w:t>
      </w:r>
    </w:p>
    <w:p w14:paraId="1EADFE1F" w14:textId="77777777" w:rsidR="00027F9B" w:rsidRDefault="00DD7955" w:rsidP="003D3D8F">
      <w:pPr>
        <w:pStyle w:val="ListParagraph"/>
        <w:numPr>
          <w:ilvl w:val="0"/>
          <w:numId w:val="2"/>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 xml:space="preserve">use power tools to build </w:t>
      </w:r>
      <w:r w:rsidR="00696B79">
        <w:rPr>
          <w:rFonts w:eastAsia="Times New Roman" w:cs="Arial"/>
          <w:color w:val="000000"/>
        </w:rPr>
        <w:t>moun</w:t>
      </w:r>
      <w:r w:rsidR="00027F9B" w:rsidRPr="003D3D8F">
        <w:rPr>
          <w:rFonts w:eastAsia="Times New Roman" w:cs="Arial"/>
          <w:color w:val="000000"/>
        </w:rPr>
        <w:t xml:space="preserve">ts </w:t>
      </w:r>
      <w:r w:rsidR="00696B79">
        <w:rPr>
          <w:rFonts w:eastAsia="Times New Roman" w:cs="Arial"/>
          <w:color w:val="000000"/>
        </w:rPr>
        <w:t xml:space="preserve">or enclosures </w:t>
      </w:r>
      <w:r w:rsidR="00027F9B" w:rsidRPr="003D3D8F">
        <w:rPr>
          <w:rFonts w:eastAsia="Times New Roman" w:cs="Arial"/>
          <w:color w:val="000000"/>
        </w:rPr>
        <w:t>for electronic boards</w:t>
      </w:r>
    </w:p>
    <w:p w14:paraId="13FAAA5B" w14:textId="77777777" w:rsidR="0077584B" w:rsidRPr="003D3D8F" w:rsidRDefault="0077584B" w:rsidP="003D3D8F">
      <w:pPr>
        <w:pStyle w:val="ListParagraph"/>
        <w:numPr>
          <w:ilvl w:val="0"/>
          <w:numId w:val="2"/>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use CAD software to design simple objects</w:t>
      </w:r>
    </w:p>
    <w:p w14:paraId="1266164A" w14:textId="77777777" w:rsidR="008F5E3E" w:rsidRPr="003D3D8F" w:rsidRDefault="0077584B" w:rsidP="003D3D8F">
      <w:pPr>
        <w:pStyle w:val="ListParagraph"/>
        <w:numPr>
          <w:ilvl w:val="0"/>
          <w:numId w:val="2"/>
        </w:numPr>
        <w:shd w:val="clear" w:color="auto" w:fill="FFFFFF"/>
        <w:spacing w:before="100" w:beforeAutospacing="1" w:after="100" w:afterAutospacing="1" w:line="240" w:lineRule="auto"/>
        <w:rPr>
          <w:rFonts w:eastAsia="Times New Roman" w:cs="Arial"/>
          <w:color w:val="000000"/>
        </w:rPr>
      </w:pPr>
      <w:r>
        <w:rPr>
          <w:rFonts w:eastAsia="Times New Roman" w:cs="Arial"/>
          <w:color w:val="000000"/>
        </w:rPr>
        <w:t xml:space="preserve">understand the </w:t>
      </w:r>
      <w:r w:rsidR="008F5E3E" w:rsidRPr="003D3D8F">
        <w:rPr>
          <w:rFonts w:eastAsia="Times New Roman" w:cs="Arial"/>
          <w:color w:val="000000"/>
        </w:rPr>
        <w:t xml:space="preserve">use </w:t>
      </w:r>
      <w:r>
        <w:rPr>
          <w:rFonts w:eastAsia="Times New Roman" w:cs="Arial"/>
          <w:color w:val="000000"/>
        </w:rPr>
        <w:t xml:space="preserve">of </w:t>
      </w:r>
      <w:r w:rsidR="008F5E3E" w:rsidRPr="003D3D8F">
        <w:rPr>
          <w:rFonts w:eastAsia="Times New Roman" w:cs="Arial"/>
          <w:color w:val="000000"/>
        </w:rPr>
        <w:t xml:space="preserve">machines such as 3D printers, CNC </w:t>
      </w:r>
      <w:r w:rsidR="008406E1">
        <w:rPr>
          <w:rFonts w:eastAsia="Times New Roman" w:cs="Arial"/>
          <w:color w:val="000000"/>
        </w:rPr>
        <w:t>machines, laser cutters, and PCB</w:t>
      </w:r>
      <w:r w:rsidR="008F5E3E" w:rsidRPr="003D3D8F">
        <w:rPr>
          <w:rFonts w:eastAsia="Times New Roman" w:cs="Arial"/>
          <w:color w:val="000000"/>
        </w:rPr>
        <w:t xml:space="preserve"> milling machines to build components</w:t>
      </w:r>
    </w:p>
    <w:p w14:paraId="7171D552" w14:textId="77777777" w:rsidR="008F5E3E" w:rsidRPr="003D3D8F" w:rsidRDefault="008F5E3E" w:rsidP="003D3D8F">
      <w:pPr>
        <w:pStyle w:val="ListParagraph"/>
        <w:numPr>
          <w:ilvl w:val="0"/>
          <w:numId w:val="2"/>
        </w:numPr>
        <w:shd w:val="clear" w:color="auto" w:fill="FFFFFF"/>
        <w:spacing w:before="100" w:beforeAutospacing="1" w:after="100" w:afterAutospacing="1" w:line="240" w:lineRule="auto"/>
        <w:rPr>
          <w:rFonts w:eastAsia="Times New Roman" w:cs="Arial"/>
          <w:color w:val="000000"/>
        </w:rPr>
      </w:pPr>
      <w:r w:rsidRPr="003D3D8F">
        <w:rPr>
          <w:rFonts w:eastAsia="Times New Roman" w:cs="Arial"/>
          <w:color w:val="000000"/>
        </w:rPr>
        <w:t>integrat</w:t>
      </w:r>
      <w:r w:rsidR="004C295A">
        <w:rPr>
          <w:rFonts w:eastAsia="Times New Roman" w:cs="Arial"/>
          <w:color w:val="000000"/>
        </w:rPr>
        <w:t xml:space="preserve">e basic </w:t>
      </w:r>
      <w:r w:rsidRPr="003D3D8F">
        <w:rPr>
          <w:rFonts w:eastAsia="Times New Roman" w:cs="Arial"/>
          <w:color w:val="000000"/>
        </w:rPr>
        <w:t>sensors</w:t>
      </w:r>
      <w:r w:rsidR="004C295A">
        <w:rPr>
          <w:rFonts w:eastAsia="Times New Roman" w:cs="Arial"/>
          <w:color w:val="000000"/>
        </w:rPr>
        <w:t xml:space="preserve"> with embedded systems</w:t>
      </w:r>
    </w:p>
    <w:p w14:paraId="37118CB9" w14:textId="77777777" w:rsidR="008F5E3E" w:rsidRDefault="008F5E3E" w:rsidP="00940B7D">
      <w:pPr>
        <w:pStyle w:val="ListParagraph"/>
        <w:numPr>
          <w:ilvl w:val="0"/>
          <w:numId w:val="2"/>
        </w:numPr>
        <w:shd w:val="clear" w:color="auto" w:fill="FFFFFF"/>
        <w:spacing w:before="100" w:beforeAutospacing="1" w:after="100" w:afterAutospacing="1" w:line="240" w:lineRule="auto"/>
        <w:rPr>
          <w:rFonts w:eastAsia="Times New Roman" w:cs="Arial"/>
          <w:color w:val="000000"/>
        </w:rPr>
      </w:pPr>
      <w:r w:rsidRPr="003D3D8F">
        <w:rPr>
          <w:rFonts w:eastAsia="Times New Roman" w:cs="Arial"/>
          <w:color w:val="000000"/>
        </w:rPr>
        <w:t>understand the fundamentals of design and be able to conduct a design</w:t>
      </w:r>
      <w:r w:rsidR="003D3D8F" w:rsidRPr="003D3D8F">
        <w:rPr>
          <w:rFonts w:eastAsia="Times New Roman" w:cs="Arial"/>
          <w:color w:val="000000"/>
        </w:rPr>
        <w:t xml:space="preserve"> and build</w:t>
      </w:r>
      <w:r w:rsidRPr="003D3D8F">
        <w:rPr>
          <w:rFonts w:eastAsia="Times New Roman" w:cs="Arial"/>
          <w:color w:val="000000"/>
        </w:rPr>
        <w:t xml:space="preserve"> of a product from the fundamental requirements through testing</w:t>
      </w:r>
    </w:p>
    <w:p w14:paraId="37505845" w14:textId="77777777" w:rsidR="005F302D" w:rsidRPr="005F302D" w:rsidRDefault="005F302D" w:rsidP="005F302D">
      <w:pPr>
        <w:spacing w:before="240" w:after="80"/>
        <w:jc w:val="both"/>
        <w:rPr>
          <w:b/>
          <w:color w:val="262626" w:themeColor="text1" w:themeTint="D9"/>
          <w:sz w:val="24"/>
          <w:szCs w:val="24"/>
        </w:rPr>
      </w:pPr>
    </w:p>
    <w:p w14:paraId="20571859" w14:textId="77777777" w:rsidR="0028658E" w:rsidRPr="005F302D" w:rsidRDefault="0028658E" w:rsidP="005F302D">
      <w:pPr>
        <w:spacing w:before="240" w:after="80"/>
        <w:jc w:val="both"/>
        <w:rPr>
          <w:b/>
          <w:color w:val="000000" w:themeColor="text1"/>
        </w:rPr>
      </w:pPr>
      <w:r w:rsidRPr="005F302D">
        <w:rPr>
          <w:b/>
          <w:color w:val="000000" w:themeColor="text1"/>
        </w:rPr>
        <w:t>Course Expectations &amp; Guidelines</w:t>
      </w:r>
    </w:p>
    <w:p w14:paraId="484DDA89" w14:textId="77777777" w:rsidR="005F302D" w:rsidRDefault="005F302D" w:rsidP="005F302D">
      <w:pPr>
        <w:jc w:val="both"/>
        <w:rPr>
          <w:rFonts w:eastAsia="Times New Roman" w:cs="Arial"/>
          <w:b/>
          <w:color w:val="000000"/>
        </w:rPr>
      </w:pPr>
      <w:r>
        <w:rPr>
          <w:rFonts w:eastAsia="Times New Roman" w:cs="Arial"/>
          <w:b/>
          <w:color w:val="000000"/>
        </w:rPr>
        <w:t>Absence and Late Policy</w:t>
      </w:r>
    </w:p>
    <w:p w14:paraId="6DC58931" w14:textId="77777777" w:rsidR="005F302D" w:rsidRDefault="005F302D" w:rsidP="005F302D">
      <w:pPr>
        <w:jc w:val="both"/>
      </w:pPr>
      <w:r w:rsidRPr="005F302D">
        <w:rPr>
          <w:rFonts w:eastAsia="Times New Roman" w:cs="Arial"/>
          <w:color w:val="000000"/>
        </w:rPr>
        <w:t xml:space="preserve">Most of the labs require that students do some background review prior to the lab, </w:t>
      </w:r>
      <w:proofErr w:type="gramStart"/>
      <w:r w:rsidRPr="005F302D">
        <w:rPr>
          <w:rFonts w:eastAsia="Times New Roman" w:cs="Arial"/>
          <w:color w:val="000000"/>
        </w:rPr>
        <w:t>then</w:t>
      </w:r>
      <w:proofErr w:type="gramEnd"/>
      <w:r w:rsidRPr="005F302D">
        <w:rPr>
          <w:rFonts w:eastAsia="Times New Roman" w:cs="Arial"/>
          <w:color w:val="000000"/>
        </w:rPr>
        <w:t xml:space="preserve"> class starts with a short lab on that material. Students who miss class or who are late to the lab and miss the quiz will get a </w:t>
      </w:r>
      <w:proofErr w:type="gramStart"/>
      <w:r w:rsidRPr="005F302D">
        <w:rPr>
          <w:rFonts w:eastAsia="Times New Roman" w:cs="Arial"/>
          <w:color w:val="000000"/>
        </w:rPr>
        <w:t>0</w:t>
      </w:r>
      <w:proofErr w:type="gramEnd"/>
      <w:r w:rsidRPr="005F302D">
        <w:rPr>
          <w:rFonts w:eastAsia="Times New Roman" w:cs="Arial"/>
          <w:color w:val="000000"/>
        </w:rPr>
        <w:t xml:space="preserve"> for that quiz.  Students who miss a lab will be able to make up the lab only if 1) it is an excused absence or 2) if it is not an</w:t>
      </w:r>
      <w:r w:rsidR="00A438DD">
        <w:rPr>
          <w:rFonts w:eastAsia="Times New Roman" w:cs="Arial"/>
          <w:color w:val="000000"/>
        </w:rPr>
        <w:t xml:space="preserve"> excused absence, then they may be able to </w:t>
      </w:r>
      <w:r w:rsidRPr="005F302D">
        <w:rPr>
          <w:rFonts w:eastAsia="Times New Roman" w:cs="Arial"/>
          <w:color w:val="000000"/>
        </w:rPr>
        <w:t xml:space="preserve">obtain 70% of the lab work credit by completing the corresponding senior design workshop. In the second case, they would be responsible for checking the schedule of workshops on the door of E363 to make sure that there is an available upcoming workshop and for making sure </w:t>
      </w:r>
      <w:proofErr w:type="gramStart"/>
      <w:r w:rsidRPr="005F302D">
        <w:rPr>
          <w:rFonts w:eastAsia="Times New Roman" w:cs="Arial"/>
          <w:color w:val="000000"/>
        </w:rPr>
        <w:t>that</w:t>
      </w:r>
      <w:proofErr w:type="gramEnd"/>
      <w:r w:rsidRPr="005F302D">
        <w:rPr>
          <w:rFonts w:eastAsia="Times New Roman" w:cs="Arial"/>
          <w:color w:val="000000"/>
        </w:rPr>
        <w:t xml:space="preserve"> the instructor of the workshop signs off on their work. </w:t>
      </w:r>
      <w:r w:rsidRPr="005F302D">
        <w:rPr>
          <w:color w:val="000000" w:themeColor="text1"/>
        </w:rPr>
        <w:t xml:space="preserve">Students with medical or family emergencies should contact the Dean of Students. See </w:t>
      </w:r>
      <w:hyperlink r:id="rId5" w:history="1">
        <w:r w:rsidRPr="003B607D">
          <w:rPr>
            <w:rStyle w:val="Hyperlink"/>
          </w:rPr>
          <w:t>http://catalog.gatech.edu/rules/4/</w:t>
        </w:r>
      </w:hyperlink>
      <w:r w:rsidRPr="005F302D">
        <w:rPr>
          <w:color w:val="000000" w:themeColor="text1"/>
        </w:rPr>
        <w:t xml:space="preserve"> </w:t>
      </w:r>
      <w:r>
        <w:t>for an articulation of the Institute rules.</w:t>
      </w:r>
    </w:p>
    <w:p w14:paraId="4E2D0B52" w14:textId="77777777" w:rsidR="0028658E" w:rsidRPr="00425E17" w:rsidRDefault="0028658E" w:rsidP="005F302D">
      <w:pPr>
        <w:pStyle w:val="Heading2"/>
        <w:jc w:val="both"/>
        <w:rPr>
          <w:color w:val="auto"/>
        </w:rPr>
      </w:pPr>
      <w:r w:rsidRPr="00425E17">
        <w:rPr>
          <w:color w:val="auto"/>
        </w:rPr>
        <w:t>Academic Integrity</w:t>
      </w:r>
    </w:p>
    <w:p w14:paraId="31181FA2" w14:textId="77777777" w:rsidR="0028658E" w:rsidRDefault="0028658E" w:rsidP="005F302D">
      <w:pPr>
        <w:jc w:val="both"/>
      </w:pPr>
      <w:r w:rsidRPr="00444C32">
        <w:t xml:space="preserve">Georgia Tech aims to cultivate a community based on trust, academic integrity, and honor. Students </w:t>
      </w:r>
      <w:proofErr w:type="gramStart"/>
      <w:r w:rsidRPr="00444C32">
        <w:t>are expected</w:t>
      </w:r>
      <w:proofErr w:type="gramEnd"/>
      <w:r w:rsidRPr="00444C32">
        <w:t xml:space="preserve"> to act according to the highest ethical standards.  For information on Georgia Tech's Academic Honor Code, please </w:t>
      </w:r>
      <w:r>
        <w:t xml:space="preserve">visit </w:t>
      </w:r>
      <w:r w:rsidRPr="002D42BC">
        <w:t>http://www.catalog.gatech.edu/policies/honor-code/</w:t>
      </w:r>
      <w:r>
        <w:t xml:space="preserve"> or </w:t>
      </w:r>
      <w:hyperlink r:id="rId6" w:history="1">
        <w:r w:rsidRPr="00D77D6B">
          <w:rPr>
            <w:rStyle w:val="Hyperlink"/>
          </w:rPr>
          <w:t>http://www.catalog.gatech.edu/rules/18/</w:t>
        </w:r>
      </w:hyperlink>
      <w:r>
        <w:t>.</w:t>
      </w:r>
    </w:p>
    <w:p w14:paraId="05825156" w14:textId="77777777" w:rsidR="0028658E" w:rsidRDefault="0028658E" w:rsidP="005F302D">
      <w:pPr>
        <w:jc w:val="both"/>
      </w:pPr>
      <w:r w:rsidRPr="00444C32">
        <w:t>Any student suspect</w:t>
      </w:r>
      <w:r>
        <w:t xml:space="preserve">ed of cheating or plagiarizing </w:t>
      </w:r>
      <w:r w:rsidR="005F302D">
        <w:t>on a quiz or</w:t>
      </w:r>
      <w:r>
        <w:t xml:space="preserve"> assignment</w:t>
      </w:r>
      <w:r w:rsidRPr="00444C32">
        <w:t xml:space="preserve"> </w:t>
      </w:r>
      <w:proofErr w:type="gramStart"/>
      <w:r>
        <w:t>will be reported</w:t>
      </w:r>
      <w:proofErr w:type="gramEnd"/>
      <w:r>
        <w:t xml:space="preserve"> to the Office of Student Integrity, who will investigate the incident and identify the appropriate penalty for violations.</w:t>
      </w:r>
    </w:p>
    <w:p w14:paraId="73770EA8" w14:textId="77777777" w:rsidR="0028658E" w:rsidRPr="00425E17" w:rsidRDefault="0028658E" w:rsidP="005F302D">
      <w:pPr>
        <w:pStyle w:val="Heading2"/>
        <w:jc w:val="both"/>
        <w:rPr>
          <w:color w:val="auto"/>
        </w:rPr>
      </w:pPr>
      <w:r w:rsidRPr="00425E17">
        <w:rPr>
          <w:color w:val="auto"/>
        </w:rPr>
        <w:t xml:space="preserve">Accommodations for </w:t>
      </w:r>
      <w:r>
        <w:rPr>
          <w:color w:val="auto"/>
        </w:rPr>
        <w:t>Students</w:t>
      </w:r>
      <w:r w:rsidRPr="00425E17">
        <w:rPr>
          <w:color w:val="auto"/>
        </w:rPr>
        <w:t xml:space="preserve"> with Disabilities</w:t>
      </w:r>
    </w:p>
    <w:p w14:paraId="397A28A2" w14:textId="77777777" w:rsidR="0028658E" w:rsidRPr="00177FF3" w:rsidRDefault="0028658E" w:rsidP="005F302D">
      <w:pPr>
        <w:jc w:val="both"/>
      </w:pPr>
      <w:r w:rsidRPr="005F302D">
        <w:rPr>
          <w:bCs/>
        </w:rPr>
        <w:t xml:space="preserve">If you are a student with learning needs that </w:t>
      </w:r>
      <w:r w:rsidRPr="00177FF3">
        <w:t xml:space="preserve">require </w:t>
      </w:r>
      <w:r w:rsidRPr="005F302D">
        <w:rPr>
          <w:bCs/>
        </w:rPr>
        <w:t xml:space="preserve">special </w:t>
      </w:r>
      <w:r w:rsidRPr="00177FF3">
        <w:t>accommodation</w:t>
      </w:r>
      <w:r w:rsidRPr="005F302D">
        <w:rPr>
          <w:bCs/>
        </w:rPr>
        <w:t xml:space="preserve">, </w:t>
      </w:r>
      <w:r w:rsidRPr="00177FF3">
        <w:t xml:space="preserve">contact </w:t>
      </w:r>
      <w:r w:rsidRPr="005F302D">
        <w:rPr>
          <w:bCs/>
        </w:rPr>
        <w:t>the Office of Disability Services</w:t>
      </w:r>
      <w:r w:rsidRPr="00177FF3">
        <w:t xml:space="preserve"> at (404)</w:t>
      </w:r>
      <w:r>
        <w:t>894-</w:t>
      </w:r>
      <w:r w:rsidRPr="00177FF3">
        <w:t>256</w:t>
      </w:r>
      <w:r w:rsidRPr="005F302D">
        <w:rPr>
          <w:bCs/>
        </w:rPr>
        <w:t>3</w:t>
      </w:r>
      <w:r w:rsidRPr="00177FF3">
        <w:t xml:space="preserve"> or </w:t>
      </w:r>
      <w:hyperlink r:id="rId7" w:history="1">
        <w:r w:rsidRPr="0043751E">
          <w:rPr>
            <w:rStyle w:val="Hyperlink"/>
          </w:rPr>
          <w:t>http://disabilityservices.gatech.edu/</w:t>
        </w:r>
        <w:r w:rsidRPr="005F302D">
          <w:rPr>
            <w:rStyle w:val="Hyperlink"/>
            <w:bCs/>
          </w:rPr>
          <w:t>,</w:t>
        </w:r>
      </w:hyperlink>
      <w:r w:rsidRPr="00177FF3">
        <w:t xml:space="preserve"> </w:t>
      </w:r>
      <w:r>
        <w:t xml:space="preserve">and </w:t>
      </w:r>
      <w:hyperlink r:id="rId8" w:history="1">
        <w:r w:rsidRPr="00056B33">
          <w:rPr>
            <w:rStyle w:val="Hyperlink"/>
          </w:rPr>
          <w:t>http://disabilityservices.gatech.edu/content/welcome-accommodate</w:t>
        </w:r>
      </w:hyperlink>
      <w:r>
        <w:t xml:space="preserve"> </w:t>
      </w:r>
      <w:r w:rsidRPr="00177FF3">
        <w:t>as soon as possible</w:t>
      </w:r>
      <w:r w:rsidRPr="005F302D">
        <w:rPr>
          <w:bCs/>
        </w:rPr>
        <w:t xml:space="preserve">, to </w:t>
      </w:r>
      <w:r w:rsidRPr="00177FF3">
        <w:t xml:space="preserve">make an appointment to discuss </w:t>
      </w:r>
      <w:r w:rsidRPr="005F302D">
        <w:rPr>
          <w:bCs/>
        </w:rPr>
        <w:t xml:space="preserve">your </w:t>
      </w:r>
      <w:r w:rsidRPr="00177FF3">
        <w:t xml:space="preserve">special needs and </w:t>
      </w:r>
      <w:r w:rsidRPr="005F302D">
        <w:rPr>
          <w:bCs/>
        </w:rPr>
        <w:t xml:space="preserve">to </w:t>
      </w:r>
      <w:r w:rsidRPr="00177FF3">
        <w:t xml:space="preserve">obtain an accommodations letter.  </w:t>
      </w:r>
      <w:r w:rsidRPr="005F302D">
        <w:rPr>
          <w:bCs/>
        </w:rPr>
        <w:t>Please also e-mail me as soon as possible in order to set up a time to discuss your learning needs</w:t>
      </w:r>
      <w:r w:rsidRPr="00177FF3">
        <w:t>.</w:t>
      </w:r>
    </w:p>
    <w:p w14:paraId="1E75B462" w14:textId="77777777" w:rsidR="0028658E" w:rsidRDefault="0028658E" w:rsidP="005F302D">
      <w:pPr>
        <w:pStyle w:val="Heading2"/>
        <w:jc w:val="both"/>
        <w:rPr>
          <w:color w:val="auto"/>
        </w:rPr>
      </w:pPr>
      <w:r w:rsidRPr="00425E17">
        <w:rPr>
          <w:color w:val="auto"/>
        </w:rPr>
        <w:t>Collaboration &amp; Group Work</w:t>
      </w:r>
    </w:p>
    <w:p w14:paraId="2495CBCD" w14:textId="77777777" w:rsidR="0028658E" w:rsidRPr="005F302D" w:rsidRDefault="00664107" w:rsidP="005F302D">
      <w:pPr>
        <w:jc w:val="both"/>
        <w:rPr>
          <w:color w:val="000000" w:themeColor="text1"/>
        </w:rPr>
      </w:pPr>
      <w:r>
        <w:rPr>
          <w:color w:val="000000" w:themeColor="text1"/>
        </w:rPr>
        <w:t xml:space="preserve">The project </w:t>
      </w:r>
      <w:proofErr w:type="gramStart"/>
      <w:r>
        <w:rPr>
          <w:color w:val="000000" w:themeColor="text1"/>
        </w:rPr>
        <w:t>may be done</w:t>
      </w:r>
      <w:proofErr w:type="gramEnd"/>
      <w:r>
        <w:rPr>
          <w:color w:val="000000" w:themeColor="text1"/>
        </w:rPr>
        <w:t xml:space="preserve"> individually or by a team.  All students working in groups in the labs and in the project </w:t>
      </w:r>
      <w:proofErr w:type="gramStart"/>
      <w:r>
        <w:rPr>
          <w:color w:val="000000" w:themeColor="text1"/>
        </w:rPr>
        <w:t>are expected</w:t>
      </w:r>
      <w:proofErr w:type="gramEnd"/>
      <w:r>
        <w:rPr>
          <w:color w:val="000000" w:themeColor="text1"/>
        </w:rPr>
        <w:t xml:space="preserve"> to participate substantially.  </w:t>
      </w:r>
      <w:r w:rsidR="0028658E" w:rsidRPr="005F302D">
        <w:rPr>
          <w:color w:val="000000" w:themeColor="text1"/>
        </w:rPr>
        <w:t xml:space="preserve">Students are expected to turn in their own work for assignments and </w:t>
      </w:r>
      <w:proofErr w:type="gramStart"/>
      <w:r w:rsidR="0028658E" w:rsidRPr="005F302D">
        <w:rPr>
          <w:color w:val="000000" w:themeColor="text1"/>
        </w:rPr>
        <w:t>quizzes,</w:t>
      </w:r>
      <w:proofErr w:type="gramEnd"/>
      <w:r w:rsidR="0028658E" w:rsidRPr="005F302D">
        <w:rPr>
          <w:color w:val="000000" w:themeColor="text1"/>
        </w:rPr>
        <w:t xml:space="preserve"> however, discussion among students on understanding of the subjects and topics is encouraged.  At all times students </w:t>
      </w:r>
      <w:proofErr w:type="gramStart"/>
      <w:r w:rsidR="0028658E" w:rsidRPr="005F302D">
        <w:rPr>
          <w:color w:val="000000" w:themeColor="text1"/>
        </w:rPr>
        <w:t>are expected</w:t>
      </w:r>
      <w:proofErr w:type="gramEnd"/>
      <w:r w:rsidR="0028658E" w:rsidRPr="005F302D">
        <w:rPr>
          <w:color w:val="000000" w:themeColor="text1"/>
        </w:rPr>
        <w:t xml:space="preserve"> to follow the Academic Honor Code (http://www.catalog.gatech.edu/policies/honor-code/)</w:t>
      </w:r>
    </w:p>
    <w:p w14:paraId="21B833CB" w14:textId="77777777" w:rsidR="0028658E" w:rsidRPr="0028658E" w:rsidRDefault="0028658E" w:rsidP="005F302D">
      <w:pPr>
        <w:shd w:val="clear" w:color="auto" w:fill="FFFFFF"/>
        <w:spacing w:before="100" w:beforeAutospacing="1" w:after="100" w:afterAutospacing="1" w:line="240" w:lineRule="auto"/>
        <w:rPr>
          <w:rFonts w:eastAsia="Times New Roman" w:cs="Arial"/>
          <w:color w:val="000000"/>
        </w:rPr>
      </w:pPr>
    </w:p>
    <w:sectPr w:rsidR="0028658E" w:rsidRPr="00286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75CE"/>
    <w:multiLevelType w:val="hybridMultilevel"/>
    <w:tmpl w:val="49605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463A4C"/>
    <w:multiLevelType w:val="hybridMultilevel"/>
    <w:tmpl w:val="AE2435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C63B3B"/>
    <w:multiLevelType w:val="hybridMultilevel"/>
    <w:tmpl w:val="11147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6C06E0"/>
    <w:multiLevelType w:val="hybridMultilevel"/>
    <w:tmpl w:val="D0CCDF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8474BF"/>
    <w:multiLevelType w:val="multilevel"/>
    <w:tmpl w:val="1F5E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A4"/>
    <w:rsid w:val="000238D3"/>
    <w:rsid w:val="00026C00"/>
    <w:rsid w:val="00027F9B"/>
    <w:rsid w:val="00083A58"/>
    <w:rsid w:val="001039A4"/>
    <w:rsid w:val="00161E4A"/>
    <w:rsid w:val="001E6592"/>
    <w:rsid w:val="002068AE"/>
    <w:rsid w:val="002168DF"/>
    <w:rsid w:val="0028412A"/>
    <w:rsid w:val="0028658E"/>
    <w:rsid w:val="00286FE4"/>
    <w:rsid w:val="003560FE"/>
    <w:rsid w:val="003D3D8F"/>
    <w:rsid w:val="00424B31"/>
    <w:rsid w:val="004C295A"/>
    <w:rsid w:val="005F302D"/>
    <w:rsid w:val="00664107"/>
    <w:rsid w:val="00696B79"/>
    <w:rsid w:val="006E3A8B"/>
    <w:rsid w:val="00751918"/>
    <w:rsid w:val="0077584B"/>
    <w:rsid w:val="008406E1"/>
    <w:rsid w:val="008541EF"/>
    <w:rsid w:val="008F5E3E"/>
    <w:rsid w:val="00940B7D"/>
    <w:rsid w:val="00A438DD"/>
    <w:rsid w:val="00A70849"/>
    <w:rsid w:val="00B1673D"/>
    <w:rsid w:val="00B22575"/>
    <w:rsid w:val="00C5168E"/>
    <w:rsid w:val="00C731FE"/>
    <w:rsid w:val="00C8397F"/>
    <w:rsid w:val="00D23A5A"/>
    <w:rsid w:val="00D813FB"/>
    <w:rsid w:val="00DD7955"/>
    <w:rsid w:val="00EC642D"/>
    <w:rsid w:val="00EE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BC3"/>
  <w15:chartTrackingRefBased/>
  <w15:docId w15:val="{64E6C818-C739-49EC-8CBF-5F38A811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4"/>
    <w:unhideWhenUsed/>
    <w:qFormat/>
    <w:rsid w:val="0028658E"/>
    <w:pPr>
      <w:keepNext/>
      <w:keepLines/>
      <w:spacing w:before="200" w:after="80" w:line="240" w:lineRule="auto"/>
      <w:outlineLvl w:val="1"/>
    </w:pPr>
    <w:rPr>
      <w:rFonts w:asciiTheme="majorHAnsi" w:eastAsiaTheme="majorEastAsia" w:hAnsiTheme="majorHAnsi" w:cstheme="majorBidi"/>
      <w:b/>
      <w:bCs/>
      <w:color w:val="5B9BD5"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D8F"/>
    <w:pPr>
      <w:ind w:left="720"/>
      <w:contextualSpacing/>
    </w:pPr>
  </w:style>
  <w:style w:type="paragraph" w:styleId="BalloonText">
    <w:name w:val="Balloon Text"/>
    <w:basedOn w:val="Normal"/>
    <w:link w:val="BalloonTextChar"/>
    <w:uiPriority w:val="99"/>
    <w:semiHidden/>
    <w:unhideWhenUsed/>
    <w:rsid w:val="00B16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3D"/>
    <w:rPr>
      <w:rFonts w:ascii="Segoe UI" w:hAnsi="Segoe UI" w:cs="Segoe UI"/>
      <w:sz w:val="18"/>
      <w:szCs w:val="18"/>
    </w:rPr>
  </w:style>
  <w:style w:type="character" w:customStyle="1" w:styleId="Heading2Char">
    <w:name w:val="Heading 2 Char"/>
    <w:basedOn w:val="DefaultParagraphFont"/>
    <w:link w:val="Heading2"/>
    <w:uiPriority w:val="4"/>
    <w:rsid w:val="0028658E"/>
    <w:rPr>
      <w:rFonts w:asciiTheme="majorHAnsi" w:eastAsiaTheme="majorEastAsia" w:hAnsiTheme="majorHAnsi" w:cstheme="majorBidi"/>
      <w:b/>
      <w:bCs/>
      <w:color w:val="5B9BD5" w:themeColor="accent1"/>
      <w:szCs w:val="20"/>
    </w:rPr>
  </w:style>
  <w:style w:type="character" w:styleId="Hyperlink">
    <w:name w:val="Hyperlink"/>
    <w:basedOn w:val="DefaultParagraphFont"/>
    <w:uiPriority w:val="99"/>
    <w:unhideWhenUsed/>
    <w:rsid w:val="002865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content/welcome-accommodate" TargetMode="External"/><Relationship Id="rId3" Type="http://schemas.openxmlformats.org/officeDocument/2006/relationships/settings" Target="settings.xml"/><Relationship Id="rId7" Type="http://schemas.openxmlformats.org/officeDocument/2006/relationships/hyperlink" Target="http://disabilityservice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18/" TargetMode="External"/><Relationship Id="rId5" Type="http://schemas.openxmlformats.org/officeDocument/2006/relationships/hyperlink" Target="http://catalog.gatech.edu/rules/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 , BONNIE H</dc:creator>
  <cp:keywords/>
  <dc:description/>
  <cp:lastModifiedBy>Hodges, Amy D</cp:lastModifiedBy>
  <cp:revision>2</cp:revision>
  <cp:lastPrinted>2017-01-03T19:23:00Z</cp:lastPrinted>
  <dcterms:created xsi:type="dcterms:W3CDTF">2018-10-17T18:35:00Z</dcterms:created>
  <dcterms:modified xsi:type="dcterms:W3CDTF">2018-10-17T18:35:00Z</dcterms:modified>
</cp:coreProperties>
</file>