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75EEF" w14:textId="00F914D8" w:rsidR="004B2A40" w:rsidRDefault="00463815" w:rsidP="004B2A40">
      <w:pPr>
        <w:pStyle w:val="Title"/>
      </w:pPr>
      <w:r>
        <w:t>[</w:t>
      </w:r>
      <w:r w:rsidR="00FB5A07">
        <w:rPr>
          <w:color w:val="7D9532" w:themeColor="accent6" w:themeShade="BF"/>
        </w:rPr>
        <w:t>ECE</w:t>
      </w:r>
      <w:r w:rsidR="00162F57">
        <w:rPr>
          <w:color w:val="7D9532" w:themeColor="accent6" w:themeShade="BF"/>
        </w:rPr>
        <w:t>6135</w:t>
      </w:r>
      <w:r>
        <w:t>] Syllabus</w:t>
      </w:r>
    </w:p>
    <w:p w14:paraId="0741C820" w14:textId="31C42EEC" w:rsidR="004B2A40" w:rsidRPr="00610EFD" w:rsidRDefault="004B2A40" w:rsidP="004B2A40">
      <w:pPr>
        <w:rPr>
          <w:b/>
          <w:color w:val="262626" w:themeColor="text1" w:themeTint="D9"/>
          <w:sz w:val="24"/>
          <w:szCs w:val="24"/>
        </w:rPr>
      </w:pPr>
      <w:r w:rsidRPr="00610EFD">
        <w:rPr>
          <w:b/>
          <w:color w:val="262626" w:themeColor="text1" w:themeTint="D9"/>
          <w:sz w:val="24"/>
          <w:szCs w:val="24"/>
        </w:rPr>
        <w:t>[</w:t>
      </w:r>
      <w:r w:rsidR="00FB5A07">
        <w:rPr>
          <w:b/>
          <w:color w:val="7D9532" w:themeColor="accent6" w:themeShade="BF"/>
          <w:sz w:val="24"/>
          <w:szCs w:val="24"/>
        </w:rPr>
        <w:t>Digital System in Nanometer Nodes</w:t>
      </w:r>
      <w:r w:rsidRPr="00174C89">
        <w:rPr>
          <w:b/>
          <w:color w:val="7D9532" w:themeColor="accent6" w:themeShade="BF"/>
          <w:sz w:val="24"/>
          <w:szCs w:val="24"/>
        </w:rPr>
        <w:t xml:space="preserve">, </w:t>
      </w:r>
      <w:r w:rsidR="00FB5A07">
        <w:rPr>
          <w:b/>
          <w:color w:val="7D9532" w:themeColor="accent6" w:themeShade="BF"/>
          <w:sz w:val="24"/>
          <w:szCs w:val="24"/>
        </w:rPr>
        <w:t xml:space="preserve">3 </w:t>
      </w:r>
      <w:r w:rsidRPr="00174C89">
        <w:rPr>
          <w:b/>
          <w:color w:val="7D9532" w:themeColor="accent6" w:themeShade="BF"/>
          <w:sz w:val="24"/>
          <w:szCs w:val="24"/>
        </w:rPr>
        <w:t>Credits</w:t>
      </w:r>
      <w:r w:rsidR="00FB5A07">
        <w:rPr>
          <w:b/>
          <w:color w:val="7D9532" w:themeColor="accent6" w:themeShade="BF"/>
          <w:sz w:val="24"/>
          <w:szCs w:val="24"/>
        </w:rPr>
        <w:t xml:space="preserve"> (2-2-3)</w:t>
      </w:r>
      <w:r w:rsidRPr="00610EFD">
        <w:rPr>
          <w:b/>
          <w:color w:val="262626" w:themeColor="text1" w:themeTint="D9"/>
          <w:sz w:val="24"/>
          <w:szCs w:val="24"/>
        </w:rPr>
        <w:t xml:space="preserve">] </w:t>
      </w:r>
    </w:p>
    <w:p w14:paraId="01A72A2D" w14:textId="4AEC4E5E" w:rsidR="004B2A40" w:rsidRPr="00D51688" w:rsidRDefault="00463815" w:rsidP="00D51688">
      <w:pPr>
        <w:rPr>
          <w:b/>
          <w:color w:val="262626" w:themeColor="text1" w:themeTint="D9"/>
          <w:sz w:val="24"/>
          <w:szCs w:val="24"/>
        </w:rPr>
      </w:pPr>
      <w:r w:rsidRPr="00D51688">
        <w:rPr>
          <w:b/>
          <w:color w:val="262626" w:themeColor="text1" w:themeTint="D9"/>
          <w:sz w:val="24"/>
          <w:szCs w:val="24"/>
        </w:rPr>
        <w:t>[</w:t>
      </w:r>
      <w:r w:rsidR="00162F57">
        <w:rPr>
          <w:b/>
          <w:color w:val="262626" w:themeColor="text1" w:themeTint="D9"/>
          <w:sz w:val="24"/>
          <w:szCs w:val="24"/>
        </w:rPr>
        <w:t>Days: TBD</w:t>
      </w:r>
      <w:r w:rsidR="00610EFD" w:rsidRPr="00174C89">
        <w:rPr>
          <w:b/>
          <w:color w:val="7D9532" w:themeColor="accent6" w:themeShade="BF"/>
          <w:sz w:val="24"/>
          <w:szCs w:val="24"/>
        </w:rPr>
        <w:t xml:space="preserve">, </w:t>
      </w:r>
      <w:r w:rsidR="00162F57">
        <w:rPr>
          <w:b/>
          <w:color w:val="7D9532" w:themeColor="accent6" w:themeShade="BF"/>
          <w:sz w:val="24"/>
          <w:szCs w:val="24"/>
        </w:rPr>
        <w:t>Times: TBD</w:t>
      </w:r>
      <w:r w:rsidR="00610EFD" w:rsidRPr="00174C89">
        <w:rPr>
          <w:b/>
          <w:color w:val="7D9532" w:themeColor="accent6" w:themeShade="BF"/>
          <w:sz w:val="24"/>
          <w:szCs w:val="24"/>
        </w:rPr>
        <w:t xml:space="preserve">, </w:t>
      </w:r>
      <w:r w:rsidR="00162F57">
        <w:rPr>
          <w:b/>
          <w:color w:val="7D9532" w:themeColor="accent6" w:themeShade="BF"/>
          <w:sz w:val="24"/>
          <w:szCs w:val="24"/>
        </w:rPr>
        <w:t>Location: TBD</w:t>
      </w:r>
      <w:r w:rsidRPr="00D51688">
        <w:rPr>
          <w:b/>
          <w:color w:val="262626" w:themeColor="text1" w:themeTint="D9"/>
          <w:sz w:val="24"/>
          <w:szCs w:val="24"/>
        </w:rPr>
        <w:t>]</w:t>
      </w:r>
    </w:p>
    <w:p w14:paraId="0509BCD2" w14:textId="77777777" w:rsidR="00D51688" w:rsidRPr="00D51688" w:rsidRDefault="00D51688" w:rsidP="00D51688">
      <w:pPr>
        <w:rPr>
          <w:sz w:val="10"/>
          <w:szCs w:val="10"/>
        </w:rPr>
      </w:pPr>
    </w:p>
    <w:p w14:paraId="619D67CE" w14:textId="464B69B0" w:rsidR="001C5E8D" w:rsidRPr="00764E33" w:rsidRDefault="00764E33" w:rsidP="005E60ED">
      <w:pPr>
        <w:spacing w:after="80"/>
        <w:rPr>
          <w:b/>
          <w:color w:val="262626" w:themeColor="text1" w:themeTint="D9"/>
          <w:sz w:val="24"/>
          <w:szCs w:val="24"/>
        </w:rPr>
      </w:pPr>
      <w:r w:rsidRPr="00764E33">
        <w:rPr>
          <w:b/>
          <w:color w:val="0F6FC6" w:themeColor="accent1"/>
          <w:sz w:val="24"/>
          <w:szCs w:val="24"/>
        </w:rPr>
        <w:t>Instructor Information</w:t>
      </w:r>
    </w:p>
    <w:tbl>
      <w:tblPr>
        <w:tblStyle w:val="SyllabusTable-NoBorders"/>
        <w:tblW w:w="9720" w:type="dxa"/>
        <w:tblLook w:val="04A0" w:firstRow="1" w:lastRow="0" w:firstColumn="1" w:lastColumn="0" w:noHBand="0" w:noVBand="1"/>
        <w:tblCaption w:val="Content table"/>
      </w:tblPr>
      <w:tblGrid>
        <w:gridCol w:w="3239"/>
        <w:gridCol w:w="3240"/>
        <w:gridCol w:w="3241"/>
      </w:tblGrid>
      <w:tr w:rsidR="001C5E8D" w14:paraId="5848D30F" w14:textId="77777777" w:rsidTr="004B2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39" w:type="dxa"/>
          </w:tcPr>
          <w:p w14:paraId="6EA432EA" w14:textId="77777777" w:rsidR="001C5E8D" w:rsidRPr="00764E33" w:rsidRDefault="00463815" w:rsidP="00764E33">
            <w:pPr>
              <w:spacing w:after="0"/>
              <w:rPr>
                <w:color w:val="auto"/>
              </w:rPr>
            </w:pPr>
            <w:r w:rsidRPr="00764E33">
              <w:rPr>
                <w:color w:val="auto"/>
              </w:rPr>
              <w:t>Instructor</w:t>
            </w:r>
          </w:p>
        </w:tc>
        <w:tc>
          <w:tcPr>
            <w:tcW w:w="3240" w:type="dxa"/>
          </w:tcPr>
          <w:p w14:paraId="2C423D3C" w14:textId="77777777" w:rsidR="001C5E8D" w:rsidRPr="00764E33" w:rsidRDefault="00463815" w:rsidP="00764E33">
            <w:pPr>
              <w:spacing w:after="0"/>
              <w:rPr>
                <w:color w:val="auto"/>
              </w:rPr>
            </w:pPr>
            <w:r w:rsidRPr="00764E33">
              <w:rPr>
                <w:color w:val="auto"/>
              </w:rPr>
              <w:t>Email</w:t>
            </w:r>
          </w:p>
        </w:tc>
        <w:tc>
          <w:tcPr>
            <w:tcW w:w="3241" w:type="dxa"/>
          </w:tcPr>
          <w:p w14:paraId="0433F4F3" w14:textId="77777777" w:rsidR="001C5E8D" w:rsidRPr="00764E33" w:rsidRDefault="00463815" w:rsidP="00764E33">
            <w:pPr>
              <w:spacing w:after="0"/>
              <w:rPr>
                <w:color w:val="auto"/>
              </w:rPr>
            </w:pPr>
            <w:r w:rsidRPr="00764E33">
              <w:rPr>
                <w:color w:val="auto"/>
              </w:rPr>
              <w:t xml:space="preserve">Office </w:t>
            </w:r>
            <w:r w:rsidR="002001DA" w:rsidRPr="00764E33">
              <w:rPr>
                <w:color w:val="auto"/>
              </w:rPr>
              <w:t xml:space="preserve">Hours &amp; </w:t>
            </w:r>
            <w:r w:rsidRPr="00764E33">
              <w:rPr>
                <w:color w:val="auto"/>
              </w:rPr>
              <w:t>Location</w:t>
            </w:r>
          </w:p>
        </w:tc>
      </w:tr>
      <w:tr w:rsidR="001C5E8D" w14:paraId="25717A81" w14:textId="77777777" w:rsidTr="004B2A40">
        <w:tc>
          <w:tcPr>
            <w:tcW w:w="3239" w:type="dxa"/>
          </w:tcPr>
          <w:p w14:paraId="7CD5DCE8" w14:textId="5E9C8C9D" w:rsidR="001C5E8D" w:rsidRPr="00764E33" w:rsidRDefault="00FB5A07" w:rsidP="00FB5A07">
            <w:pPr>
              <w:rPr>
                <w:color w:val="auto"/>
              </w:rPr>
            </w:pPr>
            <w:r>
              <w:rPr>
                <w:color w:val="7D9532" w:themeColor="accent6" w:themeShade="BF"/>
              </w:rPr>
              <w:t>Saibal Mukhopadhyay</w:t>
            </w:r>
          </w:p>
        </w:tc>
        <w:tc>
          <w:tcPr>
            <w:tcW w:w="3240" w:type="dxa"/>
          </w:tcPr>
          <w:p w14:paraId="3388B727" w14:textId="2C089C36" w:rsidR="001C5E8D" w:rsidRPr="00764E33" w:rsidRDefault="00FB5A07" w:rsidP="00FB5A07">
            <w:pPr>
              <w:rPr>
                <w:color w:val="auto"/>
              </w:rPr>
            </w:pPr>
            <w:r>
              <w:rPr>
                <w:color w:val="7D9532" w:themeColor="accent6" w:themeShade="BF"/>
              </w:rPr>
              <w:t>Saibal@ece.gatech.edu</w:t>
            </w:r>
          </w:p>
        </w:tc>
        <w:tc>
          <w:tcPr>
            <w:tcW w:w="3241" w:type="dxa"/>
          </w:tcPr>
          <w:p w14:paraId="1EE72B36" w14:textId="066E8D86" w:rsidR="004B2A40" w:rsidRPr="00764E33" w:rsidRDefault="00FB5A07" w:rsidP="00162F57">
            <w:pPr>
              <w:rPr>
                <w:color w:val="auto"/>
              </w:rPr>
            </w:pPr>
            <w:r>
              <w:rPr>
                <w:color w:val="7D9532" w:themeColor="accent6" w:themeShade="BF"/>
              </w:rPr>
              <w:t>KACB2356</w:t>
            </w:r>
            <w:r w:rsidR="00463815" w:rsidRPr="00174C89">
              <w:rPr>
                <w:color w:val="7D9532" w:themeColor="accent6" w:themeShade="BF"/>
              </w:rPr>
              <w:t xml:space="preserve">, </w:t>
            </w:r>
            <w:r w:rsidR="00162F57">
              <w:rPr>
                <w:color w:val="7D9532" w:themeColor="accent6" w:themeShade="BF"/>
              </w:rPr>
              <w:t>TBD</w:t>
            </w:r>
          </w:p>
        </w:tc>
      </w:tr>
      <w:tr w:rsidR="004B2A40" w14:paraId="0E33D22E" w14:textId="77777777" w:rsidTr="004B2A40">
        <w:tc>
          <w:tcPr>
            <w:tcW w:w="3239" w:type="dxa"/>
          </w:tcPr>
          <w:p w14:paraId="0D757012" w14:textId="77777777" w:rsidR="004B2A40" w:rsidRPr="00764E33" w:rsidRDefault="004B2A40" w:rsidP="00764E33">
            <w:pPr>
              <w:spacing w:before="120"/>
              <w:rPr>
                <w:b/>
                <w:color w:val="auto"/>
              </w:rPr>
            </w:pPr>
            <w:r w:rsidRPr="00764E33">
              <w:rPr>
                <w:b/>
                <w:color w:val="auto"/>
              </w:rPr>
              <w:t>Teaching Assistant(s)</w:t>
            </w:r>
          </w:p>
        </w:tc>
        <w:tc>
          <w:tcPr>
            <w:tcW w:w="3240" w:type="dxa"/>
          </w:tcPr>
          <w:p w14:paraId="6D5927C5" w14:textId="77777777" w:rsidR="004B2A40" w:rsidRPr="00764E33" w:rsidRDefault="004B2A40" w:rsidP="00764E33">
            <w:pPr>
              <w:spacing w:before="120"/>
              <w:rPr>
                <w:b/>
                <w:color w:val="auto"/>
              </w:rPr>
            </w:pPr>
            <w:r w:rsidRPr="00764E33">
              <w:rPr>
                <w:b/>
                <w:color w:val="auto"/>
              </w:rPr>
              <w:t>Email</w:t>
            </w:r>
          </w:p>
        </w:tc>
        <w:tc>
          <w:tcPr>
            <w:tcW w:w="3241" w:type="dxa"/>
          </w:tcPr>
          <w:p w14:paraId="1057AA7A" w14:textId="77777777" w:rsidR="004B2A40" w:rsidRPr="00764E33" w:rsidRDefault="004B2A40" w:rsidP="00764E33">
            <w:pPr>
              <w:spacing w:before="120"/>
              <w:rPr>
                <w:b/>
                <w:color w:val="auto"/>
              </w:rPr>
            </w:pPr>
            <w:r w:rsidRPr="00764E33">
              <w:rPr>
                <w:b/>
                <w:color w:val="auto"/>
              </w:rPr>
              <w:t xml:space="preserve">Office </w:t>
            </w:r>
            <w:r w:rsidR="002001DA" w:rsidRPr="00764E33">
              <w:rPr>
                <w:b/>
                <w:color w:val="auto"/>
              </w:rPr>
              <w:t xml:space="preserve">Hours &amp; </w:t>
            </w:r>
            <w:r w:rsidRPr="00764E33">
              <w:rPr>
                <w:b/>
                <w:color w:val="auto"/>
              </w:rPr>
              <w:t>Location</w:t>
            </w:r>
          </w:p>
        </w:tc>
      </w:tr>
      <w:tr w:rsidR="004B2A40" w14:paraId="54570A8E" w14:textId="77777777" w:rsidTr="004B2A40">
        <w:tc>
          <w:tcPr>
            <w:tcW w:w="3239" w:type="dxa"/>
          </w:tcPr>
          <w:p w14:paraId="7512E99A" w14:textId="77777777" w:rsidR="004B2A40" w:rsidRDefault="004B2A40" w:rsidP="004B2A40">
            <w:pPr>
              <w:spacing w:after="80"/>
            </w:pPr>
            <w:r>
              <w:t>[</w:t>
            </w:r>
            <w:r w:rsidRPr="00174C89">
              <w:rPr>
                <w:color w:val="7D9532" w:themeColor="accent6" w:themeShade="BF"/>
              </w:rPr>
              <w:t>TA Name</w:t>
            </w:r>
            <w:r>
              <w:t>]</w:t>
            </w:r>
          </w:p>
        </w:tc>
        <w:tc>
          <w:tcPr>
            <w:tcW w:w="3240" w:type="dxa"/>
          </w:tcPr>
          <w:p w14:paraId="7198B04E" w14:textId="77777777" w:rsidR="004B2A40" w:rsidRDefault="004B2A40" w:rsidP="004B2A40">
            <w:pPr>
              <w:spacing w:after="80"/>
            </w:pPr>
            <w:r>
              <w:t>[</w:t>
            </w:r>
            <w:r w:rsidRPr="00174C89">
              <w:rPr>
                <w:color w:val="7D9532" w:themeColor="accent6" w:themeShade="BF"/>
              </w:rPr>
              <w:t>Email address</w:t>
            </w:r>
            <w:r>
              <w:t>]</w:t>
            </w:r>
          </w:p>
        </w:tc>
        <w:tc>
          <w:tcPr>
            <w:tcW w:w="3241" w:type="dxa"/>
          </w:tcPr>
          <w:p w14:paraId="09B087D1" w14:textId="77777777" w:rsidR="004B2A40" w:rsidRDefault="004B2A40" w:rsidP="004B2A40">
            <w:pPr>
              <w:spacing w:after="80"/>
            </w:pPr>
            <w:r>
              <w:t>[</w:t>
            </w:r>
            <w:r w:rsidRPr="00174C89">
              <w:rPr>
                <w:color w:val="7D9532" w:themeColor="accent6" w:themeShade="BF"/>
              </w:rPr>
              <w:t>Location, Hours, Days</w:t>
            </w:r>
            <w:r>
              <w:t>]</w:t>
            </w:r>
          </w:p>
        </w:tc>
      </w:tr>
    </w:tbl>
    <w:p w14:paraId="7BB13545" w14:textId="2CC329D8" w:rsidR="001C5E8D" w:rsidRPr="00425E17" w:rsidRDefault="00425E17" w:rsidP="005E60ED">
      <w:pPr>
        <w:spacing w:before="240" w:after="80"/>
        <w:rPr>
          <w:b/>
          <w:color w:val="262626" w:themeColor="text1" w:themeTint="D9"/>
          <w:sz w:val="24"/>
          <w:szCs w:val="24"/>
        </w:rPr>
      </w:pPr>
      <w:r w:rsidRPr="00425E17">
        <w:rPr>
          <w:b/>
          <w:color w:val="0F6FC6" w:themeColor="accent1"/>
          <w:sz w:val="24"/>
          <w:szCs w:val="24"/>
        </w:rPr>
        <w:t>General Information</w:t>
      </w:r>
    </w:p>
    <w:p w14:paraId="585595CC" w14:textId="77777777" w:rsidR="001C5E8D" w:rsidRPr="00425E17" w:rsidRDefault="00463815" w:rsidP="005E60ED">
      <w:pPr>
        <w:spacing w:after="80"/>
        <w:rPr>
          <w:b/>
          <w:color w:val="auto"/>
          <w:sz w:val="22"/>
          <w:szCs w:val="22"/>
        </w:rPr>
      </w:pPr>
      <w:r w:rsidRPr="00425E17">
        <w:rPr>
          <w:b/>
          <w:color w:val="auto"/>
          <w:sz w:val="22"/>
          <w:szCs w:val="22"/>
        </w:rPr>
        <w:t>Description</w:t>
      </w:r>
    </w:p>
    <w:p w14:paraId="5723EC4B" w14:textId="4567E39B" w:rsidR="00162F57" w:rsidRPr="00162F57" w:rsidRDefault="00162F57" w:rsidP="00162F5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advanced treatment of design challenges, such as, power, variability, and reliability, associated with digital integrated circuits and systems in nanometer nodes.</w:t>
      </w:r>
    </w:p>
    <w:p w14:paraId="3FF0D8C7" w14:textId="68A8021C" w:rsidR="005C3649" w:rsidRPr="00425E17" w:rsidRDefault="005C3649">
      <w:pPr>
        <w:pStyle w:val="Heading2"/>
        <w:rPr>
          <w:color w:val="auto"/>
        </w:rPr>
      </w:pPr>
      <w:r w:rsidRPr="00425E17">
        <w:rPr>
          <w:color w:val="auto"/>
        </w:rPr>
        <w:t>Pre- &amp;/or Co-Requisites</w:t>
      </w:r>
    </w:p>
    <w:p w14:paraId="416FDEE5" w14:textId="4CE76F9C" w:rsidR="00872F0E" w:rsidRPr="00872F0E" w:rsidRDefault="00162F57" w:rsidP="00872F0E">
      <w:pPr>
        <w:pStyle w:val="Heading2"/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</w:rPr>
      </w:pPr>
      <w:r w:rsidRPr="00603BA5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</w:rPr>
        <w:t xml:space="preserve">Suggested pre-requisite is Graduate standing and backgrounds in </w:t>
      </w:r>
      <w:r w:rsidR="00872F0E" w:rsidRPr="00603BA5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</w:rPr>
        <w:t>MOS VLSI Design, VLSI CAD tools, Basic knowledge on solid-state physics</w:t>
      </w:r>
      <w:r w:rsidR="00797363" w:rsidRPr="00603BA5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</w:rPr>
        <w:t xml:space="preserve">. Specifically, </w:t>
      </w:r>
      <w:r w:rsidRPr="00603BA5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</w:rPr>
        <w:t>ECE4130/6130 or ECE4420 or ECE6430 or permission of the instructor</w:t>
      </w:r>
      <w:bookmarkStart w:id="0" w:name="_GoBack"/>
      <w:bookmarkEnd w:id="0"/>
    </w:p>
    <w:p w14:paraId="7D51E5F7" w14:textId="77777777" w:rsidR="00162F57" w:rsidRDefault="00162F57" w:rsidP="00162F57">
      <w:pPr>
        <w:outlineLvl w:val="0"/>
        <w:rPr>
          <w:b/>
          <w:bCs/>
          <w:szCs w:val="24"/>
        </w:rPr>
      </w:pPr>
      <w:r>
        <w:rPr>
          <w:b/>
          <w:bCs/>
          <w:szCs w:val="24"/>
        </w:rPr>
        <w:t>Course Educational Objectives</w:t>
      </w:r>
      <w:r w:rsidRPr="005827D8">
        <w:rPr>
          <w:b/>
          <w:bCs/>
          <w:szCs w:val="24"/>
        </w:rPr>
        <w:t>:</w:t>
      </w:r>
    </w:p>
    <w:p w14:paraId="62C8D92D" w14:textId="77777777" w:rsidR="00162F57" w:rsidRDefault="00162F57" w:rsidP="00162F5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part of this course, students …</w:t>
      </w:r>
    </w:p>
    <w:p w14:paraId="4E4082D7" w14:textId="15319E93" w:rsidR="00162F57" w:rsidRDefault="00162F57" w:rsidP="00162F5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Apply knowledge of mathematics and physics to analyze advanced integrated circuits </w:t>
      </w:r>
    </w:p>
    <w:p w14:paraId="1BE856BD" w14:textId="2B9D291F" w:rsidR="00162F57" w:rsidRDefault="00162F57" w:rsidP="00162F5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Demonstrate an ability to understand and solve system design problems </w:t>
      </w:r>
    </w:p>
    <w:p w14:paraId="3B5441F7" w14:textId="473F5B2F" w:rsidR="00162F57" w:rsidRDefault="00162F57" w:rsidP="00162F5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Learn to formulate, define, and </w:t>
      </w:r>
      <w:proofErr w:type="spellStart"/>
      <w:r>
        <w:rPr>
          <w:rFonts w:ascii="Times New Roman" w:hAnsi="Times New Roman" w:cs="Times New Roman"/>
        </w:rPr>
        <w:t>excute</w:t>
      </w:r>
      <w:proofErr w:type="spellEnd"/>
      <w:r>
        <w:rPr>
          <w:rFonts w:ascii="Times New Roman" w:hAnsi="Times New Roman" w:cs="Times New Roman"/>
        </w:rPr>
        <w:t xml:space="preserve"> an engineering design problem </w:t>
      </w:r>
    </w:p>
    <w:p w14:paraId="2A736824" w14:textId="6499FA81" w:rsidR="00162F57" w:rsidRDefault="00162F57" w:rsidP="00162F5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Learn to work in a design team </w:t>
      </w:r>
    </w:p>
    <w:p w14:paraId="1476B673" w14:textId="77777777" w:rsidR="00162F57" w:rsidRDefault="00162F57" w:rsidP="00162F5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Demonstrate an ability to understand state-of-the-art practices in an engineering field</w:t>
      </w:r>
    </w:p>
    <w:p w14:paraId="28AAF493" w14:textId="294226F5" w:rsidR="00162F57" w:rsidRDefault="00162F57" w:rsidP="00162F5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engage in formal and informal oral and written communication of project [g]</w:t>
      </w:r>
    </w:p>
    <w:p w14:paraId="1FE12567" w14:textId="41756E04" w:rsidR="001C5E8D" w:rsidRPr="00425E17" w:rsidRDefault="004B2A40" w:rsidP="00162F57">
      <w:pPr>
        <w:pStyle w:val="Heading2"/>
        <w:rPr>
          <w:color w:val="auto"/>
        </w:rPr>
      </w:pPr>
      <w:r w:rsidRPr="00425E17">
        <w:rPr>
          <w:color w:val="auto"/>
        </w:rPr>
        <w:t xml:space="preserve">Course </w:t>
      </w:r>
      <w:r w:rsidR="00162F57">
        <w:rPr>
          <w:color w:val="auto"/>
        </w:rPr>
        <w:t>Educational</w:t>
      </w:r>
      <w:r w:rsidRPr="00425E17">
        <w:rPr>
          <w:color w:val="auto"/>
        </w:rPr>
        <w:t xml:space="preserve"> Outcomes </w:t>
      </w:r>
    </w:p>
    <w:p w14:paraId="1B649A0A" w14:textId="1D32FAB4" w:rsidR="001C5E8D" w:rsidRPr="00C66879" w:rsidRDefault="1177F073">
      <w:pPr>
        <w:rPr>
          <w:color w:val="auto"/>
        </w:rPr>
      </w:pPr>
      <w:r w:rsidRPr="00C66879">
        <w:rPr>
          <w:color w:val="auto"/>
        </w:rPr>
        <w:t>Upon successful completion of this course, you should be able to</w:t>
      </w:r>
      <w:r w:rsidR="00E03F3F" w:rsidRPr="00C66879">
        <w:rPr>
          <w:color w:val="auto"/>
        </w:rPr>
        <w:t xml:space="preserve">. </w:t>
      </w:r>
    </w:p>
    <w:p w14:paraId="712A962B" w14:textId="77777777" w:rsidR="00E03F3F" w:rsidRDefault="00E03F3F" w:rsidP="00E03F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Understand challenges of designing VLSI systems</w:t>
      </w:r>
    </w:p>
    <w:p w14:paraId="09CFDEAB" w14:textId="77777777" w:rsidR="00E03F3F" w:rsidRDefault="00E03F3F" w:rsidP="00E03F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Develop methods to design low power and robust VLSI systems</w:t>
      </w:r>
    </w:p>
    <w:p w14:paraId="069E0118" w14:textId="77777777" w:rsidR="00E03F3F" w:rsidRDefault="00E03F3F" w:rsidP="00E03F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Learn state-of-the-art practices in VLSI system design</w:t>
      </w:r>
    </w:p>
    <w:p w14:paraId="769CA751" w14:textId="77777777" w:rsidR="00E03F3F" w:rsidRDefault="00E03F3F" w:rsidP="00E03F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Learn to formulate, define, </w:t>
      </w:r>
      <w:proofErr w:type="spellStart"/>
      <w:r>
        <w:rPr>
          <w:rFonts w:ascii="Times New Roman" w:hAnsi="Times New Roman" w:cs="Times New Roman"/>
        </w:rPr>
        <w:t>excute</w:t>
      </w:r>
      <w:proofErr w:type="spellEnd"/>
      <w:r>
        <w:rPr>
          <w:rFonts w:ascii="Times New Roman" w:hAnsi="Times New Roman" w:cs="Times New Roman"/>
        </w:rPr>
        <w:t>, and present an VLSI design project</w:t>
      </w:r>
    </w:p>
    <w:p w14:paraId="72CBD811" w14:textId="77777777" w:rsidR="00E03F3F" w:rsidRDefault="00E03F3F" w:rsidP="00E03F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Learn to work in a design team</w:t>
      </w:r>
    </w:p>
    <w:p w14:paraId="0C39B720" w14:textId="112CF7F1" w:rsidR="00E03F3F" w:rsidRDefault="00E03F3F" w:rsidP="00E03F3F">
      <w:r>
        <w:rPr>
          <w:rFonts w:ascii="Times New Roman" w:hAnsi="Times New Roman" w:cs="Times New Roman"/>
        </w:rPr>
        <w:t xml:space="preserve">6. Understand operations of </w:t>
      </w:r>
      <w:proofErr w:type="spellStart"/>
      <w:r>
        <w:rPr>
          <w:rFonts w:ascii="Times New Roman" w:hAnsi="Times New Roman" w:cs="Times New Roman"/>
        </w:rPr>
        <w:t>nanoneter</w:t>
      </w:r>
      <w:proofErr w:type="spellEnd"/>
      <w:r>
        <w:rPr>
          <w:rFonts w:ascii="Times New Roman" w:hAnsi="Times New Roman" w:cs="Times New Roman"/>
        </w:rPr>
        <w:t xml:space="preserve"> scale MOSFETs</w:t>
      </w:r>
    </w:p>
    <w:p w14:paraId="5442C3AD" w14:textId="482B51AF" w:rsidR="00610EFD" w:rsidRPr="00425E17" w:rsidRDefault="00425E17" w:rsidP="005E60ED">
      <w:pPr>
        <w:spacing w:before="240"/>
        <w:rPr>
          <w:b/>
          <w:color w:val="262626" w:themeColor="text1" w:themeTint="D9"/>
          <w:sz w:val="24"/>
          <w:szCs w:val="24"/>
        </w:rPr>
      </w:pPr>
      <w:r w:rsidRPr="00425E17">
        <w:rPr>
          <w:b/>
          <w:color w:val="0F6FC6" w:themeColor="accent1"/>
          <w:sz w:val="24"/>
          <w:szCs w:val="24"/>
        </w:rPr>
        <w:t>Course Requirements &amp; Grading</w:t>
      </w:r>
    </w:p>
    <w:tbl>
      <w:tblPr>
        <w:tblStyle w:val="SyllabusTable-withBorders"/>
        <w:tblW w:w="9734" w:type="dxa"/>
        <w:tblLook w:val="04A0" w:firstRow="1" w:lastRow="0" w:firstColumn="1" w:lastColumn="0" w:noHBand="0" w:noVBand="1"/>
        <w:tblCaption w:val="Content table"/>
        <w:tblDescription w:val="Course schedule"/>
      </w:tblPr>
      <w:tblGrid>
        <w:gridCol w:w="2250"/>
        <w:gridCol w:w="2070"/>
        <w:gridCol w:w="5414"/>
      </w:tblGrid>
      <w:tr w:rsidR="008D6E8D" w14:paraId="7E7D0A1B" w14:textId="77777777" w:rsidTr="005C3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06CA8669" w14:textId="77777777" w:rsidR="008D6E8D" w:rsidRPr="00610EFD" w:rsidRDefault="008D6E8D">
            <w:pPr>
              <w:rPr>
                <w:color w:val="262626" w:themeColor="text1" w:themeTint="D9"/>
              </w:rPr>
            </w:pPr>
            <w:r w:rsidRPr="00610EFD">
              <w:rPr>
                <w:color w:val="262626" w:themeColor="text1" w:themeTint="D9"/>
              </w:rPr>
              <w:t xml:space="preserve">Assignment </w:t>
            </w:r>
          </w:p>
        </w:tc>
        <w:tc>
          <w:tcPr>
            <w:tcW w:w="2070" w:type="dxa"/>
          </w:tcPr>
          <w:p w14:paraId="0BC25398" w14:textId="76A900D8" w:rsidR="008D6E8D" w:rsidRPr="00610EFD" w:rsidRDefault="008D6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Date</w:t>
            </w:r>
          </w:p>
        </w:tc>
        <w:tc>
          <w:tcPr>
            <w:tcW w:w="5414" w:type="dxa"/>
          </w:tcPr>
          <w:p w14:paraId="22930D96" w14:textId="35A4BBB8" w:rsidR="008D6E8D" w:rsidRPr="00610EFD" w:rsidRDefault="008D6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610EFD">
              <w:rPr>
                <w:color w:val="262626" w:themeColor="text1" w:themeTint="D9"/>
              </w:rPr>
              <w:t xml:space="preserve">Weight (Percentage, points, </w:t>
            </w:r>
            <w:proofErr w:type="spellStart"/>
            <w:r w:rsidRPr="00610EFD">
              <w:rPr>
                <w:color w:val="262626" w:themeColor="text1" w:themeTint="D9"/>
              </w:rPr>
              <w:t>etc</w:t>
            </w:r>
            <w:proofErr w:type="spellEnd"/>
            <w:r w:rsidRPr="00610EFD">
              <w:rPr>
                <w:color w:val="262626" w:themeColor="text1" w:themeTint="D9"/>
              </w:rPr>
              <w:t>)</w:t>
            </w:r>
          </w:p>
        </w:tc>
      </w:tr>
      <w:tr w:rsidR="008D6E8D" w14:paraId="6C494D69" w14:textId="77777777" w:rsidTr="005C3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1DF9AD1D" w14:textId="7A981EE9" w:rsidR="008D6E8D" w:rsidRDefault="00E03F3F" w:rsidP="005C3649">
            <w:r>
              <w:t xml:space="preserve">Exam - Midterm </w:t>
            </w:r>
          </w:p>
        </w:tc>
        <w:tc>
          <w:tcPr>
            <w:tcW w:w="2070" w:type="dxa"/>
          </w:tcPr>
          <w:p w14:paraId="5669B5B7" w14:textId="21FD5D9B" w:rsidR="008D6E8D" w:rsidRDefault="0016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TBD</w:t>
            </w:r>
          </w:p>
        </w:tc>
        <w:tc>
          <w:tcPr>
            <w:tcW w:w="5414" w:type="dxa"/>
          </w:tcPr>
          <w:p w14:paraId="0E72FC64" w14:textId="6FBFAD8D" w:rsidR="008D6E8D" w:rsidRDefault="00E03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35%</w:t>
            </w:r>
          </w:p>
        </w:tc>
      </w:tr>
      <w:tr w:rsidR="008D6E8D" w14:paraId="242ED625" w14:textId="77777777" w:rsidTr="005C3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532BA11E" w14:textId="38E6D737" w:rsidR="008D6E8D" w:rsidRDefault="00E03F3F" w:rsidP="005C3649">
            <w:r>
              <w:t>Exam - Final</w:t>
            </w:r>
          </w:p>
        </w:tc>
        <w:tc>
          <w:tcPr>
            <w:tcW w:w="2070" w:type="dxa"/>
          </w:tcPr>
          <w:p w14:paraId="1A482352" w14:textId="0ADB3B84" w:rsidR="008D6E8D" w:rsidRDefault="00E03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TBD</w:t>
            </w:r>
          </w:p>
        </w:tc>
        <w:tc>
          <w:tcPr>
            <w:tcW w:w="5414" w:type="dxa"/>
          </w:tcPr>
          <w:p w14:paraId="4BD0CBFF" w14:textId="4D6308B1" w:rsidR="008D6E8D" w:rsidRDefault="005B3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E03F3F">
              <w:t>%</w:t>
            </w:r>
          </w:p>
        </w:tc>
      </w:tr>
      <w:tr w:rsidR="008D6E8D" w14:paraId="7C447B07" w14:textId="77777777" w:rsidTr="005C3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33DA217C" w14:textId="2771E48C" w:rsidR="008D6E8D" w:rsidRDefault="00E03F3F">
            <w:r>
              <w:t>Homework(s)</w:t>
            </w:r>
          </w:p>
        </w:tc>
        <w:tc>
          <w:tcPr>
            <w:tcW w:w="2070" w:type="dxa"/>
          </w:tcPr>
          <w:p w14:paraId="53B4FAE2" w14:textId="57599F1B" w:rsidR="008D6E8D" w:rsidRDefault="00E03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TBD</w:t>
            </w:r>
          </w:p>
        </w:tc>
        <w:tc>
          <w:tcPr>
            <w:tcW w:w="5414" w:type="dxa"/>
          </w:tcPr>
          <w:p w14:paraId="524355EE" w14:textId="65D6D0C3" w:rsidR="008D6E8D" w:rsidRDefault="005B3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="00E03F3F">
              <w:t>%</w:t>
            </w:r>
          </w:p>
        </w:tc>
      </w:tr>
      <w:tr w:rsidR="00E03F3F" w14:paraId="738502CA" w14:textId="77777777" w:rsidTr="005C3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051CB288" w14:textId="50C902CE" w:rsidR="00E03F3F" w:rsidRDefault="00E03F3F">
            <w:r>
              <w:lastRenderedPageBreak/>
              <w:t>Project</w:t>
            </w:r>
          </w:p>
        </w:tc>
        <w:tc>
          <w:tcPr>
            <w:tcW w:w="2070" w:type="dxa"/>
          </w:tcPr>
          <w:p w14:paraId="38F9C986" w14:textId="3D2B04A9" w:rsidR="00E03F3F" w:rsidRDefault="00E03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14" w:type="dxa"/>
          </w:tcPr>
          <w:p w14:paraId="61B4E368" w14:textId="4D1A80B0" w:rsidR="00E03F3F" w:rsidRDefault="00E03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40%</w:t>
            </w:r>
          </w:p>
        </w:tc>
      </w:tr>
      <w:tr w:rsidR="002232E6" w14:paraId="5D4AC96A" w14:textId="77777777" w:rsidTr="005C3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39190313" w14:textId="365E977E" w:rsidR="002232E6" w:rsidRDefault="002232E6">
            <w:r>
              <w:t xml:space="preserve">            Proposal</w:t>
            </w:r>
          </w:p>
        </w:tc>
        <w:tc>
          <w:tcPr>
            <w:tcW w:w="2070" w:type="dxa"/>
          </w:tcPr>
          <w:p w14:paraId="0F97B391" w14:textId="3E06D4E0" w:rsidR="002232E6" w:rsidRDefault="00145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01/31</w:t>
            </w:r>
            <w:r w:rsidR="002232E6">
              <w:t>/2017</w:t>
            </w:r>
          </w:p>
        </w:tc>
        <w:tc>
          <w:tcPr>
            <w:tcW w:w="5414" w:type="dxa"/>
          </w:tcPr>
          <w:p w14:paraId="49D075FA" w14:textId="4AB6EB81" w:rsidR="002232E6" w:rsidRDefault="00145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2232E6">
              <w:t>%</w:t>
            </w:r>
          </w:p>
        </w:tc>
      </w:tr>
      <w:tr w:rsidR="002232E6" w14:paraId="2AD38391" w14:textId="77777777" w:rsidTr="005C3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6D47EE14" w14:textId="65E69D47" w:rsidR="002232E6" w:rsidRDefault="002232E6">
            <w:r>
              <w:t xml:space="preserve">            Midterm</w:t>
            </w:r>
          </w:p>
        </w:tc>
        <w:tc>
          <w:tcPr>
            <w:tcW w:w="2070" w:type="dxa"/>
          </w:tcPr>
          <w:p w14:paraId="7B856AD3" w14:textId="6B0A98E9" w:rsidR="002232E6" w:rsidRDefault="00223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03/07/2017</w:t>
            </w:r>
          </w:p>
        </w:tc>
        <w:tc>
          <w:tcPr>
            <w:tcW w:w="5414" w:type="dxa"/>
          </w:tcPr>
          <w:p w14:paraId="486020B4" w14:textId="3F179538" w:rsidR="002232E6" w:rsidRDefault="00145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2232E6">
              <w:t>%</w:t>
            </w:r>
          </w:p>
        </w:tc>
      </w:tr>
      <w:tr w:rsidR="002232E6" w14:paraId="07F78160" w14:textId="77777777" w:rsidTr="005C3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5C29854E" w14:textId="5B2CAB32" w:rsidR="002232E6" w:rsidRDefault="002232E6">
            <w:r>
              <w:t xml:space="preserve">            Final</w:t>
            </w:r>
          </w:p>
        </w:tc>
        <w:tc>
          <w:tcPr>
            <w:tcW w:w="2070" w:type="dxa"/>
          </w:tcPr>
          <w:p w14:paraId="3FEBF04E" w14:textId="58D8AA42" w:rsidR="002232E6" w:rsidRDefault="00223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04/25/2017</w:t>
            </w:r>
          </w:p>
        </w:tc>
        <w:tc>
          <w:tcPr>
            <w:tcW w:w="5414" w:type="dxa"/>
          </w:tcPr>
          <w:p w14:paraId="596EBA8C" w14:textId="5335D2A6" w:rsidR="002232E6" w:rsidRDefault="00145B85" w:rsidP="00145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="002232E6">
              <w:t>%</w:t>
            </w:r>
          </w:p>
        </w:tc>
      </w:tr>
    </w:tbl>
    <w:p w14:paraId="659B910D" w14:textId="0CC7B609" w:rsidR="009F0EFA" w:rsidRPr="00425E17" w:rsidRDefault="00E03F3F" w:rsidP="005E60ED">
      <w:pPr>
        <w:spacing w:before="200" w:after="80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THERE WILL BE NO </w:t>
      </w:r>
      <w:r w:rsidR="009F0EFA" w:rsidRPr="00425E17">
        <w:rPr>
          <w:b/>
          <w:color w:val="auto"/>
          <w:sz w:val="22"/>
          <w:szCs w:val="22"/>
        </w:rPr>
        <w:t xml:space="preserve">Extra Credit </w:t>
      </w:r>
      <w:r w:rsidR="002A4BA1">
        <w:rPr>
          <w:b/>
          <w:color w:val="auto"/>
          <w:sz w:val="22"/>
          <w:szCs w:val="22"/>
        </w:rPr>
        <w:t>Opportunities</w:t>
      </w:r>
      <w:r w:rsidR="009F0EFA" w:rsidRPr="00425E17">
        <w:rPr>
          <w:b/>
          <w:color w:val="auto"/>
          <w:sz w:val="22"/>
          <w:szCs w:val="22"/>
        </w:rPr>
        <w:t xml:space="preserve"> </w:t>
      </w:r>
    </w:p>
    <w:p w14:paraId="69506B9C" w14:textId="1F507983" w:rsidR="005C3649" w:rsidRPr="00425E17" w:rsidRDefault="00A11086" w:rsidP="005C3649">
      <w:pPr>
        <w:rPr>
          <w:b/>
          <w:color w:val="auto"/>
          <w:sz w:val="22"/>
          <w:szCs w:val="22"/>
        </w:rPr>
      </w:pPr>
      <w:r w:rsidRPr="00425E17">
        <w:rPr>
          <w:b/>
          <w:color w:val="auto"/>
          <w:sz w:val="22"/>
          <w:szCs w:val="22"/>
        </w:rPr>
        <w:t>Description of Graded Components</w:t>
      </w:r>
    </w:p>
    <w:p w14:paraId="0C38BAC6" w14:textId="07AB6026" w:rsidR="00E03F3F" w:rsidRPr="00684320" w:rsidRDefault="00E03F3F" w:rsidP="005C3649">
      <w:pPr>
        <w:rPr>
          <w:color w:val="auto"/>
        </w:rPr>
      </w:pPr>
      <w:r w:rsidRPr="00684320">
        <w:rPr>
          <w:b/>
          <w:color w:val="auto"/>
        </w:rPr>
        <w:t xml:space="preserve">Midterm </w:t>
      </w:r>
      <w:r w:rsidR="00684320" w:rsidRPr="00684320">
        <w:rPr>
          <w:b/>
          <w:color w:val="auto"/>
        </w:rPr>
        <w:t xml:space="preserve">and Final </w:t>
      </w:r>
      <w:r w:rsidRPr="00684320">
        <w:rPr>
          <w:b/>
          <w:color w:val="auto"/>
        </w:rPr>
        <w:t>Exam</w:t>
      </w:r>
      <w:r w:rsidRPr="00684320">
        <w:rPr>
          <w:color w:val="auto"/>
        </w:rPr>
        <w:t xml:space="preserve">  - The analytical questions on a set of topics covered. </w:t>
      </w:r>
      <w:r w:rsidR="00684320" w:rsidRPr="00684320">
        <w:rPr>
          <w:color w:val="auto"/>
        </w:rPr>
        <w:t xml:space="preserve">The final exam can be replaced by oral presentation. </w:t>
      </w:r>
    </w:p>
    <w:p w14:paraId="6CBCF0E3" w14:textId="719081E8" w:rsidR="00E03F3F" w:rsidRPr="00684320" w:rsidRDefault="00E03F3F" w:rsidP="005C3649">
      <w:pPr>
        <w:rPr>
          <w:color w:val="auto"/>
        </w:rPr>
      </w:pPr>
      <w:r w:rsidRPr="00684320">
        <w:rPr>
          <w:b/>
          <w:color w:val="auto"/>
        </w:rPr>
        <w:t>Homework(s)</w:t>
      </w:r>
      <w:r w:rsidRPr="00684320">
        <w:rPr>
          <w:color w:val="auto"/>
        </w:rPr>
        <w:t xml:space="preserve"> – </w:t>
      </w:r>
      <w:r w:rsidR="00C66879">
        <w:rPr>
          <w:color w:val="auto"/>
        </w:rPr>
        <w:t>Analytical and</w:t>
      </w:r>
      <w:r w:rsidRPr="00684320">
        <w:rPr>
          <w:color w:val="auto"/>
        </w:rPr>
        <w:t xml:space="preserve"> simulation-based homework to test the concepts on power dissipation, variation, and reliability learned in the course. </w:t>
      </w:r>
    </w:p>
    <w:p w14:paraId="1362B53D" w14:textId="4FD49857" w:rsidR="00E03F3F" w:rsidRPr="00684320" w:rsidRDefault="00E03F3F" w:rsidP="00E03F3F">
      <w:pPr>
        <w:tabs>
          <w:tab w:val="num" w:pos="720"/>
        </w:tabs>
        <w:rPr>
          <w:color w:val="auto"/>
        </w:rPr>
      </w:pPr>
      <w:r w:rsidRPr="00684320">
        <w:rPr>
          <w:b/>
          <w:color w:val="auto"/>
        </w:rPr>
        <w:t>Project</w:t>
      </w:r>
      <w:r w:rsidRPr="00684320">
        <w:rPr>
          <w:color w:val="auto"/>
        </w:rPr>
        <w:t xml:space="preserve"> - Students pick the project topic they want to work on and discuss with the </w:t>
      </w:r>
      <w:r w:rsidRPr="00684320">
        <w:rPr>
          <w:bCs/>
          <w:color w:val="auto"/>
        </w:rPr>
        <w:t>the instructor to finalize the project.</w:t>
      </w:r>
      <w:r w:rsidRPr="00684320">
        <w:rPr>
          <w:color w:val="auto"/>
        </w:rPr>
        <w:t xml:space="preserve"> </w:t>
      </w:r>
      <w:r w:rsidRPr="00684320">
        <w:rPr>
          <w:bCs/>
          <w:color w:val="auto"/>
        </w:rPr>
        <w:t xml:space="preserve">After the literature survey, choose a paper or papers that you would like to evaluate yourself. You can also propose a new circuit/system design. The project has to be on digital VLSI circuit or system. Your contribution must be clearly shown at the end. The example contributions include:  </w:t>
      </w:r>
    </w:p>
    <w:p w14:paraId="4CCFB39C" w14:textId="77777777" w:rsidR="00E03F3F" w:rsidRPr="00684320" w:rsidRDefault="00E03F3F" w:rsidP="00E03F3F">
      <w:pPr>
        <w:numPr>
          <w:ilvl w:val="1"/>
          <w:numId w:val="16"/>
        </w:numPr>
        <w:rPr>
          <w:color w:val="auto"/>
        </w:rPr>
      </w:pPr>
      <w:r w:rsidRPr="00684320">
        <w:rPr>
          <w:color w:val="auto"/>
        </w:rPr>
        <w:t>Show the work’s claim using your own simulations</w:t>
      </w:r>
    </w:p>
    <w:p w14:paraId="572A4854" w14:textId="77777777" w:rsidR="00E03F3F" w:rsidRPr="00684320" w:rsidRDefault="00E03F3F" w:rsidP="00E03F3F">
      <w:pPr>
        <w:numPr>
          <w:ilvl w:val="1"/>
          <w:numId w:val="16"/>
        </w:numPr>
        <w:rPr>
          <w:color w:val="auto"/>
        </w:rPr>
      </w:pPr>
      <w:r w:rsidRPr="00684320">
        <w:rPr>
          <w:color w:val="auto"/>
        </w:rPr>
        <w:t>Comparison of different solutions to a problem</w:t>
      </w:r>
    </w:p>
    <w:p w14:paraId="0C25A47F" w14:textId="77777777" w:rsidR="00E03F3F" w:rsidRPr="00684320" w:rsidRDefault="00E03F3F" w:rsidP="00E03F3F">
      <w:pPr>
        <w:numPr>
          <w:ilvl w:val="1"/>
          <w:numId w:val="16"/>
        </w:numPr>
        <w:rPr>
          <w:color w:val="auto"/>
        </w:rPr>
      </w:pPr>
      <w:r w:rsidRPr="00684320">
        <w:rPr>
          <w:color w:val="auto"/>
        </w:rPr>
        <w:t>Improve previous design</w:t>
      </w:r>
    </w:p>
    <w:p w14:paraId="1B2457C8" w14:textId="77777777" w:rsidR="00E03F3F" w:rsidRPr="00684320" w:rsidRDefault="00E03F3F" w:rsidP="00E03F3F">
      <w:pPr>
        <w:numPr>
          <w:ilvl w:val="1"/>
          <w:numId w:val="16"/>
        </w:numPr>
        <w:rPr>
          <w:color w:val="auto"/>
        </w:rPr>
      </w:pPr>
      <w:r w:rsidRPr="00684320">
        <w:rPr>
          <w:color w:val="auto"/>
        </w:rPr>
        <w:t>New circuit and system</w:t>
      </w:r>
    </w:p>
    <w:p w14:paraId="6E70872A" w14:textId="77777777" w:rsidR="00E03F3F" w:rsidRPr="00684320" w:rsidRDefault="00E03F3F" w:rsidP="00E03F3F">
      <w:pPr>
        <w:numPr>
          <w:ilvl w:val="1"/>
          <w:numId w:val="16"/>
        </w:numPr>
        <w:rPr>
          <w:color w:val="auto"/>
        </w:rPr>
      </w:pPr>
      <w:r w:rsidRPr="00684320">
        <w:rPr>
          <w:color w:val="auto"/>
        </w:rPr>
        <w:t>Show limitation of previous techniques</w:t>
      </w:r>
    </w:p>
    <w:p w14:paraId="1A9F6FF2" w14:textId="2EA3BF01" w:rsidR="00E03F3F" w:rsidRPr="00684320" w:rsidRDefault="00E03F3F" w:rsidP="00E03F3F">
      <w:pPr>
        <w:rPr>
          <w:color w:val="auto"/>
        </w:rPr>
      </w:pPr>
      <w:r w:rsidRPr="00684320">
        <w:rPr>
          <w:color w:val="auto"/>
        </w:rPr>
        <w:t>Project will include presentation and report</w:t>
      </w:r>
    </w:p>
    <w:p w14:paraId="71965E18" w14:textId="77777777" w:rsidR="00E03F3F" w:rsidRPr="00684320" w:rsidRDefault="00E03F3F" w:rsidP="00E03F3F">
      <w:pPr>
        <w:numPr>
          <w:ilvl w:val="2"/>
          <w:numId w:val="15"/>
        </w:numPr>
        <w:tabs>
          <w:tab w:val="num" w:pos="2160"/>
        </w:tabs>
        <w:rPr>
          <w:color w:val="auto"/>
        </w:rPr>
      </w:pPr>
      <w:r w:rsidRPr="00684320">
        <w:rPr>
          <w:bCs/>
          <w:color w:val="auto"/>
        </w:rPr>
        <w:t>Project Proposal</w:t>
      </w:r>
    </w:p>
    <w:p w14:paraId="30A4ADFD" w14:textId="77777777" w:rsidR="00E03F3F" w:rsidRPr="00684320" w:rsidRDefault="00E03F3F" w:rsidP="00E03F3F">
      <w:pPr>
        <w:numPr>
          <w:ilvl w:val="2"/>
          <w:numId w:val="15"/>
        </w:numPr>
        <w:tabs>
          <w:tab w:val="num" w:pos="2160"/>
        </w:tabs>
        <w:rPr>
          <w:color w:val="auto"/>
        </w:rPr>
      </w:pPr>
      <w:r w:rsidRPr="00684320">
        <w:rPr>
          <w:bCs/>
          <w:color w:val="auto"/>
        </w:rPr>
        <w:t>Mid-semester report</w:t>
      </w:r>
    </w:p>
    <w:p w14:paraId="503F97B6" w14:textId="7F4B06D5" w:rsidR="005C3649" w:rsidRPr="00CE5101" w:rsidRDefault="00E03F3F" w:rsidP="005C3649">
      <w:pPr>
        <w:numPr>
          <w:ilvl w:val="2"/>
          <w:numId w:val="15"/>
        </w:numPr>
        <w:tabs>
          <w:tab w:val="num" w:pos="2160"/>
        </w:tabs>
        <w:rPr>
          <w:color w:val="auto"/>
        </w:rPr>
      </w:pPr>
      <w:r w:rsidRPr="00684320">
        <w:rPr>
          <w:bCs/>
          <w:color w:val="auto"/>
        </w:rPr>
        <w:t>Final Report + Presentation</w:t>
      </w:r>
    </w:p>
    <w:p w14:paraId="0998087D" w14:textId="7247FCC0" w:rsidR="00174C89" w:rsidRPr="00425E17" w:rsidRDefault="00174C89" w:rsidP="00174C89">
      <w:pPr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Grading Scale</w:t>
      </w:r>
    </w:p>
    <w:p w14:paraId="549435B2" w14:textId="61EB1CFF" w:rsidR="00684320" w:rsidRDefault="00DF592F" w:rsidP="002232E6">
      <w:pPr>
        <w:spacing w:after="0"/>
      </w:pPr>
      <w:r>
        <w:t xml:space="preserve">The letter grade will be based on the curve on the cumulative points considering exams, homework, and projects with their corresponding weights. To receive grades </w:t>
      </w:r>
      <w:r w:rsidR="00C66879">
        <w:t>B and higher</w:t>
      </w:r>
      <w:r>
        <w:t xml:space="preserve">, all parts of the course (two exams, all homework, and project) must be completed </w:t>
      </w:r>
      <w:r w:rsidR="002232E6">
        <w:t xml:space="preserve">and submitted. </w:t>
      </w:r>
    </w:p>
    <w:p w14:paraId="59B7387A" w14:textId="1D8FF203" w:rsidR="008D6E8D" w:rsidRDefault="00425E17" w:rsidP="005E60ED">
      <w:pPr>
        <w:spacing w:before="240" w:after="80"/>
        <w:rPr>
          <w:b/>
          <w:color w:val="0F6FC6" w:themeColor="accent1"/>
          <w:sz w:val="24"/>
          <w:szCs w:val="24"/>
        </w:rPr>
      </w:pPr>
      <w:r w:rsidRPr="00425E17">
        <w:rPr>
          <w:b/>
          <w:color w:val="0F6FC6" w:themeColor="accent1"/>
          <w:sz w:val="24"/>
          <w:szCs w:val="24"/>
        </w:rPr>
        <w:t>Course Materials</w:t>
      </w:r>
    </w:p>
    <w:p w14:paraId="64FE8BC4" w14:textId="279D303A" w:rsidR="008D6E8D" w:rsidRDefault="008D6E8D" w:rsidP="005E60ED">
      <w:pPr>
        <w:spacing w:after="80"/>
        <w:rPr>
          <w:b/>
          <w:color w:val="auto"/>
          <w:sz w:val="22"/>
          <w:szCs w:val="22"/>
        </w:rPr>
      </w:pPr>
      <w:r w:rsidRPr="00425E17">
        <w:rPr>
          <w:b/>
          <w:color w:val="auto"/>
          <w:sz w:val="22"/>
          <w:szCs w:val="22"/>
        </w:rPr>
        <w:t>Course Text</w:t>
      </w:r>
      <w:r w:rsidR="00684320">
        <w:rPr>
          <w:b/>
          <w:color w:val="auto"/>
          <w:sz w:val="22"/>
          <w:szCs w:val="22"/>
        </w:rPr>
        <w:t xml:space="preserve"> </w:t>
      </w:r>
    </w:p>
    <w:p w14:paraId="544FEC86" w14:textId="6363FA9E" w:rsidR="00162F57" w:rsidRPr="00425E17" w:rsidRDefault="00162F57" w:rsidP="005E60ED">
      <w:pPr>
        <w:spacing w:after="80"/>
        <w:rPr>
          <w:b/>
          <w:color w:val="auto"/>
          <w:sz w:val="22"/>
          <w:szCs w:val="22"/>
        </w:rPr>
      </w:pPr>
      <w:r w:rsidRPr="00684320">
        <w:rPr>
          <w:b/>
          <w:bCs/>
        </w:rPr>
        <w:t xml:space="preserve">S. </w:t>
      </w:r>
      <w:proofErr w:type="spellStart"/>
      <w:r w:rsidRPr="00684320">
        <w:rPr>
          <w:b/>
          <w:bCs/>
        </w:rPr>
        <w:t>Bhunia</w:t>
      </w:r>
      <w:proofErr w:type="spellEnd"/>
      <w:r w:rsidRPr="00684320">
        <w:rPr>
          <w:b/>
          <w:bCs/>
        </w:rPr>
        <w:t xml:space="preserve"> and S. Mukhopadhyay, “Low-power Variation Tolerant Design in Nanometer Silicon”, Springer, 201</w:t>
      </w:r>
      <w:r>
        <w:rPr>
          <w:b/>
          <w:bCs/>
        </w:rPr>
        <w:t xml:space="preserve">1 (ISBN# </w:t>
      </w:r>
      <w:r>
        <w:rPr>
          <w:rFonts w:ascii="Times New Roman" w:hAnsi="Times New Roman" w:cs="Times New Roman"/>
        </w:rPr>
        <w:t>1441974172)</w:t>
      </w:r>
    </w:p>
    <w:p w14:paraId="416E460D" w14:textId="77777777" w:rsidR="008D6E8D" w:rsidRPr="00425E17" w:rsidRDefault="008D6E8D" w:rsidP="008D6E8D">
      <w:pPr>
        <w:pStyle w:val="Heading2"/>
        <w:rPr>
          <w:color w:val="auto"/>
        </w:rPr>
      </w:pPr>
      <w:r w:rsidRPr="00425E17">
        <w:rPr>
          <w:color w:val="auto"/>
        </w:rPr>
        <w:t>Additional Materials/Resources</w:t>
      </w:r>
    </w:p>
    <w:p w14:paraId="61838496" w14:textId="37C16A83" w:rsidR="00684320" w:rsidRPr="00162F57" w:rsidRDefault="00684320" w:rsidP="00684320">
      <w:pPr>
        <w:pStyle w:val="Heading2"/>
        <w:numPr>
          <w:ilvl w:val="0"/>
          <w:numId w:val="17"/>
        </w:numPr>
        <w:rPr>
          <w:color w:val="000000" w:themeColor="text1"/>
        </w:rPr>
      </w:pPr>
      <w:r w:rsidRPr="00162F57">
        <w:rPr>
          <w:color w:val="000000" w:themeColor="text1"/>
        </w:rPr>
        <w:t>Selected papers from Journals/Conferences  (uploaded to T-square)</w:t>
      </w:r>
    </w:p>
    <w:p w14:paraId="537E5AA0" w14:textId="2738592A" w:rsidR="00684320" w:rsidRPr="00684320" w:rsidRDefault="00684320" w:rsidP="00684320">
      <w:pPr>
        <w:numPr>
          <w:ilvl w:val="0"/>
          <w:numId w:val="17"/>
        </w:numPr>
      </w:pPr>
      <w:r w:rsidRPr="00684320">
        <w:rPr>
          <w:b/>
          <w:bCs/>
        </w:rPr>
        <w:t xml:space="preserve">Lecture </w:t>
      </w:r>
      <w:r>
        <w:rPr>
          <w:b/>
          <w:bCs/>
        </w:rPr>
        <w:t>slides</w:t>
      </w:r>
      <w:r w:rsidRPr="00684320">
        <w:rPr>
          <w:b/>
          <w:bCs/>
        </w:rPr>
        <w:t xml:space="preserve"> will be posted in T-square</w:t>
      </w:r>
    </w:p>
    <w:p w14:paraId="376696B3" w14:textId="529FA803" w:rsidR="008D6E8D" w:rsidRPr="00425E17" w:rsidRDefault="008D6E8D" w:rsidP="00684320">
      <w:pPr>
        <w:pStyle w:val="Heading2"/>
        <w:rPr>
          <w:color w:val="auto"/>
        </w:rPr>
      </w:pPr>
      <w:r w:rsidRPr="00425E17">
        <w:rPr>
          <w:color w:val="auto"/>
        </w:rPr>
        <w:lastRenderedPageBreak/>
        <w:t xml:space="preserve">Course Website </w:t>
      </w:r>
      <w:r w:rsidR="008E0D1F">
        <w:rPr>
          <w:color w:val="auto"/>
        </w:rPr>
        <w:t>and</w:t>
      </w:r>
      <w:r w:rsidRPr="00425E17">
        <w:rPr>
          <w:color w:val="auto"/>
        </w:rPr>
        <w:t xml:space="preserve"> Other Classroom Management Tools</w:t>
      </w:r>
    </w:p>
    <w:p w14:paraId="6DAEA683" w14:textId="6B259C6B" w:rsidR="002232E6" w:rsidRDefault="00684320" w:rsidP="00C66879">
      <w:r>
        <w:t>T-square site</w:t>
      </w:r>
    </w:p>
    <w:p w14:paraId="13C44206" w14:textId="0D9269BA" w:rsidR="00C66879" w:rsidRPr="00162F57" w:rsidRDefault="00C66879" w:rsidP="00162F57">
      <w:r>
        <w:t>Piazza</w:t>
      </w:r>
    </w:p>
    <w:p w14:paraId="2340F692" w14:textId="5BF20633" w:rsidR="001C5E8D" w:rsidRPr="00425E17" w:rsidRDefault="00425E17" w:rsidP="005E60ED">
      <w:pPr>
        <w:spacing w:before="240" w:after="80"/>
        <w:rPr>
          <w:b/>
          <w:color w:val="262626" w:themeColor="text1" w:themeTint="D9"/>
          <w:sz w:val="24"/>
          <w:szCs w:val="24"/>
        </w:rPr>
      </w:pPr>
      <w:r w:rsidRPr="00425E17">
        <w:rPr>
          <w:b/>
          <w:color w:val="0F6FC6" w:themeColor="accent1"/>
          <w:sz w:val="24"/>
          <w:szCs w:val="24"/>
        </w:rPr>
        <w:t>Course Expectations &amp; Guidelines</w:t>
      </w:r>
    </w:p>
    <w:p w14:paraId="12CD69F8" w14:textId="75780A57" w:rsidR="002C7849" w:rsidRPr="00425E17" w:rsidRDefault="002C7849" w:rsidP="002C7849">
      <w:pPr>
        <w:pStyle w:val="Heading2"/>
        <w:rPr>
          <w:color w:val="auto"/>
        </w:rPr>
      </w:pPr>
      <w:r w:rsidRPr="00425E17">
        <w:rPr>
          <w:color w:val="auto"/>
        </w:rPr>
        <w:t>Academic Integrity</w:t>
      </w:r>
    </w:p>
    <w:p w14:paraId="6D66F933" w14:textId="165E9468" w:rsidR="002C7849" w:rsidRDefault="002C7849" w:rsidP="002C7849">
      <w:r w:rsidRPr="00444C32">
        <w:t xml:space="preserve">Georgia Tech aims to cultivate a community based on trust, academic integrity, and honor. Students are expected to act according to the highest ethical standards.  For information on Georgia Tech's Academic Honor Code, please </w:t>
      </w:r>
      <w:r w:rsidR="00FE4E1C">
        <w:t xml:space="preserve">visit </w:t>
      </w:r>
      <w:r w:rsidR="002D42BC" w:rsidRPr="002D42BC">
        <w:t>http://www.catalog.gatech.edu/policies/honor-code/</w:t>
      </w:r>
      <w:r w:rsidR="002D42BC">
        <w:t xml:space="preserve"> or </w:t>
      </w:r>
      <w:hyperlink r:id="rId8" w:history="1">
        <w:r w:rsidR="008C441D" w:rsidRPr="00D77D6B">
          <w:rPr>
            <w:rStyle w:val="Hyperlink"/>
          </w:rPr>
          <w:t>http://www.catalog.gatech.edu/rules/18/</w:t>
        </w:r>
      </w:hyperlink>
      <w:r w:rsidR="007A7848">
        <w:t>.</w:t>
      </w:r>
    </w:p>
    <w:p w14:paraId="546ECD32" w14:textId="6E7AB1C5" w:rsidR="002C7849" w:rsidRDefault="002C7849" w:rsidP="002C7849">
      <w:r w:rsidRPr="00444C32">
        <w:t>Any student suspect</w:t>
      </w:r>
      <w:r w:rsidR="007A7848">
        <w:t>ed of cheating or plagiarizing on a quiz, exam, or assignment</w:t>
      </w:r>
      <w:r w:rsidRPr="00444C32">
        <w:t xml:space="preserve"> </w:t>
      </w:r>
      <w:r w:rsidR="007A7848">
        <w:t xml:space="preserve">will be reported to the Office of Student Integrity, </w:t>
      </w:r>
      <w:r w:rsidR="00DE7977">
        <w:t>who will investigate the incident and identify the appropriate penalty for violations.</w:t>
      </w:r>
    </w:p>
    <w:p w14:paraId="196A9B95" w14:textId="1931A2AB" w:rsidR="002C7849" w:rsidRPr="00425E17" w:rsidRDefault="002C7849" w:rsidP="002C7849">
      <w:pPr>
        <w:pStyle w:val="Heading2"/>
        <w:rPr>
          <w:color w:val="auto"/>
        </w:rPr>
      </w:pPr>
      <w:r w:rsidRPr="00425E17">
        <w:rPr>
          <w:color w:val="auto"/>
        </w:rPr>
        <w:t xml:space="preserve">Accommodations for </w:t>
      </w:r>
      <w:r w:rsidR="009277D2">
        <w:rPr>
          <w:color w:val="auto"/>
        </w:rPr>
        <w:t>Students</w:t>
      </w:r>
      <w:r w:rsidR="009277D2" w:rsidRPr="00425E17">
        <w:rPr>
          <w:color w:val="auto"/>
        </w:rPr>
        <w:t xml:space="preserve"> </w:t>
      </w:r>
      <w:r w:rsidRPr="00425E17">
        <w:rPr>
          <w:color w:val="auto"/>
        </w:rPr>
        <w:t>with Disabilities</w:t>
      </w:r>
    </w:p>
    <w:p w14:paraId="29DF7015" w14:textId="24C2B4DB" w:rsidR="002C7849" w:rsidRPr="00177FF3" w:rsidRDefault="002C7849" w:rsidP="002C7849">
      <w:r w:rsidRPr="00177FF3">
        <w:rPr>
          <w:bCs/>
        </w:rPr>
        <w:t>If you</w:t>
      </w:r>
      <w:r w:rsidR="00174C89">
        <w:rPr>
          <w:bCs/>
        </w:rPr>
        <w:t xml:space="preserve"> are a student with </w:t>
      </w:r>
      <w:r w:rsidRPr="00177FF3">
        <w:rPr>
          <w:bCs/>
        </w:rPr>
        <w:t>learning needs</w:t>
      </w:r>
      <w:r w:rsidR="00174C89">
        <w:rPr>
          <w:bCs/>
        </w:rPr>
        <w:t xml:space="preserve"> that</w:t>
      </w:r>
      <w:r w:rsidRPr="00177FF3">
        <w:rPr>
          <w:bCs/>
        </w:rPr>
        <w:t xml:space="preserve"> </w:t>
      </w:r>
      <w:r w:rsidRPr="00177FF3">
        <w:t xml:space="preserve">require </w:t>
      </w:r>
      <w:r w:rsidRPr="00177FF3">
        <w:rPr>
          <w:bCs/>
        </w:rPr>
        <w:t xml:space="preserve">special </w:t>
      </w:r>
      <w:r w:rsidRPr="00177FF3">
        <w:t>accommodation</w:t>
      </w:r>
      <w:r w:rsidRPr="00177FF3">
        <w:rPr>
          <w:bCs/>
        </w:rPr>
        <w:t xml:space="preserve">, </w:t>
      </w:r>
      <w:r w:rsidRPr="00177FF3">
        <w:t xml:space="preserve">contact </w:t>
      </w:r>
      <w:r w:rsidRPr="00177FF3">
        <w:rPr>
          <w:bCs/>
        </w:rPr>
        <w:t>the Office of Disability Services</w:t>
      </w:r>
      <w:r w:rsidRPr="00177FF3">
        <w:t xml:space="preserve"> at (404)</w:t>
      </w:r>
      <w:r w:rsidR="00174C89">
        <w:t>89</w:t>
      </w:r>
      <w:r w:rsidR="00807A3A">
        <w:t>4</w:t>
      </w:r>
      <w:r w:rsidR="00174C89">
        <w:t>-</w:t>
      </w:r>
      <w:r w:rsidRPr="00177FF3">
        <w:t>256</w:t>
      </w:r>
      <w:r w:rsidRPr="00177FF3">
        <w:rPr>
          <w:bCs/>
        </w:rPr>
        <w:t>3</w:t>
      </w:r>
      <w:r w:rsidRPr="00177FF3">
        <w:t xml:space="preserve"> or </w:t>
      </w:r>
      <w:hyperlink r:id="rId9" w:history="1">
        <w:r w:rsidR="008C441D" w:rsidRPr="00D77D6B">
          <w:rPr>
            <w:rStyle w:val="Hyperlink"/>
          </w:rPr>
          <w:t>http://disabilityservices.gatech.edu/</w:t>
        </w:r>
      </w:hyperlink>
      <w:r w:rsidRPr="00177FF3">
        <w:rPr>
          <w:bCs/>
        </w:rPr>
        <w:t>,</w:t>
      </w:r>
      <w:r w:rsidRPr="00177FF3">
        <w:t xml:space="preserve"> as soon as possible</w:t>
      </w:r>
      <w:r w:rsidR="00174C89">
        <w:rPr>
          <w:bCs/>
        </w:rPr>
        <w:t xml:space="preserve">, </w:t>
      </w:r>
      <w:r w:rsidRPr="00177FF3">
        <w:rPr>
          <w:bCs/>
        </w:rPr>
        <w:t xml:space="preserve">to </w:t>
      </w:r>
      <w:r w:rsidRPr="00177FF3">
        <w:t xml:space="preserve">make an appointment to discuss </w:t>
      </w:r>
      <w:r w:rsidRPr="00177FF3">
        <w:rPr>
          <w:bCs/>
        </w:rPr>
        <w:t xml:space="preserve">your </w:t>
      </w:r>
      <w:r w:rsidRPr="00177FF3">
        <w:t xml:space="preserve">special needs and </w:t>
      </w:r>
      <w:r w:rsidRPr="00177FF3">
        <w:rPr>
          <w:bCs/>
        </w:rPr>
        <w:t xml:space="preserve">to </w:t>
      </w:r>
      <w:r w:rsidRPr="00177FF3">
        <w:t xml:space="preserve">obtain an accommodations letter.  </w:t>
      </w:r>
      <w:r w:rsidRPr="00177FF3">
        <w:rPr>
          <w:bCs/>
        </w:rPr>
        <w:t>Please also e-mail me as soon as possible in order to set up a time to discuss your learning needs</w:t>
      </w:r>
      <w:r w:rsidRPr="00177FF3">
        <w:t>.</w:t>
      </w:r>
    </w:p>
    <w:p w14:paraId="071B03AC" w14:textId="2E6E3ABF" w:rsidR="007A7848" w:rsidRPr="00425E17" w:rsidRDefault="007A7848" w:rsidP="007A7848">
      <w:pPr>
        <w:pStyle w:val="Heading2"/>
        <w:rPr>
          <w:color w:val="auto"/>
        </w:rPr>
      </w:pPr>
      <w:r w:rsidRPr="00425E17">
        <w:rPr>
          <w:color w:val="auto"/>
        </w:rPr>
        <w:t>Attendance and/or Participation</w:t>
      </w:r>
    </w:p>
    <w:p w14:paraId="10AE619F" w14:textId="521DA3F8" w:rsidR="004E2AFB" w:rsidRDefault="00684320" w:rsidP="007A7848">
      <w:r>
        <w:t>As the course will follow a discussion format the class attendance is highly recommended. The lectures and discussions in the class is the primary study material.</w:t>
      </w:r>
      <w:r w:rsidR="00723D8F">
        <w:t xml:space="preserve"> </w:t>
      </w:r>
      <w:r>
        <w:t>In case of a missed class, the student is required to cover</w:t>
      </w:r>
      <w:r w:rsidR="00723D8F">
        <w:t xml:space="preserve"> the materials discussed in class on their own. </w:t>
      </w:r>
    </w:p>
    <w:p w14:paraId="729850D5" w14:textId="0D5AB913" w:rsidR="00177FF3" w:rsidRPr="00425E17" w:rsidRDefault="00177FF3" w:rsidP="00177FF3">
      <w:pPr>
        <w:pStyle w:val="Heading2"/>
        <w:rPr>
          <w:color w:val="auto"/>
        </w:rPr>
      </w:pPr>
      <w:r w:rsidRPr="00425E17">
        <w:rPr>
          <w:color w:val="auto"/>
        </w:rPr>
        <w:t>Collaboration &amp; Group Work</w:t>
      </w:r>
    </w:p>
    <w:p w14:paraId="1E2F7EB3" w14:textId="08F060F8" w:rsidR="00723D8F" w:rsidRPr="00177FF3" w:rsidRDefault="00723D8F" w:rsidP="00177FF3">
      <w:r>
        <w:t xml:space="preserve">The exams require individual work and no collaboration is allowed. The </w:t>
      </w:r>
      <w:proofErr w:type="spellStart"/>
      <w:r>
        <w:t>homeworks</w:t>
      </w:r>
      <w:proofErr w:type="spellEnd"/>
      <w:r>
        <w:t xml:space="preserve"> require individual work and no collaboration is allowed.</w:t>
      </w:r>
      <w:r w:rsidR="00B91BC6">
        <w:t xml:space="preserve"> </w:t>
      </w:r>
      <w:r>
        <w:t xml:space="preserve">The collaboration policy for projects will be defined as a part of the project description. The students are allowed to </w:t>
      </w:r>
      <w:r w:rsidR="00B91BC6">
        <w:t xml:space="preserve">(and expected to) </w:t>
      </w:r>
      <w:r>
        <w:t xml:space="preserve">consult published materials for their projects, but </w:t>
      </w:r>
      <w:r w:rsidR="00B91BC6">
        <w:t xml:space="preserve">cannot directly use published materials in reports and/or presentations. </w:t>
      </w:r>
    </w:p>
    <w:p w14:paraId="16D4F987" w14:textId="3F50F26A" w:rsidR="00177FF3" w:rsidRPr="00425E17" w:rsidRDefault="00177FF3" w:rsidP="00177FF3">
      <w:pPr>
        <w:pStyle w:val="Heading2"/>
        <w:rPr>
          <w:color w:val="auto"/>
        </w:rPr>
      </w:pPr>
      <w:r w:rsidRPr="00425E17">
        <w:rPr>
          <w:color w:val="auto"/>
        </w:rPr>
        <w:t>Extensions, Late Assignments, &amp; Re-Scheduled/Missed Exams</w:t>
      </w:r>
    </w:p>
    <w:p w14:paraId="2425E23B" w14:textId="0A618D5F" w:rsidR="004E2AFB" w:rsidRPr="00177FF3" w:rsidRDefault="00723D8F" w:rsidP="007A7848">
      <w:r>
        <w:t>There will no re-scheduled and missed exams. The extension of the deadlines for projects/</w:t>
      </w:r>
      <w:proofErr w:type="spellStart"/>
      <w:r>
        <w:t>homeworks</w:t>
      </w:r>
      <w:proofErr w:type="spellEnd"/>
      <w:r>
        <w:t xml:space="preserve">, if any, will be announced in class. No late assignments will be accepted. Exceptions will be made for </w:t>
      </w:r>
      <w:r w:rsidR="1177F073" w:rsidRPr="1177F073">
        <w:rPr>
          <w:color w:val="7D9532" w:themeColor="accent6" w:themeShade="BF"/>
        </w:rPr>
        <w:t xml:space="preserve">“approved Institute activities” (e.g. field trips and athletic events). See </w:t>
      </w:r>
      <w:hyperlink r:id="rId10">
        <w:r w:rsidR="1177F073" w:rsidRPr="1177F073">
          <w:rPr>
            <w:rStyle w:val="Hyperlink"/>
          </w:rPr>
          <w:t>http://www.catalog.gatech.edu/rules/4/</w:t>
        </w:r>
      </w:hyperlink>
      <w:r w:rsidR="1177F073" w:rsidRPr="1177F073">
        <w:rPr>
          <w:color w:val="7D9532" w:themeColor="accent6" w:themeShade="BF"/>
        </w:rPr>
        <w:t xml:space="preserve"> for more information.</w:t>
      </w:r>
      <w:r w:rsidR="1177F073">
        <w:t>]</w:t>
      </w:r>
    </w:p>
    <w:p w14:paraId="4CA7FA3C" w14:textId="0F791BCF" w:rsidR="00177FF3" w:rsidRPr="00425E17" w:rsidRDefault="00177FF3" w:rsidP="00177FF3">
      <w:pPr>
        <w:pStyle w:val="Heading2"/>
        <w:rPr>
          <w:color w:val="auto"/>
        </w:rPr>
      </w:pPr>
      <w:r w:rsidRPr="00425E17">
        <w:rPr>
          <w:color w:val="auto"/>
        </w:rPr>
        <w:t>Student-Faculty Expectations</w:t>
      </w:r>
      <w:r w:rsidR="00F1528B">
        <w:rPr>
          <w:color w:val="auto"/>
        </w:rPr>
        <w:t xml:space="preserve"> Agreement</w:t>
      </w:r>
    </w:p>
    <w:p w14:paraId="56A52C8F" w14:textId="1EFE7D9F" w:rsidR="00F1528B" w:rsidRDefault="1177F073">
      <w:r>
        <w:t xml:space="preserve">At Georgia Tech we believe that it is important to strive for an atmosphere of mutual respect, acknowledgement, and responsibility between faculty members and the student body. See </w:t>
      </w:r>
      <w:hyperlink r:id="rId11">
        <w:r w:rsidRPr="1177F073">
          <w:rPr>
            <w:rStyle w:val="Hyperlink"/>
          </w:rPr>
          <w:t>http://www.catalog.gatech.edu/rules/22/</w:t>
        </w:r>
      </w:hyperlink>
      <w:r>
        <w:t xml:space="preserve"> for an articulation of some basic expectation that you can have of me and that I have of you. In the end, simple respect for knowledge, hard work, and cordial interactions will help build the environment we seek. Therefore, I encourage you to remain committed to the ideals of Georgia Tech while in this class.</w:t>
      </w:r>
    </w:p>
    <w:p w14:paraId="0B8A674A" w14:textId="77777777" w:rsidR="00F1528B" w:rsidRPr="00425E17" w:rsidRDefault="00F1528B" w:rsidP="00F1528B">
      <w:pPr>
        <w:pStyle w:val="Heading2"/>
        <w:rPr>
          <w:color w:val="auto"/>
        </w:rPr>
      </w:pPr>
      <w:r w:rsidRPr="00425E17">
        <w:rPr>
          <w:color w:val="auto"/>
        </w:rPr>
        <w:t>Student Use of Mobile Devices in the Classroom</w:t>
      </w:r>
    </w:p>
    <w:p w14:paraId="57A93D73" w14:textId="4972B2B5" w:rsidR="00F1528B" w:rsidRDefault="00B42559" w:rsidP="00F1528B">
      <w:r>
        <w:t xml:space="preserve">The students are not allowed to use </w:t>
      </w:r>
      <w:r w:rsidR="005B6470">
        <w:t xml:space="preserve">mobile devices in the classroom, unless directed by the instructor. </w:t>
      </w:r>
    </w:p>
    <w:p w14:paraId="503EAD42" w14:textId="77777777" w:rsidR="005B6470" w:rsidRDefault="005B6470" w:rsidP="00B76089"/>
    <w:p w14:paraId="2D326DFC" w14:textId="59938D2F" w:rsidR="00CE5101" w:rsidRPr="00CE5101" w:rsidRDefault="00CE5101" w:rsidP="00B76089">
      <w:pPr>
        <w:rPr>
          <w:b/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</w:rPr>
        <w:lastRenderedPageBreak/>
        <w:t xml:space="preserve">Tentative Lecture Topics </w:t>
      </w:r>
    </w:p>
    <w:p w14:paraId="4BF4A179" w14:textId="77777777" w:rsidR="00CE5101" w:rsidRDefault="00CE5101" w:rsidP="00CE510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Introduction</w:t>
      </w:r>
    </w:p>
    <w:p w14:paraId="02E377E7" w14:textId="77777777" w:rsidR="00CE5101" w:rsidRDefault="00CE5101" w:rsidP="00CE510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Device operations in nanometer nodes:</w:t>
      </w:r>
    </w:p>
    <w:p w14:paraId="6B7B7D55" w14:textId="77777777" w:rsidR="00CE5101" w:rsidRDefault="00CE5101" w:rsidP="00CE510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Power dissipation and low-power design</w:t>
      </w:r>
    </w:p>
    <w:p w14:paraId="7B840A5B" w14:textId="77777777" w:rsidR="00CE5101" w:rsidRDefault="00CE5101" w:rsidP="00CE510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Variation tolerant design methodologies</w:t>
      </w:r>
    </w:p>
    <w:p w14:paraId="138E4C28" w14:textId="77777777" w:rsidR="00CE5101" w:rsidRDefault="00CE5101" w:rsidP="00CE510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Reliability-aware design methodologies</w:t>
      </w:r>
    </w:p>
    <w:p w14:paraId="550C6130" w14:textId="77777777" w:rsidR="00CE5101" w:rsidRDefault="00CE5101" w:rsidP="00CE510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Power distribution</w:t>
      </w:r>
    </w:p>
    <w:p w14:paraId="56F9534A" w14:textId="77777777" w:rsidR="00CE5101" w:rsidRDefault="00CE5101" w:rsidP="00CE510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Thermal challenges</w:t>
      </w:r>
    </w:p>
    <w:p w14:paraId="35FD2A74" w14:textId="77777777" w:rsidR="00CE5101" w:rsidRDefault="00CE5101" w:rsidP="00CE510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Alternate computing models</w:t>
      </w:r>
    </w:p>
    <w:p w14:paraId="0F899F36" w14:textId="4C52858C" w:rsidR="005B6470" w:rsidRDefault="00CE5101" w:rsidP="00CE5101">
      <w:r>
        <w:rPr>
          <w:rFonts w:ascii="Times New Roman" w:hAnsi="Times New Roman" w:cs="Times New Roman"/>
        </w:rPr>
        <w:t>9. Review of an example state-of-the-art industrial VLSI design</w:t>
      </w:r>
    </w:p>
    <w:p w14:paraId="2DAD931D" w14:textId="77777777" w:rsidR="005B6470" w:rsidRDefault="005B6470" w:rsidP="00B76089"/>
    <w:p w14:paraId="614DE47D" w14:textId="183B2FEB" w:rsidR="00B76089" w:rsidRDefault="00B76089" w:rsidP="00B76089">
      <w:pPr>
        <w:rPr>
          <w:b/>
          <w:color w:val="262626" w:themeColor="text1" w:themeTint="D9"/>
          <w:sz w:val="24"/>
          <w:szCs w:val="24"/>
        </w:rPr>
      </w:pPr>
      <w:r w:rsidRPr="00D51688">
        <w:rPr>
          <w:b/>
          <w:color w:val="262626" w:themeColor="text1" w:themeTint="D9"/>
          <w:sz w:val="24"/>
          <w:szCs w:val="24"/>
        </w:rPr>
        <w:t xml:space="preserve">Course </w:t>
      </w:r>
      <w:r>
        <w:rPr>
          <w:b/>
          <w:color w:val="262626" w:themeColor="text1" w:themeTint="D9"/>
          <w:sz w:val="24"/>
          <w:szCs w:val="24"/>
        </w:rPr>
        <w:t>Schedule</w:t>
      </w:r>
      <w:r w:rsidR="004A2070">
        <w:rPr>
          <w:b/>
          <w:color w:val="262626" w:themeColor="text1" w:themeTint="D9"/>
          <w:sz w:val="24"/>
          <w:szCs w:val="24"/>
        </w:rPr>
        <w:t xml:space="preserve"> (Tentative)</w:t>
      </w:r>
    </w:p>
    <w:p w14:paraId="2B03D924" w14:textId="76F197B9" w:rsidR="0059438B" w:rsidRPr="0049747E" w:rsidRDefault="0059438B" w:rsidP="00B76089"/>
    <w:tbl>
      <w:tblPr>
        <w:tblStyle w:val="SyllabusTable-withBorders"/>
        <w:tblW w:w="9734" w:type="dxa"/>
        <w:tblLook w:val="04A0" w:firstRow="1" w:lastRow="0" w:firstColumn="1" w:lastColumn="0" w:noHBand="0" w:noVBand="1"/>
        <w:tblCaption w:val="Content table"/>
        <w:tblDescription w:val="Course schedule"/>
      </w:tblPr>
      <w:tblGrid>
        <w:gridCol w:w="2160"/>
        <w:gridCol w:w="2707"/>
        <w:gridCol w:w="4867"/>
      </w:tblGrid>
      <w:tr w:rsidR="008E0D1F" w14:paraId="0DB6C82A" w14:textId="77777777" w:rsidTr="00CD0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68F8694" w14:textId="6F1890ED" w:rsidR="008E0D1F" w:rsidRPr="00610EFD" w:rsidRDefault="008E0D1F" w:rsidP="00FB5A07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Date</w:t>
            </w:r>
          </w:p>
        </w:tc>
        <w:tc>
          <w:tcPr>
            <w:tcW w:w="2707" w:type="dxa"/>
          </w:tcPr>
          <w:p w14:paraId="2B2ABEAC" w14:textId="77777777" w:rsidR="008E0D1F" w:rsidRPr="00610EFD" w:rsidRDefault="008E0D1F" w:rsidP="00FB5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610EFD">
              <w:rPr>
                <w:color w:val="262626" w:themeColor="text1" w:themeTint="D9"/>
              </w:rPr>
              <w:t>Topic</w:t>
            </w:r>
          </w:p>
        </w:tc>
        <w:tc>
          <w:tcPr>
            <w:tcW w:w="4867" w:type="dxa"/>
          </w:tcPr>
          <w:p w14:paraId="675D9F57" w14:textId="201F81DD" w:rsidR="008E0D1F" w:rsidRPr="008E0D1F" w:rsidRDefault="008E0D1F" w:rsidP="00FB5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</w:rPr>
            </w:pPr>
            <w:r w:rsidRPr="00610EFD">
              <w:rPr>
                <w:color w:val="262626" w:themeColor="text1" w:themeTint="D9"/>
              </w:rPr>
              <w:t>Reading</w:t>
            </w:r>
            <w:r>
              <w:rPr>
                <w:color w:val="262626" w:themeColor="text1" w:themeTint="D9"/>
              </w:rPr>
              <w:t>, Notes, due dates, and more</w:t>
            </w:r>
          </w:p>
        </w:tc>
      </w:tr>
      <w:tr w:rsidR="008E0D1F" w14:paraId="08ED6072" w14:textId="77777777" w:rsidTr="00CD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829BAE4" w14:textId="44EEAE61" w:rsidR="008E0D1F" w:rsidRPr="00610EFD" w:rsidRDefault="002232E6" w:rsidP="00162F57">
            <w:r>
              <w:t>Week 1</w:t>
            </w:r>
            <w:r w:rsidR="00CD07DB">
              <w:t xml:space="preserve"> </w:t>
            </w:r>
          </w:p>
        </w:tc>
        <w:tc>
          <w:tcPr>
            <w:tcW w:w="2707" w:type="dxa"/>
          </w:tcPr>
          <w:p w14:paraId="33F3892E" w14:textId="6C54BFA7" w:rsidR="008E0D1F" w:rsidRPr="00610EFD" w:rsidRDefault="005B6470" w:rsidP="00FB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Introduction</w:t>
            </w:r>
          </w:p>
        </w:tc>
        <w:tc>
          <w:tcPr>
            <w:tcW w:w="4867" w:type="dxa"/>
          </w:tcPr>
          <w:p w14:paraId="2D64A3D1" w14:textId="77777777" w:rsidR="008E0D1F" w:rsidRPr="00610EFD" w:rsidRDefault="008E0D1F" w:rsidP="00FB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</w:p>
        </w:tc>
      </w:tr>
      <w:tr w:rsidR="008E0D1F" w14:paraId="167E3A5C" w14:textId="77777777" w:rsidTr="00CD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599AEE3" w14:textId="79376716" w:rsidR="008E0D1F" w:rsidRPr="00610EFD" w:rsidRDefault="005B6470" w:rsidP="00162F57">
            <w:r>
              <w:t>Week 2</w:t>
            </w:r>
            <w:r w:rsidR="00CD07DB">
              <w:t xml:space="preserve"> </w:t>
            </w:r>
          </w:p>
        </w:tc>
        <w:tc>
          <w:tcPr>
            <w:tcW w:w="2707" w:type="dxa"/>
          </w:tcPr>
          <w:p w14:paraId="43D6FA27" w14:textId="5C8499E2" w:rsidR="008E0D1F" w:rsidRPr="00610EFD" w:rsidRDefault="00CE5101" w:rsidP="00FB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CE5101">
              <w:rPr>
                <w:color w:val="262626" w:themeColor="text1" w:themeTint="D9"/>
              </w:rPr>
              <w:t>Device operations in nanometer nodes</w:t>
            </w:r>
          </w:p>
        </w:tc>
        <w:tc>
          <w:tcPr>
            <w:tcW w:w="4867" w:type="dxa"/>
          </w:tcPr>
          <w:p w14:paraId="39E4B846" w14:textId="77777777" w:rsidR="008E0D1F" w:rsidRPr="00610EFD" w:rsidRDefault="008E0D1F" w:rsidP="00FB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</w:p>
        </w:tc>
      </w:tr>
      <w:tr w:rsidR="003D3F3A" w14:paraId="5BE9121C" w14:textId="77777777" w:rsidTr="00CD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391A89A" w14:textId="7D79B857" w:rsidR="003D3F3A" w:rsidRPr="00610EFD" w:rsidRDefault="003D3F3A" w:rsidP="00162F57">
            <w:r>
              <w:t>Week 3</w:t>
            </w:r>
            <w:r w:rsidR="00CD07DB">
              <w:t xml:space="preserve"> </w:t>
            </w:r>
          </w:p>
        </w:tc>
        <w:tc>
          <w:tcPr>
            <w:tcW w:w="2707" w:type="dxa"/>
          </w:tcPr>
          <w:p w14:paraId="05FDD2DF" w14:textId="5FDAB0C6" w:rsidR="003D3F3A" w:rsidRPr="00610EFD" w:rsidRDefault="003D3F3A" w:rsidP="00FB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Power dissipation</w:t>
            </w:r>
          </w:p>
        </w:tc>
        <w:tc>
          <w:tcPr>
            <w:tcW w:w="4867" w:type="dxa"/>
          </w:tcPr>
          <w:p w14:paraId="1A7A2BA5" w14:textId="77777777" w:rsidR="003D3F3A" w:rsidRPr="00610EFD" w:rsidRDefault="003D3F3A" w:rsidP="00FB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</w:p>
        </w:tc>
      </w:tr>
      <w:tr w:rsidR="003D3F3A" w14:paraId="3350E507" w14:textId="77777777" w:rsidTr="00CD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768ACB8" w14:textId="30144F24" w:rsidR="003D3F3A" w:rsidRPr="00610EFD" w:rsidRDefault="003D3F3A" w:rsidP="00162F57">
            <w:r>
              <w:t>Week 4</w:t>
            </w:r>
            <w:r w:rsidR="00CD07DB">
              <w:t xml:space="preserve"> </w:t>
            </w:r>
          </w:p>
        </w:tc>
        <w:tc>
          <w:tcPr>
            <w:tcW w:w="2707" w:type="dxa"/>
          </w:tcPr>
          <w:p w14:paraId="25B6BB94" w14:textId="651C69C6" w:rsidR="003D3F3A" w:rsidRPr="00610EFD" w:rsidRDefault="003D3F3A" w:rsidP="00FB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Power dissipation</w:t>
            </w:r>
          </w:p>
        </w:tc>
        <w:tc>
          <w:tcPr>
            <w:tcW w:w="4867" w:type="dxa"/>
          </w:tcPr>
          <w:p w14:paraId="30366F19" w14:textId="77777777" w:rsidR="003D3F3A" w:rsidRPr="00610EFD" w:rsidRDefault="003D3F3A" w:rsidP="00FB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</w:p>
        </w:tc>
      </w:tr>
      <w:tr w:rsidR="003D3F3A" w14:paraId="342FF22A" w14:textId="77777777" w:rsidTr="00CD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46863F4" w14:textId="162CD453" w:rsidR="003D3F3A" w:rsidRDefault="003D3F3A" w:rsidP="00162F57">
            <w:r>
              <w:t>Week 5</w:t>
            </w:r>
            <w:r w:rsidR="00CD07DB">
              <w:t xml:space="preserve"> </w:t>
            </w:r>
          </w:p>
        </w:tc>
        <w:tc>
          <w:tcPr>
            <w:tcW w:w="2707" w:type="dxa"/>
          </w:tcPr>
          <w:p w14:paraId="43CF7B08" w14:textId="537C08BE" w:rsidR="003D3F3A" w:rsidRPr="00610EFD" w:rsidRDefault="00BD4427" w:rsidP="00FB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Power dissipation</w:t>
            </w:r>
          </w:p>
        </w:tc>
        <w:tc>
          <w:tcPr>
            <w:tcW w:w="4867" w:type="dxa"/>
          </w:tcPr>
          <w:p w14:paraId="09AFB142" w14:textId="77777777" w:rsidR="003D3F3A" w:rsidRPr="00610EFD" w:rsidRDefault="003D3F3A" w:rsidP="00FB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</w:p>
        </w:tc>
      </w:tr>
      <w:tr w:rsidR="003D3F3A" w14:paraId="5F9253D9" w14:textId="77777777" w:rsidTr="00CD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5D271ED" w14:textId="7FF9030B" w:rsidR="003D3F3A" w:rsidRDefault="003D3F3A" w:rsidP="00162F57">
            <w:r>
              <w:t>Week 6</w:t>
            </w:r>
            <w:r w:rsidR="00CD07DB">
              <w:t xml:space="preserve"> </w:t>
            </w:r>
          </w:p>
        </w:tc>
        <w:tc>
          <w:tcPr>
            <w:tcW w:w="2707" w:type="dxa"/>
          </w:tcPr>
          <w:p w14:paraId="55697846" w14:textId="454F5EBE" w:rsidR="003D3F3A" w:rsidRPr="00610EFD" w:rsidRDefault="003D3F3A" w:rsidP="00FB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Variation</w:t>
            </w:r>
          </w:p>
        </w:tc>
        <w:tc>
          <w:tcPr>
            <w:tcW w:w="4867" w:type="dxa"/>
          </w:tcPr>
          <w:p w14:paraId="4A37F3D7" w14:textId="77777777" w:rsidR="003D3F3A" w:rsidRPr="00610EFD" w:rsidRDefault="003D3F3A" w:rsidP="00FB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</w:p>
        </w:tc>
      </w:tr>
      <w:tr w:rsidR="003D3F3A" w14:paraId="253A3890" w14:textId="77777777" w:rsidTr="00CD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D1F152E" w14:textId="675B4089" w:rsidR="003D3F3A" w:rsidRDefault="003D3F3A" w:rsidP="00162F57">
            <w:r>
              <w:t>Week 7</w:t>
            </w:r>
            <w:r w:rsidR="00CD07DB">
              <w:t xml:space="preserve"> </w:t>
            </w:r>
          </w:p>
        </w:tc>
        <w:tc>
          <w:tcPr>
            <w:tcW w:w="2707" w:type="dxa"/>
          </w:tcPr>
          <w:p w14:paraId="7C7C3F67" w14:textId="4374EC8A" w:rsidR="003D3F3A" w:rsidRPr="00610EFD" w:rsidRDefault="003D3F3A" w:rsidP="00FB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Variation</w:t>
            </w:r>
          </w:p>
        </w:tc>
        <w:tc>
          <w:tcPr>
            <w:tcW w:w="4867" w:type="dxa"/>
          </w:tcPr>
          <w:p w14:paraId="45994D60" w14:textId="77777777" w:rsidR="003D3F3A" w:rsidRPr="00610EFD" w:rsidRDefault="003D3F3A" w:rsidP="00FB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</w:p>
        </w:tc>
      </w:tr>
      <w:tr w:rsidR="003D3F3A" w14:paraId="2D1DB97F" w14:textId="77777777" w:rsidTr="00CD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B6C220" w14:textId="65E68CED" w:rsidR="003D3F3A" w:rsidRDefault="003D3F3A" w:rsidP="00162F57">
            <w:r>
              <w:t>Week 8</w:t>
            </w:r>
            <w:r w:rsidR="00CD07DB">
              <w:t xml:space="preserve"> </w:t>
            </w:r>
          </w:p>
        </w:tc>
        <w:tc>
          <w:tcPr>
            <w:tcW w:w="2707" w:type="dxa"/>
          </w:tcPr>
          <w:p w14:paraId="4C4201DE" w14:textId="2E96BB9E" w:rsidR="003D3F3A" w:rsidRPr="00610EFD" w:rsidRDefault="003D3F3A" w:rsidP="00FB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Reliability</w:t>
            </w:r>
          </w:p>
        </w:tc>
        <w:tc>
          <w:tcPr>
            <w:tcW w:w="4867" w:type="dxa"/>
          </w:tcPr>
          <w:p w14:paraId="1B4E7CFD" w14:textId="77777777" w:rsidR="003D3F3A" w:rsidRPr="00610EFD" w:rsidRDefault="003D3F3A" w:rsidP="00FB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</w:p>
        </w:tc>
      </w:tr>
      <w:tr w:rsidR="00BD4427" w14:paraId="4B4ED9FE" w14:textId="77777777" w:rsidTr="00CD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BA74DDC" w14:textId="1CCDEC07" w:rsidR="00BD4427" w:rsidRDefault="00BD4427" w:rsidP="00162F57">
            <w:r>
              <w:t>Week 9</w:t>
            </w:r>
            <w:r w:rsidR="00CD07DB">
              <w:t xml:space="preserve"> </w:t>
            </w:r>
          </w:p>
        </w:tc>
        <w:tc>
          <w:tcPr>
            <w:tcW w:w="2707" w:type="dxa"/>
          </w:tcPr>
          <w:p w14:paraId="7C62AA8A" w14:textId="7135D1B0" w:rsidR="00BD4427" w:rsidRPr="00610EFD" w:rsidRDefault="00BD4427" w:rsidP="00FB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Power distribution</w:t>
            </w:r>
          </w:p>
        </w:tc>
        <w:tc>
          <w:tcPr>
            <w:tcW w:w="4867" w:type="dxa"/>
          </w:tcPr>
          <w:p w14:paraId="7035641F" w14:textId="77777777" w:rsidR="00BD4427" w:rsidRPr="00610EFD" w:rsidRDefault="00BD4427" w:rsidP="00FB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</w:p>
        </w:tc>
      </w:tr>
      <w:tr w:rsidR="00BD4427" w14:paraId="0643699F" w14:textId="77777777" w:rsidTr="00CD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7F7D314" w14:textId="613ABFDE" w:rsidR="00BD4427" w:rsidRDefault="00BD4427" w:rsidP="00162F57">
            <w:r>
              <w:t>Week 10</w:t>
            </w:r>
            <w:r w:rsidR="0092486D">
              <w:t xml:space="preserve"> </w:t>
            </w:r>
          </w:p>
        </w:tc>
        <w:tc>
          <w:tcPr>
            <w:tcW w:w="2707" w:type="dxa"/>
          </w:tcPr>
          <w:p w14:paraId="19695ED7" w14:textId="0F83E5B9" w:rsidR="00BD4427" w:rsidRPr="00610EFD" w:rsidRDefault="0092486D" w:rsidP="00FB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Power distribution</w:t>
            </w:r>
          </w:p>
        </w:tc>
        <w:tc>
          <w:tcPr>
            <w:tcW w:w="4867" w:type="dxa"/>
          </w:tcPr>
          <w:p w14:paraId="7A6816E6" w14:textId="77777777" w:rsidR="00BD4427" w:rsidRPr="00610EFD" w:rsidRDefault="00BD4427" w:rsidP="00FB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</w:p>
        </w:tc>
      </w:tr>
      <w:tr w:rsidR="00BD4427" w14:paraId="204B16E1" w14:textId="77777777" w:rsidTr="00CD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C8C8694" w14:textId="6DD1BA7C" w:rsidR="00BD4427" w:rsidRDefault="00BD4427" w:rsidP="00162F57">
            <w:r>
              <w:t>Week 11</w:t>
            </w:r>
            <w:r w:rsidR="0092486D">
              <w:t xml:space="preserve"> </w:t>
            </w:r>
          </w:p>
        </w:tc>
        <w:tc>
          <w:tcPr>
            <w:tcW w:w="2707" w:type="dxa"/>
          </w:tcPr>
          <w:p w14:paraId="3613D201" w14:textId="35B27746" w:rsidR="00BD4427" w:rsidRPr="00610EFD" w:rsidRDefault="0092486D" w:rsidP="00FB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Spring Break</w:t>
            </w:r>
          </w:p>
        </w:tc>
        <w:tc>
          <w:tcPr>
            <w:tcW w:w="4867" w:type="dxa"/>
          </w:tcPr>
          <w:p w14:paraId="316C3C1E" w14:textId="77777777" w:rsidR="00BD4427" w:rsidRPr="00610EFD" w:rsidRDefault="00BD4427" w:rsidP="00FB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</w:p>
        </w:tc>
      </w:tr>
      <w:tr w:rsidR="0092486D" w14:paraId="00F87EE6" w14:textId="77777777" w:rsidTr="00CD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ADB6B1" w14:textId="628B1B80" w:rsidR="0092486D" w:rsidRDefault="0092486D" w:rsidP="00162F57">
            <w:r>
              <w:t xml:space="preserve">Week 12 </w:t>
            </w:r>
          </w:p>
        </w:tc>
        <w:tc>
          <w:tcPr>
            <w:tcW w:w="2707" w:type="dxa"/>
          </w:tcPr>
          <w:p w14:paraId="11468689" w14:textId="23F94E69" w:rsidR="0092486D" w:rsidRDefault="0092486D" w:rsidP="00924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Thermal </w:t>
            </w:r>
          </w:p>
        </w:tc>
        <w:tc>
          <w:tcPr>
            <w:tcW w:w="4867" w:type="dxa"/>
          </w:tcPr>
          <w:p w14:paraId="59A3EE44" w14:textId="77777777" w:rsidR="0092486D" w:rsidRPr="00610EFD" w:rsidRDefault="0092486D" w:rsidP="00FB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</w:p>
        </w:tc>
      </w:tr>
      <w:tr w:rsidR="004A2070" w14:paraId="722960EA" w14:textId="77777777" w:rsidTr="00CD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D59B4BD" w14:textId="7F9A0A03" w:rsidR="004A2070" w:rsidRDefault="004A2070" w:rsidP="00162F57">
            <w:r>
              <w:t xml:space="preserve">Week 13 </w:t>
            </w:r>
          </w:p>
        </w:tc>
        <w:tc>
          <w:tcPr>
            <w:tcW w:w="2707" w:type="dxa"/>
          </w:tcPr>
          <w:p w14:paraId="15776A70" w14:textId="7F6D1E95" w:rsidR="004A2070" w:rsidRPr="00610EFD" w:rsidRDefault="004A2070" w:rsidP="00FB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Recent VLSI Chips</w:t>
            </w:r>
          </w:p>
        </w:tc>
        <w:tc>
          <w:tcPr>
            <w:tcW w:w="4867" w:type="dxa"/>
          </w:tcPr>
          <w:p w14:paraId="213B11DF" w14:textId="77777777" w:rsidR="004A2070" w:rsidRPr="00610EFD" w:rsidRDefault="004A2070" w:rsidP="00FB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</w:p>
        </w:tc>
      </w:tr>
      <w:tr w:rsidR="00BD4427" w14:paraId="0BC0EE19" w14:textId="77777777" w:rsidTr="00CD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3FC5E21" w14:textId="16336A0A" w:rsidR="00BD4427" w:rsidRDefault="00BD4427" w:rsidP="00162F57">
            <w:r>
              <w:t>Week 13</w:t>
            </w:r>
            <w:r w:rsidR="0092486D">
              <w:t xml:space="preserve"> </w:t>
            </w:r>
          </w:p>
        </w:tc>
        <w:tc>
          <w:tcPr>
            <w:tcW w:w="2707" w:type="dxa"/>
          </w:tcPr>
          <w:p w14:paraId="73B3D534" w14:textId="12467B93" w:rsidR="00BD4427" w:rsidRPr="00610EFD" w:rsidRDefault="00BD4427" w:rsidP="00BD4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Recent VLSI Chips</w:t>
            </w:r>
          </w:p>
        </w:tc>
        <w:tc>
          <w:tcPr>
            <w:tcW w:w="4867" w:type="dxa"/>
          </w:tcPr>
          <w:p w14:paraId="55071517" w14:textId="77777777" w:rsidR="00BD4427" w:rsidRPr="00610EFD" w:rsidRDefault="00BD4427" w:rsidP="00FB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</w:p>
        </w:tc>
      </w:tr>
      <w:tr w:rsidR="00BD4427" w14:paraId="79B22B95" w14:textId="77777777" w:rsidTr="00CD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70F2AF3" w14:textId="552ADE41" w:rsidR="00BD4427" w:rsidRDefault="00BD4427" w:rsidP="00162F57">
            <w:r>
              <w:t>Week 14</w:t>
            </w:r>
          </w:p>
        </w:tc>
        <w:tc>
          <w:tcPr>
            <w:tcW w:w="2707" w:type="dxa"/>
          </w:tcPr>
          <w:p w14:paraId="3BEF672C" w14:textId="1352C9FC" w:rsidR="00BD4427" w:rsidRPr="00610EFD" w:rsidRDefault="00CE5101" w:rsidP="00FB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Alternative Computing Models</w:t>
            </w:r>
          </w:p>
        </w:tc>
        <w:tc>
          <w:tcPr>
            <w:tcW w:w="4867" w:type="dxa"/>
          </w:tcPr>
          <w:p w14:paraId="6A55D3FB" w14:textId="77777777" w:rsidR="00BD4427" w:rsidRPr="00610EFD" w:rsidRDefault="00BD4427" w:rsidP="00FB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</w:p>
        </w:tc>
      </w:tr>
      <w:tr w:rsidR="006F6288" w14:paraId="47C58AD5" w14:textId="77777777" w:rsidTr="00CD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CBCFA9E" w14:textId="689D5115" w:rsidR="006F6288" w:rsidRDefault="006F6288" w:rsidP="00162F57">
            <w:r>
              <w:t>Week 15</w:t>
            </w:r>
            <w:r w:rsidR="0092486D">
              <w:t xml:space="preserve"> </w:t>
            </w:r>
          </w:p>
        </w:tc>
        <w:tc>
          <w:tcPr>
            <w:tcW w:w="2707" w:type="dxa"/>
          </w:tcPr>
          <w:p w14:paraId="68E75BEF" w14:textId="2EEBB7DC" w:rsidR="006F6288" w:rsidRDefault="0092486D" w:rsidP="00FB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Other topics</w:t>
            </w:r>
          </w:p>
        </w:tc>
        <w:tc>
          <w:tcPr>
            <w:tcW w:w="4867" w:type="dxa"/>
          </w:tcPr>
          <w:p w14:paraId="0EBEC62E" w14:textId="77777777" w:rsidR="006F6288" w:rsidRPr="00610EFD" w:rsidRDefault="006F6288" w:rsidP="00FB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</w:p>
        </w:tc>
      </w:tr>
    </w:tbl>
    <w:p w14:paraId="322B8FF1" w14:textId="77777777" w:rsidR="00174C89" w:rsidRDefault="00174C89" w:rsidP="00CE5101"/>
    <w:sectPr w:rsidR="00174C89">
      <w:footerReference w:type="default" r:id="rId12"/>
      <w:pgSz w:w="12240" w:h="15840"/>
      <w:pgMar w:top="1152" w:right="1253" w:bottom="2160" w:left="1253" w:header="720" w:footer="9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1E0D4" w14:textId="77777777" w:rsidR="00895B07" w:rsidRDefault="00895B07">
      <w:pPr>
        <w:spacing w:after="0"/>
      </w:pPr>
      <w:r>
        <w:separator/>
      </w:r>
    </w:p>
  </w:endnote>
  <w:endnote w:type="continuationSeparator" w:id="0">
    <w:p w14:paraId="629A761B" w14:textId="77777777" w:rsidR="00895B07" w:rsidRDefault="00895B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Light1"/>
      <w:tblW w:w="9734" w:type="dxa"/>
      <w:tblBorders>
        <w:top w:val="single" w:sz="4" w:space="0" w:color="0F6FC6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layout table"/>
    </w:tblPr>
    <w:tblGrid>
      <w:gridCol w:w="9734"/>
    </w:tblGrid>
    <w:tr w:rsidR="00CD07DB" w14:paraId="551363FA" w14:textId="77777777" w:rsidTr="001C5E8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9734" w:type="dxa"/>
          <w:tcBorders>
            <w:bottom w:val="none" w:sz="0" w:space="0" w:color="auto"/>
          </w:tcBorders>
        </w:tcPr>
        <w:p w14:paraId="3581F150" w14:textId="541C2252" w:rsidR="00CD07DB" w:rsidRDefault="00CD07DB">
          <w:pPr>
            <w:pStyle w:val="Footer"/>
            <w:rPr>
              <w:noProof/>
            </w:rPr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0426E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14:paraId="63EF4675" w14:textId="77777777" w:rsidR="00CD07DB" w:rsidRDefault="00CD07DB">
    <w:pPr>
      <w:pStyle w:val="NoSpaci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65CA0" w14:textId="77777777" w:rsidR="00895B07" w:rsidRDefault="00895B07">
      <w:pPr>
        <w:spacing w:after="0"/>
      </w:pPr>
      <w:r>
        <w:separator/>
      </w:r>
    </w:p>
  </w:footnote>
  <w:footnote w:type="continuationSeparator" w:id="0">
    <w:p w14:paraId="60BF85A6" w14:textId="77777777" w:rsidR="00895B07" w:rsidRDefault="00895B0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5CC4B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260C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416E3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98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4123D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06C5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C854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5E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54CF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64A0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E2FB2"/>
    <w:multiLevelType w:val="hybridMultilevel"/>
    <w:tmpl w:val="2A52FD24"/>
    <w:lvl w:ilvl="0" w:tplc="1C065B5A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7D9532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2EC44A3C"/>
    <w:multiLevelType w:val="hybridMultilevel"/>
    <w:tmpl w:val="39E8FAD4"/>
    <w:lvl w:ilvl="0" w:tplc="36A4920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C184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A815F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B8B1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18537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CE22F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AC37F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0884A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B0CAE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416E7"/>
    <w:multiLevelType w:val="hybridMultilevel"/>
    <w:tmpl w:val="AB1CD3D2"/>
    <w:lvl w:ilvl="0" w:tplc="9FFE736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B5C01A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D9E64F8"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" w:hAnsi="Times" w:hint="default"/>
      </w:rPr>
    </w:lvl>
    <w:lvl w:ilvl="3" w:tplc="1F10F1B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9FCEE2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BBE889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4214E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E58B66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53A37C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632BEF"/>
    <w:multiLevelType w:val="hybridMultilevel"/>
    <w:tmpl w:val="4746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59140B"/>
    <w:multiLevelType w:val="hybridMultilevel"/>
    <w:tmpl w:val="56186480"/>
    <w:lvl w:ilvl="0" w:tplc="D7E610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04748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669B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4AB6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F6DA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9A7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58F4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F01A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44F0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33AC3"/>
    <w:multiLevelType w:val="hybridMultilevel"/>
    <w:tmpl w:val="31B2BF80"/>
    <w:lvl w:ilvl="0" w:tplc="3300DD1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5C045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0421F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A8E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2095B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BEFEE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8ADE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6AFB6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244FA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767482"/>
    <w:multiLevelType w:val="hybridMultilevel"/>
    <w:tmpl w:val="F8DC9F80"/>
    <w:lvl w:ilvl="0" w:tplc="870EB1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BA71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6CC6D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0C7BE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CC0DF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50FC7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9EFA5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48986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8E798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23E90"/>
    <w:multiLevelType w:val="hybridMultilevel"/>
    <w:tmpl w:val="D5303594"/>
    <w:lvl w:ilvl="0" w:tplc="E01290B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78E0E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CB39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80F4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2FBC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D88F7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16FEF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C848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4499F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677C9E"/>
    <w:multiLevelType w:val="hybridMultilevel"/>
    <w:tmpl w:val="FAC2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4"/>
  </w:num>
  <w:num w:numId="14">
    <w:abstractNumId w:val="11"/>
  </w:num>
  <w:num w:numId="15">
    <w:abstractNumId w:val="12"/>
  </w:num>
  <w:num w:numId="16">
    <w:abstractNumId w:val="17"/>
  </w:num>
  <w:num w:numId="17">
    <w:abstractNumId w:val="16"/>
  </w:num>
  <w:num w:numId="18">
    <w:abstractNumId w:val="18"/>
  </w:num>
  <w:num w:numId="19">
    <w:abstractNumId w:val="1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efaultTableStyle w:val="SyllabusTable-withBorders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8D"/>
    <w:rsid w:val="00062C8D"/>
    <w:rsid w:val="0011125A"/>
    <w:rsid w:val="00145B85"/>
    <w:rsid w:val="00161AC4"/>
    <w:rsid w:val="00162D02"/>
    <w:rsid w:val="00162F57"/>
    <w:rsid w:val="00171F1A"/>
    <w:rsid w:val="00174C89"/>
    <w:rsid w:val="00177FF3"/>
    <w:rsid w:val="001A70A1"/>
    <w:rsid w:val="001C5E8D"/>
    <w:rsid w:val="001C71D4"/>
    <w:rsid w:val="002001DA"/>
    <w:rsid w:val="002232E6"/>
    <w:rsid w:val="00270222"/>
    <w:rsid w:val="002A4BA1"/>
    <w:rsid w:val="002C7849"/>
    <w:rsid w:val="002D42BC"/>
    <w:rsid w:val="002F6412"/>
    <w:rsid w:val="002F6E86"/>
    <w:rsid w:val="003017F8"/>
    <w:rsid w:val="003517FD"/>
    <w:rsid w:val="003651F1"/>
    <w:rsid w:val="00365253"/>
    <w:rsid w:val="003B632F"/>
    <w:rsid w:val="003D3F3A"/>
    <w:rsid w:val="00406F0F"/>
    <w:rsid w:val="00425E17"/>
    <w:rsid w:val="00444C32"/>
    <w:rsid w:val="00463815"/>
    <w:rsid w:val="00465EE4"/>
    <w:rsid w:val="0049747E"/>
    <w:rsid w:val="004A0979"/>
    <w:rsid w:val="004A2070"/>
    <w:rsid w:val="004B2A40"/>
    <w:rsid w:val="004E2AFB"/>
    <w:rsid w:val="00564828"/>
    <w:rsid w:val="0059438B"/>
    <w:rsid w:val="005A39EF"/>
    <w:rsid w:val="005B3C96"/>
    <w:rsid w:val="005B6470"/>
    <w:rsid w:val="005C3649"/>
    <w:rsid w:val="005E60ED"/>
    <w:rsid w:val="00603BA5"/>
    <w:rsid w:val="00610EFD"/>
    <w:rsid w:val="00611637"/>
    <w:rsid w:val="00684320"/>
    <w:rsid w:val="006D44BF"/>
    <w:rsid w:val="006F6288"/>
    <w:rsid w:val="00723D8F"/>
    <w:rsid w:val="00756BF1"/>
    <w:rsid w:val="00764E33"/>
    <w:rsid w:val="00797363"/>
    <w:rsid w:val="0079739C"/>
    <w:rsid w:val="007A7848"/>
    <w:rsid w:val="00807A3A"/>
    <w:rsid w:val="008506C1"/>
    <w:rsid w:val="008610F2"/>
    <w:rsid w:val="0086301F"/>
    <w:rsid w:val="00872F0E"/>
    <w:rsid w:val="00895B07"/>
    <w:rsid w:val="008C441D"/>
    <w:rsid w:val="008D6E8D"/>
    <w:rsid w:val="008E0D1F"/>
    <w:rsid w:val="0090426E"/>
    <w:rsid w:val="0092486D"/>
    <w:rsid w:val="009277D2"/>
    <w:rsid w:val="009E3F85"/>
    <w:rsid w:val="009F0EFA"/>
    <w:rsid w:val="009F74EB"/>
    <w:rsid w:val="00A00066"/>
    <w:rsid w:val="00A11086"/>
    <w:rsid w:val="00A1623D"/>
    <w:rsid w:val="00A649D3"/>
    <w:rsid w:val="00AB31AD"/>
    <w:rsid w:val="00AB7C47"/>
    <w:rsid w:val="00B42559"/>
    <w:rsid w:val="00B65D1A"/>
    <w:rsid w:val="00B76089"/>
    <w:rsid w:val="00B91BC6"/>
    <w:rsid w:val="00B95967"/>
    <w:rsid w:val="00BD4427"/>
    <w:rsid w:val="00C66879"/>
    <w:rsid w:val="00C97E48"/>
    <w:rsid w:val="00CD07DB"/>
    <w:rsid w:val="00CE5101"/>
    <w:rsid w:val="00D2397D"/>
    <w:rsid w:val="00D51688"/>
    <w:rsid w:val="00D60B19"/>
    <w:rsid w:val="00DD3DDB"/>
    <w:rsid w:val="00DE6F88"/>
    <w:rsid w:val="00DE7977"/>
    <w:rsid w:val="00DF592F"/>
    <w:rsid w:val="00E03F3F"/>
    <w:rsid w:val="00E0569B"/>
    <w:rsid w:val="00E16050"/>
    <w:rsid w:val="00EE4568"/>
    <w:rsid w:val="00F1528B"/>
    <w:rsid w:val="00FA7CC1"/>
    <w:rsid w:val="00FB5A07"/>
    <w:rsid w:val="00FE4E1C"/>
    <w:rsid w:val="00FF3C03"/>
    <w:rsid w:val="1177F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1838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56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F6FC6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6FC6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0F6FC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F6F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F6FC6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before="120"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olor w:val="262626" w:themeColor="text1" w:themeTint="D9"/>
      <w:sz w:val="18"/>
      <w:szCs w:val="20"/>
      <w:lang w:eastAsia="ja-JP"/>
    </w:rPr>
  </w:style>
  <w:style w:type="table" w:styleId="TableGrid">
    <w:name w:val="Table Grid"/>
    <w:basedOn w:val="TableNormal"/>
    <w:uiPriority w:val="39"/>
    <w:pPr>
      <w:spacing w:after="0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i w:val="0"/>
        <w:color w:val="0F6FC6" w:themeColor="accent1"/>
      </w:rPr>
      <w:tblPr/>
      <w:tcPr>
        <w:tcBorders>
          <w:bottom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color w:val="0F6FC6" w:themeColor="accent1"/>
      <w:sz w:val="22"/>
    </w:rPr>
  </w:style>
  <w:style w:type="paragraph" w:styleId="ListBullet">
    <w:name w:val="List Bullet"/>
    <w:basedOn w:val="Normal"/>
    <w:uiPriority w:val="14"/>
    <w:unhideWhenUsed/>
    <w:qFormat/>
    <w:pPr>
      <w:numPr>
        <w:numId w:val="2"/>
      </w:numPr>
    </w:pPr>
  </w:style>
  <w:style w:type="character" w:styleId="Strong">
    <w:name w:val="Strong"/>
    <w:basedOn w:val="DefaultParagraphFont"/>
    <w:uiPriority w:val="15"/>
    <w:qFormat/>
    <w:rPr>
      <w:b/>
      <w:bCs/>
      <w:color w:val="262626" w:themeColor="text1" w:themeTint="D9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spacing w:after="800"/>
    </w:pPr>
    <w:rPr>
      <w:rFonts w:asciiTheme="majorHAnsi" w:hAnsiTheme="majorHAnsi"/>
      <w:b/>
      <w:bCs/>
      <w:color w:val="262626" w:themeColor="text1" w:themeTint="D9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hAnsiTheme="majorHAnsi"/>
      <w:b/>
      <w:bCs/>
      <w:color w:val="262626" w:themeColor="text1" w:themeTint="D9"/>
      <w:sz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80"/>
      <w:contextualSpacing/>
    </w:pPr>
    <w:rPr>
      <w:rFonts w:asciiTheme="majorHAnsi" w:eastAsiaTheme="majorEastAsia" w:hAnsiTheme="majorHAnsi" w:cstheme="majorBidi"/>
      <w:b/>
      <w:bCs/>
      <w:color w:val="0F6FC6" w:themeColor="accent1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color w:val="0F6FC6" w:themeColor="accent1"/>
      <w:kern w:val="28"/>
      <w:sz w:val="44"/>
    </w:rPr>
  </w:style>
  <w:style w:type="table" w:customStyle="1" w:styleId="PlainTable41">
    <w:name w:val="Plain Table 41"/>
    <w:basedOn w:val="TableNormal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yllabusTable-NoBorders">
    <w:name w:val="Syllabus Table - No Borders"/>
    <w:basedOn w:val="TableNormal"/>
    <w:uiPriority w:val="99"/>
    <w:pPr>
      <w:spacing w:after="0"/>
    </w:pPr>
    <w:rPr>
      <w:lang w:eastAsia="ja-JP"/>
    </w:rPr>
    <w:tblPr>
      <w:tblCellMar>
        <w:left w:w="0" w:type="dxa"/>
        <w:right w:w="115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0F6FC6" w:themeColor="accent1"/>
        <w:sz w:val="20"/>
      </w:rPr>
      <w:tblPr/>
      <w:trPr>
        <w:tblHeader/>
      </w:trPr>
    </w:tblStylePr>
  </w:style>
  <w:style w:type="table" w:customStyle="1" w:styleId="SyllabusTable-withBorders">
    <w:name w:val="Syllabus Table - with Borders"/>
    <w:basedOn w:val="TableNormal"/>
    <w:uiPriority w:val="99"/>
    <w:pPr>
      <w:spacing w:before="80" w:after="80"/>
    </w:pPr>
    <w:rPr>
      <w:lang w:eastAsia="ja-JP"/>
    </w:rPr>
    <w:tblPr>
      <w:tblBorders>
        <w:bottom w:val="single" w:sz="4" w:space="0" w:color="0F6FC6" w:themeColor="accent1"/>
        <w:insideH w:val="single" w:sz="4" w:space="0" w:color="BFBFBF" w:themeColor="background1" w:themeShade="BF"/>
      </w:tblBorders>
      <w:tblCellMar>
        <w:left w:w="0" w:type="dxa"/>
        <w:right w:w="115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0F6FC6" w:themeColor="accent1"/>
        <w:sz w:val="20"/>
      </w:rPr>
      <w:tblPr/>
      <w:trPr>
        <w:tblHeader/>
      </w:trPr>
      <w:tcPr>
        <w:tcBorders>
          <w:top w:val="nil"/>
          <w:left w:val="nil"/>
          <w:bottom w:val="single" w:sz="4" w:space="0" w:color="0F6FC6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Spacing">
    <w:name w:val="No Spacing"/>
    <w:uiPriority w:val="36"/>
    <w:qFormat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F6FC6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0F6FC6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F6FC6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F6FC6" w:themeColor="accent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000000" w:themeColor="text1"/>
      <w:sz w:val="18"/>
      <w:szCs w:val="18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0F6FC6" w:themeColor="accent1"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F6FC6" w:themeColor="accent1"/>
      <w:sz w:val="22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after="0"/>
      <w:outlineLvl w:val="9"/>
    </w:pPr>
    <w:rPr>
      <w:b w:val="0"/>
      <w:bCs w:val="0"/>
      <w:color w:val="0F6FC6" w:themeColor="accent1"/>
      <w:sz w:val="32"/>
      <w:szCs w:val="32"/>
    </w:rPr>
  </w:style>
  <w:style w:type="paragraph" w:customStyle="1" w:styleId="Default">
    <w:name w:val="Default"/>
    <w:rsid w:val="004E2AFB"/>
    <w:pPr>
      <w:autoSpaceDE w:val="0"/>
      <w:autoSpaceDN w:val="0"/>
      <w:adjustRightInd w:val="0"/>
      <w:spacing w:after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301F"/>
    <w:rPr>
      <w:color w:val="F4910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05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05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C441D"/>
    <w:rPr>
      <w:color w:val="85DFD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A7CC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62C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2C8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2C8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2C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2C8D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62F57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2F5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9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54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03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64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73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13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704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81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90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4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16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094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68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20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5796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71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94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78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29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05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19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44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00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177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243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12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3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6623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31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22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37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14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27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17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5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25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44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89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4574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83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65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6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58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15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37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59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6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49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talog.gatech.edu/rules/18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atalog.gatech.edu/rules/22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atalog.gatech.edu/rules/4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isabilityservices.gatech.ed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yllabus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044ED-1B01-4C7D-8E33-C9D4BCD1B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Wall, Victoria L</dc:creator>
  <cp:lastModifiedBy>Mary Ann Weitnauer</cp:lastModifiedBy>
  <cp:revision>4</cp:revision>
  <cp:lastPrinted>2017-01-10T01:55:00Z</cp:lastPrinted>
  <dcterms:created xsi:type="dcterms:W3CDTF">2018-07-27T11:22:00Z</dcterms:created>
  <dcterms:modified xsi:type="dcterms:W3CDTF">2018-07-27T13:32:00Z</dcterms:modified>
</cp:coreProperties>
</file>