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694" w:rsidRPr="00A82AAC" w:rsidRDefault="003D1EB4" w:rsidP="00A82AAC">
      <w:pPr>
        <w:spacing w:after="0" w:line="240" w:lineRule="auto"/>
        <w:jc w:val="center"/>
        <w:rPr>
          <w:rFonts w:ascii="Times New Roman" w:hAnsi="Times New Roman" w:cs="Times New Roman"/>
          <w:b/>
          <w:bCs/>
        </w:rPr>
      </w:pPr>
      <w:r w:rsidRPr="00A82AAC">
        <w:rPr>
          <w:rFonts w:ascii="Times New Roman" w:hAnsi="Times New Roman" w:cs="Times New Roman"/>
          <w:b/>
          <w:bCs/>
        </w:rPr>
        <w:t>FRENCH 3040 E (FALL</w:t>
      </w:r>
      <w:r w:rsidR="00257694" w:rsidRPr="00A82AAC">
        <w:rPr>
          <w:rFonts w:ascii="Times New Roman" w:hAnsi="Times New Roman" w:cs="Times New Roman"/>
          <w:b/>
          <w:bCs/>
        </w:rPr>
        <w:t xml:space="preserve"> 2012)</w:t>
      </w:r>
      <w:r w:rsidR="00910BEB" w:rsidRPr="00A82AAC">
        <w:rPr>
          <w:rFonts w:ascii="Times New Roman" w:hAnsi="Times New Roman" w:cs="Times New Roman"/>
          <w:b/>
          <w:bCs/>
        </w:rPr>
        <w:t xml:space="preserve"> </w:t>
      </w:r>
      <w:r w:rsidR="00257694" w:rsidRPr="00A82AAC">
        <w:rPr>
          <w:rFonts w:ascii="Times New Roman" w:hAnsi="Times New Roman" w:cs="Times New Roman"/>
          <w:b/>
          <w:bCs/>
        </w:rPr>
        <w:t>:</w:t>
      </w:r>
      <w:r w:rsidR="00910BEB" w:rsidRPr="00A82AAC">
        <w:rPr>
          <w:rFonts w:ascii="Times New Roman" w:hAnsi="Times New Roman" w:cs="Times New Roman"/>
          <w:b/>
          <w:bCs/>
        </w:rPr>
        <w:t xml:space="preserve"> READING AND TRANSLATION</w:t>
      </w:r>
    </w:p>
    <w:p w:rsidR="00257694" w:rsidRPr="00A82AAC" w:rsidRDefault="00257694" w:rsidP="00A82AAC">
      <w:pPr>
        <w:spacing w:after="0" w:line="240" w:lineRule="auto"/>
        <w:rPr>
          <w:rFonts w:ascii="Times New Roman" w:hAnsi="Times New Roman" w:cs="Times New Roman"/>
          <w:color w:val="000000"/>
        </w:rPr>
      </w:pPr>
    </w:p>
    <w:p w:rsidR="003F1BE0" w:rsidRPr="00A82AAC" w:rsidRDefault="00910BEB" w:rsidP="00A82AAC">
      <w:pPr>
        <w:spacing w:after="0" w:line="240" w:lineRule="auto"/>
        <w:jc w:val="center"/>
        <w:rPr>
          <w:rFonts w:ascii="Times New Roman" w:eastAsia="Times New Roman" w:hAnsi="Times New Roman" w:cs="Times New Roman"/>
          <w:b/>
          <w:bCs/>
        </w:rPr>
      </w:pPr>
      <w:r w:rsidRPr="00A82AAC">
        <w:rPr>
          <w:rFonts w:ascii="Times New Roman" w:hAnsi="Times New Roman" w:cs="Times New Roman"/>
          <w:b/>
          <w:bCs/>
        </w:rPr>
        <w:t>MWF</w:t>
      </w:r>
      <w:r w:rsidR="003F1BE0" w:rsidRPr="00A82AAC">
        <w:rPr>
          <w:rFonts w:ascii="Times New Roman" w:hAnsi="Times New Roman" w:cs="Times New Roman"/>
          <w:b/>
          <w:bCs/>
          <w:color w:val="FF0000"/>
        </w:rPr>
        <w:t xml:space="preserve"> </w:t>
      </w:r>
      <w:r w:rsidR="003F1BE0" w:rsidRPr="00A82AAC">
        <w:rPr>
          <w:rFonts w:ascii="Times New Roman" w:hAnsi="Times New Roman" w:cs="Times New Roman"/>
          <w:b/>
          <w:bCs/>
        </w:rPr>
        <w:t>1:05-1:5</w:t>
      </w:r>
      <w:r w:rsidR="00257694" w:rsidRPr="00A82AAC">
        <w:rPr>
          <w:rFonts w:ascii="Times New Roman" w:hAnsi="Times New Roman" w:cs="Times New Roman"/>
          <w:b/>
          <w:bCs/>
        </w:rPr>
        <w:t xml:space="preserve">5 pm, </w:t>
      </w:r>
      <w:r w:rsidR="003F1BE0" w:rsidRPr="00A82AAC">
        <w:rPr>
          <w:rFonts w:ascii="Times New Roman" w:eastAsia="Times New Roman" w:hAnsi="Times New Roman" w:cs="Times New Roman"/>
          <w:b/>
          <w:bCs/>
        </w:rPr>
        <w:t>Swann 206</w:t>
      </w:r>
    </w:p>
    <w:p w:rsidR="00257694" w:rsidRPr="00A82AAC" w:rsidRDefault="00257694" w:rsidP="00A82AAC">
      <w:pPr>
        <w:spacing w:after="0" w:line="240" w:lineRule="auto"/>
        <w:jc w:val="center"/>
        <w:rPr>
          <w:rFonts w:ascii="Times New Roman" w:hAnsi="Times New Roman" w:cs="Times New Roman"/>
          <w:color w:val="000000"/>
        </w:rPr>
      </w:pPr>
      <w:r w:rsidRPr="00A82AAC">
        <w:rPr>
          <w:rFonts w:ascii="Times New Roman" w:hAnsi="Times New Roman" w:cs="Times New Roman"/>
          <w:color w:val="000000"/>
        </w:rPr>
        <w:t>Ivan Allen College, Georgia Institute of Technology</w:t>
      </w:r>
    </w:p>
    <w:p w:rsidR="003F1BE0" w:rsidRPr="00A82AAC" w:rsidRDefault="003F1BE0" w:rsidP="00A82AAC">
      <w:pPr>
        <w:spacing w:after="0" w:line="240" w:lineRule="auto"/>
        <w:jc w:val="center"/>
        <w:rPr>
          <w:rFonts w:ascii="Times New Roman" w:hAnsi="Times New Roman" w:cs="Times New Roman"/>
          <w:color w:val="000000"/>
        </w:rPr>
      </w:pPr>
    </w:p>
    <w:p w:rsidR="00257694" w:rsidRPr="00A82AAC" w:rsidRDefault="00257694" w:rsidP="00A82AAC">
      <w:pPr>
        <w:pStyle w:val="NormalWeb"/>
        <w:spacing w:before="0" w:beforeAutospacing="0" w:after="0" w:afterAutospacing="0"/>
        <w:jc w:val="center"/>
      </w:pPr>
      <w:r w:rsidRPr="00A82AAC">
        <w:rPr>
          <w:color w:val="000000"/>
          <w:sz w:val="22"/>
          <w:szCs w:val="22"/>
        </w:rPr>
        <w:t xml:space="preserve">Instructor: Dr. Christophe </w:t>
      </w:r>
      <w:proofErr w:type="spellStart"/>
      <w:r w:rsidRPr="00A82AAC">
        <w:rPr>
          <w:color w:val="000000"/>
          <w:sz w:val="22"/>
          <w:szCs w:val="22"/>
        </w:rPr>
        <w:t>Ippolito</w:t>
      </w:r>
      <w:proofErr w:type="spellEnd"/>
      <w:r w:rsidRPr="00A82AAC">
        <w:rPr>
          <w:color w:val="000000"/>
          <w:sz w:val="22"/>
          <w:szCs w:val="22"/>
        </w:rPr>
        <w:t>, School of Modern Languages</w:t>
      </w:r>
      <w:r w:rsidR="00910BEB" w:rsidRPr="00A82AAC">
        <w:rPr>
          <w:color w:val="000000"/>
          <w:sz w:val="22"/>
          <w:szCs w:val="22"/>
        </w:rPr>
        <w:t xml:space="preserve"> </w:t>
      </w:r>
      <w:r w:rsidR="00910BEB" w:rsidRPr="00A82AAC">
        <w:rPr>
          <w:color w:val="000000"/>
          <w:sz w:val="22"/>
          <w:szCs w:val="22"/>
        </w:rPr>
        <w:br/>
        <w:t xml:space="preserve">• </w:t>
      </w:r>
      <w:r w:rsidR="00910BEB" w:rsidRPr="00A82AAC">
        <w:rPr>
          <w:sz w:val="22"/>
          <w:szCs w:val="22"/>
        </w:rPr>
        <w:t xml:space="preserve">Office hours: MWF </w:t>
      </w:r>
      <w:r w:rsidR="003F1BE0" w:rsidRPr="00A82AAC">
        <w:rPr>
          <w:sz w:val="22"/>
          <w:szCs w:val="22"/>
        </w:rPr>
        <w:t>12:00-1</w:t>
      </w:r>
      <w:r w:rsidRPr="00A82AAC">
        <w:rPr>
          <w:sz w:val="22"/>
          <w:szCs w:val="22"/>
        </w:rPr>
        <w:t xml:space="preserve">:00, </w:t>
      </w:r>
      <w:r w:rsidR="003F1BE0" w:rsidRPr="00A82AAC">
        <w:rPr>
          <w:sz w:val="22"/>
          <w:szCs w:val="22"/>
        </w:rPr>
        <w:t>M 3-4</w:t>
      </w:r>
      <w:r w:rsidRPr="00A82AAC">
        <w:rPr>
          <w:color w:val="FF0000"/>
          <w:sz w:val="22"/>
          <w:szCs w:val="22"/>
        </w:rPr>
        <w:t xml:space="preserve"> </w:t>
      </w:r>
      <w:r w:rsidRPr="00A82AAC">
        <w:rPr>
          <w:color w:val="000000"/>
          <w:sz w:val="22"/>
          <w:szCs w:val="22"/>
        </w:rPr>
        <w:t xml:space="preserve">and by appointment (Office: Swann 226) </w:t>
      </w:r>
      <w:r w:rsidRPr="00A82AAC">
        <w:rPr>
          <w:color w:val="000000"/>
          <w:sz w:val="22"/>
          <w:szCs w:val="22"/>
        </w:rPr>
        <w:br/>
        <w:t xml:space="preserve">• Phone: 404-385-0190, Fax: 404-894-0955 </w:t>
      </w:r>
      <w:r w:rsidRPr="00A82AAC">
        <w:rPr>
          <w:color w:val="000000"/>
          <w:sz w:val="22"/>
          <w:szCs w:val="22"/>
        </w:rPr>
        <w:br/>
      </w:r>
      <w:r w:rsidRPr="00A82AAC">
        <w:rPr>
          <w:sz w:val="22"/>
          <w:szCs w:val="22"/>
        </w:rPr>
        <w:t xml:space="preserve">• Email: </w:t>
      </w:r>
      <w:hyperlink r:id="rId6" w:history="1">
        <w:r w:rsidRPr="00A82AAC">
          <w:rPr>
            <w:rStyle w:val="Hyperlink"/>
            <w:sz w:val="22"/>
            <w:szCs w:val="22"/>
          </w:rPr>
          <w:t>christophe.ippolito@modlangs.gatech.edu</w:t>
        </w:r>
      </w:hyperlink>
    </w:p>
    <w:p w:rsidR="00257694" w:rsidRPr="00A82AAC" w:rsidRDefault="00257694" w:rsidP="00A82AAC">
      <w:pPr>
        <w:pStyle w:val="NormalWeb"/>
        <w:spacing w:before="0" w:beforeAutospacing="0" w:after="0" w:afterAutospacing="0"/>
        <w:jc w:val="center"/>
        <w:rPr>
          <w:sz w:val="22"/>
          <w:szCs w:val="22"/>
        </w:rPr>
      </w:pPr>
    </w:p>
    <w:p w:rsidR="00257694" w:rsidRPr="00A82AAC" w:rsidRDefault="00257694" w:rsidP="00A82AAC">
      <w:pPr>
        <w:pStyle w:val="NormalWeb"/>
        <w:spacing w:before="0" w:beforeAutospacing="0" w:after="0" w:afterAutospacing="0"/>
        <w:rPr>
          <w:sz w:val="22"/>
          <w:szCs w:val="22"/>
          <w:lang w:val="fr-FR"/>
        </w:rPr>
      </w:pPr>
      <w:r w:rsidRPr="00A82AAC">
        <w:rPr>
          <w:sz w:val="22"/>
          <w:szCs w:val="22"/>
          <w:lang w:val="fr-FR"/>
        </w:rPr>
        <w:t xml:space="preserve">COURSE MATERIAL </w:t>
      </w:r>
    </w:p>
    <w:p w:rsidR="00225D0A" w:rsidRPr="00A82AAC" w:rsidRDefault="00225D0A" w:rsidP="00A82AAC">
      <w:pPr>
        <w:pStyle w:val="NormalWeb"/>
        <w:spacing w:before="0" w:beforeAutospacing="0" w:after="0" w:afterAutospacing="0"/>
        <w:rPr>
          <w:sz w:val="22"/>
          <w:szCs w:val="22"/>
          <w:lang w:val="fr-FR"/>
        </w:rPr>
      </w:pPr>
    </w:p>
    <w:p w:rsidR="002C59CB" w:rsidRPr="00A82AAC" w:rsidRDefault="00257694" w:rsidP="00A82AAC">
      <w:pPr>
        <w:autoSpaceDE w:val="0"/>
        <w:autoSpaceDN w:val="0"/>
        <w:adjustRightInd w:val="0"/>
        <w:spacing w:after="0" w:line="240" w:lineRule="auto"/>
        <w:rPr>
          <w:rFonts w:ascii="Times New Roman" w:hAnsi="Times New Roman" w:cs="Times New Roman"/>
          <w:b/>
          <w:bCs/>
          <w:color w:val="FF0000"/>
        </w:rPr>
      </w:pPr>
      <w:r w:rsidRPr="00A82AAC">
        <w:rPr>
          <w:rFonts w:ascii="Times New Roman" w:hAnsi="Times New Roman" w:cs="Times New Roman"/>
          <w:lang w:val="fr-FR"/>
        </w:rPr>
        <w:t xml:space="preserve">• </w:t>
      </w:r>
      <w:proofErr w:type="spellStart"/>
      <w:r w:rsidR="00ED2671" w:rsidRPr="00A82AAC">
        <w:rPr>
          <w:rFonts w:ascii="Times New Roman" w:hAnsi="Times New Roman" w:cs="Times New Roman"/>
          <w:bCs/>
          <w:lang w:val="fr-FR"/>
        </w:rPr>
        <w:t>Required</w:t>
      </w:r>
      <w:proofErr w:type="spellEnd"/>
      <w:r w:rsidR="00ED2671" w:rsidRPr="00A82AAC">
        <w:rPr>
          <w:rFonts w:ascii="Times New Roman" w:hAnsi="Times New Roman" w:cs="Times New Roman"/>
          <w:b/>
          <w:bCs/>
          <w:lang w:val="fr-FR"/>
        </w:rPr>
        <w:t xml:space="preserve"> </w:t>
      </w:r>
      <w:r w:rsidRPr="00A82AAC">
        <w:rPr>
          <w:rFonts w:ascii="Times New Roman" w:hAnsi="Times New Roman" w:cs="Times New Roman"/>
          <w:lang w:val="fr-FR"/>
        </w:rPr>
        <w:t xml:space="preserve">: </w:t>
      </w:r>
      <w:r w:rsidR="002C59CB" w:rsidRPr="00A82AAC">
        <w:rPr>
          <w:rFonts w:ascii="Times New Roman" w:hAnsi="Times New Roman" w:cs="Times New Roman"/>
          <w:lang w:val="fr-FR"/>
        </w:rPr>
        <w:t xml:space="preserve">Vinay, J. P.&amp; </w:t>
      </w:r>
      <w:proofErr w:type="spellStart"/>
      <w:r w:rsidR="002C59CB" w:rsidRPr="00A82AAC">
        <w:rPr>
          <w:rFonts w:ascii="Times New Roman" w:hAnsi="Times New Roman" w:cs="Times New Roman"/>
          <w:lang w:val="fr-FR"/>
        </w:rPr>
        <w:t>Darbelnet</w:t>
      </w:r>
      <w:proofErr w:type="spellEnd"/>
      <w:r w:rsidR="002C59CB" w:rsidRPr="00A82AAC">
        <w:rPr>
          <w:rFonts w:ascii="Times New Roman" w:hAnsi="Times New Roman" w:cs="Times New Roman"/>
          <w:lang w:val="fr-FR"/>
        </w:rPr>
        <w:t xml:space="preserve">, J.; </w:t>
      </w:r>
      <w:r w:rsidR="002C59CB" w:rsidRPr="00A82AAC">
        <w:rPr>
          <w:rFonts w:ascii="Times New Roman" w:hAnsi="Times New Roman" w:cs="Times New Roman"/>
          <w:i/>
          <w:lang w:val="fr-FR"/>
        </w:rPr>
        <w:t>Stylisti</w:t>
      </w:r>
      <w:r w:rsidR="00ED2671" w:rsidRPr="00A82AAC">
        <w:rPr>
          <w:rFonts w:ascii="Times New Roman" w:hAnsi="Times New Roman" w:cs="Times New Roman"/>
          <w:i/>
          <w:lang w:val="fr-FR"/>
        </w:rPr>
        <w:t xml:space="preserve">que </w:t>
      </w:r>
      <w:r w:rsidR="002C59CB" w:rsidRPr="00A82AAC">
        <w:rPr>
          <w:rFonts w:ascii="Times New Roman" w:hAnsi="Times New Roman" w:cs="Times New Roman"/>
          <w:i/>
          <w:lang w:val="fr-FR"/>
        </w:rPr>
        <w:t>comparée</w:t>
      </w:r>
      <w:r w:rsidR="00ED2671" w:rsidRPr="00A82AAC">
        <w:rPr>
          <w:rFonts w:ascii="Times New Roman" w:hAnsi="Times New Roman" w:cs="Times New Roman"/>
          <w:i/>
          <w:lang w:val="fr-FR"/>
        </w:rPr>
        <w:t xml:space="preserve"> du français et de l’anglais. </w:t>
      </w:r>
      <w:proofErr w:type="spellStart"/>
      <w:r w:rsidR="002C59CB" w:rsidRPr="00A82AAC">
        <w:rPr>
          <w:rFonts w:ascii="Times New Roman" w:hAnsi="Times New Roman" w:cs="Times New Roman"/>
          <w:i/>
        </w:rPr>
        <w:t>Méthode</w:t>
      </w:r>
      <w:proofErr w:type="spellEnd"/>
      <w:r w:rsidR="002C59CB" w:rsidRPr="00A82AAC">
        <w:rPr>
          <w:rFonts w:ascii="Times New Roman" w:hAnsi="Times New Roman" w:cs="Times New Roman"/>
          <w:i/>
        </w:rPr>
        <w:t xml:space="preserve"> de </w:t>
      </w:r>
      <w:proofErr w:type="spellStart"/>
      <w:r w:rsidR="002C59CB" w:rsidRPr="00A82AAC">
        <w:rPr>
          <w:rFonts w:ascii="Times New Roman" w:hAnsi="Times New Roman" w:cs="Times New Roman"/>
          <w:i/>
        </w:rPr>
        <w:t>traduction</w:t>
      </w:r>
      <w:proofErr w:type="spellEnd"/>
      <w:r w:rsidR="002C59CB" w:rsidRPr="00A82AAC">
        <w:rPr>
          <w:rFonts w:ascii="Times New Roman" w:hAnsi="Times New Roman" w:cs="Times New Roman"/>
        </w:rPr>
        <w:t xml:space="preserve">. Paris: Didier, 1977. </w:t>
      </w:r>
      <w:r w:rsidRPr="00A82AAC">
        <w:rPr>
          <w:rFonts w:ascii="Times New Roman" w:hAnsi="Times New Roman" w:cs="Times New Roman"/>
        </w:rPr>
        <w:t xml:space="preserve">Available at Barnes and Noble GT Bookstore. </w:t>
      </w:r>
    </w:p>
    <w:p w:rsidR="00257694" w:rsidRPr="00A82AAC" w:rsidRDefault="00257694" w:rsidP="00A82AAC">
      <w:pPr>
        <w:spacing w:after="0" w:line="240" w:lineRule="auto"/>
        <w:rPr>
          <w:rFonts w:ascii="Times New Roman" w:hAnsi="Times New Roman" w:cs="Times New Roman"/>
        </w:rPr>
      </w:pPr>
      <w:r w:rsidRPr="00A82AAC">
        <w:rPr>
          <w:rFonts w:ascii="Times New Roman" w:hAnsi="Times New Roman" w:cs="Times New Roman"/>
        </w:rPr>
        <w:t>• Course packet: Selected documents, forums and links on T-square</w:t>
      </w:r>
      <w:r w:rsidR="002C59CB" w:rsidRPr="00A82AAC">
        <w:rPr>
          <w:rFonts w:ascii="Times New Roman" w:hAnsi="Times New Roman" w:cs="Times New Roman"/>
        </w:rPr>
        <w:t>.</w:t>
      </w:r>
    </w:p>
    <w:p w:rsidR="00257694" w:rsidRPr="00A82AAC" w:rsidRDefault="00257694" w:rsidP="00A82AAC">
      <w:pPr>
        <w:spacing w:after="0" w:line="240" w:lineRule="auto"/>
        <w:rPr>
          <w:rFonts w:ascii="Times New Roman" w:hAnsi="Times New Roman" w:cs="Times New Roman"/>
        </w:rPr>
      </w:pPr>
      <w:r w:rsidRPr="00A82AAC">
        <w:rPr>
          <w:rFonts w:ascii="Times New Roman" w:hAnsi="Times New Roman" w:cs="Times New Roman"/>
        </w:rPr>
        <w:t xml:space="preserve">• Instructor’s website at </w:t>
      </w:r>
      <w:hyperlink r:id="rId7" w:history="1">
        <w:r w:rsidRPr="00A82AAC">
          <w:rPr>
            <w:rStyle w:val="Hyperlink"/>
            <w:rFonts w:ascii="Times New Roman" w:hAnsi="Times New Roman" w:cs="Times New Roman"/>
          </w:rPr>
          <w:t>www.christophe.ippolito.com</w:t>
        </w:r>
      </w:hyperlink>
      <w:r w:rsidRPr="00A82AAC">
        <w:rPr>
          <w:rFonts w:ascii="Times New Roman" w:hAnsi="Times New Roman" w:cs="Times New Roman"/>
        </w:rPr>
        <w:t xml:space="preserve"> (links to more material)</w:t>
      </w:r>
      <w:r w:rsidR="002C59CB" w:rsidRPr="00A82AAC">
        <w:rPr>
          <w:rFonts w:ascii="Times New Roman" w:hAnsi="Times New Roman" w:cs="Times New Roman"/>
        </w:rPr>
        <w:t>.</w:t>
      </w:r>
    </w:p>
    <w:p w:rsidR="00257694" w:rsidRPr="00A82AAC" w:rsidRDefault="00257694" w:rsidP="00A82AAC">
      <w:pPr>
        <w:spacing w:after="0" w:line="240" w:lineRule="auto"/>
        <w:rPr>
          <w:rFonts w:ascii="Times New Roman" w:hAnsi="Times New Roman" w:cs="Times New Roman"/>
        </w:rPr>
      </w:pPr>
      <w:r w:rsidRPr="00A82AAC">
        <w:rPr>
          <w:rFonts w:ascii="Times New Roman" w:hAnsi="Times New Roman" w:cs="Times New Roman"/>
        </w:rPr>
        <w:t xml:space="preserve">• Suggested: A good bilingual dictionary (Robert-Collins, </w:t>
      </w:r>
      <w:proofErr w:type="spellStart"/>
      <w:r w:rsidRPr="00A82AAC">
        <w:rPr>
          <w:rFonts w:ascii="Times New Roman" w:hAnsi="Times New Roman" w:cs="Times New Roman"/>
        </w:rPr>
        <w:t>Harraps</w:t>
      </w:r>
      <w:proofErr w:type="spellEnd"/>
      <w:r w:rsidRPr="00A82AAC">
        <w:rPr>
          <w:rFonts w:ascii="Times New Roman" w:hAnsi="Times New Roman" w:cs="Times New Roman"/>
        </w:rPr>
        <w:t xml:space="preserve">…) and/or a French-French dictionary (Petit Robert); online, use </w:t>
      </w:r>
      <w:hyperlink r:id="rId8" w:history="1">
        <w:r w:rsidRPr="00A82AAC">
          <w:rPr>
            <w:rStyle w:val="Hyperlink"/>
            <w:rFonts w:ascii="Times New Roman" w:hAnsi="Times New Roman" w:cs="Times New Roman"/>
          </w:rPr>
          <w:t>www.wordreference.com</w:t>
        </w:r>
      </w:hyperlink>
      <w:r w:rsidRPr="00A82AAC">
        <w:rPr>
          <w:rFonts w:ascii="Times New Roman" w:hAnsi="Times New Roman" w:cs="Times New Roman"/>
        </w:rPr>
        <w:t xml:space="preserve">  </w:t>
      </w:r>
    </w:p>
    <w:p w:rsidR="00257694" w:rsidRPr="00A82AAC" w:rsidRDefault="00257694" w:rsidP="00A82AAC">
      <w:pPr>
        <w:spacing w:after="0" w:line="240" w:lineRule="auto"/>
        <w:rPr>
          <w:rFonts w:ascii="Times New Roman" w:hAnsi="Times New Roman" w:cs="Times New Roman"/>
        </w:rPr>
      </w:pPr>
    </w:p>
    <w:p w:rsidR="00257694" w:rsidRPr="00A82AAC" w:rsidRDefault="00257694" w:rsidP="00A82AAC">
      <w:pPr>
        <w:pStyle w:val="NormalWeb"/>
        <w:spacing w:before="0" w:beforeAutospacing="0" w:after="0" w:afterAutospacing="0"/>
        <w:rPr>
          <w:sz w:val="22"/>
          <w:szCs w:val="22"/>
        </w:rPr>
      </w:pPr>
      <w:r w:rsidRPr="00A82AAC">
        <w:rPr>
          <w:sz w:val="22"/>
          <w:szCs w:val="22"/>
        </w:rPr>
        <w:t xml:space="preserve">COURSE DESCRIPTION </w:t>
      </w:r>
    </w:p>
    <w:p w:rsidR="00225D0A" w:rsidRPr="00A82AAC" w:rsidRDefault="00225D0A" w:rsidP="00A82AAC">
      <w:pPr>
        <w:pStyle w:val="NormalWeb"/>
        <w:spacing w:before="0" w:beforeAutospacing="0" w:after="0" w:afterAutospacing="0"/>
        <w:rPr>
          <w:sz w:val="22"/>
          <w:szCs w:val="22"/>
        </w:rPr>
      </w:pPr>
    </w:p>
    <w:p w:rsidR="00257694" w:rsidRPr="00A82AAC" w:rsidRDefault="00453EBF" w:rsidP="00A82AAC">
      <w:pPr>
        <w:pStyle w:val="NormalWeb"/>
        <w:spacing w:before="0" w:beforeAutospacing="0" w:after="0" w:afterAutospacing="0"/>
        <w:rPr>
          <w:sz w:val="22"/>
          <w:szCs w:val="22"/>
        </w:rPr>
      </w:pPr>
      <w:r w:rsidRPr="00A82AAC">
        <w:rPr>
          <w:sz w:val="22"/>
          <w:szCs w:val="22"/>
        </w:rPr>
        <w:t>This course will study rapid reading and translation</w:t>
      </w:r>
      <w:r w:rsidR="002C59CB" w:rsidRPr="00A82AAC">
        <w:rPr>
          <w:sz w:val="22"/>
          <w:szCs w:val="22"/>
        </w:rPr>
        <w:t xml:space="preserve"> techniques</w:t>
      </w:r>
      <w:r w:rsidR="00257694" w:rsidRPr="00A82AAC">
        <w:rPr>
          <w:sz w:val="22"/>
          <w:szCs w:val="22"/>
        </w:rPr>
        <w:t xml:space="preserve">.   </w:t>
      </w:r>
      <w:r w:rsidR="008B18FE" w:rsidRPr="00A82AAC">
        <w:rPr>
          <w:sz w:val="22"/>
          <w:szCs w:val="22"/>
        </w:rPr>
        <w:t xml:space="preserve">Focus on </w:t>
      </w:r>
      <w:r w:rsidR="002C59CB" w:rsidRPr="00A82AAC">
        <w:rPr>
          <w:sz w:val="22"/>
          <w:szCs w:val="22"/>
        </w:rPr>
        <w:t xml:space="preserve">important primary texts in social sciences, humanities, and </w:t>
      </w:r>
      <w:r w:rsidR="008B18FE" w:rsidRPr="00A82AAC">
        <w:rPr>
          <w:sz w:val="22"/>
          <w:szCs w:val="22"/>
        </w:rPr>
        <w:t xml:space="preserve">sciences. </w:t>
      </w:r>
      <w:r w:rsidR="00A06EA8" w:rsidRPr="00A82AAC">
        <w:rPr>
          <w:sz w:val="22"/>
          <w:szCs w:val="22"/>
        </w:rPr>
        <w:t xml:space="preserve">Work on </w:t>
      </w:r>
      <w:r w:rsidR="002C59CB" w:rsidRPr="00A82AAC">
        <w:rPr>
          <w:sz w:val="22"/>
          <w:szCs w:val="22"/>
        </w:rPr>
        <w:t xml:space="preserve">articles on </w:t>
      </w:r>
      <w:r w:rsidR="00A06EA8" w:rsidRPr="00A82AAC">
        <w:rPr>
          <w:sz w:val="22"/>
          <w:szCs w:val="22"/>
        </w:rPr>
        <w:t>current events on Friday.</w:t>
      </w:r>
      <w:r w:rsidR="002C59CB" w:rsidRPr="00A82AAC">
        <w:rPr>
          <w:sz w:val="22"/>
          <w:szCs w:val="22"/>
        </w:rPr>
        <w:t xml:space="preserve">  </w:t>
      </w:r>
      <w:r w:rsidR="00257694" w:rsidRPr="00A82AAC">
        <w:rPr>
          <w:sz w:val="22"/>
          <w:szCs w:val="22"/>
        </w:rPr>
        <w:t xml:space="preserve">Class discussion and questions will take place in French.  Credit Hours: 3. Prerequisite: </w:t>
      </w:r>
      <w:r w:rsidR="003D1EB4" w:rsidRPr="00A82AAC">
        <w:rPr>
          <w:sz w:val="22"/>
          <w:szCs w:val="22"/>
        </w:rPr>
        <w:t>FREN 2002 (4</w:t>
      </w:r>
      <w:r w:rsidR="00257694" w:rsidRPr="00A82AAC">
        <w:rPr>
          <w:sz w:val="22"/>
          <w:szCs w:val="22"/>
        </w:rPr>
        <w:t xml:space="preserve"> semesters of French at the college-level or equivalent). </w:t>
      </w:r>
    </w:p>
    <w:p w:rsidR="00257694" w:rsidRPr="00A82AAC" w:rsidRDefault="00257694" w:rsidP="00A82AAC">
      <w:pPr>
        <w:pStyle w:val="NormalWeb"/>
        <w:spacing w:before="0" w:beforeAutospacing="0" w:after="0" w:afterAutospacing="0"/>
        <w:rPr>
          <w:sz w:val="22"/>
          <w:szCs w:val="22"/>
        </w:rPr>
      </w:pPr>
    </w:p>
    <w:p w:rsidR="00257694" w:rsidRPr="00A82AAC" w:rsidRDefault="00257694" w:rsidP="00A82AAC">
      <w:pPr>
        <w:pStyle w:val="NormalWeb"/>
        <w:spacing w:before="0" w:beforeAutospacing="0" w:after="0" w:afterAutospacing="0"/>
        <w:rPr>
          <w:sz w:val="22"/>
          <w:szCs w:val="22"/>
        </w:rPr>
      </w:pPr>
      <w:r w:rsidRPr="00A82AAC">
        <w:rPr>
          <w:sz w:val="22"/>
          <w:szCs w:val="22"/>
        </w:rPr>
        <w:t xml:space="preserve">COURSE OBJECTIVES </w:t>
      </w:r>
    </w:p>
    <w:p w:rsidR="00225D0A" w:rsidRPr="00A82AAC" w:rsidRDefault="00225D0A" w:rsidP="00A82AAC">
      <w:pPr>
        <w:pStyle w:val="NormalWeb"/>
        <w:spacing w:before="0" w:beforeAutospacing="0" w:after="0" w:afterAutospacing="0"/>
        <w:rPr>
          <w:sz w:val="22"/>
          <w:szCs w:val="22"/>
        </w:rPr>
      </w:pPr>
    </w:p>
    <w:p w:rsidR="00257694" w:rsidRPr="00A82AAC" w:rsidRDefault="002C59CB" w:rsidP="00A82AAC">
      <w:pPr>
        <w:pStyle w:val="NormalWeb"/>
        <w:spacing w:before="0" w:beforeAutospacing="0" w:after="0" w:afterAutospacing="0"/>
        <w:rPr>
          <w:color w:val="FF0000"/>
          <w:sz w:val="22"/>
          <w:szCs w:val="22"/>
        </w:rPr>
      </w:pPr>
      <w:r w:rsidRPr="00A82AAC">
        <w:rPr>
          <w:sz w:val="22"/>
          <w:szCs w:val="22"/>
        </w:rPr>
        <w:t>The course is designed to introduce students to the practice of translation and issues in translation studies. It also aims to improve reading skills at the Advanced level and further introduce to French-speaking cultures.</w:t>
      </w:r>
    </w:p>
    <w:p w:rsidR="00257694" w:rsidRPr="00A82AAC" w:rsidRDefault="00257694" w:rsidP="00A82AAC">
      <w:pPr>
        <w:pStyle w:val="NormalWeb"/>
        <w:spacing w:before="0" w:beforeAutospacing="0" w:after="0" w:afterAutospacing="0"/>
        <w:rPr>
          <w:sz w:val="22"/>
          <w:szCs w:val="22"/>
        </w:rPr>
      </w:pPr>
    </w:p>
    <w:p w:rsidR="00257694" w:rsidRPr="00A82AAC" w:rsidRDefault="00257694" w:rsidP="00A82AAC">
      <w:pPr>
        <w:pStyle w:val="NormalWeb"/>
        <w:spacing w:before="0" w:beforeAutospacing="0" w:after="0" w:afterAutospacing="0"/>
        <w:rPr>
          <w:sz w:val="22"/>
          <w:szCs w:val="22"/>
        </w:rPr>
      </w:pPr>
      <w:r w:rsidRPr="00A82AAC">
        <w:rPr>
          <w:sz w:val="22"/>
          <w:szCs w:val="22"/>
        </w:rPr>
        <w:t>COURSE EVALUATION / ASSIGNMENTS</w:t>
      </w:r>
    </w:p>
    <w:p w:rsidR="00225D0A" w:rsidRPr="00A82AAC" w:rsidRDefault="00225D0A" w:rsidP="00A82AAC">
      <w:pPr>
        <w:pStyle w:val="NormalWeb"/>
        <w:spacing w:before="0" w:beforeAutospacing="0" w:after="0" w:afterAutospacing="0"/>
        <w:rPr>
          <w:sz w:val="22"/>
          <w:szCs w:val="22"/>
        </w:rPr>
      </w:pPr>
    </w:p>
    <w:p w:rsidR="00257694" w:rsidRPr="00A82AAC" w:rsidRDefault="00257694" w:rsidP="00A82AAC">
      <w:pPr>
        <w:spacing w:after="0" w:line="240" w:lineRule="auto"/>
        <w:rPr>
          <w:rFonts w:ascii="Times New Roman" w:hAnsi="Times New Roman" w:cs="Times New Roman"/>
        </w:rPr>
      </w:pPr>
      <w:r w:rsidRPr="00A82AAC">
        <w:rPr>
          <w:rFonts w:ascii="Times New Roman" w:hAnsi="Times New Roman" w:cs="Times New Roman"/>
        </w:rPr>
        <w:t>10% </w:t>
      </w:r>
      <w:r w:rsidRPr="00A82AAC">
        <w:rPr>
          <w:rFonts w:ascii="Times New Roman" w:hAnsi="Times New Roman" w:cs="Times New Roman"/>
          <w:b/>
          <w:bCs/>
        </w:rPr>
        <w:t>Active Participation</w:t>
      </w:r>
      <w:r w:rsidRPr="00A82AAC">
        <w:rPr>
          <w:rFonts w:ascii="Times New Roman" w:hAnsi="Times New Roman" w:cs="Times New Roman"/>
        </w:rPr>
        <w:t xml:space="preserve"> and in-class activities (preparation, lateness, unexcused absences…) </w:t>
      </w:r>
      <w:r w:rsidRPr="00A82AAC">
        <w:rPr>
          <w:rFonts w:ascii="Times New Roman" w:hAnsi="Times New Roman" w:cs="Times New Roman"/>
        </w:rPr>
        <w:br/>
      </w:r>
      <w:r w:rsidR="00F15FD8" w:rsidRPr="00A82AAC">
        <w:rPr>
          <w:rFonts w:ascii="Times New Roman" w:hAnsi="Times New Roman" w:cs="Times New Roman"/>
        </w:rPr>
        <w:t>2</w:t>
      </w:r>
      <w:r w:rsidRPr="00A82AAC">
        <w:rPr>
          <w:rFonts w:ascii="Times New Roman" w:hAnsi="Times New Roman" w:cs="Times New Roman"/>
        </w:rPr>
        <w:t>0% </w:t>
      </w:r>
      <w:r w:rsidR="00F15FD8" w:rsidRPr="00A82AAC">
        <w:rPr>
          <w:rFonts w:ascii="Times New Roman" w:hAnsi="Times New Roman" w:cs="Times New Roman"/>
          <w:b/>
        </w:rPr>
        <w:t>Homework</w:t>
      </w:r>
      <w:r w:rsidR="000F1B75" w:rsidRPr="00A82AAC">
        <w:rPr>
          <w:rFonts w:ascii="Times New Roman" w:hAnsi="Times New Roman" w:cs="Times New Roman"/>
          <w:b/>
        </w:rPr>
        <w:t>:</w:t>
      </w:r>
      <w:r w:rsidR="000F1B75" w:rsidRPr="00A82AAC">
        <w:rPr>
          <w:rFonts w:ascii="Times New Roman" w:hAnsi="Times New Roman" w:cs="Times New Roman"/>
        </w:rPr>
        <w:t xml:space="preserve"> YOUR tran</w:t>
      </w:r>
      <w:r w:rsidR="00CD1FBC" w:rsidRPr="00A82AAC">
        <w:rPr>
          <w:rFonts w:ascii="Times New Roman" w:hAnsi="Times New Roman" w:cs="Times New Roman"/>
        </w:rPr>
        <w:t>slation of primary works (from English)</w:t>
      </w:r>
      <w:r w:rsidR="00910BEB" w:rsidRPr="00A82AAC">
        <w:rPr>
          <w:rFonts w:ascii="Times New Roman" w:hAnsi="Times New Roman" w:cs="Times New Roman"/>
        </w:rPr>
        <w:t xml:space="preserve"> </w:t>
      </w:r>
      <w:r w:rsidR="00D513F0" w:rsidRPr="00A82AAC">
        <w:rPr>
          <w:rFonts w:ascii="Times New Roman" w:hAnsi="Times New Roman" w:cs="Times New Roman"/>
        </w:rPr>
        <w:t>: 10</w:t>
      </w:r>
      <w:r w:rsidR="00CD1FBC" w:rsidRPr="00A82AAC">
        <w:rPr>
          <w:rFonts w:ascii="Times New Roman" w:hAnsi="Times New Roman" w:cs="Times New Roman"/>
        </w:rPr>
        <w:t xml:space="preserve"> lines minimum</w:t>
      </w:r>
      <w:r w:rsidR="000F1B75" w:rsidRPr="00A82AAC">
        <w:rPr>
          <w:rFonts w:ascii="Times New Roman" w:hAnsi="Times New Roman" w:cs="Times New Roman"/>
        </w:rPr>
        <w:t xml:space="preserve"> once a week</w:t>
      </w:r>
      <w:r w:rsidR="00CD1FBC" w:rsidRPr="00A82AAC">
        <w:rPr>
          <w:rFonts w:ascii="Times New Roman" w:hAnsi="Times New Roman" w:cs="Times New Roman"/>
        </w:rPr>
        <w:t xml:space="preserve">, </w:t>
      </w:r>
      <w:r w:rsidR="0014120C" w:rsidRPr="00A82AAC">
        <w:rPr>
          <w:rFonts w:ascii="Times New Roman" w:hAnsi="Times New Roman" w:cs="Times New Roman"/>
        </w:rPr>
        <w:t xml:space="preserve">to  be chosen </w:t>
      </w:r>
      <w:r w:rsidR="00CD1FBC" w:rsidRPr="00A82AAC">
        <w:rPr>
          <w:rFonts w:ascii="Times New Roman" w:hAnsi="Times New Roman" w:cs="Times New Roman"/>
        </w:rPr>
        <w:t xml:space="preserve">in </w:t>
      </w:r>
      <w:r w:rsidR="0014120C" w:rsidRPr="00A82AAC">
        <w:rPr>
          <w:rFonts w:ascii="Times New Roman" w:hAnsi="Times New Roman" w:cs="Times New Roman"/>
        </w:rPr>
        <w:t xml:space="preserve">the assigned </w:t>
      </w:r>
      <w:r w:rsidR="00CD1FBC" w:rsidRPr="00A82AAC">
        <w:rPr>
          <w:rFonts w:ascii="Times New Roman" w:hAnsi="Times New Roman" w:cs="Times New Roman"/>
        </w:rPr>
        <w:t>text</w:t>
      </w:r>
      <w:r w:rsidR="0014120C" w:rsidRPr="00A82AAC">
        <w:rPr>
          <w:rFonts w:ascii="Times New Roman" w:hAnsi="Times New Roman" w:cs="Times New Roman"/>
        </w:rPr>
        <w:t xml:space="preserve"> for the week</w:t>
      </w:r>
      <w:r w:rsidR="000F1B75" w:rsidRPr="00A82AAC">
        <w:rPr>
          <w:rFonts w:ascii="Times New Roman" w:hAnsi="Times New Roman" w:cs="Times New Roman"/>
        </w:rPr>
        <w:t>, justify your translation as needed, stay close to the text</w:t>
      </w:r>
      <w:r w:rsidR="00F33242" w:rsidRPr="00A82AAC">
        <w:rPr>
          <w:rFonts w:ascii="Times New Roman" w:hAnsi="Times New Roman" w:cs="Times New Roman"/>
        </w:rPr>
        <w:t xml:space="preserve">. Before beginning your translation, check </w:t>
      </w:r>
      <w:r w:rsidR="00A9542A" w:rsidRPr="00A82AAC">
        <w:rPr>
          <w:rFonts w:ascii="Times New Roman" w:hAnsi="Times New Roman" w:cs="Times New Roman"/>
        </w:rPr>
        <w:t xml:space="preserve">on T-square </w:t>
      </w:r>
      <w:r w:rsidR="00F33242" w:rsidRPr="00A82AAC">
        <w:rPr>
          <w:rFonts w:ascii="Times New Roman" w:hAnsi="Times New Roman" w:cs="Times New Roman"/>
        </w:rPr>
        <w:t xml:space="preserve">whether </w:t>
      </w:r>
      <w:r w:rsidR="0014120C" w:rsidRPr="00A82AAC">
        <w:rPr>
          <w:rFonts w:ascii="Times New Roman" w:hAnsi="Times New Roman" w:cs="Times New Roman"/>
        </w:rPr>
        <w:t>the text you have chosen has not been chosen by a fellow student.</w:t>
      </w:r>
    </w:p>
    <w:p w:rsidR="00453EBF" w:rsidRPr="00A82AAC" w:rsidRDefault="00CD1FBC" w:rsidP="00A82AAC">
      <w:pPr>
        <w:spacing w:after="0" w:line="240" w:lineRule="auto"/>
        <w:rPr>
          <w:rFonts w:ascii="Times New Roman" w:hAnsi="Times New Roman" w:cs="Times New Roman"/>
          <w:b/>
          <w:bCs/>
        </w:rPr>
      </w:pPr>
      <w:r w:rsidRPr="00A82AAC">
        <w:rPr>
          <w:rFonts w:ascii="Times New Roman" w:hAnsi="Times New Roman" w:cs="Times New Roman"/>
        </w:rPr>
        <w:t>1</w:t>
      </w:r>
      <w:r w:rsidR="00257694" w:rsidRPr="00A82AAC">
        <w:rPr>
          <w:rFonts w:ascii="Times New Roman" w:hAnsi="Times New Roman" w:cs="Times New Roman"/>
        </w:rPr>
        <w:t xml:space="preserve">0% </w:t>
      </w:r>
      <w:r w:rsidR="00F15FD8" w:rsidRPr="00A82AAC">
        <w:rPr>
          <w:rFonts w:ascii="Times New Roman" w:hAnsi="Times New Roman" w:cs="Times New Roman"/>
        </w:rPr>
        <w:t>Homework</w:t>
      </w:r>
      <w:r w:rsidRPr="00A82AAC">
        <w:rPr>
          <w:rFonts w:ascii="Times New Roman" w:hAnsi="Times New Roman" w:cs="Times New Roman"/>
        </w:rPr>
        <w:t xml:space="preserve">: postings on </w:t>
      </w:r>
      <w:proofErr w:type="spellStart"/>
      <w:r w:rsidRPr="00A82AAC">
        <w:rPr>
          <w:rFonts w:ascii="Times New Roman" w:hAnsi="Times New Roman" w:cs="Times New Roman"/>
        </w:rPr>
        <w:t>Vinay</w:t>
      </w:r>
      <w:proofErr w:type="spellEnd"/>
      <w:r w:rsidRPr="00A82AAC">
        <w:rPr>
          <w:rFonts w:ascii="Times New Roman" w:hAnsi="Times New Roman" w:cs="Times New Roman"/>
        </w:rPr>
        <w:t xml:space="preserve"> (summary, remarks, questions) once a week</w:t>
      </w:r>
      <w:r w:rsidR="000F1B75" w:rsidRPr="00A82AAC">
        <w:rPr>
          <w:rFonts w:ascii="Times New Roman" w:hAnsi="Times New Roman" w:cs="Times New Roman"/>
        </w:rPr>
        <w:t>, 5 lines minimum</w:t>
      </w:r>
    </w:p>
    <w:p w:rsidR="00257694" w:rsidRPr="00A82AAC" w:rsidRDefault="00F15FD8" w:rsidP="00A82AAC">
      <w:pPr>
        <w:spacing w:after="0" w:line="240" w:lineRule="auto"/>
        <w:rPr>
          <w:rFonts w:ascii="Times New Roman" w:hAnsi="Times New Roman" w:cs="Times New Roman"/>
        </w:rPr>
      </w:pPr>
      <w:r w:rsidRPr="00A82AAC">
        <w:rPr>
          <w:rFonts w:ascii="Times New Roman" w:hAnsi="Times New Roman" w:cs="Times New Roman"/>
        </w:rPr>
        <w:t>20</w:t>
      </w:r>
      <w:r w:rsidR="00257694" w:rsidRPr="00A82AAC">
        <w:rPr>
          <w:rFonts w:ascii="Times New Roman" w:hAnsi="Times New Roman" w:cs="Times New Roman"/>
        </w:rPr>
        <w:t xml:space="preserve">% </w:t>
      </w:r>
      <w:r w:rsidRPr="00A82AAC">
        <w:rPr>
          <w:rFonts w:ascii="Times New Roman" w:hAnsi="Times New Roman" w:cs="Times New Roman"/>
          <w:b/>
          <w:bCs/>
        </w:rPr>
        <w:t>Midterm: translation of excerpt</w:t>
      </w:r>
      <w:r w:rsidR="00A9542A" w:rsidRPr="00A82AAC">
        <w:rPr>
          <w:rFonts w:ascii="Times New Roman" w:hAnsi="Times New Roman" w:cs="Times New Roman"/>
          <w:b/>
          <w:bCs/>
        </w:rPr>
        <w:t>s</w:t>
      </w:r>
      <w:r w:rsidRPr="00A82AAC">
        <w:rPr>
          <w:rFonts w:ascii="Times New Roman" w:hAnsi="Times New Roman" w:cs="Times New Roman"/>
          <w:b/>
          <w:bCs/>
        </w:rPr>
        <w:t xml:space="preserve"> chosen among those on the syllabus (French/English, English/French) + questions on </w:t>
      </w:r>
      <w:proofErr w:type="spellStart"/>
      <w:r w:rsidRPr="00A82AAC">
        <w:rPr>
          <w:rFonts w:ascii="Times New Roman" w:hAnsi="Times New Roman" w:cs="Times New Roman"/>
          <w:b/>
          <w:bCs/>
        </w:rPr>
        <w:t>Vinay</w:t>
      </w:r>
      <w:proofErr w:type="spellEnd"/>
    </w:p>
    <w:p w:rsidR="00257694" w:rsidRPr="00A82AAC" w:rsidRDefault="00F15FD8" w:rsidP="00A82AAC">
      <w:pPr>
        <w:spacing w:after="0" w:line="240" w:lineRule="auto"/>
        <w:rPr>
          <w:rFonts w:ascii="Times New Roman" w:hAnsi="Times New Roman" w:cs="Times New Roman"/>
        </w:rPr>
      </w:pPr>
      <w:r w:rsidRPr="00A82AAC">
        <w:rPr>
          <w:rFonts w:ascii="Times New Roman" w:hAnsi="Times New Roman" w:cs="Times New Roman"/>
        </w:rPr>
        <w:t>20</w:t>
      </w:r>
      <w:r w:rsidR="00257694" w:rsidRPr="00A82AAC">
        <w:rPr>
          <w:rFonts w:ascii="Times New Roman" w:hAnsi="Times New Roman" w:cs="Times New Roman"/>
        </w:rPr>
        <w:t xml:space="preserve">% </w:t>
      </w:r>
      <w:r w:rsidRPr="00A82AAC">
        <w:rPr>
          <w:rFonts w:ascii="Times New Roman" w:hAnsi="Times New Roman" w:cs="Times New Roman"/>
          <w:b/>
          <w:bCs/>
        </w:rPr>
        <w:t>Final</w:t>
      </w:r>
      <w:r w:rsidR="000F1B75" w:rsidRPr="00A82AAC">
        <w:rPr>
          <w:rFonts w:ascii="Times New Roman" w:hAnsi="Times New Roman" w:cs="Times New Roman"/>
          <w:b/>
          <w:bCs/>
        </w:rPr>
        <w:t>: translation of excerpt</w:t>
      </w:r>
      <w:r w:rsidR="00A9542A" w:rsidRPr="00A82AAC">
        <w:rPr>
          <w:rFonts w:ascii="Times New Roman" w:hAnsi="Times New Roman" w:cs="Times New Roman"/>
          <w:b/>
          <w:bCs/>
        </w:rPr>
        <w:t>s</w:t>
      </w:r>
      <w:r w:rsidR="000F1B75" w:rsidRPr="00A82AAC">
        <w:rPr>
          <w:rFonts w:ascii="Times New Roman" w:hAnsi="Times New Roman" w:cs="Times New Roman"/>
          <w:b/>
          <w:bCs/>
        </w:rPr>
        <w:t xml:space="preserve"> chosen among those on the syllabus</w:t>
      </w:r>
      <w:r w:rsidRPr="00A82AAC">
        <w:rPr>
          <w:rFonts w:ascii="Times New Roman" w:hAnsi="Times New Roman" w:cs="Times New Roman"/>
          <w:b/>
          <w:bCs/>
        </w:rPr>
        <w:t xml:space="preserve"> </w:t>
      </w:r>
      <w:r w:rsidR="00CD1FBC" w:rsidRPr="00A82AAC">
        <w:rPr>
          <w:rFonts w:ascii="Times New Roman" w:hAnsi="Times New Roman" w:cs="Times New Roman"/>
          <w:b/>
          <w:bCs/>
        </w:rPr>
        <w:t xml:space="preserve">(French/English, English/French) + questions on </w:t>
      </w:r>
      <w:proofErr w:type="spellStart"/>
      <w:r w:rsidR="00CD1FBC" w:rsidRPr="00A82AAC">
        <w:rPr>
          <w:rFonts w:ascii="Times New Roman" w:hAnsi="Times New Roman" w:cs="Times New Roman"/>
          <w:b/>
          <w:bCs/>
        </w:rPr>
        <w:t>Vinay</w:t>
      </w:r>
      <w:proofErr w:type="spellEnd"/>
    </w:p>
    <w:p w:rsidR="00257694" w:rsidRPr="00A82AAC" w:rsidRDefault="00F15FD8" w:rsidP="00A82AAC">
      <w:pPr>
        <w:spacing w:after="0" w:line="240" w:lineRule="auto"/>
        <w:rPr>
          <w:rFonts w:ascii="Times New Roman" w:hAnsi="Times New Roman" w:cs="Times New Roman"/>
        </w:rPr>
      </w:pPr>
      <w:r w:rsidRPr="00A82AAC">
        <w:rPr>
          <w:rFonts w:ascii="Times New Roman" w:hAnsi="Times New Roman" w:cs="Times New Roman"/>
        </w:rPr>
        <w:t>2</w:t>
      </w:r>
      <w:r w:rsidR="00257694" w:rsidRPr="00A82AAC">
        <w:rPr>
          <w:rFonts w:ascii="Times New Roman" w:hAnsi="Times New Roman" w:cs="Times New Roman"/>
        </w:rPr>
        <w:t>0% </w:t>
      </w:r>
      <w:r w:rsidR="00257694" w:rsidRPr="00A82AAC">
        <w:rPr>
          <w:rFonts w:ascii="Times New Roman" w:hAnsi="Times New Roman" w:cs="Times New Roman"/>
          <w:b/>
          <w:bCs/>
        </w:rPr>
        <w:t>Final Project</w:t>
      </w:r>
      <w:r w:rsidR="00257694" w:rsidRPr="00A82AAC">
        <w:rPr>
          <w:rFonts w:ascii="Times New Roman" w:hAnsi="Times New Roman" w:cs="Times New Roman"/>
        </w:rPr>
        <w:t xml:space="preserve"> </w:t>
      </w:r>
      <w:r w:rsidRPr="00A82AAC">
        <w:rPr>
          <w:rFonts w:ascii="Times New Roman" w:hAnsi="Times New Roman" w:cs="Times New Roman"/>
        </w:rPr>
        <w:t xml:space="preserve">on translation </w:t>
      </w:r>
      <w:r w:rsidR="00257694" w:rsidRPr="00A82AAC">
        <w:rPr>
          <w:rFonts w:ascii="Times New Roman" w:hAnsi="Times New Roman" w:cs="Times New Roman"/>
        </w:rPr>
        <w:t>(</w:t>
      </w:r>
      <w:r w:rsidRPr="00A82AAC">
        <w:rPr>
          <w:rFonts w:ascii="Times New Roman" w:hAnsi="Times New Roman" w:cs="Times New Roman"/>
        </w:rPr>
        <w:t xml:space="preserve">individually or </w:t>
      </w:r>
      <w:r w:rsidR="00257694" w:rsidRPr="00A82AAC">
        <w:rPr>
          <w:rFonts w:ascii="Times New Roman" w:hAnsi="Times New Roman" w:cs="Times New Roman"/>
        </w:rPr>
        <w:t xml:space="preserve">in groups) </w:t>
      </w:r>
      <w:r w:rsidR="004F2FE1" w:rsidRPr="00A82AAC">
        <w:rPr>
          <w:rFonts w:ascii="Times New Roman" w:hAnsi="Times New Roman" w:cs="Times New Roman"/>
        </w:rPr>
        <w:t xml:space="preserve">: </w:t>
      </w:r>
      <w:r w:rsidR="00A9542A" w:rsidRPr="00A82AAC">
        <w:rPr>
          <w:rFonts w:ascii="Times New Roman" w:hAnsi="Times New Roman" w:cs="Times New Roman"/>
        </w:rPr>
        <w:t xml:space="preserve">your translation of a previously </w:t>
      </w:r>
      <w:proofErr w:type="spellStart"/>
      <w:r w:rsidR="00A9542A" w:rsidRPr="00A82AAC">
        <w:rPr>
          <w:rFonts w:ascii="Times New Roman" w:hAnsi="Times New Roman" w:cs="Times New Roman"/>
        </w:rPr>
        <w:t>untranslated</w:t>
      </w:r>
      <w:proofErr w:type="spellEnd"/>
      <w:r w:rsidR="00A9542A" w:rsidRPr="00A82AAC">
        <w:rPr>
          <w:rFonts w:ascii="Times New Roman" w:hAnsi="Times New Roman" w:cs="Times New Roman"/>
        </w:rPr>
        <w:t xml:space="preserve"> contemporary text (with your comments on your translation) OR presentation on translation theory OR presentation on the intercultural aspects of translation</w:t>
      </w:r>
    </w:p>
    <w:p w:rsidR="00910BEB" w:rsidRPr="00A82AAC" w:rsidRDefault="00910BEB" w:rsidP="00A82AAC">
      <w:pPr>
        <w:spacing w:after="0" w:line="240" w:lineRule="auto"/>
        <w:rPr>
          <w:rFonts w:ascii="Times New Roman" w:hAnsi="Times New Roman" w:cs="Times New Roman"/>
          <w:color w:val="FF0000"/>
        </w:rPr>
      </w:pPr>
    </w:p>
    <w:p w:rsidR="00257694" w:rsidRPr="00A82AAC" w:rsidRDefault="00257694" w:rsidP="00A82AAC">
      <w:pPr>
        <w:spacing w:after="0" w:line="240" w:lineRule="auto"/>
        <w:rPr>
          <w:rFonts w:ascii="Times New Roman" w:hAnsi="Times New Roman" w:cs="Times New Roman"/>
        </w:rPr>
      </w:pPr>
    </w:p>
    <w:p w:rsidR="00D91818" w:rsidRPr="00A82AAC" w:rsidRDefault="00D91818" w:rsidP="00A82AAC">
      <w:pPr>
        <w:spacing w:after="0" w:line="240" w:lineRule="auto"/>
        <w:rPr>
          <w:rFonts w:ascii="Times New Roman" w:hAnsi="Times New Roman" w:cs="Times New Roman"/>
        </w:rPr>
      </w:pPr>
    </w:p>
    <w:p w:rsidR="00D91818" w:rsidRPr="00A82AAC" w:rsidRDefault="00D91818" w:rsidP="00A82AAC">
      <w:pPr>
        <w:spacing w:after="0" w:line="240" w:lineRule="auto"/>
        <w:rPr>
          <w:rFonts w:ascii="Times New Roman" w:hAnsi="Times New Roman" w:cs="Times New Roman"/>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8"/>
        <w:gridCol w:w="1260"/>
        <w:gridCol w:w="4590"/>
      </w:tblGrid>
      <w:tr w:rsidR="00257694" w:rsidRPr="00A82AAC" w:rsidTr="00225D0A">
        <w:tc>
          <w:tcPr>
            <w:tcW w:w="10098" w:type="dxa"/>
            <w:gridSpan w:val="3"/>
            <w:shd w:val="clear" w:color="auto" w:fill="FFFF99"/>
          </w:tcPr>
          <w:p w:rsidR="00257694" w:rsidRPr="00A82AAC" w:rsidRDefault="00257694" w:rsidP="00A82AAC">
            <w:pPr>
              <w:spacing w:after="0" w:line="240" w:lineRule="auto"/>
              <w:rPr>
                <w:rFonts w:ascii="Times New Roman" w:hAnsi="Times New Roman" w:cs="Times New Roman"/>
                <w:b/>
              </w:rPr>
            </w:pPr>
            <w:r w:rsidRPr="00A82AAC">
              <w:rPr>
                <w:rFonts w:ascii="Times New Roman" w:hAnsi="Times New Roman" w:cs="Times New Roman"/>
                <w:b/>
              </w:rPr>
              <w:lastRenderedPageBreak/>
              <w:t>ML PERFORMANCE GOAL #1: PROFESSIONAL COMMUNICATION</w:t>
            </w:r>
          </w:p>
        </w:tc>
      </w:tr>
      <w:tr w:rsidR="00257694" w:rsidRPr="00A82AAC" w:rsidTr="00225D0A">
        <w:tc>
          <w:tcPr>
            <w:tcW w:w="4248" w:type="dxa"/>
          </w:tcPr>
          <w:p w:rsidR="00257694" w:rsidRPr="00A82AAC" w:rsidRDefault="00257694" w:rsidP="00A82AAC">
            <w:pPr>
              <w:spacing w:after="0" w:line="240" w:lineRule="auto"/>
              <w:rPr>
                <w:rFonts w:ascii="Times New Roman" w:hAnsi="Times New Roman" w:cs="Times New Roman"/>
                <w:b/>
                <w:sz w:val="20"/>
                <w:szCs w:val="20"/>
              </w:rPr>
            </w:pPr>
            <w:r w:rsidRPr="00A82AAC">
              <w:rPr>
                <w:rFonts w:ascii="Times New Roman" w:hAnsi="Times New Roman" w:cs="Times New Roman"/>
                <w:b/>
                <w:sz w:val="20"/>
                <w:szCs w:val="20"/>
              </w:rPr>
              <w:t>ML Learning Outcome 1</w:t>
            </w:r>
            <w:r w:rsidRPr="00A82AAC">
              <w:rPr>
                <w:rStyle w:val="Strong"/>
                <w:rFonts w:ascii="Times New Roman" w:hAnsi="Times New Roman" w:cs="Times New Roman"/>
                <w:sz w:val="20"/>
                <w:szCs w:val="20"/>
              </w:rPr>
              <w:t xml:space="preserve"> : Demonstrate oral and aural proficiency in the target language</w:t>
            </w:r>
          </w:p>
        </w:tc>
        <w:tc>
          <w:tcPr>
            <w:tcW w:w="5850" w:type="dxa"/>
            <w:gridSpan w:val="2"/>
          </w:tcPr>
          <w:p w:rsidR="00257694" w:rsidRPr="00A82AAC" w:rsidRDefault="00322847" w:rsidP="00A82AAC">
            <w:pPr>
              <w:spacing w:after="0" w:line="240" w:lineRule="auto"/>
              <w:rPr>
                <w:rFonts w:ascii="Times New Roman" w:hAnsi="Times New Roman" w:cs="Times New Roman"/>
              </w:rPr>
            </w:pPr>
            <w:r w:rsidRPr="00A82AAC">
              <w:rPr>
                <w:rFonts w:ascii="Times New Roman" w:hAnsi="Times New Roman" w:cs="Times New Roman"/>
              </w:rPr>
              <w:t>FREN 3040</w:t>
            </w:r>
            <w:r w:rsidR="00257694" w:rsidRPr="00A82AAC">
              <w:rPr>
                <w:rFonts w:ascii="Times New Roman" w:hAnsi="Times New Roman" w:cs="Times New Roman"/>
              </w:rPr>
              <w:t>: Students will demonstrate oral profi</w:t>
            </w:r>
            <w:r w:rsidRPr="00A82AAC">
              <w:rPr>
                <w:rFonts w:ascii="Times New Roman" w:hAnsi="Times New Roman" w:cs="Times New Roman"/>
              </w:rPr>
              <w:t>ciency at the Advanced</w:t>
            </w:r>
            <w:r w:rsidR="00B27203" w:rsidRPr="00A82AAC">
              <w:rPr>
                <w:rFonts w:ascii="Times New Roman" w:hAnsi="Times New Roman" w:cs="Times New Roman"/>
              </w:rPr>
              <w:t xml:space="preserve"> </w:t>
            </w:r>
            <w:r w:rsidR="00257694" w:rsidRPr="00A82AAC">
              <w:rPr>
                <w:rFonts w:ascii="Times New Roman" w:hAnsi="Times New Roman" w:cs="Times New Roman"/>
              </w:rPr>
              <w:t>level on the ACTFL scale</w:t>
            </w:r>
          </w:p>
        </w:tc>
      </w:tr>
      <w:tr w:rsidR="00257694" w:rsidRPr="00A82AAC" w:rsidTr="00225D0A">
        <w:tc>
          <w:tcPr>
            <w:tcW w:w="4248" w:type="dxa"/>
          </w:tcPr>
          <w:p w:rsidR="00257694" w:rsidRPr="00A82AAC" w:rsidRDefault="00257694" w:rsidP="00A82AAC">
            <w:pPr>
              <w:spacing w:after="0" w:line="240" w:lineRule="auto"/>
              <w:rPr>
                <w:rFonts w:ascii="Times New Roman" w:hAnsi="Times New Roman" w:cs="Times New Roman"/>
              </w:rPr>
            </w:pPr>
            <w:r w:rsidRPr="00A82AAC">
              <w:rPr>
                <w:rFonts w:ascii="Times New Roman" w:hAnsi="Times New Roman" w:cs="Times New Roman"/>
                <w:b/>
                <w:bCs/>
              </w:rPr>
              <w:t xml:space="preserve">ML Learning Outcome 2: </w:t>
            </w:r>
            <w:r w:rsidRPr="00A82AAC">
              <w:rPr>
                <w:rFonts w:ascii="Times New Roman" w:hAnsi="Times New Roman" w:cs="Times New Roman"/>
                <w:bCs/>
              </w:rPr>
              <w:t>Demonstrate effective presentation skills in the target language</w:t>
            </w:r>
            <w:r w:rsidRPr="00A82AAC">
              <w:rPr>
                <w:rStyle w:val="Strong"/>
                <w:rFonts w:ascii="Times New Roman" w:hAnsi="Times New Roman" w:cs="Times New Roman"/>
              </w:rPr>
              <w:t xml:space="preserve"> </w:t>
            </w:r>
          </w:p>
        </w:tc>
        <w:tc>
          <w:tcPr>
            <w:tcW w:w="5850" w:type="dxa"/>
            <w:gridSpan w:val="2"/>
          </w:tcPr>
          <w:p w:rsidR="00257694" w:rsidRPr="00A82AAC" w:rsidRDefault="00B27203" w:rsidP="00A82AAC">
            <w:pPr>
              <w:spacing w:after="0" w:line="240" w:lineRule="auto"/>
              <w:rPr>
                <w:rFonts w:ascii="Times New Roman" w:hAnsi="Times New Roman" w:cs="Times New Roman"/>
              </w:rPr>
            </w:pPr>
            <w:r w:rsidRPr="00A82AAC">
              <w:rPr>
                <w:rFonts w:ascii="Times New Roman" w:hAnsi="Times New Roman" w:cs="Times New Roman"/>
              </w:rPr>
              <w:t xml:space="preserve">FREN </w:t>
            </w:r>
            <w:r w:rsidR="00322847" w:rsidRPr="00A82AAC">
              <w:rPr>
                <w:rFonts w:ascii="Times New Roman" w:hAnsi="Times New Roman" w:cs="Times New Roman"/>
              </w:rPr>
              <w:t>3040</w:t>
            </w:r>
            <w:r w:rsidR="00257694" w:rsidRPr="00A82AAC">
              <w:rPr>
                <w:rFonts w:ascii="Times New Roman" w:hAnsi="Times New Roman" w:cs="Times New Roman"/>
              </w:rPr>
              <w:t>: Students will demonstrate the a</w:t>
            </w:r>
            <w:r w:rsidR="00322847" w:rsidRPr="00A82AAC">
              <w:rPr>
                <w:rFonts w:ascii="Times New Roman" w:hAnsi="Times New Roman" w:cs="Times New Roman"/>
              </w:rPr>
              <w:t>bility to present in class for 5</w:t>
            </w:r>
            <w:r w:rsidR="00257694" w:rsidRPr="00A82AAC">
              <w:rPr>
                <w:rFonts w:ascii="Times New Roman" w:hAnsi="Times New Roman" w:cs="Times New Roman"/>
              </w:rPr>
              <w:t xml:space="preserve"> minutes or more without notes on </w:t>
            </w:r>
            <w:r w:rsidR="00322847" w:rsidRPr="00A82AAC">
              <w:rPr>
                <w:rFonts w:ascii="Times New Roman" w:hAnsi="Times New Roman" w:cs="Times New Roman"/>
              </w:rPr>
              <w:t xml:space="preserve">a complex </w:t>
            </w:r>
            <w:r w:rsidR="00257694" w:rsidRPr="00A82AAC">
              <w:rPr>
                <w:rFonts w:ascii="Times New Roman" w:hAnsi="Times New Roman" w:cs="Times New Roman"/>
              </w:rPr>
              <w:t xml:space="preserve">topic </w:t>
            </w:r>
          </w:p>
        </w:tc>
      </w:tr>
      <w:tr w:rsidR="00257694" w:rsidRPr="00A82AAC" w:rsidTr="00225D0A">
        <w:trPr>
          <w:trHeight w:val="602"/>
        </w:trPr>
        <w:tc>
          <w:tcPr>
            <w:tcW w:w="4248" w:type="dxa"/>
          </w:tcPr>
          <w:p w:rsidR="00257694" w:rsidRPr="00A82AAC" w:rsidRDefault="00257694" w:rsidP="00A82AAC">
            <w:pPr>
              <w:spacing w:after="0" w:line="240" w:lineRule="auto"/>
              <w:outlineLvl w:val="0"/>
              <w:rPr>
                <w:rFonts w:ascii="Times New Roman" w:hAnsi="Times New Roman" w:cs="Times New Roman"/>
                <w:b/>
              </w:rPr>
            </w:pPr>
            <w:r w:rsidRPr="00A82AAC">
              <w:rPr>
                <w:rFonts w:ascii="Times New Roman" w:hAnsi="Times New Roman" w:cs="Times New Roman"/>
                <w:b/>
              </w:rPr>
              <w:t xml:space="preserve">ML Learning Outcome 3: </w:t>
            </w:r>
            <w:r w:rsidRPr="00A82AAC">
              <w:rPr>
                <w:rStyle w:val="Strong"/>
                <w:rFonts w:ascii="Times New Roman" w:hAnsi="Times New Roman" w:cs="Times New Roman"/>
                <w:color w:val="0000FF"/>
              </w:rPr>
              <w:t xml:space="preserve"> </w:t>
            </w:r>
            <w:r w:rsidRPr="00A82AAC">
              <w:rPr>
                <w:rStyle w:val="Strong"/>
                <w:rFonts w:ascii="Times New Roman" w:hAnsi="Times New Roman" w:cs="Times New Roman"/>
              </w:rPr>
              <w:t>Demonstrate  writing proficiency in the target language</w:t>
            </w:r>
          </w:p>
        </w:tc>
        <w:tc>
          <w:tcPr>
            <w:tcW w:w="5850" w:type="dxa"/>
            <w:gridSpan w:val="2"/>
          </w:tcPr>
          <w:p w:rsidR="00257694" w:rsidRPr="00A82AAC" w:rsidRDefault="00B27203" w:rsidP="00A82AAC">
            <w:pPr>
              <w:spacing w:after="0" w:line="240" w:lineRule="auto"/>
              <w:rPr>
                <w:rFonts w:ascii="Times New Roman" w:hAnsi="Times New Roman" w:cs="Times New Roman"/>
              </w:rPr>
            </w:pPr>
            <w:r w:rsidRPr="00A82AAC">
              <w:rPr>
                <w:rFonts w:ascii="Times New Roman" w:hAnsi="Times New Roman" w:cs="Times New Roman"/>
              </w:rPr>
              <w:t xml:space="preserve">FREN </w:t>
            </w:r>
            <w:r w:rsidR="00322847" w:rsidRPr="00A82AAC">
              <w:rPr>
                <w:rFonts w:ascii="Times New Roman" w:hAnsi="Times New Roman" w:cs="Times New Roman"/>
              </w:rPr>
              <w:t>3040</w:t>
            </w:r>
            <w:r w:rsidR="00257694" w:rsidRPr="00A82AAC">
              <w:rPr>
                <w:rFonts w:ascii="Times New Roman" w:hAnsi="Times New Roman" w:cs="Times New Roman"/>
              </w:rPr>
              <w:t xml:space="preserve">: Students will produce </w:t>
            </w:r>
            <w:r w:rsidRPr="00A82AAC">
              <w:rPr>
                <w:rFonts w:ascii="Times New Roman" w:hAnsi="Times New Roman" w:cs="Times New Roman"/>
              </w:rPr>
              <w:t xml:space="preserve">a variety of </w:t>
            </w:r>
            <w:r w:rsidR="00322847" w:rsidRPr="00A82AAC">
              <w:rPr>
                <w:rFonts w:ascii="Times New Roman" w:hAnsi="Times New Roman" w:cs="Times New Roman"/>
              </w:rPr>
              <w:t>translations and textual analyses at the Advanced</w:t>
            </w:r>
            <w:r w:rsidR="00257694" w:rsidRPr="00A82AAC">
              <w:rPr>
                <w:rFonts w:ascii="Times New Roman" w:hAnsi="Times New Roman" w:cs="Times New Roman"/>
              </w:rPr>
              <w:t xml:space="preserve"> level on the ACTFL scale</w:t>
            </w:r>
          </w:p>
        </w:tc>
      </w:tr>
      <w:tr w:rsidR="00257694" w:rsidRPr="00A82AAC" w:rsidTr="00225D0A">
        <w:tc>
          <w:tcPr>
            <w:tcW w:w="4248" w:type="dxa"/>
            <w:tcBorders>
              <w:bottom w:val="single" w:sz="4" w:space="0" w:color="auto"/>
            </w:tcBorders>
          </w:tcPr>
          <w:p w:rsidR="00257694" w:rsidRPr="00A82AAC" w:rsidRDefault="00257694" w:rsidP="00A82AAC">
            <w:pPr>
              <w:spacing w:after="0" w:line="240" w:lineRule="auto"/>
              <w:outlineLvl w:val="0"/>
              <w:rPr>
                <w:rFonts w:ascii="Times New Roman" w:hAnsi="Times New Roman" w:cs="Times New Roman"/>
                <w:b/>
              </w:rPr>
            </w:pPr>
            <w:r w:rsidRPr="00A82AAC">
              <w:rPr>
                <w:rFonts w:ascii="Times New Roman" w:hAnsi="Times New Roman" w:cs="Times New Roman"/>
                <w:b/>
              </w:rPr>
              <w:t>ML Learning Outcome 4:</w:t>
            </w:r>
          </w:p>
          <w:p w:rsidR="00257694" w:rsidRPr="00A82AAC" w:rsidRDefault="00257694" w:rsidP="00A82AAC">
            <w:pPr>
              <w:spacing w:after="0" w:line="240" w:lineRule="auto"/>
              <w:outlineLvl w:val="0"/>
              <w:rPr>
                <w:rFonts w:ascii="Times New Roman" w:hAnsi="Times New Roman" w:cs="Times New Roman"/>
              </w:rPr>
            </w:pPr>
            <w:r w:rsidRPr="00A82AAC">
              <w:rPr>
                <w:rFonts w:ascii="Times New Roman" w:hAnsi="Times New Roman" w:cs="Times New Roman"/>
              </w:rPr>
              <w:t>Demonstrate proficiency in comprehension of authent</w:t>
            </w:r>
            <w:r w:rsidR="00225D0A" w:rsidRPr="00A82AAC">
              <w:rPr>
                <w:rFonts w:ascii="Times New Roman" w:hAnsi="Times New Roman" w:cs="Times New Roman"/>
              </w:rPr>
              <w:t>ic written texts in the target l</w:t>
            </w:r>
            <w:r w:rsidRPr="00A82AAC">
              <w:rPr>
                <w:rFonts w:ascii="Times New Roman" w:hAnsi="Times New Roman" w:cs="Times New Roman"/>
              </w:rPr>
              <w:t xml:space="preserve">anguage  </w:t>
            </w:r>
          </w:p>
        </w:tc>
        <w:tc>
          <w:tcPr>
            <w:tcW w:w="5850" w:type="dxa"/>
            <w:gridSpan w:val="2"/>
            <w:tcBorders>
              <w:bottom w:val="single" w:sz="4" w:space="0" w:color="auto"/>
            </w:tcBorders>
          </w:tcPr>
          <w:p w:rsidR="00257694" w:rsidRPr="00A82AAC" w:rsidRDefault="00B27203" w:rsidP="00A82AAC">
            <w:pPr>
              <w:spacing w:after="0" w:line="240" w:lineRule="auto"/>
              <w:rPr>
                <w:rFonts w:ascii="Times New Roman" w:hAnsi="Times New Roman" w:cs="Times New Roman"/>
              </w:rPr>
            </w:pPr>
            <w:r w:rsidRPr="00A82AAC">
              <w:rPr>
                <w:rFonts w:ascii="Times New Roman" w:hAnsi="Times New Roman" w:cs="Times New Roman"/>
              </w:rPr>
              <w:t xml:space="preserve">FREN </w:t>
            </w:r>
            <w:r w:rsidR="00322847" w:rsidRPr="00A82AAC">
              <w:rPr>
                <w:rFonts w:ascii="Times New Roman" w:hAnsi="Times New Roman" w:cs="Times New Roman"/>
              </w:rPr>
              <w:t>3040</w:t>
            </w:r>
            <w:r w:rsidR="00257694" w:rsidRPr="00A82AAC">
              <w:rPr>
                <w:rFonts w:ascii="Times New Roman" w:hAnsi="Times New Roman" w:cs="Times New Roman"/>
              </w:rPr>
              <w:t>: Students will demonstrate comprehension of aut</w:t>
            </w:r>
            <w:r w:rsidR="00322847" w:rsidRPr="00A82AAC">
              <w:rPr>
                <w:rFonts w:ascii="Times New Roman" w:hAnsi="Times New Roman" w:cs="Times New Roman"/>
              </w:rPr>
              <w:t>hentic texts related to complex</w:t>
            </w:r>
            <w:r w:rsidR="00257694" w:rsidRPr="00A82AAC">
              <w:rPr>
                <w:rFonts w:ascii="Times New Roman" w:hAnsi="Times New Roman" w:cs="Times New Roman"/>
              </w:rPr>
              <w:t xml:space="preserve"> topics</w:t>
            </w:r>
          </w:p>
        </w:tc>
      </w:tr>
      <w:tr w:rsidR="00257694" w:rsidRPr="00A82AAC" w:rsidTr="00225D0A">
        <w:tc>
          <w:tcPr>
            <w:tcW w:w="10098" w:type="dxa"/>
            <w:gridSpan w:val="3"/>
            <w:shd w:val="clear" w:color="auto" w:fill="CCFFFF"/>
          </w:tcPr>
          <w:p w:rsidR="00257694" w:rsidRPr="00A82AAC" w:rsidRDefault="00257694" w:rsidP="00A82AAC">
            <w:pPr>
              <w:spacing w:after="0" w:line="240" w:lineRule="auto"/>
              <w:rPr>
                <w:rFonts w:ascii="Times New Roman" w:hAnsi="Times New Roman" w:cs="Times New Roman"/>
              </w:rPr>
            </w:pPr>
            <w:r w:rsidRPr="00A82AAC">
              <w:rPr>
                <w:rStyle w:val="Strong"/>
                <w:rFonts w:ascii="Times New Roman" w:hAnsi="Times New Roman" w:cs="Times New Roman"/>
              </w:rPr>
              <w:t>ML PERFORMANCE GOAL #2: INTERCULTURAL SKILLS AND KNOWLEDGE</w:t>
            </w:r>
          </w:p>
        </w:tc>
      </w:tr>
      <w:tr w:rsidR="00257694" w:rsidRPr="00A82AAC" w:rsidTr="00225D0A">
        <w:tc>
          <w:tcPr>
            <w:tcW w:w="5508" w:type="dxa"/>
            <w:gridSpan w:val="2"/>
          </w:tcPr>
          <w:p w:rsidR="00257694" w:rsidRPr="00A82AAC" w:rsidRDefault="00257694" w:rsidP="00A82AAC">
            <w:pPr>
              <w:spacing w:after="0" w:line="240" w:lineRule="auto"/>
              <w:rPr>
                <w:rFonts w:ascii="Times New Roman" w:hAnsi="Times New Roman" w:cs="Times New Roman"/>
              </w:rPr>
            </w:pPr>
            <w:r w:rsidRPr="00A82AAC">
              <w:rPr>
                <w:rStyle w:val="Strong"/>
                <w:rFonts w:ascii="Times New Roman" w:hAnsi="Times New Roman" w:cs="Times New Roman"/>
              </w:rPr>
              <w:t>ML Learning Outcome 5: Demonstrate in-depth knowledge of a</w:t>
            </w:r>
            <w:r w:rsidRPr="00A82AAC">
              <w:rPr>
                <w:rStyle w:val="Strong"/>
                <w:rFonts w:ascii="Times New Roman" w:hAnsi="Times New Roman" w:cs="Times New Roman"/>
                <w:i/>
              </w:rPr>
              <w:t xml:space="preserve"> specific</w:t>
            </w:r>
            <w:r w:rsidRPr="00A82AAC">
              <w:rPr>
                <w:rStyle w:val="Strong"/>
                <w:rFonts w:ascii="Times New Roman" w:hAnsi="Times New Roman" w:cs="Times New Roman"/>
              </w:rPr>
              <w:t xml:space="preserve"> target-language  country or region</w:t>
            </w:r>
          </w:p>
        </w:tc>
        <w:tc>
          <w:tcPr>
            <w:tcW w:w="4590" w:type="dxa"/>
            <w:shd w:val="clear" w:color="auto" w:fill="auto"/>
          </w:tcPr>
          <w:p w:rsidR="00257694" w:rsidRPr="00A82AAC" w:rsidRDefault="00322847" w:rsidP="00A82AAC">
            <w:pPr>
              <w:spacing w:after="0" w:line="240" w:lineRule="auto"/>
              <w:rPr>
                <w:rFonts w:ascii="Times New Roman" w:hAnsi="Times New Roman" w:cs="Times New Roman"/>
              </w:rPr>
            </w:pPr>
            <w:r w:rsidRPr="00A82AAC">
              <w:rPr>
                <w:rFonts w:ascii="Times New Roman" w:hAnsi="Times New Roman" w:cs="Times New Roman"/>
              </w:rPr>
              <w:t>FREN 3040:</w:t>
            </w:r>
            <w:r w:rsidR="00813E45" w:rsidRPr="00A82AAC">
              <w:rPr>
                <w:rFonts w:ascii="Times New Roman" w:hAnsi="Times New Roman" w:cs="Times New Roman"/>
              </w:rPr>
              <w:t xml:space="preserve"> Students will analyze various writing strategies in the Francophone context</w:t>
            </w:r>
          </w:p>
        </w:tc>
      </w:tr>
      <w:tr w:rsidR="00257694" w:rsidRPr="00A82AAC" w:rsidTr="00225D0A">
        <w:trPr>
          <w:trHeight w:val="971"/>
        </w:trPr>
        <w:tc>
          <w:tcPr>
            <w:tcW w:w="5508" w:type="dxa"/>
            <w:gridSpan w:val="2"/>
          </w:tcPr>
          <w:p w:rsidR="00257694" w:rsidRPr="00A82AAC" w:rsidRDefault="00257694" w:rsidP="00A82AAC">
            <w:pPr>
              <w:spacing w:after="0" w:line="240" w:lineRule="auto"/>
              <w:rPr>
                <w:rFonts w:ascii="Times New Roman" w:hAnsi="Times New Roman" w:cs="Times New Roman"/>
                <w:b/>
              </w:rPr>
            </w:pPr>
            <w:r w:rsidRPr="00A82AAC">
              <w:rPr>
                <w:rFonts w:ascii="Times New Roman" w:hAnsi="Times New Roman" w:cs="Times New Roman"/>
                <w:b/>
              </w:rPr>
              <w:t>ML Learning Outcome 6:</w:t>
            </w:r>
          </w:p>
          <w:p w:rsidR="00257694" w:rsidRPr="00A82AAC" w:rsidRDefault="00257694" w:rsidP="00A82AAC">
            <w:pPr>
              <w:spacing w:after="0" w:line="240" w:lineRule="auto"/>
              <w:rPr>
                <w:rFonts w:ascii="Times New Roman" w:hAnsi="Times New Roman" w:cs="Times New Roman"/>
              </w:rPr>
            </w:pPr>
            <w:r w:rsidRPr="00A82AAC">
              <w:rPr>
                <w:rFonts w:ascii="Times New Roman" w:hAnsi="Times New Roman" w:cs="Times New Roman"/>
              </w:rPr>
              <w:t>Demonstrate the ability to analyze an issue from target-culture perspective(s)</w:t>
            </w:r>
          </w:p>
        </w:tc>
        <w:tc>
          <w:tcPr>
            <w:tcW w:w="4590" w:type="dxa"/>
            <w:shd w:val="clear" w:color="auto" w:fill="auto"/>
          </w:tcPr>
          <w:p w:rsidR="00257694" w:rsidRPr="00A82AAC" w:rsidRDefault="00322847" w:rsidP="00A82AAC">
            <w:pPr>
              <w:pStyle w:val="NormalWeb"/>
              <w:spacing w:before="0" w:beforeAutospacing="0" w:after="0" w:afterAutospacing="0"/>
              <w:rPr>
                <w:sz w:val="22"/>
                <w:szCs w:val="22"/>
              </w:rPr>
            </w:pPr>
            <w:r w:rsidRPr="00A82AAC">
              <w:rPr>
                <w:sz w:val="22"/>
                <w:szCs w:val="22"/>
              </w:rPr>
              <w:t>FREN 3040:</w:t>
            </w:r>
            <w:r w:rsidR="00E07FF8" w:rsidRPr="00A82AAC">
              <w:rPr>
                <w:sz w:val="22"/>
                <w:szCs w:val="22"/>
              </w:rPr>
              <w:t xml:space="preserve"> Students will analyze issues in different areas of Francophone culture, from sciences to social sciences and humanities </w:t>
            </w:r>
          </w:p>
        </w:tc>
      </w:tr>
      <w:tr w:rsidR="00257694" w:rsidRPr="00A82AAC" w:rsidTr="00225D0A">
        <w:tc>
          <w:tcPr>
            <w:tcW w:w="5508" w:type="dxa"/>
            <w:gridSpan w:val="2"/>
          </w:tcPr>
          <w:p w:rsidR="00257694" w:rsidRPr="00A82AAC" w:rsidRDefault="00257694" w:rsidP="00A82AAC">
            <w:pPr>
              <w:spacing w:after="0" w:line="240" w:lineRule="auto"/>
              <w:rPr>
                <w:rFonts w:ascii="Times New Roman" w:hAnsi="Times New Roman" w:cs="Times New Roman"/>
                <w:b/>
              </w:rPr>
            </w:pPr>
            <w:r w:rsidRPr="00A82AAC">
              <w:rPr>
                <w:rFonts w:ascii="Times New Roman" w:hAnsi="Times New Roman" w:cs="Times New Roman"/>
                <w:b/>
              </w:rPr>
              <w:t>ML Learning Outcome 7:</w:t>
            </w:r>
          </w:p>
          <w:p w:rsidR="00257694" w:rsidRPr="00A82AAC" w:rsidRDefault="00257694" w:rsidP="00A82AAC">
            <w:pPr>
              <w:spacing w:after="0" w:line="240" w:lineRule="auto"/>
              <w:rPr>
                <w:rFonts w:ascii="Times New Roman" w:hAnsi="Times New Roman" w:cs="Times New Roman"/>
              </w:rPr>
            </w:pPr>
            <w:r w:rsidRPr="00A82AAC">
              <w:rPr>
                <w:rFonts w:ascii="Times New Roman" w:hAnsi="Times New Roman" w:cs="Times New Roman"/>
              </w:rPr>
              <w:t>Demonstrate critical reflection on cultural complexity and context</w:t>
            </w:r>
          </w:p>
        </w:tc>
        <w:tc>
          <w:tcPr>
            <w:tcW w:w="4590" w:type="dxa"/>
          </w:tcPr>
          <w:p w:rsidR="00257694" w:rsidRPr="00A82AAC" w:rsidRDefault="00322847" w:rsidP="00A82AAC">
            <w:pPr>
              <w:spacing w:after="0" w:line="240" w:lineRule="auto"/>
              <w:rPr>
                <w:rFonts w:ascii="Times New Roman" w:hAnsi="Times New Roman" w:cs="Times New Roman"/>
              </w:rPr>
            </w:pPr>
            <w:r w:rsidRPr="00A82AAC">
              <w:rPr>
                <w:rFonts w:ascii="Times New Roman" w:hAnsi="Times New Roman" w:cs="Times New Roman"/>
              </w:rPr>
              <w:t>FREN 3040:</w:t>
            </w:r>
            <w:r w:rsidR="00E07FF8" w:rsidRPr="00A82AAC">
              <w:rPr>
                <w:rFonts w:ascii="Times New Roman" w:hAnsi="Times New Roman" w:cs="Times New Roman"/>
              </w:rPr>
              <w:t xml:space="preserve"> Students will analyze issues pertaining to translation of complex texts in French</w:t>
            </w:r>
          </w:p>
        </w:tc>
      </w:tr>
    </w:tbl>
    <w:p w:rsidR="00257694" w:rsidRPr="00A82AAC" w:rsidRDefault="00257694" w:rsidP="00A82AAC">
      <w:pPr>
        <w:spacing w:after="0" w:line="240" w:lineRule="auto"/>
        <w:rPr>
          <w:rFonts w:ascii="Times New Roman" w:hAnsi="Times New Roman" w:cs="Times New Roman"/>
        </w:rPr>
      </w:pPr>
    </w:p>
    <w:p w:rsidR="00225D0A" w:rsidRPr="00A82AAC" w:rsidRDefault="00225D0A" w:rsidP="00A82AAC">
      <w:pPr>
        <w:pStyle w:val="NormalWeb"/>
        <w:spacing w:before="0" w:beforeAutospacing="0" w:after="0" w:afterAutospacing="0"/>
        <w:rPr>
          <w:b/>
          <w:bCs/>
          <w:sz w:val="22"/>
          <w:szCs w:val="22"/>
        </w:rPr>
      </w:pPr>
    </w:p>
    <w:p w:rsidR="00257694" w:rsidRPr="00A82AAC" w:rsidRDefault="00257694" w:rsidP="00A82AAC">
      <w:pPr>
        <w:pStyle w:val="NormalWeb"/>
        <w:spacing w:before="0" w:beforeAutospacing="0" w:after="0" w:afterAutospacing="0"/>
        <w:rPr>
          <w:sz w:val="22"/>
          <w:szCs w:val="22"/>
        </w:rPr>
      </w:pPr>
      <w:r w:rsidRPr="00A82AAC">
        <w:rPr>
          <w:b/>
          <w:bCs/>
          <w:sz w:val="22"/>
          <w:szCs w:val="22"/>
        </w:rPr>
        <w:t>Participation</w:t>
      </w:r>
      <w:r w:rsidRPr="00A82AAC">
        <w:rPr>
          <w:sz w:val="22"/>
          <w:szCs w:val="22"/>
        </w:rPr>
        <w:t xml:space="preserve"> and in-class activities </w:t>
      </w:r>
      <w:r w:rsidRPr="00A82AAC">
        <w:rPr>
          <w:bCs/>
          <w:sz w:val="22"/>
          <w:szCs w:val="22"/>
        </w:rPr>
        <w:t>including exercises assigned for a specific class</w:t>
      </w:r>
      <w:r w:rsidRPr="00A82AAC">
        <w:rPr>
          <w:sz w:val="22"/>
          <w:szCs w:val="22"/>
        </w:rPr>
        <w:t>; participat</w:t>
      </w:r>
      <w:r w:rsidR="00BF08A9" w:rsidRPr="00A82AAC">
        <w:rPr>
          <w:sz w:val="22"/>
          <w:szCs w:val="22"/>
        </w:rPr>
        <w:t>ion required (quantity, quality</w:t>
      </w:r>
      <w:r w:rsidRPr="00A82AAC">
        <w:rPr>
          <w:sz w:val="22"/>
          <w:szCs w:val="22"/>
        </w:rPr>
        <w:t xml:space="preserve">); see attendance/lateness policy for further details. </w:t>
      </w:r>
      <w:r w:rsidRPr="00A82AAC">
        <w:rPr>
          <w:b/>
          <w:bCs/>
          <w:sz w:val="22"/>
          <w:szCs w:val="22"/>
        </w:rPr>
        <w:t>Participate in each class.</w:t>
      </w:r>
    </w:p>
    <w:p w:rsidR="00B27203" w:rsidRPr="00A82AAC" w:rsidRDefault="00B27203" w:rsidP="00A82AAC">
      <w:pPr>
        <w:pStyle w:val="NormalWeb"/>
        <w:spacing w:before="0" w:beforeAutospacing="0" w:after="0" w:afterAutospacing="0"/>
        <w:rPr>
          <w:b/>
          <w:bCs/>
          <w:sz w:val="22"/>
          <w:szCs w:val="22"/>
        </w:rPr>
      </w:pPr>
    </w:p>
    <w:p w:rsidR="00257694" w:rsidRPr="00A82AAC" w:rsidRDefault="00BF08A9" w:rsidP="00A82AAC">
      <w:pPr>
        <w:pStyle w:val="NormalWeb"/>
        <w:spacing w:before="0" w:beforeAutospacing="0" w:after="0" w:afterAutospacing="0"/>
        <w:rPr>
          <w:b/>
          <w:bCs/>
          <w:sz w:val="22"/>
          <w:szCs w:val="22"/>
        </w:rPr>
      </w:pPr>
      <w:r w:rsidRPr="00A82AAC">
        <w:rPr>
          <w:b/>
          <w:bCs/>
          <w:sz w:val="22"/>
          <w:szCs w:val="22"/>
        </w:rPr>
        <w:t>Homework</w:t>
      </w:r>
      <w:r w:rsidR="00257694" w:rsidRPr="00A82AAC">
        <w:rPr>
          <w:sz w:val="22"/>
          <w:szCs w:val="22"/>
        </w:rPr>
        <w:t>:</w:t>
      </w:r>
      <w:r w:rsidR="00ED2671" w:rsidRPr="00A82AAC">
        <w:rPr>
          <w:sz w:val="22"/>
          <w:szCs w:val="22"/>
        </w:rPr>
        <w:t xml:space="preserve"> Readings</w:t>
      </w:r>
      <w:r w:rsidR="00257694" w:rsidRPr="00A82AAC">
        <w:rPr>
          <w:sz w:val="22"/>
          <w:szCs w:val="22"/>
        </w:rPr>
        <w:t xml:space="preserve"> </w:t>
      </w:r>
      <w:r w:rsidRPr="00A82AAC">
        <w:rPr>
          <w:sz w:val="22"/>
          <w:szCs w:val="22"/>
        </w:rPr>
        <w:t>/ Postings: post on your reading (</w:t>
      </w:r>
      <w:proofErr w:type="spellStart"/>
      <w:r w:rsidRPr="00A82AAC">
        <w:rPr>
          <w:sz w:val="22"/>
          <w:szCs w:val="22"/>
        </w:rPr>
        <w:t>Vinay</w:t>
      </w:r>
      <w:proofErr w:type="spellEnd"/>
      <w:r w:rsidRPr="00A82AAC">
        <w:rPr>
          <w:sz w:val="22"/>
          <w:szCs w:val="22"/>
        </w:rPr>
        <w:t>) + post your translation on the first day a reading / a text to be translated is assigned for class on the syllabus</w:t>
      </w:r>
    </w:p>
    <w:p w:rsidR="00B27203" w:rsidRPr="00A82AAC" w:rsidRDefault="00B27203" w:rsidP="00A82AAC">
      <w:pPr>
        <w:pStyle w:val="NormalWeb"/>
        <w:spacing w:before="0" w:beforeAutospacing="0" w:after="0" w:afterAutospacing="0"/>
        <w:rPr>
          <w:b/>
          <w:bCs/>
          <w:sz w:val="22"/>
          <w:szCs w:val="22"/>
        </w:rPr>
      </w:pPr>
    </w:p>
    <w:p w:rsidR="00B27203" w:rsidRPr="00A82AAC" w:rsidRDefault="00ED2671" w:rsidP="00A82AAC">
      <w:pPr>
        <w:pStyle w:val="NormalWeb"/>
        <w:spacing w:before="0" w:beforeAutospacing="0" w:after="0" w:afterAutospacing="0"/>
        <w:rPr>
          <w:sz w:val="22"/>
          <w:szCs w:val="22"/>
        </w:rPr>
      </w:pPr>
      <w:r w:rsidRPr="00A82AAC">
        <w:rPr>
          <w:b/>
          <w:bCs/>
          <w:sz w:val="22"/>
          <w:szCs w:val="22"/>
        </w:rPr>
        <w:t>Tests / Midterm, Final</w:t>
      </w:r>
      <w:r w:rsidR="00257694" w:rsidRPr="00A82AAC">
        <w:rPr>
          <w:sz w:val="22"/>
          <w:szCs w:val="22"/>
        </w:rPr>
        <w:t xml:space="preserve">.  </w:t>
      </w:r>
      <w:r w:rsidRPr="00A82AAC">
        <w:rPr>
          <w:sz w:val="22"/>
          <w:szCs w:val="22"/>
        </w:rPr>
        <w:t xml:space="preserve">Tests cannot be made up.  </w:t>
      </w:r>
      <w:r w:rsidR="00257694" w:rsidRPr="00A82AAC">
        <w:rPr>
          <w:b/>
          <w:bCs/>
          <w:sz w:val="22"/>
          <w:szCs w:val="22"/>
        </w:rPr>
        <w:t>No make-ups allowed.  Mark your calendar.</w:t>
      </w:r>
      <w:r w:rsidR="00257694" w:rsidRPr="00A82AAC">
        <w:rPr>
          <w:sz w:val="22"/>
          <w:szCs w:val="22"/>
        </w:rPr>
        <w:t xml:space="preserve"> </w:t>
      </w:r>
    </w:p>
    <w:p w:rsidR="00ED2671" w:rsidRPr="00A82AAC" w:rsidRDefault="00ED2671" w:rsidP="00A82AAC">
      <w:pPr>
        <w:pStyle w:val="NormalWeb"/>
        <w:spacing w:before="0" w:beforeAutospacing="0" w:after="0" w:afterAutospacing="0"/>
        <w:rPr>
          <w:b/>
          <w:bCs/>
          <w:sz w:val="22"/>
          <w:szCs w:val="22"/>
        </w:rPr>
      </w:pPr>
    </w:p>
    <w:p w:rsidR="00225D0A" w:rsidRPr="00A82AAC" w:rsidRDefault="00257694" w:rsidP="00A82AAC">
      <w:pPr>
        <w:pStyle w:val="NormalWeb"/>
        <w:spacing w:before="0" w:beforeAutospacing="0" w:after="0" w:afterAutospacing="0"/>
        <w:rPr>
          <w:sz w:val="22"/>
          <w:szCs w:val="22"/>
        </w:rPr>
      </w:pPr>
      <w:r w:rsidRPr="00A82AAC">
        <w:rPr>
          <w:b/>
          <w:bCs/>
          <w:sz w:val="22"/>
          <w:szCs w:val="22"/>
        </w:rPr>
        <w:t>Final Project.</w:t>
      </w:r>
      <w:r w:rsidRPr="00A82AAC">
        <w:rPr>
          <w:sz w:val="22"/>
          <w:szCs w:val="22"/>
        </w:rPr>
        <w:t xml:space="preserve">   To be prepared </w:t>
      </w:r>
      <w:r w:rsidR="00ED2671" w:rsidRPr="00A82AAC">
        <w:rPr>
          <w:sz w:val="22"/>
          <w:szCs w:val="22"/>
        </w:rPr>
        <w:t>individually or in groups (2-</w:t>
      </w:r>
      <w:r w:rsidRPr="00A82AAC">
        <w:rPr>
          <w:sz w:val="22"/>
          <w:szCs w:val="22"/>
        </w:rPr>
        <w:t>4</w:t>
      </w:r>
      <w:r w:rsidR="00ED2671" w:rsidRPr="00A82AAC">
        <w:rPr>
          <w:sz w:val="22"/>
          <w:szCs w:val="22"/>
        </w:rPr>
        <w:t>)</w:t>
      </w:r>
      <w:r w:rsidRPr="00A82AAC">
        <w:rPr>
          <w:sz w:val="22"/>
          <w:szCs w:val="22"/>
        </w:rPr>
        <w:t>, the project will address a particular aspect of</w:t>
      </w:r>
      <w:r w:rsidR="00ED2671" w:rsidRPr="00A82AAC">
        <w:rPr>
          <w:sz w:val="22"/>
          <w:szCs w:val="22"/>
        </w:rPr>
        <w:t xml:space="preserve"> translation studies</w:t>
      </w:r>
      <w:r w:rsidRPr="00A82AAC">
        <w:rPr>
          <w:sz w:val="22"/>
          <w:szCs w:val="22"/>
        </w:rPr>
        <w:t xml:space="preserve">.  Delivery, originality of the material presented, and sources will be subject to peers and instructor’s evaluation.  Particular attention will be paid to the coherence of the </w:t>
      </w:r>
      <w:r w:rsidR="00ED2671" w:rsidRPr="00A82AAC">
        <w:rPr>
          <w:sz w:val="22"/>
          <w:szCs w:val="22"/>
        </w:rPr>
        <w:t>(</w:t>
      </w:r>
      <w:r w:rsidRPr="00A82AAC">
        <w:rPr>
          <w:sz w:val="22"/>
          <w:szCs w:val="22"/>
        </w:rPr>
        <w:t>group</w:t>
      </w:r>
      <w:r w:rsidR="00ED2671" w:rsidRPr="00A82AAC">
        <w:rPr>
          <w:sz w:val="22"/>
          <w:szCs w:val="22"/>
        </w:rPr>
        <w:t>)</w:t>
      </w:r>
      <w:r w:rsidRPr="00A82AAC">
        <w:rPr>
          <w:sz w:val="22"/>
          <w:szCs w:val="22"/>
        </w:rPr>
        <w:t xml:space="preserve"> project as a whole, and to visuals used.  Practice and time yourself to 5 minutes.  Use any props which will make you talk more interesting and easy to follow for the audience: pictures, maps, charts, </w:t>
      </w:r>
      <w:proofErr w:type="spellStart"/>
      <w:r w:rsidRPr="00A82AAC">
        <w:rPr>
          <w:sz w:val="22"/>
          <w:szCs w:val="22"/>
        </w:rPr>
        <w:t>realia</w:t>
      </w:r>
      <w:proofErr w:type="spellEnd"/>
      <w:r w:rsidRPr="00A82AAC">
        <w:rPr>
          <w:sz w:val="22"/>
          <w:szCs w:val="22"/>
        </w:rPr>
        <w:t xml:space="preserve">, etc.  Be attentive when taking notes; it is best to put the information into your own words as you are taking notes from your sources.  Prepare documentation of your sources to turn it, including Internet sites.  Do not read the report.  Reading a report will result in a reduction of one letter grade on the project. You may have brief notes, but they must be on index cards.  </w:t>
      </w:r>
    </w:p>
    <w:p w:rsidR="00225D0A" w:rsidRPr="00A82AAC" w:rsidRDefault="00225D0A" w:rsidP="00A82AAC">
      <w:pPr>
        <w:pStyle w:val="NormalWeb"/>
        <w:spacing w:before="0" w:beforeAutospacing="0" w:after="0" w:afterAutospacing="0"/>
        <w:rPr>
          <w:sz w:val="22"/>
          <w:szCs w:val="22"/>
        </w:rPr>
      </w:pPr>
    </w:p>
    <w:p w:rsidR="00257694" w:rsidRPr="00A82AAC" w:rsidRDefault="00257694" w:rsidP="00A82AAC">
      <w:pPr>
        <w:pStyle w:val="NormalWeb"/>
        <w:spacing w:before="0" w:beforeAutospacing="0" w:after="0" w:afterAutospacing="0"/>
        <w:rPr>
          <w:sz w:val="22"/>
          <w:szCs w:val="22"/>
        </w:rPr>
      </w:pPr>
      <w:r w:rsidRPr="00A82AAC">
        <w:rPr>
          <w:sz w:val="22"/>
          <w:szCs w:val="22"/>
        </w:rPr>
        <w:t xml:space="preserve">COURSE POLICIES: </w:t>
      </w:r>
    </w:p>
    <w:p w:rsidR="00B27203" w:rsidRPr="00A82AAC" w:rsidRDefault="00B27203" w:rsidP="00A82AAC">
      <w:pPr>
        <w:pStyle w:val="NormalWeb"/>
        <w:spacing w:before="0" w:beforeAutospacing="0" w:after="0" w:afterAutospacing="0"/>
        <w:rPr>
          <w:sz w:val="22"/>
          <w:szCs w:val="22"/>
        </w:rPr>
      </w:pPr>
    </w:p>
    <w:p w:rsidR="00257694" w:rsidRPr="00A82AAC" w:rsidRDefault="00257694" w:rsidP="00A82AAC">
      <w:pPr>
        <w:pStyle w:val="NormalWeb"/>
        <w:spacing w:before="0" w:beforeAutospacing="0" w:after="0" w:afterAutospacing="0"/>
        <w:rPr>
          <w:sz w:val="22"/>
          <w:szCs w:val="22"/>
        </w:rPr>
      </w:pPr>
      <w:r w:rsidRPr="00A82AAC">
        <w:rPr>
          <w:sz w:val="22"/>
          <w:szCs w:val="22"/>
        </w:rPr>
        <w:t xml:space="preserve">Welcome to my office! </w:t>
      </w:r>
      <w:r w:rsidRPr="00A82AAC">
        <w:rPr>
          <w:sz w:val="22"/>
          <w:szCs w:val="22"/>
        </w:rPr>
        <w:br/>
        <w:t xml:space="preserve">Do not hesitate to come and see me as often as you want! You can also take an appointment if office hours are not convenient to you, or just drop by.  Especially, come as soon as you feel you have any problem and/or need help with anything.  I will be happy to inform you on your grades.  I will also be happy to help you as much as I can with your homework assignments, your latest essay/project, any issue </w:t>
      </w:r>
      <w:r w:rsidRPr="00A82AAC">
        <w:rPr>
          <w:sz w:val="22"/>
          <w:szCs w:val="22"/>
        </w:rPr>
        <w:lastRenderedPageBreak/>
        <w:t xml:space="preserve">pertaining to the course, the French program at Georgia Tech, or queries on France and Francophone cultures.  </w:t>
      </w:r>
      <w:r w:rsidRPr="00A82AAC">
        <w:rPr>
          <w:b/>
          <w:bCs/>
          <w:sz w:val="22"/>
          <w:szCs w:val="22"/>
        </w:rPr>
        <w:t>When I am not in my office, the best way to reach me is to email</w:t>
      </w:r>
      <w:r w:rsidRPr="00A82AAC">
        <w:rPr>
          <w:sz w:val="22"/>
          <w:szCs w:val="22"/>
        </w:rPr>
        <w:t xml:space="preserve"> me, rather than leave a message on my office voice mail. </w:t>
      </w:r>
    </w:p>
    <w:p w:rsidR="00B27203" w:rsidRPr="00A82AAC" w:rsidRDefault="00B27203" w:rsidP="00A82AAC">
      <w:pPr>
        <w:pStyle w:val="NormalWeb"/>
        <w:spacing w:before="0" w:beforeAutospacing="0" w:after="0" w:afterAutospacing="0"/>
        <w:rPr>
          <w:sz w:val="22"/>
          <w:szCs w:val="22"/>
        </w:rPr>
      </w:pPr>
    </w:p>
    <w:p w:rsidR="00257694" w:rsidRPr="00A82AAC" w:rsidRDefault="00257694" w:rsidP="00A82AAC">
      <w:pPr>
        <w:pStyle w:val="NormalWeb"/>
        <w:spacing w:before="0" w:beforeAutospacing="0" w:after="0" w:afterAutospacing="0"/>
        <w:rPr>
          <w:sz w:val="22"/>
          <w:szCs w:val="22"/>
        </w:rPr>
      </w:pPr>
      <w:r w:rsidRPr="00A82AAC">
        <w:rPr>
          <w:sz w:val="22"/>
          <w:szCs w:val="22"/>
        </w:rPr>
        <w:t xml:space="preserve">Attendance, Academic Honesty </w:t>
      </w:r>
      <w:r w:rsidRPr="00A82AAC">
        <w:rPr>
          <w:sz w:val="22"/>
          <w:szCs w:val="22"/>
        </w:rPr>
        <w:br/>
        <w:t xml:space="preserve">Your presence and active participation in class are essential. Daily class attendance is required.  Please be on time too.  </w:t>
      </w:r>
      <w:r w:rsidRPr="00A82AAC">
        <w:rPr>
          <w:b/>
          <w:bCs/>
          <w:sz w:val="22"/>
          <w:szCs w:val="22"/>
        </w:rPr>
        <w:t>Being late once or twice is understandable, but half a point off will be deducted from your final grade for each additional occurrence of lateness.  Two unexcused absences allowed (an excused absence has to be documented by a letter from a doctor/GT administrator); one point off your final grade for each additional unexcused absence</w:t>
      </w:r>
      <w:r w:rsidRPr="00A82AAC">
        <w:rPr>
          <w:sz w:val="22"/>
          <w:szCs w:val="22"/>
        </w:rPr>
        <w:t xml:space="preserve">. Cell phones off in class.  Georgia Tech offers accommodation to students with disabilities: please see www.adapts.ga.edu. </w:t>
      </w:r>
      <w:r w:rsidRPr="00A82AAC">
        <w:rPr>
          <w:b/>
          <w:bCs/>
          <w:sz w:val="22"/>
          <w:szCs w:val="22"/>
        </w:rPr>
        <w:t>This course complies with GT Academic Honor Code</w:t>
      </w:r>
      <w:r w:rsidRPr="00A82AAC">
        <w:rPr>
          <w:sz w:val="22"/>
          <w:szCs w:val="22"/>
        </w:rPr>
        <w:t xml:space="preserve">: please see www.honor.gatech.edu.  I am interested in your work, and not in that of a friend or material copied form the internet or any other source.  Avoid plagiarism at all costs, and always quote all your sources.  Any form of cheating (be it on an essay or a test or any other assignment) is discouraged and will affect your grade.  Internet-based tools make it extremely easy today to find out whether somebody pasted material from the internet or other sources. </w:t>
      </w:r>
    </w:p>
    <w:p w:rsidR="00B27203" w:rsidRPr="00A82AAC" w:rsidRDefault="00B27203" w:rsidP="00A82AAC">
      <w:pPr>
        <w:pStyle w:val="NormalWeb"/>
        <w:spacing w:before="0" w:beforeAutospacing="0" w:after="0" w:afterAutospacing="0"/>
        <w:rPr>
          <w:sz w:val="22"/>
          <w:szCs w:val="22"/>
        </w:rPr>
      </w:pPr>
    </w:p>
    <w:p w:rsidR="00257694" w:rsidRPr="00A82AAC" w:rsidRDefault="00257694" w:rsidP="00A82AAC">
      <w:pPr>
        <w:pStyle w:val="NormalWeb"/>
        <w:spacing w:before="0" w:beforeAutospacing="0" w:after="0" w:afterAutospacing="0"/>
        <w:rPr>
          <w:sz w:val="22"/>
          <w:szCs w:val="22"/>
        </w:rPr>
      </w:pPr>
      <w:r w:rsidRPr="00A82AAC">
        <w:rPr>
          <w:sz w:val="22"/>
          <w:szCs w:val="22"/>
        </w:rPr>
        <w:t xml:space="preserve">Organization </w:t>
      </w:r>
      <w:r w:rsidRPr="00A82AAC">
        <w:rPr>
          <w:sz w:val="22"/>
          <w:szCs w:val="22"/>
        </w:rPr>
        <w:br/>
        <w:t>Prepare these tasks well in advance</w:t>
      </w:r>
      <w:r w:rsidRPr="00A82AAC">
        <w:rPr>
          <w:color w:val="FF0000"/>
          <w:sz w:val="22"/>
          <w:szCs w:val="22"/>
        </w:rPr>
        <w:t>. </w:t>
      </w:r>
      <w:r w:rsidRPr="00A82AAC">
        <w:rPr>
          <w:sz w:val="22"/>
          <w:szCs w:val="22"/>
        </w:rPr>
        <w:t xml:space="preserve"> Read the pages assigned for each day thoroughly.  You will have not only to know the material but also to apply it.  Use your dictionary (-</w:t>
      </w:r>
      <w:proofErr w:type="spellStart"/>
      <w:r w:rsidRPr="00A82AAC">
        <w:rPr>
          <w:sz w:val="22"/>
          <w:szCs w:val="22"/>
        </w:rPr>
        <w:t>ies</w:t>
      </w:r>
      <w:proofErr w:type="spellEnd"/>
      <w:r w:rsidRPr="00A82AAC">
        <w:rPr>
          <w:sz w:val="22"/>
          <w:szCs w:val="22"/>
        </w:rPr>
        <w:t xml:space="preserve">) to look up for words and their constructions with prepositions used and/or irregular stems (a good dictionary will give you constructions, stems and examples of sentences).  Take a </w:t>
      </w:r>
      <w:r w:rsidRPr="00A82AAC">
        <w:rPr>
          <w:b/>
          <w:bCs/>
          <w:sz w:val="22"/>
          <w:szCs w:val="22"/>
        </w:rPr>
        <w:t>study partner</w:t>
      </w:r>
      <w:r w:rsidRPr="00A82AAC">
        <w:rPr>
          <w:sz w:val="22"/>
          <w:szCs w:val="22"/>
        </w:rPr>
        <w:t xml:space="preserve"> and work with her/him, especially on activities and presentations.  However, the written work given to me should be your own (see above).  Also, take advantage of the opportunities to </w:t>
      </w:r>
      <w:r w:rsidRPr="00A82AAC">
        <w:rPr>
          <w:b/>
          <w:bCs/>
          <w:sz w:val="22"/>
          <w:szCs w:val="22"/>
        </w:rPr>
        <w:t>speak French on campus</w:t>
      </w:r>
      <w:r w:rsidRPr="00A82AAC">
        <w:rPr>
          <w:sz w:val="22"/>
          <w:szCs w:val="22"/>
        </w:rPr>
        <w:t xml:space="preserve"> with the </w:t>
      </w:r>
      <w:r w:rsidRPr="00A82AAC">
        <w:rPr>
          <w:b/>
          <w:bCs/>
          <w:sz w:val="22"/>
          <w:szCs w:val="22"/>
        </w:rPr>
        <w:t>French club or tutors</w:t>
      </w:r>
      <w:r w:rsidRPr="00A82AAC">
        <w:rPr>
          <w:sz w:val="22"/>
          <w:szCs w:val="22"/>
        </w:rPr>
        <w:t>, or any Francophone student; you may also apply to go to France (</w:t>
      </w:r>
      <w:r w:rsidRPr="00A82AAC">
        <w:rPr>
          <w:b/>
          <w:bCs/>
          <w:sz w:val="22"/>
          <w:szCs w:val="22"/>
        </w:rPr>
        <w:t>Paris LBAT, GTL Metz</w:t>
      </w:r>
      <w:r w:rsidRPr="00A82AAC">
        <w:rPr>
          <w:sz w:val="22"/>
          <w:szCs w:val="22"/>
        </w:rPr>
        <w:t xml:space="preserve">) </w:t>
      </w:r>
      <w:r w:rsidRPr="00A82AAC">
        <w:rPr>
          <w:b/>
          <w:bCs/>
          <w:sz w:val="22"/>
          <w:szCs w:val="22"/>
        </w:rPr>
        <w:t>or Senegal (ask your instructor).</w:t>
      </w:r>
    </w:p>
    <w:p w:rsidR="00B27203" w:rsidRPr="00A82AAC" w:rsidRDefault="00B27203" w:rsidP="00A82AAC">
      <w:pPr>
        <w:spacing w:after="0" w:line="240" w:lineRule="auto"/>
        <w:rPr>
          <w:rFonts w:ascii="Times New Roman" w:hAnsi="Times New Roman" w:cs="Times New Roman"/>
          <w:sz w:val="20"/>
          <w:szCs w:val="20"/>
        </w:rPr>
      </w:pPr>
    </w:p>
    <w:p w:rsidR="00225D0A" w:rsidRPr="00A82AAC" w:rsidRDefault="00225D0A" w:rsidP="00A82AAC">
      <w:pPr>
        <w:pStyle w:val="NormalWeb"/>
        <w:spacing w:before="0" w:beforeAutospacing="0" w:after="0" w:afterAutospacing="0"/>
        <w:rPr>
          <w:b/>
          <w:bCs/>
          <w:sz w:val="22"/>
          <w:szCs w:val="22"/>
        </w:rPr>
      </w:pPr>
    </w:p>
    <w:p w:rsidR="00225D0A" w:rsidRPr="00A82AAC" w:rsidRDefault="00225D0A" w:rsidP="00A82AAC">
      <w:pPr>
        <w:pStyle w:val="NormalWeb"/>
        <w:spacing w:before="0" w:beforeAutospacing="0" w:after="0" w:afterAutospacing="0"/>
        <w:rPr>
          <w:b/>
          <w:bCs/>
          <w:sz w:val="22"/>
          <w:szCs w:val="22"/>
        </w:rPr>
      </w:pPr>
    </w:p>
    <w:p w:rsidR="00257694" w:rsidRPr="00A82AAC" w:rsidRDefault="00B92995" w:rsidP="00A82AAC">
      <w:pPr>
        <w:pStyle w:val="NormalWeb"/>
        <w:spacing w:before="0" w:beforeAutospacing="0" w:after="0" w:afterAutospacing="0"/>
        <w:rPr>
          <w:b/>
          <w:bCs/>
          <w:sz w:val="22"/>
          <w:szCs w:val="22"/>
        </w:rPr>
      </w:pPr>
      <w:r w:rsidRPr="00A82AAC">
        <w:rPr>
          <w:b/>
          <w:bCs/>
          <w:sz w:val="22"/>
          <w:szCs w:val="22"/>
        </w:rPr>
        <w:t>FRENCH 3040</w:t>
      </w:r>
      <w:r w:rsidR="00B27203" w:rsidRPr="00A82AAC">
        <w:rPr>
          <w:b/>
          <w:bCs/>
          <w:sz w:val="22"/>
          <w:szCs w:val="22"/>
        </w:rPr>
        <w:t xml:space="preserve"> Fall 2012</w:t>
      </w:r>
      <w:r w:rsidR="00257694" w:rsidRPr="00A82AAC">
        <w:rPr>
          <w:b/>
          <w:bCs/>
          <w:sz w:val="22"/>
          <w:szCs w:val="22"/>
        </w:rPr>
        <w:t xml:space="preserve"> / </w:t>
      </w:r>
      <w:r w:rsidR="00910BEB" w:rsidRPr="00A82AAC">
        <w:rPr>
          <w:b/>
          <w:bCs/>
          <w:sz w:val="22"/>
          <w:szCs w:val="22"/>
        </w:rPr>
        <w:t xml:space="preserve">READING AND TRANSLATION </w:t>
      </w:r>
      <w:r w:rsidR="00257694" w:rsidRPr="00A82AAC">
        <w:rPr>
          <w:b/>
          <w:bCs/>
          <w:sz w:val="22"/>
          <w:szCs w:val="22"/>
        </w:rPr>
        <w:t xml:space="preserve">: SCHEDULE </w:t>
      </w:r>
      <w:r w:rsidR="00257694" w:rsidRPr="00A82AAC">
        <w:rPr>
          <w:b/>
          <w:bCs/>
          <w:sz w:val="22"/>
          <w:szCs w:val="22"/>
        </w:rPr>
        <w:br/>
      </w:r>
    </w:p>
    <w:p w:rsidR="00257694" w:rsidRPr="00A82AAC" w:rsidRDefault="00257694" w:rsidP="00A82AAC">
      <w:pPr>
        <w:pStyle w:val="NormalWeb"/>
        <w:spacing w:before="0" w:beforeAutospacing="0" w:after="0" w:afterAutospacing="0"/>
        <w:rPr>
          <w:sz w:val="22"/>
          <w:szCs w:val="22"/>
        </w:rPr>
      </w:pPr>
      <w:r w:rsidRPr="00A82AAC">
        <w:rPr>
          <w:sz w:val="22"/>
          <w:szCs w:val="22"/>
        </w:rPr>
        <w:t xml:space="preserve">The following schedule is subject to changes.  Any changes will be announced in class, ahead of time.  Should you be absent on a day a change is announced, it is your responsibility to remain apprized of all changes.  </w:t>
      </w:r>
    </w:p>
    <w:p w:rsidR="00257694" w:rsidRPr="00A82AAC" w:rsidRDefault="00257694" w:rsidP="00A82AAC">
      <w:pPr>
        <w:spacing w:after="0" w:line="240" w:lineRule="auto"/>
        <w:rPr>
          <w:rFonts w:ascii="Times New Roman" w:hAnsi="Times New Roman" w:cs="Times New Roman"/>
        </w:rPr>
      </w:pPr>
      <w:r w:rsidRPr="00A82AAC">
        <w:rPr>
          <w:rFonts w:ascii="Times New Roman" w:hAnsi="Times New Roman" w:cs="Times New Roman"/>
        </w:rPr>
        <w:t xml:space="preserve">T-square Forums: </w:t>
      </w:r>
      <w:r w:rsidR="00A9542A" w:rsidRPr="00A82AAC">
        <w:rPr>
          <w:rFonts w:ascii="Times New Roman" w:hAnsi="Times New Roman" w:cs="Times New Roman"/>
        </w:rPr>
        <w:t xml:space="preserve">All </w:t>
      </w:r>
      <w:r w:rsidRPr="00A82AAC">
        <w:rPr>
          <w:rFonts w:ascii="Times New Roman" w:hAnsi="Times New Roman" w:cs="Times New Roman"/>
        </w:rPr>
        <w:t>postings</w:t>
      </w:r>
    </w:p>
    <w:p w:rsidR="00257694" w:rsidRPr="00A82AAC" w:rsidRDefault="00257694" w:rsidP="00A82AAC">
      <w:pPr>
        <w:spacing w:after="0" w:line="240" w:lineRule="auto"/>
        <w:rPr>
          <w:rFonts w:ascii="Times New Roman" w:hAnsi="Times New Roman" w:cs="Times New Roman"/>
          <w:color w:val="000000"/>
        </w:rPr>
      </w:pPr>
    </w:p>
    <w:tbl>
      <w:tblPr>
        <w:tblW w:w="5155" w:type="pct"/>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tblPr>
      <w:tblGrid>
        <w:gridCol w:w="1317"/>
        <w:gridCol w:w="2866"/>
        <w:gridCol w:w="2118"/>
        <w:gridCol w:w="3473"/>
      </w:tblGrid>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p>
        </w:tc>
        <w:tc>
          <w:tcPr>
            <w:tcW w:w="6363"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r w:rsidRPr="00A82AAC">
              <w:rPr>
                <w:rFonts w:ascii="Times New Roman" w:hAnsi="Times New Roman" w:cs="Times New Roman"/>
                <w:b/>
                <w:bCs/>
                <w:color w:val="000000"/>
              </w:rPr>
              <w:t>In-Class Activities, Readings (to prepare at home) </w:t>
            </w: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r w:rsidRPr="00A82AAC">
              <w:rPr>
                <w:rFonts w:ascii="Times New Roman" w:hAnsi="Times New Roman" w:cs="Times New Roman"/>
                <w:b/>
                <w:bCs/>
                <w:color w:val="000000"/>
              </w:rPr>
              <w:t>Homework/Devoirs</w:t>
            </w: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r w:rsidRPr="00A82AAC">
              <w:rPr>
                <w:rFonts w:ascii="Times New Roman" w:hAnsi="Times New Roman" w:cs="Times New Roman"/>
                <w:b/>
                <w:bCs/>
                <w:color w:val="000000"/>
              </w:rPr>
              <w:t>Additional Activities: culture and readings</w:t>
            </w: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Learning Tips</w:t>
            </w:r>
          </w:p>
        </w:tc>
        <w:tc>
          <w:tcPr>
            <w:tcW w:w="6363"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b/>
                <w:bCs/>
                <w:color w:val="000000"/>
              </w:rPr>
            </w:pPr>
            <w:proofErr w:type="spellStart"/>
            <w:r w:rsidRPr="00A82AAC">
              <w:rPr>
                <w:rFonts w:ascii="Times New Roman" w:hAnsi="Times New Roman" w:cs="Times New Roman"/>
                <w:b/>
                <w:bCs/>
                <w:color w:val="000000"/>
              </w:rPr>
              <w:t>semaine</w:t>
            </w:r>
            <w:proofErr w:type="spellEnd"/>
            <w:r w:rsidRPr="00A82AAC">
              <w:rPr>
                <w:rFonts w:ascii="Times New Roman" w:hAnsi="Times New Roman" w:cs="Times New Roman"/>
                <w:b/>
                <w:bCs/>
                <w:color w:val="000000"/>
              </w:rPr>
              <w:t xml:space="preserve"> 1</w:t>
            </w:r>
          </w:p>
        </w:tc>
        <w:tc>
          <w:tcPr>
            <w:tcW w:w="6363"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541A62"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lundi</w:t>
            </w:r>
            <w:proofErr w:type="spellEnd"/>
            <w:r w:rsidRPr="00A82AAC">
              <w:rPr>
                <w:rFonts w:ascii="Times New Roman" w:hAnsi="Times New Roman" w:cs="Times New Roman"/>
                <w:color w:val="000000"/>
              </w:rPr>
              <w:t xml:space="preserve"> 20</w:t>
            </w:r>
            <w:r w:rsidR="00257694" w:rsidRPr="00A82AAC">
              <w:rPr>
                <w:rFonts w:ascii="Times New Roman" w:hAnsi="Times New Roman" w:cs="Times New Roman"/>
                <w:color w:val="000000"/>
              </w:rPr>
              <w:t xml:space="preserve"> </w:t>
            </w:r>
            <w:proofErr w:type="spellStart"/>
            <w:r w:rsidR="00257694" w:rsidRPr="00A82AAC">
              <w:rPr>
                <w:rFonts w:ascii="Times New Roman" w:hAnsi="Times New Roman" w:cs="Times New Roman"/>
                <w:color w:val="000000"/>
              </w:rPr>
              <w:t>août</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Introduction</w:t>
            </w:r>
          </w:p>
          <w:p w:rsidR="00257694" w:rsidRPr="00A82AAC" w:rsidRDefault="00257694"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Présentations Questionnaire</w:t>
            </w:r>
          </w:p>
          <w:p w:rsidR="00420C70" w:rsidRPr="00A82AAC" w:rsidRDefault="00420C70" w:rsidP="00A82AAC">
            <w:pPr>
              <w:spacing w:after="0" w:line="240" w:lineRule="auto"/>
              <w:rPr>
                <w:rFonts w:ascii="Times New Roman" w:hAnsi="Times New Roman" w:cs="Times New Roman"/>
                <w:color w:val="000000"/>
                <w:lang w:val="fr-FR"/>
              </w:rPr>
            </w:pPr>
          </w:p>
          <w:p w:rsidR="00420C70" w:rsidRPr="00A82AAC" w:rsidRDefault="00420C70" w:rsidP="00A82AAC">
            <w:pPr>
              <w:spacing w:after="0" w:line="240" w:lineRule="auto"/>
              <w:rPr>
                <w:rFonts w:ascii="Times New Roman" w:hAnsi="Times New Roman" w:cs="Times New Roman"/>
                <w:lang w:val="fr-FR"/>
              </w:rPr>
            </w:pPr>
            <w:r w:rsidRPr="00A82AAC">
              <w:rPr>
                <w:rFonts w:ascii="Times New Roman" w:hAnsi="Times New Roman" w:cs="Times New Roman"/>
                <w:color w:val="000000"/>
                <w:lang w:val="fr-FR"/>
              </w:rPr>
              <w:t>2Inittraductol</w:t>
            </w:r>
            <w:r w:rsidR="00910BEB" w:rsidRPr="00A82AAC">
              <w:rPr>
                <w:rFonts w:ascii="Times New Roman" w:hAnsi="Times New Roman" w:cs="Times New Roman"/>
                <w:color w:val="000000"/>
                <w:lang w:val="fr-FR"/>
              </w:rPr>
              <w:t>.pdf</w:t>
            </w:r>
            <w:r w:rsidR="00C14EE6" w:rsidRPr="00A82AAC">
              <w:rPr>
                <w:rFonts w:ascii="Times New Roman" w:hAnsi="Times New Roman" w:cs="Times New Roman"/>
                <w:color w:val="000000"/>
                <w:lang w:val="fr-FR"/>
              </w:rPr>
              <w:t xml:space="preserve"> : sur la </w:t>
            </w:r>
            <w:proofErr w:type="spellStart"/>
            <w:r w:rsidR="00C14EE6" w:rsidRPr="00A82AAC">
              <w:rPr>
                <w:rFonts w:ascii="Times New Roman" w:hAnsi="Times New Roman" w:cs="Times New Roman"/>
                <w:color w:val="000000"/>
                <w:lang w:val="fr-FR"/>
              </w:rPr>
              <w:t>traductologie</w:t>
            </w:r>
            <w:proofErr w:type="spellEnd"/>
            <w:r w:rsidR="007B1650" w:rsidRPr="00A82AAC">
              <w:rPr>
                <w:rFonts w:ascii="Times New Roman" w:hAnsi="Times New Roman" w:cs="Times New Roman"/>
                <w:lang w:val="fr-FR"/>
              </w:rPr>
              <w:t xml:space="preserve"> </w:t>
            </w:r>
            <w:r w:rsidR="00910BEB" w:rsidRPr="00A82AAC">
              <w:rPr>
                <w:rFonts w:ascii="Times New Roman" w:hAnsi="Times New Roman" w:cs="Times New Roman"/>
                <w:lang w:val="fr-FR"/>
              </w:rPr>
              <w:t>[</w:t>
            </w:r>
            <w:r w:rsidR="007B1650" w:rsidRPr="00A82AAC">
              <w:rPr>
                <w:rFonts w:ascii="Times New Roman" w:hAnsi="Times New Roman" w:cs="Times New Roman"/>
                <w:lang w:val="fr-FR"/>
              </w:rPr>
              <w:t xml:space="preserve">Daniel </w:t>
            </w:r>
            <w:proofErr w:type="spellStart"/>
            <w:r w:rsidR="007B1650" w:rsidRPr="00A82AAC">
              <w:rPr>
                <w:rFonts w:ascii="Times New Roman" w:hAnsi="Times New Roman" w:cs="Times New Roman"/>
                <w:lang w:val="fr-FR"/>
              </w:rPr>
              <w:t>Gile</w:t>
            </w:r>
            <w:proofErr w:type="spellEnd"/>
            <w:r w:rsidR="007B1650" w:rsidRPr="00A82AAC">
              <w:rPr>
                <w:rFonts w:ascii="Times New Roman" w:hAnsi="Times New Roman" w:cs="Times New Roman"/>
                <w:lang w:val="fr-FR"/>
              </w:rPr>
              <w:t xml:space="preserve">, Initiation à la </w:t>
            </w:r>
            <w:proofErr w:type="spellStart"/>
            <w:r w:rsidR="007B1650" w:rsidRPr="00A82AAC">
              <w:rPr>
                <w:rFonts w:ascii="Times New Roman" w:hAnsi="Times New Roman" w:cs="Times New Roman"/>
                <w:lang w:val="fr-FR"/>
              </w:rPr>
              <w:t>traductologie</w:t>
            </w:r>
            <w:proofErr w:type="spellEnd"/>
            <w:r w:rsidR="007B1650" w:rsidRPr="00A82AAC">
              <w:rPr>
                <w:rFonts w:ascii="Times New Roman" w:hAnsi="Times New Roman" w:cs="Times New Roman"/>
                <w:lang w:val="fr-FR"/>
              </w:rPr>
              <w:t xml:space="preserve">, </w:t>
            </w:r>
            <w:hyperlink r:id="rId9" w:history="1">
              <w:r w:rsidR="007B1650" w:rsidRPr="00A82AAC">
                <w:rPr>
                  <w:rStyle w:val="Hyperlink"/>
                  <w:rFonts w:ascii="Times New Roman" w:hAnsi="Times New Roman" w:cs="Times New Roman"/>
                  <w:lang w:val="fr-FR"/>
                </w:rPr>
                <w:t>www.cirinandgile.com</w:t>
              </w:r>
            </w:hyperlink>
            <w:r w:rsidR="00910BEB" w:rsidRPr="00A82AAC">
              <w:rPr>
                <w:rStyle w:val="Hyperlink"/>
                <w:rFonts w:ascii="Times New Roman" w:hAnsi="Times New Roman" w:cs="Times New Roman"/>
                <w:lang w:val="fr-FR"/>
              </w:rPr>
              <w:t>]</w:t>
            </w:r>
            <w:r w:rsidR="007B1650" w:rsidRPr="00A82AAC">
              <w:rPr>
                <w:rFonts w:ascii="Times New Roman" w:hAnsi="Times New Roman" w:cs="Times New Roman"/>
                <w:lang w:val="fr-FR"/>
              </w:rPr>
              <w:t xml:space="preserve">  </w:t>
            </w: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br/>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257694" w:rsidP="00A82AAC">
            <w:pPr>
              <w:spacing w:after="0" w:line="240" w:lineRule="auto"/>
              <w:rPr>
                <w:rFonts w:ascii="Times New Roman" w:hAnsi="Times New Roman" w:cs="Times New Roman"/>
                <w:color w:val="000000"/>
              </w:rPr>
            </w:pPr>
            <w:r w:rsidRPr="00BE32A9">
              <w:rPr>
                <w:rFonts w:ascii="Times New Roman" w:hAnsi="Times New Roman" w:cs="Times New Roman"/>
                <w:color w:val="000000"/>
              </w:rPr>
              <w:br/>
            </w:r>
            <w:r w:rsidRPr="00A82AAC">
              <w:rPr>
                <w:rFonts w:ascii="Times New Roman" w:hAnsi="Times New Roman" w:cs="Times New Roman"/>
                <w:color w:val="000000"/>
              </w:rPr>
              <w:t>French newspapers, radio, TV cha</w:t>
            </w:r>
            <w:r w:rsidR="00910BEB" w:rsidRPr="00A82AAC">
              <w:rPr>
                <w:rFonts w:ascii="Times New Roman" w:hAnsi="Times New Roman" w:cs="Times New Roman"/>
                <w:color w:val="000000"/>
              </w:rPr>
              <w:t>nnels online: list on T-square</w:t>
            </w:r>
            <w:r w:rsidR="007341D8" w:rsidRPr="00A82AAC">
              <w:rPr>
                <w:rFonts w:ascii="Times New Roman" w:hAnsi="Times New Roman" w:cs="Times New Roman"/>
                <w:color w:val="000000"/>
              </w:rPr>
              <w:t xml:space="preserve"> </w:t>
            </w:r>
          </w:p>
          <w:p w:rsidR="00257694"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Presentation of useful web sites + T-square site</w:t>
            </w:r>
          </w:p>
        </w:tc>
      </w:tr>
      <w:tr w:rsidR="00371F78" w:rsidRPr="00BE32A9"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541A62"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mercredi</w:t>
            </w:r>
            <w:proofErr w:type="spellEnd"/>
            <w:r w:rsidRPr="00A82AAC">
              <w:rPr>
                <w:rFonts w:ascii="Times New Roman" w:hAnsi="Times New Roman" w:cs="Times New Roman"/>
                <w:color w:val="000000"/>
              </w:rPr>
              <w:t xml:space="preserve"> 22</w:t>
            </w:r>
            <w:r w:rsidR="00257694" w:rsidRPr="00A82AAC">
              <w:rPr>
                <w:rFonts w:ascii="Times New Roman" w:hAnsi="Times New Roman" w:cs="Times New Roman"/>
                <w:color w:val="000000"/>
              </w:rPr>
              <w:t xml:space="preserve"> </w:t>
            </w:r>
            <w:proofErr w:type="spellStart"/>
            <w:r w:rsidR="00257694" w:rsidRPr="00A82AAC">
              <w:rPr>
                <w:rFonts w:ascii="Times New Roman" w:hAnsi="Times New Roman" w:cs="Times New Roman"/>
                <w:color w:val="000000"/>
              </w:rPr>
              <w:lastRenderedPageBreak/>
              <w:t>août</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5C191B" w:rsidRPr="00A82AAC" w:rsidRDefault="00E771D4" w:rsidP="00A82AAC">
            <w:pPr>
              <w:spacing w:after="0" w:line="240" w:lineRule="auto"/>
              <w:rPr>
                <w:rFonts w:ascii="Times New Roman" w:hAnsi="Times New Roman" w:cs="Times New Roman"/>
              </w:rPr>
            </w:pPr>
            <w:proofErr w:type="spellStart"/>
            <w:r w:rsidRPr="00A82AAC">
              <w:rPr>
                <w:rFonts w:ascii="Times New Roman" w:hAnsi="Times New Roman" w:cs="Times New Roman"/>
              </w:rPr>
              <w:lastRenderedPageBreak/>
              <w:t>Raymonde</w:t>
            </w:r>
            <w:proofErr w:type="spellEnd"/>
            <w:r w:rsidRPr="00A82AAC">
              <w:rPr>
                <w:rFonts w:ascii="Times New Roman" w:hAnsi="Times New Roman" w:cs="Times New Roman"/>
              </w:rPr>
              <w:t xml:space="preserve"> Carroll, </w:t>
            </w:r>
            <w:r w:rsidRPr="00A82AAC">
              <w:rPr>
                <w:rFonts w:ascii="Times New Roman" w:hAnsi="Times New Roman" w:cs="Times New Roman"/>
                <w:i/>
              </w:rPr>
              <w:t xml:space="preserve">Evidences </w:t>
            </w:r>
            <w:r w:rsidRPr="00A82AAC">
              <w:rPr>
                <w:rFonts w:ascii="Times New Roman" w:hAnsi="Times New Roman" w:cs="Times New Roman"/>
                <w:i/>
              </w:rPr>
              <w:lastRenderedPageBreak/>
              <w:t>invisibles</w:t>
            </w:r>
            <w:r w:rsidRPr="00A82AAC">
              <w:rPr>
                <w:rFonts w:ascii="Times New Roman" w:hAnsi="Times New Roman" w:cs="Times New Roman"/>
              </w:rPr>
              <w:t xml:space="preserve">, </w:t>
            </w:r>
            <w:proofErr w:type="spellStart"/>
            <w:r w:rsidRPr="00A82AAC">
              <w:rPr>
                <w:rFonts w:ascii="Times New Roman" w:hAnsi="Times New Roman" w:cs="Times New Roman"/>
              </w:rPr>
              <w:t>Seuil</w:t>
            </w:r>
            <w:proofErr w:type="spellEnd"/>
            <w:r w:rsidRPr="00A82AAC">
              <w:rPr>
                <w:rFonts w:ascii="Times New Roman" w:hAnsi="Times New Roman" w:cs="Times New Roman"/>
              </w:rPr>
              <w:t xml:space="preserve"> 1987, 183-214 [Conclusion]</w:t>
            </w: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roofErr w:type="spellStart"/>
            <w:r w:rsidRPr="00A82AAC">
              <w:rPr>
                <w:rFonts w:ascii="Times New Roman" w:hAnsi="Times New Roman" w:cs="Times New Roman"/>
                <w:color w:val="000000"/>
                <w:lang w:val="fr-FR"/>
              </w:rPr>
              <w:t>Technical</w:t>
            </w:r>
            <w:proofErr w:type="spellEnd"/>
            <w:r w:rsidRPr="00A82AAC">
              <w:rPr>
                <w:rFonts w:ascii="Times New Roman" w:hAnsi="Times New Roman" w:cs="Times New Roman"/>
                <w:color w:val="000000"/>
                <w:lang w:val="fr-FR"/>
              </w:rPr>
              <w:t xml:space="preserve"> Translation for Business </w:t>
            </w:r>
          </w:p>
          <w:p w:rsidR="00257694" w:rsidRPr="00A82AAC" w:rsidRDefault="00344441"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lastRenderedPageBreak/>
              <w:t>Article: Vous</w:t>
            </w:r>
            <w:r w:rsidR="00910BEB" w:rsidRPr="00A82AAC">
              <w:rPr>
                <w:rFonts w:ascii="Times New Roman" w:hAnsi="Times New Roman" w:cs="Times New Roman"/>
                <w:color w:val="000000"/>
                <w:lang w:val="fr-FR"/>
              </w:rPr>
              <w:t>.doc</w:t>
            </w:r>
            <w:r w:rsidRPr="00A82AAC">
              <w:rPr>
                <w:rFonts w:ascii="Times New Roman" w:hAnsi="Times New Roman" w:cs="Times New Roman"/>
                <w:color w:val="000000"/>
                <w:lang w:val="fr-FR"/>
              </w:rPr>
              <w:t xml:space="preserve"> (homme bien élevé)</w:t>
            </w: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541A62"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lastRenderedPageBreak/>
              <w:t>vendredi</w:t>
            </w:r>
            <w:proofErr w:type="spellEnd"/>
            <w:r w:rsidRPr="00A82AAC">
              <w:rPr>
                <w:rFonts w:ascii="Times New Roman" w:hAnsi="Times New Roman" w:cs="Times New Roman"/>
                <w:color w:val="000000"/>
              </w:rPr>
              <w:t xml:space="preserve"> 24</w:t>
            </w:r>
            <w:r w:rsidR="00257694" w:rsidRPr="00A82AAC">
              <w:rPr>
                <w:rFonts w:ascii="Times New Roman" w:hAnsi="Times New Roman" w:cs="Times New Roman"/>
                <w:color w:val="000000"/>
              </w:rPr>
              <w:t xml:space="preserve"> </w:t>
            </w:r>
            <w:proofErr w:type="spellStart"/>
            <w:r w:rsidR="00257694" w:rsidRPr="00A82AAC">
              <w:rPr>
                <w:rFonts w:ascii="Times New Roman" w:hAnsi="Times New Roman" w:cs="Times New Roman"/>
                <w:color w:val="000000"/>
              </w:rPr>
              <w:t>août</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5C191B" w:rsidRPr="00A82AAC" w:rsidRDefault="005D0235"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Vinay…Introduction/ Argument et Notions de base pp. 23-36</w:t>
            </w: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 xml:space="preserve">Post on </w:t>
            </w:r>
            <w:proofErr w:type="spellStart"/>
            <w:r w:rsidRPr="00A82AAC">
              <w:rPr>
                <w:rFonts w:ascii="Times New Roman" w:hAnsi="Times New Roman" w:cs="Times New Roman"/>
                <w:color w:val="000000"/>
              </w:rPr>
              <w:t>Vinay</w:t>
            </w:r>
            <w:proofErr w:type="spellEnd"/>
            <w:r w:rsidRPr="00A82AAC">
              <w:rPr>
                <w:rFonts w:ascii="Times New Roman" w:hAnsi="Times New Roman" w:cs="Times New Roman"/>
                <w:color w:val="000000"/>
              </w:rPr>
              <w:t xml:space="preserve"> (pages assigned for the day)</w:t>
            </w: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rPr>
              <w:t>Technical Translation for Business</w:t>
            </w: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b/>
                <w:bCs/>
                <w:color w:val="000000"/>
                <w:lang w:val="fr-FR"/>
              </w:rPr>
            </w:pPr>
            <w:r w:rsidRPr="00A82AAC">
              <w:rPr>
                <w:rFonts w:ascii="Times New Roman" w:hAnsi="Times New Roman" w:cs="Times New Roman"/>
                <w:b/>
                <w:bCs/>
                <w:color w:val="000000"/>
                <w:lang w:val="fr-FR"/>
              </w:rPr>
              <w:t>Semaine 2 </w:t>
            </w:r>
          </w:p>
        </w:tc>
        <w:tc>
          <w:tcPr>
            <w:tcW w:w="6363"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541A62"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lundi 27</w:t>
            </w:r>
            <w:r w:rsidR="00257694" w:rsidRPr="00A82AAC">
              <w:rPr>
                <w:rFonts w:ascii="Times New Roman" w:hAnsi="Times New Roman" w:cs="Times New Roman"/>
                <w:color w:val="000000"/>
                <w:lang w:val="fr-FR"/>
              </w:rPr>
              <w:t xml:space="preserve"> août</w:t>
            </w:r>
          </w:p>
        </w:tc>
        <w:tc>
          <w:tcPr>
            <w:tcW w:w="6363" w:type="dxa"/>
            <w:tcBorders>
              <w:top w:val="outset" w:sz="6" w:space="0" w:color="auto"/>
              <w:left w:val="outset" w:sz="6" w:space="0" w:color="auto"/>
              <w:bottom w:val="outset" w:sz="6" w:space="0" w:color="auto"/>
              <w:right w:val="outset" w:sz="6" w:space="0" w:color="auto"/>
            </w:tcBorders>
            <w:vAlign w:val="center"/>
          </w:tcPr>
          <w:p w:rsidR="005C191B" w:rsidRPr="00A82AAC" w:rsidRDefault="005D0235"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Vinay…Introduction/ Unités, Plans, Techniques pp. 36-57</w:t>
            </w: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7341D8" w:rsidP="00A82AAC">
            <w:pPr>
              <w:spacing w:after="0" w:line="240" w:lineRule="auto"/>
              <w:rPr>
                <w:rFonts w:ascii="Times New Roman" w:hAnsi="Times New Roman" w:cs="Times New Roman"/>
              </w:rPr>
            </w:pPr>
            <w:r w:rsidRPr="00A82AAC">
              <w:rPr>
                <w:rFonts w:ascii="Times New Roman" w:hAnsi="Times New Roman" w:cs="Times New Roman"/>
                <w:color w:val="000000"/>
              </w:rPr>
              <w:t>Technical Translation for Business</w:t>
            </w: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mercredi</w:t>
            </w:r>
            <w:proofErr w:type="spellEnd"/>
            <w:r w:rsidRPr="00A82AAC">
              <w:rPr>
                <w:rFonts w:ascii="Times New Roman" w:hAnsi="Times New Roman" w:cs="Times New Roman"/>
                <w:color w:val="000000"/>
              </w:rPr>
              <w:t xml:space="preserve"> </w:t>
            </w:r>
            <w:r w:rsidR="00541A62" w:rsidRPr="00A82AAC">
              <w:rPr>
                <w:rFonts w:ascii="Times New Roman" w:hAnsi="Times New Roman" w:cs="Times New Roman"/>
                <w:color w:val="000000"/>
              </w:rPr>
              <w:t>29</w:t>
            </w:r>
            <w:r w:rsidRPr="00A82AAC">
              <w:rPr>
                <w:rFonts w:ascii="Times New Roman" w:hAnsi="Times New Roman" w:cs="Times New Roman"/>
                <w:color w:val="000000"/>
              </w:rPr>
              <w:t xml:space="preserve"> </w:t>
            </w:r>
            <w:proofErr w:type="spellStart"/>
            <w:r w:rsidRPr="00A82AAC">
              <w:rPr>
                <w:rFonts w:ascii="Times New Roman" w:hAnsi="Times New Roman" w:cs="Times New Roman"/>
                <w:color w:val="000000"/>
              </w:rPr>
              <w:t>août</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257694" w:rsidRPr="004F615F" w:rsidRDefault="002C26C2" w:rsidP="00A82AAC">
            <w:pPr>
              <w:spacing w:after="0" w:line="240" w:lineRule="auto"/>
              <w:rPr>
                <w:rFonts w:ascii="Times New Roman" w:hAnsi="Times New Roman" w:cs="Times New Roman"/>
              </w:rPr>
            </w:pPr>
            <w:r w:rsidRPr="004F615F">
              <w:rPr>
                <w:rFonts w:ascii="Times New Roman" w:hAnsi="Times New Roman" w:cs="Times New Roman"/>
              </w:rPr>
              <w:t xml:space="preserve">Sigmund Freud, </w:t>
            </w:r>
            <w:r w:rsidRPr="004F615F">
              <w:rPr>
                <w:rFonts w:ascii="Times New Roman" w:hAnsi="Times New Roman" w:cs="Times New Roman"/>
                <w:i/>
              </w:rPr>
              <w:t>The Psychopathology of Everyday Life</w:t>
            </w:r>
            <w:r w:rsidRPr="004F615F">
              <w:rPr>
                <w:rFonts w:ascii="Times New Roman" w:hAnsi="Times New Roman" w:cs="Times New Roman"/>
              </w:rPr>
              <w:t>, Norton 1960, 211-246</w:t>
            </w: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371F7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Post your translation of one excerpt of Freud’s text (and your comments on it)</w:t>
            </w: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rPr>
              <w:t>Technical Translation for Business</w:t>
            </w: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541A62"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vendredi 31</w:t>
            </w:r>
            <w:r w:rsidR="00257694" w:rsidRPr="00A82AAC">
              <w:rPr>
                <w:rFonts w:ascii="Times New Roman" w:hAnsi="Times New Roman" w:cs="Times New Roman"/>
                <w:color w:val="000000"/>
                <w:lang w:val="fr-FR"/>
              </w:rPr>
              <w:t xml:space="preserve"> septembre</w:t>
            </w:r>
          </w:p>
        </w:tc>
        <w:tc>
          <w:tcPr>
            <w:tcW w:w="6363" w:type="dxa"/>
            <w:tcBorders>
              <w:top w:val="outset" w:sz="6" w:space="0" w:color="auto"/>
              <w:left w:val="outset" w:sz="6" w:space="0" w:color="auto"/>
              <w:bottom w:val="outset" w:sz="6" w:space="0" w:color="auto"/>
              <w:right w:val="outset" w:sz="6" w:space="0" w:color="auto"/>
            </w:tcBorders>
            <w:vAlign w:val="center"/>
          </w:tcPr>
          <w:p w:rsidR="005C191B" w:rsidRPr="004F615F" w:rsidRDefault="002C26C2" w:rsidP="00A82AAC">
            <w:pPr>
              <w:spacing w:after="0" w:line="240" w:lineRule="auto"/>
              <w:rPr>
                <w:rFonts w:ascii="Times New Roman" w:hAnsi="Times New Roman" w:cs="Times New Roman"/>
              </w:rPr>
            </w:pPr>
            <w:r w:rsidRPr="004F615F">
              <w:rPr>
                <w:rFonts w:ascii="Times New Roman" w:hAnsi="Times New Roman" w:cs="Times New Roman"/>
              </w:rPr>
              <w:t xml:space="preserve">Sigmund Freud, </w:t>
            </w:r>
            <w:r w:rsidRPr="004F615F">
              <w:rPr>
                <w:rFonts w:ascii="Times New Roman" w:hAnsi="Times New Roman" w:cs="Times New Roman"/>
                <w:i/>
              </w:rPr>
              <w:t>The Psychopathology of Everyday Life</w:t>
            </w:r>
            <w:r w:rsidRPr="004F615F">
              <w:rPr>
                <w:rFonts w:ascii="Times New Roman" w:hAnsi="Times New Roman" w:cs="Times New Roman"/>
              </w:rPr>
              <w:t>, Norton 1960, 211-246</w:t>
            </w: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b/>
                <w:bCs/>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Technical Translation for Business</w:t>
            </w: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b/>
                <w:bCs/>
                <w:color w:val="000000"/>
                <w:lang w:val="fr-FR"/>
              </w:rPr>
            </w:pPr>
            <w:r w:rsidRPr="00A82AAC">
              <w:rPr>
                <w:rFonts w:ascii="Times New Roman" w:hAnsi="Times New Roman" w:cs="Times New Roman"/>
                <w:b/>
                <w:bCs/>
                <w:color w:val="000000"/>
                <w:lang w:val="fr-FR"/>
              </w:rPr>
              <w:t>Semaine 3</w:t>
            </w:r>
          </w:p>
        </w:tc>
        <w:tc>
          <w:tcPr>
            <w:tcW w:w="6363"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Lundi</w:t>
            </w:r>
            <w:r w:rsidR="00541A62" w:rsidRPr="00A82AAC">
              <w:rPr>
                <w:rFonts w:ascii="Times New Roman" w:hAnsi="Times New Roman" w:cs="Times New Roman"/>
                <w:lang w:val="fr-FR"/>
              </w:rPr>
              <w:t xml:space="preserve"> 3</w:t>
            </w:r>
            <w:r w:rsidRPr="00A82AAC">
              <w:rPr>
                <w:rFonts w:ascii="Times New Roman" w:hAnsi="Times New Roman" w:cs="Times New Roman"/>
                <w:color w:val="FF0000"/>
                <w:lang w:val="fr-FR"/>
              </w:rPr>
              <w:t xml:space="preserve"> </w:t>
            </w:r>
            <w:proofErr w:type="spellStart"/>
            <w:r w:rsidRPr="00A82AAC">
              <w:rPr>
                <w:rFonts w:ascii="Times New Roman" w:hAnsi="Times New Roman" w:cs="Times New Roman"/>
                <w:color w:val="000000"/>
              </w:rPr>
              <w:t>septembre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 xml:space="preserve">OFFICIAL SCHOOL HOLIDAY </w:t>
            </w:r>
          </w:p>
          <w:p w:rsidR="00257694" w:rsidRPr="00A82AAC" w:rsidRDefault="00257694"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(Labor Day)</w:t>
            </w: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4F615F" w:rsidP="00A82AAC">
            <w:pPr>
              <w:spacing w:after="0" w:line="240" w:lineRule="auto"/>
              <w:rPr>
                <w:rFonts w:ascii="Times New Roman" w:hAnsi="Times New Roman" w:cs="Times New Roman"/>
                <w:color w:val="000000"/>
              </w:rPr>
            </w:pPr>
            <w:r>
              <w:rPr>
                <w:rFonts w:ascii="Times New Roman" w:hAnsi="Times New Roman" w:cs="Times New Roman"/>
                <w:color w:val="000000"/>
              </w:rPr>
              <w:t>NO CLASS</w:t>
            </w: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541A62"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mercredi 5</w:t>
            </w:r>
            <w:r w:rsidR="00257694" w:rsidRPr="00A82AAC">
              <w:rPr>
                <w:rFonts w:ascii="Times New Roman" w:hAnsi="Times New Roman" w:cs="Times New Roman"/>
                <w:color w:val="000000"/>
                <w:lang w:val="fr-FR"/>
              </w:rPr>
              <w:t xml:space="preserve"> septembre</w:t>
            </w:r>
          </w:p>
        </w:tc>
        <w:tc>
          <w:tcPr>
            <w:tcW w:w="6363" w:type="dxa"/>
            <w:tcBorders>
              <w:top w:val="outset" w:sz="6" w:space="0" w:color="auto"/>
              <w:left w:val="outset" w:sz="6" w:space="0" w:color="auto"/>
              <w:bottom w:val="outset" w:sz="6" w:space="0" w:color="auto"/>
              <w:right w:val="outset" w:sz="6" w:space="0" w:color="auto"/>
            </w:tcBorders>
            <w:vAlign w:val="center"/>
          </w:tcPr>
          <w:p w:rsidR="00257694" w:rsidRPr="00A82AAC" w:rsidRDefault="005D0235"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Vinay…Première partie/ch. 1 et 2: plans du réel et de l’entendement, valeurs sémantiques pp. 58-74</w:t>
            </w: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371F78" w:rsidP="00A82AAC">
            <w:pPr>
              <w:spacing w:after="0" w:line="240" w:lineRule="auto"/>
              <w:rPr>
                <w:rFonts w:ascii="Times New Roman" w:hAnsi="Times New Roman" w:cs="Times New Roman"/>
                <w:b/>
                <w:bCs/>
                <w:color w:val="FF0000"/>
              </w:rPr>
            </w:pPr>
            <w:r w:rsidRPr="00A82AAC">
              <w:rPr>
                <w:rFonts w:ascii="Times New Roman" w:hAnsi="Times New Roman" w:cs="Times New Roman"/>
                <w:color w:val="000000"/>
              </w:rPr>
              <w:t xml:space="preserve">Post on </w:t>
            </w:r>
            <w:proofErr w:type="spellStart"/>
            <w:r w:rsidRPr="00A82AAC">
              <w:rPr>
                <w:rFonts w:ascii="Times New Roman" w:hAnsi="Times New Roman" w:cs="Times New Roman"/>
                <w:color w:val="000000"/>
              </w:rPr>
              <w:t>Vinay</w:t>
            </w:r>
            <w:proofErr w:type="spellEnd"/>
            <w:r w:rsidRPr="00A82AAC">
              <w:rPr>
                <w:rFonts w:ascii="Times New Roman" w:hAnsi="Times New Roman" w:cs="Times New Roman"/>
                <w:color w:val="000000"/>
              </w:rPr>
              <w:t xml:space="preserve"> (pages assigned for the day)</w:t>
            </w: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Translation of </w:t>
            </w:r>
            <w:proofErr w:type="spellStart"/>
            <w:r w:rsidRPr="00A82AAC">
              <w:rPr>
                <w:rFonts w:ascii="Times New Roman" w:hAnsi="Times New Roman" w:cs="Times New Roman"/>
                <w:lang w:val="fr-FR"/>
              </w:rPr>
              <w:t>scientific</w:t>
            </w:r>
            <w:proofErr w:type="spellEnd"/>
            <w:r w:rsidRPr="00A82AAC">
              <w:rPr>
                <w:rFonts w:ascii="Times New Roman" w:hAnsi="Times New Roman" w:cs="Times New Roman"/>
                <w:lang w:val="fr-FR"/>
              </w:rPr>
              <w:t xml:space="preserve"> </w:t>
            </w:r>
            <w:proofErr w:type="spellStart"/>
            <w:r w:rsidR="00371F78" w:rsidRPr="00A82AAC">
              <w:rPr>
                <w:rFonts w:ascii="Times New Roman" w:hAnsi="Times New Roman" w:cs="Times New Roman"/>
                <w:lang w:val="fr-FR"/>
              </w:rPr>
              <w:t>texts</w:t>
            </w:r>
            <w:proofErr w:type="spellEnd"/>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541A62"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vendredi</w:t>
            </w:r>
            <w:proofErr w:type="spellEnd"/>
            <w:r w:rsidRPr="00A82AAC">
              <w:rPr>
                <w:rFonts w:ascii="Times New Roman" w:hAnsi="Times New Roman" w:cs="Times New Roman"/>
                <w:color w:val="000000"/>
              </w:rPr>
              <w:t>  7</w:t>
            </w:r>
            <w:r w:rsidR="00257694" w:rsidRPr="00A82AAC">
              <w:rPr>
                <w:rFonts w:ascii="Times New Roman" w:hAnsi="Times New Roman" w:cs="Times New Roman"/>
                <w:color w:val="000000"/>
              </w:rPr>
              <w:t xml:space="preserve"> </w:t>
            </w:r>
            <w:proofErr w:type="spellStart"/>
            <w:r w:rsidR="00257694" w:rsidRPr="00A82AAC">
              <w:rPr>
                <w:rFonts w:ascii="Times New Roman" w:hAnsi="Times New Roman" w:cs="Times New Roman"/>
                <w:color w:val="000000"/>
              </w:rPr>
              <w:t>septembre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257694" w:rsidRPr="00A82AAC" w:rsidRDefault="007C3D4F"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Thomas Kuhn, </w:t>
            </w:r>
            <w:r w:rsidRPr="00A82AAC">
              <w:rPr>
                <w:rFonts w:ascii="Times New Roman" w:hAnsi="Times New Roman" w:cs="Times New Roman"/>
                <w:i/>
                <w:lang w:val="fr-FR"/>
              </w:rPr>
              <w:t>La Structure des révolutions scientifiques</w:t>
            </w:r>
            <w:r w:rsidRPr="00A82AAC">
              <w:rPr>
                <w:rFonts w:ascii="Times New Roman" w:hAnsi="Times New Roman" w:cs="Times New Roman"/>
                <w:lang w:val="fr-FR"/>
              </w:rPr>
              <w:t>, Flammarion 2008, 7-27 [début]</w:t>
            </w: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371F78" w:rsidP="00A82AAC">
            <w:pPr>
              <w:spacing w:after="0" w:line="240" w:lineRule="auto"/>
              <w:rPr>
                <w:rFonts w:ascii="Times New Roman" w:hAnsi="Times New Roman" w:cs="Times New Roman"/>
                <w:color w:val="FF0000"/>
              </w:rPr>
            </w:pPr>
            <w:r w:rsidRPr="00A82AAC">
              <w:rPr>
                <w:rFonts w:ascii="Times New Roman" w:hAnsi="Times New Roman" w:cs="Times New Roman"/>
                <w:color w:val="000000"/>
              </w:rPr>
              <w:t>Post your translation of one excerpt of Kuhn’s text (and your comments on it)</w:t>
            </w: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E07A8F" w:rsidP="00A82AAC">
            <w:pPr>
              <w:spacing w:after="0" w:line="240" w:lineRule="auto"/>
              <w:rPr>
                <w:rFonts w:ascii="Times New Roman" w:hAnsi="Times New Roman" w:cs="Times New Roman"/>
              </w:rPr>
            </w:pPr>
            <w:r w:rsidRPr="00A82AAC">
              <w:rPr>
                <w:rFonts w:ascii="Times New Roman" w:hAnsi="Times New Roman" w:cs="Times New Roman"/>
              </w:rPr>
              <w:t xml:space="preserve"> </w:t>
            </w:r>
            <w:r w:rsidR="007341D8" w:rsidRPr="00A82AAC">
              <w:rPr>
                <w:rFonts w:ascii="Times New Roman" w:hAnsi="Times New Roman" w:cs="Times New Roman"/>
                <w:lang w:val="fr-FR"/>
              </w:rPr>
              <w:t xml:space="preserve">Translation of </w:t>
            </w:r>
            <w:proofErr w:type="spellStart"/>
            <w:r w:rsidR="007341D8" w:rsidRPr="00A82AAC">
              <w:rPr>
                <w:rFonts w:ascii="Times New Roman" w:hAnsi="Times New Roman" w:cs="Times New Roman"/>
                <w:lang w:val="fr-FR"/>
              </w:rPr>
              <w:t>scientific</w:t>
            </w:r>
            <w:proofErr w:type="spellEnd"/>
            <w:r w:rsidR="007341D8" w:rsidRPr="00A82AAC">
              <w:rPr>
                <w:rFonts w:ascii="Times New Roman" w:hAnsi="Times New Roman" w:cs="Times New Roman"/>
                <w:lang w:val="fr-FR"/>
              </w:rPr>
              <w:t xml:space="preserve"> </w:t>
            </w:r>
            <w:proofErr w:type="spellStart"/>
            <w:r w:rsidR="00371F78" w:rsidRPr="00A82AAC">
              <w:rPr>
                <w:rFonts w:ascii="Times New Roman" w:hAnsi="Times New Roman" w:cs="Times New Roman"/>
                <w:lang w:val="fr-FR"/>
              </w:rPr>
              <w:t>texts</w:t>
            </w:r>
            <w:proofErr w:type="spellEnd"/>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b/>
                <w:bCs/>
                <w:color w:val="000000"/>
                <w:lang w:val="fr-FR"/>
              </w:rPr>
            </w:pPr>
            <w:proofErr w:type="spellStart"/>
            <w:r w:rsidRPr="00A82AAC">
              <w:rPr>
                <w:rFonts w:ascii="Times New Roman" w:hAnsi="Times New Roman" w:cs="Times New Roman"/>
                <w:b/>
                <w:bCs/>
                <w:color w:val="000000"/>
              </w:rPr>
              <w:t>semai</w:t>
            </w:r>
            <w:proofErr w:type="spellEnd"/>
            <w:r w:rsidRPr="00A82AAC">
              <w:rPr>
                <w:rFonts w:ascii="Times New Roman" w:hAnsi="Times New Roman" w:cs="Times New Roman"/>
                <w:b/>
                <w:bCs/>
                <w:color w:val="000000"/>
                <w:lang w:val="fr-FR"/>
              </w:rPr>
              <w:t>ne 4</w:t>
            </w:r>
          </w:p>
        </w:tc>
        <w:tc>
          <w:tcPr>
            <w:tcW w:w="6363"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541A62"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lundi 10</w:t>
            </w:r>
            <w:r w:rsidR="00257694" w:rsidRPr="00A82AAC">
              <w:rPr>
                <w:rFonts w:ascii="Times New Roman" w:hAnsi="Times New Roman" w:cs="Times New Roman"/>
                <w:color w:val="000000"/>
                <w:lang w:val="fr-FR"/>
              </w:rPr>
              <w:t xml:space="preserve"> septembre</w:t>
            </w:r>
          </w:p>
        </w:tc>
        <w:tc>
          <w:tcPr>
            <w:tcW w:w="6363" w:type="dxa"/>
            <w:tcBorders>
              <w:top w:val="outset" w:sz="6" w:space="0" w:color="auto"/>
              <w:left w:val="outset" w:sz="6" w:space="0" w:color="auto"/>
              <w:bottom w:val="outset" w:sz="6" w:space="0" w:color="auto"/>
              <w:right w:val="outset" w:sz="6" w:space="0" w:color="auto"/>
            </w:tcBorders>
            <w:vAlign w:val="center"/>
          </w:tcPr>
          <w:p w:rsidR="00B23E05" w:rsidRPr="00A82AAC" w:rsidRDefault="005D0235"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Vinay…Première partie/ch. 3 et 4: aspects lexicaux, lexique et mémoire pp. 75-92</w:t>
            </w: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371F7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 xml:space="preserve">Post on </w:t>
            </w:r>
            <w:proofErr w:type="spellStart"/>
            <w:r w:rsidRPr="00A82AAC">
              <w:rPr>
                <w:rFonts w:ascii="Times New Roman" w:hAnsi="Times New Roman" w:cs="Times New Roman"/>
                <w:color w:val="000000"/>
              </w:rPr>
              <w:t>Vinay</w:t>
            </w:r>
            <w:proofErr w:type="spellEnd"/>
            <w:r w:rsidRPr="00A82AAC">
              <w:rPr>
                <w:rFonts w:ascii="Times New Roman" w:hAnsi="Times New Roman" w:cs="Times New Roman"/>
                <w:color w:val="000000"/>
              </w:rPr>
              <w:t xml:space="preserve"> (pages assigned for the day)</w:t>
            </w: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News articles</w:t>
            </w: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541A62"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mercredi</w:t>
            </w:r>
            <w:proofErr w:type="spellEnd"/>
            <w:r w:rsidRPr="00A82AAC">
              <w:rPr>
                <w:rFonts w:ascii="Times New Roman" w:hAnsi="Times New Roman" w:cs="Times New Roman"/>
                <w:color w:val="000000"/>
              </w:rPr>
              <w:t xml:space="preserve"> 12</w:t>
            </w:r>
            <w:r w:rsidR="00257694" w:rsidRPr="00A82AAC">
              <w:rPr>
                <w:rFonts w:ascii="Times New Roman" w:hAnsi="Times New Roman" w:cs="Times New Roman"/>
                <w:color w:val="000000"/>
              </w:rPr>
              <w:t xml:space="preserve"> </w:t>
            </w:r>
            <w:proofErr w:type="spellStart"/>
            <w:r w:rsidR="00257694" w:rsidRPr="00A82AAC">
              <w:rPr>
                <w:rFonts w:ascii="Times New Roman" w:hAnsi="Times New Roman" w:cs="Times New Roman"/>
                <w:color w:val="000000"/>
              </w:rPr>
              <w:t>septembre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B23E05" w:rsidRPr="004F615F" w:rsidRDefault="002C26C2" w:rsidP="00A82AAC">
            <w:pPr>
              <w:spacing w:after="0" w:line="240" w:lineRule="auto"/>
              <w:rPr>
                <w:rFonts w:ascii="Times New Roman" w:hAnsi="Times New Roman" w:cs="Times New Roman"/>
              </w:rPr>
            </w:pPr>
            <w:r w:rsidRPr="004F615F">
              <w:rPr>
                <w:rFonts w:ascii="Times New Roman" w:hAnsi="Times New Roman" w:cs="Times New Roman"/>
              </w:rPr>
              <w:t xml:space="preserve">Epictetus : </w:t>
            </w:r>
            <w:r w:rsidRPr="004F615F">
              <w:rPr>
                <w:rFonts w:ascii="Times New Roman" w:hAnsi="Times New Roman" w:cs="Times New Roman"/>
                <w:i/>
              </w:rPr>
              <w:t>The Manual</w:t>
            </w:r>
            <w:r w:rsidRPr="004F615F">
              <w:rPr>
                <w:rFonts w:ascii="Times New Roman" w:hAnsi="Times New Roman" w:cs="Times New Roman"/>
              </w:rPr>
              <w:t>, Essential Works of Stoicism, Bantam 1961, 95-101</w:t>
            </w: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371F7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Post your translation of one excerpt of Marcus Aurelius’s text (and your comments on it)</w:t>
            </w: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News articles</w:t>
            </w: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541A62"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vendredi  14</w:t>
            </w:r>
          </w:p>
          <w:p w:rsidR="00257694" w:rsidRPr="00A82AAC" w:rsidRDefault="00257694"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septembre</w:t>
            </w:r>
          </w:p>
        </w:tc>
        <w:tc>
          <w:tcPr>
            <w:tcW w:w="6363" w:type="dxa"/>
            <w:tcBorders>
              <w:top w:val="outset" w:sz="6" w:space="0" w:color="auto"/>
              <w:left w:val="outset" w:sz="6" w:space="0" w:color="auto"/>
              <w:bottom w:val="outset" w:sz="6" w:space="0" w:color="auto"/>
              <w:right w:val="outset" w:sz="6" w:space="0" w:color="auto"/>
            </w:tcBorders>
            <w:vAlign w:val="center"/>
          </w:tcPr>
          <w:p w:rsidR="00B23E05" w:rsidRPr="004F615F" w:rsidRDefault="002C26C2" w:rsidP="00A82AAC">
            <w:pPr>
              <w:spacing w:after="0" w:line="240" w:lineRule="auto"/>
              <w:rPr>
                <w:rFonts w:ascii="Times New Roman" w:hAnsi="Times New Roman" w:cs="Times New Roman"/>
              </w:rPr>
            </w:pPr>
            <w:r w:rsidRPr="004F615F">
              <w:rPr>
                <w:rFonts w:ascii="Times New Roman" w:hAnsi="Times New Roman" w:cs="Times New Roman"/>
              </w:rPr>
              <w:t xml:space="preserve">Epictetus : </w:t>
            </w:r>
            <w:r w:rsidRPr="004F615F">
              <w:rPr>
                <w:rFonts w:ascii="Times New Roman" w:hAnsi="Times New Roman" w:cs="Times New Roman"/>
                <w:i/>
              </w:rPr>
              <w:t>The Manual</w:t>
            </w:r>
            <w:r w:rsidRPr="004F615F">
              <w:rPr>
                <w:rFonts w:ascii="Times New Roman" w:hAnsi="Times New Roman" w:cs="Times New Roman"/>
              </w:rPr>
              <w:t>, Essential Works of Stoicism, Bantam 1961, 95-101</w:t>
            </w: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News articles</w:t>
            </w: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b/>
                <w:bCs/>
                <w:color w:val="000000"/>
                <w:lang w:val="fr-FR"/>
              </w:rPr>
            </w:pPr>
            <w:r w:rsidRPr="00A82AAC">
              <w:rPr>
                <w:rFonts w:ascii="Times New Roman" w:hAnsi="Times New Roman" w:cs="Times New Roman"/>
                <w:b/>
                <w:bCs/>
                <w:color w:val="000000"/>
                <w:lang w:val="fr-FR"/>
              </w:rPr>
              <w:t>semaine 5</w:t>
            </w:r>
          </w:p>
        </w:tc>
        <w:tc>
          <w:tcPr>
            <w:tcW w:w="6363"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p>
        </w:tc>
        <w:tc>
          <w:tcPr>
            <w:tcW w:w="7712" w:type="dxa"/>
            <w:tcBorders>
              <w:top w:val="outset" w:sz="6" w:space="0" w:color="auto"/>
              <w:left w:val="outset" w:sz="6" w:space="0" w:color="auto"/>
              <w:bottom w:val="outset" w:sz="6" w:space="0" w:color="auto"/>
              <w:right w:val="outset" w:sz="6" w:space="0" w:color="auto"/>
            </w:tcBorders>
            <w:vAlign w:val="center"/>
          </w:tcPr>
          <w:p w:rsidR="00257694" w:rsidRPr="00A82AAC" w:rsidRDefault="00257694" w:rsidP="00A82AAC">
            <w:pPr>
              <w:spacing w:after="0" w:line="240" w:lineRule="auto"/>
              <w:rPr>
                <w:rFonts w:ascii="Times New Roman" w:hAnsi="Times New Roman" w:cs="Times New Roman"/>
                <w:color w:val="000000"/>
                <w:lang w:val="fr-FR"/>
              </w:rPr>
            </w:pPr>
          </w:p>
        </w:tc>
      </w:tr>
      <w:tr w:rsidR="00371F78" w:rsidRPr="00BE32A9"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lundi 17 septembre</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Vinay…Deuxième partie/ch. 1 et 2: transposition et stylistique comparée des espèces (substantif, verbe, </w:t>
            </w:r>
            <w:proofErr w:type="spellStart"/>
            <w:r w:rsidRPr="00A82AAC">
              <w:rPr>
                <w:rFonts w:ascii="Times New Roman" w:hAnsi="Times New Roman" w:cs="Times New Roman"/>
                <w:lang w:val="fr-FR"/>
              </w:rPr>
              <w:t>étoffement,marques</w:t>
            </w:r>
            <w:proofErr w:type="spellEnd"/>
            <w:r w:rsidRPr="00A82AAC">
              <w:rPr>
                <w:rFonts w:ascii="Times New Roman" w:hAnsi="Times New Roman" w:cs="Times New Roman"/>
                <w:lang w:val="fr-FR"/>
              </w:rPr>
              <w:t>) pp. 93-</w:t>
            </w:r>
            <w:r w:rsidRPr="00A82AAC">
              <w:rPr>
                <w:rFonts w:ascii="Times New Roman" w:hAnsi="Times New Roman" w:cs="Times New Roman"/>
                <w:lang w:val="fr-FR"/>
              </w:rPr>
              <w:lastRenderedPageBreak/>
              <w:t>115</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b/>
                <w:bCs/>
                <w:color w:val="000000"/>
              </w:rPr>
            </w:pPr>
            <w:r w:rsidRPr="00A82AAC">
              <w:rPr>
                <w:rFonts w:ascii="Times New Roman" w:hAnsi="Times New Roman" w:cs="Times New Roman"/>
                <w:color w:val="000000"/>
              </w:rPr>
              <w:lastRenderedPageBreak/>
              <w:t xml:space="preserve">Post on </w:t>
            </w:r>
            <w:proofErr w:type="spellStart"/>
            <w:r w:rsidRPr="00A82AAC">
              <w:rPr>
                <w:rFonts w:ascii="Times New Roman" w:hAnsi="Times New Roman" w:cs="Times New Roman"/>
                <w:color w:val="000000"/>
              </w:rPr>
              <w:t>Vinay</w:t>
            </w:r>
            <w:proofErr w:type="spellEnd"/>
            <w:r w:rsidRPr="00A82AAC">
              <w:rPr>
                <w:rFonts w:ascii="Times New Roman" w:hAnsi="Times New Roman" w:cs="Times New Roman"/>
                <w:color w:val="000000"/>
              </w:rPr>
              <w:t xml:space="preserve"> (pages assigned for the day)</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Pierre Bourdieu, </w:t>
            </w:r>
            <w:r w:rsidRPr="00A82AAC">
              <w:rPr>
                <w:rFonts w:ascii="Times New Roman" w:hAnsi="Times New Roman" w:cs="Times New Roman"/>
                <w:i/>
                <w:lang w:val="fr-FR"/>
              </w:rPr>
              <w:t>La Misère du monde</w:t>
            </w:r>
            <w:r w:rsidRPr="00A82AAC">
              <w:rPr>
                <w:rFonts w:ascii="Times New Roman" w:hAnsi="Times New Roman" w:cs="Times New Roman"/>
                <w:lang w:val="fr-FR"/>
              </w:rPr>
              <w:t>, Seuil 1993 : On était pauvres, mais on se serrait les coudes 302-316, sans feu ni lieu 765-796, Le malade-objet 1341-1355</w:t>
            </w:r>
          </w:p>
          <w:p w:rsidR="007341D8" w:rsidRPr="00A82AAC" w:rsidRDefault="007341D8" w:rsidP="00A82AAC">
            <w:pPr>
              <w:spacing w:after="0" w:line="240" w:lineRule="auto"/>
              <w:rPr>
                <w:rFonts w:ascii="Times New Roman" w:hAnsi="Times New Roman" w:cs="Times New Roman"/>
                <w:color w:val="000000"/>
                <w:lang w:val="fr-FR"/>
              </w:rPr>
            </w:pPr>
          </w:p>
        </w:tc>
      </w:tr>
      <w:tr w:rsidR="00371F78" w:rsidRPr="00BE32A9"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lastRenderedPageBreak/>
              <w:t>mercredi</w:t>
            </w:r>
            <w:proofErr w:type="spellEnd"/>
            <w:r w:rsidRPr="00A82AAC">
              <w:rPr>
                <w:rFonts w:ascii="Times New Roman" w:hAnsi="Times New Roman" w:cs="Times New Roman"/>
                <w:color w:val="000000"/>
              </w:rPr>
              <w:t xml:space="preserve"> 19 </w:t>
            </w:r>
            <w:proofErr w:type="spellStart"/>
            <w:r w:rsidRPr="00A82AAC">
              <w:rPr>
                <w:rFonts w:ascii="Times New Roman" w:hAnsi="Times New Roman" w:cs="Times New Roman"/>
                <w:color w:val="000000"/>
              </w:rPr>
              <w:t>septembre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Jean-Jacques Rousseau, </w:t>
            </w:r>
            <w:r w:rsidRPr="00A82AAC">
              <w:rPr>
                <w:rFonts w:ascii="Times New Roman" w:hAnsi="Times New Roman" w:cs="Times New Roman"/>
                <w:i/>
                <w:lang w:val="fr-FR"/>
              </w:rPr>
              <w:t xml:space="preserve">Du Contrat social, Discours sur les sciences et les arts, </w:t>
            </w:r>
            <w:r w:rsidRPr="00A82AAC">
              <w:rPr>
                <w:rFonts w:ascii="Times New Roman" w:hAnsi="Times New Roman" w:cs="Times New Roman"/>
                <w:i/>
                <w:u w:val="single"/>
                <w:lang w:val="fr-FR"/>
              </w:rPr>
              <w:t>Discours sur l’origine de l’inégalité parmi les hommes</w:t>
            </w:r>
            <w:r w:rsidRPr="00A82AAC">
              <w:rPr>
                <w:rFonts w:ascii="Times New Roman" w:hAnsi="Times New Roman" w:cs="Times New Roman"/>
                <w:lang w:val="fr-FR"/>
              </w:rPr>
              <w:t>, UGE 1973, 345-358 [enclos, sauvage]</w:t>
            </w:r>
          </w:p>
          <w:p w:rsidR="007341D8" w:rsidRPr="00A82AAC" w:rsidRDefault="007341D8" w:rsidP="00A82AAC">
            <w:pPr>
              <w:spacing w:after="0" w:line="240" w:lineRule="auto"/>
              <w:rPr>
                <w:rFonts w:ascii="Times New Roman" w:hAnsi="Times New Roman" w:cs="Times New Roman"/>
                <w:color w:val="000000"/>
                <w:lang w:val="fr-FR"/>
              </w:rPr>
            </w:pPr>
          </w:p>
          <w:p w:rsidR="007341D8"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32.2ree_philo_trans</w:t>
            </w:r>
          </w:p>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rPr>
              <w:t>Rée</w:t>
            </w:r>
            <w:proofErr w:type="spellEnd"/>
            <w:r w:rsidRPr="00A82AAC">
              <w:rPr>
                <w:rFonts w:ascii="Times New Roman" w:hAnsi="Times New Roman" w:cs="Times New Roman"/>
              </w:rPr>
              <w:t xml:space="preserve">, Jonathan (2001) </w:t>
            </w:r>
            <w:r w:rsidRPr="00A82AAC">
              <w:rPr>
                <w:rFonts w:ascii="Times New Roman" w:hAnsi="Times New Roman" w:cs="Times New Roman"/>
                <w:color w:val="000000"/>
              </w:rPr>
              <w:t>“</w:t>
            </w:r>
            <w:r w:rsidRPr="00A82AAC">
              <w:rPr>
                <w:rFonts w:ascii="Times New Roman" w:hAnsi="Times New Roman" w:cs="Times New Roman"/>
              </w:rPr>
              <w:t>The Translation of Philosophy</w:t>
            </w:r>
            <w:r w:rsidRPr="00A82AAC">
              <w:rPr>
                <w:rFonts w:ascii="Times New Roman" w:hAnsi="Times New Roman" w:cs="Times New Roman"/>
                <w:color w:val="000000"/>
              </w:rPr>
              <w:t>”</w:t>
            </w:r>
            <w:r w:rsidRPr="00A82AAC">
              <w:rPr>
                <w:rFonts w:ascii="Times New Roman" w:hAnsi="Times New Roman" w:cs="Times New Roman"/>
              </w:rPr>
              <w:t xml:space="preserve">, </w:t>
            </w:r>
            <w:r w:rsidRPr="00A82AAC">
              <w:rPr>
                <w:rFonts w:ascii="Times New Roman" w:hAnsi="Times New Roman" w:cs="Times New Roman"/>
                <w:i/>
                <w:iCs/>
              </w:rPr>
              <w:t>New Literary History</w:t>
            </w:r>
            <w:r w:rsidRPr="00A82AAC">
              <w:rPr>
                <w:rFonts w:ascii="Times New Roman" w:hAnsi="Times New Roman" w:cs="Times New Roman"/>
              </w:rPr>
              <w:t>, 32:2, 223-257</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rPr>
            </w:pPr>
            <w:r w:rsidRPr="00A82AAC">
              <w:rPr>
                <w:rFonts w:ascii="Times New Roman" w:hAnsi="Times New Roman" w:cs="Times New Roman"/>
                <w:color w:val="000000"/>
              </w:rPr>
              <w:t>Post your translation of one excerpt of Rousseau’s text (and your comments on it)</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Pierre Bourdieu, </w:t>
            </w:r>
            <w:r w:rsidRPr="00A82AAC">
              <w:rPr>
                <w:rFonts w:ascii="Times New Roman" w:hAnsi="Times New Roman" w:cs="Times New Roman"/>
                <w:i/>
                <w:lang w:val="fr-FR"/>
              </w:rPr>
              <w:t>La Misère du monde</w:t>
            </w:r>
            <w:r w:rsidRPr="00A82AAC">
              <w:rPr>
                <w:rFonts w:ascii="Times New Roman" w:hAnsi="Times New Roman" w:cs="Times New Roman"/>
                <w:lang w:val="fr-FR"/>
              </w:rPr>
              <w:t>, Seuil 1993 : On était pauvres, mais on se serrait les coudes 302-316, sans feu ni lieu 765-796, Le malade-objet 1341-1355</w:t>
            </w:r>
          </w:p>
          <w:p w:rsidR="007341D8" w:rsidRPr="00A82AAC" w:rsidRDefault="007341D8" w:rsidP="00A82AAC">
            <w:pPr>
              <w:spacing w:after="0" w:line="240" w:lineRule="auto"/>
              <w:rPr>
                <w:rFonts w:ascii="Times New Roman" w:hAnsi="Times New Roman" w:cs="Times New Roman"/>
                <w:color w:val="000000"/>
                <w:lang w:val="fr-FR"/>
              </w:rPr>
            </w:pPr>
          </w:p>
        </w:tc>
      </w:tr>
      <w:tr w:rsidR="00371F78" w:rsidRPr="00BE32A9"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vendredi 21 septembre</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Jean-Jacques Rousseau, </w:t>
            </w:r>
            <w:r w:rsidRPr="00A82AAC">
              <w:rPr>
                <w:rFonts w:ascii="Times New Roman" w:hAnsi="Times New Roman" w:cs="Times New Roman"/>
                <w:i/>
                <w:lang w:val="fr-FR"/>
              </w:rPr>
              <w:t xml:space="preserve">Du Contrat social, Discours sur les sciences et les arts, </w:t>
            </w:r>
            <w:r w:rsidRPr="00A82AAC">
              <w:rPr>
                <w:rFonts w:ascii="Times New Roman" w:hAnsi="Times New Roman" w:cs="Times New Roman"/>
                <w:i/>
                <w:u w:val="single"/>
                <w:lang w:val="fr-FR"/>
              </w:rPr>
              <w:t>Discours sur l’origine de l’inégalité parmi les hommes</w:t>
            </w:r>
            <w:r w:rsidRPr="00A82AAC">
              <w:rPr>
                <w:rFonts w:ascii="Times New Roman" w:hAnsi="Times New Roman" w:cs="Times New Roman"/>
                <w:lang w:val="fr-FR"/>
              </w:rPr>
              <w:t>, UGE 1973, 345-358 [enclos, sauvage]</w:t>
            </w:r>
          </w:p>
          <w:p w:rsidR="007341D8" w:rsidRPr="00A82AAC" w:rsidRDefault="007341D8" w:rsidP="00A82AAC">
            <w:pPr>
              <w:spacing w:after="0" w:line="240" w:lineRule="auto"/>
              <w:rPr>
                <w:rFonts w:ascii="Times New Roman" w:hAnsi="Times New Roman" w:cs="Times New Roman"/>
                <w:b/>
                <w:bCs/>
                <w:color w:val="000000"/>
                <w:lang w:val="fr-FR"/>
              </w:rPr>
            </w:pPr>
          </w:p>
          <w:p w:rsidR="007341D8" w:rsidRPr="00A82AAC" w:rsidRDefault="007341D8" w:rsidP="00A82AAC">
            <w:pPr>
              <w:spacing w:after="0" w:line="240" w:lineRule="auto"/>
              <w:rPr>
                <w:rFonts w:ascii="Times New Roman" w:hAnsi="Times New Roman" w:cs="Times New Roman"/>
                <w:b/>
                <w:bCs/>
                <w:color w:val="000000"/>
              </w:rPr>
            </w:pPr>
            <w:r w:rsidRPr="00A82AAC">
              <w:rPr>
                <w:rFonts w:ascii="Times New Roman" w:hAnsi="Times New Roman" w:cs="Times New Roman"/>
                <w:b/>
                <w:bCs/>
                <w:color w:val="000000"/>
              </w:rPr>
              <w:t>34.3garcialtcultrans</w:t>
            </w:r>
          </w:p>
          <w:p w:rsidR="007341D8" w:rsidRPr="00A82AAC" w:rsidRDefault="007341D8" w:rsidP="00A82AAC">
            <w:pPr>
              <w:pStyle w:val="FootnoteText"/>
              <w:rPr>
                <w:sz w:val="22"/>
                <w:szCs w:val="22"/>
              </w:rPr>
            </w:pPr>
            <w:proofErr w:type="spellStart"/>
            <w:r w:rsidRPr="00A82AAC">
              <w:rPr>
                <w:sz w:val="22"/>
                <w:szCs w:val="22"/>
              </w:rPr>
              <w:t>Rodríguez</w:t>
            </w:r>
            <w:proofErr w:type="spellEnd"/>
            <w:r w:rsidRPr="00A82AAC">
              <w:rPr>
                <w:sz w:val="22"/>
                <w:szCs w:val="22"/>
              </w:rPr>
              <w:t xml:space="preserve"> </w:t>
            </w:r>
            <w:proofErr w:type="spellStart"/>
            <w:r w:rsidRPr="00A82AAC">
              <w:rPr>
                <w:sz w:val="22"/>
                <w:szCs w:val="22"/>
              </w:rPr>
              <w:t>García</w:t>
            </w:r>
            <w:proofErr w:type="spellEnd"/>
            <w:r w:rsidRPr="00A82AAC">
              <w:rPr>
                <w:sz w:val="22"/>
                <w:szCs w:val="22"/>
              </w:rPr>
              <w:t xml:space="preserve">, José </w:t>
            </w:r>
            <w:proofErr w:type="spellStart"/>
            <w:r w:rsidRPr="00A82AAC">
              <w:rPr>
                <w:sz w:val="22"/>
                <w:szCs w:val="22"/>
              </w:rPr>
              <w:t>María</w:t>
            </w:r>
            <w:proofErr w:type="spellEnd"/>
            <w:r w:rsidRPr="00A82AAC">
              <w:rPr>
                <w:sz w:val="22"/>
                <w:szCs w:val="22"/>
              </w:rPr>
              <w:t xml:space="preserve"> (2004)</w:t>
            </w:r>
            <w:r w:rsidRPr="00A82AAC">
              <w:rPr>
                <w:sz w:val="22"/>
                <w:szCs w:val="22"/>
              </w:rPr>
              <w:tab/>
            </w:r>
            <w:r w:rsidRPr="00A82AAC">
              <w:rPr>
                <w:color w:val="000000"/>
                <w:sz w:val="22"/>
                <w:szCs w:val="22"/>
              </w:rPr>
              <w:t>“</w:t>
            </w:r>
            <w:r w:rsidRPr="00A82AAC">
              <w:rPr>
                <w:sz w:val="22"/>
                <w:szCs w:val="22"/>
              </w:rPr>
              <w:t xml:space="preserve">Literary into Cultural Translation’, </w:t>
            </w:r>
            <w:r w:rsidRPr="00A82AAC">
              <w:rPr>
                <w:i/>
                <w:iCs/>
                <w:sz w:val="22"/>
                <w:szCs w:val="22"/>
              </w:rPr>
              <w:t>Diacritics</w:t>
            </w:r>
            <w:r w:rsidRPr="00A82AAC">
              <w:rPr>
                <w:sz w:val="22"/>
                <w:szCs w:val="22"/>
              </w:rPr>
              <w:t xml:space="preserve">, 34:3-4, 3-30     </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b/>
                <w:bCs/>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Pierre Bourdieu, </w:t>
            </w:r>
            <w:r w:rsidRPr="00A82AAC">
              <w:rPr>
                <w:rFonts w:ascii="Times New Roman" w:hAnsi="Times New Roman" w:cs="Times New Roman"/>
                <w:i/>
                <w:lang w:val="fr-FR"/>
              </w:rPr>
              <w:t>La Misère du monde</w:t>
            </w:r>
            <w:r w:rsidRPr="00A82AAC">
              <w:rPr>
                <w:rFonts w:ascii="Times New Roman" w:hAnsi="Times New Roman" w:cs="Times New Roman"/>
                <w:lang w:val="fr-FR"/>
              </w:rPr>
              <w:t>, Seuil 1993 : On était pauvres, mais on se serrait les coudes 302-316, sans feu ni lieu 765-796, Le malade-objet 1341-1355</w:t>
            </w:r>
          </w:p>
          <w:p w:rsidR="007341D8" w:rsidRPr="00A82AAC" w:rsidRDefault="007341D8" w:rsidP="00A82AAC">
            <w:pPr>
              <w:spacing w:after="0" w:line="240" w:lineRule="auto"/>
              <w:rPr>
                <w:rFonts w:ascii="Times New Roman" w:hAnsi="Times New Roman" w:cs="Times New Roman"/>
                <w:color w:val="000000"/>
                <w:lang w:val="fr-FR"/>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b/>
                <w:bCs/>
                <w:color w:val="000000"/>
                <w:lang w:val="fr-FR"/>
              </w:rPr>
            </w:pPr>
            <w:r w:rsidRPr="00A82AAC">
              <w:rPr>
                <w:rFonts w:ascii="Times New Roman" w:hAnsi="Times New Roman" w:cs="Times New Roman"/>
                <w:b/>
                <w:bCs/>
                <w:color w:val="000000"/>
                <w:lang w:val="fr-FR"/>
              </w:rPr>
              <w:t>semaine 6</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lang w:val="fr-FR"/>
              </w:rPr>
              <w:t>lundi 24 sep</w:t>
            </w:r>
            <w:proofErr w:type="spellStart"/>
            <w:r w:rsidRPr="00A82AAC">
              <w:rPr>
                <w:rFonts w:ascii="Times New Roman" w:hAnsi="Times New Roman" w:cs="Times New Roman"/>
                <w:color w:val="000000"/>
              </w:rPr>
              <w:t>tembre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Vinay…Deuxième partie/ch. 3: stylistique comparée des catégories (genre, nombre, caractérisation, temps, </w:t>
            </w:r>
            <w:proofErr w:type="spellStart"/>
            <w:r w:rsidRPr="00A82AAC">
              <w:rPr>
                <w:rFonts w:ascii="Times New Roman" w:hAnsi="Times New Roman" w:cs="Times New Roman"/>
                <w:lang w:val="fr-FR"/>
              </w:rPr>
              <w:t>svoix</w:t>
            </w:r>
            <w:proofErr w:type="spellEnd"/>
            <w:r w:rsidRPr="00A82AAC">
              <w:rPr>
                <w:rFonts w:ascii="Times New Roman" w:hAnsi="Times New Roman" w:cs="Times New Roman"/>
                <w:lang w:val="fr-FR"/>
              </w:rPr>
              <w:t xml:space="preserve">, modalité, aspect verbal, </w:t>
            </w:r>
            <w:proofErr w:type="spellStart"/>
            <w:r w:rsidRPr="00A82AAC">
              <w:rPr>
                <w:rFonts w:ascii="Times New Roman" w:hAnsi="Times New Roman" w:cs="Times New Roman"/>
                <w:lang w:val="fr-FR"/>
              </w:rPr>
              <w:t>étoffement</w:t>
            </w:r>
            <w:proofErr w:type="spellEnd"/>
            <w:r w:rsidRPr="00A82AAC">
              <w:rPr>
                <w:rFonts w:ascii="Times New Roman" w:hAnsi="Times New Roman" w:cs="Times New Roman"/>
                <w:lang w:val="fr-FR"/>
              </w:rPr>
              <w:t>, marques; questions annexes: syntagmatique, ellipse) pp. 116-158</w:t>
            </w:r>
          </w:p>
          <w:p w:rsidR="007341D8" w:rsidRPr="00A82AAC" w:rsidRDefault="007341D8" w:rsidP="00A82AAC">
            <w:pPr>
              <w:autoSpaceDE w:val="0"/>
              <w:autoSpaceDN w:val="0"/>
              <w:adjustRightInd w:val="0"/>
              <w:spacing w:after="0" w:line="240" w:lineRule="auto"/>
              <w:rPr>
                <w:rFonts w:ascii="Times New Roman" w:hAnsi="Times New Roman" w:cs="Times New Roman"/>
                <w:color w:val="000000"/>
              </w:rPr>
            </w:pPr>
            <w:r w:rsidRPr="00A82AAC">
              <w:rPr>
                <w:rFonts w:ascii="Times New Roman" w:hAnsi="Times New Roman" w:cs="Times New Roman"/>
                <w:color w:val="000000"/>
              </w:rPr>
              <w:t>I/II</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b/>
                <w:bCs/>
                <w:color w:val="000000"/>
              </w:rPr>
            </w:pPr>
            <w:r w:rsidRPr="00A82AAC">
              <w:rPr>
                <w:rFonts w:ascii="Times New Roman" w:hAnsi="Times New Roman" w:cs="Times New Roman"/>
                <w:color w:val="000000"/>
              </w:rPr>
              <w:t xml:space="preserve">Post on </w:t>
            </w:r>
            <w:proofErr w:type="spellStart"/>
            <w:r w:rsidRPr="00A82AAC">
              <w:rPr>
                <w:rFonts w:ascii="Times New Roman" w:hAnsi="Times New Roman" w:cs="Times New Roman"/>
                <w:color w:val="000000"/>
              </w:rPr>
              <w:t>Vinay</w:t>
            </w:r>
            <w:proofErr w:type="spellEnd"/>
            <w:r w:rsidRPr="00A82AAC">
              <w:rPr>
                <w:rFonts w:ascii="Times New Roman" w:hAnsi="Times New Roman" w:cs="Times New Roman"/>
                <w:color w:val="000000"/>
              </w:rPr>
              <w:t xml:space="preserve"> (pages assigned for the day)</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EHESS articles</w:t>
            </w:r>
          </w:p>
          <w:p w:rsidR="00BE32A9" w:rsidRDefault="00BE32A9" w:rsidP="00A82AAC">
            <w:pPr>
              <w:spacing w:after="0" w:line="240" w:lineRule="auto"/>
              <w:rPr>
                <w:rFonts w:ascii="Times New Roman" w:hAnsi="Times New Roman" w:cs="Times New Roman"/>
                <w:lang w:val="fr-FR"/>
              </w:rPr>
            </w:pPr>
          </w:p>
          <w:p w:rsidR="00BE32A9" w:rsidRPr="00A82AAC" w:rsidRDefault="00BE32A9" w:rsidP="00A82AAC">
            <w:pPr>
              <w:spacing w:after="0" w:line="240" w:lineRule="auto"/>
              <w:rPr>
                <w:rFonts w:ascii="Times New Roman" w:hAnsi="Times New Roman" w:cs="Times New Roman"/>
                <w:color w:val="000000"/>
              </w:rPr>
            </w:pPr>
            <w:r>
              <w:rPr>
                <w:rFonts w:ascii="Times New Roman" w:hAnsi="Times New Roman" w:cs="Times New Roman"/>
                <w:lang w:val="fr-FR"/>
              </w:rPr>
              <w:t xml:space="preserve">‘The </w:t>
            </w:r>
            <w:proofErr w:type="spellStart"/>
            <w:r>
              <w:rPr>
                <w:rFonts w:ascii="Times New Roman" w:hAnsi="Times New Roman" w:cs="Times New Roman"/>
                <w:lang w:val="fr-FR"/>
              </w:rPr>
              <w:t>Raven</w:t>
            </w:r>
            <w:proofErr w:type="spellEnd"/>
            <w:r>
              <w:rPr>
                <w:rFonts w:ascii="Times New Roman" w:hAnsi="Times New Roman" w:cs="Times New Roman"/>
                <w:lang w:val="fr-FR"/>
              </w:rPr>
              <w:t>’ : Poe, Baudelaire, Mallarmé</w:t>
            </w:r>
          </w:p>
        </w:tc>
      </w:tr>
      <w:tr w:rsidR="00371F78" w:rsidRPr="00BE32A9"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mercredi</w:t>
            </w:r>
            <w:proofErr w:type="spellEnd"/>
            <w:r w:rsidRPr="00A82AAC">
              <w:rPr>
                <w:rFonts w:ascii="Times New Roman" w:hAnsi="Times New Roman" w:cs="Times New Roman"/>
                <w:color w:val="000000"/>
              </w:rPr>
              <w:t xml:space="preserve"> 26 </w:t>
            </w:r>
            <w:proofErr w:type="spellStart"/>
            <w:r w:rsidRPr="00A82AAC">
              <w:rPr>
                <w:rFonts w:ascii="Times New Roman" w:hAnsi="Times New Roman" w:cs="Times New Roman"/>
                <w:color w:val="000000"/>
              </w:rPr>
              <w:t>septembre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Gustave Flaubert, </w:t>
            </w:r>
            <w:r w:rsidRPr="00A82AAC">
              <w:rPr>
                <w:rFonts w:ascii="Times New Roman" w:hAnsi="Times New Roman" w:cs="Times New Roman"/>
                <w:i/>
                <w:lang w:val="fr-FR"/>
              </w:rPr>
              <w:t>Madame Bovary</w:t>
            </w:r>
            <w:r w:rsidRPr="00A82AAC">
              <w:rPr>
                <w:rFonts w:ascii="Times New Roman" w:hAnsi="Times New Roman" w:cs="Times New Roman"/>
                <w:lang w:val="fr-FR"/>
              </w:rPr>
              <w:t>, Garnier 1990, 191-209 [fin de la relation avec Rodolphe]</w:t>
            </w:r>
          </w:p>
          <w:p w:rsidR="007341D8" w:rsidRPr="00A82AAC" w:rsidRDefault="007341D8" w:rsidP="00A82AAC">
            <w:pPr>
              <w:spacing w:after="0" w:line="240" w:lineRule="auto"/>
              <w:rPr>
                <w:rFonts w:ascii="Times New Roman" w:hAnsi="Times New Roman" w:cs="Times New Roman"/>
                <w:color w:val="000000"/>
                <w:lang w:val="fr-FR"/>
              </w:rPr>
            </w:pPr>
          </w:p>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Trad</w:t>
            </w:r>
            <w:proofErr w:type="spellEnd"/>
            <w:r w:rsidRPr="00A82AAC">
              <w:rPr>
                <w:rFonts w:ascii="Times New Roman" w:hAnsi="Times New Roman" w:cs="Times New Roman"/>
                <w:color w:val="000000"/>
              </w:rPr>
              <w:t xml:space="preserve"> </w:t>
            </w:r>
            <w:proofErr w:type="spellStart"/>
            <w:r w:rsidRPr="00A82AAC">
              <w:rPr>
                <w:rFonts w:ascii="Times New Roman" w:hAnsi="Times New Roman" w:cs="Times New Roman"/>
                <w:color w:val="000000"/>
              </w:rPr>
              <w:t>litt</w:t>
            </w:r>
            <w:proofErr w:type="spellEnd"/>
            <w:r w:rsidRPr="00A82AAC">
              <w:rPr>
                <w:rFonts w:ascii="Times New Roman" w:hAnsi="Times New Roman" w:cs="Times New Roman"/>
                <w:color w:val="000000"/>
              </w:rPr>
              <w:t> : 7.1.kohlross_benjamin_trans</w:t>
            </w:r>
          </w:p>
          <w:p w:rsidR="007341D8"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rPr>
              <w:t xml:space="preserve">Christian </w:t>
            </w:r>
            <w:proofErr w:type="spellStart"/>
            <w:r w:rsidRPr="00A82AAC">
              <w:rPr>
                <w:rFonts w:ascii="Times New Roman" w:hAnsi="Times New Roman" w:cs="Times New Roman"/>
              </w:rPr>
              <w:t>Kohlross</w:t>
            </w:r>
            <w:proofErr w:type="spellEnd"/>
            <w:r w:rsidRPr="00A82AAC">
              <w:rPr>
                <w:rFonts w:ascii="Times New Roman" w:hAnsi="Times New Roman" w:cs="Times New Roman"/>
              </w:rPr>
              <w:t xml:space="preserve">, “Walter Benjamin’s ‘The Task of the Translator’: Theory after the End of Theory”, Partial </w:t>
            </w:r>
            <w:r w:rsidRPr="00A82AAC">
              <w:rPr>
                <w:rFonts w:ascii="Times New Roman" w:hAnsi="Times New Roman" w:cs="Times New Roman"/>
              </w:rPr>
              <w:lastRenderedPageBreak/>
              <w:t>Answers: Journal of Literature and Ideas 7:12 (2009) 97-108</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lastRenderedPageBreak/>
              <w:t>Post your translation of one excerpt of Flaubert’s text (and your comments on it)</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Mark Twain, </w:t>
            </w:r>
            <w:r w:rsidRPr="00A82AAC">
              <w:rPr>
                <w:rFonts w:ascii="Times New Roman" w:hAnsi="Times New Roman" w:cs="Times New Roman"/>
                <w:i/>
                <w:lang w:val="fr-FR"/>
              </w:rPr>
              <w:t>Les aventures de Tom Sawyer</w:t>
            </w:r>
            <w:r w:rsidRPr="00A82AAC">
              <w:rPr>
                <w:rFonts w:ascii="Times New Roman" w:hAnsi="Times New Roman" w:cs="Times New Roman"/>
                <w:lang w:val="fr-FR"/>
              </w:rPr>
              <w:t>, Folio 1981, Jeux et combats 11-18</w:t>
            </w:r>
          </w:p>
          <w:p w:rsidR="007341D8" w:rsidRPr="00A82AAC" w:rsidRDefault="007341D8" w:rsidP="00A82AAC">
            <w:pPr>
              <w:spacing w:after="0" w:line="240" w:lineRule="auto"/>
              <w:rPr>
                <w:rFonts w:ascii="Times New Roman" w:hAnsi="Times New Roman" w:cs="Times New Roman"/>
                <w:lang w:val="fr-FR"/>
              </w:rPr>
            </w:pPr>
          </w:p>
          <w:p w:rsidR="007341D8" w:rsidRPr="00A82AAC" w:rsidRDefault="007341D8" w:rsidP="00A82AAC">
            <w:pPr>
              <w:spacing w:after="0" w:line="240" w:lineRule="auto"/>
              <w:rPr>
                <w:rFonts w:ascii="Times New Roman" w:hAnsi="Times New Roman" w:cs="Times New Roman"/>
                <w:color w:val="000000"/>
                <w:lang w:val="fr-FR"/>
              </w:rPr>
            </w:pPr>
          </w:p>
        </w:tc>
      </w:tr>
      <w:tr w:rsidR="00371F78" w:rsidRPr="00BE32A9"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lastRenderedPageBreak/>
              <w:t>vendredi 28 septembre</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Gustave Flaubert, </w:t>
            </w:r>
            <w:r w:rsidRPr="00A82AAC">
              <w:rPr>
                <w:rFonts w:ascii="Times New Roman" w:hAnsi="Times New Roman" w:cs="Times New Roman"/>
                <w:i/>
                <w:lang w:val="fr-FR"/>
              </w:rPr>
              <w:t>Madame Bovary</w:t>
            </w:r>
            <w:r w:rsidRPr="00A82AAC">
              <w:rPr>
                <w:rFonts w:ascii="Times New Roman" w:hAnsi="Times New Roman" w:cs="Times New Roman"/>
                <w:lang w:val="fr-FR"/>
              </w:rPr>
              <w:t>, Garnier 1990, 191-209 [fin de la relation avec Rodolphe]</w:t>
            </w:r>
          </w:p>
          <w:p w:rsidR="007341D8" w:rsidRPr="00A82AAC" w:rsidRDefault="007341D8" w:rsidP="00A82AAC">
            <w:pPr>
              <w:spacing w:after="0" w:line="240" w:lineRule="auto"/>
              <w:rPr>
                <w:rFonts w:ascii="Times New Roman" w:hAnsi="Times New Roman" w:cs="Times New Roman"/>
                <w:color w:val="000000"/>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James Joyce, </w:t>
            </w:r>
            <w:r w:rsidRPr="00A82AAC">
              <w:rPr>
                <w:rFonts w:ascii="Times New Roman" w:hAnsi="Times New Roman" w:cs="Times New Roman"/>
                <w:i/>
                <w:lang w:val="fr-FR"/>
              </w:rPr>
              <w:t>Portrait de l’artiste en jeune homme</w:t>
            </w:r>
            <w:r w:rsidRPr="00A82AAC">
              <w:rPr>
                <w:rFonts w:ascii="Times New Roman" w:hAnsi="Times New Roman" w:cs="Times New Roman"/>
                <w:lang w:val="fr-FR"/>
              </w:rPr>
              <w:t>, Folio 1992, Portrait de l’artiste 31-41</w:t>
            </w:r>
          </w:p>
          <w:p w:rsidR="007341D8" w:rsidRPr="00A82AAC" w:rsidRDefault="007341D8" w:rsidP="00A82AAC">
            <w:pPr>
              <w:spacing w:after="0" w:line="240" w:lineRule="auto"/>
              <w:rPr>
                <w:rFonts w:ascii="Times New Roman" w:hAnsi="Times New Roman" w:cs="Times New Roman"/>
                <w:color w:val="000000"/>
                <w:lang w:val="fr-FR"/>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b/>
                <w:bCs/>
                <w:color w:val="000000"/>
              </w:rPr>
            </w:pPr>
            <w:proofErr w:type="spellStart"/>
            <w:r w:rsidRPr="00A82AAC">
              <w:rPr>
                <w:rFonts w:ascii="Times New Roman" w:hAnsi="Times New Roman" w:cs="Times New Roman"/>
                <w:b/>
                <w:bCs/>
                <w:color w:val="000000"/>
              </w:rPr>
              <w:t>semaine</w:t>
            </w:r>
            <w:proofErr w:type="spellEnd"/>
            <w:r w:rsidRPr="00A82AAC">
              <w:rPr>
                <w:rFonts w:ascii="Times New Roman" w:hAnsi="Times New Roman" w:cs="Times New Roman"/>
                <w:b/>
                <w:bCs/>
                <w:color w:val="000000"/>
              </w:rPr>
              <w:t xml:space="preserve"> 7</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lundi</w:t>
            </w:r>
            <w:proofErr w:type="spellEnd"/>
            <w:r w:rsidRPr="00A82AAC">
              <w:rPr>
                <w:rFonts w:ascii="Times New Roman" w:hAnsi="Times New Roman" w:cs="Times New Roman"/>
                <w:color w:val="000000"/>
              </w:rPr>
              <w:t xml:space="preserve"> 1er </w:t>
            </w:r>
            <w:proofErr w:type="spellStart"/>
            <w:r w:rsidRPr="00A82AAC">
              <w:rPr>
                <w:rFonts w:ascii="Times New Roman" w:hAnsi="Times New Roman" w:cs="Times New Roman"/>
                <w:color w:val="000000"/>
              </w:rPr>
              <w:t>octobre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Vinay…Deuxième partie/ch. 3: stylistique comparée des catégories (genre, nombre, caractérisation, temps, voix, modalité, aspect verbal, </w:t>
            </w:r>
            <w:proofErr w:type="spellStart"/>
            <w:r w:rsidRPr="00A82AAC">
              <w:rPr>
                <w:rFonts w:ascii="Times New Roman" w:hAnsi="Times New Roman" w:cs="Times New Roman"/>
                <w:lang w:val="fr-FR"/>
              </w:rPr>
              <w:t>étoffement,marques</w:t>
            </w:r>
            <w:proofErr w:type="spellEnd"/>
            <w:r w:rsidRPr="00A82AAC">
              <w:rPr>
                <w:rFonts w:ascii="Times New Roman" w:hAnsi="Times New Roman" w:cs="Times New Roman"/>
                <w:lang w:val="fr-FR"/>
              </w:rPr>
              <w:t>; questions annexes: syntagmatique, ellipse) pp. 116-158</w:t>
            </w:r>
          </w:p>
          <w:p w:rsidR="007341D8"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II/II</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 xml:space="preserve">Post on </w:t>
            </w:r>
            <w:proofErr w:type="spellStart"/>
            <w:r w:rsidRPr="00A82AAC">
              <w:rPr>
                <w:rFonts w:ascii="Times New Roman" w:hAnsi="Times New Roman" w:cs="Times New Roman"/>
                <w:color w:val="000000"/>
              </w:rPr>
              <w:t>Vinay</w:t>
            </w:r>
            <w:proofErr w:type="spellEnd"/>
            <w:r w:rsidRPr="00A82AAC">
              <w:rPr>
                <w:rFonts w:ascii="Times New Roman" w:hAnsi="Times New Roman" w:cs="Times New Roman"/>
                <w:color w:val="000000"/>
              </w:rPr>
              <w:t xml:space="preserve"> (pages assigned for the day)</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rPr>
            </w:pPr>
            <w:r w:rsidRPr="00A82AAC">
              <w:rPr>
                <w:rFonts w:ascii="Times New Roman" w:hAnsi="Times New Roman" w:cs="Times New Roman"/>
              </w:rPr>
              <w:t>30.2gyasi_africa_trans</w:t>
            </w:r>
          </w:p>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rPr>
              <w:t>Gyasi</w:t>
            </w:r>
            <w:proofErr w:type="spellEnd"/>
            <w:r w:rsidRPr="00A82AAC">
              <w:rPr>
                <w:rFonts w:ascii="Times New Roman" w:hAnsi="Times New Roman" w:cs="Times New Roman"/>
              </w:rPr>
              <w:t xml:space="preserve">, </w:t>
            </w:r>
            <w:proofErr w:type="spellStart"/>
            <w:r w:rsidRPr="00A82AAC">
              <w:rPr>
                <w:rFonts w:ascii="Times New Roman" w:hAnsi="Times New Roman" w:cs="Times New Roman"/>
              </w:rPr>
              <w:t>Kwaku</w:t>
            </w:r>
            <w:proofErr w:type="spellEnd"/>
            <w:r w:rsidRPr="00A82AAC">
              <w:rPr>
                <w:rFonts w:ascii="Times New Roman" w:hAnsi="Times New Roman" w:cs="Times New Roman"/>
              </w:rPr>
              <w:t xml:space="preserve"> </w:t>
            </w:r>
            <w:proofErr w:type="spellStart"/>
            <w:r w:rsidRPr="00A82AAC">
              <w:rPr>
                <w:rFonts w:ascii="Times New Roman" w:hAnsi="Times New Roman" w:cs="Times New Roman"/>
              </w:rPr>
              <w:t>Addae</w:t>
            </w:r>
            <w:proofErr w:type="spellEnd"/>
            <w:r w:rsidRPr="00A82AAC">
              <w:rPr>
                <w:rFonts w:ascii="Times New Roman" w:hAnsi="Times New Roman" w:cs="Times New Roman"/>
              </w:rPr>
              <w:t>, “Writing as Translation: African Literature and the Challenges of Translation”, Research in African Literatures 30.2 (1999) 75-87</w:t>
            </w:r>
          </w:p>
        </w:tc>
      </w:tr>
      <w:tr w:rsidR="00371F78" w:rsidRPr="00BE32A9"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mercredi</w:t>
            </w:r>
            <w:proofErr w:type="spellEnd"/>
            <w:r w:rsidRPr="00A82AAC">
              <w:rPr>
                <w:rFonts w:ascii="Times New Roman" w:hAnsi="Times New Roman" w:cs="Times New Roman"/>
                <w:color w:val="000000"/>
              </w:rPr>
              <w:t xml:space="preserve"> 3 </w:t>
            </w:r>
            <w:proofErr w:type="spellStart"/>
            <w:r w:rsidRPr="00A82AAC">
              <w:rPr>
                <w:rFonts w:ascii="Times New Roman" w:hAnsi="Times New Roman" w:cs="Times New Roman"/>
                <w:color w:val="000000"/>
              </w:rPr>
              <w:t>octobre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8541EF" w:rsidRPr="004F615F" w:rsidRDefault="008541EF" w:rsidP="00A82AAC">
            <w:pPr>
              <w:spacing w:after="0" w:line="240" w:lineRule="auto"/>
              <w:rPr>
                <w:rFonts w:ascii="Times New Roman" w:hAnsi="Times New Roman" w:cs="Times New Roman"/>
              </w:rPr>
            </w:pPr>
            <w:r w:rsidRPr="004F615F">
              <w:rPr>
                <w:rFonts w:ascii="Times New Roman" w:hAnsi="Times New Roman" w:cs="Times New Roman"/>
              </w:rPr>
              <w:t xml:space="preserve">Richard Rodriguez, </w:t>
            </w:r>
            <w:r w:rsidRPr="004F615F">
              <w:rPr>
                <w:rFonts w:ascii="Times New Roman" w:hAnsi="Times New Roman" w:cs="Times New Roman"/>
                <w:i/>
              </w:rPr>
              <w:t>Hunger of Memory</w:t>
            </w:r>
            <w:r w:rsidRPr="004F615F">
              <w:rPr>
                <w:rFonts w:ascii="Times New Roman" w:hAnsi="Times New Roman" w:cs="Times New Roman"/>
              </w:rPr>
              <w:t xml:space="preserve">, Bantam 1982, prologue, 3-7  </w:t>
            </w:r>
          </w:p>
          <w:p w:rsidR="007341D8" w:rsidRPr="004F615F" w:rsidRDefault="007341D8" w:rsidP="00A82AAC">
            <w:pPr>
              <w:spacing w:after="0" w:line="240" w:lineRule="auto"/>
              <w:rPr>
                <w:rFonts w:ascii="Times New Roman" w:hAnsi="Times New Roman" w:cs="Times New Roman"/>
              </w:rPr>
            </w:pPr>
          </w:p>
          <w:p w:rsidR="007341D8" w:rsidRPr="004F615F" w:rsidRDefault="007341D8" w:rsidP="00A82AAC">
            <w:pPr>
              <w:spacing w:after="0" w:line="240" w:lineRule="auto"/>
              <w:rPr>
                <w:rFonts w:ascii="Times New Roman" w:hAnsi="Times New Roman" w:cs="Times New Roman"/>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4F615F" w:rsidRDefault="00371F78" w:rsidP="007C75D8">
            <w:pPr>
              <w:spacing w:after="0" w:line="240" w:lineRule="auto"/>
              <w:rPr>
                <w:rFonts w:ascii="Times New Roman" w:hAnsi="Times New Roman" w:cs="Times New Roman"/>
              </w:rPr>
            </w:pPr>
            <w:r w:rsidRPr="004F615F">
              <w:rPr>
                <w:rFonts w:ascii="Times New Roman" w:hAnsi="Times New Roman" w:cs="Times New Roman"/>
              </w:rPr>
              <w:t>Post your tra</w:t>
            </w:r>
            <w:r w:rsidR="00BE32A9">
              <w:rPr>
                <w:rFonts w:ascii="Times New Roman" w:hAnsi="Times New Roman" w:cs="Times New Roman"/>
              </w:rPr>
              <w:t xml:space="preserve">nslation of one excerpt of </w:t>
            </w:r>
            <w:r w:rsidR="007C75D8">
              <w:rPr>
                <w:rFonts w:ascii="Times New Roman" w:hAnsi="Times New Roman" w:cs="Times New Roman"/>
              </w:rPr>
              <w:t>Rodriguez</w:t>
            </w:r>
            <w:r w:rsidRPr="004F615F">
              <w:rPr>
                <w:rFonts w:ascii="Times New Roman" w:hAnsi="Times New Roman" w:cs="Times New Roman"/>
              </w:rPr>
              <w:t xml:space="preserve">’s </w:t>
            </w:r>
            <w:r w:rsidR="007C75D8">
              <w:rPr>
                <w:rFonts w:ascii="Times New Roman" w:hAnsi="Times New Roman" w:cs="Times New Roman"/>
              </w:rPr>
              <w:t xml:space="preserve">or Ruskin’s </w:t>
            </w:r>
            <w:r w:rsidRPr="004F615F">
              <w:rPr>
                <w:rFonts w:ascii="Times New Roman" w:hAnsi="Times New Roman" w:cs="Times New Roman"/>
              </w:rPr>
              <w:t>text</w:t>
            </w:r>
            <w:r w:rsidR="007C75D8">
              <w:rPr>
                <w:rFonts w:ascii="Times New Roman" w:hAnsi="Times New Roman" w:cs="Times New Roman"/>
              </w:rPr>
              <w:t>s</w:t>
            </w:r>
            <w:r w:rsidRPr="004F615F">
              <w:rPr>
                <w:rFonts w:ascii="Times New Roman" w:hAnsi="Times New Roman" w:cs="Times New Roman"/>
              </w:rPr>
              <w:t>(and your comments on it)</w:t>
            </w:r>
          </w:p>
        </w:tc>
        <w:tc>
          <w:tcPr>
            <w:tcW w:w="7712" w:type="dxa"/>
            <w:tcBorders>
              <w:top w:val="outset" w:sz="6" w:space="0" w:color="auto"/>
              <w:left w:val="outset" w:sz="6" w:space="0" w:color="auto"/>
              <w:bottom w:val="outset" w:sz="6" w:space="0" w:color="auto"/>
              <w:right w:val="outset" w:sz="6" w:space="0" w:color="auto"/>
            </w:tcBorders>
            <w:vAlign w:val="center"/>
          </w:tcPr>
          <w:p w:rsidR="008541EF" w:rsidRPr="004F615F" w:rsidRDefault="008541EF" w:rsidP="00A82AAC">
            <w:pPr>
              <w:spacing w:after="0" w:line="240" w:lineRule="auto"/>
              <w:rPr>
                <w:rFonts w:ascii="Times New Roman" w:hAnsi="Times New Roman" w:cs="Times New Roman"/>
                <w:lang w:val="fr-FR"/>
              </w:rPr>
            </w:pPr>
            <w:r w:rsidRPr="004F615F">
              <w:rPr>
                <w:rFonts w:ascii="Times New Roman" w:hAnsi="Times New Roman" w:cs="Times New Roman"/>
                <w:lang w:val="fr-FR"/>
              </w:rPr>
              <w:t xml:space="preserve">Ken </w:t>
            </w:r>
            <w:proofErr w:type="spellStart"/>
            <w:r w:rsidRPr="004F615F">
              <w:rPr>
                <w:rFonts w:ascii="Times New Roman" w:hAnsi="Times New Roman" w:cs="Times New Roman"/>
                <w:lang w:val="fr-FR"/>
              </w:rPr>
              <w:t>Bugul</w:t>
            </w:r>
            <w:proofErr w:type="spellEnd"/>
            <w:r w:rsidRPr="004F615F">
              <w:rPr>
                <w:rFonts w:ascii="Times New Roman" w:hAnsi="Times New Roman" w:cs="Times New Roman"/>
                <w:lang w:val="fr-FR"/>
              </w:rPr>
              <w:t xml:space="preserve">, </w:t>
            </w:r>
            <w:r w:rsidRPr="004F615F">
              <w:rPr>
                <w:rFonts w:ascii="Times New Roman" w:hAnsi="Times New Roman" w:cs="Times New Roman"/>
                <w:i/>
                <w:lang w:val="fr-FR"/>
              </w:rPr>
              <w:t>Le baobab fou</w:t>
            </w:r>
            <w:r w:rsidRPr="004F615F">
              <w:rPr>
                <w:rFonts w:ascii="Times New Roman" w:hAnsi="Times New Roman" w:cs="Times New Roman"/>
                <w:lang w:val="fr-FR"/>
              </w:rPr>
              <w:t>, Présence africaine 2009, 11-31 [début]</w:t>
            </w:r>
          </w:p>
          <w:p w:rsidR="007341D8" w:rsidRPr="004F615F" w:rsidRDefault="007341D8" w:rsidP="00A82AAC">
            <w:pPr>
              <w:spacing w:after="0" w:line="240" w:lineRule="auto"/>
              <w:rPr>
                <w:rFonts w:ascii="Times New Roman" w:hAnsi="Times New Roman" w:cs="Times New Roman"/>
                <w:lang w:val="fr-FR"/>
              </w:rPr>
            </w:pPr>
          </w:p>
        </w:tc>
      </w:tr>
      <w:tr w:rsidR="00371F78" w:rsidRPr="00BE32A9"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vendredi</w:t>
            </w:r>
            <w:proofErr w:type="spellEnd"/>
            <w:r w:rsidRPr="00A82AAC">
              <w:rPr>
                <w:rFonts w:ascii="Times New Roman" w:hAnsi="Times New Roman" w:cs="Times New Roman"/>
                <w:color w:val="000000"/>
              </w:rPr>
              <w:t xml:space="preserve"> 5 </w:t>
            </w:r>
            <w:proofErr w:type="spellStart"/>
            <w:r w:rsidRPr="00A82AAC">
              <w:rPr>
                <w:rFonts w:ascii="Times New Roman" w:hAnsi="Times New Roman" w:cs="Times New Roman"/>
                <w:color w:val="000000"/>
              </w:rPr>
              <w:t>octobre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8541EF" w:rsidRPr="004F615F" w:rsidRDefault="008541EF" w:rsidP="00A82AAC">
            <w:pPr>
              <w:spacing w:after="0" w:line="240" w:lineRule="auto"/>
              <w:rPr>
                <w:rFonts w:ascii="Times New Roman" w:hAnsi="Times New Roman" w:cs="Times New Roman"/>
              </w:rPr>
            </w:pPr>
            <w:r w:rsidRPr="004F615F">
              <w:rPr>
                <w:rFonts w:ascii="Times New Roman" w:hAnsi="Times New Roman" w:cs="Times New Roman"/>
              </w:rPr>
              <w:t xml:space="preserve">John Ruskin, </w:t>
            </w:r>
            <w:r w:rsidRPr="004F615F">
              <w:rPr>
                <w:rFonts w:ascii="Times New Roman" w:hAnsi="Times New Roman" w:cs="Times New Roman"/>
                <w:i/>
              </w:rPr>
              <w:t>The Art Criticism</w:t>
            </w:r>
            <w:r w:rsidRPr="004F615F">
              <w:rPr>
                <w:rFonts w:ascii="Times New Roman" w:hAnsi="Times New Roman" w:cs="Times New Roman"/>
              </w:rPr>
              <w:t>, Anchor 1964, Creativity 10-14, Science and Art 15-29</w:t>
            </w:r>
          </w:p>
          <w:p w:rsidR="007341D8" w:rsidRPr="004F615F" w:rsidRDefault="007341D8" w:rsidP="00A82AAC">
            <w:pPr>
              <w:spacing w:after="0" w:line="240" w:lineRule="auto"/>
              <w:rPr>
                <w:rFonts w:ascii="Times New Roman" w:hAnsi="Times New Roman" w:cs="Times New Roman"/>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4F615F" w:rsidRDefault="007341D8" w:rsidP="00A82AAC">
            <w:pPr>
              <w:spacing w:after="0" w:line="240" w:lineRule="auto"/>
              <w:rPr>
                <w:rFonts w:ascii="Times New Roman" w:hAnsi="Times New Roman" w:cs="Times New Roman"/>
                <w:b/>
                <w:bCs/>
              </w:rPr>
            </w:pPr>
          </w:p>
        </w:tc>
        <w:tc>
          <w:tcPr>
            <w:tcW w:w="7712" w:type="dxa"/>
            <w:tcBorders>
              <w:top w:val="outset" w:sz="6" w:space="0" w:color="auto"/>
              <w:left w:val="outset" w:sz="6" w:space="0" w:color="auto"/>
              <w:bottom w:val="outset" w:sz="6" w:space="0" w:color="auto"/>
              <w:right w:val="outset" w:sz="6" w:space="0" w:color="auto"/>
            </w:tcBorders>
            <w:vAlign w:val="center"/>
          </w:tcPr>
          <w:p w:rsidR="008541EF" w:rsidRPr="004F615F" w:rsidRDefault="008541EF" w:rsidP="00A82AAC">
            <w:pPr>
              <w:spacing w:after="0" w:line="240" w:lineRule="auto"/>
              <w:rPr>
                <w:rFonts w:ascii="Times New Roman" w:hAnsi="Times New Roman" w:cs="Times New Roman"/>
                <w:lang w:val="fr-FR"/>
              </w:rPr>
            </w:pPr>
            <w:r w:rsidRPr="004F615F">
              <w:rPr>
                <w:rFonts w:ascii="Times New Roman" w:hAnsi="Times New Roman" w:cs="Times New Roman"/>
                <w:lang w:val="fr-FR"/>
              </w:rPr>
              <w:t xml:space="preserve">Ken </w:t>
            </w:r>
            <w:proofErr w:type="spellStart"/>
            <w:r w:rsidRPr="004F615F">
              <w:rPr>
                <w:rFonts w:ascii="Times New Roman" w:hAnsi="Times New Roman" w:cs="Times New Roman"/>
                <w:lang w:val="fr-FR"/>
              </w:rPr>
              <w:t>Bugul</w:t>
            </w:r>
            <w:proofErr w:type="spellEnd"/>
            <w:r w:rsidRPr="004F615F">
              <w:rPr>
                <w:rFonts w:ascii="Times New Roman" w:hAnsi="Times New Roman" w:cs="Times New Roman"/>
                <w:lang w:val="fr-FR"/>
              </w:rPr>
              <w:t xml:space="preserve">, </w:t>
            </w:r>
            <w:r w:rsidRPr="004F615F">
              <w:rPr>
                <w:rFonts w:ascii="Times New Roman" w:hAnsi="Times New Roman" w:cs="Times New Roman"/>
                <w:i/>
                <w:lang w:val="fr-FR"/>
              </w:rPr>
              <w:t>Le baobab fou</w:t>
            </w:r>
            <w:r w:rsidRPr="004F615F">
              <w:rPr>
                <w:rFonts w:ascii="Times New Roman" w:hAnsi="Times New Roman" w:cs="Times New Roman"/>
                <w:lang w:val="fr-FR"/>
              </w:rPr>
              <w:t xml:space="preserve">, Présence africaine 2009, 11-31 [début] </w:t>
            </w:r>
          </w:p>
          <w:p w:rsidR="007341D8" w:rsidRPr="004F615F" w:rsidRDefault="007341D8" w:rsidP="00A82AAC">
            <w:pPr>
              <w:spacing w:after="0" w:line="240" w:lineRule="auto"/>
              <w:rPr>
                <w:rFonts w:ascii="Times New Roman" w:hAnsi="Times New Roman" w:cs="Times New Roman"/>
                <w:lang w:val="fr-FR"/>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b/>
                <w:bCs/>
                <w:color w:val="000000"/>
              </w:rPr>
            </w:pPr>
            <w:proofErr w:type="spellStart"/>
            <w:r w:rsidRPr="00A82AAC">
              <w:rPr>
                <w:rFonts w:ascii="Times New Roman" w:hAnsi="Times New Roman" w:cs="Times New Roman"/>
                <w:b/>
                <w:bCs/>
                <w:color w:val="000000"/>
              </w:rPr>
              <w:t>Semaine</w:t>
            </w:r>
            <w:proofErr w:type="spellEnd"/>
            <w:r w:rsidRPr="00A82AAC">
              <w:rPr>
                <w:rFonts w:ascii="Times New Roman" w:hAnsi="Times New Roman" w:cs="Times New Roman"/>
                <w:b/>
                <w:bCs/>
                <w:color w:val="000000"/>
              </w:rPr>
              <w:t xml:space="preserve"> 8</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lundi</w:t>
            </w:r>
            <w:proofErr w:type="spellEnd"/>
            <w:r w:rsidRPr="00A82AAC">
              <w:rPr>
                <w:rFonts w:ascii="Times New Roman" w:hAnsi="Times New Roman" w:cs="Times New Roman"/>
                <w:color w:val="000000"/>
              </w:rPr>
              <w:t xml:space="preserve"> 8 </w:t>
            </w:r>
            <w:proofErr w:type="spellStart"/>
            <w:r w:rsidRPr="00A82AAC">
              <w:rPr>
                <w:rFonts w:ascii="Times New Roman" w:hAnsi="Times New Roman" w:cs="Times New Roman"/>
                <w:color w:val="000000"/>
              </w:rPr>
              <w:t>octobre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FF0000"/>
              </w:rPr>
            </w:pPr>
            <w:r w:rsidRPr="00A82AAC">
              <w:rPr>
                <w:rFonts w:ascii="Times New Roman" w:hAnsi="Times New Roman" w:cs="Times New Roman"/>
              </w:rPr>
              <w:t>Review for midterm</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FF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mercredi</w:t>
            </w:r>
            <w:proofErr w:type="spellEnd"/>
            <w:r w:rsidRPr="00A82AAC">
              <w:rPr>
                <w:rFonts w:ascii="Times New Roman" w:hAnsi="Times New Roman" w:cs="Times New Roman"/>
                <w:color w:val="000000"/>
              </w:rPr>
              <w:t xml:space="preserve"> 10 </w:t>
            </w:r>
            <w:proofErr w:type="spellStart"/>
            <w:r w:rsidRPr="00A82AAC">
              <w:rPr>
                <w:rFonts w:ascii="Times New Roman" w:hAnsi="Times New Roman" w:cs="Times New Roman"/>
                <w:color w:val="000000"/>
              </w:rPr>
              <w:t>octobre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5E6850" w:rsidRPr="00A82AAC" w:rsidRDefault="005E6850" w:rsidP="00A82AAC">
            <w:pPr>
              <w:spacing w:after="0" w:line="240" w:lineRule="auto"/>
              <w:rPr>
                <w:rFonts w:ascii="Times New Roman" w:hAnsi="Times New Roman" w:cs="Times New Roman"/>
                <w:b/>
                <w:bCs/>
                <w:color w:val="000000"/>
              </w:rPr>
            </w:pPr>
            <w:r w:rsidRPr="00A82AAC">
              <w:rPr>
                <w:rFonts w:ascii="Times New Roman" w:hAnsi="Times New Roman" w:cs="Times New Roman"/>
                <w:b/>
                <w:bCs/>
                <w:color w:val="000000"/>
              </w:rPr>
              <w:t xml:space="preserve">MIDTERM </w:t>
            </w:r>
          </w:p>
          <w:p w:rsidR="007341D8" w:rsidRPr="00A82AAC" w:rsidRDefault="005E6850" w:rsidP="00A82AAC">
            <w:pPr>
              <w:spacing w:after="0" w:line="240" w:lineRule="auto"/>
              <w:rPr>
                <w:rFonts w:ascii="Times New Roman" w:hAnsi="Times New Roman" w:cs="Times New Roman"/>
                <w:color w:val="000000"/>
              </w:rPr>
            </w:pPr>
            <w:r w:rsidRPr="00A82AAC">
              <w:rPr>
                <w:rFonts w:ascii="Times New Roman" w:hAnsi="Times New Roman" w:cs="Times New Roman"/>
                <w:b/>
                <w:bCs/>
                <w:color w:val="000000"/>
              </w:rPr>
              <w:t>(</w:t>
            </w:r>
            <w:r w:rsidRPr="00A82AAC">
              <w:rPr>
                <w:rFonts w:ascii="Times New Roman" w:hAnsi="Times New Roman" w:cs="Times New Roman"/>
              </w:rPr>
              <w:t>no make-ups</w:t>
            </w:r>
            <w:r w:rsidRPr="00A82AAC">
              <w:rPr>
                <w:rFonts w:ascii="Times New Roman" w:hAnsi="Times New Roman" w:cs="Times New Roman"/>
                <w:color w:val="000000"/>
              </w:rPr>
              <w:t>)</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vendredi</w:t>
            </w:r>
            <w:proofErr w:type="spellEnd"/>
            <w:r w:rsidRPr="00A82AAC">
              <w:rPr>
                <w:rFonts w:ascii="Times New Roman" w:hAnsi="Times New Roman" w:cs="Times New Roman"/>
                <w:color w:val="000000"/>
              </w:rPr>
              <w:t xml:space="preserve"> 12 </w:t>
            </w:r>
            <w:proofErr w:type="spellStart"/>
            <w:r w:rsidRPr="00A82AAC">
              <w:rPr>
                <w:rFonts w:ascii="Times New Roman" w:hAnsi="Times New Roman" w:cs="Times New Roman"/>
                <w:color w:val="000000"/>
              </w:rPr>
              <w:t>octobre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5E6850" w:rsidP="00A82AAC">
            <w:pPr>
              <w:spacing w:after="0" w:line="240" w:lineRule="auto"/>
              <w:rPr>
                <w:rFonts w:ascii="Times New Roman" w:hAnsi="Times New Roman" w:cs="Times New Roman"/>
                <w:b/>
                <w:bCs/>
                <w:color w:val="000000"/>
              </w:rPr>
            </w:pPr>
            <w:r w:rsidRPr="00A82AAC">
              <w:rPr>
                <w:rFonts w:ascii="Times New Roman" w:hAnsi="Times New Roman" w:cs="Times New Roman"/>
              </w:rPr>
              <w:t>Class cancelled / Instructor has to deliver paper at another university</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b/>
                <w:bCs/>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b/>
                <w:bCs/>
                <w:color w:val="000000"/>
              </w:rPr>
            </w:pPr>
            <w:proofErr w:type="spellStart"/>
            <w:r w:rsidRPr="00A82AAC">
              <w:rPr>
                <w:rFonts w:ascii="Times New Roman" w:hAnsi="Times New Roman" w:cs="Times New Roman"/>
                <w:b/>
                <w:bCs/>
                <w:color w:val="000000"/>
              </w:rPr>
              <w:t>semaine</w:t>
            </w:r>
            <w:proofErr w:type="spellEnd"/>
            <w:r w:rsidRPr="00A82AAC">
              <w:rPr>
                <w:rFonts w:ascii="Times New Roman" w:hAnsi="Times New Roman" w:cs="Times New Roman"/>
                <w:b/>
                <w:bCs/>
                <w:color w:val="000000"/>
              </w:rPr>
              <w:t xml:space="preserve"> 9</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 xml:space="preserve">samedi-mardi </w:t>
            </w:r>
            <w:r w:rsidRPr="00A82AAC">
              <w:rPr>
                <w:rFonts w:ascii="Times New Roman" w:hAnsi="Times New Roman" w:cs="Times New Roman"/>
                <w:lang w:val="fr-FR"/>
              </w:rPr>
              <w:t xml:space="preserve">13-16 </w:t>
            </w:r>
            <w:r w:rsidRPr="00A82AAC">
              <w:rPr>
                <w:rFonts w:ascii="Times New Roman" w:hAnsi="Times New Roman" w:cs="Times New Roman"/>
                <w:color w:val="000000"/>
                <w:lang w:val="fr-FR"/>
              </w:rPr>
              <w:t>octobre</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autoSpaceDE w:val="0"/>
              <w:autoSpaceDN w:val="0"/>
              <w:adjustRightInd w:val="0"/>
              <w:spacing w:after="0" w:line="240" w:lineRule="auto"/>
              <w:rPr>
                <w:rFonts w:ascii="Times New Roman" w:hAnsi="Times New Roman" w:cs="Times New Roman"/>
                <w:color w:val="000000"/>
                <w:lang w:val="fr-FR"/>
              </w:rPr>
            </w:pPr>
            <w:proofErr w:type="spellStart"/>
            <w:r w:rsidRPr="00A82AAC">
              <w:rPr>
                <w:rFonts w:ascii="Times New Roman" w:hAnsi="Times New Roman" w:cs="Times New Roman"/>
                <w:color w:val="000000"/>
                <w:lang w:val="fr-FR"/>
              </w:rPr>
              <w:t>Fall</w:t>
            </w:r>
            <w:proofErr w:type="spellEnd"/>
            <w:r w:rsidRPr="00A82AAC">
              <w:rPr>
                <w:rFonts w:ascii="Times New Roman" w:hAnsi="Times New Roman" w:cs="Times New Roman"/>
                <w:color w:val="000000"/>
                <w:lang w:val="fr-FR"/>
              </w:rPr>
              <w:t xml:space="preserve"> 2012 </w:t>
            </w:r>
            <w:proofErr w:type="spellStart"/>
            <w:r w:rsidRPr="00A82AAC">
              <w:rPr>
                <w:rFonts w:ascii="Times New Roman" w:hAnsi="Times New Roman" w:cs="Times New Roman"/>
                <w:color w:val="000000"/>
                <w:lang w:val="fr-FR"/>
              </w:rPr>
              <w:t>Student</w:t>
            </w:r>
            <w:proofErr w:type="spellEnd"/>
            <w:r w:rsidRPr="00A82AAC">
              <w:rPr>
                <w:rFonts w:ascii="Times New Roman" w:hAnsi="Times New Roman" w:cs="Times New Roman"/>
                <w:color w:val="000000"/>
                <w:lang w:val="fr-FR"/>
              </w:rPr>
              <w:t xml:space="preserve"> </w:t>
            </w:r>
            <w:proofErr w:type="spellStart"/>
            <w:r w:rsidRPr="00A82AAC">
              <w:rPr>
                <w:rFonts w:ascii="Times New Roman" w:hAnsi="Times New Roman" w:cs="Times New Roman"/>
                <w:color w:val="000000"/>
                <w:lang w:val="fr-FR"/>
              </w:rPr>
              <w:t>Recess</w:t>
            </w:r>
            <w:proofErr w:type="spellEnd"/>
            <w:r w:rsidRPr="00A82AAC">
              <w:rPr>
                <w:rFonts w:ascii="Times New Roman" w:hAnsi="Times New Roman" w:cs="Times New Roman"/>
                <w:color w:val="000000"/>
                <w:lang w:val="fr-FR"/>
              </w:rPr>
              <w:t xml:space="preserve"> </w:t>
            </w:r>
          </w:p>
          <w:p w:rsidR="007341D8" w:rsidRPr="00A82AAC" w:rsidRDefault="007341D8" w:rsidP="00A82AAC">
            <w:pPr>
              <w:spacing w:after="0" w:line="240" w:lineRule="auto"/>
              <w:rPr>
                <w:rFonts w:ascii="Times New Roman" w:hAnsi="Times New Roman" w:cs="Times New Roman"/>
                <w:color w:val="000000"/>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r>
      <w:tr w:rsidR="00371F78" w:rsidRPr="00BE32A9"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mercredi</w:t>
            </w:r>
            <w:proofErr w:type="spellEnd"/>
            <w:r w:rsidRPr="00A82AAC">
              <w:rPr>
                <w:rFonts w:ascii="Times New Roman" w:hAnsi="Times New Roman" w:cs="Times New Roman"/>
                <w:color w:val="000000"/>
              </w:rPr>
              <w:t xml:space="preserve"> 17 </w:t>
            </w:r>
            <w:proofErr w:type="spellStart"/>
            <w:r w:rsidRPr="00A82AAC">
              <w:rPr>
                <w:rFonts w:ascii="Times New Roman" w:hAnsi="Times New Roman" w:cs="Times New Roman"/>
                <w:color w:val="000000"/>
              </w:rPr>
              <w:t>octobre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Correction</w:t>
            </w:r>
            <w:r w:rsidR="00BE32A9">
              <w:rPr>
                <w:rFonts w:ascii="Times New Roman" w:hAnsi="Times New Roman" w:cs="Times New Roman"/>
                <w:color w:val="000000"/>
                <w:lang w:val="fr-FR"/>
              </w:rPr>
              <w:t xml:space="preserve"> of</w:t>
            </w:r>
            <w:r w:rsidRPr="00A82AAC">
              <w:rPr>
                <w:rFonts w:ascii="Times New Roman" w:hAnsi="Times New Roman" w:cs="Times New Roman"/>
                <w:color w:val="000000"/>
                <w:lang w:val="fr-FR"/>
              </w:rPr>
              <w:t xml:space="preserve"> </w:t>
            </w:r>
            <w:proofErr w:type="spellStart"/>
            <w:r w:rsidRPr="00A82AAC">
              <w:rPr>
                <w:rFonts w:ascii="Times New Roman" w:hAnsi="Times New Roman" w:cs="Times New Roman"/>
                <w:color w:val="000000"/>
                <w:lang w:val="fr-FR"/>
              </w:rPr>
              <w:t>midterm</w:t>
            </w:r>
            <w:proofErr w:type="spellEnd"/>
          </w:p>
          <w:p w:rsidR="00BE32A9" w:rsidRPr="00BE32A9" w:rsidRDefault="00BE32A9" w:rsidP="00BE32A9">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Machiavel, </w:t>
            </w:r>
            <w:r w:rsidRPr="00A82AAC">
              <w:rPr>
                <w:rFonts w:ascii="Times New Roman" w:hAnsi="Times New Roman" w:cs="Times New Roman"/>
                <w:i/>
                <w:lang w:val="fr-FR"/>
              </w:rPr>
              <w:t>Le Prince</w:t>
            </w:r>
            <w:r w:rsidRPr="00A82AAC">
              <w:rPr>
                <w:rFonts w:ascii="Times New Roman" w:hAnsi="Times New Roman" w:cs="Times New Roman"/>
                <w:lang w:val="fr-FR"/>
              </w:rPr>
              <w:t>, Le Livre de poche, 1972, 79-95 [qualités du prince]</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vendredi</w:t>
            </w:r>
            <w:proofErr w:type="spellEnd"/>
            <w:r w:rsidRPr="00A82AAC">
              <w:rPr>
                <w:rFonts w:ascii="Times New Roman" w:hAnsi="Times New Roman" w:cs="Times New Roman"/>
                <w:color w:val="000000"/>
              </w:rPr>
              <w:t xml:space="preserve"> 19 </w:t>
            </w:r>
            <w:proofErr w:type="spellStart"/>
            <w:r w:rsidRPr="00A82AAC">
              <w:rPr>
                <w:rFonts w:ascii="Times New Roman" w:hAnsi="Times New Roman" w:cs="Times New Roman"/>
                <w:color w:val="000000"/>
              </w:rPr>
              <w:t>octobre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Machiavel, </w:t>
            </w:r>
            <w:r w:rsidRPr="00A82AAC">
              <w:rPr>
                <w:rFonts w:ascii="Times New Roman" w:hAnsi="Times New Roman" w:cs="Times New Roman"/>
                <w:i/>
                <w:lang w:val="fr-FR"/>
              </w:rPr>
              <w:t>Le Prince</w:t>
            </w:r>
            <w:r w:rsidRPr="00A82AAC">
              <w:rPr>
                <w:rFonts w:ascii="Times New Roman" w:hAnsi="Times New Roman" w:cs="Times New Roman"/>
                <w:lang w:val="fr-FR"/>
              </w:rPr>
              <w:t>, Le Livre de poche, 1972, 79-95 [qualités du prince]</w:t>
            </w:r>
          </w:p>
          <w:p w:rsidR="007341D8" w:rsidRPr="00A82AAC" w:rsidRDefault="007341D8" w:rsidP="00A82AAC">
            <w:pPr>
              <w:spacing w:after="0" w:line="240" w:lineRule="auto"/>
              <w:rPr>
                <w:rFonts w:ascii="Times New Roman" w:hAnsi="Times New Roman" w:cs="Times New Roman"/>
                <w:color w:val="000000"/>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lastRenderedPageBreak/>
              <w:t xml:space="preserve">Post your translation of one excerpt of Machiavelli’s text </w:t>
            </w:r>
            <w:r w:rsidRPr="00A82AAC">
              <w:rPr>
                <w:rFonts w:ascii="Times New Roman" w:hAnsi="Times New Roman" w:cs="Times New Roman"/>
                <w:color w:val="000000"/>
              </w:rPr>
              <w:lastRenderedPageBreak/>
              <w:t>(and your comments on it)</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lastRenderedPageBreak/>
              <w:t>News/</w:t>
            </w:r>
            <w:proofErr w:type="spellStart"/>
            <w:r w:rsidRPr="00A82AAC">
              <w:rPr>
                <w:rFonts w:ascii="Times New Roman" w:hAnsi="Times New Roman" w:cs="Times New Roman"/>
                <w:color w:val="000000"/>
                <w:lang w:val="fr-FR"/>
              </w:rPr>
              <w:t>Politics</w:t>
            </w:r>
            <w:proofErr w:type="spellEnd"/>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b/>
                <w:bCs/>
                <w:color w:val="000000"/>
                <w:lang w:val="fr-FR"/>
              </w:rPr>
            </w:pPr>
            <w:r w:rsidRPr="00A82AAC">
              <w:rPr>
                <w:rFonts w:ascii="Times New Roman" w:hAnsi="Times New Roman" w:cs="Times New Roman"/>
                <w:b/>
                <w:bCs/>
                <w:color w:val="000000"/>
                <w:lang w:val="fr-FR"/>
              </w:rPr>
              <w:lastRenderedPageBreak/>
              <w:t>semaine 10 </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b/>
                <w:bCs/>
                <w:color w:val="000000"/>
                <w:lang w:val="fr-FR"/>
              </w:rPr>
            </w:pPr>
            <w:r w:rsidRPr="00A82AAC">
              <w:rPr>
                <w:rFonts w:ascii="Times New Roman" w:hAnsi="Times New Roman" w:cs="Times New Roman"/>
                <w:color w:val="000000"/>
                <w:lang w:val="fr-FR"/>
              </w:rPr>
              <w:t>lundi 22</w:t>
            </w:r>
            <w:r w:rsidRPr="00A82AAC">
              <w:rPr>
                <w:rFonts w:ascii="Times New Roman" w:hAnsi="Times New Roman" w:cs="Times New Roman"/>
                <w:b/>
                <w:bCs/>
                <w:color w:val="000000"/>
                <w:lang w:val="fr-FR"/>
              </w:rPr>
              <w:t xml:space="preserve"> </w:t>
            </w:r>
            <w:r w:rsidRPr="00A82AAC">
              <w:rPr>
                <w:rFonts w:ascii="Times New Roman" w:hAnsi="Times New Roman" w:cs="Times New Roman"/>
                <w:color w:val="000000"/>
                <w:lang w:val="fr-FR"/>
              </w:rPr>
              <w:t>octobre</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Vinay…Troisième partie/ch. 1: message et situation pp. 159-177</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 xml:space="preserve">Post on </w:t>
            </w:r>
            <w:proofErr w:type="spellStart"/>
            <w:r w:rsidRPr="00A82AAC">
              <w:rPr>
                <w:rFonts w:ascii="Times New Roman" w:hAnsi="Times New Roman" w:cs="Times New Roman"/>
                <w:color w:val="000000"/>
              </w:rPr>
              <w:t>Vinay</w:t>
            </w:r>
            <w:proofErr w:type="spellEnd"/>
            <w:r w:rsidRPr="00A82AAC">
              <w:rPr>
                <w:rFonts w:ascii="Times New Roman" w:hAnsi="Times New Roman" w:cs="Times New Roman"/>
                <w:color w:val="000000"/>
              </w:rPr>
              <w:t xml:space="preserve"> (pages assigned for the day)</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BE32A9"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mercredi</w:t>
            </w:r>
            <w:proofErr w:type="spellEnd"/>
            <w:r w:rsidRPr="00A82AAC">
              <w:rPr>
                <w:rFonts w:ascii="Times New Roman" w:hAnsi="Times New Roman" w:cs="Times New Roman"/>
                <w:color w:val="000000"/>
              </w:rPr>
              <w:t xml:space="preserve"> 24 </w:t>
            </w:r>
            <w:proofErr w:type="spellStart"/>
            <w:r w:rsidRPr="00A82AAC">
              <w:rPr>
                <w:rFonts w:ascii="Times New Roman" w:hAnsi="Times New Roman" w:cs="Times New Roman"/>
                <w:color w:val="000000"/>
              </w:rPr>
              <w:t>octobre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4F615F" w:rsidRDefault="004F615F" w:rsidP="00A82AAC">
            <w:pPr>
              <w:spacing w:after="0" w:line="240" w:lineRule="auto"/>
              <w:rPr>
                <w:rFonts w:ascii="Times New Roman" w:hAnsi="Times New Roman" w:cs="Times New Roman"/>
                <w:color w:val="FF0000"/>
              </w:rPr>
            </w:pPr>
            <w:r w:rsidRPr="004F615F">
              <w:rPr>
                <w:rFonts w:ascii="Times New Roman" w:hAnsi="Times New Roman" w:cs="Times New Roman"/>
              </w:rPr>
              <w:t xml:space="preserve">Ludwig Wittgenstein, </w:t>
            </w:r>
            <w:r w:rsidRPr="004F615F">
              <w:rPr>
                <w:rFonts w:ascii="Times New Roman" w:hAnsi="Times New Roman" w:cs="Times New Roman"/>
                <w:i/>
              </w:rPr>
              <w:t>The Blue and Brown Books</w:t>
            </w:r>
            <w:r w:rsidRPr="004F615F">
              <w:rPr>
                <w:rFonts w:ascii="Times New Roman" w:hAnsi="Times New Roman" w:cs="Times New Roman"/>
              </w:rPr>
              <w:t xml:space="preserve">, Harper </w:t>
            </w:r>
            <w:proofErr w:type="spellStart"/>
            <w:r w:rsidRPr="004F615F">
              <w:rPr>
                <w:rFonts w:ascii="Times New Roman" w:hAnsi="Times New Roman" w:cs="Times New Roman"/>
              </w:rPr>
              <w:t>Torchbooks</w:t>
            </w:r>
            <w:proofErr w:type="spellEnd"/>
            <w:r w:rsidRPr="004F615F">
              <w:rPr>
                <w:rFonts w:ascii="Times New Roman" w:hAnsi="Times New Roman" w:cs="Times New Roman"/>
              </w:rPr>
              <w:t xml:space="preserve"> 1965, 1-9</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b/>
                <w:bCs/>
                <w:color w:val="000000"/>
              </w:rPr>
            </w:pPr>
            <w:r w:rsidRPr="00A82AAC">
              <w:rPr>
                <w:rFonts w:ascii="Times New Roman" w:hAnsi="Times New Roman" w:cs="Times New Roman"/>
                <w:color w:val="000000"/>
              </w:rPr>
              <w:t>Post your translation of one excerpt of Wittgenstein’s text (and your comments on it)</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Marcel Duchamp, </w:t>
            </w:r>
            <w:r w:rsidRPr="00A82AAC">
              <w:rPr>
                <w:rFonts w:ascii="Times New Roman" w:hAnsi="Times New Roman" w:cs="Times New Roman"/>
                <w:i/>
                <w:lang w:val="fr-FR"/>
              </w:rPr>
              <w:t>Duchamp du signe</w:t>
            </w:r>
            <w:r w:rsidRPr="00A82AAC">
              <w:rPr>
                <w:rFonts w:ascii="Times New Roman" w:hAnsi="Times New Roman" w:cs="Times New Roman"/>
                <w:lang w:val="fr-FR"/>
              </w:rPr>
              <w:t>, Flammarion 1994, Propos 169-174, Le processus créatif 187-189</w:t>
            </w:r>
          </w:p>
          <w:p w:rsidR="007341D8" w:rsidRPr="00A82AAC" w:rsidRDefault="007341D8" w:rsidP="00A82AAC">
            <w:pPr>
              <w:spacing w:after="0" w:line="240" w:lineRule="auto"/>
              <w:rPr>
                <w:rFonts w:ascii="Times New Roman" w:hAnsi="Times New Roman" w:cs="Times New Roman"/>
                <w:color w:val="000000"/>
                <w:lang w:val="fr-FR"/>
              </w:rPr>
            </w:pPr>
          </w:p>
        </w:tc>
      </w:tr>
      <w:tr w:rsidR="00371F78" w:rsidRPr="00BE32A9"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vendredi</w:t>
            </w:r>
            <w:proofErr w:type="spellEnd"/>
            <w:r w:rsidRPr="00A82AAC">
              <w:rPr>
                <w:rFonts w:ascii="Times New Roman" w:hAnsi="Times New Roman" w:cs="Times New Roman"/>
                <w:color w:val="000000"/>
              </w:rPr>
              <w:t xml:space="preserve"> 26 </w:t>
            </w:r>
            <w:proofErr w:type="spellStart"/>
            <w:r w:rsidRPr="00A82AAC">
              <w:rPr>
                <w:rFonts w:ascii="Times New Roman" w:hAnsi="Times New Roman" w:cs="Times New Roman"/>
                <w:color w:val="000000"/>
              </w:rPr>
              <w:t>octobre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4F615F" w:rsidRDefault="004F615F" w:rsidP="00A82AAC">
            <w:pPr>
              <w:spacing w:after="0" w:line="240" w:lineRule="auto"/>
              <w:rPr>
                <w:rFonts w:ascii="Times New Roman" w:hAnsi="Times New Roman" w:cs="Times New Roman"/>
              </w:rPr>
            </w:pPr>
            <w:r w:rsidRPr="004F615F">
              <w:rPr>
                <w:rFonts w:ascii="Times New Roman" w:hAnsi="Times New Roman" w:cs="Times New Roman"/>
              </w:rPr>
              <w:t xml:space="preserve">Ludwig Wittgenstein, </w:t>
            </w:r>
            <w:proofErr w:type="spellStart"/>
            <w:r w:rsidRPr="004F615F">
              <w:rPr>
                <w:rFonts w:ascii="Times New Roman" w:hAnsi="Times New Roman" w:cs="Times New Roman"/>
                <w:i/>
              </w:rPr>
              <w:t>Tractatus</w:t>
            </w:r>
            <w:proofErr w:type="spellEnd"/>
            <w:r w:rsidRPr="004F615F">
              <w:rPr>
                <w:rFonts w:ascii="Times New Roman" w:hAnsi="Times New Roman" w:cs="Times New Roman"/>
                <w:i/>
              </w:rPr>
              <w:t xml:space="preserve"> </w:t>
            </w:r>
            <w:proofErr w:type="spellStart"/>
            <w:r w:rsidRPr="004F615F">
              <w:rPr>
                <w:rFonts w:ascii="Times New Roman" w:hAnsi="Times New Roman" w:cs="Times New Roman"/>
                <w:i/>
              </w:rPr>
              <w:t>logico-philosophicus</w:t>
            </w:r>
            <w:proofErr w:type="spellEnd"/>
            <w:r w:rsidRPr="004F615F">
              <w:rPr>
                <w:rFonts w:ascii="Times New Roman" w:hAnsi="Times New Roman" w:cs="Times New Roman"/>
              </w:rPr>
              <w:t xml:space="preserve">, </w:t>
            </w:r>
            <w:proofErr w:type="spellStart"/>
            <w:r w:rsidRPr="004F615F">
              <w:rPr>
                <w:rFonts w:ascii="Times New Roman" w:hAnsi="Times New Roman" w:cs="Times New Roman"/>
              </w:rPr>
              <w:t>Routledge</w:t>
            </w:r>
            <w:proofErr w:type="spellEnd"/>
            <w:r w:rsidRPr="004F615F">
              <w:rPr>
                <w:rFonts w:ascii="Times New Roman" w:hAnsi="Times New Roman" w:cs="Times New Roman"/>
              </w:rPr>
              <w:t xml:space="preserve"> 2000, 26-43 </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4F615F" w:rsidRDefault="007341D8"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Le Corbusier, </w:t>
            </w:r>
            <w:r w:rsidRPr="00A82AAC">
              <w:rPr>
                <w:rFonts w:ascii="Times New Roman" w:hAnsi="Times New Roman" w:cs="Times New Roman"/>
                <w:i/>
                <w:lang w:val="fr-FR"/>
              </w:rPr>
              <w:t>Urbanisme</w:t>
            </w:r>
            <w:r w:rsidRPr="00A82AAC">
              <w:rPr>
                <w:rFonts w:ascii="Times New Roman" w:hAnsi="Times New Roman" w:cs="Times New Roman"/>
                <w:lang w:val="fr-FR"/>
              </w:rPr>
              <w:t>, Flammarion 1994, La Grande Ville 77-96, Une ville contemporaine 157-168</w:t>
            </w:r>
          </w:p>
          <w:p w:rsidR="007341D8"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 xml:space="preserve"> </w:t>
            </w: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b/>
                <w:bCs/>
                <w:color w:val="000000"/>
              </w:rPr>
            </w:pPr>
            <w:proofErr w:type="spellStart"/>
            <w:r w:rsidRPr="00A82AAC">
              <w:rPr>
                <w:rFonts w:ascii="Times New Roman" w:hAnsi="Times New Roman" w:cs="Times New Roman"/>
                <w:b/>
                <w:bCs/>
                <w:color w:val="000000"/>
              </w:rPr>
              <w:t>semaine</w:t>
            </w:r>
            <w:proofErr w:type="spellEnd"/>
            <w:r w:rsidRPr="00A82AAC">
              <w:rPr>
                <w:rFonts w:ascii="Times New Roman" w:hAnsi="Times New Roman" w:cs="Times New Roman"/>
                <w:b/>
                <w:bCs/>
                <w:color w:val="000000"/>
              </w:rPr>
              <w:t xml:space="preserve"> 12 </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lundi</w:t>
            </w:r>
            <w:proofErr w:type="spellEnd"/>
            <w:r w:rsidRPr="00A82AAC">
              <w:rPr>
                <w:rFonts w:ascii="Times New Roman" w:hAnsi="Times New Roman" w:cs="Times New Roman"/>
                <w:color w:val="000000"/>
              </w:rPr>
              <w:t xml:space="preserve"> 29 </w:t>
            </w:r>
            <w:proofErr w:type="spellStart"/>
            <w:r w:rsidRPr="00A82AAC">
              <w:rPr>
                <w:rFonts w:ascii="Times New Roman" w:hAnsi="Times New Roman" w:cs="Times New Roman"/>
                <w:color w:val="000000"/>
              </w:rPr>
              <w:t>octobre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Vinay…Troisième partie/ch. 2: les faits prosodiques pp. 177-200</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 xml:space="preserve">Post on </w:t>
            </w:r>
            <w:proofErr w:type="spellStart"/>
            <w:r w:rsidRPr="00A82AAC">
              <w:rPr>
                <w:rFonts w:ascii="Times New Roman" w:hAnsi="Times New Roman" w:cs="Times New Roman"/>
                <w:color w:val="000000"/>
              </w:rPr>
              <w:t>Vinay</w:t>
            </w:r>
            <w:proofErr w:type="spellEnd"/>
            <w:r w:rsidRPr="00A82AAC">
              <w:rPr>
                <w:rFonts w:ascii="Times New Roman" w:hAnsi="Times New Roman" w:cs="Times New Roman"/>
                <w:color w:val="000000"/>
              </w:rPr>
              <w:t xml:space="preserve"> (pages assigned for the day)</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BE32A9"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mercredi</w:t>
            </w:r>
            <w:proofErr w:type="spellEnd"/>
            <w:r w:rsidRPr="00A82AAC">
              <w:rPr>
                <w:rFonts w:ascii="Times New Roman" w:hAnsi="Times New Roman" w:cs="Times New Roman"/>
                <w:color w:val="000000"/>
              </w:rPr>
              <w:t xml:space="preserve"> 31 </w:t>
            </w:r>
            <w:proofErr w:type="spellStart"/>
            <w:r w:rsidRPr="00A82AAC">
              <w:rPr>
                <w:rFonts w:ascii="Times New Roman" w:hAnsi="Times New Roman" w:cs="Times New Roman"/>
                <w:color w:val="000000"/>
              </w:rPr>
              <w:t>octobre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rPr>
            </w:pPr>
            <w:r w:rsidRPr="00A82AAC">
              <w:rPr>
                <w:rFonts w:ascii="Times New Roman" w:hAnsi="Times New Roman" w:cs="Times New Roman"/>
              </w:rPr>
              <w:t xml:space="preserve">Nadia </w:t>
            </w:r>
            <w:proofErr w:type="spellStart"/>
            <w:r w:rsidRPr="00A82AAC">
              <w:rPr>
                <w:rFonts w:ascii="Times New Roman" w:hAnsi="Times New Roman" w:cs="Times New Roman"/>
              </w:rPr>
              <w:t>Tuéni</w:t>
            </w:r>
            <w:proofErr w:type="spellEnd"/>
            <w:r w:rsidRPr="00A82AAC">
              <w:rPr>
                <w:rFonts w:ascii="Times New Roman" w:hAnsi="Times New Roman" w:cs="Times New Roman"/>
              </w:rPr>
              <w:t>: Poems</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 xml:space="preserve">Post your translation of one excerpt of </w:t>
            </w:r>
            <w:proofErr w:type="spellStart"/>
            <w:r w:rsidRPr="00A82AAC">
              <w:rPr>
                <w:rFonts w:ascii="Times New Roman" w:hAnsi="Times New Roman" w:cs="Times New Roman"/>
                <w:color w:val="000000"/>
              </w:rPr>
              <w:t>Tuéni’s</w:t>
            </w:r>
            <w:proofErr w:type="spellEnd"/>
            <w:r w:rsidRPr="00A82AAC">
              <w:rPr>
                <w:rFonts w:ascii="Times New Roman" w:hAnsi="Times New Roman" w:cs="Times New Roman"/>
                <w:color w:val="000000"/>
              </w:rPr>
              <w:t xml:space="preserve"> text (and your comments on it)</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Roland Barthes, </w:t>
            </w:r>
            <w:r w:rsidRPr="00A82AAC">
              <w:rPr>
                <w:rFonts w:ascii="Times New Roman" w:hAnsi="Times New Roman" w:cs="Times New Roman"/>
                <w:i/>
                <w:lang w:val="fr-FR"/>
              </w:rPr>
              <w:t>S/Z</w:t>
            </w:r>
            <w:r w:rsidRPr="00A82AAC">
              <w:rPr>
                <w:rFonts w:ascii="Times New Roman" w:hAnsi="Times New Roman" w:cs="Times New Roman"/>
                <w:lang w:val="fr-FR"/>
              </w:rPr>
              <w:t>, Seuil 1970, 9-16 + 227-231 texte [début]</w:t>
            </w:r>
          </w:p>
        </w:tc>
      </w:tr>
      <w:tr w:rsidR="00371F78" w:rsidRPr="00BE32A9"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vendredi</w:t>
            </w:r>
            <w:proofErr w:type="spellEnd"/>
            <w:r w:rsidRPr="00A82AAC">
              <w:rPr>
                <w:rFonts w:ascii="Times New Roman" w:hAnsi="Times New Roman" w:cs="Times New Roman"/>
                <w:color w:val="000000"/>
              </w:rPr>
              <w:t xml:space="preserve"> 2 </w:t>
            </w:r>
            <w:proofErr w:type="spellStart"/>
            <w:r w:rsidRPr="00A82AAC">
              <w:rPr>
                <w:rFonts w:ascii="Times New Roman" w:hAnsi="Times New Roman" w:cs="Times New Roman"/>
                <w:color w:val="000000"/>
              </w:rPr>
              <w:t>novembre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 xml:space="preserve">Nadia </w:t>
            </w:r>
            <w:proofErr w:type="spellStart"/>
            <w:r w:rsidRPr="00A82AAC">
              <w:rPr>
                <w:rFonts w:ascii="Times New Roman" w:hAnsi="Times New Roman" w:cs="Times New Roman"/>
                <w:color w:val="000000"/>
                <w:lang w:val="fr-FR"/>
              </w:rPr>
              <w:t>Tuéni</w:t>
            </w:r>
            <w:proofErr w:type="spellEnd"/>
            <w:r w:rsidRPr="00A82AAC">
              <w:rPr>
                <w:rFonts w:ascii="Times New Roman" w:hAnsi="Times New Roman" w:cs="Times New Roman"/>
                <w:color w:val="000000"/>
                <w:lang w:val="fr-FR"/>
              </w:rPr>
              <w:t xml:space="preserve">: </w:t>
            </w:r>
            <w:proofErr w:type="spellStart"/>
            <w:r w:rsidRPr="00A82AAC">
              <w:rPr>
                <w:rFonts w:ascii="Times New Roman" w:hAnsi="Times New Roman" w:cs="Times New Roman"/>
                <w:color w:val="000000"/>
                <w:lang w:val="fr-FR"/>
              </w:rPr>
              <w:t>Poems</w:t>
            </w:r>
            <w:proofErr w:type="spellEnd"/>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b/>
                <w:bCs/>
                <w:color w:val="000000"/>
                <w:lang w:val="fr-FR"/>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Roland Barthes, </w:t>
            </w:r>
            <w:r w:rsidRPr="00A82AAC">
              <w:rPr>
                <w:rFonts w:ascii="Times New Roman" w:hAnsi="Times New Roman" w:cs="Times New Roman"/>
                <w:i/>
                <w:lang w:val="fr-FR"/>
              </w:rPr>
              <w:t>S/Z</w:t>
            </w:r>
            <w:r w:rsidRPr="00A82AAC">
              <w:rPr>
                <w:rFonts w:ascii="Times New Roman" w:hAnsi="Times New Roman" w:cs="Times New Roman"/>
                <w:lang w:val="fr-FR"/>
              </w:rPr>
              <w:t>, Seuil 1970, 9-16 + 227-231 texte [début]</w:t>
            </w: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b/>
                <w:bCs/>
                <w:color w:val="000000"/>
                <w:lang w:val="fr-FR"/>
              </w:rPr>
            </w:pPr>
            <w:r w:rsidRPr="00A82AAC">
              <w:rPr>
                <w:rFonts w:ascii="Times New Roman" w:hAnsi="Times New Roman" w:cs="Times New Roman"/>
                <w:b/>
                <w:bCs/>
                <w:color w:val="000000"/>
                <w:lang w:val="fr-FR"/>
              </w:rPr>
              <w:t>Semaine 13</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lundi 5 novembre</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Vinay…Troisième partie/ch. 3 et 4: ordre des mots et démarche, articulation de l’énoncé pp. 201-232 [le grand renfermement]</w:t>
            </w:r>
          </w:p>
          <w:p w:rsidR="007341D8" w:rsidRPr="00A82AAC" w:rsidRDefault="007341D8" w:rsidP="00A82AAC">
            <w:pPr>
              <w:spacing w:after="0" w:line="240" w:lineRule="auto"/>
              <w:rPr>
                <w:rFonts w:ascii="Times New Roman" w:hAnsi="Times New Roman" w:cs="Times New Roman"/>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 xml:space="preserve">Post on </w:t>
            </w:r>
            <w:proofErr w:type="spellStart"/>
            <w:r w:rsidRPr="00A82AAC">
              <w:rPr>
                <w:rFonts w:ascii="Times New Roman" w:hAnsi="Times New Roman" w:cs="Times New Roman"/>
                <w:color w:val="000000"/>
              </w:rPr>
              <w:t>Vinay</w:t>
            </w:r>
            <w:proofErr w:type="spellEnd"/>
            <w:r w:rsidRPr="00A82AAC">
              <w:rPr>
                <w:rFonts w:ascii="Times New Roman" w:hAnsi="Times New Roman" w:cs="Times New Roman"/>
                <w:color w:val="000000"/>
              </w:rPr>
              <w:t xml:space="preserve"> (pages assigned for the day)</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BE32A9"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mercredi</w:t>
            </w:r>
            <w:proofErr w:type="spellEnd"/>
            <w:r w:rsidRPr="00A82AAC">
              <w:rPr>
                <w:rFonts w:ascii="Times New Roman" w:hAnsi="Times New Roman" w:cs="Times New Roman"/>
                <w:color w:val="000000"/>
              </w:rPr>
              <w:t xml:space="preserve"> 7 </w:t>
            </w:r>
            <w:proofErr w:type="spellStart"/>
            <w:r w:rsidRPr="00A82AAC">
              <w:rPr>
                <w:rFonts w:ascii="Times New Roman" w:hAnsi="Times New Roman" w:cs="Times New Roman"/>
                <w:color w:val="000000"/>
              </w:rPr>
              <w:t>novembre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4F615F" w:rsidRDefault="002C26C2" w:rsidP="00A82AAC">
            <w:pPr>
              <w:spacing w:after="0" w:line="240" w:lineRule="auto"/>
              <w:rPr>
                <w:rFonts w:ascii="Times New Roman" w:hAnsi="Times New Roman" w:cs="Times New Roman"/>
              </w:rPr>
            </w:pPr>
            <w:r w:rsidRPr="004F615F">
              <w:rPr>
                <w:rFonts w:ascii="Times New Roman" w:hAnsi="Times New Roman" w:cs="Times New Roman"/>
              </w:rPr>
              <w:t xml:space="preserve">Michel Foucault, </w:t>
            </w:r>
            <w:r w:rsidRPr="004F615F">
              <w:rPr>
                <w:rFonts w:ascii="Times New Roman" w:hAnsi="Times New Roman" w:cs="Times New Roman"/>
                <w:i/>
              </w:rPr>
              <w:t>Madness and Civilization</w:t>
            </w:r>
            <w:r w:rsidRPr="004F615F">
              <w:rPr>
                <w:rFonts w:ascii="Times New Roman" w:hAnsi="Times New Roman" w:cs="Times New Roman"/>
              </w:rPr>
              <w:t xml:space="preserve">, Vintage 1965, 38-64 </w:t>
            </w:r>
          </w:p>
          <w:p w:rsidR="007341D8" w:rsidRPr="00A82AAC" w:rsidRDefault="007341D8" w:rsidP="00A82AAC">
            <w:pPr>
              <w:autoSpaceDE w:val="0"/>
              <w:autoSpaceDN w:val="0"/>
              <w:adjustRightInd w:val="0"/>
              <w:spacing w:after="0" w:line="240" w:lineRule="auto"/>
              <w:rPr>
                <w:rFonts w:ascii="Times New Roman" w:hAnsi="Times New Roman" w:cs="Times New Roman"/>
                <w:color w:val="000000"/>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Post your translation of one excerpt of Foucault’s text (and your comments on it)</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Olivier </w:t>
            </w:r>
            <w:proofErr w:type="spellStart"/>
            <w:r w:rsidRPr="00A82AAC">
              <w:rPr>
                <w:rFonts w:ascii="Times New Roman" w:hAnsi="Times New Roman" w:cs="Times New Roman"/>
                <w:lang w:val="fr-FR"/>
              </w:rPr>
              <w:t>Wierviorka</w:t>
            </w:r>
            <w:proofErr w:type="spellEnd"/>
            <w:r w:rsidRPr="00A82AAC">
              <w:rPr>
                <w:rFonts w:ascii="Times New Roman" w:hAnsi="Times New Roman" w:cs="Times New Roman"/>
                <w:lang w:val="fr-FR"/>
              </w:rPr>
              <w:t xml:space="preserve"> et Christophe </w:t>
            </w:r>
            <w:proofErr w:type="spellStart"/>
            <w:r w:rsidRPr="00A82AAC">
              <w:rPr>
                <w:rFonts w:ascii="Times New Roman" w:hAnsi="Times New Roman" w:cs="Times New Roman"/>
                <w:lang w:val="fr-FR"/>
              </w:rPr>
              <w:t>Prochasson</w:t>
            </w:r>
            <w:proofErr w:type="spellEnd"/>
            <w:r w:rsidRPr="00A82AAC">
              <w:rPr>
                <w:rFonts w:ascii="Times New Roman" w:hAnsi="Times New Roman" w:cs="Times New Roman"/>
                <w:lang w:val="fr-FR"/>
              </w:rPr>
              <w:t xml:space="preserve">, </w:t>
            </w:r>
            <w:r w:rsidRPr="00A82AAC">
              <w:rPr>
                <w:rFonts w:ascii="Times New Roman" w:hAnsi="Times New Roman" w:cs="Times New Roman"/>
                <w:i/>
                <w:lang w:val="fr-FR"/>
              </w:rPr>
              <w:t>La France du XXe siècle</w:t>
            </w:r>
            <w:r w:rsidRPr="00A82AAC">
              <w:rPr>
                <w:rFonts w:ascii="Times New Roman" w:hAnsi="Times New Roman" w:cs="Times New Roman"/>
                <w:lang w:val="fr-FR"/>
              </w:rPr>
              <w:t xml:space="preserve">, Seuil 1994, Le débat colonial 1885 68-81, « J’accuse » 1898 128-132, La fin du libéralisme 1936 332-336, De l’armistice à la Révolution nationale 1940 371-374, Le Programme du CNR 1944 398-401, Le manifeste des 121 1960 495-498, Le manifeste de SOS Racisme 689-690 </w:t>
            </w:r>
            <w:proofErr w:type="spellStart"/>
            <w:r w:rsidRPr="00A82AAC">
              <w:rPr>
                <w:rFonts w:ascii="Times New Roman" w:hAnsi="Times New Roman" w:cs="Times New Roman"/>
                <w:lang w:val="fr-FR"/>
              </w:rPr>
              <w:t>689-690</w:t>
            </w:r>
            <w:proofErr w:type="spellEnd"/>
          </w:p>
        </w:tc>
      </w:tr>
      <w:tr w:rsidR="00371F78" w:rsidRPr="00BE32A9"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vendredi 9 novembre </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4F615F" w:rsidRDefault="002C26C2" w:rsidP="00A82AAC">
            <w:pPr>
              <w:spacing w:after="0" w:line="240" w:lineRule="auto"/>
              <w:rPr>
                <w:rFonts w:ascii="Times New Roman" w:hAnsi="Times New Roman" w:cs="Times New Roman"/>
              </w:rPr>
            </w:pPr>
            <w:r w:rsidRPr="004F615F">
              <w:rPr>
                <w:rFonts w:ascii="Times New Roman" w:hAnsi="Times New Roman" w:cs="Times New Roman"/>
              </w:rPr>
              <w:t xml:space="preserve">Michel Foucault, </w:t>
            </w:r>
            <w:r w:rsidRPr="004F615F">
              <w:rPr>
                <w:rFonts w:ascii="Times New Roman" w:hAnsi="Times New Roman" w:cs="Times New Roman"/>
                <w:i/>
              </w:rPr>
              <w:t>Madness and Civilization</w:t>
            </w:r>
            <w:r w:rsidRPr="004F615F">
              <w:rPr>
                <w:rFonts w:ascii="Times New Roman" w:hAnsi="Times New Roman" w:cs="Times New Roman"/>
              </w:rPr>
              <w:t xml:space="preserve">, Vintage 1965, 38-64 </w:t>
            </w:r>
          </w:p>
          <w:p w:rsidR="007341D8" w:rsidRPr="00A82AAC" w:rsidRDefault="007341D8" w:rsidP="00A82AAC">
            <w:pPr>
              <w:spacing w:after="0" w:line="240" w:lineRule="auto"/>
              <w:rPr>
                <w:rFonts w:ascii="Times New Roman" w:hAnsi="Times New Roman" w:cs="Times New Roman"/>
              </w:rPr>
            </w:pPr>
            <w:r w:rsidRPr="00A82AAC">
              <w:rPr>
                <w:rFonts w:ascii="Times New Roman" w:hAnsi="Times New Roman" w:cs="Times New Roman"/>
              </w:rPr>
              <w:lastRenderedPageBreak/>
              <w:t>39.3.bleich_trans_global_univ</w:t>
            </w:r>
          </w:p>
          <w:p w:rsidR="007341D8" w:rsidRPr="00A82AAC" w:rsidRDefault="007341D8" w:rsidP="00A82AAC">
            <w:pPr>
              <w:pStyle w:val="FootnoteText"/>
              <w:rPr>
                <w:sz w:val="22"/>
                <w:szCs w:val="22"/>
              </w:rPr>
            </w:pPr>
            <w:proofErr w:type="spellStart"/>
            <w:r w:rsidRPr="00A82AAC">
              <w:rPr>
                <w:sz w:val="22"/>
                <w:szCs w:val="22"/>
              </w:rPr>
              <w:t>Bleich</w:t>
            </w:r>
            <w:proofErr w:type="spellEnd"/>
            <w:r w:rsidRPr="00A82AAC">
              <w:rPr>
                <w:sz w:val="22"/>
                <w:szCs w:val="22"/>
              </w:rPr>
              <w:t>, David, “Globalization, Translation, and the University Tradition”, New Literary History 39:3 (2008) 497-517</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Olivier </w:t>
            </w:r>
            <w:proofErr w:type="spellStart"/>
            <w:r w:rsidRPr="00A82AAC">
              <w:rPr>
                <w:rFonts w:ascii="Times New Roman" w:hAnsi="Times New Roman" w:cs="Times New Roman"/>
                <w:lang w:val="fr-FR"/>
              </w:rPr>
              <w:t>Wierviorka</w:t>
            </w:r>
            <w:proofErr w:type="spellEnd"/>
            <w:r w:rsidRPr="00A82AAC">
              <w:rPr>
                <w:rFonts w:ascii="Times New Roman" w:hAnsi="Times New Roman" w:cs="Times New Roman"/>
                <w:lang w:val="fr-FR"/>
              </w:rPr>
              <w:t xml:space="preserve"> et Christophe </w:t>
            </w:r>
            <w:proofErr w:type="spellStart"/>
            <w:r w:rsidRPr="00A82AAC">
              <w:rPr>
                <w:rFonts w:ascii="Times New Roman" w:hAnsi="Times New Roman" w:cs="Times New Roman"/>
                <w:lang w:val="fr-FR"/>
              </w:rPr>
              <w:t>Prochasson</w:t>
            </w:r>
            <w:proofErr w:type="spellEnd"/>
            <w:r w:rsidRPr="00A82AAC">
              <w:rPr>
                <w:rFonts w:ascii="Times New Roman" w:hAnsi="Times New Roman" w:cs="Times New Roman"/>
                <w:lang w:val="fr-FR"/>
              </w:rPr>
              <w:t xml:space="preserve">, </w:t>
            </w:r>
            <w:r w:rsidRPr="00A82AAC">
              <w:rPr>
                <w:rFonts w:ascii="Times New Roman" w:hAnsi="Times New Roman" w:cs="Times New Roman"/>
                <w:i/>
                <w:lang w:val="fr-FR"/>
              </w:rPr>
              <w:t>La France du XXe siècle</w:t>
            </w:r>
            <w:r w:rsidRPr="00A82AAC">
              <w:rPr>
                <w:rFonts w:ascii="Times New Roman" w:hAnsi="Times New Roman" w:cs="Times New Roman"/>
                <w:lang w:val="fr-FR"/>
              </w:rPr>
              <w:t xml:space="preserve">, Seuil 1994, Le débat colonial 1885 </w:t>
            </w:r>
            <w:r w:rsidRPr="00A82AAC">
              <w:rPr>
                <w:rFonts w:ascii="Times New Roman" w:hAnsi="Times New Roman" w:cs="Times New Roman"/>
                <w:lang w:val="fr-FR"/>
              </w:rPr>
              <w:lastRenderedPageBreak/>
              <w:t xml:space="preserve">68-81, « J’accuse » 1898 128-132, La fin du libéralisme 1936 332-336, De l’armistice à la Révolution nationale 1940 371-374, Le Programme du CNR 1944 398-401, Le manifeste des 121 1960 495-498, Le manifeste de SOS Racisme 689-690 </w:t>
            </w:r>
            <w:proofErr w:type="spellStart"/>
            <w:r w:rsidRPr="00A82AAC">
              <w:rPr>
                <w:rFonts w:ascii="Times New Roman" w:hAnsi="Times New Roman" w:cs="Times New Roman"/>
                <w:lang w:val="fr-FR"/>
              </w:rPr>
              <w:t>689-690</w:t>
            </w:r>
            <w:proofErr w:type="spellEnd"/>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b/>
                <w:bCs/>
                <w:color w:val="000000"/>
                <w:lang w:val="fr-FR"/>
              </w:rPr>
            </w:pPr>
            <w:r w:rsidRPr="00A82AAC">
              <w:rPr>
                <w:rFonts w:ascii="Times New Roman" w:hAnsi="Times New Roman" w:cs="Times New Roman"/>
                <w:b/>
                <w:bCs/>
                <w:color w:val="000000"/>
                <w:lang w:val="fr-FR"/>
              </w:rPr>
              <w:lastRenderedPageBreak/>
              <w:t>semaine 14</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lundi 12 novembre </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Vinay…Troisième partie/ch. 5 et 6: modulation, équivalence et allusion dans le message, pp. 233-257</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 xml:space="preserve">Post on </w:t>
            </w:r>
            <w:proofErr w:type="spellStart"/>
            <w:r w:rsidRPr="00A82AAC">
              <w:rPr>
                <w:rFonts w:ascii="Times New Roman" w:hAnsi="Times New Roman" w:cs="Times New Roman"/>
                <w:color w:val="000000"/>
              </w:rPr>
              <w:t>Vinay</w:t>
            </w:r>
            <w:proofErr w:type="spellEnd"/>
            <w:r w:rsidRPr="00A82AAC">
              <w:rPr>
                <w:rFonts w:ascii="Times New Roman" w:hAnsi="Times New Roman" w:cs="Times New Roman"/>
                <w:color w:val="000000"/>
              </w:rPr>
              <w:t xml:space="preserve"> (pages assigned for the day)</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mercredi 14 novembre </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Michel de </w:t>
            </w:r>
            <w:proofErr w:type="spellStart"/>
            <w:r w:rsidRPr="00A82AAC">
              <w:rPr>
                <w:rFonts w:ascii="Times New Roman" w:hAnsi="Times New Roman" w:cs="Times New Roman"/>
                <w:lang w:val="fr-FR"/>
              </w:rPr>
              <w:t>Certeau</w:t>
            </w:r>
            <w:proofErr w:type="spellEnd"/>
            <w:r w:rsidRPr="00A82AAC">
              <w:rPr>
                <w:rFonts w:ascii="Times New Roman" w:hAnsi="Times New Roman" w:cs="Times New Roman"/>
                <w:lang w:val="fr-FR"/>
              </w:rPr>
              <w:t xml:space="preserve">, </w:t>
            </w:r>
            <w:r w:rsidRPr="00A82AAC">
              <w:rPr>
                <w:rFonts w:ascii="Times New Roman" w:hAnsi="Times New Roman" w:cs="Times New Roman"/>
                <w:i/>
                <w:lang w:val="fr-FR"/>
              </w:rPr>
              <w:t>L’écriture de l’histoire</w:t>
            </w:r>
            <w:r w:rsidRPr="00A82AAC">
              <w:rPr>
                <w:rFonts w:ascii="Times New Roman" w:hAnsi="Times New Roman" w:cs="Times New Roman"/>
                <w:lang w:val="fr-FR"/>
              </w:rPr>
              <w:t>, Folio 1975, 245-283 [</w:t>
            </w:r>
            <w:proofErr w:type="spellStart"/>
            <w:r w:rsidRPr="00A82AAC">
              <w:rPr>
                <w:rFonts w:ascii="Times New Roman" w:hAnsi="Times New Roman" w:cs="Times New Roman"/>
                <w:lang w:val="fr-FR"/>
              </w:rPr>
              <w:t>Ethno-graphie</w:t>
            </w:r>
            <w:proofErr w:type="spellEnd"/>
            <w:r w:rsidRPr="00A82AAC">
              <w:rPr>
                <w:rFonts w:ascii="Times New Roman" w:hAnsi="Times New Roman" w:cs="Times New Roman"/>
                <w:lang w:val="fr-FR"/>
              </w:rPr>
              <w:t>]</w:t>
            </w:r>
          </w:p>
          <w:p w:rsidR="007341D8" w:rsidRPr="00A82AAC" w:rsidRDefault="007341D8" w:rsidP="00A82AAC">
            <w:pPr>
              <w:spacing w:after="0" w:line="240" w:lineRule="auto"/>
              <w:rPr>
                <w:rFonts w:ascii="Times New Roman" w:hAnsi="Times New Roman" w:cs="Times New Roman"/>
                <w:color w:val="000000"/>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b/>
                <w:bCs/>
                <w:color w:val="000000"/>
              </w:rPr>
            </w:pPr>
            <w:r w:rsidRPr="00A82AAC">
              <w:rPr>
                <w:rFonts w:ascii="Times New Roman" w:hAnsi="Times New Roman" w:cs="Times New Roman"/>
                <w:color w:val="000000"/>
              </w:rPr>
              <w:t xml:space="preserve">Post your translation of one excerpt of </w:t>
            </w:r>
            <w:proofErr w:type="spellStart"/>
            <w:r w:rsidRPr="00A82AAC">
              <w:rPr>
                <w:rFonts w:ascii="Times New Roman" w:hAnsi="Times New Roman" w:cs="Times New Roman"/>
                <w:color w:val="000000"/>
              </w:rPr>
              <w:t>Certeau’s</w:t>
            </w:r>
            <w:proofErr w:type="spellEnd"/>
            <w:r w:rsidRPr="00A82AAC">
              <w:rPr>
                <w:rFonts w:ascii="Times New Roman" w:hAnsi="Times New Roman" w:cs="Times New Roman"/>
                <w:color w:val="000000"/>
              </w:rPr>
              <w:t xml:space="preserve"> text (and your comments on it)</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Lisa Neal, </w:t>
            </w:r>
            <w:r w:rsidRPr="00A82AAC">
              <w:rPr>
                <w:rFonts w:ascii="Times New Roman" w:hAnsi="Times New Roman" w:cs="Times New Roman"/>
                <w:i/>
                <w:lang w:val="fr-FR"/>
              </w:rPr>
              <w:t xml:space="preserve">France : An </w:t>
            </w:r>
            <w:proofErr w:type="spellStart"/>
            <w:r w:rsidRPr="00A82AAC">
              <w:rPr>
                <w:rFonts w:ascii="Times New Roman" w:hAnsi="Times New Roman" w:cs="Times New Roman"/>
                <w:i/>
                <w:lang w:val="fr-FR"/>
              </w:rPr>
              <w:t>Illustrated</w:t>
            </w:r>
            <w:proofErr w:type="spellEnd"/>
            <w:r w:rsidRPr="00A82AAC">
              <w:rPr>
                <w:rFonts w:ascii="Times New Roman" w:hAnsi="Times New Roman" w:cs="Times New Roman"/>
                <w:i/>
                <w:lang w:val="fr-FR"/>
              </w:rPr>
              <w:t xml:space="preserve"> </w:t>
            </w:r>
            <w:proofErr w:type="spellStart"/>
            <w:r w:rsidRPr="00A82AAC">
              <w:rPr>
                <w:rFonts w:ascii="Times New Roman" w:hAnsi="Times New Roman" w:cs="Times New Roman"/>
                <w:i/>
                <w:lang w:val="fr-FR"/>
              </w:rPr>
              <w:t>History</w:t>
            </w:r>
            <w:proofErr w:type="spellEnd"/>
            <w:r w:rsidRPr="00A82AAC">
              <w:rPr>
                <w:rFonts w:ascii="Times New Roman" w:hAnsi="Times New Roman" w:cs="Times New Roman"/>
                <w:lang w:val="fr-FR"/>
              </w:rPr>
              <w:t xml:space="preserve">, </w:t>
            </w:r>
            <w:proofErr w:type="spellStart"/>
            <w:r w:rsidRPr="00A82AAC">
              <w:rPr>
                <w:rFonts w:ascii="Times New Roman" w:hAnsi="Times New Roman" w:cs="Times New Roman"/>
                <w:lang w:val="fr-FR"/>
              </w:rPr>
              <w:t>Hippocrene</w:t>
            </w:r>
            <w:proofErr w:type="spellEnd"/>
            <w:r w:rsidRPr="00A82AAC">
              <w:rPr>
                <w:rFonts w:ascii="Times New Roman" w:hAnsi="Times New Roman" w:cs="Times New Roman"/>
                <w:lang w:val="fr-FR"/>
              </w:rPr>
              <w:t xml:space="preserve"> 2001: Immigration and Social tensions 198-200, Education 202-202, Epilogue 203</w:t>
            </w:r>
          </w:p>
        </w:tc>
        <w:bookmarkStart w:id="0" w:name="_GoBack"/>
        <w:bookmarkEnd w:id="0"/>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lang w:val="fr-FR"/>
              </w:rPr>
              <w:t xml:space="preserve">vendredi 16 </w:t>
            </w:r>
            <w:proofErr w:type="spellStart"/>
            <w:r w:rsidRPr="00A82AAC">
              <w:rPr>
                <w:rFonts w:ascii="Times New Roman" w:hAnsi="Times New Roman" w:cs="Times New Roman"/>
                <w:color w:val="000000"/>
                <w:lang w:val="fr-FR"/>
              </w:rPr>
              <w:t>novembr</w:t>
            </w:r>
            <w:proofErr w:type="spellEnd"/>
            <w:r w:rsidRPr="00A82AAC">
              <w:rPr>
                <w:rFonts w:ascii="Times New Roman" w:hAnsi="Times New Roman" w:cs="Times New Roman"/>
                <w:color w:val="000000"/>
              </w:rPr>
              <w:t>e </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Michel de </w:t>
            </w:r>
            <w:proofErr w:type="spellStart"/>
            <w:r w:rsidRPr="00A82AAC">
              <w:rPr>
                <w:rFonts w:ascii="Times New Roman" w:hAnsi="Times New Roman" w:cs="Times New Roman"/>
                <w:lang w:val="fr-FR"/>
              </w:rPr>
              <w:t>Certeau</w:t>
            </w:r>
            <w:proofErr w:type="spellEnd"/>
            <w:r w:rsidRPr="00A82AAC">
              <w:rPr>
                <w:rFonts w:ascii="Times New Roman" w:hAnsi="Times New Roman" w:cs="Times New Roman"/>
                <w:lang w:val="fr-FR"/>
              </w:rPr>
              <w:t xml:space="preserve">, </w:t>
            </w:r>
            <w:r w:rsidRPr="00A82AAC">
              <w:rPr>
                <w:rFonts w:ascii="Times New Roman" w:hAnsi="Times New Roman" w:cs="Times New Roman"/>
                <w:i/>
                <w:lang w:val="fr-FR"/>
              </w:rPr>
              <w:t>L’écriture de l’histoire</w:t>
            </w:r>
            <w:r w:rsidRPr="00A82AAC">
              <w:rPr>
                <w:rFonts w:ascii="Times New Roman" w:hAnsi="Times New Roman" w:cs="Times New Roman"/>
                <w:lang w:val="fr-FR"/>
              </w:rPr>
              <w:t>, Folio 1975, 245-283 [</w:t>
            </w:r>
            <w:proofErr w:type="spellStart"/>
            <w:r w:rsidRPr="00A82AAC">
              <w:rPr>
                <w:rFonts w:ascii="Times New Roman" w:hAnsi="Times New Roman" w:cs="Times New Roman"/>
                <w:lang w:val="fr-FR"/>
              </w:rPr>
              <w:t>Ethno-graphie</w:t>
            </w:r>
            <w:proofErr w:type="spellEnd"/>
            <w:r w:rsidRPr="00A82AAC">
              <w:rPr>
                <w:rFonts w:ascii="Times New Roman" w:hAnsi="Times New Roman" w:cs="Times New Roman"/>
                <w:lang w:val="fr-FR"/>
              </w:rPr>
              <w:t>]</w:t>
            </w:r>
          </w:p>
          <w:p w:rsidR="007341D8" w:rsidRPr="00A82AAC" w:rsidRDefault="007341D8" w:rsidP="00A82AAC">
            <w:pPr>
              <w:spacing w:after="0" w:line="240" w:lineRule="auto"/>
              <w:rPr>
                <w:rFonts w:ascii="Times New Roman" w:hAnsi="Times New Roman" w:cs="Times New Roman"/>
                <w:color w:val="000000"/>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r w:rsidRPr="00A82AAC">
              <w:rPr>
                <w:rFonts w:ascii="Times New Roman" w:hAnsi="Times New Roman" w:cs="Times New Roman"/>
                <w:color w:val="000000"/>
                <w:lang w:val="fr-FR"/>
              </w:rPr>
              <w:t>News</w:t>
            </w:r>
          </w:p>
          <w:p w:rsidR="007341D8" w:rsidRPr="00A82AAC" w:rsidRDefault="007341D8" w:rsidP="00A82AAC">
            <w:pPr>
              <w:spacing w:after="0" w:line="240" w:lineRule="auto"/>
              <w:rPr>
                <w:rFonts w:ascii="Times New Roman" w:hAnsi="Times New Roman" w:cs="Times New Roman"/>
                <w:lang w:val="fr-FR"/>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b/>
                <w:bCs/>
                <w:color w:val="000000"/>
                <w:lang w:val="fr-FR"/>
              </w:rPr>
            </w:pPr>
            <w:r w:rsidRPr="00A82AAC">
              <w:rPr>
                <w:rFonts w:ascii="Times New Roman" w:hAnsi="Times New Roman" w:cs="Times New Roman"/>
                <w:b/>
                <w:bCs/>
                <w:color w:val="000000"/>
                <w:lang w:val="fr-FR"/>
              </w:rPr>
              <w:t>semaine 15</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lang w:val="fr-FR"/>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lang w:val="fr-FR"/>
              </w:rPr>
              <w:t>Lun</w:t>
            </w:r>
            <w:proofErr w:type="spellStart"/>
            <w:r w:rsidRPr="00A82AAC">
              <w:rPr>
                <w:rFonts w:ascii="Times New Roman" w:hAnsi="Times New Roman" w:cs="Times New Roman"/>
                <w:color w:val="000000"/>
              </w:rPr>
              <w:t>di</w:t>
            </w:r>
            <w:proofErr w:type="spellEnd"/>
            <w:r w:rsidRPr="00A82AAC">
              <w:rPr>
                <w:rFonts w:ascii="Times New Roman" w:hAnsi="Times New Roman" w:cs="Times New Roman"/>
                <w:color w:val="000000"/>
              </w:rPr>
              <w:t xml:space="preserve"> 19 </w:t>
            </w:r>
            <w:proofErr w:type="spellStart"/>
            <w:r w:rsidRPr="00A82AAC">
              <w:rPr>
                <w:rFonts w:ascii="Times New Roman" w:hAnsi="Times New Roman" w:cs="Times New Roman"/>
                <w:color w:val="000000"/>
              </w:rPr>
              <w:t>novembre</w:t>
            </w:r>
            <w:proofErr w:type="spellEnd"/>
            <w:r w:rsidRPr="00A82AAC">
              <w:rPr>
                <w:rFonts w:ascii="Times New Roman" w:hAnsi="Times New Roman" w:cs="Times New Roman"/>
                <w:color w:val="000000"/>
              </w:rPr>
              <w:t> </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Vinay…Troisième partie/ch. 7: adaptation et métalinguistique pp. 258-269</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371F78" w:rsidP="00A82AAC">
            <w:pPr>
              <w:spacing w:after="0" w:line="240" w:lineRule="auto"/>
              <w:rPr>
                <w:rFonts w:ascii="Times New Roman" w:hAnsi="Times New Roman" w:cs="Times New Roman"/>
                <w:b/>
                <w:bCs/>
                <w:color w:val="000000"/>
              </w:rPr>
            </w:pPr>
            <w:r w:rsidRPr="00A82AAC">
              <w:rPr>
                <w:rFonts w:ascii="Times New Roman" w:hAnsi="Times New Roman" w:cs="Times New Roman"/>
                <w:color w:val="000000"/>
              </w:rPr>
              <w:t xml:space="preserve">Post on </w:t>
            </w:r>
            <w:proofErr w:type="spellStart"/>
            <w:r w:rsidRPr="00A82AAC">
              <w:rPr>
                <w:rFonts w:ascii="Times New Roman" w:hAnsi="Times New Roman" w:cs="Times New Roman"/>
                <w:color w:val="000000"/>
              </w:rPr>
              <w:t>Vinay</w:t>
            </w:r>
            <w:proofErr w:type="spellEnd"/>
            <w:r w:rsidRPr="00A82AAC">
              <w:rPr>
                <w:rFonts w:ascii="Times New Roman" w:hAnsi="Times New Roman" w:cs="Times New Roman"/>
                <w:color w:val="000000"/>
              </w:rPr>
              <w:t xml:space="preserve"> (pages assigned for the day)</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mercredi</w:t>
            </w:r>
            <w:proofErr w:type="spellEnd"/>
            <w:r w:rsidRPr="00A82AAC">
              <w:rPr>
                <w:rFonts w:ascii="Times New Roman" w:hAnsi="Times New Roman" w:cs="Times New Roman"/>
                <w:color w:val="000000"/>
              </w:rPr>
              <w:t xml:space="preserve"> 21 </w:t>
            </w:r>
            <w:proofErr w:type="spellStart"/>
            <w:r w:rsidRPr="00A82AAC">
              <w:rPr>
                <w:rFonts w:ascii="Times New Roman" w:hAnsi="Times New Roman" w:cs="Times New Roman"/>
                <w:color w:val="000000"/>
              </w:rPr>
              <w:t>novembre</w:t>
            </w:r>
            <w:proofErr w:type="spellEnd"/>
            <w:r w:rsidRPr="00A82AAC">
              <w:rPr>
                <w:rFonts w:ascii="Times New Roman" w:hAnsi="Times New Roman" w:cs="Times New Roman"/>
                <w:color w:val="000000"/>
              </w:rPr>
              <w:t> </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 xml:space="preserve">Article: La </w:t>
            </w:r>
            <w:proofErr w:type="spellStart"/>
            <w:r w:rsidRPr="00A82AAC">
              <w:rPr>
                <w:rFonts w:ascii="Times New Roman" w:hAnsi="Times New Roman" w:cs="Times New Roman"/>
                <w:color w:val="000000"/>
              </w:rPr>
              <w:t>Russie</w:t>
            </w:r>
            <w:proofErr w:type="spellEnd"/>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jeudi-</w:t>
            </w:r>
            <w:r w:rsidRPr="00A82AAC">
              <w:rPr>
                <w:rFonts w:ascii="Times New Roman" w:hAnsi="Times New Roman" w:cs="Times New Roman"/>
              </w:rPr>
              <w:t>vendredi</w:t>
            </w:r>
            <w:proofErr w:type="spellEnd"/>
            <w:r w:rsidRPr="00A82AAC">
              <w:rPr>
                <w:rFonts w:ascii="Times New Roman" w:hAnsi="Times New Roman" w:cs="Times New Roman"/>
              </w:rPr>
              <w:t xml:space="preserve"> 22-23 </w:t>
            </w:r>
            <w:proofErr w:type="spellStart"/>
            <w:r w:rsidRPr="00A82AAC">
              <w:rPr>
                <w:rFonts w:ascii="Times New Roman" w:hAnsi="Times New Roman" w:cs="Times New Roman"/>
              </w:rPr>
              <w:t>novembre</w:t>
            </w:r>
            <w:proofErr w:type="spellEnd"/>
            <w:r w:rsidRPr="00A82AAC">
              <w:rPr>
                <w:rFonts w:ascii="Times New Roman" w:hAnsi="Times New Roman" w:cs="Times New Roman"/>
                <w:color w:val="000000"/>
              </w:rPr>
              <w:t> </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Thanksgiving</w:t>
            </w:r>
          </w:p>
          <w:p w:rsidR="007341D8" w:rsidRPr="00A82AAC" w:rsidRDefault="007341D8" w:rsidP="00A82AAC">
            <w:pPr>
              <w:spacing w:after="0" w:line="240" w:lineRule="auto"/>
              <w:rPr>
                <w:rFonts w:ascii="Times New Roman" w:hAnsi="Times New Roman" w:cs="Times New Roman"/>
                <w:b/>
                <w:bCs/>
                <w:color w:val="000000"/>
              </w:rPr>
            </w:pPr>
            <w:r w:rsidRPr="00A82AAC">
              <w:rPr>
                <w:rFonts w:ascii="Times New Roman" w:hAnsi="Times New Roman" w:cs="Times New Roman"/>
                <w:color w:val="000000"/>
              </w:rPr>
              <w:t>Official School Holiday</w:t>
            </w:r>
            <w:r w:rsidRPr="00A82AAC">
              <w:rPr>
                <w:rFonts w:ascii="Times New Roman" w:hAnsi="Times New Roman" w:cs="Times New Roman"/>
                <w:b/>
                <w:bCs/>
                <w:color w:val="000000"/>
              </w:rPr>
              <w:t xml:space="preserve"> </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2C26C2"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News</w:t>
            </w: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b/>
                <w:bCs/>
                <w:color w:val="000000"/>
              </w:rPr>
            </w:pPr>
            <w:proofErr w:type="spellStart"/>
            <w:r w:rsidRPr="00A82AAC">
              <w:rPr>
                <w:rFonts w:ascii="Times New Roman" w:hAnsi="Times New Roman" w:cs="Times New Roman"/>
                <w:b/>
                <w:bCs/>
                <w:color w:val="000000"/>
              </w:rPr>
              <w:t>semaine</w:t>
            </w:r>
            <w:proofErr w:type="spellEnd"/>
            <w:r w:rsidRPr="00A82AAC">
              <w:rPr>
                <w:rFonts w:ascii="Times New Roman" w:hAnsi="Times New Roman" w:cs="Times New Roman"/>
                <w:b/>
                <w:bCs/>
                <w:color w:val="000000"/>
              </w:rPr>
              <w:t xml:space="preserve"> 16 </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Final Projects preparation</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lundi</w:t>
            </w:r>
            <w:proofErr w:type="spellEnd"/>
            <w:r w:rsidRPr="00A82AAC">
              <w:rPr>
                <w:rFonts w:ascii="Times New Roman" w:hAnsi="Times New Roman" w:cs="Times New Roman"/>
                <w:color w:val="000000"/>
              </w:rPr>
              <w:t xml:space="preserve"> 26 </w:t>
            </w:r>
            <w:proofErr w:type="spellStart"/>
            <w:r w:rsidRPr="00A82AAC">
              <w:rPr>
                <w:rFonts w:ascii="Times New Roman" w:hAnsi="Times New Roman" w:cs="Times New Roman"/>
                <w:color w:val="000000"/>
              </w:rPr>
              <w:t>novembre</w:t>
            </w:r>
            <w:proofErr w:type="spellEnd"/>
            <w:r w:rsidRPr="00A82AAC">
              <w:rPr>
                <w:rFonts w:ascii="Times New Roman" w:hAnsi="Times New Roman" w:cs="Times New Roman"/>
                <w:color w:val="000000"/>
              </w:rPr>
              <w:t> </w:t>
            </w:r>
          </w:p>
        </w:tc>
        <w:tc>
          <w:tcPr>
            <w:tcW w:w="6363" w:type="dxa"/>
            <w:tcBorders>
              <w:top w:val="outset" w:sz="6" w:space="0" w:color="auto"/>
              <w:left w:val="outset" w:sz="6" w:space="0" w:color="auto"/>
              <w:bottom w:val="outset" w:sz="6" w:space="0" w:color="auto"/>
              <w:right w:val="outset" w:sz="6" w:space="0" w:color="auto"/>
            </w:tcBorders>
            <w:vAlign w:val="center"/>
          </w:tcPr>
          <w:p w:rsidR="008541EF" w:rsidRPr="004F615F" w:rsidRDefault="00551C55" w:rsidP="00A82AAC">
            <w:pPr>
              <w:spacing w:after="0" w:line="240" w:lineRule="auto"/>
              <w:rPr>
                <w:rFonts w:ascii="Times New Roman" w:hAnsi="Times New Roman" w:cs="Times New Roman"/>
                <w:b/>
                <w:bCs/>
                <w:lang w:val="fr-FR"/>
              </w:rPr>
            </w:pPr>
            <w:r w:rsidRPr="004F615F">
              <w:rPr>
                <w:rFonts w:ascii="Times New Roman" w:hAnsi="Times New Roman" w:cs="Times New Roman"/>
                <w:lang w:val="fr-FR"/>
              </w:rPr>
              <w:t xml:space="preserve">Vincent </w:t>
            </w:r>
            <w:proofErr w:type="spellStart"/>
            <w:r w:rsidRPr="004F615F">
              <w:rPr>
                <w:rFonts w:ascii="Times New Roman" w:hAnsi="Times New Roman" w:cs="Times New Roman"/>
                <w:lang w:val="fr-FR"/>
              </w:rPr>
              <w:t>Descombes</w:t>
            </w:r>
            <w:proofErr w:type="spellEnd"/>
            <w:r w:rsidRPr="004F615F">
              <w:rPr>
                <w:rFonts w:ascii="Times New Roman" w:hAnsi="Times New Roman" w:cs="Times New Roman"/>
                <w:lang w:val="fr-FR"/>
              </w:rPr>
              <w:t xml:space="preserve">, </w:t>
            </w:r>
            <w:r w:rsidRPr="004F615F">
              <w:rPr>
                <w:rFonts w:ascii="Times New Roman" w:hAnsi="Times New Roman" w:cs="Times New Roman"/>
                <w:i/>
                <w:lang w:val="fr-FR"/>
              </w:rPr>
              <w:t xml:space="preserve">Modern French </w:t>
            </w:r>
            <w:proofErr w:type="spellStart"/>
            <w:r w:rsidRPr="004F615F">
              <w:rPr>
                <w:rFonts w:ascii="Times New Roman" w:hAnsi="Times New Roman" w:cs="Times New Roman"/>
                <w:i/>
                <w:lang w:val="fr-FR"/>
              </w:rPr>
              <w:t>Philosophy</w:t>
            </w:r>
            <w:proofErr w:type="spellEnd"/>
            <w:r w:rsidRPr="004F615F">
              <w:rPr>
                <w:rFonts w:ascii="Times New Roman" w:hAnsi="Times New Roman" w:cs="Times New Roman"/>
                <w:lang w:val="fr-FR"/>
              </w:rPr>
              <w:t>, CUP 1988, 168-190</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4F615F" w:rsidRDefault="007341D8" w:rsidP="00A82AAC">
            <w:pPr>
              <w:spacing w:after="0" w:line="240" w:lineRule="auto"/>
              <w:rPr>
                <w:rFonts w:ascii="Times New Roman" w:hAnsi="Times New Roman" w:cs="Times New Roman"/>
                <w:lang w:val="fr-FR"/>
              </w:rPr>
            </w:pPr>
          </w:p>
        </w:tc>
        <w:tc>
          <w:tcPr>
            <w:tcW w:w="7712" w:type="dxa"/>
            <w:tcBorders>
              <w:top w:val="outset" w:sz="6" w:space="0" w:color="auto"/>
              <w:left w:val="outset" w:sz="6" w:space="0" w:color="auto"/>
              <w:bottom w:val="outset" w:sz="6" w:space="0" w:color="auto"/>
              <w:right w:val="outset" w:sz="6" w:space="0" w:color="auto"/>
            </w:tcBorders>
            <w:vAlign w:val="center"/>
          </w:tcPr>
          <w:p w:rsidR="00551C55" w:rsidRPr="004F615F" w:rsidRDefault="00551C55" w:rsidP="00A82AAC">
            <w:pPr>
              <w:spacing w:after="0" w:line="240" w:lineRule="auto"/>
              <w:rPr>
                <w:rFonts w:ascii="Times New Roman" w:hAnsi="Times New Roman" w:cs="Times New Roman"/>
                <w:lang w:val="fr-FR"/>
              </w:rPr>
            </w:pPr>
            <w:proofErr w:type="spellStart"/>
            <w:r w:rsidRPr="004F615F">
              <w:rPr>
                <w:rFonts w:ascii="Times New Roman" w:hAnsi="Times New Roman" w:cs="Times New Roman"/>
                <w:lang w:val="fr-FR"/>
              </w:rPr>
              <w:t>Review</w:t>
            </w:r>
            <w:proofErr w:type="spellEnd"/>
            <w:r w:rsidRPr="004F615F">
              <w:rPr>
                <w:rFonts w:ascii="Times New Roman" w:hAnsi="Times New Roman" w:cs="Times New Roman"/>
                <w:lang w:val="fr-FR"/>
              </w:rPr>
              <w:t xml:space="preserve"> for Final</w:t>
            </w:r>
          </w:p>
          <w:p w:rsidR="007341D8" w:rsidRPr="004F615F" w:rsidRDefault="007341D8" w:rsidP="00A82AAC">
            <w:pPr>
              <w:spacing w:after="0" w:line="240" w:lineRule="auto"/>
              <w:rPr>
                <w:rFonts w:ascii="Times New Roman" w:hAnsi="Times New Roman" w:cs="Times New Roman"/>
                <w:lang w:val="fr-FR"/>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mercredi</w:t>
            </w:r>
            <w:proofErr w:type="spellEnd"/>
            <w:r w:rsidRPr="00A82AAC">
              <w:rPr>
                <w:rFonts w:ascii="Times New Roman" w:hAnsi="Times New Roman" w:cs="Times New Roman"/>
                <w:color w:val="000000"/>
              </w:rPr>
              <w:t xml:space="preserve"> 28 </w:t>
            </w:r>
            <w:proofErr w:type="spellStart"/>
            <w:r w:rsidRPr="00A82AAC">
              <w:rPr>
                <w:rFonts w:ascii="Times New Roman" w:hAnsi="Times New Roman" w:cs="Times New Roman"/>
                <w:color w:val="000000"/>
              </w:rPr>
              <w:t>novembre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4F615F" w:rsidRDefault="007341D8" w:rsidP="00A82AAC">
            <w:pPr>
              <w:spacing w:after="0" w:line="240" w:lineRule="auto"/>
              <w:rPr>
                <w:rFonts w:ascii="Times New Roman" w:hAnsi="Times New Roman" w:cs="Times New Roman"/>
                <w:lang w:val="fr-FR"/>
              </w:rPr>
            </w:pPr>
            <w:proofErr w:type="spellStart"/>
            <w:r w:rsidRPr="004F615F">
              <w:rPr>
                <w:rFonts w:ascii="Times New Roman" w:hAnsi="Times New Roman" w:cs="Times New Roman"/>
                <w:lang w:val="fr-FR"/>
              </w:rPr>
              <w:t>Review</w:t>
            </w:r>
            <w:proofErr w:type="spellEnd"/>
            <w:r w:rsidRPr="004F615F">
              <w:rPr>
                <w:rFonts w:ascii="Times New Roman" w:hAnsi="Times New Roman" w:cs="Times New Roman"/>
                <w:lang w:val="fr-FR"/>
              </w:rPr>
              <w:t xml:space="preserve"> for Final</w:t>
            </w:r>
          </w:p>
          <w:p w:rsidR="008541EF" w:rsidRPr="004F615F" w:rsidRDefault="008541EF" w:rsidP="00A82AAC">
            <w:pPr>
              <w:spacing w:after="0" w:line="240" w:lineRule="auto"/>
              <w:rPr>
                <w:rFonts w:ascii="Times New Roman" w:hAnsi="Times New Roman" w:cs="Times New Roman"/>
                <w:lang w:val="fr-FR"/>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4F615F" w:rsidRDefault="007341D8" w:rsidP="00A82AAC">
            <w:pPr>
              <w:spacing w:after="0" w:line="240" w:lineRule="auto"/>
              <w:rPr>
                <w:rFonts w:ascii="Times New Roman" w:hAnsi="Times New Roman" w:cs="Times New Roman"/>
              </w:rPr>
            </w:pPr>
            <w:r w:rsidRPr="004F615F">
              <w:rPr>
                <w:rFonts w:ascii="Times New Roman" w:hAnsi="Times New Roman" w:cs="Times New Roman"/>
              </w:rPr>
              <w:t>Final Project preparations</w:t>
            </w:r>
          </w:p>
          <w:p w:rsidR="007341D8" w:rsidRPr="004F615F" w:rsidRDefault="007341D8" w:rsidP="00A82AAC">
            <w:pPr>
              <w:spacing w:after="0" w:line="240" w:lineRule="auto"/>
              <w:rPr>
                <w:rFonts w:ascii="Times New Roman" w:hAnsi="Times New Roman" w:cs="Times New Roman"/>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4F615F" w:rsidRDefault="007341D8" w:rsidP="00A82AAC">
            <w:pPr>
              <w:spacing w:after="0" w:line="240" w:lineRule="auto"/>
              <w:rPr>
                <w:rFonts w:ascii="Times New Roman" w:hAnsi="Times New Roman" w:cs="Times New Roman"/>
              </w:rPr>
            </w:pPr>
            <w:r w:rsidRPr="004F615F">
              <w:rPr>
                <w:rFonts w:ascii="Times New Roman" w:hAnsi="Times New Roman" w:cs="Times New Roman"/>
              </w:rPr>
              <w:t>FILM (time-permitting)</w:t>
            </w: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vendredi</w:t>
            </w:r>
            <w:proofErr w:type="spellEnd"/>
            <w:r w:rsidRPr="00A82AAC">
              <w:rPr>
                <w:rFonts w:ascii="Times New Roman" w:hAnsi="Times New Roman" w:cs="Times New Roman"/>
                <w:color w:val="000000"/>
              </w:rPr>
              <w:t xml:space="preserve"> 30 </w:t>
            </w:r>
            <w:proofErr w:type="spellStart"/>
            <w:r w:rsidRPr="00A82AAC">
              <w:rPr>
                <w:rFonts w:ascii="Times New Roman" w:hAnsi="Times New Roman" w:cs="Times New Roman"/>
                <w:color w:val="000000"/>
              </w:rPr>
              <w:t>novembre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FF0000"/>
              </w:rPr>
            </w:pPr>
            <w:r w:rsidRPr="00A82AAC">
              <w:rPr>
                <w:rFonts w:ascii="Times New Roman" w:hAnsi="Times New Roman" w:cs="Times New Roman"/>
                <w:color w:val="000000"/>
              </w:rPr>
              <w:t>Final Projects preparation / Review</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FF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color w:val="000000"/>
              </w:rPr>
              <w:t>FILM (time-permitting)</w:t>
            </w: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b/>
                <w:bCs/>
                <w:color w:val="000000"/>
              </w:rPr>
            </w:pPr>
            <w:proofErr w:type="spellStart"/>
            <w:r w:rsidRPr="00A82AAC">
              <w:rPr>
                <w:rFonts w:ascii="Times New Roman" w:hAnsi="Times New Roman" w:cs="Times New Roman"/>
                <w:b/>
                <w:bCs/>
                <w:color w:val="000000"/>
              </w:rPr>
              <w:t>semaine</w:t>
            </w:r>
            <w:proofErr w:type="spellEnd"/>
            <w:r w:rsidRPr="00A82AAC">
              <w:rPr>
                <w:rFonts w:ascii="Times New Roman" w:hAnsi="Times New Roman" w:cs="Times New Roman"/>
                <w:b/>
                <w:bCs/>
                <w:color w:val="000000"/>
              </w:rPr>
              <w:t xml:space="preserve"> 17</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lundi</w:t>
            </w:r>
            <w:proofErr w:type="spellEnd"/>
            <w:r w:rsidRPr="00A82AAC">
              <w:rPr>
                <w:rFonts w:ascii="Times New Roman" w:hAnsi="Times New Roman" w:cs="Times New Roman"/>
                <w:color w:val="000000"/>
              </w:rPr>
              <w:t xml:space="preserve"> 3 </w:t>
            </w:r>
            <w:proofErr w:type="spellStart"/>
            <w:r w:rsidRPr="00A82AAC">
              <w:rPr>
                <w:rFonts w:ascii="Times New Roman" w:hAnsi="Times New Roman" w:cs="Times New Roman"/>
                <w:color w:val="000000"/>
              </w:rPr>
              <w:t>décembre</w:t>
            </w:r>
            <w:proofErr w:type="spellEnd"/>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b/>
                <w:bCs/>
                <w:color w:val="000000"/>
              </w:rPr>
              <w:t>FINAL PROJECTS PRESENTATIONS</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color w:val="000000"/>
              </w:rPr>
              <w:t>mercredi</w:t>
            </w:r>
            <w:proofErr w:type="spellEnd"/>
            <w:r w:rsidRPr="00A82AAC">
              <w:rPr>
                <w:rFonts w:ascii="Times New Roman" w:hAnsi="Times New Roman" w:cs="Times New Roman"/>
                <w:color w:val="000000"/>
              </w:rPr>
              <w:t xml:space="preserve"> 5 </w:t>
            </w:r>
            <w:proofErr w:type="spellStart"/>
            <w:r w:rsidRPr="00A82AAC">
              <w:rPr>
                <w:rFonts w:ascii="Times New Roman" w:hAnsi="Times New Roman" w:cs="Times New Roman"/>
                <w:color w:val="000000"/>
              </w:rPr>
              <w:t>décembre</w:t>
            </w:r>
            <w:proofErr w:type="spellEnd"/>
            <w:r w:rsidRPr="00A82AAC">
              <w:rPr>
                <w:rFonts w:ascii="Times New Roman" w:hAnsi="Times New Roman" w:cs="Times New Roman"/>
                <w:color w:val="000000"/>
              </w:rPr>
              <w:t> </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b/>
                <w:bCs/>
                <w:color w:val="000000"/>
              </w:rPr>
              <w:t>FINAL PROJECTS PRESENTATIONS</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rPr>
            </w:pPr>
            <w:proofErr w:type="spellStart"/>
            <w:r w:rsidRPr="00A82AAC">
              <w:rPr>
                <w:rFonts w:ascii="Times New Roman" w:hAnsi="Times New Roman" w:cs="Times New Roman"/>
              </w:rPr>
              <w:t>vendredi</w:t>
            </w:r>
            <w:proofErr w:type="spellEnd"/>
            <w:r w:rsidRPr="00A82AAC">
              <w:rPr>
                <w:rFonts w:ascii="Times New Roman" w:hAnsi="Times New Roman" w:cs="Times New Roman"/>
              </w:rPr>
              <w:t xml:space="preserve"> 7 </w:t>
            </w:r>
            <w:proofErr w:type="spellStart"/>
            <w:r w:rsidRPr="00A82AAC">
              <w:rPr>
                <w:rFonts w:ascii="Times New Roman" w:hAnsi="Times New Roman" w:cs="Times New Roman"/>
              </w:rPr>
              <w:lastRenderedPageBreak/>
              <w:t>décembre</w:t>
            </w:r>
            <w:proofErr w:type="spellEnd"/>
            <w:r w:rsidRPr="00A82AAC">
              <w:rPr>
                <w:rFonts w:ascii="Times New Roman" w:hAnsi="Times New Roman" w:cs="Times New Roman"/>
              </w:rPr>
              <w:t> </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b/>
                <w:bCs/>
                <w:color w:val="000000"/>
              </w:rPr>
              <w:t xml:space="preserve">FINAL PROJECTS </w:t>
            </w:r>
            <w:r w:rsidRPr="00A82AAC">
              <w:rPr>
                <w:rFonts w:ascii="Times New Roman" w:hAnsi="Times New Roman" w:cs="Times New Roman"/>
                <w:b/>
                <w:bCs/>
                <w:color w:val="000000"/>
              </w:rPr>
              <w:lastRenderedPageBreak/>
              <w:t>PRESENTATIONS</w:t>
            </w: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rPr>
              <w:t>See University Schedule</w:t>
            </w: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r w:rsidRPr="00A82AAC">
              <w:rPr>
                <w:rFonts w:ascii="Times New Roman" w:hAnsi="Times New Roman" w:cs="Times New Roman"/>
                <w:b/>
                <w:bCs/>
              </w:rPr>
              <w:t>FINAL EXAMINATION</w:t>
            </w:r>
            <w:r w:rsidRPr="00A82AAC">
              <w:rPr>
                <w:rFonts w:ascii="Times New Roman" w:hAnsi="Times New Roman" w:cs="Times New Roman"/>
              </w:rPr>
              <w:t xml:space="preserve"> </w:t>
            </w: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r w:rsidR="00371F78" w:rsidRPr="00A82AAC" w:rsidTr="005E6850">
        <w:trPr>
          <w:tblCellSpacing w:w="15" w:type="dxa"/>
        </w:trPr>
        <w:tc>
          <w:tcPr>
            <w:tcW w:w="2799"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6363"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4657"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c>
          <w:tcPr>
            <w:tcW w:w="7712" w:type="dxa"/>
            <w:tcBorders>
              <w:top w:val="outset" w:sz="6" w:space="0" w:color="auto"/>
              <w:left w:val="outset" w:sz="6" w:space="0" w:color="auto"/>
              <w:bottom w:val="outset" w:sz="6" w:space="0" w:color="auto"/>
              <w:right w:val="outset" w:sz="6" w:space="0" w:color="auto"/>
            </w:tcBorders>
            <w:vAlign w:val="center"/>
          </w:tcPr>
          <w:p w:rsidR="007341D8" w:rsidRPr="00A82AAC" w:rsidRDefault="007341D8" w:rsidP="00A82AAC">
            <w:pPr>
              <w:spacing w:after="0" w:line="240" w:lineRule="auto"/>
              <w:rPr>
                <w:rFonts w:ascii="Times New Roman" w:hAnsi="Times New Roman" w:cs="Times New Roman"/>
                <w:color w:val="000000"/>
              </w:rPr>
            </w:pPr>
          </w:p>
        </w:tc>
      </w:tr>
    </w:tbl>
    <w:p w:rsidR="00257694" w:rsidRPr="00A82AAC" w:rsidRDefault="00257694" w:rsidP="00A82AAC">
      <w:pPr>
        <w:spacing w:after="0" w:line="240" w:lineRule="auto"/>
        <w:rPr>
          <w:rFonts w:ascii="Times New Roman" w:hAnsi="Times New Roman" w:cs="Times New Roman"/>
          <w:color w:val="000000"/>
        </w:rPr>
      </w:pPr>
    </w:p>
    <w:p w:rsidR="00257694" w:rsidRPr="00A82AAC" w:rsidRDefault="00257694" w:rsidP="00A82AAC">
      <w:pPr>
        <w:spacing w:after="0" w:line="240" w:lineRule="auto"/>
        <w:rPr>
          <w:rFonts w:ascii="Times New Roman" w:hAnsi="Times New Roman" w:cs="Times New Roman"/>
        </w:rPr>
      </w:pPr>
    </w:p>
    <w:p w:rsidR="00F077EC" w:rsidRPr="00A82AAC" w:rsidRDefault="00344441" w:rsidP="00A82AAC">
      <w:pPr>
        <w:spacing w:after="0" w:line="240" w:lineRule="auto"/>
        <w:rPr>
          <w:rFonts w:ascii="Times New Roman" w:hAnsi="Times New Roman" w:cs="Times New Roman"/>
        </w:rPr>
      </w:pPr>
      <w:r w:rsidRPr="00A82AAC">
        <w:rPr>
          <w:rFonts w:ascii="Times New Roman" w:hAnsi="Times New Roman" w:cs="Times New Roman"/>
        </w:rPr>
        <w:t>Downl</w:t>
      </w:r>
      <w:r w:rsidR="008E19AC" w:rsidRPr="00A82AAC">
        <w:rPr>
          <w:rFonts w:ascii="Times New Roman" w:hAnsi="Times New Roman" w:cs="Times New Roman"/>
        </w:rPr>
        <w:t>oaded news</w:t>
      </w:r>
      <w:r w:rsidR="007B1650" w:rsidRPr="00A82AAC">
        <w:rPr>
          <w:rFonts w:ascii="Times New Roman" w:hAnsi="Times New Roman" w:cs="Times New Roman"/>
        </w:rPr>
        <w:t xml:space="preserve"> article</w:t>
      </w:r>
      <w:r w:rsidR="008E19AC" w:rsidRPr="00A82AAC">
        <w:rPr>
          <w:rFonts w:ascii="Times New Roman" w:hAnsi="Times New Roman" w:cs="Times New Roman"/>
        </w:rPr>
        <w:t>s</w:t>
      </w:r>
      <w:r w:rsidR="007B1650" w:rsidRPr="00A82AAC">
        <w:rPr>
          <w:rFonts w:ascii="Times New Roman" w:hAnsi="Times New Roman" w:cs="Times New Roman"/>
        </w:rPr>
        <w:t xml:space="preserve">: </w:t>
      </w:r>
      <w:r w:rsidR="008E19AC" w:rsidRPr="00A82AAC">
        <w:rPr>
          <w:rFonts w:ascii="Times New Roman" w:hAnsi="Times New Roman" w:cs="Times New Roman"/>
        </w:rPr>
        <w:t xml:space="preserve">La </w:t>
      </w:r>
      <w:proofErr w:type="spellStart"/>
      <w:r w:rsidR="008E19AC" w:rsidRPr="00A82AAC">
        <w:rPr>
          <w:rFonts w:ascii="Times New Roman" w:hAnsi="Times New Roman" w:cs="Times New Roman"/>
        </w:rPr>
        <w:t>R</w:t>
      </w:r>
      <w:r w:rsidRPr="00A82AAC">
        <w:rPr>
          <w:rFonts w:ascii="Times New Roman" w:hAnsi="Times New Roman" w:cs="Times New Roman"/>
        </w:rPr>
        <w:t>ussie</w:t>
      </w:r>
      <w:proofErr w:type="spellEnd"/>
      <w:r w:rsidRPr="00A82AAC">
        <w:rPr>
          <w:rFonts w:ascii="Times New Roman" w:hAnsi="Times New Roman" w:cs="Times New Roman"/>
        </w:rPr>
        <w:t xml:space="preserve">, </w:t>
      </w:r>
      <w:proofErr w:type="spellStart"/>
      <w:r w:rsidRPr="00A82AAC">
        <w:rPr>
          <w:rFonts w:ascii="Times New Roman" w:hAnsi="Times New Roman" w:cs="Times New Roman"/>
        </w:rPr>
        <w:t>Vous</w:t>
      </w:r>
      <w:proofErr w:type="spellEnd"/>
      <w:r w:rsidR="008E19AC" w:rsidRPr="00A82AAC">
        <w:rPr>
          <w:rFonts w:ascii="Times New Roman" w:hAnsi="Times New Roman" w:cs="Times New Roman"/>
        </w:rPr>
        <w:t xml:space="preserve"> </w:t>
      </w:r>
      <w:r w:rsidRPr="00A82AAC">
        <w:rPr>
          <w:rFonts w:ascii="Times New Roman" w:hAnsi="Times New Roman" w:cs="Times New Roman"/>
        </w:rPr>
        <w:t>(</w:t>
      </w:r>
      <w:proofErr w:type="spellStart"/>
      <w:r w:rsidRPr="00A82AAC">
        <w:rPr>
          <w:rFonts w:ascii="Times New Roman" w:hAnsi="Times New Roman" w:cs="Times New Roman"/>
        </w:rPr>
        <w:t>hom</w:t>
      </w:r>
      <w:r w:rsidR="008E19AC" w:rsidRPr="00A82AAC">
        <w:rPr>
          <w:rFonts w:ascii="Times New Roman" w:hAnsi="Times New Roman" w:cs="Times New Roman"/>
        </w:rPr>
        <w:t>me</w:t>
      </w:r>
      <w:proofErr w:type="spellEnd"/>
      <w:r w:rsidR="008E19AC" w:rsidRPr="00A82AAC">
        <w:rPr>
          <w:rFonts w:ascii="Times New Roman" w:hAnsi="Times New Roman" w:cs="Times New Roman"/>
        </w:rPr>
        <w:t xml:space="preserve"> </w:t>
      </w:r>
      <w:proofErr w:type="spellStart"/>
      <w:r w:rsidR="008E19AC" w:rsidRPr="00A82AAC">
        <w:rPr>
          <w:rFonts w:ascii="Times New Roman" w:hAnsi="Times New Roman" w:cs="Times New Roman"/>
        </w:rPr>
        <w:t>bien</w:t>
      </w:r>
      <w:proofErr w:type="spellEnd"/>
      <w:r w:rsidR="008E19AC" w:rsidRPr="00A82AAC">
        <w:rPr>
          <w:rFonts w:ascii="Times New Roman" w:hAnsi="Times New Roman" w:cs="Times New Roman"/>
        </w:rPr>
        <w:t xml:space="preserve"> </w:t>
      </w:r>
      <w:proofErr w:type="spellStart"/>
      <w:r w:rsidR="008E19AC" w:rsidRPr="00A82AAC">
        <w:rPr>
          <w:rFonts w:ascii="Times New Roman" w:hAnsi="Times New Roman" w:cs="Times New Roman"/>
        </w:rPr>
        <w:t>élevé</w:t>
      </w:r>
      <w:proofErr w:type="spellEnd"/>
      <w:r w:rsidR="008E19AC" w:rsidRPr="00A82AAC">
        <w:rPr>
          <w:rFonts w:ascii="Times New Roman" w:hAnsi="Times New Roman" w:cs="Times New Roman"/>
        </w:rPr>
        <w:t>)</w:t>
      </w:r>
      <w:r w:rsidRPr="00A82AAC">
        <w:rPr>
          <w:rFonts w:ascii="Times New Roman" w:hAnsi="Times New Roman" w:cs="Times New Roman"/>
        </w:rPr>
        <w:t xml:space="preserve">, </w:t>
      </w:r>
      <w:proofErr w:type="spellStart"/>
      <w:r w:rsidR="001E59EB" w:rsidRPr="00A82AAC">
        <w:rPr>
          <w:rFonts w:ascii="Times New Roman" w:hAnsi="Times New Roman" w:cs="Times New Roman"/>
        </w:rPr>
        <w:t>Danse</w:t>
      </w:r>
      <w:proofErr w:type="spellEnd"/>
      <w:r w:rsidR="001E59EB" w:rsidRPr="00A82AAC">
        <w:rPr>
          <w:rFonts w:ascii="Times New Roman" w:hAnsi="Times New Roman" w:cs="Times New Roman"/>
        </w:rPr>
        <w:t xml:space="preserve"> des cellules, </w:t>
      </w:r>
      <w:r w:rsidR="00F077EC" w:rsidRPr="00A82AAC">
        <w:rPr>
          <w:rFonts w:ascii="Times New Roman" w:hAnsi="Times New Roman" w:cs="Times New Roman"/>
        </w:rPr>
        <w:t>politiqueindustriellefr11, aubryeuropeecoAug52011, banlieues11,</w:t>
      </w:r>
      <w:r w:rsidR="00EA6D65" w:rsidRPr="00A82AAC">
        <w:rPr>
          <w:rFonts w:ascii="Times New Roman" w:hAnsi="Times New Roman" w:cs="Times New Roman"/>
        </w:rPr>
        <w:t xml:space="preserve"> </w:t>
      </w:r>
      <w:proofErr w:type="spellStart"/>
      <w:r w:rsidR="00EA6D65" w:rsidRPr="00A82AAC">
        <w:rPr>
          <w:rFonts w:ascii="Times New Roman" w:hAnsi="Times New Roman" w:cs="Times New Roman"/>
        </w:rPr>
        <w:t>D</w:t>
      </w:r>
      <w:r w:rsidR="001E59EB" w:rsidRPr="00A82AAC">
        <w:rPr>
          <w:rFonts w:ascii="Times New Roman" w:hAnsi="Times New Roman" w:cs="Times New Roman"/>
        </w:rPr>
        <w:t>epardonFrance</w:t>
      </w:r>
      <w:proofErr w:type="spellEnd"/>
      <w:r w:rsidR="001E59EB" w:rsidRPr="00A82AAC">
        <w:rPr>
          <w:rFonts w:ascii="Times New Roman" w:hAnsi="Times New Roman" w:cs="Times New Roman"/>
        </w:rPr>
        <w:t xml:space="preserve">, </w:t>
      </w:r>
      <w:r w:rsidR="00F077EC" w:rsidRPr="00A82AAC">
        <w:rPr>
          <w:rFonts w:ascii="Times New Roman" w:hAnsi="Times New Roman" w:cs="Times New Roman"/>
        </w:rPr>
        <w:t xml:space="preserve"> </w:t>
      </w:r>
      <w:r w:rsidR="001E59EB" w:rsidRPr="00A82AAC">
        <w:rPr>
          <w:rFonts w:ascii="Times New Roman" w:hAnsi="Times New Roman" w:cs="Times New Roman"/>
        </w:rPr>
        <w:t xml:space="preserve">Electionspresid2012, </w:t>
      </w:r>
      <w:r w:rsidR="002E2783" w:rsidRPr="00A82AAC">
        <w:rPr>
          <w:rFonts w:ascii="Times New Roman" w:hAnsi="Times New Roman" w:cs="Times New Roman"/>
        </w:rPr>
        <w:t xml:space="preserve">Freud, Pauvretejeunes11, </w:t>
      </w:r>
      <w:proofErr w:type="spellStart"/>
      <w:r w:rsidR="009776BC" w:rsidRPr="00A82AAC">
        <w:rPr>
          <w:rFonts w:ascii="Times New Roman" w:hAnsi="Times New Roman" w:cs="Times New Roman"/>
        </w:rPr>
        <w:t>Precoce</w:t>
      </w:r>
      <w:proofErr w:type="spellEnd"/>
      <w:r w:rsidR="009776BC" w:rsidRPr="00A82AAC">
        <w:rPr>
          <w:rFonts w:ascii="Times New Roman" w:hAnsi="Times New Roman" w:cs="Times New Roman"/>
        </w:rPr>
        <w:t>, science2010unescofr [</w:t>
      </w:r>
      <w:proofErr w:type="spellStart"/>
      <w:r w:rsidR="009776BC" w:rsidRPr="00A82AAC">
        <w:rPr>
          <w:rFonts w:ascii="Times New Roman" w:hAnsi="Times New Roman" w:cs="Times New Roman"/>
        </w:rPr>
        <w:t>pdf</w:t>
      </w:r>
      <w:proofErr w:type="spellEnd"/>
      <w:r w:rsidR="009776BC" w:rsidRPr="00A82AAC">
        <w:rPr>
          <w:rFonts w:ascii="Times New Roman" w:hAnsi="Times New Roman" w:cs="Times New Roman"/>
        </w:rPr>
        <w:t xml:space="preserve">], </w:t>
      </w:r>
      <w:proofErr w:type="spellStart"/>
      <w:r w:rsidR="00F077EC" w:rsidRPr="00A82AAC">
        <w:rPr>
          <w:rFonts w:ascii="Times New Roman" w:hAnsi="Times New Roman" w:cs="Times New Roman"/>
        </w:rPr>
        <w:t>trad</w:t>
      </w:r>
      <w:proofErr w:type="spellEnd"/>
      <w:r w:rsidR="00F077EC" w:rsidRPr="00A82AAC">
        <w:rPr>
          <w:rFonts w:ascii="Times New Roman" w:hAnsi="Times New Roman" w:cs="Times New Roman"/>
        </w:rPr>
        <w:t xml:space="preserve"> </w:t>
      </w:r>
      <w:proofErr w:type="spellStart"/>
      <w:r w:rsidR="00F077EC" w:rsidRPr="00A82AAC">
        <w:rPr>
          <w:rFonts w:ascii="Times New Roman" w:hAnsi="Times New Roman" w:cs="Times New Roman"/>
        </w:rPr>
        <w:t>litt</w:t>
      </w:r>
      <w:proofErr w:type="spellEnd"/>
    </w:p>
    <w:p w:rsidR="00EA6D65" w:rsidRPr="00A82AAC" w:rsidRDefault="00EA6D65" w:rsidP="00A82AAC">
      <w:pPr>
        <w:spacing w:after="0" w:line="240" w:lineRule="auto"/>
        <w:rPr>
          <w:rFonts w:ascii="Times New Roman" w:hAnsi="Times New Roman" w:cs="Times New Roman"/>
        </w:rPr>
      </w:pPr>
    </w:p>
    <w:p w:rsidR="008E19AC" w:rsidRPr="00A82AAC" w:rsidRDefault="00EA6D65"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Articles on translation:</w:t>
      </w:r>
    </w:p>
    <w:p w:rsidR="00EA6D65" w:rsidRPr="00A82AAC" w:rsidRDefault="00EA6D65" w:rsidP="00A82AAC">
      <w:pPr>
        <w:spacing w:after="0" w:line="240" w:lineRule="auto"/>
        <w:rPr>
          <w:rFonts w:ascii="Times New Roman" w:hAnsi="Times New Roman" w:cs="Times New Roman"/>
          <w:lang w:val="fr-FR"/>
        </w:rPr>
      </w:pPr>
      <w:r w:rsidRPr="00A82AAC">
        <w:rPr>
          <w:rFonts w:ascii="Times New Roman" w:hAnsi="Times New Roman" w:cs="Times New Roman"/>
          <w:lang w:val="fr-FR"/>
        </w:rPr>
        <w:t xml:space="preserve">Daniel </w:t>
      </w:r>
      <w:proofErr w:type="spellStart"/>
      <w:r w:rsidRPr="00A82AAC">
        <w:rPr>
          <w:rFonts w:ascii="Times New Roman" w:hAnsi="Times New Roman" w:cs="Times New Roman"/>
          <w:lang w:val="fr-FR"/>
        </w:rPr>
        <w:t>Gile</w:t>
      </w:r>
      <w:proofErr w:type="spellEnd"/>
      <w:r w:rsidRPr="00A82AAC">
        <w:rPr>
          <w:rFonts w:ascii="Times New Roman" w:hAnsi="Times New Roman" w:cs="Times New Roman"/>
          <w:lang w:val="fr-FR"/>
        </w:rPr>
        <w:t xml:space="preserve">, Initiation à la </w:t>
      </w:r>
      <w:proofErr w:type="spellStart"/>
      <w:r w:rsidRPr="00A82AAC">
        <w:rPr>
          <w:rFonts w:ascii="Times New Roman" w:hAnsi="Times New Roman" w:cs="Times New Roman"/>
          <w:lang w:val="fr-FR"/>
        </w:rPr>
        <w:t>traductologie</w:t>
      </w:r>
      <w:proofErr w:type="spellEnd"/>
      <w:r w:rsidRPr="00A82AAC">
        <w:rPr>
          <w:rFonts w:ascii="Times New Roman" w:hAnsi="Times New Roman" w:cs="Times New Roman"/>
          <w:lang w:val="fr-FR"/>
        </w:rPr>
        <w:t xml:space="preserve">, </w:t>
      </w:r>
      <w:hyperlink r:id="rId10" w:history="1">
        <w:r w:rsidRPr="00A82AAC">
          <w:rPr>
            <w:rStyle w:val="Hyperlink"/>
            <w:rFonts w:ascii="Times New Roman" w:hAnsi="Times New Roman" w:cs="Times New Roman"/>
            <w:lang w:val="fr-FR"/>
          </w:rPr>
          <w:t>www.cirinandgile.com</w:t>
        </w:r>
      </w:hyperlink>
      <w:r w:rsidR="008E19AC" w:rsidRPr="00A82AAC">
        <w:rPr>
          <w:rFonts w:ascii="Times New Roman" w:hAnsi="Times New Roman" w:cs="Times New Roman"/>
          <w:lang w:val="fr-FR"/>
        </w:rPr>
        <w:t xml:space="preserve">, </w:t>
      </w:r>
      <w:hyperlink r:id="rId11" w:history="1">
        <w:r w:rsidRPr="00A82AAC">
          <w:rPr>
            <w:rStyle w:val="Hyperlink"/>
            <w:rFonts w:ascii="Times New Roman" w:hAnsi="Times New Roman" w:cs="Times New Roman"/>
            <w:lang w:val="fr-FR"/>
          </w:rPr>
          <w:t>www.est-translationstudies.org</w:t>
        </w:r>
      </w:hyperlink>
      <w:r w:rsidRPr="00A82AAC">
        <w:rPr>
          <w:rFonts w:ascii="Times New Roman" w:hAnsi="Times New Roman" w:cs="Times New Roman"/>
          <w:lang w:val="fr-FR"/>
        </w:rPr>
        <w:t xml:space="preserve"> </w:t>
      </w:r>
    </w:p>
    <w:p w:rsidR="001975BC" w:rsidRPr="00A82AAC" w:rsidRDefault="00EA6D65" w:rsidP="00A82AAC">
      <w:pPr>
        <w:spacing w:after="0" w:line="240" w:lineRule="auto"/>
        <w:rPr>
          <w:rFonts w:ascii="Times New Roman" w:hAnsi="Times New Roman" w:cs="Times New Roman"/>
        </w:rPr>
      </w:pPr>
      <w:r w:rsidRPr="00A82AAC">
        <w:rPr>
          <w:rFonts w:ascii="Times New Roman" w:hAnsi="Times New Roman" w:cs="Times New Roman"/>
        </w:rPr>
        <w:t xml:space="preserve">Christian </w:t>
      </w:r>
      <w:proofErr w:type="spellStart"/>
      <w:r w:rsidRPr="00A82AAC">
        <w:rPr>
          <w:rFonts w:ascii="Times New Roman" w:hAnsi="Times New Roman" w:cs="Times New Roman"/>
        </w:rPr>
        <w:t>Kohlross</w:t>
      </w:r>
      <w:proofErr w:type="spellEnd"/>
      <w:r w:rsidRPr="00A82AAC">
        <w:rPr>
          <w:rFonts w:ascii="Times New Roman" w:hAnsi="Times New Roman" w:cs="Times New Roman"/>
        </w:rPr>
        <w:t xml:space="preserve">, “Walter Benjamin’s ‘The Task of the Translator’: Theory after the End of Theory”, </w:t>
      </w:r>
      <w:r w:rsidRPr="00BE32A9">
        <w:rPr>
          <w:rFonts w:ascii="Times New Roman" w:hAnsi="Times New Roman" w:cs="Times New Roman"/>
          <w:i/>
          <w:iCs/>
        </w:rPr>
        <w:t>Partial Answers: Journal of Literature and Ideas</w:t>
      </w:r>
      <w:r w:rsidRPr="00A82AAC">
        <w:rPr>
          <w:rFonts w:ascii="Times New Roman" w:hAnsi="Times New Roman" w:cs="Times New Roman"/>
        </w:rPr>
        <w:t xml:space="preserve"> 7:12 (2009) 97-108.</w:t>
      </w:r>
    </w:p>
    <w:p w:rsidR="001975BC" w:rsidRPr="00A82AAC" w:rsidRDefault="001975BC" w:rsidP="00A82AAC">
      <w:pPr>
        <w:spacing w:after="0" w:line="240" w:lineRule="auto"/>
        <w:rPr>
          <w:rFonts w:ascii="Times New Roman" w:hAnsi="Times New Roman" w:cs="Times New Roman"/>
        </w:rPr>
      </w:pPr>
      <w:proofErr w:type="spellStart"/>
      <w:r w:rsidRPr="00A82AAC">
        <w:rPr>
          <w:rFonts w:ascii="Times New Roman" w:hAnsi="Times New Roman" w:cs="Times New Roman"/>
        </w:rPr>
        <w:t>Gyasi</w:t>
      </w:r>
      <w:proofErr w:type="spellEnd"/>
      <w:r w:rsidRPr="00A82AAC">
        <w:rPr>
          <w:rFonts w:ascii="Times New Roman" w:hAnsi="Times New Roman" w:cs="Times New Roman"/>
        </w:rPr>
        <w:t xml:space="preserve">, </w:t>
      </w:r>
      <w:proofErr w:type="spellStart"/>
      <w:r w:rsidRPr="00A82AAC">
        <w:rPr>
          <w:rFonts w:ascii="Times New Roman" w:hAnsi="Times New Roman" w:cs="Times New Roman"/>
        </w:rPr>
        <w:t>Kwaku</w:t>
      </w:r>
      <w:proofErr w:type="spellEnd"/>
      <w:r w:rsidRPr="00A82AAC">
        <w:rPr>
          <w:rFonts w:ascii="Times New Roman" w:hAnsi="Times New Roman" w:cs="Times New Roman"/>
        </w:rPr>
        <w:t xml:space="preserve"> </w:t>
      </w:r>
      <w:proofErr w:type="spellStart"/>
      <w:r w:rsidRPr="00A82AAC">
        <w:rPr>
          <w:rFonts w:ascii="Times New Roman" w:hAnsi="Times New Roman" w:cs="Times New Roman"/>
        </w:rPr>
        <w:t>Addae</w:t>
      </w:r>
      <w:proofErr w:type="spellEnd"/>
      <w:r w:rsidRPr="00A82AAC">
        <w:rPr>
          <w:rFonts w:ascii="Times New Roman" w:hAnsi="Times New Roman" w:cs="Times New Roman"/>
        </w:rPr>
        <w:t xml:space="preserve">, “Writing as Translation: African Literature and the Challenges of Translation”, </w:t>
      </w:r>
      <w:r w:rsidRPr="00BE32A9">
        <w:rPr>
          <w:rFonts w:ascii="Times New Roman" w:hAnsi="Times New Roman" w:cs="Times New Roman"/>
          <w:i/>
          <w:iCs/>
        </w:rPr>
        <w:t>Research in African Literatures</w:t>
      </w:r>
      <w:r w:rsidRPr="00A82AAC">
        <w:rPr>
          <w:rFonts w:ascii="Times New Roman" w:hAnsi="Times New Roman" w:cs="Times New Roman"/>
        </w:rPr>
        <w:t xml:space="preserve"> 30.2 (1999) 75-87</w:t>
      </w:r>
    </w:p>
    <w:p w:rsidR="001975BC" w:rsidRPr="00A82AAC" w:rsidRDefault="001975BC" w:rsidP="00A82AAC">
      <w:pPr>
        <w:spacing w:after="0" w:line="240" w:lineRule="auto"/>
        <w:rPr>
          <w:rFonts w:ascii="Times New Roman" w:hAnsi="Times New Roman" w:cs="Times New Roman"/>
          <w:color w:val="000000"/>
        </w:rPr>
      </w:pPr>
      <w:proofErr w:type="spellStart"/>
      <w:r w:rsidRPr="00A82AAC">
        <w:rPr>
          <w:rFonts w:ascii="Times New Roman" w:hAnsi="Times New Roman" w:cs="Times New Roman"/>
        </w:rPr>
        <w:t>Rée</w:t>
      </w:r>
      <w:proofErr w:type="spellEnd"/>
      <w:r w:rsidRPr="00A82AAC">
        <w:rPr>
          <w:rFonts w:ascii="Times New Roman" w:hAnsi="Times New Roman" w:cs="Times New Roman"/>
        </w:rPr>
        <w:t xml:space="preserve">, Jonathan (2001) </w:t>
      </w:r>
      <w:r w:rsidRPr="00A82AAC">
        <w:rPr>
          <w:rFonts w:ascii="Times New Roman" w:hAnsi="Times New Roman" w:cs="Times New Roman"/>
          <w:color w:val="000000"/>
        </w:rPr>
        <w:t>“</w:t>
      </w:r>
      <w:r w:rsidRPr="00A82AAC">
        <w:rPr>
          <w:rFonts w:ascii="Times New Roman" w:hAnsi="Times New Roman" w:cs="Times New Roman"/>
        </w:rPr>
        <w:t>The Translation of Philosophy</w:t>
      </w:r>
      <w:r w:rsidRPr="00A82AAC">
        <w:rPr>
          <w:rFonts w:ascii="Times New Roman" w:hAnsi="Times New Roman" w:cs="Times New Roman"/>
          <w:color w:val="000000"/>
        </w:rPr>
        <w:t>”</w:t>
      </w:r>
      <w:r w:rsidRPr="00A82AAC">
        <w:rPr>
          <w:rFonts w:ascii="Times New Roman" w:hAnsi="Times New Roman" w:cs="Times New Roman"/>
        </w:rPr>
        <w:t xml:space="preserve">, </w:t>
      </w:r>
      <w:r w:rsidRPr="00A82AAC">
        <w:rPr>
          <w:rFonts w:ascii="Times New Roman" w:hAnsi="Times New Roman" w:cs="Times New Roman"/>
          <w:i/>
          <w:iCs/>
        </w:rPr>
        <w:t>New Literary History</w:t>
      </w:r>
      <w:r w:rsidRPr="00A82AAC">
        <w:rPr>
          <w:rFonts w:ascii="Times New Roman" w:hAnsi="Times New Roman" w:cs="Times New Roman"/>
        </w:rPr>
        <w:t>, 32:2, 223-257</w:t>
      </w:r>
    </w:p>
    <w:p w:rsidR="001975BC" w:rsidRPr="00A82AAC" w:rsidRDefault="001975BC" w:rsidP="00A82AAC">
      <w:pPr>
        <w:pStyle w:val="FootnoteText"/>
        <w:rPr>
          <w:sz w:val="22"/>
          <w:szCs w:val="22"/>
        </w:rPr>
      </w:pPr>
      <w:proofErr w:type="spellStart"/>
      <w:r w:rsidRPr="00A82AAC">
        <w:rPr>
          <w:sz w:val="22"/>
          <w:szCs w:val="22"/>
        </w:rPr>
        <w:t>Rodríguez</w:t>
      </w:r>
      <w:proofErr w:type="spellEnd"/>
      <w:r w:rsidRPr="00A82AAC">
        <w:rPr>
          <w:sz w:val="22"/>
          <w:szCs w:val="22"/>
        </w:rPr>
        <w:t xml:space="preserve"> </w:t>
      </w:r>
      <w:proofErr w:type="spellStart"/>
      <w:r w:rsidRPr="00A82AAC">
        <w:rPr>
          <w:sz w:val="22"/>
          <w:szCs w:val="22"/>
        </w:rPr>
        <w:t>García</w:t>
      </w:r>
      <w:proofErr w:type="spellEnd"/>
      <w:r w:rsidRPr="00A82AAC">
        <w:rPr>
          <w:sz w:val="22"/>
          <w:szCs w:val="22"/>
        </w:rPr>
        <w:t xml:space="preserve">, José </w:t>
      </w:r>
      <w:proofErr w:type="spellStart"/>
      <w:r w:rsidRPr="00A82AAC">
        <w:rPr>
          <w:sz w:val="22"/>
          <w:szCs w:val="22"/>
        </w:rPr>
        <w:t>María</w:t>
      </w:r>
      <w:proofErr w:type="spellEnd"/>
      <w:r w:rsidRPr="00A82AAC">
        <w:rPr>
          <w:sz w:val="22"/>
          <w:szCs w:val="22"/>
        </w:rPr>
        <w:t xml:space="preserve"> (2004)</w:t>
      </w:r>
      <w:r w:rsidRPr="00A82AAC">
        <w:rPr>
          <w:sz w:val="22"/>
          <w:szCs w:val="22"/>
        </w:rPr>
        <w:tab/>
      </w:r>
      <w:r w:rsidRPr="00A82AAC">
        <w:rPr>
          <w:color w:val="000000"/>
        </w:rPr>
        <w:t>“</w:t>
      </w:r>
      <w:r w:rsidRPr="00A82AAC">
        <w:rPr>
          <w:sz w:val="22"/>
          <w:szCs w:val="22"/>
        </w:rPr>
        <w:t xml:space="preserve">Literary into Cultural Translation’, </w:t>
      </w:r>
      <w:r w:rsidRPr="00A82AAC">
        <w:rPr>
          <w:i/>
          <w:iCs/>
          <w:sz w:val="22"/>
          <w:szCs w:val="22"/>
        </w:rPr>
        <w:t>Diacritics</w:t>
      </w:r>
      <w:r w:rsidRPr="00A82AAC">
        <w:rPr>
          <w:sz w:val="22"/>
          <w:szCs w:val="22"/>
        </w:rPr>
        <w:t xml:space="preserve">, 34:3-4, 3-30     </w:t>
      </w:r>
    </w:p>
    <w:p w:rsidR="001975BC" w:rsidRPr="00A82AAC" w:rsidRDefault="001975BC" w:rsidP="00A82AAC">
      <w:pPr>
        <w:pStyle w:val="FootnoteText"/>
        <w:rPr>
          <w:sz w:val="22"/>
          <w:szCs w:val="22"/>
        </w:rPr>
      </w:pPr>
      <w:proofErr w:type="spellStart"/>
      <w:r w:rsidRPr="00A82AAC">
        <w:rPr>
          <w:sz w:val="22"/>
          <w:szCs w:val="22"/>
        </w:rPr>
        <w:t>Bleich</w:t>
      </w:r>
      <w:proofErr w:type="spellEnd"/>
      <w:r w:rsidRPr="00A82AAC">
        <w:rPr>
          <w:sz w:val="22"/>
          <w:szCs w:val="22"/>
        </w:rPr>
        <w:t xml:space="preserve">, David, “Globalization, Translation, and the University Tradition”, </w:t>
      </w:r>
      <w:r w:rsidRPr="00BE32A9">
        <w:rPr>
          <w:i/>
          <w:iCs/>
          <w:sz w:val="22"/>
          <w:szCs w:val="22"/>
        </w:rPr>
        <w:t>New Literary History</w:t>
      </w:r>
      <w:r w:rsidRPr="00A82AAC">
        <w:rPr>
          <w:sz w:val="22"/>
          <w:szCs w:val="22"/>
        </w:rPr>
        <w:t xml:space="preserve"> 39:3 (2008) 497-517</w:t>
      </w:r>
    </w:p>
    <w:p w:rsidR="001975BC" w:rsidRPr="00A82AAC" w:rsidRDefault="001975BC" w:rsidP="00A82AAC">
      <w:pPr>
        <w:spacing w:after="0" w:line="240" w:lineRule="auto"/>
        <w:rPr>
          <w:rFonts w:ascii="Times New Roman" w:hAnsi="Times New Roman" w:cs="Times New Roman"/>
        </w:rPr>
      </w:pPr>
    </w:p>
    <w:sectPr w:rsidR="001975BC" w:rsidRPr="00A82AAC" w:rsidSect="00D1127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3E3" w:rsidRDefault="00D413E3" w:rsidP="005C191B">
      <w:pPr>
        <w:spacing w:after="0" w:line="240" w:lineRule="auto"/>
      </w:pPr>
      <w:r>
        <w:separator/>
      </w:r>
    </w:p>
  </w:endnote>
  <w:endnote w:type="continuationSeparator" w:id="0">
    <w:p w:rsidR="00D413E3" w:rsidRDefault="00D413E3" w:rsidP="005C19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3E3" w:rsidRDefault="00D413E3" w:rsidP="005C191B">
      <w:pPr>
        <w:spacing w:after="0" w:line="240" w:lineRule="auto"/>
      </w:pPr>
      <w:r>
        <w:separator/>
      </w:r>
    </w:p>
  </w:footnote>
  <w:footnote w:type="continuationSeparator" w:id="0">
    <w:p w:rsidR="00D413E3" w:rsidRDefault="00D413E3" w:rsidP="005C191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0482"/>
  </w:hdrShapeDefaults>
  <w:footnotePr>
    <w:footnote w:id="-1"/>
    <w:footnote w:id="0"/>
  </w:footnotePr>
  <w:endnotePr>
    <w:endnote w:id="-1"/>
    <w:endnote w:id="0"/>
  </w:endnotePr>
  <w:compat>
    <w:useFELayout/>
  </w:compat>
  <w:rsids>
    <w:rsidRoot w:val="00464DC4"/>
    <w:rsid w:val="0001579B"/>
    <w:rsid w:val="00067A44"/>
    <w:rsid w:val="000B1E50"/>
    <w:rsid w:val="000D5823"/>
    <w:rsid w:val="000F1B75"/>
    <w:rsid w:val="00113977"/>
    <w:rsid w:val="0014120C"/>
    <w:rsid w:val="00172F75"/>
    <w:rsid w:val="001975BC"/>
    <w:rsid w:val="001E59EB"/>
    <w:rsid w:val="001F4A24"/>
    <w:rsid w:val="002108FF"/>
    <w:rsid w:val="00225D0A"/>
    <w:rsid w:val="00246A37"/>
    <w:rsid w:val="00257694"/>
    <w:rsid w:val="00275554"/>
    <w:rsid w:val="00286887"/>
    <w:rsid w:val="002C26C2"/>
    <w:rsid w:val="002C59CB"/>
    <w:rsid w:val="002E2783"/>
    <w:rsid w:val="002F119B"/>
    <w:rsid w:val="00322847"/>
    <w:rsid w:val="0033529D"/>
    <w:rsid w:val="003368B1"/>
    <w:rsid w:val="00344441"/>
    <w:rsid w:val="00371F78"/>
    <w:rsid w:val="003D1EB4"/>
    <w:rsid w:val="003D3086"/>
    <w:rsid w:val="003F1BE0"/>
    <w:rsid w:val="003F5969"/>
    <w:rsid w:val="00420C70"/>
    <w:rsid w:val="00453EBF"/>
    <w:rsid w:val="00464DC4"/>
    <w:rsid w:val="004F27A9"/>
    <w:rsid w:val="004F2FE1"/>
    <w:rsid w:val="004F615F"/>
    <w:rsid w:val="00502862"/>
    <w:rsid w:val="00541A62"/>
    <w:rsid w:val="00551C55"/>
    <w:rsid w:val="005C191B"/>
    <w:rsid w:val="005D0235"/>
    <w:rsid w:val="005E6850"/>
    <w:rsid w:val="006011AC"/>
    <w:rsid w:val="00694487"/>
    <w:rsid w:val="006F6FEE"/>
    <w:rsid w:val="0070576E"/>
    <w:rsid w:val="00710B75"/>
    <w:rsid w:val="0072062B"/>
    <w:rsid w:val="007341D8"/>
    <w:rsid w:val="00774950"/>
    <w:rsid w:val="007B1650"/>
    <w:rsid w:val="007B25AE"/>
    <w:rsid w:val="007C3D4F"/>
    <w:rsid w:val="007C75D8"/>
    <w:rsid w:val="007D4C3F"/>
    <w:rsid w:val="007E7B6E"/>
    <w:rsid w:val="00813E45"/>
    <w:rsid w:val="00814DCF"/>
    <w:rsid w:val="008541EF"/>
    <w:rsid w:val="00864805"/>
    <w:rsid w:val="00881A04"/>
    <w:rsid w:val="008B18FE"/>
    <w:rsid w:val="008E19AC"/>
    <w:rsid w:val="00910BEB"/>
    <w:rsid w:val="009703E4"/>
    <w:rsid w:val="009776BC"/>
    <w:rsid w:val="009A4408"/>
    <w:rsid w:val="00A06EA8"/>
    <w:rsid w:val="00A82AAC"/>
    <w:rsid w:val="00A9542A"/>
    <w:rsid w:val="00AC6C7B"/>
    <w:rsid w:val="00B23E05"/>
    <w:rsid w:val="00B27203"/>
    <w:rsid w:val="00B92995"/>
    <w:rsid w:val="00BD44D0"/>
    <w:rsid w:val="00BE32A9"/>
    <w:rsid w:val="00BF08A9"/>
    <w:rsid w:val="00C14EE6"/>
    <w:rsid w:val="00C401A9"/>
    <w:rsid w:val="00C95CB6"/>
    <w:rsid w:val="00C96BAA"/>
    <w:rsid w:val="00CD1FBC"/>
    <w:rsid w:val="00D00BCA"/>
    <w:rsid w:val="00D1127A"/>
    <w:rsid w:val="00D413E3"/>
    <w:rsid w:val="00D513F0"/>
    <w:rsid w:val="00D83015"/>
    <w:rsid w:val="00D91818"/>
    <w:rsid w:val="00DD4BC6"/>
    <w:rsid w:val="00DE45B8"/>
    <w:rsid w:val="00E07A8F"/>
    <w:rsid w:val="00E07FF8"/>
    <w:rsid w:val="00E771D4"/>
    <w:rsid w:val="00E86A99"/>
    <w:rsid w:val="00EA13FB"/>
    <w:rsid w:val="00EA6D65"/>
    <w:rsid w:val="00ED2671"/>
    <w:rsid w:val="00F077EC"/>
    <w:rsid w:val="00F15FD8"/>
    <w:rsid w:val="00F3324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A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57694"/>
    <w:pPr>
      <w:spacing w:before="100" w:beforeAutospacing="1" w:after="100" w:afterAutospacing="1" w:line="240" w:lineRule="auto"/>
    </w:pPr>
    <w:rPr>
      <w:rFonts w:ascii="Times New Roman" w:eastAsia="SimSun" w:hAnsi="Times New Roman" w:cs="Times New Roman"/>
      <w:sz w:val="24"/>
      <w:szCs w:val="24"/>
    </w:rPr>
  </w:style>
  <w:style w:type="character" w:styleId="Hyperlink">
    <w:name w:val="Hyperlink"/>
    <w:basedOn w:val="DefaultParagraphFont"/>
    <w:rsid w:val="00257694"/>
    <w:rPr>
      <w:color w:val="0000FF"/>
      <w:u w:val="single"/>
    </w:rPr>
  </w:style>
  <w:style w:type="character" w:styleId="Strong">
    <w:name w:val="Strong"/>
    <w:basedOn w:val="DefaultParagraphFont"/>
    <w:qFormat/>
    <w:rsid w:val="00257694"/>
    <w:rPr>
      <w:b/>
      <w:bCs/>
    </w:rPr>
  </w:style>
  <w:style w:type="paragraph" w:styleId="Header">
    <w:name w:val="header"/>
    <w:basedOn w:val="Normal"/>
    <w:link w:val="HeaderChar"/>
    <w:uiPriority w:val="99"/>
    <w:semiHidden/>
    <w:unhideWhenUsed/>
    <w:rsid w:val="005C19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191B"/>
  </w:style>
  <w:style w:type="paragraph" w:styleId="Footer">
    <w:name w:val="footer"/>
    <w:basedOn w:val="Normal"/>
    <w:link w:val="FooterChar"/>
    <w:uiPriority w:val="99"/>
    <w:semiHidden/>
    <w:unhideWhenUsed/>
    <w:rsid w:val="005C19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191B"/>
  </w:style>
  <w:style w:type="paragraph" w:styleId="FootnoteText">
    <w:name w:val="footnote text"/>
    <w:basedOn w:val="Normal"/>
    <w:link w:val="FootnoteTextChar"/>
    <w:semiHidden/>
    <w:rsid w:val="001975BC"/>
    <w:pPr>
      <w:spacing w:after="0" w:line="240" w:lineRule="auto"/>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semiHidden/>
    <w:rsid w:val="001975BC"/>
    <w:rPr>
      <w:rFonts w:ascii="Times New Roman" w:eastAsia="SimSun" w:hAnsi="Times New Roman"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57694"/>
    <w:pPr>
      <w:spacing w:before="100" w:beforeAutospacing="1" w:after="100" w:afterAutospacing="1" w:line="240" w:lineRule="auto"/>
    </w:pPr>
    <w:rPr>
      <w:rFonts w:ascii="Times New Roman" w:eastAsia="SimSun" w:hAnsi="Times New Roman" w:cs="Times New Roman"/>
      <w:sz w:val="24"/>
      <w:szCs w:val="24"/>
    </w:rPr>
  </w:style>
  <w:style w:type="character" w:styleId="Hyperlink">
    <w:name w:val="Hyperlink"/>
    <w:basedOn w:val="DefaultParagraphFont"/>
    <w:rsid w:val="00257694"/>
    <w:rPr>
      <w:color w:val="0000FF"/>
      <w:u w:val="single"/>
    </w:rPr>
  </w:style>
  <w:style w:type="character" w:styleId="Strong">
    <w:name w:val="Strong"/>
    <w:basedOn w:val="DefaultParagraphFont"/>
    <w:qFormat/>
    <w:rsid w:val="00257694"/>
    <w:rPr>
      <w:b/>
      <w:bCs/>
    </w:rPr>
  </w:style>
  <w:style w:type="paragraph" w:styleId="Header">
    <w:name w:val="header"/>
    <w:basedOn w:val="Normal"/>
    <w:link w:val="HeaderChar"/>
    <w:uiPriority w:val="99"/>
    <w:semiHidden/>
    <w:unhideWhenUsed/>
    <w:rsid w:val="005C19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191B"/>
  </w:style>
  <w:style w:type="paragraph" w:styleId="Footer">
    <w:name w:val="footer"/>
    <w:basedOn w:val="Normal"/>
    <w:link w:val="FooterChar"/>
    <w:uiPriority w:val="99"/>
    <w:semiHidden/>
    <w:unhideWhenUsed/>
    <w:rsid w:val="005C19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191B"/>
  </w:style>
  <w:style w:type="paragraph" w:styleId="FootnoteText">
    <w:name w:val="footnote text"/>
    <w:basedOn w:val="Normal"/>
    <w:link w:val="FootnoteTextChar"/>
    <w:semiHidden/>
    <w:rsid w:val="001975BC"/>
    <w:pPr>
      <w:spacing w:after="0" w:line="240" w:lineRule="auto"/>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semiHidden/>
    <w:rsid w:val="001975BC"/>
    <w:rPr>
      <w:rFonts w:ascii="Times New Roman" w:eastAsia="SimSun" w:hAnsi="Times New Roman" w:cs="Times New Roman"/>
      <w:sz w:val="20"/>
      <w:szCs w:val="20"/>
      <w:lang w:eastAsia="zh-CN"/>
    </w:rPr>
  </w:style>
</w:styles>
</file>

<file path=word/webSettings.xml><?xml version="1.0" encoding="utf-8"?>
<w:webSettings xmlns:r="http://schemas.openxmlformats.org/officeDocument/2006/relationships" xmlns:w="http://schemas.openxmlformats.org/wordprocessingml/2006/main">
  <w:divs>
    <w:div w:id="574357764">
      <w:bodyDiv w:val="1"/>
      <w:marLeft w:val="0"/>
      <w:marRight w:val="0"/>
      <w:marTop w:val="0"/>
      <w:marBottom w:val="0"/>
      <w:divBdr>
        <w:top w:val="none" w:sz="0" w:space="0" w:color="auto"/>
        <w:left w:val="none" w:sz="0" w:space="0" w:color="auto"/>
        <w:bottom w:val="none" w:sz="0" w:space="0" w:color="auto"/>
        <w:right w:val="none" w:sz="0" w:space="0" w:color="auto"/>
      </w:divBdr>
    </w:div>
    <w:div w:id="773750625">
      <w:bodyDiv w:val="1"/>
      <w:marLeft w:val="0"/>
      <w:marRight w:val="0"/>
      <w:marTop w:val="0"/>
      <w:marBottom w:val="0"/>
      <w:divBdr>
        <w:top w:val="none" w:sz="0" w:space="0" w:color="auto"/>
        <w:left w:val="none" w:sz="0" w:space="0" w:color="auto"/>
        <w:bottom w:val="none" w:sz="0" w:space="0" w:color="auto"/>
        <w:right w:val="none" w:sz="0" w:space="0" w:color="auto"/>
      </w:divBdr>
    </w:div>
    <w:div w:id="1569221722">
      <w:bodyDiv w:val="1"/>
      <w:marLeft w:val="0"/>
      <w:marRight w:val="0"/>
      <w:marTop w:val="0"/>
      <w:marBottom w:val="0"/>
      <w:divBdr>
        <w:top w:val="none" w:sz="0" w:space="0" w:color="auto"/>
        <w:left w:val="none" w:sz="0" w:space="0" w:color="auto"/>
        <w:bottom w:val="none" w:sz="0" w:space="0" w:color="auto"/>
        <w:right w:val="none" w:sz="0" w:space="0" w:color="auto"/>
      </w:divBdr>
    </w:div>
    <w:div w:id="17424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dreferenc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hristophe.ippolito.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ristophe.ippolito@modlangs.gatech.edu" TargetMode="External"/><Relationship Id="rId11" Type="http://schemas.openxmlformats.org/officeDocument/2006/relationships/hyperlink" Target="http://www.est-translationstudies.org/" TargetMode="External"/><Relationship Id="rId5" Type="http://schemas.openxmlformats.org/officeDocument/2006/relationships/endnotes" Target="endnotes.xml"/><Relationship Id="rId10" Type="http://schemas.openxmlformats.org/officeDocument/2006/relationships/hyperlink" Target="http://www.cirinandgile.com/" TargetMode="External"/><Relationship Id="rId4" Type="http://schemas.openxmlformats.org/officeDocument/2006/relationships/footnotes" Target="footnotes.xml"/><Relationship Id="rId9" Type="http://schemas.openxmlformats.org/officeDocument/2006/relationships/hyperlink" Target="http://www.cirinandgile.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19494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 ippolito</dc:creator>
  <cp:lastModifiedBy>christophe ippolito</cp:lastModifiedBy>
  <cp:revision>6</cp:revision>
  <cp:lastPrinted>2012-08-17T23:11:00Z</cp:lastPrinted>
  <dcterms:created xsi:type="dcterms:W3CDTF">2012-08-17T21:51:00Z</dcterms:created>
  <dcterms:modified xsi:type="dcterms:W3CDTF">2012-08-17T23:42:00Z</dcterms:modified>
</cp:coreProperties>
</file>