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F298A" w14:textId="2E621AAB" w:rsidR="00D264B6" w:rsidRPr="007B1568" w:rsidRDefault="004B641E" w:rsidP="00D264B6">
      <w:pPr>
        <w:jc w:val="center"/>
        <w:rPr>
          <w:b/>
        </w:rPr>
      </w:pPr>
      <w:bookmarkStart w:id="0" w:name="_GoBack"/>
      <w:bookmarkEnd w:id="0"/>
      <w:r>
        <w:rPr>
          <w:b/>
        </w:rPr>
        <w:t>German 3023</w:t>
      </w:r>
      <w:r w:rsidR="00D264B6" w:rsidRPr="007B1568">
        <w:rPr>
          <w:b/>
        </w:rPr>
        <w:t>: Advanced German Grammar</w:t>
      </w:r>
    </w:p>
    <w:p w14:paraId="3F03476B" w14:textId="77777777" w:rsidR="00D264B6" w:rsidRPr="007B1568" w:rsidRDefault="00D264B6" w:rsidP="00D264B6">
      <w:pPr>
        <w:jc w:val="center"/>
        <w:rPr>
          <w:b/>
        </w:rPr>
      </w:pPr>
    </w:p>
    <w:p w14:paraId="7BD7BC05" w14:textId="77777777" w:rsidR="00D264B6" w:rsidRPr="007B1568" w:rsidRDefault="00D264B6" w:rsidP="00D264B6">
      <w:pPr>
        <w:rPr>
          <w:b/>
        </w:rPr>
      </w:pPr>
      <w:r w:rsidRPr="007B1568">
        <w:rPr>
          <w:b/>
        </w:rPr>
        <w:t>Course Description:</w:t>
      </w:r>
    </w:p>
    <w:p w14:paraId="1E54F817" w14:textId="0A896BA4" w:rsidR="00D264B6" w:rsidRPr="007B1568" w:rsidRDefault="004C2670" w:rsidP="00D264B6">
      <w:r w:rsidRPr="007B1568">
        <w:t xml:space="preserve">German </w:t>
      </w:r>
      <w:r w:rsidR="004B641E">
        <w:t>3023</w:t>
      </w:r>
      <w:r w:rsidR="00D264B6" w:rsidRPr="007B1568">
        <w:t xml:space="preserve"> is designed to help you refine your command and understanding of German grammar.  The course focuses primarily on formal accuracy, but class activities will include communicative applications of</w:t>
      </w:r>
      <w:r w:rsidRPr="007B1568">
        <w:t xml:space="preserve"> </w:t>
      </w:r>
      <w:r w:rsidR="00313925">
        <w:t>grammatical points.  German 3023</w:t>
      </w:r>
      <w:r w:rsidR="00D264B6" w:rsidRPr="007B1568">
        <w:t xml:space="preserve"> is </w:t>
      </w:r>
      <w:r w:rsidR="00D264B6" w:rsidRPr="007B1568">
        <w:rPr>
          <w:b/>
        </w:rPr>
        <w:t xml:space="preserve">not </w:t>
      </w:r>
      <w:r w:rsidR="00D264B6" w:rsidRPr="007B1568">
        <w:t>a course in composition, conversation, or stylistics, although there are element</w:t>
      </w:r>
      <w:r w:rsidRPr="007B1568">
        <w:t>s of such courses in this class.</w:t>
      </w:r>
      <w:r w:rsidR="00D264B6" w:rsidRPr="007B1568">
        <w:t xml:space="preserve">  (The department offers other courses dedicated to these topics.)</w:t>
      </w:r>
    </w:p>
    <w:p w14:paraId="3CBE4FF7" w14:textId="77777777" w:rsidR="00D264B6" w:rsidRPr="007B1568" w:rsidRDefault="00D264B6" w:rsidP="00D264B6"/>
    <w:p w14:paraId="6C0E86C0" w14:textId="77777777" w:rsidR="00D264B6" w:rsidRPr="007B1568" w:rsidRDefault="00D264B6" w:rsidP="00D264B6">
      <w:pPr>
        <w:rPr>
          <w:b/>
        </w:rPr>
      </w:pPr>
      <w:r w:rsidRPr="007B1568">
        <w:rPr>
          <w:b/>
        </w:rPr>
        <w:t>Tex</w:t>
      </w:r>
      <w:r w:rsidR="00111266" w:rsidRPr="007B1568">
        <w:rPr>
          <w:b/>
        </w:rPr>
        <w:t>tbook</w:t>
      </w:r>
      <w:r w:rsidRPr="007B1568">
        <w:rPr>
          <w:b/>
        </w:rPr>
        <w:t>:</w:t>
      </w:r>
    </w:p>
    <w:p w14:paraId="045473A8" w14:textId="77777777" w:rsidR="00111266" w:rsidRPr="007B1568" w:rsidRDefault="00D264B6" w:rsidP="00D264B6">
      <w:r w:rsidRPr="00CC2BDA">
        <w:rPr>
          <w:lang w:val="de-DE"/>
        </w:rPr>
        <w:t>-</w:t>
      </w:r>
      <w:r w:rsidR="00111266" w:rsidRPr="00CC2BDA">
        <w:rPr>
          <w:lang w:val="de-DE"/>
        </w:rPr>
        <w:t xml:space="preserve">Donahue, </w:t>
      </w:r>
      <w:r w:rsidRPr="00CC2BDA">
        <w:rPr>
          <w:lang w:val="de-DE"/>
        </w:rPr>
        <w:t xml:space="preserve">Frank E. </w:t>
      </w:r>
      <w:r w:rsidRPr="00CC2BDA">
        <w:rPr>
          <w:i/>
          <w:lang w:val="de-DE"/>
        </w:rPr>
        <w:t>Deutsche Wiederholungsgrammatik</w:t>
      </w:r>
      <w:r w:rsidR="00111266" w:rsidRPr="00CC2BDA">
        <w:rPr>
          <w:i/>
          <w:lang w:val="de-DE"/>
        </w:rPr>
        <w:t>: A Morpho-Syntactic Review of German.</w:t>
      </w:r>
      <w:r w:rsidR="00111266" w:rsidRPr="00CC2BDA">
        <w:rPr>
          <w:lang w:val="de-DE"/>
        </w:rPr>
        <w:t xml:space="preserve"> </w:t>
      </w:r>
      <w:r w:rsidR="00111266" w:rsidRPr="007B1568">
        <w:t>New Haven: Yale University Press, 2008.</w:t>
      </w:r>
      <w:r w:rsidRPr="007B1568">
        <w:rPr>
          <w:i/>
        </w:rPr>
        <w:t xml:space="preserve"> </w:t>
      </w:r>
      <w:r w:rsidRPr="007B1568">
        <w:t>(</w:t>
      </w:r>
      <w:proofErr w:type="gramStart"/>
      <w:r w:rsidRPr="007B1568">
        <w:t>required</w:t>
      </w:r>
      <w:proofErr w:type="gramEnd"/>
      <w:r w:rsidRPr="007B1568">
        <w:t>)</w:t>
      </w:r>
    </w:p>
    <w:p w14:paraId="36E5A9E8" w14:textId="77777777" w:rsidR="00D264B6" w:rsidRPr="007B1568" w:rsidRDefault="00D264B6" w:rsidP="00D264B6"/>
    <w:p w14:paraId="23B3F3C3" w14:textId="77777777" w:rsidR="00D264B6" w:rsidRPr="007B1568" w:rsidRDefault="00D264B6" w:rsidP="00D264B6">
      <w:r w:rsidRPr="007B1568">
        <w:t>-A German-English dictionary of your choice</w:t>
      </w:r>
    </w:p>
    <w:p w14:paraId="499B4872" w14:textId="77777777" w:rsidR="00D264B6" w:rsidRPr="007B1568" w:rsidRDefault="00D264B6" w:rsidP="00D264B6"/>
    <w:p w14:paraId="653717A0" w14:textId="09ABF39B" w:rsidR="00D264B6" w:rsidRPr="007B1568" w:rsidRDefault="00D264B6" w:rsidP="00D264B6">
      <w:r w:rsidRPr="007B1568">
        <w:rPr>
          <w:b/>
        </w:rPr>
        <w:t>Instructor:</w:t>
      </w:r>
      <w:r w:rsidRPr="007B1568">
        <w:rPr>
          <w:b/>
        </w:rPr>
        <w:tab/>
      </w:r>
      <w:r w:rsidRPr="007B1568">
        <w:rPr>
          <w:b/>
        </w:rPr>
        <w:tab/>
      </w:r>
      <w:r w:rsidR="004C2670" w:rsidRPr="007B1568">
        <w:t>J</w:t>
      </w:r>
      <w:r w:rsidR="00111266" w:rsidRPr="007B1568">
        <w:t>an Uelzmann</w:t>
      </w:r>
    </w:p>
    <w:p w14:paraId="0D9249A4" w14:textId="77777777" w:rsidR="00D264B6" w:rsidRPr="007B1568" w:rsidRDefault="00D264B6" w:rsidP="00D264B6">
      <w:r w:rsidRPr="007B1568">
        <w:rPr>
          <w:b/>
        </w:rPr>
        <w:t>Office:</w:t>
      </w:r>
      <w:r w:rsidRPr="007B1568">
        <w:rPr>
          <w:b/>
        </w:rPr>
        <w:tab/>
      </w:r>
      <w:r w:rsidRPr="007B1568">
        <w:rPr>
          <w:b/>
        </w:rPr>
        <w:tab/>
      </w:r>
      <w:r w:rsidRPr="007B1568">
        <w:rPr>
          <w:b/>
        </w:rPr>
        <w:tab/>
      </w:r>
      <w:r w:rsidR="004C2670" w:rsidRPr="007B1568">
        <w:t>Swann 206</w:t>
      </w:r>
    </w:p>
    <w:p w14:paraId="401FDD5D" w14:textId="77777777" w:rsidR="00D264B6" w:rsidRPr="007B1568" w:rsidRDefault="00D264B6" w:rsidP="00D264B6">
      <w:pPr>
        <w:ind w:left="2160" w:hanging="2160"/>
      </w:pPr>
      <w:r w:rsidRPr="007B1568">
        <w:rPr>
          <w:b/>
        </w:rPr>
        <w:t>Office hours:</w:t>
      </w:r>
      <w:r w:rsidRPr="007B1568">
        <w:rPr>
          <w:b/>
        </w:rPr>
        <w:tab/>
      </w:r>
      <w:r w:rsidR="004C2670" w:rsidRPr="00617D67">
        <w:t>M and W 3-4,</w:t>
      </w:r>
      <w:r w:rsidRPr="00617D67">
        <w:t xml:space="preserve"> and by appointment.</w:t>
      </w:r>
      <w:r w:rsidRPr="007B1568">
        <w:t xml:space="preserve">  </w:t>
      </w:r>
    </w:p>
    <w:p w14:paraId="217C08E3" w14:textId="77777777" w:rsidR="00D264B6" w:rsidRPr="007B1568" w:rsidRDefault="00D264B6" w:rsidP="00D264B6">
      <w:pPr>
        <w:ind w:left="2160" w:hanging="2160"/>
      </w:pPr>
      <w:r w:rsidRPr="007B1568">
        <w:rPr>
          <w:b/>
        </w:rPr>
        <w:t>E-mail:</w:t>
      </w:r>
      <w:r w:rsidRPr="007B1568">
        <w:rPr>
          <w:b/>
        </w:rPr>
        <w:tab/>
      </w:r>
      <w:hyperlink r:id="rId8" w:history="1">
        <w:r w:rsidR="004C2670" w:rsidRPr="007B1568">
          <w:rPr>
            <w:rStyle w:val="Hyperlink"/>
          </w:rPr>
          <w:t>jan.uelzmann@modlangs.gatech.edu</w:t>
        </w:r>
      </w:hyperlink>
      <w:r w:rsidR="004C2670" w:rsidRPr="007B1568">
        <w:t xml:space="preserve"> </w:t>
      </w:r>
    </w:p>
    <w:p w14:paraId="2E6DA69C" w14:textId="43F2DC30" w:rsidR="00D264B6" w:rsidRPr="007B1568" w:rsidRDefault="00D264B6" w:rsidP="00D264B6">
      <w:pPr>
        <w:rPr>
          <w:i/>
        </w:rPr>
      </w:pPr>
      <w:r w:rsidRPr="007B1568">
        <w:rPr>
          <w:b/>
        </w:rPr>
        <w:t>Phone:</w:t>
      </w:r>
      <w:r w:rsidRPr="007B1568">
        <w:rPr>
          <w:b/>
        </w:rPr>
        <w:tab/>
      </w:r>
      <w:r w:rsidR="00742028" w:rsidRPr="007B1568">
        <w:rPr>
          <w:b/>
        </w:rPr>
        <w:tab/>
      </w:r>
      <w:r w:rsidR="004C2670" w:rsidRPr="007B1568">
        <w:t>(404) 385-7330</w:t>
      </w:r>
      <w:r w:rsidRPr="007B1568">
        <w:t xml:space="preserve"> </w:t>
      </w:r>
    </w:p>
    <w:p w14:paraId="3F9D86B7" w14:textId="77777777" w:rsidR="00D264B6" w:rsidRPr="007B1568" w:rsidRDefault="00D264B6" w:rsidP="00D264B6">
      <w:pPr>
        <w:rPr>
          <w:b/>
        </w:rPr>
      </w:pPr>
    </w:p>
    <w:p w14:paraId="1945DE5E" w14:textId="77777777" w:rsidR="00D264B6" w:rsidRPr="007B1568" w:rsidRDefault="00D264B6" w:rsidP="00D264B6">
      <w:pPr>
        <w:rPr>
          <w:b/>
        </w:rPr>
      </w:pPr>
      <w:r w:rsidRPr="007B1568">
        <w:rPr>
          <w:b/>
        </w:rPr>
        <w:t>Daily Assignments:</w:t>
      </w:r>
    </w:p>
    <w:p w14:paraId="2870855B" w14:textId="7BF01216" w:rsidR="00D264B6" w:rsidRPr="007B1568" w:rsidRDefault="00D264B6" w:rsidP="00D264B6">
      <w:r w:rsidRPr="007B1568">
        <w:t xml:space="preserve">Each chapter in the textbook contains a number of exercises, including fill-in grammatical exercises, guided communication exercises, and free communication exercises that require use of the target grammar.  You are expected to have completed all of the fill-in exercises for the assigned section(s) in writing </w:t>
      </w:r>
      <w:r w:rsidRPr="007B1568">
        <w:rPr>
          <w:b/>
        </w:rPr>
        <w:t xml:space="preserve">before </w:t>
      </w:r>
      <w:r w:rsidR="007B1568">
        <w:t xml:space="preserve">class. </w:t>
      </w:r>
      <w:r w:rsidRPr="007B1568">
        <w:t xml:space="preserve">The </w:t>
      </w:r>
      <w:proofErr w:type="spellStart"/>
      <w:r w:rsidRPr="007B1568">
        <w:rPr>
          <w:b/>
        </w:rPr>
        <w:t>Gruppen</w:t>
      </w:r>
      <w:proofErr w:type="spellEnd"/>
      <w:r w:rsidRPr="007B1568">
        <w:rPr>
          <w:b/>
        </w:rPr>
        <w:t xml:space="preserve">- </w:t>
      </w:r>
      <w:r w:rsidRPr="007B1568">
        <w:t xml:space="preserve">and </w:t>
      </w:r>
      <w:proofErr w:type="spellStart"/>
      <w:r w:rsidRPr="007B1568">
        <w:rPr>
          <w:b/>
        </w:rPr>
        <w:t>Partnerarbeiten</w:t>
      </w:r>
      <w:proofErr w:type="spellEnd"/>
      <w:r w:rsidRPr="007B1568">
        <w:rPr>
          <w:b/>
        </w:rPr>
        <w:t xml:space="preserve"> </w:t>
      </w:r>
      <w:r w:rsidRPr="007B1568">
        <w:t>do not need to be written out, but you must be prepared to go over them in class.  Since the answers to the exercises can be found in the back of the textbook, the exercises will normally not be collected.</w:t>
      </w:r>
    </w:p>
    <w:p w14:paraId="7FB8B94A" w14:textId="77777777" w:rsidR="00D264B6" w:rsidRPr="007B1568" w:rsidRDefault="00D264B6" w:rsidP="00D264B6"/>
    <w:p w14:paraId="6CA945CA" w14:textId="77777777" w:rsidR="00D264B6" w:rsidRPr="007B1568" w:rsidRDefault="00D264B6" w:rsidP="00D264B6">
      <w:r w:rsidRPr="007B1568">
        <w:t xml:space="preserve">In class we will review the grammar theory, answer questions about grammar, do grammatical exercises, and then move to communicative activities (occasionally including free writing). </w:t>
      </w:r>
    </w:p>
    <w:p w14:paraId="34E7449A" w14:textId="77777777" w:rsidR="00D264B6" w:rsidRPr="007B1568" w:rsidRDefault="00D264B6" w:rsidP="00D264B6"/>
    <w:p w14:paraId="273FA947" w14:textId="56E376DD" w:rsidR="00D264B6" w:rsidRPr="007B1568" w:rsidRDefault="00D264B6" w:rsidP="00D264B6">
      <w:r w:rsidRPr="007B1568">
        <w:t xml:space="preserve">The vocabulary in the textbook reinforces the vocabulary foundation established in </w:t>
      </w:r>
      <w:r w:rsidR="00977292">
        <w:t>GT’s 1001/1002/2001/2002</w:t>
      </w:r>
      <w:r w:rsidR="00111266" w:rsidRPr="007B1568">
        <w:t xml:space="preserve"> course sequence.  The “</w:t>
      </w:r>
      <w:r w:rsidRPr="007B1568">
        <w:t xml:space="preserve">new vocabulary load” is therefore very reasonable, which will help you keep your attention focused on improving your grammatical accuracy.  Make sure to invest the time necessary to learn any new vocabulary that appears in the homework assignment.  </w:t>
      </w:r>
      <w:r w:rsidRPr="007B1568">
        <w:rPr>
          <w:b/>
        </w:rPr>
        <w:t xml:space="preserve">This is crucial to your success in this course.  </w:t>
      </w:r>
      <w:r w:rsidRPr="007B1568">
        <w:t>If you do not own a German-English dictionary, purchase one now.  Make sure to memorize the gender and plural form of a noun, and the simple past and past participles of irregular verbs.  If your dictionary does not give you this information, then you should obtain a different dictionary, otherwise you will be extremely frustrated.</w:t>
      </w:r>
    </w:p>
    <w:p w14:paraId="504DE0C2" w14:textId="77777777" w:rsidR="00CA7A3B" w:rsidRPr="007B1568" w:rsidRDefault="00CA7A3B" w:rsidP="00D264B6">
      <w:pPr>
        <w:rPr>
          <w:b/>
        </w:rPr>
      </w:pPr>
    </w:p>
    <w:p w14:paraId="56B455C1" w14:textId="77777777" w:rsidR="00D264B6" w:rsidRPr="007B1568" w:rsidRDefault="00D264B6" w:rsidP="00D264B6">
      <w:r w:rsidRPr="007B1568">
        <w:rPr>
          <w:b/>
        </w:rPr>
        <w:t>Prerequisites:</w:t>
      </w:r>
    </w:p>
    <w:p w14:paraId="5F4AC0CD" w14:textId="77C10378" w:rsidR="00D264B6" w:rsidRPr="007B1568" w:rsidRDefault="00D264B6" w:rsidP="00D264B6">
      <w:r w:rsidRPr="007B1568">
        <w:lastRenderedPageBreak/>
        <w:t xml:space="preserve">You must have completed </w:t>
      </w:r>
      <w:r w:rsidR="00CA7A3B" w:rsidRPr="007B1568">
        <w:t>GER</w:t>
      </w:r>
      <w:r w:rsidR="0053004A">
        <w:t>M 2001</w:t>
      </w:r>
      <w:r w:rsidR="00CA7A3B" w:rsidRPr="007B1568">
        <w:t xml:space="preserve"> </w:t>
      </w:r>
      <w:r w:rsidR="0053004A">
        <w:t xml:space="preserve">here at </w:t>
      </w:r>
      <w:r w:rsidRPr="007B1568">
        <w:t>T</w:t>
      </w:r>
      <w:r w:rsidR="0053004A">
        <w:t>ech</w:t>
      </w:r>
      <w:r w:rsidR="00CA7A3B" w:rsidRPr="007B1568">
        <w:t>,</w:t>
      </w:r>
      <w:r w:rsidRPr="007B1568">
        <w:t xml:space="preserve"> or have earned </w:t>
      </w:r>
      <w:r w:rsidR="00CA7A3B" w:rsidRPr="007B1568">
        <w:t xml:space="preserve">the appropriate </w:t>
      </w:r>
      <w:r w:rsidR="0053004A">
        <w:t>credit through a placement exam</w:t>
      </w:r>
      <w:r w:rsidRPr="007B1568">
        <w:t xml:space="preserve"> or transfer credit. </w:t>
      </w:r>
    </w:p>
    <w:p w14:paraId="35A47ABB" w14:textId="77777777" w:rsidR="00D264B6" w:rsidRDefault="00D264B6" w:rsidP="00D264B6"/>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4F5976" w14:paraId="79439CF0" w14:textId="77777777" w:rsidTr="00243090">
        <w:tc>
          <w:tcPr>
            <w:tcW w:w="9092" w:type="dxa"/>
            <w:gridSpan w:val="2"/>
            <w:shd w:val="clear" w:color="auto" w:fill="FFFF99"/>
          </w:tcPr>
          <w:p w14:paraId="28C71A2B" w14:textId="77777777" w:rsidR="004F5976" w:rsidRPr="00C14BDB" w:rsidRDefault="004F5976" w:rsidP="00243090">
            <w:pPr>
              <w:rPr>
                <w:rFonts w:ascii="Georgia" w:hAnsi="Georgia"/>
                <w:b/>
                <w:sz w:val="22"/>
                <w:szCs w:val="22"/>
              </w:rPr>
            </w:pPr>
            <w:r w:rsidRPr="00C14BDB">
              <w:rPr>
                <w:rFonts w:ascii="Georgia" w:hAnsi="Georgia"/>
                <w:b/>
                <w:sz w:val="22"/>
                <w:szCs w:val="22"/>
              </w:rPr>
              <w:t>ML PERFORMANCE GOAL #1: PROFESSIONAL COMMUNICATION</w:t>
            </w:r>
          </w:p>
        </w:tc>
      </w:tr>
      <w:tr w:rsidR="004F5976" w14:paraId="396626E8" w14:textId="77777777" w:rsidTr="00243090">
        <w:tc>
          <w:tcPr>
            <w:tcW w:w="3695" w:type="dxa"/>
          </w:tcPr>
          <w:p w14:paraId="31E8A1AB" w14:textId="77777777" w:rsidR="004F5976" w:rsidRPr="00C14BDB" w:rsidRDefault="004F5976" w:rsidP="00243090">
            <w:pPr>
              <w:rPr>
                <w:rFonts w:ascii="Georgia" w:hAnsi="Georgia"/>
                <w:b/>
                <w:sz w:val="20"/>
                <w:szCs w:val="20"/>
              </w:rPr>
            </w:pPr>
            <w:r w:rsidRPr="00C14BDB">
              <w:rPr>
                <w:rFonts w:ascii="Georgia" w:hAnsi="Georgia"/>
                <w:b/>
                <w:sz w:val="20"/>
                <w:szCs w:val="20"/>
              </w:rPr>
              <w:t>ML Learning Outcome 1</w:t>
            </w:r>
            <w:r w:rsidRPr="00C14BDB">
              <w:rPr>
                <w:rStyle w:val="Strong"/>
                <w:rFonts w:ascii="Georgia" w:hAnsi="Georgia"/>
                <w:sz w:val="20"/>
                <w:szCs w:val="20"/>
              </w:rPr>
              <w:t xml:space="preserve"> : </w:t>
            </w:r>
            <w:r w:rsidRPr="00C14BDB">
              <w:rPr>
                <w:rStyle w:val="Strong"/>
                <w:rFonts w:ascii="Georgia" w:hAnsi="Georgia"/>
                <w:b w:val="0"/>
                <w:sz w:val="20"/>
                <w:szCs w:val="20"/>
              </w:rPr>
              <w:t>Demonstrate oral and aural proficiency in the target language</w:t>
            </w:r>
          </w:p>
        </w:tc>
        <w:tc>
          <w:tcPr>
            <w:tcW w:w="5397" w:type="dxa"/>
          </w:tcPr>
          <w:p w14:paraId="448EE7F9" w14:textId="7BCD4796" w:rsidR="004F5976" w:rsidRPr="00C14BDB" w:rsidRDefault="004F5976" w:rsidP="004F5976">
            <w:pPr>
              <w:rPr>
                <w:rFonts w:ascii="Georgia" w:hAnsi="Georgia"/>
              </w:rPr>
            </w:pPr>
            <w:r>
              <w:rPr>
                <w:rFonts w:ascii="Georgia" w:hAnsi="Georgia"/>
              </w:rPr>
              <w:t>Students will demonstrate oral proficiency at the intermediate-high or higher level on the ACTFL scale, and will reflect mostly in German upon German language usage patterns in</w:t>
            </w:r>
            <w:r w:rsidRPr="0047092C">
              <w:rPr>
                <w:rFonts w:ascii="Georgia" w:hAnsi="Georgia"/>
              </w:rPr>
              <w:t xml:space="preserve"> </w:t>
            </w:r>
            <w:r>
              <w:rPr>
                <w:rFonts w:ascii="Georgia" w:hAnsi="Georgia"/>
              </w:rPr>
              <w:t xml:space="preserve">(among other things) </w:t>
            </w:r>
            <w:r w:rsidRPr="0047092C">
              <w:rPr>
                <w:rFonts w:ascii="Georgia" w:hAnsi="Georgia"/>
              </w:rPr>
              <w:t>register, sentence mood</w:t>
            </w:r>
            <w:r>
              <w:rPr>
                <w:rFonts w:ascii="Georgia" w:hAnsi="Georgia"/>
              </w:rPr>
              <w:t>, idiomatic use of prepositions, conventional language usage, and collocations</w:t>
            </w:r>
            <w:r w:rsidRPr="0047092C">
              <w:rPr>
                <w:rFonts w:ascii="Georgia" w:hAnsi="Georgia"/>
              </w:rPr>
              <w:t>.</w:t>
            </w:r>
          </w:p>
        </w:tc>
      </w:tr>
      <w:tr w:rsidR="004F5976" w14:paraId="5A80A5BC" w14:textId="77777777" w:rsidTr="00243090">
        <w:tc>
          <w:tcPr>
            <w:tcW w:w="3695" w:type="dxa"/>
          </w:tcPr>
          <w:p w14:paraId="1EEF57E4" w14:textId="77777777" w:rsidR="004F5976" w:rsidRPr="00C14BDB" w:rsidRDefault="004F5976" w:rsidP="00243090">
            <w:pPr>
              <w:rPr>
                <w:rFonts w:ascii="Georgia" w:hAnsi="Georgia"/>
                <w:sz w:val="20"/>
                <w:szCs w:val="20"/>
              </w:rPr>
            </w:pPr>
            <w:r w:rsidRPr="00C14BDB">
              <w:rPr>
                <w:rFonts w:ascii="Georgia" w:hAnsi="Georgia"/>
                <w:b/>
                <w:bCs/>
                <w:sz w:val="20"/>
                <w:szCs w:val="20"/>
              </w:rPr>
              <w:t xml:space="preserve">ML Learning Outcome 2: </w:t>
            </w:r>
            <w:r w:rsidRPr="00C14BDB">
              <w:rPr>
                <w:rFonts w:ascii="Georgia" w:hAnsi="Georgia"/>
                <w:bCs/>
                <w:sz w:val="20"/>
                <w:szCs w:val="20"/>
              </w:rPr>
              <w:t>Demonstrate effective presentation skills in the target language</w:t>
            </w:r>
            <w:r w:rsidRPr="00C14BDB">
              <w:rPr>
                <w:rStyle w:val="Strong"/>
                <w:rFonts w:ascii="Georgia" w:hAnsi="Georgia"/>
                <w:sz w:val="20"/>
                <w:szCs w:val="20"/>
              </w:rPr>
              <w:t xml:space="preserve"> </w:t>
            </w:r>
          </w:p>
        </w:tc>
        <w:tc>
          <w:tcPr>
            <w:tcW w:w="5397" w:type="dxa"/>
          </w:tcPr>
          <w:p w14:paraId="5F0B95DA" w14:textId="77777777" w:rsidR="004F5976" w:rsidRPr="00C14BDB" w:rsidRDefault="004F5976" w:rsidP="00243090">
            <w:pPr>
              <w:rPr>
                <w:rFonts w:ascii="Georgia" w:hAnsi="Georgia"/>
              </w:rPr>
            </w:pPr>
            <w:r>
              <w:rPr>
                <w:rFonts w:ascii="Georgia" w:hAnsi="Georgia"/>
              </w:rPr>
              <w:t>N/A</w:t>
            </w:r>
            <w:r w:rsidRPr="00C14BDB">
              <w:rPr>
                <w:rFonts w:ascii="Bradley Hand ITC" w:hAnsi="Bradley Hand ITC"/>
              </w:rPr>
              <w:t xml:space="preserve"> </w:t>
            </w:r>
          </w:p>
        </w:tc>
      </w:tr>
      <w:tr w:rsidR="004F5976" w14:paraId="54A140F7" w14:textId="77777777" w:rsidTr="00243090">
        <w:trPr>
          <w:trHeight w:val="602"/>
        </w:trPr>
        <w:tc>
          <w:tcPr>
            <w:tcW w:w="3695" w:type="dxa"/>
          </w:tcPr>
          <w:p w14:paraId="1462F976" w14:textId="77777777" w:rsidR="004F5976" w:rsidRPr="00C14BDB" w:rsidRDefault="004F5976" w:rsidP="00243090">
            <w:pPr>
              <w:outlineLvl w:val="0"/>
              <w:rPr>
                <w:rFonts w:ascii="Georgia" w:hAnsi="Georgia"/>
                <w:b/>
                <w:sz w:val="20"/>
                <w:szCs w:val="20"/>
              </w:rPr>
            </w:pPr>
            <w:r w:rsidRPr="00C14BDB">
              <w:rPr>
                <w:rFonts w:ascii="Georgia" w:hAnsi="Georgia"/>
                <w:b/>
                <w:sz w:val="20"/>
                <w:szCs w:val="20"/>
              </w:rPr>
              <w:t xml:space="preserve">ML Learning Outcome 3: </w:t>
            </w:r>
            <w:r w:rsidRPr="00C14BDB">
              <w:rPr>
                <w:rStyle w:val="Strong"/>
                <w:rFonts w:ascii="Georgia" w:hAnsi="Georgia"/>
                <w:sz w:val="20"/>
                <w:szCs w:val="20"/>
              </w:rPr>
              <w:t xml:space="preserve"> </w:t>
            </w:r>
            <w:r w:rsidRPr="00C14BDB">
              <w:rPr>
                <w:rStyle w:val="Strong"/>
                <w:rFonts w:ascii="Georgia" w:hAnsi="Georgia"/>
                <w:b w:val="0"/>
                <w:sz w:val="20"/>
                <w:szCs w:val="20"/>
              </w:rPr>
              <w:t>Demonstrate  writing proficiency in the target language</w:t>
            </w:r>
          </w:p>
        </w:tc>
        <w:tc>
          <w:tcPr>
            <w:tcW w:w="5397" w:type="dxa"/>
          </w:tcPr>
          <w:p w14:paraId="3408E761" w14:textId="77777777" w:rsidR="004F5976" w:rsidRPr="00C14BDB" w:rsidRDefault="004F5976" w:rsidP="00243090">
            <w:pPr>
              <w:rPr>
                <w:rFonts w:ascii="Georgia" w:hAnsi="Georgia"/>
              </w:rPr>
            </w:pPr>
            <w:r>
              <w:rPr>
                <w:rFonts w:ascii="Georgia" w:hAnsi="Georgia"/>
              </w:rPr>
              <w:t xml:space="preserve">Through </w:t>
            </w:r>
            <w:proofErr w:type="spellStart"/>
            <w:r>
              <w:rPr>
                <w:rFonts w:ascii="Georgia" w:hAnsi="Georgia"/>
              </w:rPr>
              <w:t>morpho</w:t>
            </w:r>
            <w:proofErr w:type="spellEnd"/>
            <w:r>
              <w:rPr>
                <w:rFonts w:ascii="Georgia" w:hAnsi="Georgia"/>
              </w:rPr>
              <w:t xml:space="preserve">-syntactic analysis of German, students will enhance their grammatical accuracy in writing (among other things: prepositions, case endings, complex verb constructions, </w:t>
            </w:r>
            <w:proofErr w:type="spellStart"/>
            <w:r>
              <w:rPr>
                <w:rFonts w:ascii="Georgia" w:hAnsi="Georgia"/>
              </w:rPr>
              <w:t>etc</w:t>
            </w:r>
            <w:proofErr w:type="spellEnd"/>
            <w:r>
              <w:rPr>
                <w:rFonts w:ascii="Georgia" w:hAnsi="Georgia"/>
              </w:rPr>
              <w:t>).</w:t>
            </w:r>
          </w:p>
        </w:tc>
      </w:tr>
      <w:tr w:rsidR="004F5976" w14:paraId="42FBDF74" w14:textId="77777777" w:rsidTr="00243090">
        <w:tc>
          <w:tcPr>
            <w:tcW w:w="3695" w:type="dxa"/>
            <w:tcBorders>
              <w:bottom w:val="single" w:sz="4" w:space="0" w:color="auto"/>
            </w:tcBorders>
          </w:tcPr>
          <w:p w14:paraId="49461D92" w14:textId="77777777" w:rsidR="004F5976" w:rsidRPr="00C14BDB" w:rsidRDefault="004F5976" w:rsidP="00243090">
            <w:pPr>
              <w:outlineLvl w:val="0"/>
              <w:rPr>
                <w:rFonts w:ascii="Georgia" w:hAnsi="Georgia"/>
                <w:b/>
                <w:sz w:val="20"/>
                <w:szCs w:val="20"/>
              </w:rPr>
            </w:pPr>
            <w:r w:rsidRPr="00C14BDB">
              <w:rPr>
                <w:rFonts w:ascii="Georgia" w:hAnsi="Georgia"/>
                <w:b/>
                <w:sz w:val="20"/>
                <w:szCs w:val="20"/>
              </w:rPr>
              <w:t>ML Learning Outcome 4:</w:t>
            </w:r>
          </w:p>
          <w:p w14:paraId="21E93BB7" w14:textId="77777777" w:rsidR="004F5976" w:rsidRPr="00C14BDB" w:rsidRDefault="004F5976" w:rsidP="00243090">
            <w:pPr>
              <w:outlineLvl w:val="0"/>
              <w:rPr>
                <w:rFonts w:ascii="Georgia" w:hAnsi="Georgia"/>
                <w:sz w:val="20"/>
                <w:szCs w:val="20"/>
              </w:rPr>
            </w:pPr>
            <w:r w:rsidRPr="00C14BDB">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14:paraId="0BA48E83" w14:textId="77777777" w:rsidR="004F5976" w:rsidRPr="0047092C" w:rsidRDefault="004F5976" w:rsidP="00243090">
            <w:pPr>
              <w:rPr>
                <w:rFonts w:ascii="Georgia" w:hAnsi="Georgia"/>
              </w:rPr>
            </w:pPr>
            <w:r w:rsidRPr="0047092C">
              <w:rPr>
                <w:rFonts w:ascii="Georgia" w:hAnsi="Georgia"/>
              </w:rPr>
              <w:t>Students will demonstrate reading proficiency at the advanced-low or higher level on the ACTFL scale</w:t>
            </w:r>
            <w:r>
              <w:rPr>
                <w:rFonts w:ascii="Georgia" w:hAnsi="Georgia"/>
              </w:rPr>
              <w:t>, and will be able to reflect mostly in German upon German language usage patterns in</w:t>
            </w:r>
            <w:r w:rsidRPr="0047092C">
              <w:rPr>
                <w:rFonts w:ascii="Georgia" w:hAnsi="Georgia"/>
              </w:rPr>
              <w:t xml:space="preserve"> </w:t>
            </w:r>
            <w:r>
              <w:rPr>
                <w:rFonts w:ascii="Georgia" w:hAnsi="Georgia"/>
              </w:rPr>
              <w:t xml:space="preserve">(among other things) </w:t>
            </w:r>
            <w:r w:rsidRPr="0047092C">
              <w:rPr>
                <w:rFonts w:ascii="Georgia" w:hAnsi="Georgia"/>
              </w:rPr>
              <w:t>register, sentence mood</w:t>
            </w:r>
            <w:r>
              <w:rPr>
                <w:rFonts w:ascii="Georgia" w:hAnsi="Georgia"/>
              </w:rPr>
              <w:t>, idiomatic use of prepositions, conventional language usage, and collocations</w:t>
            </w:r>
            <w:r w:rsidRPr="0047092C">
              <w:rPr>
                <w:rFonts w:ascii="Georgia" w:hAnsi="Georgia"/>
              </w:rPr>
              <w:t xml:space="preserve">. </w:t>
            </w:r>
          </w:p>
        </w:tc>
      </w:tr>
      <w:tr w:rsidR="004F5976" w14:paraId="5C388D2B" w14:textId="77777777" w:rsidTr="00243090">
        <w:tc>
          <w:tcPr>
            <w:tcW w:w="9092" w:type="dxa"/>
            <w:gridSpan w:val="2"/>
            <w:shd w:val="clear" w:color="auto" w:fill="CCFFFF"/>
          </w:tcPr>
          <w:p w14:paraId="53B830E4" w14:textId="77777777" w:rsidR="004F5976" w:rsidRPr="00C14BDB" w:rsidRDefault="004F5976" w:rsidP="00243090">
            <w:pPr>
              <w:rPr>
                <w:rFonts w:ascii="Georgia" w:hAnsi="Georgia"/>
                <w:sz w:val="22"/>
                <w:szCs w:val="22"/>
              </w:rPr>
            </w:pPr>
            <w:r w:rsidRPr="00C14BDB">
              <w:rPr>
                <w:rStyle w:val="Strong"/>
                <w:rFonts w:ascii="Georgia" w:hAnsi="Georgia"/>
                <w:sz w:val="22"/>
                <w:szCs w:val="22"/>
              </w:rPr>
              <w:t>ML PERFORMANCE GOAL #2: INTERCULTURAL SKILLS AND KNOWLEDGE</w:t>
            </w:r>
          </w:p>
        </w:tc>
      </w:tr>
      <w:tr w:rsidR="004F5976" w14:paraId="21D88D3F" w14:textId="77777777" w:rsidTr="00243090">
        <w:tc>
          <w:tcPr>
            <w:tcW w:w="3695" w:type="dxa"/>
          </w:tcPr>
          <w:p w14:paraId="008C8B82" w14:textId="77777777" w:rsidR="004F5976" w:rsidRPr="00C14BDB" w:rsidRDefault="004F5976" w:rsidP="00243090">
            <w:pPr>
              <w:rPr>
                <w:rFonts w:ascii="Georgia" w:hAnsi="Georgia"/>
              </w:rPr>
            </w:pPr>
            <w:r w:rsidRPr="00C14BDB">
              <w:rPr>
                <w:rStyle w:val="Strong"/>
                <w:rFonts w:ascii="Georgia" w:hAnsi="Georgia"/>
                <w:sz w:val="20"/>
                <w:szCs w:val="20"/>
              </w:rPr>
              <w:t xml:space="preserve">ML Learning Outcome 5: </w:t>
            </w:r>
            <w:r w:rsidRPr="00C14BDB">
              <w:rPr>
                <w:rStyle w:val="Strong"/>
                <w:rFonts w:ascii="Georgia" w:hAnsi="Georgia"/>
                <w:b w:val="0"/>
                <w:sz w:val="20"/>
                <w:szCs w:val="20"/>
              </w:rPr>
              <w:t>Demonstrate in-depth knowledge of a</w:t>
            </w:r>
            <w:r w:rsidRPr="00C14BDB">
              <w:rPr>
                <w:rStyle w:val="Strong"/>
                <w:rFonts w:ascii="Georgia" w:hAnsi="Georgia"/>
                <w:b w:val="0"/>
                <w:i/>
                <w:sz w:val="20"/>
                <w:szCs w:val="20"/>
              </w:rPr>
              <w:t xml:space="preserve"> specific</w:t>
            </w:r>
            <w:r w:rsidRPr="00C14BDB">
              <w:rPr>
                <w:rStyle w:val="Strong"/>
                <w:rFonts w:ascii="Georgia" w:hAnsi="Georgia"/>
                <w:b w:val="0"/>
                <w:sz w:val="20"/>
                <w:szCs w:val="20"/>
              </w:rPr>
              <w:t xml:space="preserve"> target-language  country or region</w:t>
            </w:r>
          </w:p>
        </w:tc>
        <w:tc>
          <w:tcPr>
            <w:tcW w:w="5397" w:type="dxa"/>
            <w:shd w:val="clear" w:color="auto" w:fill="auto"/>
          </w:tcPr>
          <w:p w14:paraId="2AD0A862" w14:textId="77777777" w:rsidR="004F5976" w:rsidRPr="00C14BDB" w:rsidRDefault="004F5976" w:rsidP="00243090">
            <w:pPr>
              <w:rPr>
                <w:rFonts w:ascii="Georgia" w:hAnsi="Georgia"/>
              </w:rPr>
            </w:pPr>
            <w:r>
              <w:rPr>
                <w:rFonts w:ascii="Georgia" w:hAnsi="Georgia"/>
              </w:rPr>
              <w:t xml:space="preserve">Through in-depth discussion of register, modes of formal address, gender equality in language, and other topics, students will reflect on cultural differences and similarities between the German speaking cultures and their own. </w:t>
            </w:r>
          </w:p>
        </w:tc>
      </w:tr>
      <w:tr w:rsidR="004F5976" w14:paraId="2A5A7D60" w14:textId="77777777" w:rsidTr="00243090">
        <w:trPr>
          <w:trHeight w:val="971"/>
        </w:trPr>
        <w:tc>
          <w:tcPr>
            <w:tcW w:w="3695" w:type="dxa"/>
          </w:tcPr>
          <w:p w14:paraId="0BAF8078" w14:textId="77777777" w:rsidR="004F5976" w:rsidRPr="00C14BDB" w:rsidRDefault="004F5976" w:rsidP="00243090">
            <w:pPr>
              <w:rPr>
                <w:rFonts w:ascii="Georgia" w:hAnsi="Georgia"/>
                <w:b/>
                <w:sz w:val="20"/>
                <w:szCs w:val="20"/>
              </w:rPr>
            </w:pPr>
            <w:r w:rsidRPr="00C14BDB">
              <w:rPr>
                <w:rFonts w:ascii="Georgia" w:hAnsi="Georgia"/>
                <w:b/>
                <w:sz w:val="20"/>
                <w:szCs w:val="20"/>
              </w:rPr>
              <w:t>ML Learning Outcome 6:</w:t>
            </w:r>
          </w:p>
          <w:p w14:paraId="66E03DDE" w14:textId="77777777" w:rsidR="004F5976" w:rsidRPr="00C14BDB" w:rsidRDefault="004F5976" w:rsidP="00243090">
            <w:pPr>
              <w:rPr>
                <w:rFonts w:ascii="Georgia" w:hAnsi="Georgia"/>
              </w:rPr>
            </w:pPr>
            <w:r w:rsidRPr="00C14BDB">
              <w:rPr>
                <w:rFonts w:ascii="Georgia" w:hAnsi="Georgia"/>
                <w:sz w:val="20"/>
                <w:szCs w:val="20"/>
              </w:rPr>
              <w:t>Demonstrate the ability to analyze an issue from target-culture perspective(s)</w:t>
            </w:r>
          </w:p>
        </w:tc>
        <w:tc>
          <w:tcPr>
            <w:tcW w:w="5397" w:type="dxa"/>
            <w:shd w:val="clear" w:color="auto" w:fill="auto"/>
          </w:tcPr>
          <w:p w14:paraId="43B24DAB" w14:textId="77777777" w:rsidR="004F5976" w:rsidRPr="00C14BDB" w:rsidRDefault="004F5976" w:rsidP="00243090">
            <w:pPr>
              <w:pStyle w:val="NormalWeb"/>
              <w:rPr>
                <w:rFonts w:ascii="Georgia" w:hAnsi="Georgia"/>
              </w:rPr>
            </w:pPr>
            <w:r>
              <w:rPr>
                <w:rFonts w:ascii="Georgia" w:hAnsi="Georgia"/>
              </w:rPr>
              <w:t>N/A</w:t>
            </w:r>
          </w:p>
        </w:tc>
      </w:tr>
      <w:tr w:rsidR="004F5976" w14:paraId="1B8213D4" w14:textId="77777777" w:rsidTr="00243090">
        <w:tc>
          <w:tcPr>
            <w:tcW w:w="3695" w:type="dxa"/>
          </w:tcPr>
          <w:p w14:paraId="6C88A70F" w14:textId="77777777" w:rsidR="004F5976" w:rsidRPr="00C14BDB" w:rsidRDefault="004F5976" w:rsidP="00243090">
            <w:pPr>
              <w:rPr>
                <w:rFonts w:ascii="Georgia" w:hAnsi="Georgia"/>
                <w:b/>
                <w:sz w:val="20"/>
                <w:szCs w:val="20"/>
              </w:rPr>
            </w:pPr>
            <w:r w:rsidRPr="00C14BDB">
              <w:rPr>
                <w:rFonts w:ascii="Georgia" w:hAnsi="Georgia"/>
                <w:b/>
                <w:sz w:val="20"/>
                <w:szCs w:val="20"/>
              </w:rPr>
              <w:t>ML Learning Outcome 7:</w:t>
            </w:r>
          </w:p>
          <w:p w14:paraId="517DECD3" w14:textId="77777777" w:rsidR="004F5976" w:rsidRPr="00C14BDB" w:rsidRDefault="004F5976" w:rsidP="00243090">
            <w:pPr>
              <w:rPr>
                <w:rFonts w:ascii="Georgia" w:hAnsi="Georgia"/>
              </w:rPr>
            </w:pPr>
            <w:r w:rsidRPr="00C14BDB">
              <w:rPr>
                <w:rFonts w:ascii="Georgia" w:hAnsi="Georgia"/>
                <w:sz w:val="20"/>
                <w:szCs w:val="20"/>
              </w:rPr>
              <w:t>Demonstrate critical reflection on cultural complexity and context</w:t>
            </w:r>
          </w:p>
        </w:tc>
        <w:tc>
          <w:tcPr>
            <w:tcW w:w="5397" w:type="dxa"/>
          </w:tcPr>
          <w:p w14:paraId="66F33696" w14:textId="77777777" w:rsidR="004F5976" w:rsidRPr="00C14BDB" w:rsidRDefault="004F5976" w:rsidP="00243090">
            <w:pPr>
              <w:rPr>
                <w:rFonts w:ascii="Georgia" w:hAnsi="Georgia"/>
              </w:rPr>
            </w:pPr>
            <w:r>
              <w:rPr>
                <w:rFonts w:ascii="Georgia" w:hAnsi="Georgia"/>
              </w:rPr>
              <w:t>N/A</w:t>
            </w:r>
          </w:p>
        </w:tc>
      </w:tr>
    </w:tbl>
    <w:p w14:paraId="03B1F86B" w14:textId="77777777" w:rsidR="004F5976" w:rsidRDefault="004F5976" w:rsidP="00D264B6"/>
    <w:p w14:paraId="5D93E162" w14:textId="77777777" w:rsidR="004F5976" w:rsidRPr="007B1568" w:rsidRDefault="004F5976" w:rsidP="00D264B6"/>
    <w:p w14:paraId="0D403A02" w14:textId="77777777" w:rsidR="004F5976" w:rsidRDefault="004F5976" w:rsidP="00D264B6">
      <w:pPr>
        <w:rPr>
          <w:b/>
        </w:rPr>
      </w:pPr>
    </w:p>
    <w:p w14:paraId="02053453" w14:textId="764A8551" w:rsidR="00D264B6" w:rsidRPr="007B1568" w:rsidRDefault="00D264B6" w:rsidP="00D264B6">
      <w:pPr>
        <w:rPr>
          <w:b/>
        </w:rPr>
      </w:pPr>
      <w:r w:rsidRPr="007B1568">
        <w:rPr>
          <w:b/>
        </w:rPr>
        <w:t>Grading</w:t>
      </w:r>
      <w:r w:rsidR="00657F60">
        <w:rPr>
          <w:b/>
        </w:rPr>
        <w:t xml:space="preserve"> Scale</w:t>
      </w:r>
      <w:r w:rsidRPr="007B1568">
        <w:rPr>
          <w:b/>
        </w:rPr>
        <w:t>:</w:t>
      </w:r>
    </w:p>
    <w:p w14:paraId="1CB50635" w14:textId="170A276D" w:rsidR="00D264B6" w:rsidRPr="007B1568" w:rsidRDefault="00D264B6" w:rsidP="00D264B6">
      <w:r w:rsidRPr="007B1568">
        <w:t>Tests (4 x 20%):</w:t>
      </w:r>
      <w:r w:rsidR="00657F60">
        <w:t xml:space="preserve"> </w:t>
      </w:r>
      <w:r w:rsidR="00657F60">
        <w:tab/>
      </w:r>
      <w:r w:rsidRPr="007B1568">
        <w:t>80%</w:t>
      </w:r>
    </w:p>
    <w:p w14:paraId="67BBDF9E" w14:textId="1E78B024" w:rsidR="00D264B6" w:rsidRPr="007B1568" w:rsidRDefault="008C4007" w:rsidP="00D264B6">
      <w:r w:rsidRPr="007B1568">
        <w:t xml:space="preserve">Participation: </w:t>
      </w:r>
      <w:r w:rsidRPr="007B1568">
        <w:tab/>
      </w:r>
      <w:r w:rsidR="00657F60">
        <w:tab/>
      </w:r>
      <w:r w:rsidR="00D264B6" w:rsidRPr="007B1568">
        <w:t>20%</w:t>
      </w:r>
    </w:p>
    <w:p w14:paraId="32093677" w14:textId="6A45E060" w:rsidR="00D264B6" w:rsidRPr="007B1568" w:rsidRDefault="00D264B6" w:rsidP="00DF5720">
      <w:r w:rsidRPr="007B1568">
        <w:tab/>
      </w:r>
    </w:p>
    <w:p w14:paraId="267B3B2A" w14:textId="77777777" w:rsidR="00D264B6" w:rsidRPr="007B1568" w:rsidRDefault="00D264B6" w:rsidP="00D264B6">
      <w:pPr>
        <w:jc w:val="both"/>
        <w:rPr>
          <w:b/>
        </w:rPr>
      </w:pPr>
      <w:r w:rsidRPr="007B1568">
        <w:rPr>
          <w:b/>
        </w:rPr>
        <w:t>Tests:</w:t>
      </w:r>
    </w:p>
    <w:p w14:paraId="60997C1E" w14:textId="2C972D2D" w:rsidR="00D264B6" w:rsidRPr="007B1568" w:rsidRDefault="00D264B6" w:rsidP="00D264B6">
      <w:r w:rsidRPr="007B1568">
        <w:lastRenderedPageBreak/>
        <w:t xml:space="preserve">Four tests will be given over the course of the semester.  </w:t>
      </w:r>
      <w:r w:rsidR="000E738E">
        <w:t xml:space="preserve">There is no final exam in this class. </w:t>
      </w:r>
      <w:r w:rsidRPr="007B1568">
        <w:t xml:space="preserve">Tests typically cover several chapters of the textbook and consist of items similar to those on the homework assignments and in-class exercises.  Because the tests are increasingly cumulative, there is no final exam in this class.  </w:t>
      </w:r>
      <w:r w:rsidR="00D161BC" w:rsidRPr="007B1568">
        <w:rPr>
          <w:b/>
        </w:rPr>
        <w:t>The instructor may also</w:t>
      </w:r>
      <w:r w:rsidRPr="007B1568">
        <w:rPr>
          <w:b/>
        </w:rPr>
        <w:t xml:space="preserve"> give short </w:t>
      </w:r>
      <w:proofErr w:type="gramStart"/>
      <w:r w:rsidRPr="007B1568">
        <w:rPr>
          <w:b/>
        </w:rPr>
        <w:t>quizzes,</w:t>
      </w:r>
      <w:proofErr w:type="gramEnd"/>
      <w:r w:rsidRPr="007B1568">
        <w:rPr>
          <w:b/>
        </w:rPr>
        <w:t xml:space="preserve"> both announced and unannounced, about the material we have covered.   </w:t>
      </w:r>
      <w:r w:rsidRPr="007B1568">
        <w:t>If such quizzes are given, they will form part of your participation grade.</w:t>
      </w:r>
    </w:p>
    <w:p w14:paraId="7B3B7E23" w14:textId="77777777" w:rsidR="00D264B6" w:rsidRPr="007B1568" w:rsidRDefault="00D264B6" w:rsidP="00D264B6">
      <w:pPr>
        <w:rPr>
          <w:b/>
        </w:rPr>
      </w:pPr>
    </w:p>
    <w:p w14:paraId="0698AA01" w14:textId="77777777" w:rsidR="004F5976" w:rsidRDefault="004F5976" w:rsidP="002E18A0">
      <w:pPr>
        <w:rPr>
          <w:b/>
          <w:sz w:val="20"/>
        </w:rPr>
      </w:pPr>
    </w:p>
    <w:p w14:paraId="73419C74" w14:textId="03DEC75A" w:rsidR="00D264B6" w:rsidRPr="00ED1B55" w:rsidRDefault="005801B6" w:rsidP="002E18A0">
      <w:pPr>
        <w:jc w:val="center"/>
      </w:pPr>
      <w:r w:rsidRPr="005801B6">
        <w:rPr>
          <w:b/>
        </w:rPr>
        <w:t>Semester Schedule</w:t>
      </w:r>
      <w:r w:rsidR="00D264B6" w:rsidRPr="00ED1B55">
        <w:rPr>
          <w:b/>
          <w:i/>
        </w:rPr>
        <w:t xml:space="preserve"> </w:t>
      </w:r>
      <w:r w:rsidR="00D264B6" w:rsidRPr="00ED1B55">
        <w:rPr>
          <w:b/>
        </w:rPr>
        <w:t xml:space="preserve">for German </w:t>
      </w:r>
      <w:r w:rsidR="004B641E">
        <w:rPr>
          <w:b/>
        </w:rPr>
        <w:t>3023</w:t>
      </w:r>
    </w:p>
    <w:p w14:paraId="0FE9CD17" w14:textId="0E14489B" w:rsidR="00D264B6" w:rsidRPr="00ED1B55" w:rsidRDefault="005801B6" w:rsidP="00D264B6">
      <w:pPr>
        <w:jc w:val="center"/>
        <w:rPr>
          <w:b/>
          <w:sz w:val="16"/>
          <w:szCs w:val="16"/>
        </w:rPr>
      </w:pPr>
      <w:r>
        <w:rPr>
          <w:b/>
          <w:sz w:val="16"/>
          <w:szCs w:val="16"/>
        </w:rPr>
        <w:t>Spring 2012</w:t>
      </w:r>
    </w:p>
    <w:p w14:paraId="64255B08" w14:textId="77777777" w:rsidR="00D264B6" w:rsidRPr="00ED1B55" w:rsidRDefault="00D264B6" w:rsidP="00D264B6">
      <w:pPr>
        <w:rPr>
          <w:i/>
          <w:sz w:val="16"/>
          <w:szCs w:val="16"/>
        </w:rPr>
      </w:pPr>
    </w:p>
    <w:p w14:paraId="604B02D1" w14:textId="77777777" w:rsidR="00ED1B55" w:rsidRDefault="00ED1B55" w:rsidP="00D264B6">
      <w:pPr>
        <w:rPr>
          <w:sz w:val="16"/>
          <w:szCs w:val="16"/>
        </w:rPr>
        <w:sectPr w:rsidR="00ED1B55" w:rsidSect="00D264B6">
          <w:headerReference w:type="even" r:id="rId9"/>
          <w:headerReference w:type="default" r:id="rId10"/>
          <w:pgSz w:w="12240" w:h="15840"/>
          <w:pgMar w:top="1440" w:right="1800" w:bottom="1440" w:left="1800" w:header="720" w:footer="720" w:gutter="0"/>
          <w:cols w:space="720"/>
          <w:titlePg/>
          <w:docGrid w:linePitch="326"/>
        </w:sectPr>
      </w:pPr>
    </w:p>
    <w:p w14:paraId="15981946" w14:textId="070E3EA4" w:rsidR="00AA0CAA" w:rsidRPr="00AF00BD" w:rsidRDefault="00AA0CAA" w:rsidP="00D264B6">
      <w:pPr>
        <w:rPr>
          <w:b/>
          <w:sz w:val="16"/>
          <w:szCs w:val="16"/>
        </w:rPr>
      </w:pPr>
      <w:r w:rsidRPr="00AF00BD">
        <w:rPr>
          <w:b/>
          <w:sz w:val="16"/>
          <w:szCs w:val="16"/>
        </w:rPr>
        <w:lastRenderedPageBreak/>
        <w:t>FUNDAMENTALS OF VERBS</w:t>
      </w:r>
    </w:p>
    <w:p w14:paraId="08222856" w14:textId="7E06EF8B" w:rsidR="00D264B6" w:rsidRPr="00ED1B55" w:rsidRDefault="00683FAA" w:rsidP="00D264B6">
      <w:pPr>
        <w:rPr>
          <w:sz w:val="16"/>
          <w:szCs w:val="16"/>
        </w:rPr>
      </w:pPr>
      <w:r w:rsidRPr="00ED1B55">
        <w:rPr>
          <w:sz w:val="16"/>
          <w:szCs w:val="16"/>
        </w:rPr>
        <w:t xml:space="preserve">M, January </w:t>
      </w:r>
      <w:r w:rsidR="002E18A0" w:rsidRPr="00ED1B55">
        <w:rPr>
          <w:sz w:val="16"/>
          <w:szCs w:val="16"/>
        </w:rPr>
        <w:t>9</w:t>
      </w:r>
      <w:r w:rsidR="00D264B6" w:rsidRPr="00ED1B55">
        <w:rPr>
          <w:sz w:val="16"/>
          <w:szCs w:val="16"/>
        </w:rPr>
        <w:t>:</w:t>
      </w:r>
      <w:r w:rsidR="00D264B6" w:rsidRPr="00ED1B55">
        <w:rPr>
          <w:sz w:val="16"/>
          <w:szCs w:val="16"/>
        </w:rPr>
        <w:tab/>
      </w:r>
      <w:r w:rsidR="007B0FEB">
        <w:rPr>
          <w:sz w:val="16"/>
          <w:szCs w:val="16"/>
        </w:rPr>
        <w:t>Introduction, Syllabus</w:t>
      </w:r>
    </w:p>
    <w:p w14:paraId="21722A56" w14:textId="4038E07B" w:rsidR="00D264B6" w:rsidRPr="00ED1B55" w:rsidRDefault="00683FAA" w:rsidP="00D264B6">
      <w:pPr>
        <w:rPr>
          <w:sz w:val="16"/>
          <w:szCs w:val="16"/>
        </w:rPr>
      </w:pPr>
      <w:r w:rsidRPr="00ED1B55">
        <w:rPr>
          <w:sz w:val="16"/>
          <w:szCs w:val="16"/>
        </w:rPr>
        <w:t>W</w:t>
      </w:r>
      <w:r w:rsidR="00D264B6" w:rsidRPr="00ED1B55">
        <w:rPr>
          <w:sz w:val="16"/>
          <w:szCs w:val="16"/>
        </w:rPr>
        <w:t xml:space="preserve">, </w:t>
      </w:r>
      <w:r w:rsidRPr="00ED1B55">
        <w:rPr>
          <w:sz w:val="16"/>
          <w:szCs w:val="16"/>
        </w:rPr>
        <w:t xml:space="preserve">January </w:t>
      </w:r>
      <w:r w:rsidR="002E18A0" w:rsidRPr="00ED1B55">
        <w:rPr>
          <w:sz w:val="16"/>
          <w:szCs w:val="16"/>
        </w:rPr>
        <w:t>1</w:t>
      </w:r>
      <w:r w:rsidRPr="00ED1B55">
        <w:rPr>
          <w:sz w:val="16"/>
          <w:szCs w:val="16"/>
        </w:rPr>
        <w:t>1</w:t>
      </w:r>
      <w:r w:rsidR="00D264B6" w:rsidRPr="00ED1B55">
        <w:rPr>
          <w:sz w:val="16"/>
          <w:szCs w:val="16"/>
        </w:rPr>
        <w:t>:</w:t>
      </w:r>
      <w:r w:rsidR="00D264B6" w:rsidRPr="00ED1B55">
        <w:rPr>
          <w:sz w:val="16"/>
          <w:szCs w:val="16"/>
        </w:rPr>
        <w:tab/>
      </w:r>
      <w:r w:rsidR="00B50A76">
        <w:rPr>
          <w:sz w:val="16"/>
          <w:szCs w:val="16"/>
        </w:rPr>
        <w:t>Present Tense</w:t>
      </w:r>
      <w:r w:rsidR="00243090">
        <w:rPr>
          <w:sz w:val="16"/>
          <w:szCs w:val="16"/>
        </w:rPr>
        <w:t xml:space="preserve"> </w:t>
      </w:r>
    </w:p>
    <w:p w14:paraId="0854691C" w14:textId="24C2C804" w:rsidR="00683FAA" w:rsidRDefault="00683FAA" w:rsidP="00D264B6">
      <w:pPr>
        <w:rPr>
          <w:sz w:val="16"/>
          <w:szCs w:val="16"/>
        </w:rPr>
      </w:pPr>
      <w:r w:rsidRPr="00ED1B55">
        <w:rPr>
          <w:sz w:val="16"/>
          <w:szCs w:val="16"/>
        </w:rPr>
        <w:t xml:space="preserve">F, January 13: </w:t>
      </w:r>
      <w:r w:rsidRPr="00ED1B55">
        <w:rPr>
          <w:sz w:val="16"/>
          <w:szCs w:val="16"/>
        </w:rPr>
        <w:tab/>
      </w:r>
      <w:r w:rsidR="00B50A76">
        <w:rPr>
          <w:sz w:val="16"/>
          <w:szCs w:val="16"/>
        </w:rPr>
        <w:t xml:space="preserve">Present Perfect </w:t>
      </w:r>
      <w:r w:rsidR="00243090">
        <w:rPr>
          <w:sz w:val="16"/>
          <w:szCs w:val="16"/>
        </w:rPr>
        <w:t xml:space="preserve"> </w:t>
      </w:r>
    </w:p>
    <w:p w14:paraId="3BCA0339" w14:textId="77777777" w:rsidR="00B50A76" w:rsidRPr="00ED1B55" w:rsidRDefault="00B50A76" w:rsidP="00D264B6">
      <w:pPr>
        <w:rPr>
          <w:sz w:val="16"/>
          <w:szCs w:val="16"/>
        </w:rPr>
      </w:pPr>
    </w:p>
    <w:p w14:paraId="2711FCF5" w14:textId="50155D79" w:rsidR="00683FAA" w:rsidRPr="00ED1B55" w:rsidRDefault="00683FAA" w:rsidP="00D264B6">
      <w:pPr>
        <w:rPr>
          <w:sz w:val="16"/>
          <w:szCs w:val="16"/>
        </w:rPr>
      </w:pPr>
      <w:r w:rsidRPr="00ED1B55">
        <w:rPr>
          <w:sz w:val="16"/>
          <w:szCs w:val="16"/>
        </w:rPr>
        <w:t>M January: 16:</w:t>
      </w:r>
      <w:r w:rsidRPr="00ED1B55">
        <w:rPr>
          <w:sz w:val="16"/>
          <w:szCs w:val="16"/>
        </w:rPr>
        <w:tab/>
      </w:r>
      <w:r w:rsidRPr="00C4242A">
        <w:rPr>
          <w:b/>
          <w:sz w:val="16"/>
          <w:szCs w:val="16"/>
        </w:rPr>
        <w:t>School Holiday</w:t>
      </w:r>
    </w:p>
    <w:p w14:paraId="6045CA2A" w14:textId="4F0E9027" w:rsidR="00683FAA" w:rsidRPr="00ED1B55" w:rsidRDefault="00683FAA" w:rsidP="00D264B6">
      <w:pPr>
        <w:rPr>
          <w:sz w:val="16"/>
          <w:szCs w:val="16"/>
        </w:rPr>
      </w:pPr>
      <w:r w:rsidRPr="00ED1B55">
        <w:rPr>
          <w:sz w:val="16"/>
          <w:szCs w:val="16"/>
        </w:rPr>
        <w:t>W January 18:</w:t>
      </w:r>
      <w:r w:rsidRPr="00ED1B55">
        <w:rPr>
          <w:sz w:val="16"/>
          <w:szCs w:val="16"/>
        </w:rPr>
        <w:tab/>
      </w:r>
      <w:r w:rsidR="00B50A76">
        <w:rPr>
          <w:sz w:val="16"/>
          <w:szCs w:val="16"/>
        </w:rPr>
        <w:t xml:space="preserve">Simple Past and Past Perfect </w:t>
      </w:r>
    </w:p>
    <w:p w14:paraId="4A5C8A0D" w14:textId="7AC92F79" w:rsidR="00683FAA" w:rsidRPr="00ED1B55" w:rsidRDefault="00B50A76" w:rsidP="00D264B6">
      <w:pPr>
        <w:rPr>
          <w:sz w:val="16"/>
          <w:szCs w:val="16"/>
        </w:rPr>
      </w:pPr>
      <w:r>
        <w:rPr>
          <w:sz w:val="16"/>
          <w:szCs w:val="16"/>
        </w:rPr>
        <w:t xml:space="preserve">F January 20: </w:t>
      </w:r>
      <w:r>
        <w:rPr>
          <w:sz w:val="16"/>
          <w:szCs w:val="16"/>
        </w:rPr>
        <w:tab/>
        <w:t>Simple Past and Past Perfect</w:t>
      </w:r>
      <w:r w:rsidR="00243090">
        <w:rPr>
          <w:sz w:val="16"/>
          <w:szCs w:val="16"/>
        </w:rPr>
        <w:t xml:space="preserve"> </w:t>
      </w:r>
      <w:r w:rsidR="00683FAA" w:rsidRPr="00ED1B55">
        <w:rPr>
          <w:sz w:val="16"/>
          <w:szCs w:val="16"/>
        </w:rPr>
        <w:t xml:space="preserve"> </w:t>
      </w:r>
    </w:p>
    <w:p w14:paraId="4E9C61BB" w14:textId="77777777" w:rsidR="00683FAA" w:rsidRPr="00ED1B55" w:rsidRDefault="00683FAA" w:rsidP="00D264B6">
      <w:pPr>
        <w:rPr>
          <w:sz w:val="16"/>
          <w:szCs w:val="16"/>
        </w:rPr>
      </w:pPr>
    </w:p>
    <w:p w14:paraId="2106A066" w14:textId="132F24FA" w:rsidR="00D264B6" w:rsidRPr="00ED1B55" w:rsidRDefault="00683FAA" w:rsidP="00D264B6">
      <w:pPr>
        <w:rPr>
          <w:b/>
          <w:sz w:val="16"/>
          <w:szCs w:val="16"/>
        </w:rPr>
      </w:pPr>
      <w:r w:rsidRPr="00ED1B55">
        <w:rPr>
          <w:sz w:val="16"/>
          <w:szCs w:val="16"/>
        </w:rPr>
        <w:t>M, January 23</w:t>
      </w:r>
      <w:r w:rsidR="00695629" w:rsidRPr="00ED1B55">
        <w:rPr>
          <w:sz w:val="16"/>
          <w:szCs w:val="16"/>
        </w:rPr>
        <w:t>:</w:t>
      </w:r>
      <w:r w:rsidR="00695629" w:rsidRPr="00ED1B55">
        <w:rPr>
          <w:sz w:val="16"/>
          <w:szCs w:val="16"/>
        </w:rPr>
        <w:tab/>
      </w:r>
      <w:r w:rsidR="00B50A76">
        <w:rPr>
          <w:sz w:val="16"/>
          <w:szCs w:val="16"/>
        </w:rPr>
        <w:t xml:space="preserve">Future and Future Perfect </w:t>
      </w:r>
      <w:r w:rsidR="00D264B6" w:rsidRPr="00ED1B55">
        <w:rPr>
          <w:sz w:val="16"/>
          <w:szCs w:val="16"/>
        </w:rPr>
        <w:tab/>
      </w:r>
    </w:p>
    <w:p w14:paraId="164424A0" w14:textId="7A4F0B7E" w:rsidR="00D264B6" w:rsidRPr="00ED1B55" w:rsidRDefault="00D264B6" w:rsidP="00D264B6">
      <w:pPr>
        <w:rPr>
          <w:sz w:val="16"/>
          <w:szCs w:val="16"/>
        </w:rPr>
      </w:pPr>
      <w:r w:rsidRPr="00ED1B55">
        <w:rPr>
          <w:sz w:val="16"/>
          <w:szCs w:val="16"/>
        </w:rPr>
        <w:t xml:space="preserve">W, </w:t>
      </w:r>
      <w:r w:rsidR="00683FAA" w:rsidRPr="00ED1B55">
        <w:rPr>
          <w:sz w:val="16"/>
          <w:szCs w:val="16"/>
        </w:rPr>
        <w:t>January 25</w:t>
      </w:r>
      <w:r w:rsidR="00165F09" w:rsidRPr="00ED1B55">
        <w:rPr>
          <w:sz w:val="16"/>
          <w:szCs w:val="16"/>
        </w:rPr>
        <w:t>:</w:t>
      </w:r>
      <w:r w:rsidR="00165F09" w:rsidRPr="00ED1B55">
        <w:rPr>
          <w:sz w:val="16"/>
          <w:szCs w:val="16"/>
        </w:rPr>
        <w:tab/>
      </w:r>
      <w:r w:rsidR="00B50A76">
        <w:rPr>
          <w:sz w:val="16"/>
          <w:szCs w:val="16"/>
        </w:rPr>
        <w:t>Imperative Mood: Commands</w:t>
      </w:r>
      <w:r w:rsidR="00695629" w:rsidRPr="00ED1B55">
        <w:rPr>
          <w:sz w:val="16"/>
          <w:szCs w:val="16"/>
        </w:rPr>
        <w:t xml:space="preserve"> </w:t>
      </w:r>
    </w:p>
    <w:p w14:paraId="4F3DD11C" w14:textId="1FD1AACC" w:rsidR="00D264B6" w:rsidRPr="00ED1B55" w:rsidRDefault="00683FAA" w:rsidP="00D264B6">
      <w:pPr>
        <w:rPr>
          <w:b/>
          <w:sz w:val="16"/>
          <w:szCs w:val="16"/>
        </w:rPr>
      </w:pPr>
      <w:r w:rsidRPr="00ED1B55">
        <w:rPr>
          <w:sz w:val="16"/>
          <w:szCs w:val="16"/>
        </w:rPr>
        <w:t>F, January 27</w:t>
      </w:r>
      <w:r w:rsidR="00165F09" w:rsidRPr="00ED1B55">
        <w:rPr>
          <w:sz w:val="16"/>
          <w:szCs w:val="16"/>
        </w:rPr>
        <w:t>:</w:t>
      </w:r>
      <w:r w:rsidR="00165F09" w:rsidRPr="00ED1B55">
        <w:rPr>
          <w:sz w:val="16"/>
          <w:szCs w:val="16"/>
        </w:rPr>
        <w:tab/>
      </w:r>
      <w:r w:rsidR="00B50A76">
        <w:rPr>
          <w:sz w:val="16"/>
          <w:szCs w:val="16"/>
        </w:rPr>
        <w:t>Verbs with Inseparable Prefixes</w:t>
      </w:r>
      <w:r w:rsidR="00D264B6" w:rsidRPr="00ED1B55">
        <w:rPr>
          <w:sz w:val="16"/>
          <w:szCs w:val="16"/>
        </w:rPr>
        <w:t xml:space="preserve"> </w:t>
      </w:r>
    </w:p>
    <w:p w14:paraId="118C07DA" w14:textId="77777777" w:rsidR="00D264B6" w:rsidRPr="00ED1B55" w:rsidRDefault="00D264B6" w:rsidP="00D264B6">
      <w:pPr>
        <w:rPr>
          <w:sz w:val="16"/>
          <w:szCs w:val="16"/>
        </w:rPr>
      </w:pPr>
    </w:p>
    <w:p w14:paraId="410AA2B0" w14:textId="332700CE" w:rsidR="00B50A76" w:rsidRDefault="00165F09" w:rsidP="00D264B6">
      <w:pPr>
        <w:rPr>
          <w:sz w:val="16"/>
          <w:szCs w:val="16"/>
        </w:rPr>
      </w:pPr>
      <w:r w:rsidRPr="00ED1B55">
        <w:rPr>
          <w:sz w:val="16"/>
          <w:szCs w:val="16"/>
        </w:rPr>
        <w:t>M</w:t>
      </w:r>
      <w:r w:rsidR="00683FAA" w:rsidRPr="00ED1B55">
        <w:rPr>
          <w:sz w:val="16"/>
          <w:szCs w:val="16"/>
        </w:rPr>
        <w:t>, January 30</w:t>
      </w:r>
      <w:r w:rsidRPr="00ED1B55">
        <w:rPr>
          <w:sz w:val="16"/>
          <w:szCs w:val="16"/>
        </w:rPr>
        <w:t>:</w:t>
      </w:r>
      <w:r w:rsidR="00D264B6" w:rsidRPr="00ED1B55">
        <w:rPr>
          <w:sz w:val="16"/>
          <w:szCs w:val="16"/>
        </w:rPr>
        <w:tab/>
      </w:r>
      <w:r w:rsidR="00B50A76">
        <w:rPr>
          <w:sz w:val="16"/>
          <w:szCs w:val="16"/>
        </w:rPr>
        <w:t>Verbs with Separable Prefixes</w:t>
      </w:r>
      <w:r w:rsidR="00695629" w:rsidRPr="00ED1B55">
        <w:rPr>
          <w:sz w:val="16"/>
          <w:szCs w:val="16"/>
        </w:rPr>
        <w:t xml:space="preserve"> </w:t>
      </w:r>
    </w:p>
    <w:p w14:paraId="16452D95" w14:textId="52E866BC" w:rsidR="00D264B6" w:rsidRPr="00B50A76" w:rsidRDefault="00683FAA" w:rsidP="00D264B6">
      <w:pPr>
        <w:rPr>
          <w:b/>
          <w:sz w:val="16"/>
          <w:szCs w:val="16"/>
        </w:rPr>
      </w:pPr>
      <w:r w:rsidRPr="00ED1B55">
        <w:rPr>
          <w:sz w:val="16"/>
          <w:szCs w:val="16"/>
        </w:rPr>
        <w:t>W, February 1</w:t>
      </w:r>
      <w:r w:rsidR="00695629" w:rsidRPr="00ED1B55">
        <w:rPr>
          <w:sz w:val="16"/>
          <w:szCs w:val="16"/>
        </w:rPr>
        <w:t>:</w:t>
      </w:r>
      <w:r w:rsidR="00695629" w:rsidRPr="00ED1B55">
        <w:rPr>
          <w:sz w:val="16"/>
          <w:szCs w:val="16"/>
        </w:rPr>
        <w:tab/>
      </w:r>
      <w:r w:rsidR="00B50A76">
        <w:rPr>
          <w:sz w:val="16"/>
          <w:szCs w:val="16"/>
        </w:rPr>
        <w:t>Modal Auxiliaries</w:t>
      </w:r>
      <w:r w:rsidR="00695629" w:rsidRPr="00ED1B55">
        <w:rPr>
          <w:sz w:val="16"/>
          <w:szCs w:val="16"/>
        </w:rPr>
        <w:t xml:space="preserve"> </w:t>
      </w:r>
    </w:p>
    <w:p w14:paraId="76F278CE" w14:textId="110620AE" w:rsidR="00D264B6" w:rsidRPr="00ED1B55" w:rsidRDefault="00683FAA" w:rsidP="00D264B6">
      <w:pPr>
        <w:rPr>
          <w:b/>
          <w:sz w:val="16"/>
          <w:szCs w:val="16"/>
        </w:rPr>
      </w:pPr>
      <w:r w:rsidRPr="00ED1B55">
        <w:rPr>
          <w:sz w:val="16"/>
          <w:szCs w:val="16"/>
        </w:rPr>
        <w:t>F, February 3</w:t>
      </w:r>
      <w:r w:rsidR="00D264B6" w:rsidRPr="00ED1B55">
        <w:rPr>
          <w:sz w:val="16"/>
          <w:szCs w:val="16"/>
        </w:rPr>
        <w:t>:</w:t>
      </w:r>
      <w:r w:rsidR="00D264B6" w:rsidRPr="00ED1B55">
        <w:rPr>
          <w:sz w:val="16"/>
          <w:szCs w:val="16"/>
        </w:rPr>
        <w:tab/>
      </w:r>
      <w:r w:rsidR="00B50A76">
        <w:rPr>
          <w:sz w:val="16"/>
          <w:szCs w:val="16"/>
        </w:rPr>
        <w:t>Modal Auxiliaries</w:t>
      </w:r>
      <w:r w:rsidR="00D264B6" w:rsidRPr="00ED1B55">
        <w:rPr>
          <w:sz w:val="16"/>
          <w:szCs w:val="16"/>
        </w:rPr>
        <w:t xml:space="preserve"> </w:t>
      </w:r>
    </w:p>
    <w:p w14:paraId="4F116235" w14:textId="77777777" w:rsidR="00D264B6" w:rsidRPr="00ED1B55" w:rsidRDefault="00D264B6" w:rsidP="00D264B6">
      <w:pPr>
        <w:rPr>
          <w:sz w:val="16"/>
          <w:szCs w:val="16"/>
        </w:rPr>
      </w:pPr>
    </w:p>
    <w:p w14:paraId="68F17054" w14:textId="7D861A4E" w:rsidR="00D264B6" w:rsidRPr="00ED1B55" w:rsidRDefault="00D264B6" w:rsidP="00D264B6">
      <w:pPr>
        <w:rPr>
          <w:sz w:val="16"/>
          <w:szCs w:val="16"/>
        </w:rPr>
      </w:pPr>
      <w:r w:rsidRPr="00ED1B55">
        <w:rPr>
          <w:sz w:val="16"/>
          <w:szCs w:val="16"/>
        </w:rPr>
        <w:t xml:space="preserve">M, </w:t>
      </w:r>
      <w:r w:rsidR="00695629" w:rsidRPr="00ED1B55">
        <w:rPr>
          <w:sz w:val="16"/>
          <w:szCs w:val="16"/>
        </w:rPr>
        <w:t>February 6</w:t>
      </w:r>
      <w:r w:rsidR="00165F09" w:rsidRPr="00ED1B55">
        <w:rPr>
          <w:sz w:val="16"/>
          <w:szCs w:val="16"/>
        </w:rPr>
        <w:t>:</w:t>
      </w:r>
      <w:r w:rsidR="00165F09" w:rsidRPr="00ED1B55">
        <w:rPr>
          <w:sz w:val="16"/>
          <w:szCs w:val="16"/>
        </w:rPr>
        <w:tab/>
      </w:r>
      <w:r w:rsidR="00243090">
        <w:rPr>
          <w:sz w:val="16"/>
          <w:szCs w:val="16"/>
        </w:rPr>
        <w:t xml:space="preserve">Review </w:t>
      </w:r>
    </w:p>
    <w:p w14:paraId="116F47FF" w14:textId="10519581" w:rsidR="00D264B6" w:rsidRDefault="00695629" w:rsidP="00D264B6">
      <w:pPr>
        <w:rPr>
          <w:b/>
          <w:sz w:val="16"/>
          <w:szCs w:val="16"/>
        </w:rPr>
      </w:pPr>
      <w:r w:rsidRPr="00ED1B55">
        <w:rPr>
          <w:sz w:val="16"/>
          <w:szCs w:val="16"/>
        </w:rPr>
        <w:t>W, February 8</w:t>
      </w:r>
      <w:r w:rsidR="00165F09" w:rsidRPr="00ED1B55">
        <w:rPr>
          <w:sz w:val="16"/>
          <w:szCs w:val="16"/>
        </w:rPr>
        <w:t>:</w:t>
      </w:r>
      <w:r w:rsidR="00165F09" w:rsidRPr="00ED1B55">
        <w:rPr>
          <w:sz w:val="16"/>
          <w:szCs w:val="16"/>
        </w:rPr>
        <w:tab/>
      </w:r>
      <w:r w:rsidR="00243090">
        <w:rPr>
          <w:b/>
          <w:sz w:val="16"/>
          <w:szCs w:val="16"/>
        </w:rPr>
        <w:t>Test 1</w:t>
      </w:r>
    </w:p>
    <w:p w14:paraId="5E5F7576" w14:textId="77777777" w:rsidR="00AA0CAA" w:rsidRDefault="00AA0CAA" w:rsidP="00D264B6">
      <w:pPr>
        <w:rPr>
          <w:b/>
          <w:sz w:val="16"/>
          <w:szCs w:val="16"/>
        </w:rPr>
      </w:pPr>
    </w:p>
    <w:p w14:paraId="4885D37F" w14:textId="510F98A3" w:rsidR="00AA0CAA" w:rsidRPr="00ED1B55" w:rsidRDefault="00AA0CAA" w:rsidP="00D264B6">
      <w:pPr>
        <w:rPr>
          <w:sz w:val="16"/>
          <w:szCs w:val="16"/>
        </w:rPr>
      </w:pPr>
      <w:r>
        <w:rPr>
          <w:b/>
          <w:sz w:val="16"/>
          <w:szCs w:val="16"/>
        </w:rPr>
        <w:t>FUNDAMENTALS OF CASE</w:t>
      </w:r>
    </w:p>
    <w:p w14:paraId="7529B050" w14:textId="53C7762C" w:rsidR="00D264B6" w:rsidRPr="00ED1B55" w:rsidRDefault="00695629" w:rsidP="00D264B6">
      <w:pPr>
        <w:rPr>
          <w:b/>
          <w:sz w:val="16"/>
          <w:szCs w:val="16"/>
        </w:rPr>
      </w:pPr>
      <w:r w:rsidRPr="00ED1B55">
        <w:rPr>
          <w:sz w:val="16"/>
          <w:szCs w:val="16"/>
        </w:rPr>
        <w:t>F, February 10</w:t>
      </w:r>
      <w:r w:rsidR="00165F09" w:rsidRPr="00ED1B55">
        <w:rPr>
          <w:sz w:val="16"/>
          <w:szCs w:val="16"/>
        </w:rPr>
        <w:t>:</w:t>
      </w:r>
      <w:r w:rsidR="00165F09" w:rsidRPr="00ED1B55">
        <w:rPr>
          <w:sz w:val="16"/>
          <w:szCs w:val="16"/>
        </w:rPr>
        <w:tab/>
      </w:r>
      <w:r w:rsidR="00AF00BD">
        <w:rPr>
          <w:sz w:val="16"/>
          <w:szCs w:val="16"/>
        </w:rPr>
        <w:t>Nouns and Case</w:t>
      </w:r>
      <w:r w:rsidRPr="00ED1B55">
        <w:rPr>
          <w:sz w:val="16"/>
          <w:szCs w:val="16"/>
        </w:rPr>
        <w:t xml:space="preserve"> </w:t>
      </w:r>
      <w:r w:rsidR="00165F09" w:rsidRPr="00ED1B55">
        <w:rPr>
          <w:sz w:val="16"/>
          <w:szCs w:val="16"/>
        </w:rPr>
        <w:t xml:space="preserve"> </w:t>
      </w:r>
    </w:p>
    <w:p w14:paraId="5B5DF37C" w14:textId="77777777" w:rsidR="00D264B6" w:rsidRPr="00ED1B55" w:rsidRDefault="00D264B6" w:rsidP="00D264B6">
      <w:pPr>
        <w:rPr>
          <w:sz w:val="16"/>
          <w:szCs w:val="16"/>
        </w:rPr>
      </w:pPr>
    </w:p>
    <w:p w14:paraId="3E52B0CB" w14:textId="33D6386A" w:rsidR="00D264B6" w:rsidRPr="00ED1B55" w:rsidRDefault="00165F09" w:rsidP="00D264B6">
      <w:pPr>
        <w:rPr>
          <w:sz w:val="16"/>
          <w:szCs w:val="16"/>
        </w:rPr>
      </w:pPr>
      <w:r w:rsidRPr="00ED1B55">
        <w:rPr>
          <w:sz w:val="16"/>
          <w:szCs w:val="16"/>
        </w:rPr>
        <w:t xml:space="preserve">M, </w:t>
      </w:r>
      <w:r w:rsidR="00695629" w:rsidRPr="00ED1B55">
        <w:rPr>
          <w:sz w:val="16"/>
          <w:szCs w:val="16"/>
        </w:rPr>
        <w:t>February 13</w:t>
      </w:r>
      <w:r w:rsidRPr="00ED1B55">
        <w:rPr>
          <w:sz w:val="16"/>
          <w:szCs w:val="16"/>
        </w:rPr>
        <w:t>:</w:t>
      </w:r>
      <w:r w:rsidRPr="00ED1B55">
        <w:rPr>
          <w:sz w:val="16"/>
          <w:szCs w:val="16"/>
        </w:rPr>
        <w:tab/>
      </w:r>
      <w:r w:rsidR="00AF00BD">
        <w:rPr>
          <w:sz w:val="16"/>
          <w:szCs w:val="16"/>
        </w:rPr>
        <w:t xml:space="preserve">Articles, </w:t>
      </w:r>
      <w:r w:rsidR="00AF00BD" w:rsidRPr="00AF00BD">
        <w:rPr>
          <w:i/>
          <w:sz w:val="16"/>
          <w:szCs w:val="16"/>
        </w:rPr>
        <w:t>der</w:t>
      </w:r>
      <w:r w:rsidR="00AF00BD">
        <w:rPr>
          <w:sz w:val="16"/>
          <w:szCs w:val="16"/>
        </w:rPr>
        <w:t>-Words</w:t>
      </w:r>
      <w:r w:rsidR="00695629" w:rsidRPr="00ED1B55">
        <w:rPr>
          <w:sz w:val="16"/>
          <w:szCs w:val="16"/>
        </w:rPr>
        <w:t xml:space="preserve"> </w:t>
      </w:r>
    </w:p>
    <w:p w14:paraId="05551FEF" w14:textId="7F65B772" w:rsidR="00D264B6" w:rsidRPr="00ED1B55" w:rsidRDefault="00D264B6" w:rsidP="00D264B6">
      <w:pPr>
        <w:rPr>
          <w:b/>
          <w:sz w:val="16"/>
          <w:szCs w:val="16"/>
        </w:rPr>
      </w:pPr>
      <w:r w:rsidRPr="00ED1B55">
        <w:rPr>
          <w:sz w:val="16"/>
          <w:szCs w:val="16"/>
        </w:rPr>
        <w:t xml:space="preserve">W, </w:t>
      </w:r>
      <w:r w:rsidR="00695629" w:rsidRPr="00ED1B55">
        <w:rPr>
          <w:sz w:val="16"/>
          <w:szCs w:val="16"/>
        </w:rPr>
        <w:t>February 15</w:t>
      </w:r>
      <w:r w:rsidRPr="00ED1B55">
        <w:rPr>
          <w:sz w:val="16"/>
          <w:szCs w:val="16"/>
        </w:rPr>
        <w:t>:</w:t>
      </w:r>
      <w:r w:rsidRPr="00ED1B55">
        <w:rPr>
          <w:sz w:val="16"/>
          <w:szCs w:val="16"/>
        </w:rPr>
        <w:tab/>
      </w:r>
      <w:r w:rsidR="00AF00BD">
        <w:rPr>
          <w:sz w:val="16"/>
          <w:szCs w:val="16"/>
        </w:rPr>
        <w:t xml:space="preserve">Articles, </w:t>
      </w:r>
      <w:proofErr w:type="spellStart"/>
      <w:r w:rsidR="00AF00BD" w:rsidRPr="00AF00BD">
        <w:rPr>
          <w:i/>
          <w:sz w:val="16"/>
          <w:szCs w:val="16"/>
        </w:rPr>
        <w:t>ein</w:t>
      </w:r>
      <w:proofErr w:type="spellEnd"/>
      <w:r w:rsidR="00243090">
        <w:rPr>
          <w:sz w:val="16"/>
          <w:szCs w:val="16"/>
        </w:rPr>
        <w:t xml:space="preserve">-Words </w:t>
      </w:r>
    </w:p>
    <w:p w14:paraId="2DB6D28A" w14:textId="18A56FE2" w:rsidR="00D264B6" w:rsidRPr="00ED1B55" w:rsidRDefault="00D264B6" w:rsidP="00D264B6">
      <w:pPr>
        <w:rPr>
          <w:b/>
          <w:sz w:val="16"/>
          <w:szCs w:val="16"/>
        </w:rPr>
      </w:pPr>
      <w:r w:rsidRPr="00ED1B55">
        <w:rPr>
          <w:sz w:val="16"/>
          <w:szCs w:val="16"/>
        </w:rPr>
        <w:t xml:space="preserve">F, </w:t>
      </w:r>
      <w:r w:rsidR="000624E3" w:rsidRPr="00ED1B55">
        <w:rPr>
          <w:sz w:val="16"/>
          <w:szCs w:val="16"/>
        </w:rPr>
        <w:t xml:space="preserve">February </w:t>
      </w:r>
      <w:r w:rsidR="00695629" w:rsidRPr="00ED1B55">
        <w:rPr>
          <w:sz w:val="16"/>
          <w:szCs w:val="16"/>
        </w:rPr>
        <w:t>17:</w:t>
      </w:r>
      <w:r w:rsidR="00695629" w:rsidRPr="00ED1B55">
        <w:rPr>
          <w:sz w:val="16"/>
          <w:szCs w:val="16"/>
        </w:rPr>
        <w:tab/>
      </w:r>
      <w:r w:rsidR="00AF00BD">
        <w:rPr>
          <w:sz w:val="16"/>
          <w:szCs w:val="16"/>
        </w:rPr>
        <w:t>Adjective Endings</w:t>
      </w:r>
      <w:r w:rsidR="00695629" w:rsidRPr="00ED1B55">
        <w:rPr>
          <w:sz w:val="16"/>
          <w:szCs w:val="16"/>
        </w:rPr>
        <w:t xml:space="preserve"> </w:t>
      </w:r>
    </w:p>
    <w:p w14:paraId="59B7D33F" w14:textId="77777777" w:rsidR="00D264B6" w:rsidRPr="00ED1B55" w:rsidRDefault="00D264B6" w:rsidP="00D264B6">
      <w:pPr>
        <w:rPr>
          <w:sz w:val="16"/>
          <w:szCs w:val="16"/>
        </w:rPr>
      </w:pPr>
    </w:p>
    <w:p w14:paraId="7C2FECED" w14:textId="60745255" w:rsidR="00D264B6" w:rsidRPr="00ED1B55" w:rsidRDefault="00D264B6" w:rsidP="00D264B6">
      <w:pPr>
        <w:rPr>
          <w:sz w:val="16"/>
          <w:szCs w:val="16"/>
        </w:rPr>
      </w:pPr>
      <w:r w:rsidRPr="00ED1B55">
        <w:rPr>
          <w:sz w:val="16"/>
          <w:szCs w:val="16"/>
        </w:rPr>
        <w:t xml:space="preserve">M, </w:t>
      </w:r>
      <w:r w:rsidR="00695629" w:rsidRPr="00ED1B55">
        <w:rPr>
          <w:sz w:val="16"/>
          <w:szCs w:val="16"/>
        </w:rPr>
        <w:t>February 20:</w:t>
      </w:r>
      <w:r w:rsidR="00695629" w:rsidRPr="00ED1B55">
        <w:rPr>
          <w:sz w:val="16"/>
          <w:szCs w:val="16"/>
        </w:rPr>
        <w:tab/>
      </w:r>
      <w:r w:rsidR="00AF00BD">
        <w:rPr>
          <w:sz w:val="16"/>
          <w:szCs w:val="16"/>
        </w:rPr>
        <w:t>Adjective Endings</w:t>
      </w:r>
      <w:r w:rsidR="00695629" w:rsidRPr="00ED1B55">
        <w:rPr>
          <w:sz w:val="16"/>
          <w:szCs w:val="16"/>
        </w:rPr>
        <w:t xml:space="preserve"> </w:t>
      </w:r>
    </w:p>
    <w:p w14:paraId="55A14685" w14:textId="1B1E198E" w:rsidR="00D264B6" w:rsidRPr="00ED1B55" w:rsidRDefault="00D264B6" w:rsidP="00D264B6">
      <w:pPr>
        <w:rPr>
          <w:sz w:val="16"/>
          <w:szCs w:val="16"/>
        </w:rPr>
      </w:pPr>
      <w:r w:rsidRPr="00ED1B55">
        <w:rPr>
          <w:sz w:val="16"/>
          <w:szCs w:val="16"/>
        </w:rPr>
        <w:t xml:space="preserve">W, </w:t>
      </w:r>
      <w:r w:rsidR="00695629" w:rsidRPr="00ED1B55">
        <w:rPr>
          <w:sz w:val="16"/>
          <w:szCs w:val="16"/>
        </w:rPr>
        <w:t>February 22:</w:t>
      </w:r>
      <w:r w:rsidR="00695629" w:rsidRPr="00ED1B55">
        <w:rPr>
          <w:sz w:val="16"/>
          <w:szCs w:val="16"/>
        </w:rPr>
        <w:tab/>
      </w:r>
      <w:r w:rsidR="00243090">
        <w:rPr>
          <w:sz w:val="16"/>
          <w:szCs w:val="16"/>
        </w:rPr>
        <w:t>Comparative and Superlative</w:t>
      </w:r>
    </w:p>
    <w:p w14:paraId="7ABAD8F7" w14:textId="61F0FB22" w:rsidR="00243090" w:rsidRDefault="00D264B6" w:rsidP="00D264B6">
      <w:pPr>
        <w:rPr>
          <w:b/>
          <w:sz w:val="16"/>
          <w:szCs w:val="16"/>
        </w:rPr>
      </w:pPr>
      <w:r w:rsidRPr="00ED1B55">
        <w:rPr>
          <w:sz w:val="16"/>
          <w:szCs w:val="16"/>
        </w:rPr>
        <w:t xml:space="preserve">F, </w:t>
      </w:r>
      <w:r w:rsidR="00695629" w:rsidRPr="00ED1B55">
        <w:rPr>
          <w:sz w:val="16"/>
          <w:szCs w:val="16"/>
        </w:rPr>
        <w:t>February 24:</w:t>
      </w:r>
      <w:r w:rsidR="00695629" w:rsidRPr="00ED1B55">
        <w:rPr>
          <w:sz w:val="16"/>
          <w:szCs w:val="16"/>
        </w:rPr>
        <w:tab/>
      </w:r>
      <w:r w:rsidR="00AF00BD">
        <w:rPr>
          <w:sz w:val="16"/>
          <w:szCs w:val="16"/>
        </w:rPr>
        <w:t>Pronouns</w:t>
      </w:r>
      <w:r w:rsidR="00695629" w:rsidRPr="00ED1B55">
        <w:rPr>
          <w:sz w:val="16"/>
          <w:szCs w:val="16"/>
        </w:rPr>
        <w:t xml:space="preserve"> </w:t>
      </w:r>
    </w:p>
    <w:p w14:paraId="5935F6FF" w14:textId="6D226A79" w:rsidR="00D264B6" w:rsidRPr="00ED1B55" w:rsidRDefault="00243090" w:rsidP="00D264B6">
      <w:pPr>
        <w:rPr>
          <w:sz w:val="16"/>
          <w:szCs w:val="16"/>
        </w:rPr>
      </w:pPr>
      <w:r w:rsidRPr="00ED1B55">
        <w:rPr>
          <w:sz w:val="16"/>
          <w:szCs w:val="16"/>
        </w:rPr>
        <w:t xml:space="preserve"> </w:t>
      </w:r>
    </w:p>
    <w:p w14:paraId="065179B8" w14:textId="139CEFDD" w:rsidR="00D264B6" w:rsidRPr="00ED1B55" w:rsidRDefault="00D264B6" w:rsidP="00D264B6">
      <w:pPr>
        <w:rPr>
          <w:sz w:val="16"/>
          <w:szCs w:val="16"/>
        </w:rPr>
      </w:pPr>
      <w:r w:rsidRPr="00ED1B55">
        <w:rPr>
          <w:sz w:val="16"/>
          <w:szCs w:val="16"/>
        </w:rPr>
        <w:t xml:space="preserve">M, </w:t>
      </w:r>
      <w:r w:rsidR="00695629" w:rsidRPr="00ED1B55">
        <w:rPr>
          <w:sz w:val="16"/>
          <w:szCs w:val="16"/>
        </w:rPr>
        <w:t>February 27:</w:t>
      </w:r>
      <w:r w:rsidR="00695629" w:rsidRPr="00ED1B55">
        <w:rPr>
          <w:sz w:val="16"/>
          <w:szCs w:val="16"/>
        </w:rPr>
        <w:tab/>
      </w:r>
      <w:r w:rsidR="00AF00BD">
        <w:rPr>
          <w:sz w:val="16"/>
          <w:szCs w:val="16"/>
        </w:rPr>
        <w:t>Pronouns</w:t>
      </w:r>
      <w:r w:rsidR="00695629" w:rsidRPr="00ED1B55">
        <w:rPr>
          <w:sz w:val="16"/>
          <w:szCs w:val="16"/>
        </w:rPr>
        <w:t xml:space="preserve"> </w:t>
      </w:r>
    </w:p>
    <w:p w14:paraId="7EB73C97" w14:textId="5E3CFEF4" w:rsidR="00D264B6" w:rsidRPr="00ED1B55" w:rsidRDefault="00D264B6" w:rsidP="00D264B6">
      <w:pPr>
        <w:rPr>
          <w:sz w:val="16"/>
          <w:szCs w:val="16"/>
        </w:rPr>
      </w:pPr>
      <w:r w:rsidRPr="00ED1B55">
        <w:rPr>
          <w:sz w:val="16"/>
          <w:szCs w:val="16"/>
        </w:rPr>
        <w:t xml:space="preserve">W, </w:t>
      </w:r>
      <w:r w:rsidR="00695629" w:rsidRPr="00ED1B55">
        <w:rPr>
          <w:sz w:val="16"/>
          <w:szCs w:val="16"/>
        </w:rPr>
        <w:t>February 29</w:t>
      </w:r>
      <w:r w:rsidR="00243090">
        <w:rPr>
          <w:sz w:val="16"/>
          <w:szCs w:val="16"/>
        </w:rPr>
        <w:t>:</w:t>
      </w:r>
      <w:r w:rsidR="00243090">
        <w:rPr>
          <w:sz w:val="16"/>
          <w:szCs w:val="16"/>
        </w:rPr>
        <w:tab/>
        <w:t xml:space="preserve">Review </w:t>
      </w:r>
    </w:p>
    <w:p w14:paraId="569C6843" w14:textId="5DB03CE2" w:rsidR="00D264B6" w:rsidRPr="00ED1B55" w:rsidRDefault="00D264B6" w:rsidP="00D264B6">
      <w:pPr>
        <w:rPr>
          <w:b/>
          <w:sz w:val="16"/>
          <w:szCs w:val="16"/>
        </w:rPr>
      </w:pPr>
      <w:r w:rsidRPr="00ED1B55">
        <w:rPr>
          <w:sz w:val="16"/>
          <w:szCs w:val="16"/>
        </w:rPr>
        <w:t xml:space="preserve">F, </w:t>
      </w:r>
      <w:r w:rsidR="00685239" w:rsidRPr="00ED1B55">
        <w:rPr>
          <w:sz w:val="16"/>
          <w:szCs w:val="16"/>
        </w:rPr>
        <w:t>March 2:</w:t>
      </w:r>
      <w:r w:rsidR="00685239" w:rsidRPr="00ED1B55">
        <w:rPr>
          <w:sz w:val="16"/>
          <w:szCs w:val="16"/>
        </w:rPr>
        <w:tab/>
      </w:r>
      <w:r w:rsidR="00243090">
        <w:rPr>
          <w:b/>
          <w:sz w:val="16"/>
          <w:szCs w:val="16"/>
        </w:rPr>
        <w:t>Test 2</w:t>
      </w:r>
    </w:p>
    <w:p w14:paraId="4958B279" w14:textId="77777777" w:rsidR="00D264B6" w:rsidRDefault="00D264B6" w:rsidP="00D264B6">
      <w:pPr>
        <w:rPr>
          <w:sz w:val="16"/>
          <w:szCs w:val="16"/>
        </w:rPr>
      </w:pPr>
    </w:p>
    <w:p w14:paraId="53E5541A" w14:textId="77777777" w:rsidR="007B0FEB" w:rsidRDefault="007B0FEB" w:rsidP="00D264B6">
      <w:pPr>
        <w:rPr>
          <w:b/>
          <w:sz w:val="16"/>
          <w:szCs w:val="16"/>
        </w:rPr>
      </w:pPr>
    </w:p>
    <w:p w14:paraId="773E7954" w14:textId="32C19011" w:rsidR="00AF00BD" w:rsidRPr="00AF00BD" w:rsidRDefault="00AF00BD" w:rsidP="00D264B6">
      <w:pPr>
        <w:rPr>
          <w:b/>
          <w:sz w:val="16"/>
          <w:szCs w:val="16"/>
        </w:rPr>
      </w:pPr>
      <w:r w:rsidRPr="00AF00BD">
        <w:rPr>
          <w:b/>
          <w:sz w:val="16"/>
          <w:szCs w:val="16"/>
        </w:rPr>
        <w:lastRenderedPageBreak/>
        <w:t>BUILDING ON THE FUNDAMENTALS</w:t>
      </w:r>
    </w:p>
    <w:p w14:paraId="3D72FEDC" w14:textId="4571B4FA" w:rsidR="00685239" w:rsidRPr="00ED1B55" w:rsidRDefault="00D264B6" w:rsidP="00D264B6">
      <w:pPr>
        <w:rPr>
          <w:sz w:val="16"/>
          <w:szCs w:val="16"/>
        </w:rPr>
      </w:pPr>
      <w:r w:rsidRPr="00ED1B55">
        <w:rPr>
          <w:sz w:val="16"/>
          <w:szCs w:val="16"/>
        </w:rPr>
        <w:t xml:space="preserve">M, </w:t>
      </w:r>
      <w:r w:rsidR="00685239" w:rsidRPr="00ED1B55">
        <w:rPr>
          <w:sz w:val="16"/>
          <w:szCs w:val="16"/>
        </w:rPr>
        <w:t>March 5:</w:t>
      </w:r>
      <w:r w:rsidR="00685239" w:rsidRPr="00ED1B55">
        <w:rPr>
          <w:sz w:val="16"/>
          <w:szCs w:val="16"/>
        </w:rPr>
        <w:tab/>
      </w:r>
      <w:r w:rsidR="00AF00BD">
        <w:rPr>
          <w:sz w:val="16"/>
          <w:szCs w:val="16"/>
        </w:rPr>
        <w:t>Adverbs</w:t>
      </w:r>
      <w:r w:rsidR="00685239" w:rsidRPr="00ED1B55">
        <w:rPr>
          <w:sz w:val="16"/>
          <w:szCs w:val="16"/>
        </w:rPr>
        <w:t xml:space="preserve"> </w:t>
      </w:r>
    </w:p>
    <w:p w14:paraId="6EFE71CE" w14:textId="0221AEEB" w:rsidR="00D264B6" w:rsidRPr="00ED1B55" w:rsidRDefault="00D264B6" w:rsidP="00D264B6">
      <w:pPr>
        <w:rPr>
          <w:b/>
          <w:sz w:val="16"/>
          <w:szCs w:val="16"/>
        </w:rPr>
      </w:pPr>
      <w:r w:rsidRPr="00ED1B55">
        <w:rPr>
          <w:sz w:val="16"/>
          <w:szCs w:val="16"/>
        </w:rPr>
        <w:t xml:space="preserve">W, </w:t>
      </w:r>
      <w:r w:rsidR="00685239" w:rsidRPr="00ED1B55">
        <w:rPr>
          <w:sz w:val="16"/>
          <w:szCs w:val="16"/>
        </w:rPr>
        <w:t>March 7</w:t>
      </w:r>
      <w:r w:rsidRPr="00ED1B55">
        <w:rPr>
          <w:sz w:val="16"/>
          <w:szCs w:val="16"/>
        </w:rPr>
        <w:t>:</w:t>
      </w:r>
      <w:r w:rsidRPr="00ED1B55">
        <w:rPr>
          <w:sz w:val="16"/>
          <w:szCs w:val="16"/>
        </w:rPr>
        <w:tab/>
      </w:r>
      <w:r w:rsidR="00AF00BD">
        <w:rPr>
          <w:sz w:val="16"/>
          <w:szCs w:val="16"/>
        </w:rPr>
        <w:t>Prepositions</w:t>
      </w:r>
      <w:r w:rsidR="00F31F3E" w:rsidRPr="00ED1B55">
        <w:rPr>
          <w:sz w:val="16"/>
          <w:szCs w:val="16"/>
        </w:rPr>
        <w:t xml:space="preserve"> </w:t>
      </w:r>
    </w:p>
    <w:p w14:paraId="3260D988" w14:textId="50DC5316" w:rsidR="00D264B6" w:rsidRPr="00ED1B55" w:rsidRDefault="00685239" w:rsidP="00D264B6">
      <w:pPr>
        <w:rPr>
          <w:sz w:val="16"/>
          <w:szCs w:val="16"/>
        </w:rPr>
      </w:pPr>
      <w:r w:rsidRPr="00ED1B55">
        <w:rPr>
          <w:sz w:val="16"/>
          <w:szCs w:val="16"/>
        </w:rPr>
        <w:t>F, March 9</w:t>
      </w:r>
      <w:r w:rsidR="00D264B6" w:rsidRPr="00ED1B55">
        <w:rPr>
          <w:sz w:val="16"/>
          <w:szCs w:val="16"/>
        </w:rPr>
        <w:t>:</w:t>
      </w:r>
      <w:r w:rsidR="00D264B6" w:rsidRPr="00ED1B55">
        <w:rPr>
          <w:sz w:val="16"/>
          <w:szCs w:val="16"/>
        </w:rPr>
        <w:tab/>
      </w:r>
      <w:r w:rsidR="00AF00BD">
        <w:rPr>
          <w:sz w:val="16"/>
          <w:szCs w:val="16"/>
        </w:rPr>
        <w:t>Prepositions</w:t>
      </w:r>
      <w:r w:rsidRPr="00ED1B55">
        <w:rPr>
          <w:sz w:val="16"/>
          <w:szCs w:val="16"/>
        </w:rPr>
        <w:t xml:space="preserve"> </w:t>
      </w:r>
      <w:r w:rsidR="00F31F3E" w:rsidRPr="00ED1B55">
        <w:rPr>
          <w:b/>
          <w:sz w:val="16"/>
          <w:szCs w:val="16"/>
        </w:rPr>
        <w:t xml:space="preserve"> </w:t>
      </w:r>
    </w:p>
    <w:p w14:paraId="48860D3F" w14:textId="77777777" w:rsidR="00D264B6" w:rsidRPr="00ED1B55" w:rsidRDefault="00D264B6" w:rsidP="00D264B6">
      <w:pPr>
        <w:rPr>
          <w:sz w:val="16"/>
          <w:szCs w:val="16"/>
        </w:rPr>
      </w:pPr>
    </w:p>
    <w:p w14:paraId="59B717BB" w14:textId="10911A08" w:rsidR="000253D6" w:rsidRPr="00ED1B55" w:rsidRDefault="00685239" w:rsidP="00D264B6">
      <w:pPr>
        <w:rPr>
          <w:sz w:val="16"/>
          <w:szCs w:val="16"/>
        </w:rPr>
      </w:pPr>
      <w:r w:rsidRPr="00ED1B55">
        <w:rPr>
          <w:sz w:val="16"/>
          <w:szCs w:val="16"/>
        </w:rPr>
        <w:t>M, March 12</w:t>
      </w:r>
      <w:r w:rsidR="000253D6" w:rsidRPr="00ED1B55">
        <w:rPr>
          <w:sz w:val="16"/>
          <w:szCs w:val="16"/>
        </w:rPr>
        <w:t xml:space="preserve">: </w:t>
      </w:r>
      <w:r w:rsidR="000253D6" w:rsidRPr="00ED1B55">
        <w:rPr>
          <w:sz w:val="16"/>
          <w:szCs w:val="16"/>
        </w:rPr>
        <w:tab/>
      </w:r>
      <w:r w:rsidR="00AF00BD">
        <w:rPr>
          <w:sz w:val="16"/>
          <w:szCs w:val="16"/>
        </w:rPr>
        <w:t>Idiomatic Use of Prepositions</w:t>
      </w:r>
      <w:r w:rsidRPr="00ED1B55">
        <w:rPr>
          <w:sz w:val="16"/>
          <w:szCs w:val="16"/>
        </w:rPr>
        <w:t xml:space="preserve"> </w:t>
      </w:r>
    </w:p>
    <w:p w14:paraId="601645B6" w14:textId="1E17C992" w:rsidR="000253D6" w:rsidRPr="00ED1B55" w:rsidRDefault="00685239" w:rsidP="00D264B6">
      <w:pPr>
        <w:rPr>
          <w:sz w:val="16"/>
          <w:szCs w:val="16"/>
        </w:rPr>
      </w:pPr>
      <w:r w:rsidRPr="00ED1B55">
        <w:rPr>
          <w:sz w:val="16"/>
          <w:szCs w:val="16"/>
        </w:rPr>
        <w:t>W, March 14</w:t>
      </w:r>
      <w:r w:rsidR="000253D6" w:rsidRPr="00ED1B55">
        <w:rPr>
          <w:sz w:val="16"/>
          <w:szCs w:val="16"/>
        </w:rPr>
        <w:t>:</w:t>
      </w:r>
      <w:r w:rsidR="000253D6" w:rsidRPr="00ED1B55">
        <w:rPr>
          <w:sz w:val="16"/>
          <w:szCs w:val="16"/>
        </w:rPr>
        <w:tab/>
      </w:r>
      <w:r w:rsidR="00AF00BD">
        <w:rPr>
          <w:sz w:val="16"/>
          <w:szCs w:val="16"/>
        </w:rPr>
        <w:t>Idiomatic Use of Prepositions</w:t>
      </w:r>
      <w:r w:rsidRPr="00ED1B55">
        <w:rPr>
          <w:sz w:val="16"/>
          <w:szCs w:val="16"/>
        </w:rPr>
        <w:t xml:space="preserve"> </w:t>
      </w:r>
    </w:p>
    <w:p w14:paraId="517D3CB8" w14:textId="24D44CE8" w:rsidR="000253D6" w:rsidRPr="00ED1B55" w:rsidRDefault="00685239" w:rsidP="00D264B6">
      <w:pPr>
        <w:rPr>
          <w:sz w:val="16"/>
          <w:szCs w:val="16"/>
        </w:rPr>
      </w:pPr>
      <w:r w:rsidRPr="00ED1B55">
        <w:rPr>
          <w:sz w:val="16"/>
          <w:szCs w:val="16"/>
        </w:rPr>
        <w:t>F, March 16</w:t>
      </w:r>
      <w:r w:rsidR="000253D6" w:rsidRPr="00ED1B55">
        <w:rPr>
          <w:sz w:val="16"/>
          <w:szCs w:val="16"/>
        </w:rPr>
        <w:t xml:space="preserve">: </w:t>
      </w:r>
      <w:r w:rsidR="000253D6" w:rsidRPr="00ED1B55">
        <w:rPr>
          <w:sz w:val="16"/>
          <w:szCs w:val="16"/>
        </w:rPr>
        <w:tab/>
      </w:r>
      <w:r w:rsidR="00AF00BD">
        <w:rPr>
          <w:sz w:val="16"/>
          <w:szCs w:val="16"/>
        </w:rPr>
        <w:t>Numerals and Time Expressions</w:t>
      </w:r>
      <w:r w:rsidRPr="00ED1B55">
        <w:rPr>
          <w:sz w:val="16"/>
          <w:szCs w:val="16"/>
        </w:rPr>
        <w:t xml:space="preserve"> </w:t>
      </w:r>
    </w:p>
    <w:p w14:paraId="4C8F445F" w14:textId="77777777" w:rsidR="000253D6" w:rsidRPr="00ED1B55" w:rsidRDefault="000253D6" w:rsidP="00D264B6">
      <w:pPr>
        <w:rPr>
          <w:sz w:val="16"/>
          <w:szCs w:val="16"/>
        </w:rPr>
      </w:pPr>
    </w:p>
    <w:p w14:paraId="2F3ECF13" w14:textId="3F443911" w:rsidR="00D264B6" w:rsidRPr="00ED1B55" w:rsidRDefault="00D264B6" w:rsidP="00D264B6">
      <w:pPr>
        <w:rPr>
          <w:sz w:val="16"/>
          <w:szCs w:val="16"/>
        </w:rPr>
      </w:pPr>
      <w:r w:rsidRPr="00ED1B55">
        <w:rPr>
          <w:sz w:val="16"/>
          <w:szCs w:val="16"/>
        </w:rPr>
        <w:t xml:space="preserve">M, </w:t>
      </w:r>
      <w:r w:rsidR="00685239" w:rsidRPr="00ED1B55">
        <w:rPr>
          <w:sz w:val="16"/>
          <w:szCs w:val="16"/>
        </w:rPr>
        <w:t>March 19</w:t>
      </w:r>
      <w:r w:rsidRPr="00ED1B55">
        <w:rPr>
          <w:sz w:val="16"/>
          <w:szCs w:val="16"/>
        </w:rPr>
        <w:t>:</w:t>
      </w:r>
      <w:r w:rsidRPr="00ED1B55">
        <w:rPr>
          <w:sz w:val="16"/>
          <w:szCs w:val="16"/>
        </w:rPr>
        <w:tab/>
      </w:r>
      <w:r w:rsidR="00685239" w:rsidRPr="005F4851">
        <w:rPr>
          <w:b/>
          <w:sz w:val="16"/>
          <w:szCs w:val="16"/>
        </w:rPr>
        <w:t>Spring Break</w:t>
      </w:r>
      <w:r w:rsidR="00685239" w:rsidRPr="00ED1B55">
        <w:rPr>
          <w:sz w:val="16"/>
          <w:szCs w:val="16"/>
        </w:rPr>
        <w:t xml:space="preserve"> </w:t>
      </w:r>
    </w:p>
    <w:p w14:paraId="179AC839" w14:textId="374E1C37" w:rsidR="00D264B6" w:rsidRPr="00ED1B55" w:rsidRDefault="00685239" w:rsidP="00D264B6">
      <w:pPr>
        <w:rPr>
          <w:sz w:val="16"/>
          <w:szCs w:val="16"/>
        </w:rPr>
      </w:pPr>
      <w:r w:rsidRPr="00ED1B55">
        <w:rPr>
          <w:sz w:val="16"/>
          <w:szCs w:val="16"/>
        </w:rPr>
        <w:t>W, March 21</w:t>
      </w:r>
      <w:r w:rsidR="00D264B6" w:rsidRPr="00ED1B55">
        <w:rPr>
          <w:sz w:val="16"/>
          <w:szCs w:val="16"/>
        </w:rPr>
        <w:t>:</w:t>
      </w:r>
      <w:r w:rsidR="00D264B6" w:rsidRPr="00ED1B55">
        <w:rPr>
          <w:sz w:val="16"/>
          <w:szCs w:val="16"/>
        </w:rPr>
        <w:tab/>
      </w:r>
      <w:r w:rsidRPr="005F4851">
        <w:rPr>
          <w:b/>
          <w:sz w:val="16"/>
          <w:szCs w:val="16"/>
        </w:rPr>
        <w:t>Spring Break</w:t>
      </w:r>
      <w:r w:rsidRPr="00ED1B55">
        <w:rPr>
          <w:sz w:val="16"/>
          <w:szCs w:val="16"/>
        </w:rPr>
        <w:t xml:space="preserve"> </w:t>
      </w:r>
    </w:p>
    <w:p w14:paraId="27FFEEA7" w14:textId="4A9D380E" w:rsidR="00F31F3E" w:rsidRPr="00ED1B55" w:rsidRDefault="00685239" w:rsidP="00D264B6">
      <w:pPr>
        <w:rPr>
          <w:sz w:val="16"/>
          <w:szCs w:val="16"/>
        </w:rPr>
      </w:pPr>
      <w:r w:rsidRPr="00ED1B55">
        <w:rPr>
          <w:sz w:val="16"/>
          <w:szCs w:val="16"/>
        </w:rPr>
        <w:t>F, March 23</w:t>
      </w:r>
      <w:r w:rsidR="00D264B6" w:rsidRPr="00ED1B55">
        <w:rPr>
          <w:sz w:val="16"/>
          <w:szCs w:val="16"/>
        </w:rPr>
        <w:t>:</w:t>
      </w:r>
      <w:r w:rsidR="00D264B6" w:rsidRPr="00ED1B55">
        <w:rPr>
          <w:sz w:val="16"/>
          <w:szCs w:val="16"/>
        </w:rPr>
        <w:tab/>
      </w:r>
      <w:r w:rsidRPr="005F4851">
        <w:rPr>
          <w:b/>
          <w:sz w:val="16"/>
          <w:szCs w:val="16"/>
        </w:rPr>
        <w:t>Spring Break</w:t>
      </w:r>
      <w:r w:rsidRPr="00ED1B55">
        <w:rPr>
          <w:sz w:val="16"/>
          <w:szCs w:val="16"/>
        </w:rPr>
        <w:t xml:space="preserve"> </w:t>
      </w:r>
    </w:p>
    <w:p w14:paraId="20733C22" w14:textId="77777777" w:rsidR="00D264B6" w:rsidRPr="00ED1B55" w:rsidRDefault="00D264B6" w:rsidP="00D264B6">
      <w:pPr>
        <w:rPr>
          <w:sz w:val="16"/>
          <w:szCs w:val="16"/>
        </w:rPr>
      </w:pPr>
    </w:p>
    <w:p w14:paraId="7FD6B86B" w14:textId="6AC5A61C" w:rsidR="00D264B6" w:rsidRPr="00ED1B55" w:rsidRDefault="00D264B6" w:rsidP="00D264B6">
      <w:pPr>
        <w:rPr>
          <w:sz w:val="16"/>
          <w:szCs w:val="16"/>
        </w:rPr>
      </w:pPr>
      <w:r w:rsidRPr="00ED1B55">
        <w:rPr>
          <w:sz w:val="16"/>
          <w:szCs w:val="16"/>
        </w:rPr>
        <w:t xml:space="preserve">M. </w:t>
      </w:r>
      <w:r w:rsidR="00685239" w:rsidRPr="00ED1B55">
        <w:rPr>
          <w:sz w:val="16"/>
          <w:szCs w:val="16"/>
        </w:rPr>
        <w:t>March 26</w:t>
      </w:r>
      <w:r w:rsidRPr="00ED1B55">
        <w:rPr>
          <w:sz w:val="16"/>
          <w:szCs w:val="16"/>
        </w:rPr>
        <w:t>:</w:t>
      </w:r>
      <w:r w:rsidRPr="00ED1B55">
        <w:rPr>
          <w:sz w:val="16"/>
          <w:szCs w:val="16"/>
        </w:rPr>
        <w:tab/>
      </w:r>
      <w:r w:rsidR="00AF00BD">
        <w:rPr>
          <w:sz w:val="16"/>
          <w:szCs w:val="16"/>
        </w:rPr>
        <w:t>Conjunctions and Clauses</w:t>
      </w:r>
      <w:r w:rsidR="00685239" w:rsidRPr="00ED1B55">
        <w:rPr>
          <w:sz w:val="16"/>
          <w:szCs w:val="16"/>
        </w:rPr>
        <w:t xml:space="preserve"> </w:t>
      </w:r>
      <w:r w:rsidR="00F31F3E" w:rsidRPr="00ED1B55">
        <w:rPr>
          <w:sz w:val="16"/>
          <w:szCs w:val="16"/>
        </w:rPr>
        <w:t xml:space="preserve"> </w:t>
      </w:r>
    </w:p>
    <w:p w14:paraId="6B6DD96E" w14:textId="5552FDE6" w:rsidR="00D264B6" w:rsidRPr="00ED1B55" w:rsidRDefault="00685239" w:rsidP="00AF00BD">
      <w:pPr>
        <w:ind w:left="1440" w:hanging="1440"/>
        <w:rPr>
          <w:sz w:val="16"/>
          <w:szCs w:val="16"/>
        </w:rPr>
      </w:pPr>
      <w:r w:rsidRPr="00ED1B55">
        <w:rPr>
          <w:sz w:val="16"/>
          <w:szCs w:val="16"/>
        </w:rPr>
        <w:t>W, March 28</w:t>
      </w:r>
      <w:r w:rsidR="00160131" w:rsidRPr="00ED1B55">
        <w:rPr>
          <w:sz w:val="16"/>
          <w:szCs w:val="16"/>
        </w:rPr>
        <w:t>:</w:t>
      </w:r>
      <w:r w:rsidR="00160131" w:rsidRPr="00ED1B55">
        <w:rPr>
          <w:sz w:val="16"/>
          <w:szCs w:val="16"/>
        </w:rPr>
        <w:tab/>
      </w:r>
      <w:r w:rsidR="00AF00BD">
        <w:rPr>
          <w:sz w:val="16"/>
          <w:szCs w:val="16"/>
        </w:rPr>
        <w:t>Relative Clauses and Infinitive Constructions</w:t>
      </w:r>
      <w:r w:rsidRPr="00ED1B55">
        <w:rPr>
          <w:sz w:val="16"/>
          <w:szCs w:val="16"/>
        </w:rPr>
        <w:t xml:space="preserve"> </w:t>
      </w:r>
    </w:p>
    <w:p w14:paraId="703B34D6" w14:textId="402797C4" w:rsidR="00D264B6" w:rsidRPr="00ED1B55" w:rsidRDefault="000253D6" w:rsidP="00AF00BD">
      <w:pPr>
        <w:ind w:left="1440" w:hanging="1440"/>
        <w:rPr>
          <w:b/>
          <w:sz w:val="16"/>
          <w:szCs w:val="16"/>
        </w:rPr>
      </w:pPr>
      <w:r w:rsidRPr="00ED1B55">
        <w:rPr>
          <w:sz w:val="16"/>
          <w:szCs w:val="16"/>
        </w:rPr>
        <w:t xml:space="preserve">F, </w:t>
      </w:r>
      <w:r w:rsidR="00685239" w:rsidRPr="00ED1B55">
        <w:rPr>
          <w:sz w:val="16"/>
          <w:szCs w:val="16"/>
        </w:rPr>
        <w:t>March 30</w:t>
      </w:r>
      <w:r w:rsidR="00D264B6" w:rsidRPr="00ED1B55">
        <w:rPr>
          <w:sz w:val="16"/>
          <w:szCs w:val="16"/>
        </w:rPr>
        <w:t>:</w:t>
      </w:r>
      <w:r w:rsidR="00D264B6" w:rsidRPr="00ED1B55">
        <w:rPr>
          <w:sz w:val="16"/>
          <w:szCs w:val="16"/>
        </w:rPr>
        <w:tab/>
      </w:r>
      <w:r w:rsidR="00AF00BD" w:rsidRPr="00AF00BD">
        <w:rPr>
          <w:i/>
          <w:sz w:val="16"/>
          <w:szCs w:val="16"/>
        </w:rPr>
        <w:t>Da</w:t>
      </w:r>
      <w:r w:rsidR="00AF00BD">
        <w:rPr>
          <w:sz w:val="16"/>
          <w:szCs w:val="16"/>
        </w:rPr>
        <w:t xml:space="preserve">-Compounds, Extended Adjective Modifiers </w:t>
      </w:r>
    </w:p>
    <w:p w14:paraId="2A66FAE4" w14:textId="77777777" w:rsidR="00D264B6" w:rsidRPr="00ED1B55" w:rsidRDefault="00D264B6" w:rsidP="00D264B6">
      <w:pPr>
        <w:rPr>
          <w:sz w:val="16"/>
          <w:szCs w:val="16"/>
        </w:rPr>
      </w:pPr>
    </w:p>
    <w:p w14:paraId="4BB3CE20" w14:textId="021248A9" w:rsidR="00D264B6" w:rsidRPr="00ED1B55" w:rsidRDefault="00685239" w:rsidP="00D264B6">
      <w:pPr>
        <w:rPr>
          <w:sz w:val="16"/>
          <w:szCs w:val="16"/>
        </w:rPr>
      </w:pPr>
      <w:r w:rsidRPr="00ED1B55">
        <w:rPr>
          <w:sz w:val="16"/>
          <w:szCs w:val="16"/>
        </w:rPr>
        <w:t>M, April 2</w:t>
      </w:r>
      <w:r w:rsidR="00160131" w:rsidRPr="00ED1B55">
        <w:rPr>
          <w:sz w:val="16"/>
          <w:szCs w:val="16"/>
        </w:rPr>
        <w:t>:</w:t>
      </w:r>
      <w:r w:rsidR="00160131" w:rsidRPr="00ED1B55">
        <w:rPr>
          <w:sz w:val="16"/>
          <w:szCs w:val="16"/>
        </w:rPr>
        <w:tab/>
      </w:r>
      <w:r w:rsidR="00243090">
        <w:rPr>
          <w:sz w:val="16"/>
          <w:szCs w:val="16"/>
        </w:rPr>
        <w:t xml:space="preserve">Review </w:t>
      </w:r>
    </w:p>
    <w:p w14:paraId="4BF77E89" w14:textId="7587459F" w:rsidR="00D264B6" w:rsidRDefault="00685239" w:rsidP="00D264B6">
      <w:pPr>
        <w:rPr>
          <w:b/>
          <w:sz w:val="16"/>
          <w:szCs w:val="16"/>
        </w:rPr>
      </w:pPr>
      <w:r w:rsidRPr="00ED1B55">
        <w:rPr>
          <w:sz w:val="16"/>
          <w:szCs w:val="16"/>
        </w:rPr>
        <w:t>W, April 4</w:t>
      </w:r>
      <w:r w:rsidR="00160131" w:rsidRPr="00ED1B55">
        <w:rPr>
          <w:sz w:val="16"/>
          <w:szCs w:val="16"/>
        </w:rPr>
        <w:t>:</w:t>
      </w:r>
      <w:r w:rsidR="00160131" w:rsidRPr="00ED1B55">
        <w:rPr>
          <w:sz w:val="16"/>
          <w:szCs w:val="16"/>
        </w:rPr>
        <w:tab/>
      </w:r>
      <w:r w:rsidR="00243090">
        <w:rPr>
          <w:b/>
          <w:sz w:val="16"/>
          <w:szCs w:val="16"/>
        </w:rPr>
        <w:t>Test 3</w:t>
      </w:r>
    </w:p>
    <w:p w14:paraId="6FDAA8E7" w14:textId="77777777" w:rsidR="00AF00BD" w:rsidRDefault="00AF00BD" w:rsidP="00D264B6">
      <w:pPr>
        <w:rPr>
          <w:b/>
          <w:sz w:val="16"/>
          <w:szCs w:val="16"/>
        </w:rPr>
      </w:pPr>
    </w:p>
    <w:p w14:paraId="328E8D8C" w14:textId="21D8EF6E" w:rsidR="00AF00BD" w:rsidRPr="00ED1B55" w:rsidRDefault="00AF00BD" w:rsidP="00D264B6">
      <w:pPr>
        <w:rPr>
          <w:sz w:val="16"/>
          <w:szCs w:val="16"/>
        </w:rPr>
      </w:pPr>
      <w:r>
        <w:rPr>
          <w:b/>
          <w:sz w:val="16"/>
          <w:szCs w:val="16"/>
        </w:rPr>
        <w:t>ADVANCED WORK WITH VERBS</w:t>
      </w:r>
    </w:p>
    <w:p w14:paraId="70BE3099" w14:textId="06059EF5" w:rsidR="00D264B6" w:rsidRPr="00ED1B55" w:rsidRDefault="00685239" w:rsidP="00D264B6">
      <w:pPr>
        <w:rPr>
          <w:b/>
          <w:sz w:val="16"/>
          <w:szCs w:val="16"/>
        </w:rPr>
      </w:pPr>
      <w:r w:rsidRPr="00ED1B55">
        <w:rPr>
          <w:sz w:val="16"/>
          <w:szCs w:val="16"/>
        </w:rPr>
        <w:t>F, April 6</w:t>
      </w:r>
      <w:r w:rsidR="00D264B6" w:rsidRPr="00ED1B55">
        <w:rPr>
          <w:sz w:val="16"/>
          <w:szCs w:val="16"/>
        </w:rPr>
        <w:t>:</w:t>
      </w:r>
      <w:r w:rsidR="00D264B6" w:rsidRPr="00ED1B55">
        <w:rPr>
          <w:sz w:val="16"/>
          <w:szCs w:val="16"/>
        </w:rPr>
        <w:tab/>
      </w:r>
      <w:r w:rsidR="00ED1B55">
        <w:rPr>
          <w:sz w:val="16"/>
          <w:szCs w:val="16"/>
        </w:rPr>
        <w:tab/>
      </w:r>
      <w:r w:rsidR="00AF00BD">
        <w:rPr>
          <w:sz w:val="16"/>
          <w:szCs w:val="16"/>
        </w:rPr>
        <w:t>Present Subjunctive II</w:t>
      </w:r>
      <w:r w:rsidRPr="00ED1B55">
        <w:rPr>
          <w:sz w:val="16"/>
          <w:szCs w:val="16"/>
        </w:rPr>
        <w:t xml:space="preserve"> </w:t>
      </w:r>
    </w:p>
    <w:p w14:paraId="4B5B4DD3" w14:textId="77777777" w:rsidR="00D264B6" w:rsidRPr="00ED1B55" w:rsidRDefault="00D264B6" w:rsidP="00D264B6">
      <w:pPr>
        <w:rPr>
          <w:sz w:val="16"/>
          <w:szCs w:val="16"/>
        </w:rPr>
      </w:pPr>
    </w:p>
    <w:p w14:paraId="08C57564" w14:textId="090B5833" w:rsidR="00D264B6" w:rsidRPr="00ED1B55" w:rsidRDefault="00685239" w:rsidP="00D264B6">
      <w:pPr>
        <w:rPr>
          <w:sz w:val="16"/>
          <w:szCs w:val="16"/>
        </w:rPr>
      </w:pPr>
      <w:r w:rsidRPr="00ED1B55">
        <w:rPr>
          <w:sz w:val="16"/>
          <w:szCs w:val="16"/>
        </w:rPr>
        <w:t>M, April 9</w:t>
      </w:r>
      <w:r w:rsidR="00D264B6" w:rsidRPr="00ED1B55">
        <w:rPr>
          <w:sz w:val="16"/>
          <w:szCs w:val="16"/>
        </w:rPr>
        <w:t>:</w:t>
      </w:r>
      <w:r w:rsidR="00D264B6" w:rsidRPr="00ED1B55">
        <w:rPr>
          <w:sz w:val="16"/>
          <w:szCs w:val="16"/>
        </w:rPr>
        <w:tab/>
      </w:r>
      <w:r w:rsidR="00AF00BD">
        <w:rPr>
          <w:sz w:val="16"/>
          <w:szCs w:val="16"/>
        </w:rPr>
        <w:t>Present Subjunctive II</w:t>
      </w:r>
      <w:r w:rsidRPr="00ED1B55">
        <w:rPr>
          <w:sz w:val="16"/>
          <w:szCs w:val="16"/>
        </w:rPr>
        <w:t xml:space="preserve"> </w:t>
      </w:r>
    </w:p>
    <w:p w14:paraId="1A3539B9" w14:textId="4BA56771" w:rsidR="00160131" w:rsidRPr="00ED1B55" w:rsidRDefault="00160686" w:rsidP="00D264B6">
      <w:pPr>
        <w:rPr>
          <w:sz w:val="16"/>
          <w:szCs w:val="16"/>
        </w:rPr>
      </w:pPr>
      <w:r w:rsidRPr="00ED1B55">
        <w:rPr>
          <w:sz w:val="16"/>
          <w:szCs w:val="16"/>
        </w:rPr>
        <w:t>W,</w:t>
      </w:r>
      <w:r w:rsidR="00685239" w:rsidRPr="00ED1B55">
        <w:rPr>
          <w:sz w:val="16"/>
          <w:szCs w:val="16"/>
        </w:rPr>
        <w:t xml:space="preserve"> April 11</w:t>
      </w:r>
      <w:r w:rsidR="00D264B6" w:rsidRPr="00ED1B55">
        <w:rPr>
          <w:sz w:val="16"/>
          <w:szCs w:val="16"/>
        </w:rPr>
        <w:t>:</w:t>
      </w:r>
      <w:r w:rsidR="00D264B6" w:rsidRPr="00ED1B55">
        <w:rPr>
          <w:sz w:val="16"/>
          <w:szCs w:val="16"/>
        </w:rPr>
        <w:tab/>
      </w:r>
      <w:r w:rsidR="00AF00BD">
        <w:rPr>
          <w:sz w:val="16"/>
          <w:szCs w:val="16"/>
        </w:rPr>
        <w:t>Past Subjunctive II</w:t>
      </w:r>
      <w:r w:rsidR="00685239" w:rsidRPr="00ED1B55">
        <w:rPr>
          <w:sz w:val="16"/>
          <w:szCs w:val="16"/>
        </w:rPr>
        <w:t xml:space="preserve"> </w:t>
      </w:r>
    </w:p>
    <w:p w14:paraId="06F4311F" w14:textId="37B0A17D" w:rsidR="00D264B6" w:rsidRPr="00ED1B55" w:rsidRDefault="00685239" w:rsidP="00D264B6">
      <w:pPr>
        <w:rPr>
          <w:b/>
          <w:sz w:val="16"/>
          <w:szCs w:val="16"/>
        </w:rPr>
      </w:pPr>
      <w:r w:rsidRPr="00ED1B55">
        <w:rPr>
          <w:sz w:val="16"/>
          <w:szCs w:val="16"/>
        </w:rPr>
        <w:t>F, April 13</w:t>
      </w:r>
      <w:r w:rsidR="00D264B6" w:rsidRPr="00ED1B55">
        <w:rPr>
          <w:sz w:val="16"/>
          <w:szCs w:val="16"/>
        </w:rPr>
        <w:t>:</w:t>
      </w:r>
      <w:r w:rsidR="00D264B6" w:rsidRPr="00ED1B55">
        <w:rPr>
          <w:sz w:val="16"/>
          <w:szCs w:val="16"/>
        </w:rPr>
        <w:tab/>
      </w:r>
      <w:r w:rsidR="00AF00BD">
        <w:rPr>
          <w:sz w:val="16"/>
          <w:szCs w:val="16"/>
        </w:rPr>
        <w:t>Past Subjunctive</w:t>
      </w:r>
      <w:r w:rsidRPr="00ED1B55">
        <w:rPr>
          <w:sz w:val="16"/>
          <w:szCs w:val="16"/>
        </w:rPr>
        <w:t xml:space="preserve"> </w:t>
      </w:r>
    </w:p>
    <w:p w14:paraId="610D2D9A" w14:textId="77777777" w:rsidR="00D264B6" w:rsidRPr="00ED1B55" w:rsidRDefault="00D264B6" w:rsidP="00D264B6">
      <w:pPr>
        <w:rPr>
          <w:sz w:val="16"/>
          <w:szCs w:val="16"/>
        </w:rPr>
      </w:pPr>
    </w:p>
    <w:p w14:paraId="519B67C1" w14:textId="7E5150DA" w:rsidR="00D264B6" w:rsidRPr="00ED1B55" w:rsidRDefault="00685239" w:rsidP="00D264B6">
      <w:pPr>
        <w:rPr>
          <w:sz w:val="16"/>
          <w:szCs w:val="16"/>
        </w:rPr>
      </w:pPr>
      <w:r w:rsidRPr="00ED1B55">
        <w:rPr>
          <w:sz w:val="16"/>
          <w:szCs w:val="16"/>
        </w:rPr>
        <w:t>M, April 16</w:t>
      </w:r>
      <w:r w:rsidR="00160131" w:rsidRPr="00ED1B55">
        <w:rPr>
          <w:sz w:val="16"/>
          <w:szCs w:val="16"/>
        </w:rPr>
        <w:t>:</w:t>
      </w:r>
      <w:r w:rsidR="00160131" w:rsidRPr="00ED1B55">
        <w:rPr>
          <w:sz w:val="16"/>
          <w:szCs w:val="16"/>
        </w:rPr>
        <w:tab/>
      </w:r>
      <w:r w:rsidR="00AF00BD">
        <w:rPr>
          <w:sz w:val="16"/>
          <w:szCs w:val="16"/>
        </w:rPr>
        <w:t>Direct and Indirect Discourse</w:t>
      </w:r>
      <w:r w:rsidRPr="00ED1B55">
        <w:rPr>
          <w:sz w:val="16"/>
          <w:szCs w:val="16"/>
        </w:rPr>
        <w:t xml:space="preserve">   </w:t>
      </w:r>
      <w:r w:rsidR="004461D5" w:rsidRPr="00ED1B55">
        <w:rPr>
          <w:sz w:val="16"/>
          <w:szCs w:val="16"/>
        </w:rPr>
        <w:t xml:space="preserve"> </w:t>
      </w:r>
    </w:p>
    <w:p w14:paraId="51E825CA" w14:textId="49397774" w:rsidR="00D264B6" w:rsidRPr="00ED1B55" w:rsidRDefault="00685239" w:rsidP="00D264B6">
      <w:pPr>
        <w:rPr>
          <w:sz w:val="16"/>
          <w:szCs w:val="16"/>
        </w:rPr>
      </w:pPr>
      <w:r w:rsidRPr="00ED1B55">
        <w:rPr>
          <w:sz w:val="16"/>
          <w:szCs w:val="16"/>
        </w:rPr>
        <w:t>W, April 18</w:t>
      </w:r>
      <w:r w:rsidR="00D264B6" w:rsidRPr="00ED1B55">
        <w:rPr>
          <w:sz w:val="16"/>
          <w:szCs w:val="16"/>
        </w:rPr>
        <w:t>:</w:t>
      </w:r>
      <w:r w:rsidR="00D264B6" w:rsidRPr="00ED1B55">
        <w:rPr>
          <w:sz w:val="16"/>
          <w:szCs w:val="16"/>
        </w:rPr>
        <w:tab/>
      </w:r>
      <w:r w:rsidR="00AF00BD">
        <w:rPr>
          <w:sz w:val="16"/>
          <w:szCs w:val="16"/>
        </w:rPr>
        <w:t>Passive Voice</w:t>
      </w:r>
      <w:r w:rsidRPr="00ED1B55">
        <w:rPr>
          <w:sz w:val="16"/>
          <w:szCs w:val="16"/>
        </w:rPr>
        <w:t xml:space="preserve"> </w:t>
      </w:r>
    </w:p>
    <w:p w14:paraId="51FE8595" w14:textId="1041320A" w:rsidR="00D264B6" w:rsidRPr="00ED1B55" w:rsidRDefault="00685239" w:rsidP="00D264B6">
      <w:pPr>
        <w:rPr>
          <w:b/>
          <w:sz w:val="16"/>
          <w:szCs w:val="16"/>
        </w:rPr>
      </w:pPr>
      <w:r w:rsidRPr="00ED1B55">
        <w:rPr>
          <w:sz w:val="16"/>
          <w:szCs w:val="16"/>
        </w:rPr>
        <w:t>F, April 20</w:t>
      </w:r>
      <w:r w:rsidR="00D264B6" w:rsidRPr="00ED1B55">
        <w:rPr>
          <w:sz w:val="16"/>
          <w:szCs w:val="16"/>
        </w:rPr>
        <w:t>:</w:t>
      </w:r>
      <w:r w:rsidR="00D264B6" w:rsidRPr="00ED1B55">
        <w:rPr>
          <w:sz w:val="16"/>
          <w:szCs w:val="16"/>
        </w:rPr>
        <w:tab/>
      </w:r>
      <w:r w:rsidR="00AF00BD">
        <w:rPr>
          <w:sz w:val="16"/>
          <w:szCs w:val="16"/>
        </w:rPr>
        <w:t>Passive Voice</w:t>
      </w:r>
      <w:r w:rsidRPr="00ED1B55">
        <w:rPr>
          <w:sz w:val="16"/>
          <w:szCs w:val="16"/>
        </w:rPr>
        <w:t xml:space="preserve"> </w:t>
      </w:r>
      <w:r w:rsidR="004461D5" w:rsidRPr="00ED1B55">
        <w:rPr>
          <w:sz w:val="16"/>
          <w:szCs w:val="16"/>
        </w:rPr>
        <w:t xml:space="preserve"> </w:t>
      </w:r>
    </w:p>
    <w:p w14:paraId="2C577EBF" w14:textId="77777777" w:rsidR="00D264B6" w:rsidRPr="00ED1B55" w:rsidRDefault="00D264B6" w:rsidP="00D264B6">
      <w:pPr>
        <w:rPr>
          <w:sz w:val="16"/>
          <w:szCs w:val="16"/>
        </w:rPr>
      </w:pPr>
    </w:p>
    <w:p w14:paraId="33A62228" w14:textId="22ED360F" w:rsidR="00F31F3E" w:rsidRPr="00ED1B55" w:rsidRDefault="00685239" w:rsidP="00D264B6">
      <w:pPr>
        <w:rPr>
          <w:sz w:val="16"/>
          <w:szCs w:val="16"/>
        </w:rPr>
      </w:pPr>
      <w:r w:rsidRPr="00ED1B55">
        <w:rPr>
          <w:sz w:val="16"/>
          <w:szCs w:val="16"/>
        </w:rPr>
        <w:t>M, April 23</w:t>
      </w:r>
      <w:r w:rsidR="00287B10" w:rsidRPr="00ED1B55">
        <w:rPr>
          <w:sz w:val="16"/>
          <w:szCs w:val="16"/>
        </w:rPr>
        <w:t>:</w:t>
      </w:r>
      <w:r w:rsidR="00287B10" w:rsidRPr="00ED1B55">
        <w:rPr>
          <w:sz w:val="16"/>
          <w:szCs w:val="16"/>
        </w:rPr>
        <w:tab/>
      </w:r>
      <w:r w:rsidR="002B7429">
        <w:rPr>
          <w:sz w:val="16"/>
          <w:szCs w:val="16"/>
        </w:rPr>
        <w:t>Review</w:t>
      </w:r>
    </w:p>
    <w:p w14:paraId="077917ED" w14:textId="63B49CB8" w:rsidR="004461D5" w:rsidRPr="00ED1B55" w:rsidRDefault="00685239" w:rsidP="00D264B6">
      <w:pPr>
        <w:rPr>
          <w:sz w:val="16"/>
          <w:szCs w:val="16"/>
        </w:rPr>
      </w:pPr>
      <w:r w:rsidRPr="00ED1B55">
        <w:rPr>
          <w:sz w:val="16"/>
          <w:szCs w:val="16"/>
        </w:rPr>
        <w:t>W, April 25</w:t>
      </w:r>
      <w:r w:rsidR="00D264B6" w:rsidRPr="00ED1B55">
        <w:rPr>
          <w:sz w:val="16"/>
          <w:szCs w:val="16"/>
        </w:rPr>
        <w:t>:</w:t>
      </w:r>
      <w:r w:rsidR="00D264B6" w:rsidRPr="00ED1B55">
        <w:rPr>
          <w:sz w:val="16"/>
          <w:szCs w:val="16"/>
        </w:rPr>
        <w:tab/>
      </w:r>
      <w:r w:rsidR="002B7429" w:rsidRPr="00ED1B55">
        <w:rPr>
          <w:sz w:val="16"/>
          <w:szCs w:val="16"/>
        </w:rPr>
        <w:t>General review, loose ends</w:t>
      </w:r>
    </w:p>
    <w:p w14:paraId="4B9785D6" w14:textId="58908054" w:rsidR="004461D5" w:rsidRPr="00ED1B55" w:rsidRDefault="00685239" w:rsidP="004461D5">
      <w:pPr>
        <w:rPr>
          <w:b/>
          <w:sz w:val="16"/>
          <w:szCs w:val="16"/>
        </w:rPr>
      </w:pPr>
      <w:r w:rsidRPr="00ED1B55">
        <w:rPr>
          <w:sz w:val="16"/>
          <w:szCs w:val="16"/>
        </w:rPr>
        <w:t>F, April 27</w:t>
      </w:r>
      <w:r w:rsidR="00D264B6" w:rsidRPr="00ED1B55">
        <w:rPr>
          <w:sz w:val="16"/>
          <w:szCs w:val="16"/>
        </w:rPr>
        <w:t>:</w:t>
      </w:r>
      <w:r w:rsidR="004461D5" w:rsidRPr="00ED1B55">
        <w:rPr>
          <w:sz w:val="16"/>
          <w:szCs w:val="16"/>
        </w:rPr>
        <w:t xml:space="preserve">  </w:t>
      </w:r>
      <w:r w:rsidR="004461D5" w:rsidRPr="00ED1B55">
        <w:rPr>
          <w:sz w:val="16"/>
          <w:szCs w:val="16"/>
        </w:rPr>
        <w:tab/>
      </w:r>
      <w:r w:rsidR="002B7429">
        <w:rPr>
          <w:b/>
          <w:sz w:val="16"/>
          <w:szCs w:val="16"/>
        </w:rPr>
        <w:t>Test 4</w:t>
      </w:r>
    </w:p>
    <w:p w14:paraId="02B6F937" w14:textId="77777777" w:rsidR="00ED1B55" w:rsidRDefault="00ED1B55" w:rsidP="00D264B6">
      <w:pPr>
        <w:rPr>
          <w:sz w:val="16"/>
          <w:szCs w:val="16"/>
        </w:rPr>
        <w:sectPr w:rsidR="00ED1B55" w:rsidSect="00ED1B55">
          <w:type w:val="continuous"/>
          <w:pgSz w:w="12240" w:h="15840"/>
          <w:pgMar w:top="1440" w:right="1800" w:bottom="1440" w:left="1800" w:header="720" w:footer="720" w:gutter="0"/>
          <w:cols w:num="2" w:space="720"/>
          <w:titlePg/>
          <w:docGrid w:linePitch="326"/>
        </w:sectPr>
      </w:pPr>
    </w:p>
    <w:p w14:paraId="0EF63910" w14:textId="38B7EAC9" w:rsidR="000253D6" w:rsidRPr="00ED1B55" w:rsidRDefault="00D264B6" w:rsidP="00D264B6">
      <w:pPr>
        <w:rPr>
          <w:b/>
          <w:sz w:val="16"/>
          <w:szCs w:val="16"/>
        </w:rPr>
      </w:pPr>
      <w:r w:rsidRPr="00ED1B55">
        <w:rPr>
          <w:sz w:val="16"/>
          <w:szCs w:val="16"/>
        </w:rPr>
        <w:lastRenderedPageBreak/>
        <w:tab/>
      </w:r>
    </w:p>
    <w:p w14:paraId="16F7D7E2" w14:textId="77777777" w:rsidR="00C33B7F" w:rsidRPr="00ED1B55" w:rsidRDefault="00C33B7F" w:rsidP="00D264B6">
      <w:pPr>
        <w:rPr>
          <w:b/>
          <w:sz w:val="16"/>
          <w:szCs w:val="16"/>
        </w:rPr>
      </w:pPr>
    </w:p>
    <w:p w14:paraId="4FB1BB89" w14:textId="77777777" w:rsidR="00D264B6" w:rsidRPr="00ED1B55" w:rsidRDefault="00D264B6" w:rsidP="00D264B6">
      <w:pPr>
        <w:rPr>
          <w:sz w:val="16"/>
          <w:szCs w:val="16"/>
        </w:rPr>
      </w:pPr>
    </w:p>
    <w:p w14:paraId="7074613D" w14:textId="77777777" w:rsidR="00D264B6" w:rsidRPr="00ED1B55" w:rsidRDefault="00D264B6" w:rsidP="00D264B6">
      <w:pPr>
        <w:rPr>
          <w:sz w:val="16"/>
          <w:szCs w:val="16"/>
        </w:rPr>
      </w:pPr>
    </w:p>
    <w:p w14:paraId="3BC365A2" w14:textId="77777777" w:rsidR="00D264B6" w:rsidRPr="00ED1B55" w:rsidRDefault="00D264B6" w:rsidP="00D264B6">
      <w:pPr>
        <w:rPr>
          <w:sz w:val="16"/>
          <w:szCs w:val="16"/>
        </w:rPr>
      </w:pPr>
    </w:p>
    <w:p w14:paraId="521ED716" w14:textId="77777777" w:rsidR="00D264B6" w:rsidRPr="00ED1B55" w:rsidRDefault="00D264B6" w:rsidP="00D264B6">
      <w:pPr>
        <w:rPr>
          <w:sz w:val="16"/>
          <w:szCs w:val="16"/>
        </w:rPr>
      </w:pPr>
    </w:p>
    <w:p w14:paraId="042E3BAA" w14:textId="77777777" w:rsidR="00180160" w:rsidRPr="00ED1B55" w:rsidRDefault="00180160">
      <w:pPr>
        <w:rPr>
          <w:sz w:val="16"/>
          <w:szCs w:val="16"/>
        </w:rPr>
      </w:pPr>
    </w:p>
    <w:sectPr w:rsidR="00180160" w:rsidRPr="00ED1B55" w:rsidSect="00ED1B55">
      <w:type w:val="continuous"/>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05DA7" w14:textId="77777777" w:rsidR="00243090" w:rsidRDefault="00243090">
      <w:r>
        <w:separator/>
      </w:r>
    </w:p>
  </w:endnote>
  <w:endnote w:type="continuationSeparator" w:id="0">
    <w:p w14:paraId="44039E2F" w14:textId="77777777" w:rsidR="00243090" w:rsidRDefault="0024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3A5F9" w14:textId="77777777" w:rsidR="00243090" w:rsidRDefault="00243090">
      <w:r>
        <w:separator/>
      </w:r>
    </w:p>
  </w:footnote>
  <w:footnote w:type="continuationSeparator" w:id="0">
    <w:p w14:paraId="15B849C6" w14:textId="77777777" w:rsidR="00243090" w:rsidRDefault="002430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B57E0" w14:textId="77777777" w:rsidR="00243090" w:rsidRDefault="00243090" w:rsidP="00D26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713C7" w14:textId="77777777" w:rsidR="00243090" w:rsidRDefault="00243090" w:rsidP="00D264B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0E744" w14:textId="77777777" w:rsidR="00243090" w:rsidRDefault="00243090" w:rsidP="00D26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2BDA">
      <w:rPr>
        <w:rStyle w:val="PageNumber"/>
        <w:noProof/>
      </w:rPr>
      <w:t>3</w:t>
    </w:r>
    <w:r>
      <w:rPr>
        <w:rStyle w:val="PageNumber"/>
      </w:rPr>
      <w:fldChar w:fldCharType="end"/>
    </w:r>
  </w:p>
  <w:p w14:paraId="36350760" w14:textId="77777777" w:rsidR="00243090" w:rsidRDefault="00243090" w:rsidP="00D264B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0"/>
    <w:lvl w:ilvl="0">
      <w:start w:val="1"/>
      <w:numFmt w:val="decimal"/>
      <w:lvlText w:val="%1)"/>
      <w:lvlJc w:val="left"/>
      <w:pPr>
        <w:tabs>
          <w:tab w:val="num" w:pos="1440"/>
        </w:tabs>
        <w:ind w:left="1440" w:hanging="360"/>
      </w:pPr>
      <w:rPr>
        <w:rFonts w:hint="default"/>
        <w:sz w:val="20"/>
      </w:rPr>
    </w:lvl>
  </w:abstractNum>
  <w:abstractNum w:abstractNumId="1">
    <w:nsid w:val="298C2A20"/>
    <w:multiLevelType w:val="hybridMultilevel"/>
    <w:tmpl w:val="B42231D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5AF417FD"/>
    <w:multiLevelType w:val="hybridMultilevel"/>
    <w:tmpl w:val="E8F6E65A"/>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B6"/>
    <w:rsid w:val="000253D6"/>
    <w:rsid w:val="000624E3"/>
    <w:rsid w:val="00070423"/>
    <w:rsid w:val="000E64A4"/>
    <w:rsid w:val="000E738E"/>
    <w:rsid w:val="00103870"/>
    <w:rsid w:val="00111266"/>
    <w:rsid w:val="00160131"/>
    <w:rsid w:val="00160686"/>
    <w:rsid w:val="00165F09"/>
    <w:rsid w:val="00180160"/>
    <w:rsid w:val="001929C8"/>
    <w:rsid w:val="00243090"/>
    <w:rsid w:val="00244574"/>
    <w:rsid w:val="00264E48"/>
    <w:rsid w:val="00287B10"/>
    <w:rsid w:val="002B7429"/>
    <w:rsid w:val="002E18A0"/>
    <w:rsid w:val="00313925"/>
    <w:rsid w:val="00367EC0"/>
    <w:rsid w:val="0044353A"/>
    <w:rsid w:val="004461D5"/>
    <w:rsid w:val="004879FC"/>
    <w:rsid w:val="004B641E"/>
    <w:rsid w:val="004C2670"/>
    <w:rsid w:val="004E337E"/>
    <w:rsid w:val="004F5976"/>
    <w:rsid w:val="0053004A"/>
    <w:rsid w:val="005652D9"/>
    <w:rsid w:val="005801B6"/>
    <w:rsid w:val="005F4851"/>
    <w:rsid w:val="00617D67"/>
    <w:rsid w:val="00657F60"/>
    <w:rsid w:val="00683FAA"/>
    <w:rsid w:val="00685239"/>
    <w:rsid w:val="006902D3"/>
    <w:rsid w:val="00695629"/>
    <w:rsid w:val="006E1455"/>
    <w:rsid w:val="00742028"/>
    <w:rsid w:val="00752B30"/>
    <w:rsid w:val="007A2546"/>
    <w:rsid w:val="007B0FEB"/>
    <w:rsid w:val="007B1568"/>
    <w:rsid w:val="007E1425"/>
    <w:rsid w:val="008A5EEF"/>
    <w:rsid w:val="008C4007"/>
    <w:rsid w:val="00905096"/>
    <w:rsid w:val="00973B2D"/>
    <w:rsid w:val="00977292"/>
    <w:rsid w:val="009A621C"/>
    <w:rsid w:val="00AA0CAA"/>
    <w:rsid w:val="00AB5AAC"/>
    <w:rsid w:val="00AF00BD"/>
    <w:rsid w:val="00B10CB0"/>
    <w:rsid w:val="00B50A76"/>
    <w:rsid w:val="00B52451"/>
    <w:rsid w:val="00B71C6D"/>
    <w:rsid w:val="00BD0A5B"/>
    <w:rsid w:val="00C10A5C"/>
    <w:rsid w:val="00C33B7F"/>
    <w:rsid w:val="00C4242A"/>
    <w:rsid w:val="00CA7A3B"/>
    <w:rsid w:val="00CC2BDA"/>
    <w:rsid w:val="00D161BC"/>
    <w:rsid w:val="00D246D7"/>
    <w:rsid w:val="00D264B6"/>
    <w:rsid w:val="00D508F6"/>
    <w:rsid w:val="00DC0A17"/>
    <w:rsid w:val="00DF5720"/>
    <w:rsid w:val="00E1693E"/>
    <w:rsid w:val="00E6760C"/>
    <w:rsid w:val="00ED1B55"/>
    <w:rsid w:val="00EE3653"/>
    <w:rsid w:val="00F31F3E"/>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3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4" w:uiPriority="9" w:qFormat="1"/>
    <w:lsdException w:name="Subtitle" w:qFormat="1"/>
    <w:lsdException w:name="Strong" w:qFormat="1"/>
    <w:lsdException w:name="Emphasis" w:qFormat="1"/>
  </w:latentStyles>
  <w:style w:type="paragraph" w:default="1" w:styleId="Normal">
    <w:name w:val="Normal"/>
    <w:qFormat/>
    <w:rsid w:val="00D264B6"/>
    <w:rPr>
      <w:sz w:val="24"/>
      <w:szCs w:val="24"/>
    </w:rPr>
  </w:style>
  <w:style w:type="paragraph" w:styleId="Heading1">
    <w:name w:val="heading 1"/>
    <w:basedOn w:val="Normal"/>
    <w:next w:val="Normal"/>
    <w:link w:val="Heading1Char"/>
    <w:qFormat/>
    <w:rsid w:val="002E18A0"/>
    <w:pPr>
      <w:keepNext/>
      <w:tabs>
        <w:tab w:val="left" w:pos="720"/>
      </w:tabs>
      <w:outlineLvl w:val="0"/>
    </w:pPr>
    <w:rPr>
      <w:rFonts w:ascii="Helvetica" w:hAnsi="Helvetica"/>
      <w:b/>
      <w:sz w:val="20"/>
      <w:szCs w:val="20"/>
    </w:rPr>
  </w:style>
  <w:style w:type="paragraph" w:styleId="Heading3">
    <w:name w:val="heading 3"/>
    <w:basedOn w:val="Normal"/>
    <w:next w:val="Normal"/>
    <w:link w:val="Heading3Char"/>
    <w:rsid w:val="007B15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568"/>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64B6"/>
    <w:rPr>
      <w:color w:val="0000FF"/>
      <w:u w:val="single"/>
    </w:rPr>
  </w:style>
  <w:style w:type="paragraph" w:styleId="Header">
    <w:name w:val="header"/>
    <w:basedOn w:val="Normal"/>
    <w:rsid w:val="00D264B6"/>
    <w:pPr>
      <w:tabs>
        <w:tab w:val="center" w:pos="4320"/>
        <w:tab w:val="right" w:pos="8640"/>
      </w:tabs>
    </w:pPr>
  </w:style>
  <w:style w:type="character" w:styleId="PageNumber">
    <w:name w:val="page number"/>
    <w:basedOn w:val="DefaultParagraphFont"/>
    <w:rsid w:val="00D264B6"/>
  </w:style>
  <w:style w:type="character" w:styleId="FollowedHyperlink">
    <w:name w:val="FollowedHyperlink"/>
    <w:basedOn w:val="DefaultParagraphFont"/>
    <w:rsid w:val="00111266"/>
    <w:rPr>
      <w:color w:val="800080" w:themeColor="followedHyperlink"/>
      <w:u w:val="single"/>
    </w:rPr>
  </w:style>
  <w:style w:type="paragraph" w:styleId="BodyText">
    <w:name w:val="Body Text"/>
    <w:basedOn w:val="Normal"/>
    <w:link w:val="BodyTextChar"/>
    <w:rsid w:val="00DC0A17"/>
    <w:rPr>
      <w:rFonts w:ascii="Helvetica" w:hAnsi="Helvetica"/>
      <w:sz w:val="20"/>
      <w:szCs w:val="20"/>
    </w:rPr>
  </w:style>
  <w:style w:type="character" w:customStyle="1" w:styleId="BodyTextChar">
    <w:name w:val="Body Text Char"/>
    <w:basedOn w:val="DefaultParagraphFont"/>
    <w:link w:val="BodyText"/>
    <w:rsid w:val="00DC0A17"/>
    <w:rPr>
      <w:rFonts w:ascii="Helvetica" w:hAnsi="Helvetica"/>
    </w:rPr>
  </w:style>
  <w:style w:type="character" w:customStyle="1" w:styleId="Heading1Char">
    <w:name w:val="Heading 1 Char"/>
    <w:basedOn w:val="DefaultParagraphFont"/>
    <w:link w:val="Heading1"/>
    <w:rsid w:val="002E18A0"/>
    <w:rPr>
      <w:rFonts w:ascii="Helvetica" w:hAnsi="Helvetica"/>
      <w:b/>
    </w:rPr>
  </w:style>
  <w:style w:type="paragraph" w:styleId="PlainText">
    <w:name w:val="Plain Text"/>
    <w:basedOn w:val="Normal"/>
    <w:link w:val="PlainTextChar"/>
    <w:rsid w:val="002E18A0"/>
    <w:rPr>
      <w:rFonts w:ascii="Courier New" w:hAnsi="Courier New" w:cs="Courier New"/>
      <w:sz w:val="20"/>
      <w:szCs w:val="20"/>
    </w:rPr>
  </w:style>
  <w:style w:type="character" w:customStyle="1" w:styleId="PlainTextChar">
    <w:name w:val="Plain Text Char"/>
    <w:basedOn w:val="DefaultParagraphFont"/>
    <w:link w:val="PlainText"/>
    <w:rsid w:val="002E18A0"/>
    <w:rPr>
      <w:rFonts w:ascii="Courier New" w:hAnsi="Courier New" w:cs="Courier New"/>
    </w:rPr>
  </w:style>
  <w:style w:type="paragraph" w:customStyle="1" w:styleId="WPNormal">
    <w:name w:val="WP_Normal"/>
    <w:basedOn w:val="Normal"/>
    <w:rsid w:val="002E18A0"/>
    <w:rPr>
      <w:rFonts w:ascii="Monaco" w:hAnsi="Monaco"/>
    </w:rPr>
  </w:style>
  <w:style w:type="character" w:customStyle="1" w:styleId="Heading3Char">
    <w:name w:val="Heading 3 Char"/>
    <w:basedOn w:val="DefaultParagraphFont"/>
    <w:link w:val="Heading3"/>
    <w:rsid w:val="007B15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B1568"/>
    <w:rPr>
      <w:rFonts w:ascii="Cambria" w:eastAsia="MS Mincho" w:hAnsi="Cambria"/>
      <w:b/>
      <w:bCs/>
      <w:sz w:val="28"/>
      <w:szCs w:val="28"/>
    </w:rPr>
  </w:style>
  <w:style w:type="paragraph" w:styleId="Subtitle">
    <w:name w:val="Subtitle"/>
    <w:basedOn w:val="Normal"/>
    <w:link w:val="SubtitleChar"/>
    <w:qFormat/>
    <w:rsid w:val="007B1568"/>
    <w:pPr>
      <w:tabs>
        <w:tab w:val="left" w:pos="2880"/>
        <w:tab w:val="left" w:pos="6480"/>
      </w:tabs>
      <w:overflowPunct w:val="0"/>
      <w:autoSpaceDE w:val="0"/>
      <w:autoSpaceDN w:val="0"/>
      <w:adjustRightInd w:val="0"/>
      <w:textAlignment w:val="baseline"/>
    </w:pPr>
    <w:rPr>
      <w:color w:val="000000"/>
      <w:sz w:val="28"/>
      <w:szCs w:val="20"/>
      <w:lang w:val="de-DE"/>
    </w:rPr>
  </w:style>
  <w:style w:type="character" w:customStyle="1" w:styleId="SubtitleChar">
    <w:name w:val="Subtitle Char"/>
    <w:basedOn w:val="DefaultParagraphFont"/>
    <w:link w:val="Subtitle"/>
    <w:rsid w:val="007B1568"/>
    <w:rPr>
      <w:color w:val="000000"/>
      <w:sz w:val="28"/>
      <w:lang w:val="de-DE"/>
    </w:rPr>
  </w:style>
  <w:style w:type="character" w:styleId="Emphasis">
    <w:name w:val="Emphasis"/>
    <w:qFormat/>
    <w:rsid w:val="007B1568"/>
    <w:rPr>
      <w:i/>
      <w:iCs/>
    </w:rPr>
  </w:style>
  <w:style w:type="character" w:styleId="Strong">
    <w:name w:val="Strong"/>
    <w:qFormat/>
    <w:rsid w:val="004F5976"/>
    <w:rPr>
      <w:b/>
      <w:bCs/>
    </w:rPr>
  </w:style>
  <w:style w:type="paragraph" w:styleId="NormalWeb">
    <w:name w:val="Normal (Web)"/>
    <w:basedOn w:val="Normal"/>
    <w:rsid w:val="004F597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4" w:uiPriority="9" w:qFormat="1"/>
    <w:lsdException w:name="Subtitle" w:qFormat="1"/>
    <w:lsdException w:name="Strong" w:qFormat="1"/>
    <w:lsdException w:name="Emphasis" w:qFormat="1"/>
  </w:latentStyles>
  <w:style w:type="paragraph" w:default="1" w:styleId="Normal">
    <w:name w:val="Normal"/>
    <w:qFormat/>
    <w:rsid w:val="00D264B6"/>
    <w:rPr>
      <w:sz w:val="24"/>
      <w:szCs w:val="24"/>
    </w:rPr>
  </w:style>
  <w:style w:type="paragraph" w:styleId="Heading1">
    <w:name w:val="heading 1"/>
    <w:basedOn w:val="Normal"/>
    <w:next w:val="Normal"/>
    <w:link w:val="Heading1Char"/>
    <w:qFormat/>
    <w:rsid w:val="002E18A0"/>
    <w:pPr>
      <w:keepNext/>
      <w:tabs>
        <w:tab w:val="left" w:pos="720"/>
      </w:tabs>
      <w:outlineLvl w:val="0"/>
    </w:pPr>
    <w:rPr>
      <w:rFonts w:ascii="Helvetica" w:hAnsi="Helvetica"/>
      <w:b/>
      <w:sz w:val="20"/>
      <w:szCs w:val="20"/>
    </w:rPr>
  </w:style>
  <w:style w:type="paragraph" w:styleId="Heading3">
    <w:name w:val="heading 3"/>
    <w:basedOn w:val="Normal"/>
    <w:next w:val="Normal"/>
    <w:link w:val="Heading3Char"/>
    <w:rsid w:val="007B15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568"/>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64B6"/>
    <w:rPr>
      <w:color w:val="0000FF"/>
      <w:u w:val="single"/>
    </w:rPr>
  </w:style>
  <w:style w:type="paragraph" w:styleId="Header">
    <w:name w:val="header"/>
    <w:basedOn w:val="Normal"/>
    <w:rsid w:val="00D264B6"/>
    <w:pPr>
      <w:tabs>
        <w:tab w:val="center" w:pos="4320"/>
        <w:tab w:val="right" w:pos="8640"/>
      </w:tabs>
    </w:pPr>
  </w:style>
  <w:style w:type="character" w:styleId="PageNumber">
    <w:name w:val="page number"/>
    <w:basedOn w:val="DefaultParagraphFont"/>
    <w:rsid w:val="00D264B6"/>
  </w:style>
  <w:style w:type="character" w:styleId="FollowedHyperlink">
    <w:name w:val="FollowedHyperlink"/>
    <w:basedOn w:val="DefaultParagraphFont"/>
    <w:rsid w:val="00111266"/>
    <w:rPr>
      <w:color w:val="800080" w:themeColor="followedHyperlink"/>
      <w:u w:val="single"/>
    </w:rPr>
  </w:style>
  <w:style w:type="paragraph" w:styleId="BodyText">
    <w:name w:val="Body Text"/>
    <w:basedOn w:val="Normal"/>
    <w:link w:val="BodyTextChar"/>
    <w:rsid w:val="00DC0A17"/>
    <w:rPr>
      <w:rFonts w:ascii="Helvetica" w:hAnsi="Helvetica"/>
      <w:sz w:val="20"/>
      <w:szCs w:val="20"/>
    </w:rPr>
  </w:style>
  <w:style w:type="character" w:customStyle="1" w:styleId="BodyTextChar">
    <w:name w:val="Body Text Char"/>
    <w:basedOn w:val="DefaultParagraphFont"/>
    <w:link w:val="BodyText"/>
    <w:rsid w:val="00DC0A17"/>
    <w:rPr>
      <w:rFonts w:ascii="Helvetica" w:hAnsi="Helvetica"/>
    </w:rPr>
  </w:style>
  <w:style w:type="character" w:customStyle="1" w:styleId="Heading1Char">
    <w:name w:val="Heading 1 Char"/>
    <w:basedOn w:val="DefaultParagraphFont"/>
    <w:link w:val="Heading1"/>
    <w:rsid w:val="002E18A0"/>
    <w:rPr>
      <w:rFonts w:ascii="Helvetica" w:hAnsi="Helvetica"/>
      <w:b/>
    </w:rPr>
  </w:style>
  <w:style w:type="paragraph" w:styleId="PlainText">
    <w:name w:val="Plain Text"/>
    <w:basedOn w:val="Normal"/>
    <w:link w:val="PlainTextChar"/>
    <w:rsid w:val="002E18A0"/>
    <w:rPr>
      <w:rFonts w:ascii="Courier New" w:hAnsi="Courier New" w:cs="Courier New"/>
      <w:sz w:val="20"/>
      <w:szCs w:val="20"/>
    </w:rPr>
  </w:style>
  <w:style w:type="character" w:customStyle="1" w:styleId="PlainTextChar">
    <w:name w:val="Plain Text Char"/>
    <w:basedOn w:val="DefaultParagraphFont"/>
    <w:link w:val="PlainText"/>
    <w:rsid w:val="002E18A0"/>
    <w:rPr>
      <w:rFonts w:ascii="Courier New" w:hAnsi="Courier New" w:cs="Courier New"/>
    </w:rPr>
  </w:style>
  <w:style w:type="paragraph" w:customStyle="1" w:styleId="WPNormal">
    <w:name w:val="WP_Normal"/>
    <w:basedOn w:val="Normal"/>
    <w:rsid w:val="002E18A0"/>
    <w:rPr>
      <w:rFonts w:ascii="Monaco" w:hAnsi="Monaco"/>
    </w:rPr>
  </w:style>
  <w:style w:type="character" w:customStyle="1" w:styleId="Heading3Char">
    <w:name w:val="Heading 3 Char"/>
    <w:basedOn w:val="DefaultParagraphFont"/>
    <w:link w:val="Heading3"/>
    <w:rsid w:val="007B15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B1568"/>
    <w:rPr>
      <w:rFonts w:ascii="Cambria" w:eastAsia="MS Mincho" w:hAnsi="Cambria"/>
      <w:b/>
      <w:bCs/>
      <w:sz w:val="28"/>
      <w:szCs w:val="28"/>
    </w:rPr>
  </w:style>
  <w:style w:type="paragraph" w:styleId="Subtitle">
    <w:name w:val="Subtitle"/>
    <w:basedOn w:val="Normal"/>
    <w:link w:val="SubtitleChar"/>
    <w:qFormat/>
    <w:rsid w:val="007B1568"/>
    <w:pPr>
      <w:tabs>
        <w:tab w:val="left" w:pos="2880"/>
        <w:tab w:val="left" w:pos="6480"/>
      </w:tabs>
      <w:overflowPunct w:val="0"/>
      <w:autoSpaceDE w:val="0"/>
      <w:autoSpaceDN w:val="0"/>
      <w:adjustRightInd w:val="0"/>
      <w:textAlignment w:val="baseline"/>
    </w:pPr>
    <w:rPr>
      <w:color w:val="000000"/>
      <w:sz w:val="28"/>
      <w:szCs w:val="20"/>
      <w:lang w:val="de-DE"/>
    </w:rPr>
  </w:style>
  <w:style w:type="character" w:customStyle="1" w:styleId="SubtitleChar">
    <w:name w:val="Subtitle Char"/>
    <w:basedOn w:val="DefaultParagraphFont"/>
    <w:link w:val="Subtitle"/>
    <w:rsid w:val="007B1568"/>
    <w:rPr>
      <w:color w:val="000000"/>
      <w:sz w:val="28"/>
      <w:lang w:val="de-DE"/>
    </w:rPr>
  </w:style>
  <w:style w:type="character" w:styleId="Emphasis">
    <w:name w:val="Emphasis"/>
    <w:qFormat/>
    <w:rsid w:val="007B1568"/>
    <w:rPr>
      <w:i/>
      <w:iCs/>
    </w:rPr>
  </w:style>
  <w:style w:type="character" w:styleId="Strong">
    <w:name w:val="Strong"/>
    <w:qFormat/>
    <w:rsid w:val="004F5976"/>
    <w:rPr>
      <w:b/>
      <w:bCs/>
    </w:rPr>
  </w:style>
  <w:style w:type="paragraph" w:styleId="NormalWeb">
    <w:name w:val="Normal (Web)"/>
    <w:basedOn w:val="Normal"/>
    <w:rsid w:val="004F59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an.uelzmann@modlangs.gatec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German 328: Advanced German Grammar</vt:lpstr>
    </vt:vector>
  </TitlesOfParts>
  <Company>University of Texas at Austin</Company>
  <LinksUpToDate>false</LinksUpToDate>
  <CharactersWithSpaces>6796</CharactersWithSpaces>
  <SharedDoc>false</SharedDoc>
  <HLinks>
    <vt:vector size="6" baseType="variant">
      <vt:variant>
        <vt:i4>6422540</vt:i4>
      </vt:variant>
      <vt:variant>
        <vt:i4>0</vt:i4>
      </vt:variant>
      <vt:variant>
        <vt:i4>0</vt:i4>
      </vt:variant>
      <vt:variant>
        <vt:i4>5</vt:i4>
      </vt:variant>
      <vt:variant>
        <vt:lpwstr>mailto:mpierc@mail.utexas.edu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328: Advanced German Grammar</dc:title>
  <dc:creator>Marc Pierce</dc:creator>
  <cp:lastModifiedBy>root</cp:lastModifiedBy>
  <cp:revision>2</cp:revision>
  <cp:lastPrinted>2012-09-27T21:45:00Z</cp:lastPrinted>
  <dcterms:created xsi:type="dcterms:W3CDTF">2012-10-17T16:51:00Z</dcterms:created>
  <dcterms:modified xsi:type="dcterms:W3CDTF">2012-10-17T16:51:00Z</dcterms:modified>
</cp:coreProperties>
</file>