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960A10" w14:textId="12E923DC" w:rsidR="00C75DE5" w:rsidRPr="00ED78A2" w:rsidRDefault="008E2F64" w:rsidP="008E2F64">
      <w:pPr>
        <w:jc w:val="center"/>
        <w:rPr>
          <w:b/>
          <w:lang w:val="de-CH"/>
        </w:rPr>
      </w:pPr>
      <w:r w:rsidRPr="00ED78A2">
        <w:rPr>
          <w:b/>
          <w:lang w:val="de-CH"/>
        </w:rPr>
        <w:t xml:space="preserve">GER </w:t>
      </w:r>
      <w:r w:rsidR="00597CD9">
        <w:rPr>
          <w:b/>
          <w:lang w:val="de-CH"/>
        </w:rPr>
        <w:t>4027</w:t>
      </w:r>
    </w:p>
    <w:p w14:paraId="120CC9D4" w14:textId="1F0A5FB3" w:rsidR="008E2F64" w:rsidRPr="00ED78A2" w:rsidRDefault="0014481A" w:rsidP="008E2F64">
      <w:pPr>
        <w:jc w:val="center"/>
        <w:rPr>
          <w:b/>
          <w:lang w:val="de-CH"/>
        </w:rPr>
      </w:pPr>
      <w:r>
        <w:rPr>
          <w:b/>
          <w:lang w:val="de-CH"/>
        </w:rPr>
        <w:t>Political Songwriting in Germany, 1945 to Present</w:t>
      </w:r>
    </w:p>
    <w:p w14:paraId="0FA77E78" w14:textId="77777777" w:rsidR="008E2F64" w:rsidRPr="00ED78A2" w:rsidRDefault="008E2F64" w:rsidP="008E2F64">
      <w:pPr>
        <w:jc w:val="center"/>
        <w:rPr>
          <w:b/>
          <w:lang w:val="de-CH"/>
        </w:rPr>
      </w:pPr>
    </w:p>
    <w:p w14:paraId="27AB7AC4" w14:textId="0F74F185" w:rsidR="008E2F64" w:rsidRPr="00ED78A2" w:rsidRDefault="008E2F64" w:rsidP="00F12A62">
      <w:pPr>
        <w:ind w:left="-1800" w:right="-1800"/>
        <w:jc w:val="center"/>
        <w:rPr>
          <w:lang w:val="de-CH"/>
        </w:rPr>
      </w:pPr>
      <w:r w:rsidRPr="00ED78A2">
        <w:rPr>
          <w:noProof/>
        </w:rPr>
        <w:drawing>
          <wp:inline distT="0" distB="0" distL="0" distR="0" wp14:anchorId="7DC6ACA4" wp14:editId="424C6657">
            <wp:extent cx="1274233" cy="12742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rob - Rolle mit Hip Hop.jpg"/>
                    <pic:cNvPicPr/>
                  </pic:nvPicPr>
                  <pic:blipFill>
                    <a:blip r:embed="rId8">
                      <a:extLst>
                        <a:ext uri="{28A0092B-C50C-407E-A947-70E740481C1C}">
                          <a14:useLocalDpi xmlns:a14="http://schemas.microsoft.com/office/drawing/2010/main" val="0"/>
                        </a:ext>
                      </a:extLst>
                    </a:blip>
                    <a:stretch>
                      <a:fillRect/>
                    </a:stretch>
                  </pic:blipFill>
                  <pic:spPr>
                    <a:xfrm>
                      <a:off x="0" y="0"/>
                      <a:ext cx="1274443" cy="1274443"/>
                    </a:xfrm>
                    <a:prstGeom prst="rect">
                      <a:avLst/>
                    </a:prstGeom>
                  </pic:spPr>
                </pic:pic>
              </a:graphicData>
            </a:graphic>
          </wp:inline>
        </w:drawing>
      </w:r>
      <w:r w:rsidRPr="00ED78A2">
        <w:rPr>
          <w:noProof/>
        </w:rPr>
        <w:drawing>
          <wp:inline distT="0" distB="0" distL="0" distR="0" wp14:anchorId="4F84E76B" wp14:editId="03C360FA">
            <wp:extent cx="1735667" cy="126526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76-11-25-Wolf-Biermann-Olympiahalle-11.jpg"/>
                    <pic:cNvPicPr/>
                  </pic:nvPicPr>
                  <pic:blipFill>
                    <a:blip r:embed="rId9">
                      <a:extLst>
                        <a:ext uri="{28A0092B-C50C-407E-A947-70E740481C1C}">
                          <a14:useLocalDpi xmlns:a14="http://schemas.microsoft.com/office/drawing/2010/main" val="0"/>
                        </a:ext>
                      </a:extLst>
                    </a:blip>
                    <a:stretch>
                      <a:fillRect/>
                    </a:stretch>
                  </pic:blipFill>
                  <pic:spPr>
                    <a:xfrm>
                      <a:off x="0" y="0"/>
                      <a:ext cx="1741515" cy="1269527"/>
                    </a:xfrm>
                    <a:prstGeom prst="rect">
                      <a:avLst/>
                    </a:prstGeom>
                  </pic:spPr>
                </pic:pic>
              </a:graphicData>
            </a:graphic>
          </wp:inline>
        </w:drawing>
      </w:r>
      <w:r w:rsidRPr="00ED78A2">
        <w:rPr>
          <w:noProof/>
        </w:rPr>
        <w:drawing>
          <wp:inline distT="0" distB="0" distL="0" distR="0" wp14:anchorId="7C4CB69F" wp14:editId="2AFF0B8C">
            <wp:extent cx="1247775" cy="12771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resdefault.jpg"/>
                    <pic:cNvPicPr/>
                  </pic:nvPicPr>
                  <pic:blipFill rotWithShape="1">
                    <a:blip r:embed="rId10">
                      <a:extLst>
                        <a:ext uri="{28A0092B-C50C-407E-A947-70E740481C1C}">
                          <a14:useLocalDpi xmlns:a14="http://schemas.microsoft.com/office/drawing/2010/main" val="0"/>
                        </a:ext>
                      </a:extLst>
                    </a:blip>
                    <a:srcRect l="21665" t="-1" r="23293" b="-153"/>
                    <a:stretch/>
                  </pic:blipFill>
                  <pic:spPr bwMode="auto">
                    <a:xfrm>
                      <a:off x="0" y="0"/>
                      <a:ext cx="1249309" cy="1278754"/>
                    </a:xfrm>
                    <a:prstGeom prst="rect">
                      <a:avLst/>
                    </a:prstGeom>
                    <a:ln>
                      <a:noFill/>
                    </a:ln>
                    <a:extLst>
                      <a:ext uri="{53640926-AAD7-44d8-BBD7-CCE9431645EC}">
                        <a14:shadowObscured xmlns:a14="http://schemas.microsoft.com/office/drawing/2010/main"/>
                      </a:ext>
                    </a:extLst>
                  </pic:spPr>
                </pic:pic>
              </a:graphicData>
            </a:graphic>
          </wp:inline>
        </w:drawing>
      </w:r>
      <w:r w:rsidR="00F12A62" w:rsidRPr="00ED78A2">
        <w:rPr>
          <w:noProof/>
        </w:rPr>
        <w:drawing>
          <wp:inline distT="0" distB="0" distL="0" distR="0" wp14:anchorId="4D651302" wp14:editId="6B7B99C2">
            <wp:extent cx="891692" cy="12811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zonesien-Lied.jpg"/>
                    <pic:cNvPicPr/>
                  </pic:nvPicPr>
                  <pic:blipFill>
                    <a:blip r:embed="rId11">
                      <a:extLst>
                        <a:ext uri="{28A0092B-C50C-407E-A947-70E740481C1C}">
                          <a14:useLocalDpi xmlns:a14="http://schemas.microsoft.com/office/drawing/2010/main" val="0"/>
                        </a:ext>
                      </a:extLst>
                    </a:blip>
                    <a:stretch>
                      <a:fillRect/>
                    </a:stretch>
                  </pic:blipFill>
                  <pic:spPr>
                    <a:xfrm>
                      <a:off x="0" y="0"/>
                      <a:ext cx="892405" cy="1282192"/>
                    </a:xfrm>
                    <a:prstGeom prst="rect">
                      <a:avLst/>
                    </a:prstGeom>
                  </pic:spPr>
                </pic:pic>
              </a:graphicData>
            </a:graphic>
          </wp:inline>
        </w:drawing>
      </w:r>
      <w:r w:rsidR="00601AE0" w:rsidRPr="00ED78A2">
        <w:rPr>
          <w:noProof/>
        </w:rPr>
        <w:drawing>
          <wp:inline distT="0" distB="0" distL="0" distR="0" wp14:anchorId="14624499" wp14:editId="61FC9701">
            <wp:extent cx="1303009" cy="12812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ling B_Maske_Front.jpg"/>
                    <pic:cNvPicPr/>
                  </pic:nvPicPr>
                  <pic:blipFill>
                    <a:blip r:embed="rId12">
                      <a:extLst>
                        <a:ext uri="{28A0092B-C50C-407E-A947-70E740481C1C}">
                          <a14:useLocalDpi xmlns:a14="http://schemas.microsoft.com/office/drawing/2010/main" val="0"/>
                        </a:ext>
                      </a:extLst>
                    </a:blip>
                    <a:stretch>
                      <a:fillRect/>
                    </a:stretch>
                  </pic:blipFill>
                  <pic:spPr>
                    <a:xfrm>
                      <a:off x="0" y="0"/>
                      <a:ext cx="1304280" cy="1282541"/>
                    </a:xfrm>
                    <a:prstGeom prst="rect">
                      <a:avLst/>
                    </a:prstGeom>
                  </pic:spPr>
                </pic:pic>
              </a:graphicData>
            </a:graphic>
          </wp:inline>
        </w:drawing>
      </w:r>
    </w:p>
    <w:p w14:paraId="5836CDB3" w14:textId="77777777" w:rsidR="00201BD4" w:rsidRPr="00ED78A2" w:rsidRDefault="00201BD4" w:rsidP="008E2F64">
      <w:pPr>
        <w:rPr>
          <w:b/>
          <w:u w:val="single"/>
          <w:lang w:val="de-CH"/>
        </w:rPr>
      </w:pPr>
    </w:p>
    <w:p w14:paraId="78917B61" w14:textId="77777777" w:rsidR="008E2F64" w:rsidRPr="00ED78A2" w:rsidRDefault="008E2F64" w:rsidP="008E2F64">
      <w:pPr>
        <w:rPr>
          <w:b/>
          <w:lang w:val="de-CH"/>
        </w:rPr>
      </w:pPr>
      <w:r w:rsidRPr="00ED78A2">
        <w:rPr>
          <w:b/>
          <w:u w:val="single"/>
          <w:lang w:val="de-CH"/>
        </w:rPr>
        <w:t>Instructor:</w:t>
      </w:r>
      <w:r w:rsidRPr="00ED78A2">
        <w:rPr>
          <w:b/>
          <w:lang w:val="de-CH"/>
        </w:rPr>
        <w:t xml:space="preserve"> </w:t>
      </w:r>
      <w:r w:rsidRPr="00ED78A2">
        <w:rPr>
          <w:b/>
          <w:lang w:val="de-CH"/>
        </w:rPr>
        <w:tab/>
      </w:r>
      <w:r w:rsidRPr="00ED78A2">
        <w:rPr>
          <w:b/>
          <w:lang w:val="de-CH"/>
        </w:rPr>
        <w:tab/>
      </w:r>
      <w:r w:rsidRPr="00ED78A2">
        <w:rPr>
          <w:b/>
          <w:lang w:val="de-CH"/>
        </w:rPr>
        <w:tab/>
        <w:t>Dr. Jan Uelzmann</w:t>
      </w:r>
    </w:p>
    <w:p w14:paraId="003731B4" w14:textId="41A12944" w:rsidR="008E2F64" w:rsidRPr="00ED78A2" w:rsidRDefault="0014481A" w:rsidP="008E2F64">
      <w:pPr>
        <w:pStyle w:val="Subtitle"/>
        <w:rPr>
          <w:rFonts w:asciiTheme="minorHAnsi" w:hAnsiTheme="minorHAnsi"/>
          <w:sz w:val="24"/>
          <w:szCs w:val="24"/>
          <w:lang w:val="de-CH"/>
        </w:rPr>
      </w:pPr>
      <w:r>
        <w:rPr>
          <w:rFonts w:asciiTheme="minorHAnsi" w:hAnsiTheme="minorHAnsi"/>
          <w:sz w:val="24"/>
          <w:szCs w:val="24"/>
          <w:lang w:val="de-CH"/>
        </w:rPr>
        <w:t>Office</w:t>
      </w:r>
      <w:r w:rsidR="008E2F64" w:rsidRPr="00ED78A2">
        <w:rPr>
          <w:rFonts w:asciiTheme="minorHAnsi" w:hAnsiTheme="minorHAnsi"/>
          <w:sz w:val="24"/>
          <w:szCs w:val="24"/>
          <w:lang w:val="de-CH"/>
        </w:rPr>
        <w:t xml:space="preserve">:  </w:t>
      </w:r>
      <w:r w:rsidR="008E2F64" w:rsidRPr="00ED78A2">
        <w:rPr>
          <w:rFonts w:asciiTheme="minorHAnsi" w:hAnsiTheme="minorHAnsi"/>
          <w:sz w:val="24"/>
          <w:szCs w:val="24"/>
          <w:lang w:val="de-CH"/>
        </w:rPr>
        <w:tab/>
        <w:t>Swann 331</w:t>
      </w:r>
    </w:p>
    <w:p w14:paraId="607A646F" w14:textId="3537BEF1" w:rsidR="008E2F64" w:rsidRPr="00774817" w:rsidRDefault="0014481A" w:rsidP="008E2F64">
      <w:pPr>
        <w:pStyle w:val="Subtitle"/>
        <w:rPr>
          <w:rFonts w:asciiTheme="minorHAnsi" w:hAnsiTheme="minorHAnsi"/>
          <w:sz w:val="24"/>
          <w:szCs w:val="24"/>
          <w:lang w:val="de-CH"/>
        </w:rPr>
      </w:pPr>
      <w:r>
        <w:rPr>
          <w:rFonts w:asciiTheme="minorHAnsi" w:hAnsiTheme="minorHAnsi"/>
          <w:sz w:val="24"/>
          <w:szCs w:val="24"/>
          <w:lang w:val="de-CH"/>
        </w:rPr>
        <w:t>Course meets</w:t>
      </w:r>
      <w:r w:rsidR="008E2F64" w:rsidRPr="00ED78A2">
        <w:rPr>
          <w:rFonts w:asciiTheme="minorHAnsi" w:hAnsiTheme="minorHAnsi"/>
          <w:sz w:val="24"/>
          <w:szCs w:val="24"/>
          <w:lang w:val="de-CH"/>
        </w:rPr>
        <w:t xml:space="preserve">: </w:t>
      </w:r>
      <w:r w:rsidR="008E2F64" w:rsidRPr="00ED78A2">
        <w:rPr>
          <w:rFonts w:asciiTheme="minorHAnsi" w:hAnsiTheme="minorHAnsi"/>
          <w:sz w:val="24"/>
          <w:szCs w:val="24"/>
          <w:lang w:val="de-CH"/>
        </w:rPr>
        <w:tab/>
      </w:r>
      <w:r>
        <w:rPr>
          <w:rFonts w:asciiTheme="minorHAnsi" w:hAnsiTheme="minorHAnsi"/>
          <w:sz w:val="24"/>
          <w:szCs w:val="24"/>
          <w:lang w:val="de-CH"/>
        </w:rPr>
        <w:t>TUE and THU, 12:05 - 1.25 pm</w:t>
      </w:r>
      <w:r w:rsidR="008E2F64" w:rsidRPr="00774817">
        <w:rPr>
          <w:rFonts w:asciiTheme="minorHAnsi" w:hAnsiTheme="minorHAnsi"/>
          <w:sz w:val="24"/>
          <w:szCs w:val="24"/>
          <w:lang w:val="de-CH"/>
        </w:rPr>
        <w:t xml:space="preserve"> </w:t>
      </w:r>
    </w:p>
    <w:p w14:paraId="526BF04F" w14:textId="10EAC59E" w:rsidR="008E2F64" w:rsidRPr="00774817" w:rsidRDefault="00774817" w:rsidP="008E2F64">
      <w:pPr>
        <w:pStyle w:val="Subtitle"/>
        <w:rPr>
          <w:rFonts w:asciiTheme="minorHAnsi" w:hAnsiTheme="minorHAnsi"/>
          <w:sz w:val="24"/>
          <w:szCs w:val="24"/>
          <w:lang w:val="de-CH"/>
        </w:rPr>
      </w:pPr>
      <w:r w:rsidRPr="00774817">
        <w:rPr>
          <w:rFonts w:asciiTheme="minorHAnsi" w:hAnsiTheme="minorHAnsi"/>
          <w:sz w:val="24"/>
          <w:szCs w:val="24"/>
          <w:lang w:val="de-CH"/>
        </w:rPr>
        <w:tab/>
        <w:t>@ D. M. Smith 11</w:t>
      </w:r>
    </w:p>
    <w:p w14:paraId="11EEE3D7" w14:textId="1468E33D" w:rsidR="008E2F64" w:rsidRPr="00ED78A2" w:rsidRDefault="0014481A" w:rsidP="008E2F64">
      <w:pPr>
        <w:pStyle w:val="Subtitle"/>
        <w:ind w:left="2880" w:hanging="2880"/>
        <w:rPr>
          <w:rFonts w:asciiTheme="minorHAnsi" w:hAnsiTheme="minorHAnsi"/>
          <w:sz w:val="24"/>
          <w:szCs w:val="24"/>
          <w:lang w:val="de-CH"/>
        </w:rPr>
      </w:pPr>
      <w:r>
        <w:rPr>
          <w:rFonts w:asciiTheme="minorHAnsi" w:hAnsiTheme="minorHAnsi"/>
          <w:sz w:val="24"/>
          <w:szCs w:val="24"/>
          <w:lang w:val="de-CH"/>
        </w:rPr>
        <w:t>Office Hrs</w:t>
      </w:r>
      <w:r w:rsidR="00884DDA">
        <w:rPr>
          <w:rFonts w:asciiTheme="minorHAnsi" w:hAnsiTheme="minorHAnsi"/>
          <w:sz w:val="24"/>
          <w:szCs w:val="24"/>
          <w:lang w:val="de-CH"/>
        </w:rPr>
        <w:t xml:space="preserve">: </w:t>
      </w:r>
      <w:r w:rsidR="00884DDA">
        <w:rPr>
          <w:rFonts w:asciiTheme="minorHAnsi" w:hAnsiTheme="minorHAnsi"/>
          <w:sz w:val="24"/>
          <w:szCs w:val="24"/>
          <w:lang w:val="de-CH"/>
        </w:rPr>
        <w:tab/>
      </w:r>
      <w:r>
        <w:rPr>
          <w:rFonts w:asciiTheme="minorHAnsi" w:hAnsiTheme="minorHAnsi"/>
          <w:sz w:val="24"/>
          <w:szCs w:val="24"/>
          <w:lang w:val="de-CH"/>
        </w:rPr>
        <w:t>TUE and THU</w:t>
      </w:r>
      <w:r w:rsidR="00884DDA" w:rsidRPr="00884DDA">
        <w:rPr>
          <w:rFonts w:asciiTheme="minorHAnsi" w:hAnsiTheme="minorHAnsi"/>
          <w:sz w:val="24"/>
          <w:szCs w:val="24"/>
          <w:lang w:val="de-CH"/>
        </w:rPr>
        <w:t xml:space="preserve">, </w:t>
      </w:r>
      <w:r>
        <w:rPr>
          <w:rFonts w:asciiTheme="minorHAnsi" w:hAnsiTheme="minorHAnsi"/>
          <w:sz w:val="24"/>
          <w:szCs w:val="24"/>
          <w:lang w:val="de-CH"/>
        </w:rPr>
        <w:t>4-5pm</w:t>
      </w:r>
    </w:p>
    <w:p w14:paraId="14A75A1E" w14:textId="023D5CE9" w:rsidR="008E2F64" w:rsidRPr="00ED78A2" w:rsidRDefault="0014481A" w:rsidP="008E2F64">
      <w:pPr>
        <w:pStyle w:val="Subtitle"/>
        <w:rPr>
          <w:rFonts w:asciiTheme="minorHAnsi" w:hAnsiTheme="minorHAnsi"/>
          <w:sz w:val="24"/>
          <w:szCs w:val="24"/>
          <w:lang w:val="de-CH"/>
        </w:rPr>
      </w:pPr>
      <w:r>
        <w:rPr>
          <w:rFonts w:asciiTheme="minorHAnsi" w:hAnsiTheme="minorHAnsi"/>
          <w:sz w:val="24"/>
          <w:szCs w:val="24"/>
          <w:lang w:val="de-CH"/>
        </w:rPr>
        <w:t>Phone</w:t>
      </w:r>
      <w:r w:rsidR="008E2F64" w:rsidRPr="00ED78A2">
        <w:rPr>
          <w:rFonts w:asciiTheme="minorHAnsi" w:hAnsiTheme="minorHAnsi"/>
          <w:sz w:val="24"/>
          <w:szCs w:val="24"/>
          <w:lang w:val="de-CH"/>
        </w:rPr>
        <w:t xml:space="preserve">: </w:t>
      </w:r>
      <w:r w:rsidR="008E2F64" w:rsidRPr="00ED78A2">
        <w:rPr>
          <w:rFonts w:asciiTheme="minorHAnsi" w:hAnsiTheme="minorHAnsi"/>
          <w:sz w:val="24"/>
          <w:szCs w:val="24"/>
          <w:lang w:val="de-CH"/>
        </w:rPr>
        <w:tab/>
        <w:t>(404) 385-7330</w:t>
      </w:r>
    </w:p>
    <w:p w14:paraId="7338EE69" w14:textId="77777777" w:rsidR="008E2F64" w:rsidRPr="00ED78A2" w:rsidRDefault="008E2F64" w:rsidP="008E2F64">
      <w:pPr>
        <w:pStyle w:val="Subtitle"/>
        <w:rPr>
          <w:rFonts w:asciiTheme="minorHAnsi" w:hAnsiTheme="minorHAnsi"/>
          <w:sz w:val="24"/>
          <w:szCs w:val="24"/>
          <w:lang w:val="de-CH"/>
        </w:rPr>
      </w:pPr>
      <w:r w:rsidRPr="00ED78A2">
        <w:rPr>
          <w:rFonts w:asciiTheme="minorHAnsi" w:hAnsiTheme="minorHAnsi"/>
          <w:sz w:val="24"/>
          <w:szCs w:val="24"/>
          <w:lang w:val="de-CH"/>
        </w:rPr>
        <w:t>Email:</w:t>
      </w:r>
      <w:r w:rsidRPr="00ED78A2">
        <w:rPr>
          <w:rFonts w:asciiTheme="minorHAnsi" w:hAnsiTheme="minorHAnsi"/>
          <w:sz w:val="24"/>
          <w:szCs w:val="24"/>
          <w:lang w:val="de-CH"/>
        </w:rPr>
        <w:tab/>
        <w:t xml:space="preserve"> </w:t>
      </w:r>
      <w:hyperlink r:id="rId13" w:history="1">
        <w:r w:rsidRPr="00ED78A2">
          <w:rPr>
            <w:rStyle w:val="Hyperlink"/>
            <w:rFonts w:asciiTheme="minorHAnsi" w:hAnsiTheme="minorHAnsi"/>
            <w:sz w:val="24"/>
            <w:szCs w:val="24"/>
            <w:lang w:val="de-CH"/>
          </w:rPr>
          <w:t>jan.uelzmann@modlangs.gatech.edu</w:t>
        </w:r>
      </w:hyperlink>
    </w:p>
    <w:p w14:paraId="6A1F3737" w14:textId="77777777" w:rsidR="008E2F64" w:rsidRPr="00ED78A2" w:rsidRDefault="008E2F64" w:rsidP="008E2F64">
      <w:pPr>
        <w:pStyle w:val="Subtitle"/>
        <w:rPr>
          <w:rFonts w:asciiTheme="minorHAnsi" w:hAnsiTheme="minorHAnsi"/>
          <w:sz w:val="24"/>
          <w:szCs w:val="24"/>
          <w:lang w:val="de-CH"/>
        </w:rPr>
      </w:pPr>
    </w:p>
    <w:p w14:paraId="5EB1493E" w14:textId="77777777" w:rsidR="00B46F79" w:rsidRPr="00ED78A2" w:rsidRDefault="00B46F79" w:rsidP="00634115">
      <w:pPr>
        <w:pStyle w:val="Subtitle"/>
        <w:rPr>
          <w:rFonts w:asciiTheme="minorHAnsi" w:hAnsiTheme="minorHAnsi"/>
          <w:b/>
          <w:sz w:val="24"/>
          <w:szCs w:val="24"/>
          <w:u w:val="single"/>
          <w:lang w:val="de-CH"/>
        </w:rPr>
      </w:pPr>
    </w:p>
    <w:p w14:paraId="0E2600CC" w14:textId="55EC301E" w:rsidR="00634115" w:rsidRPr="0014481A" w:rsidRDefault="0014481A" w:rsidP="00634115">
      <w:pPr>
        <w:pStyle w:val="Subtitle"/>
        <w:rPr>
          <w:rFonts w:asciiTheme="minorHAnsi" w:hAnsiTheme="minorHAnsi"/>
          <w:sz w:val="24"/>
          <w:szCs w:val="24"/>
          <w:lang w:val="en-US"/>
        </w:rPr>
      </w:pPr>
      <w:r w:rsidRPr="0014481A">
        <w:rPr>
          <w:rFonts w:asciiTheme="minorHAnsi" w:hAnsiTheme="minorHAnsi"/>
          <w:b/>
          <w:sz w:val="24"/>
          <w:szCs w:val="24"/>
          <w:u w:val="single"/>
          <w:lang w:val="en-US"/>
        </w:rPr>
        <w:t>Texts</w:t>
      </w:r>
      <w:r w:rsidR="00634115" w:rsidRPr="0014481A">
        <w:rPr>
          <w:rFonts w:asciiTheme="minorHAnsi" w:hAnsiTheme="minorHAnsi"/>
          <w:b/>
          <w:sz w:val="24"/>
          <w:szCs w:val="24"/>
          <w:u w:val="single"/>
          <w:lang w:val="en-US"/>
        </w:rPr>
        <w:t>:</w:t>
      </w:r>
      <w:r w:rsidR="00634115" w:rsidRPr="0014481A">
        <w:rPr>
          <w:rFonts w:asciiTheme="minorHAnsi" w:hAnsiTheme="minorHAnsi"/>
          <w:sz w:val="24"/>
          <w:szCs w:val="24"/>
          <w:lang w:val="en-US"/>
        </w:rPr>
        <w:t xml:space="preserve"> </w:t>
      </w:r>
      <w:r w:rsidR="00886EFF" w:rsidRPr="0014481A">
        <w:rPr>
          <w:rFonts w:asciiTheme="minorHAnsi" w:hAnsiTheme="minorHAnsi"/>
          <w:sz w:val="24"/>
          <w:szCs w:val="24"/>
          <w:lang w:val="en-US"/>
        </w:rPr>
        <w:t>Songs</w:t>
      </w:r>
      <w:r w:rsidR="00634115" w:rsidRPr="0014481A">
        <w:rPr>
          <w:rFonts w:asciiTheme="minorHAnsi" w:hAnsiTheme="minorHAnsi"/>
          <w:sz w:val="24"/>
          <w:szCs w:val="24"/>
          <w:lang w:val="en-US"/>
        </w:rPr>
        <w:t xml:space="preserve">, </w:t>
      </w:r>
      <w:r w:rsidRPr="0014481A">
        <w:rPr>
          <w:rFonts w:asciiTheme="minorHAnsi" w:hAnsiTheme="minorHAnsi"/>
          <w:bCs/>
          <w:sz w:val="24"/>
          <w:szCs w:val="24"/>
          <w:lang w:val="en-US"/>
        </w:rPr>
        <w:t>e</w:t>
      </w:r>
      <w:r w:rsidR="00634115" w:rsidRPr="0014481A">
        <w:rPr>
          <w:rFonts w:asciiTheme="minorHAnsi" w:hAnsiTheme="minorHAnsi"/>
          <w:bCs/>
          <w:sz w:val="24"/>
          <w:szCs w:val="24"/>
          <w:lang w:val="en-US"/>
        </w:rPr>
        <w:t xml:space="preserve">ssays, </w:t>
      </w:r>
      <w:r w:rsidRPr="0014481A">
        <w:rPr>
          <w:rFonts w:asciiTheme="minorHAnsi" w:hAnsiTheme="minorHAnsi"/>
          <w:bCs/>
          <w:sz w:val="24"/>
          <w:szCs w:val="24"/>
          <w:lang w:val="en-US"/>
        </w:rPr>
        <w:t xml:space="preserve">book chapters, historical writing, newspaper and magazine articles from the internet, films, newsreels, photography, and advertising. </w:t>
      </w:r>
      <w:r w:rsidR="00634115" w:rsidRPr="0014481A">
        <w:rPr>
          <w:rFonts w:asciiTheme="minorHAnsi" w:hAnsiTheme="minorHAnsi"/>
          <w:sz w:val="24"/>
          <w:szCs w:val="24"/>
          <w:lang w:val="en-US"/>
        </w:rPr>
        <w:t xml:space="preserve">Links </w:t>
      </w:r>
      <w:r>
        <w:rPr>
          <w:rFonts w:asciiTheme="minorHAnsi" w:hAnsiTheme="minorHAnsi"/>
          <w:sz w:val="24"/>
          <w:szCs w:val="24"/>
          <w:lang w:val="en-US"/>
        </w:rPr>
        <w:t>to the texts are available through T-Square.</w:t>
      </w:r>
    </w:p>
    <w:p w14:paraId="2297C490" w14:textId="77777777" w:rsidR="007C5F84" w:rsidRDefault="007C5F84" w:rsidP="00634115">
      <w:pPr>
        <w:pStyle w:val="Subtitle"/>
        <w:rPr>
          <w:rFonts w:asciiTheme="minorHAnsi" w:hAnsiTheme="minorHAnsi"/>
          <w:sz w:val="24"/>
          <w:szCs w:val="24"/>
          <w:lang w:val="en-US"/>
        </w:rPr>
      </w:pPr>
    </w:p>
    <w:p w14:paraId="60FED087" w14:textId="6EC26460" w:rsidR="0014481A" w:rsidRPr="0014481A" w:rsidRDefault="0014481A" w:rsidP="00634115">
      <w:pPr>
        <w:pStyle w:val="Subtitle"/>
        <w:rPr>
          <w:rFonts w:asciiTheme="minorHAnsi" w:hAnsiTheme="minorHAnsi"/>
          <w:sz w:val="24"/>
          <w:szCs w:val="24"/>
          <w:u w:val="single"/>
          <w:lang w:val="en-US"/>
        </w:rPr>
      </w:pPr>
      <w:r w:rsidRPr="0014481A">
        <w:rPr>
          <w:rFonts w:asciiTheme="minorHAnsi" w:hAnsiTheme="minorHAnsi"/>
          <w:sz w:val="24"/>
          <w:szCs w:val="24"/>
          <w:u w:val="single"/>
          <w:lang w:val="en-US"/>
        </w:rPr>
        <w:t xml:space="preserve">Recommended Resources: </w:t>
      </w:r>
    </w:p>
    <w:p w14:paraId="549D84ED" w14:textId="6C133F8D" w:rsidR="00CC1C8E" w:rsidRPr="0014481A" w:rsidRDefault="00CC1C8E" w:rsidP="007C5F84">
      <w:pPr>
        <w:pStyle w:val="Subtitle"/>
        <w:numPr>
          <w:ilvl w:val="0"/>
          <w:numId w:val="5"/>
        </w:numPr>
        <w:rPr>
          <w:rFonts w:asciiTheme="minorHAnsi" w:hAnsiTheme="minorHAnsi"/>
          <w:sz w:val="24"/>
          <w:szCs w:val="24"/>
          <w:lang w:val="en-US"/>
        </w:rPr>
      </w:pPr>
      <w:r w:rsidRPr="0014481A">
        <w:rPr>
          <w:rFonts w:asciiTheme="minorHAnsi" w:hAnsiTheme="minorHAnsi"/>
          <w:sz w:val="24"/>
          <w:szCs w:val="24"/>
          <w:lang w:val="en-US"/>
        </w:rPr>
        <w:t xml:space="preserve">Fulbrook, Mary. </w:t>
      </w:r>
      <w:r w:rsidRPr="0014481A">
        <w:rPr>
          <w:rFonts w:asciiTheme="minorHAnsi" w:hAnsiTheme="minorHAnsi"/>
          <w:i/>
          <w:iCs/>
          <w:sz w:val="24"/>
          <w:szCs w:val="24"/>
          <w:lang w:val="en-US"/>
        </w:rPr>
        <w:t>A History of Germany, 1918-2008: The Divided Nation</w:t>
      </w:r>
      <w:r w:rsidRPr="0014481A">
        <w:rPr>
          <w:rFonts w:asciiTheme="minorHAnsi" w:hAnsiTheme="minorHAnsi"/>
          <w:sz w:val="24"/>
          <w:szCs w:val="24"/>
          <w:lang w:val="en-US"/>
        </w:rPr>
        <w:t>. Malden, MA: Wiley-Blackwell, 2009. Print.</w:t>
      </w:r>
    </w:p>
    <w:p w14:paraId="4C1F68CF" w14:textId="3EA6478D" w:rsidR="00AA5324" w:rsidRPr="0014481A" w:rsidRDefault="00AA5324" w:rsidP="007C5F84">
      <w:pPr>
        <w:pStyle w:val="Subtitle"/>
        <w:numPr>
          <w:ilvl w:val="0"/>
          <w:numId w:val="5"/>
        </w:numPr>
        <w:rPr>
          <w:rFonts w:asciiTheme="minorHAnsi" w:hAnsiTheme="minorHAnsi"/>
          <w:sz w:val="24"/>
          <w:szCs w:val="24"/>
          <w:lang w:val="en-US"/>
        </w:rPr>
      </w:pPr>
      <w:r w:rsidRPr="0014481A">
        <w:rPr>
          <w:rFonts w:asciiTheme="minorHAnsi" w:hAnsiTheme="minorHAnsi"/>
          <w:sz w:val="24"/>
          <w:szCs w:val="24"/>
          <w:lang w:val="en-US"/>
        </w:rPr>
        <w:t xml:space="preserve">LeMO. “Lebendiges Museum Online.” </w:t>
      </w:r>
      <w:hyperlink r:id="rId14" w:history="1">
        <w:r w:rsidR="00D6398C" w:rsidRPr="0014481A">
          <w:rPr>
            <w:rStyle w:val="Hyperlink"/>
            <w:rFonts w:asciiTheme="minorHAnsi" w:hAnsiTheme="minorHAnsi"/>
            <w:sz w:val="24"/>
            <w:szCs w:val="24"/>
            <w:lang w:val="en-US"/>
          </w:rPr>
          <w:t>http://www.dhm.de/lemo/</w:t>
        </w:r>
      </w:hyperlink>
      <w:r w:rsidR="00D6398C" w:rsidRPr="0014481A">
        <w:rPr>
          <w:rFonts w:asciiTheme="minorHAnsi" w:hAnsiTheme="minorHAnsi"/>
          <w:sz w:val="24"/>
          <w:szCs w:val="24"/>
          <w:lang w:val="en-US"/>
        </w:rPr>
        <w:t>.</w:t>
      </w:r>
    </w:p>
    <w:p w14:paraId="679367D8" w14:textId="5314874E" w:rsidR="007C5F84" w:rsidRPr="0014481A" w:rsidRDefault="007C5F84" w:rsidP="007C5F84">
      <w:pPr>
        <w:pStyle w:val="ListParagraph"/>
        <w:numPr>
          <w:ilvl w:val="0"/>
          <w:numId w:val="5"/>
        </w:numPr>
        <w:rPr>
          <w:rFonts w:eastAsia="Times New Roman" w:cs="Times New Roman"/>
        </w:rPr>
      </w:pPr>
      <w:r w:rsidRPr="0014481A">
        <w:rPr>
          <w:rFonts w:eastAsia="Times New Roman" w:cs="Times New Roman"/>
        </w:rPr>
        <w:t xml:space="preserve">“Jugendkulturen in Deutschland |Bpb.” </w:t>
      </w:r>
      <w:hyperlink r:id="rId15" w:history="1">
        <w:r w:rsidRPr="0014481A">
          <w:rPr>
            <w:rStyle w:val="Hyperlink"/>
          </w:rPr>
          <w:t>http://www.bpb.de/gesellschaft/kultur/jugendkulturen-in-deutschland/</w:t>
        </w:r>
      </w:hyperlink>
    </w:p>
    <w:p w14:paraId="5687DA94" w14:textId="498F9BF1" w:rsidR="00437FC9" w:rsidRPr="0014481A" w:rsidRDefault="000A1266" w:rsidP="007C5F84">
      <w:pPr>
        <w:pStyle w:val="ListParagraph"/>
        <w:numPr>
          <w:ilvl w:val="0"/>
          <w:numId w:val="5"/>
        </w:numPr>
        <w:rPr>
          <w:rFonts w:eastAsia="Times New Roman" w:cs="Times New Roman"/>
        </w:rPr>
      </w:pPr>
      <w:hyperlink r:id="rId16" w:history="1">
        <w:r w:rsidR="00437FC9" w:rsidRPr="0014481A">
          <w:rPr>
            <w:rStyle w:val="Hyperlink"/>
            <w:rFonts w:eastAsia="Times New Roman" w:cs="Times New Roman"/>
          </w:rPr>
          <w:t>http://www.die-anderen-bands.de/</w:t>
        </w:r>
      </w:hyperlink>
    </w:p>
    <w:p w14:paraId="23784925" w14:textId="634214DA" w:rsidR="00437FC9" w:rsidRPr="0014481A" w:rsidRDefault="000A1266" w:rsidP="007C5F84">
      <w:pPr>
        <w:pStyle w:val="ListParagraph"/>
        <w:numPr>
          <w:ilvl w:val="0"/>
          <w:numId w:val="5"/>
        </w:numPr>
        <w:rPr>
          <w:rFonts w:eastAsia="Times New Roman" w:cs="Times New Roman"/>
        </w:rPr>
      </w:pPr>
      <w:hyperlink r:id="rId17" w:history="1">
        <w:r w:rsidR="00DB0242" w:rsidRPr="0014481A">
          <w:rPr>
            <w:rStyle w:val="Hyperlink"/>
            <w:rFonts w:eastAsia="Times New Roman" w:cs="Times New Roman"/>
          </w:rPr>
          <w:t>http://www.mdr.de/damals-in-der-ddr/ihre-geschichte/index.html</w:t>
        </w:r>
      </w:hyperlink>
    </w:p>
    <w:p w14:paraId="69132628" w14:textId="77777777" w:rsidR="00DB0242" w:rsidRPr="0014481A" w:rsidRDefault="00DB0242" w:rsidP="00DB0242">
      <w:pPr>
        <w:pStyle w:val="ListParagraph"/>
        <w:rPr>
          <w:rFonts w:eastAsia="Times New Roman" w:cs="Times New Roman"/>
        </w:rPr>
      </w:pPr>
    </w:p>
    <w:p w14:paraId="7D652676" w14:textId="172CB6B1" w:rsidR="00707EEC" w:rsidRDefault="00707EEC" w:rsidP="00634115">
      <w:pPr>
        <w:pStyle w:val="Subtitle"/>
        <w:rPr>
          <w:rFonts w:asciiTheme="minorHAnsi" w:hAnsiTheme="minorHAnsi"/>
          <w:sz w:val="24"/>
          <w:szCs w:val="24"/>
          <w:lang w:val="en-US"/>
        </w:rPr>
      </w:pPr>
      <w:r>
        <w:rPr>
          <w:rFonts w:asciiTheme="minorHAnsi" w:hAnsiTheme="minorHAnsi"/>
          <w:b/>
          <w:sz w:val="24"/>
          <w:szCs w:val="24"/>
          <w:u w:val="single"/>
          <w:lang w:val="en-US"/>
        </w:rPr>
        <w:t xml:space="preserve">Course Level: </w:t>
      </w:r>
      <w:r>
        <w:rPr>
          <w:rFonts w:asciiTheme="minorHAnsi" w:hAnsiTheme="minorHAnsi"/>
          <w:sz w:val="24"/>
          <w:szCs w:val="24"/>
          <w:lang w:val="en-US"/>
        </w:rPr>
        <w:t xml:space="preserve">This course is meant for students who have </w:t>
      </w:r>
    </w:p>
    <w:p w14:paraId="7E2972F9" w14:textId="2500E278" w:rsidR="00707EEC" w:rsidRPr="00707EEC" w:rsidRDefault="00707EEC" w:rsidP="00634115">
      <w:pPr>
        <w:pStyle w:val="Subtitle"/>
        <w:rPr>
          <w:rFonts w:asciiTheme="minorHAnsi" w:hAnsiTheme="minorHAnsi"/>
          <w:sz w:val="24"/>
          <w:szCs w:val="24"/>
          <w:lang w:val="en-US"/>
        </w:rPr>
      </w:pPr>
      <w:r>
        <w:rPr>
          <w:rFonts w:asciiTheme="minorHAnsi" w:hAnsiTheme="minorHAnsi"/>
          <w:sz w:val="24"/>
          <w:szCs w:val="24"/>
          <w:lang w:val="en-US"/>
        </w:rPr>
        <w:t xml:space="preserve">Intermediate language proficiency in writing and speaking. Apart from the song lyrics, you will have to read longer German texts with at times complicated content for this course. The average “reading load” is 10 pp per session. The preparation of the texts with regard to understanding the vocabulary is your responsibility. I expect you to have understood the “gist” of the texts when you come to class. We will discuss reading strategies in a foreign language at the beginning of the class. </w:t>
      </w:r>
    </w:p>
    <w:p w14:paraId="060BF6E9" w14:textId="77777777" w:rsidR="00634115" w:rsidRDefault="00634115" w:rsidP="00634115">
      <w:pPr>
        <w:pStyle w:val="Subtitle"/>
        <w:rPr>
          <w:rFonts w:asciiTheme="minorHAnsi" w:hAnsiTheme="minorHAnsi"/>
          <w:sz w:val="24"/>
          <w:szCs w:val="24"/>
          <w:lang w:val="en-US"/>
        </w:rPr>
      </w:pPr>
    </w:p>
    <w:p w14:paraId="2DFCCF11" w14:textId="662FCD42" w:rsidR="00707EEC" w:rsidRPr="00707EEC" w:rsidRDefault="00707EEC" w:rsidP="00634115">
      <w:pPr>
        <w:pStyle w:val="Subtitle"/>
        <w:rPr>
          <w:rFonts w:asciiTheme="minorHAnsi" w:hAnsiTheme="minorHAnsi"/>
          <w:b/>
          <w:sz w:val="24"/>
          <w:szCs w:val="24"/>
          <w:u w:val="single"/>
          <w:lang w:val="en-US"/>
        </w:rPr>
      </w:pPr>
      <w:r w:rsidRPr="00707EEC">
        <w:rPr>
          <w:rFonts w:asciiTheme="minorHAnsi" w:hAnsiTheme="minorHAnsi"/>
          <w:b/>
          <w:sz w:val="24"/>
          <w:szCs w:val="24"/>
          <w:u w:val="single"/>
          <w:lang w:val="en-US"/>
        </w:rPr>
        <w:t>Course Aims:</w:t>
      </w:r>
    </w:p>
    <w:p w14:paraId="56A07EDD" w14:textId="2AA565FC" w:rsidR="00707EEC" w:rsidRPr="0014481A" w:rsidRDefault="00707EEC" w:rsidP="00634115">
      <w:pPr>
        <w:pStyle w:val="Subtitle"/>
        <w:rPr>
          <w:rFonts w:asciiTheme="minorHAnsi" w:hAnsiTheme="minorHAnsi"/>
          <w:sz w:val="24"/>
          <w:szCs w:val="24"/>
          <w:lang w:val="en-US"/>
        </w:rPr>
      </w:pPr>
      <w:r w:rsidRPr="00707EEC">
        <w:rPr>
          <w:rFonts w:asciiTheme="minorHAnsi" w:hAnsiTheme="minorHAnsi"/>
          <w:sz w:val="24"/>
          <w:szCs w:val="24"/>
          <w:lang w:val="en-US"/>
        </w:rPr>
        <w:t xml:space="preserve">This class, conducted in German, offers an overview of political songwriting in Germany (with occasional references to Austria) between 1945 and the present. Using songwriting as a lens through which to access the cultural history of the </w:t>
      </w:r>
      <w:r w:rsidRPr="00707EEC">
        <w:rPr>
          <w:rFonts w:asciiTheme="minorHAnsi" w:hAnsiTheme="minorHAnsi"/>
          <w:sz w:val="24"/>
          <w:szCs w:val="24"/>
          <w:lang w:val="en-US"/>
        </w:rPr>
        <w:lastRenderedPageBreak/>
        <w:t xml:space="preserve">Federal Republic and the German Democratic Republic (GDR), we will discuss important sociopolitical issues such as identity, race, gender, immigration, political dissent, generational conflict, and sexuality, as they were prevalent in the public sphere during different times in both Germanies. This class rests on the premise to use "Songs" (which is used this way in German as well to set it apart from the classical "Lied") as an entryway to the history of the social development of Germany after 1945. The short form of a song, as well as the combination of lyrics and music (sometimes also video), the image and public persona of the songwriters, and the history of reception of their songs allow us a unique perspective on the popular culture and </w:t>
      </w:r>
      <w:r w:rsidRPr="00707EEC">
        <w:rPr>
          <w:rFonts w:asciiTheme="minorHAnsi" w:hAnsiTheme="minorHAnsi"/>
          <w:i/>
          <w:sz w:val="24"/>
          <w:szCs w:val="24"/>
          <w:lang w:val="en-US"/>
        </w:rPr>
        <w:t>Alltagsgeschichte</w:t>
      </w:r>
      <w:r w:rsidRPr="00707EEC">
        <w:rPr>
          <w:rFonts w:asciiTheme="minorHAnsi" w:hAnsiTheme="minorHAnsi"/>
          <w:sz w:val="24"/>
          <w:szCs w:val="24"/>
          <w:lang w:val="en-US"/>
        </w:rPr>
        <w:t xml:space="preserve"> of a given period and its political system. The fact that music is particularly well suited to transport emotion will help us in understanding the lyrics and the social ambitions of the artists. This course will close with project work, during which you will collaborate to create an encyclopedia on German political songwriting after 1945 as </w:t>
      </w:r>
      <w:r w:rsidR="000A1266">
        <w:rPr>
          <w:rFonts w:asciiTheme="minorHAnsi" w:hAnsiTheme="minorHAnsi"/>
          <w:sz w:val="24"/>
          <w:szCs w:val="24"/>
          <w:lang w:val="en-US"/>
        </w:rPr>
        <w:t>a mobile iPhone/Android OS App</w:t>
      </w:r>
      <w:r w:rsidRPr="00707EEC">
        <w:rPr>
          <w:rFonts w:asciiTheme="minorHAnsi" w:hAnsiTheme="minorHAnsi"/>
          <w:sz w:val="24"/>
          <w:szCs w:val="24"/>
          <w:lang w:val="en-US"/>
        </w:rPr>
        <w:t>.</w:t>
      </w:r>
    </w:p>
    <w:p w14:paraId="1C82D517" w14:textId="237925EB" w:rsidR="002639AE" w:rsidRPr="0014481A" w:rsidRDefault="002639AE" w:rsidP="002639AE">
      <w:pPr>
        <w:jc w:val="both"/>
      </w:pPr>
    </w:p>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5"/>
        <w:gridCol w:w="5397"/>
      </w:tblGrid>
      <w:tr w:rsidR="00411FEB" w:rsidRPr="0014481A" w14:paraId="66BAC67A" w14:textId="77777777" w:rsidTr="00E2366A">
        <w:tc>
          <w:tcPr>
            <w:tcW w:w="9092" w:type="dxa"/>
            <w:gridSpan w:val="2"/>
            <w:shd w:val="clear" w:color="auto" w:fill="FFFF99"/>
          </w:tcPr>
          <w:p w14:paraId="6C53D261" w14:textId="77777777" w:rsidR="00411FEB" w:rsidRPr="0014481A" w:rsidRDefault="00411FEB" w:rsidP="00E2366A">
            <w:pPr>
              <w:rPr>
                <w:rFonts w:ascii="Georgia" w:hAnsi="Georgia"/>
                <w:b/>
                <w:sz w:val="16"/>
                <w:szCs w:val="16"/>
              </w:rPr>
            </w:pPr>
            <w:r w:rsidRPr="0014481A">
              <w:rPr>
                <w:rFonts w:ascii="Georgia" w:hAnsi="Georgia"/>
                <w:b/>
                <w:sz w:val="16"/>
                <w:szCs w:val="16"/>
              </w:rPr>
              <w:t>ML PERFORMANCE GOAL #1: PROFESSIONAL COMMUNICATION</w:t>
            </w:r>
          </w:p>
        </w:tc>
      </w:tr>
      <w:tr w:rsidR="00411FEB" w:rsidRPr="0014481A" w14:paraId="01214584" w14:textId="77777777" w:rsidTr="00E2366A">
        <w:tc>
          <w:tcPr>
            <w:tcW w:w="3695" w:type="dxa"/>
          </w:tcPr>
          <w:p w14:paraId="265D1E3F" w14:textId="77777777" w:rsidR="00411FEB" w:rsidRPr="0014481A" w:rsidRDefault="00411FEB" w:rsidP="00E2366A">
            <w:pPr>
              <w:rPr>
                <w:rFonts w:ascii="Georgia" w:hAnsi="Georgia"/>
                <w:b/>
                <w:sz w:val="16"/>
                <w:szCs w:val="16"/>
              </w:rPr>
            </w:pPr>
            <w:r w:rsidRPr="0014481A">
              <w:rPr>
                <w:rFonts w:ascii="Georgia" w:hAnsi="Georgia"/>
                <w:b/>
                <w:sz w:val="16"/>
                <w:szCs w:val="16"/>
              </w:rPr>
              <w:t>ML Learning Outcome 1</w:t>
            </w:r>
            <w:r w:rsidRPr="0014481A">
              <w:rPr>
                <w:rStyle w:val="Strong"/>
                <w:rFonts w:ascii="Georgia" w:hAnsi="Georgia"/>
                <w:sz w:val="16"/>
                <w:szCs w:val="16"/>
              </w:rPr>
              <w:t xml:space="preserve">: </w:t>
            </w:r>
            <w:r w:rsidRPr="0014481A">
              <w:rPr>
                <w:rStyle w:val="Strong"/>
                <w:rFonts w:ascii="Georgia" w:hAnsi="Georgia"/>
                <w:b w:val="0"/>
                <w:sz w:val="16"/>
                <w:szCs w:val="16"/>
              </w:rPr>
              <w:t>Demonstrate oral and aural proficiency in the target language</w:t>
            </w:r>
          </w:p>
        </w:tc>
        <w:tc>
          <w:tcPr>
            <w:tcW w:w="5397" w:type="dxa"/>
          </w:tcPr>
          <w:p w14:paraId="5D5E2E40" w14:textId="77777777" w:rsidR="00411FEB" w:rsidRPr="0014481A" w:rsidRDefault="00411FEB" w:rsidP="00E2366A">
            <w:pPr>
              <w:rPr>
                <w:rFonts w:ascii="Georgia" w:hAnsi="Georgia"/>
                <w:sz w:val="16"/>
                <w:szCs w:val="16"/>
              </w:rPr>
            </w:pPr>
            <w:r w:rsidRPr="0014481A">
              <w:rPr>
                <w:rFonts w:ascii="Georgia" w:hAnsi="Georgia"/>
                <w:sz w:val="16"/>
                <w:szCs w:val="16"/>
              </w:rPr>
              <w:t xml:space="preserve">Students will demonstrate oral proficiency at the intermediate-high or higher level on the ACTFL scale, and will engage in critical discussion in the TL upon representative works in German political songwriting.  </w:t>
            </w:r>
          </w:p>
        </w:tc>
      </w:tr>
      <w:tr w:rsidR="00411FEB" w:rsidRPr="0014481A" w14:paraId="495934FC" w14:textId="77777777" w:rsidTr="00E2366A">
        <w:tc>
          <w:tcPr>
            <w:tcW w:w="3695" w:type="dxa"/>
          </w:tcPr>
          <w:p w14:paraId="74747A85" w14:textId="77777777" w:rsidR="00411FEB" w:rsidRPr="0014481A" w:rsidRDefault="00411FEB" w:rsidP="00E2366A">
            <w:pPr>
              <w:rPr>
                <w:rFonts w:ascii="Georgia" w:hAnsi="Georgia"/>
                <w:sz w:val="16"/>
                <w:szCs w:val="16"/>
              </w:rPr>
            </w:pPr>
            <w:r w:rsidRPr="0014481A">
              <w:rPr>
                <w:rFonts w:ascii="Georgia" w:hAnsi="Georgia"/>
                <w:b/>
                <w:bCs/>
                <w:sz w:val="16"/>
                <w:szCs w:val="16"/>
              </w:rPr>
              <w:t xml:space="preserve">ML Learning Outcome 2: </w:t>
            </w:r>
            <w:r w:rsidRPr="0014481A">
              <w:rPr>
                <w:rFonts w:ascii="Georgia" w:hAnsi="Georgia"/>
                <w:bCs/>
                <w:sz w:val="16"/>
                <w:szCs w:val="16"/>
              </w:rPr>
              <w:t>Demonstrate effective presentation skills in the target language</w:t>
            </w:r>
            <w:r w:rsidRPr="0014481A">
              <w:rPr>
                <w:rStyle w:val="Strong"/>
                <w:rFonts w:ascii="Georgia" w:hAnsi="Georgia"/>
                <w:sz w:val="16"/>
                <w:szCs w:val="16"/>
              </w:rPr>
              <w:t xml:space="preserve"> </w:t>
            </w:r>
          </w:p>
        </w:tc>
        <w:tc>
          <w:tcPr>
            <w:tcW w:w="5397" w:type="dxa"/>
          </w:tcPr>
          <w:p w14:paraId="338D288B" w14:textId="77777777" w:rsidR="00411FEB" w:rsidRPr="0014481A" w:rsidRDefault="00411FEB" w:rsidP="00E2366A">
            <w:pPr>
              <w:rPr>
                <w:rFonts w:ascii="Georgia" w:hAnsi="Georgia"/>
                <w:sz w:val="16"/>
                <w:szCs w:val="16"/>
              </w:rPr>
            </w:pPr>
            <w:r w:rsidRPr="0014481A">
              <w:rPr>
                <w:rFonts w:ascii="Georgia" w:hAnsi="Georgia"/>
                <w:sz w:val="16"/>
                <w:szCs w:val="16"/>
              </w:rPr>
              <w:t xml:space="preserve">Students will collaborate on a mobile app/website that provides a resource on artists, prevalent themes, and the changing sociopolitical backgrounds of German political songwriting. </w:t>
            </w:r>
            <w:r w:rsidRPr="0014481A">
              <w:rPr>
                <w:rFonts w:ascii="Bradley Hand ITC" w:hAnsi="Bradley Hand ITC"/>
                <w:sz w:val="16"/>
                <w:szCs w:val="16"/>
              </w:rPr>
              <w:t xml:space="preserve"> </w:t>
            </w:r>
          </w:p>
        </w:tc>
      </w:tr>
      <w:tr w:rsidR="00411FEB" w:rsidRPr="0014481A" w14:paraId="0CE2D7B5" w14:textId="77777777" w:rsidTr="00E2366A">
        <w:trPr>
          <w:trHeight w:val="602"/>
        </w:trPr>
        <w:tc>
          <w:tcPr>
            <w:tcW w:w="3695" w:type="dxa"/>
          </w:tcPr>
          <w:p w14:paraId="7E52953D" w14:textId="77777777" w:rsidR="00411FEB" w:rsidRPr="0014481A" w:rsidRDefault="00411FEB" w:rsidP="00E2366A">
            <w:pPr>
              <w:outlineLvl w:val="0"/>
              <w:rPr>
                <w:rFonts w:ascii="Georgia" w:hAnsi="Georgia"/>
                <w:b/>
                <w:sz w:val="16"/>
                <w:szCs w:val="16"/>
              </w:rPr>
            </w:pPr>
            <w:r w:rsidRPr="0014481A">
              <w:rPr>
                <w:rFonts w:ascii="Georgia" w:hAnsi="Georgia"/>
                <w:b/>
                <w:sz w:val="16"/>
                <w:szCs w:val="16"/>
              </w:rPr>
              <w:t xml:space="preserve">ML Learning Outcome 3: </w:t>
            </w:r>
            <w:r w:rsidRPr="0014481A">
              <w:rPr>
                <w:rStyle w:val="Strong"/>
                <w:rFonts w:ascii="Georgia" w:hAnsi="Georgia"/>
                <w:sz w:val="16"/>
                <w:szCs w:val="16"/>
              </w:rPr>
              <w:t xml:space="preserve"> </w:t>
            </w:r>
            <w:r w:rsidRPr="0014481A">
              <w:rPr>
                <w:rStyle w:val="Strong"/>
                <w:rFonts w:ascii="Georgia" w:hAnsi="Georgia"/>
                <w:b w:val="0"/>
                <w:sz w:val="16"/>
                <w:szCs w:val="16"/>
              </w:rPr>
              <w:t>Demonstrate writing proficiency in the target language</w:t>
            </w:r>
          </w:p>
        </w:tc>
        <w:tc>
          <w:tcPr>
            <w:tcW w:w="5397" w:type="dxa"/>
          </w:tcPr>
          <w:p w14:paraId="4134425E" w14:textId="77777777" w:rsidR="00411FEB" w:rsidRPr="0014481A" w:rsidRDefault="00411FEB" w:rsidP="00E2366A">
            <w:pPr>
              <w:rPr>
                <w:rFonts w:ascii="Georgia" w:hAnsi="Georgia"/>
                <w:sz w:val="16"/>
                <w:szCs w:val="16"/>
              </w:rPr>
            </w:pPr>
            <w:r w:rsidRPr="0014481A">
              <w:rPr>
                <w:rFonts w:ascii="Georgia" w:hAnsi="Georgia"/>
                <w:sz w:val="16"/>
                <w:szCs w:val="16"/>
              </w:rPr>
              <w:t>Students will demonstrate writing proficiency at the advanced-low or higher level on the ACTFL scale through regular text analysis homework, three essays, and a five-page, final research paper.</w:t>
            </w:r>
          </w:p>
        </w:tc>
      </w:tr>
      <w:tr w:rsidR="00411FEB" w:rsidRPr="0014481A" w14:paraId="168FBB16" w14:textId="77777777" w:rsidTr="00E2366A">
        <w:tc>
          <w:tcPr>
            <w:tcW w:w="3695" w:type="dxa"/>
            <w:tcBorders>
              <w:bottom w:val="single" w:sz="4" w:space="0" w:color="auto"/>
            </w:tcBorders>
          </w:tcPr>
          <w:p w14:paraId="757A0022" w14:textId="77777777" w:rsidR="00411FEB" w:rsidRPr="0014481A" w:rsidRDefault="00411FEB" w:rsidP="00E2366A">
            <w:pPr>
              <w:outlineLvl w:val="0"/>
              <w:rPr>
                <w:rFonts w:ascii="Georgia" w:hAnsi="Georgia"/>
                <w:b/>
                <w:sz w:val="16"/>
                <w:szCs w:val="16"/>
              </w:rPr>
            </w:pPr>
            <w:r w:rsidRPr="0014481A">
              <w:rPr>
                <w:rFonts w:ascii="Georgia" w:hAnsi="Georgia"/>
                <w:b/>
                <w:sz w:val="16"/>
                <w:szCs w:val="16"/>
              </w:rPr>
              <w:t>ML Learning Outcome 4:</w:t>
            </w:r>
          </w:p>
          <w:p w14:paraId="64642032" w14:textId="77777777" w:rsidR="00411FEB" w:rsidRPr="0014481A" w:rsidRDefault="00411FEB" w:rsidP="00E2366A">
            <w:pPr>
              <w:outlineLvl w:val="0"/>
              <w:rPr>
                <w:rFonts w:ascii="Georgia" w:hAnsi="Georgia"/>
                <w:sz w:val="16"/>
                <w:szCs w:val="16"/>
              </w:rPr>
            </w:pPr>
            <w:r w:rsidRPr="0014481A">
              <w:rPr>
                <w:rFonts w:ascii="Georgia" w:hAnsi="Georgia"/>
                <w:sz w:val="16"/>
                <w:szCs w:val="16"/>
              </w:rPr>
              <w:t xml:space="preserve">Demonstrate proficiency in comprehension of authentic written texts in the target Language  </w:t>
            </w:r>
          </w:p>
        </w:tc>
        <w:tc>
          <w:tcPr>
            <w:tcW w:w="5397" w:type="dxa"/>
            <w:tcBorders>
              <w:bottom w:val="single" w:sz="4" w:space="0" w:color="auto"/>
            </w:tcBorders>
          </w:tcPr>
          <w:p w14:paraId="70340424" w14:textId="77777777" w:rsidR="00411FEB" w:rsidRPr="0014481A" w:rsidRDefault="00411FEB" w:rsidP="00E2366A">
            <w:pPr>
              <w:rPr>
                <w:rFonts w:ascii="Georgia" w:hAnsi="Georgia"/>
                <w:sz w:val="16"/>
                <w:szCs w:val="16"/>
              </w:rPr>
            </w:pPr>
            <w:r w:rsidRPr="0014481A">
              <w:rPr>
                <w:rFonts w:ascii="Georgia" w:hAnsi="Georgia"/>
                <w:sz w:val="16"/>
                <w:szCs w:val="16"/>
              </w:rPr>
              <w:t xml:space="preserve">Students will demonstrate reading proficiency at the Advanced –mid or higher level on the ACTFL scale through advanced work with texts such as summarizing argumentative structures of authentic research texts, presenting authentic content in their own words to their peers, and others. </w:t>
            </w:r>
          </w:p>
        </w:tc>
      </w:tr>
      <w:tr w:rsidR="00411FEB" w:rsidRPr="0014481A" w14:paraId="2C0F9C78" w14:textId="77777777" w:rsidTr="00E2366A">
        <w:tc>
          <w:tcPr>
            <w:tcW w:w="9092" w:type="dxa"/>
            <w:gridSpan w:val="2"/>
            <w:shd w:val="clear" w:color="auto" w:fill="CCFFFF"/>
          </w:tcPr>
          <w:p w14:paraId="230904F3" w14:textId="77777777" w:rsidR="00411FEB" w:rsidRPr="0014481A" w:rsidRDefault="00411FEB" w:rsidP="00E2366A">
            <w:pPr>
              <w:rPr>
                <w:rFonts w:ascii="Georgia" w:hAnsi="Georgia"/>
                <w:sz w:val="16"/>
                <w:szCs w:val="16"/>
              </w:rPr>
            </w:pPr>
            <w:r w:rsidRPr="0014481A">
              <w:rPr>
                <w:rStyle w:val="Strong"/>
                <w:rFonts w:ascii="Georgia" w:hAnsi="Georgia"/>
                <w:sz w:val="16"/>
                <w:szCs w:val="16"/>
              </w:rPr>
              <w:t>ML PERFORMANCE GOAL #2: INTERCULTURAL SKILLS AND KNOWLEDGE</w:t>
            </w:r>
          </w:p>
        </w:tc>
      </w:tr>
      <w:tr w:rsidR="00411FEB" w:rsidRPr="0014481A" w14:paraId="620DA95D" w14:textId="77777777" w:rsidTr="00E2366A">
        <w:tc>
          <w:tcPr>
            <w:tcW w:w="3695" w:type="dxa"/>
          </w:tcPr>
          <w:p w14:paraId="6DF2784A" w14:textId="77777777" w:rsidR="00411FEB" w:rsidRPr="0014481A" w:rsidRDefault="00411FEB" w:rsidP="00E2366A">
            <w:pPr>
              <w:rPr>
                <w:rFonts w:ascii="Georgia" w:hAnsi="Georgia"/>
                <w:sz w:val="16"/>
                <w:szCs w:val="16"/>
              </w:rPr>
            </w:pPr>
            <w:r w:rsidRPr="0014481A">
              <w:rPr>
                <w:rStyle w:val="Strong"/>
                <w:rFonts w:ascii="Georgia" w:hAnsi="Georgia"/>
                <w:sz w:val="16"/>
                <w:szCs w:val="16"/>
              </w:rPr>
              <w:t xml:space="preserve">ML Learning Outcome 5: </w:t>
            </w:r>
            <w:r w:rsidRPr="0014481A">
              <w:rPr>
                <w:rStyle w:val="Strong"/>
                <w:rFonts w:ascii="Georgia" w:hAnsi="Georgia"/>
                <w:b w:val="0"/>
                <w:sz w:val="16"/>
                <w:szCs w:val="16"/>
              </w:rPr>
              <w:t>Demonstrate in-depth knowledge of a</w:t>
            </w:r>
            <w:r w:rsidRPr="0014481A">
              <w:rPr>
                <w:rStyle w:val="Strong"/>
                <w:rFonts w:ascii="Georgia" w:hAnsi="Georgia"/>
                <w:b w:val="0"/>
                <w:i/>
                <w:sz w:val="16"/>
                <w:szCs w:val="16"/>
              </w:rPr>
              <w:t xml:space="preserve"> specific</w:t>
            </w:r>
            <w:r w:rsidRPr="0014481A">
              <w:rPr>
                <w:rStyle w:val="Strong"/>
                <w:rFonts w:ascii="Georgia" w:hAnsi="Georgia"/>
                <w:b w:val="0"/>
                <w:sz w:val="16"/>
                <w:szCs w:val="16"/>
              </w:rPr>
              <w:t xml:space="preserve"> target-language country or region</w:t>
            </w:r>
          </w:p>
        </w:tc>
        <w:tc>
          <w:tcPr>
            <w:tcW w:w="5397" w:type="dxa"/>
            <w:shd w:val="clear" w:color="auto" w:fill="auto"/>
          </w:tcPr>
          <w:p w14:paraId="09FDA0C7" w14:textId="3EB0EA12" w:rsidR="00411FEB" w:rsidRPr="0014481A" w:rsidRDefault="00411FEB" w:rsidP="00E2366A">
            <w:pPr>
              <w:rPr>
                <w:rFonts w:ascii="Georgia" w:hAnsi="Georgia"/>
                <w:sz w:val="16"/>
                <w:szCs w:val="16"/>
              </w:rPr>
            </w:pPr>
            <w:r w:rsidRPr="0014481A">
              <w:rPr>
                <w:rFonts w:ascii="Georgia" w:hAnsi="Georgia"/>
                <w:sz w:val="16"/>
                <w:szCs w:val="16"/>
              </w:rPr>
              <w:t xml:space="preserve">The course will introduce students to the most </w:t>
            </w:r>
            <w:r w:rsidR="00D462B4" w:rsidRPr="0014481A">
              <w:rPr>
                <w:rFonts w:ascii="Georgia" w:hAnsi="Georgia"/>
                <w:sz w:val="16"/>
                <w:szCs w:val="16"/>
              </w:rPr>
              <w:t xml:space="preserve">important </w:t>
            </w:r>
            <w:r w:rsidRPr="0014481A">
              <w:rPr>
                <w:rFonts w:ascii="Georgia" w:hAnsi="Georgia"/>
                <w:sz w:val="16"/>
                <w:szCs w:val="16"/>
              </w:rPr>
              <w:t xml:space="preserve">sociopolitical changes that Germany underwent between 1945 and today.  </w:t>
            </w:r>
          </w:p>
        </w:tc>
      </w:tr>
      <w:tr w:rsidR="00411FEB" w:rsidRPr="0014481A" w14:paraId="7C73493D" w14:textId="77777777" w:rsidTr="00E2366A">
        <w:trPr>
          <w:trHeight w:val="971"/>
        </w:trPr>
        <w:tc>
          <w:tcPr>
            <w:tcW w:w="3695" w:type="dxa"/>
          </w:tcPr>
          <w:p w14:paraId="41274208" w14:textId="77777777" w:rsidR="00411FEB" w:rsidRPr="0014481A" w:rsidRDefault="00411FEB" w:rsidP="00E2366A">
            <w:pPr>
              <w:rPr>
                <w:rFonts w:ascii="Georgia" w:hAnsi="Georgia"/>
                <w:b/>
                <w:sz w:val="16"/>
                <w:szCs w:val="16"/>
              </w:rPr>
            </w:pPr>
            <w:r w:rsidRPr="0014481A">
              <w:rPr>
                <w:rFonts w:ascii="Georgia" w:hAnsi="Georgia"/>
                <w:b/>
                <w:sz w:val="16"/>
                <w:szCs w:val="16"/>
              </w:rPr>
              <w:t>ML Learning Outcome 6:</w:t>
            </w:r>
          </w:p>
          <w:p w14:paraId="1A1D004E" w14:textId="77777777" w:rsidR="00411FEB" w:rsidRPr="0014481A" w:rsidRDefault="00411FEB" w:rsidP="00E2366A">
            <w:pPr>
              <w:rPr>
                <w:rFonts w:ascii="Georgia" w:hAnsi="Georgia"/>
                <w:sz w:val="16"/>
                <w:szCs w:val="16"/>
              </w:rPr>
            </w:pPr>
            <w:r w:rsidRPr="0014481A">
              <w:rPr>
                <w:rFonts w:ascii="Georgia" w:hAnsi="Georgia"/>
                <w:sz w:val="16"/>
                <w:szCs w:val="16"/>
              </w:rPr>
              <w:t>Demonstrate the ability to analyze an issue from target-culture perspective(s)</w:t>
            </w:r>
          </w:p>
        </w:tc>
        <w:tc>
          <w:tcPr>
            <w:tcW w:w="5397" w:type="dxa"/>
            <w:shd w:val="clear" w:color="auto" w:fill="auto"/>
          </w:tcPr>
          <w:p w14:paraId="65A16A2E" w14:textId="77777777" w:rsidR="00411FEB" w:rsidRPr="0014481A" w:rsidRDefault="00411FEB" w:rsidP="00E2366A">
            <w:pPr>
              <w:pStyle w:val="NormalWeb"/>
              <w:rPr>
                <w:rFonts w:ascii="Georgia" w:hAnsi="Georgia"/>
                <w:sz w:val="16"/>
                <w:szCs w:val="16"/>
              </w:rPr>
            </w:pPr>
            <w:r w:rsidRPr="0014481A">
              <w:rPr>
                <w:rFonts w:ascii="Georgia" w:hAnsi="Georgia"/>
                <w:sz w:val="16"/>
                <w:szCs w:val="16"/>
              </w:rPr>
              <w:t xml:space="preserve">Students will analyze issues from different periods of the German history since 1945 through the lens of German songwriting. </w:t>
            </w:r>
          </w:p>
        </w:tc>
      </w:tr>
      <w:tr w:rsidR="00411FEB" w:rsidRPr="0014481A" w14:paraId="06F60745" w14:textId="77777777" w:rsidTr="00E2366A">
        <w:tc>
          <w:tcPr>
            <w:tcW w:w="3695" w:type="dxa"/>
          </w:tcPr>
          <w:p w14:paraId="6DCDA3E4" w14:textId="77777777" w:rsidR="00411FEB" w:rsidRPr="0014481A" w:rsidRDefault="00411FEB" w:rsidP="00780B9B">
            <w:pPr>
              <w:rPr>
                <w:rFonts w:ascii="Georgia" w:hAnsi="Georgia"/>
                <w:b/>
                <w:sz w:val="16"/>
                <w:szCs w:val="16"/>
              </w:rPr>
            </w:pPr>
            <w:r w:rsidRPr="0014481A">
              <w:rPr>
                <w:rFonts w:ascii="Georgia" w:hAnsi="Georgia"/>
                <w:b/>
                <w:sz w:val="16"/>
                <w:szCs w:val="16"/>
              </w:rPr>
              <w:t>ML Learning Outcome 7:</w:t>
            </w:r>
          </w:p>
          <w:p w14:paraId="0515500D" w14:textId="77777777" w:rsidR="00411FEB" w:rsidRPr="0014481A" w:rsidRDefault="00411FEB" w:rsidP="00780B9B">
            <w:pPr>
              <w:rPr>
                <w:rFonts w:ascii="Georgia" w:hAnsi="Georgia"/>
                <w:sz w:val="16"/>
                <w:szCs w:val="16"/>
              </w:rPr>
            </w:pPr>
            <w:r w:rsidRPr="0014481A">
              <w:rPr>
                <w:rFonts w:ascii="Georgia" w:hAnsi="Georgia"/>
                <w:sz w:val="16"/>
                <w:szCs w:val="16"/>
              </w:rPr>
              <w:t>Demonstrate critical reflection on cultural complexity and context</w:t>
            </w:r>
          </w:p>
        </w:tc>
        <w:tc>
          <w:tcPr>
            <w:tcW w:w="5397" w:type="dxa"/>
          </w:tcPr>
          <w:p w14:paraId="1DACBDB2" w14:textId="77777777" w:rsidR="00411FEB" w:rsidRPr="0014481A" w:rsidRDefault="00411FEB" w:rsidP="00780B9B">
            <w:pPr>
              <w:rPr>
                <w:rFonts w:ascii="Georgia" w:hAnsi="Georgia"/>
                <w:sz w:val="16"/>
                <w:szCs w:val="16"/>
              </w:rPr>
            </w:pPr>
            <w:r w:rsidRPr="0014481A">
              <w:rPr>
                <w:rFonts w:ascii="Georgia" w:hAnsi="Georgia"/>
                <w:sz w:val="16"/>
                <w:szCs w:val="16"/>
              </w:rPr>
              <w:t xml:space="preserve">Students will critically reflect on the way music served as a medium to negotiate sociopolitical changes and issues at different points in time.  </w:t>
            </w:r>
          </w:p>
        </w:tc>
      </w:tr>
    </w:tbl>
    <w:p w14:paraId="3E0EC22F" w14:textId="77777777" w:rsidR="002639AE" w:rsidRPr="0014481A" w:rsidRDefault="002639AE" w:rsidP="00780B9B">
      <w:pPr>
        <w:jc w:val="both"/>
      </w:pPr>
    </w:p>
    <w:p w14:paraId="030DE272" w14:textId="04CFE426" w:rsidR="004F0D45" w:rsidRPr="0014481A" w:rsidRDefault="00707EEC" w:rsidP="00780B9B">
      <w:pPr>
        <w:pStyle w:val="Subtitle"/>
        <w:rPr>
          <w:rFonts w:asciiTheme="minorHAnsi" w:hAnsiTheme="minorHAnsi"/>
          <w:sz w:val="24"/>
          <w:szCs w:val="24"/>
          <w:lang w:val="en-US"/>
        </w:rPr>
      </w:pPr>
      <w:r>
        <w:rPr>
          <w:rFonts w:asciiTheme="minorHAnsi" w:hAnsiTheme="minorHAnsi"/>
          <w:b/>
          <w:bCs/>
          <w:sz w:val="24"/>
          <w:szCs w:val="24"/>
          <w:u w:val="single"/>
          <w:lang w:val="en-US"/>
        </w:rPr>
        <w:t>Grading</w:t>
      </w:r>
      <w:r w:rsidR="004F0D45" w:rsidRPr="0014481A">
        <w:rPr>
          <w:rFonts w:asciiTheme="minorHAnsi" w:hAnsiTheme="minorHAnsi"/>
          <w:sz w:val="24"/>
          <w:szCs w:val="24"/>
          <w:lang w:val="en-US"/>
        </w:rPr>
        <w:t xml:space="preserve">: </w:t>
      </w:r>
      <w:r>
        <w:rPr>
          <w:rFonts w:asciiTheme="minorHAnsi" w:hAnsiTheme="minorHAnsi"/>
          <w:sz w:val="24"/>
          <w:szCs w:val="24"/>
          <w:lang w:val="en-US"/>
        </w:rPr>
        <w:t xml:space="preserve">all </w:t>
      </w:r>
      <w:r w:rsidR="004F0D45" w:rsidRPr="0014481A">
        <w:rPr>
          <w:rFonts w:asciiTheme="minorHAnsi" w:hAnsiTheme="minorHAnsi"/>
          <w:sz w:val="24"/>
          <w:szCs w:val="24"/>
          <w:lang w:val="en-US"/>
        </w:rPr>
        <w:t>s</w:t>
      </w:r>
      <w:r>
        <w:rPr>
          <w:rFonts w:asciiTheme="minorHAnsi" w:hAnsiTheme="minorHAnsi"/>
          <w:sz w:val="24"/>
          <w:szCs w:val="24"/>
          <w:lang w:val="en-US"/>
        </w:rPr>
        <w:t>tudents are graded according to the same criteria</w:t>
      </w:r>
      <w:r w:rsidR="004F0D45" w:rsidRPr="0014481A">
        <w:rPr>
          <w:rFonts w:asciiTheme="minorHAnsi" w:hAnsiTheme="minorHAnsi"/>
          <w:sz w:val="24"/>
          <w:szCs w:val="24"/>
          <w:lang w:val="en-US"/>
        </w:rPr>
        <w:t>:</w:t>
      </w:r>
    </w:p>
    <w:p w14:paraId="46B4EF1A" w14:textId="77777777" w:rsidR="004F0D45" w:rsidRPr="0014481A" w:rsidRDefault="004F0D45" w:rsidP="004F0D45">
      <w:pPr>
        <w:pStyle w:val="Subtitle"/>
        <w:rPr>
          <w:rFonts w:asciiTheme="minorHAnsi" w:hAnsiTheme="minorHAnsi"/>
          <w:sz w:val="24"/>
          <w:szCs w:val="24"/>
          <w:lang w:val="en-US"/>
        </w:rPr>
      </w:pPr>
    </w:p>
    <w:p w14:paraId="2645A16D" w14:textId="36703370" w:rsidR="004F0D45" w:rsidRPr="0014481A" w:rsidRDefault="004F0D45" w:rsidP="004F0D45">
      <w:pPr>
        <w:tabs>
          <w:tab w:val="left" w:pos="2880"/>
          <w:tab w:val="left" w:pos="6480"/>
        </w:tabs>
      </w:pPr>
      <w:r w:rsidRPr="0014481A">
        <w:t>10 % Participation</w:t>
      </w:r>
    </w:p>
    <w:p w14:paraId="584E8912" w14:textId="28362A31" w:rsidR="004F0D45" w:rsidRPr="0014481A" w:rsidRDefault="00707EEC" w:rsidP="004F0D45">
      <w:pPr>
        <w:tabs>
          <w:tab w:val="left" w:pos="2880"/>
          <w:tab w:val="left" w:pos="6480"/>
        </w:tabs>
      </w:pPr>
      <w:r>
        <w:t xml:space="preserve">10 % </w:t>
      </w:r>
      <w:r w:rsidR="004F0D45" w:rsidRPr="0014481A">
        <w:t>Homework, preparing the texts</w:t>
      </w:r>
    </w:p>
    <w:p w14:paraId="1DF7406A" w14:textId="620C94E8" w:rsidR="00547BD9" w:rsidRPr="0014481A" w:rsidRDefault="00A63E2E" w:rsidP="004F0D45">
      <w:pPr>
        <w:tabs>
          <w:tab w:val="left" w:pos="2880"/>
          <w:tab w:val="left" w:pos="6480"/>
        </w:tabs>
      </w:pPr>
      <w:r w:rsidRPr="0014481A">
        <w:t>10</w:t>
      </w:r>
      <w:r w:rsidR="004F0D45" w:rsidRPr="0014481A">
        <w:t xml:space="preserve"> % </w:t>
      </w:r>
      <w:r w:rsidR="00851781">
        <w:t xml:space="preserve">Artist/Band </w:t>
      </w:r>
      <w:r w:rsidR="00707EEC">
        <w:t>Biography-p</w:t>
      </w:r>
      <w:r w:rsidR="00851781">
        <w:t>resentation</w:t>
      </w:r>
    </w:p>
    <w:p w14:paraId="64CD1BB2" w14:textId="691D4493" w:rsidR="003F1E9B" w:rsidRPr="0014481A" w:rsidRDefault="008E5E0F" w:rsidP="004F0D45">
      <w:pPr>
        <w:tabs>
          <w:tab w:val="left" w:pos="2880"/>
          <w:tab w:val="left" w:pos="6480"/>
        </w:tabs>
      </w:pPr>
      <w:r w:rsidRPr="0014481A">
        <w:t>0</w:t>
      </w:r>
      <w:r w:rsidR="003F1E9B" w:rsidRPr="0014481A">
        <w:t>5</w:t>
      </w:r>
      <w:r w:rsidR="004F0D45" w:rsidRPr="0014481A">
        <w:t xml:space="preserve"> % </w:t>
      </w:r>
      <w:r w:rsidR="003F1E9B" w:rsidRPr="0014481A">
        <w:t>Vocabulary quizzes</w:t>
      </w:r>
    </w:p>
    <w:p w14:paraId="520A3A15" w14:textId="7498FB98" w:rsidR="004F0D45" w:rsidRPr="0014481A" w:rsidRDefault="00BC19C6" w:rsidP="00780B9B">
      <w:pPr>
        <w:tabs>
          <w:tab w:val="left" w:pos="2880"/>
          <w:tab w:val="left" w:pos="6480"/>
        </w:tabs>
        <w:ind w:left="630" w:hanging="630"/>
      </w:pPr>
      <w:r w:rsidRPr="0014481A">
        <w:t>15 % Essays: (2 Album reviews of 25</w:t>
      </w:r>
      <w:r w:rsidR="001813F7" w:rsidRPr="0014481A">
        <w:t>0 words</w:t>
      </w:r>
      <w:r w:rsidR="00780B9B" w:rsidRPr="0014481A">
        <w:t xml:space="preserve">, to be posted </w:t>
      </w:r>
      <w:r w:rsidR="00707EEC">
        <w:t>to</w:t>
      </w:r>
      <w:r w:rsidR="000A1266">
        <w:t xml:space="preserve"> mobile a</w:t>
      </w:r>
      <w:r w:rsidR="00780B9B" w:rsidRPr="0014481A">
        <w:t>pp</w:t>
      </w:r>
      <w:r w:rsidR="003F1E9B" w:rsidRPr="0014481A">
        <w:t>)</w:t>
      </w:r>
      <w:r w:rsidR="004F0D45" w:rsidRPr="0014481A">
        <w:tab/>
        <w:t xml:space="preserve"> </w:t>
      </w:r>
    </w:p>
    <w:p w14:paraId="6D630FF8" w14:textId="03755013" w:rsidR="004F0D45" w:rsidRPr="0014481A" w:rsidRDefault="00A63E2E" w:rsidP="004F0D45">
      <w:pPr>
        <w:tabs>
          <w:tab w:val="left" w:pos="2880"/>
          <w:tab w:val="left" w:pos="6480"/>
        </w:tabs>
      </w:pPr>
      <w:r w:rsidRPr="0014481A">
        <w:t>25</w:t>
      </w:r>
      <w:r w:rsidR="00874D77" w:rsidRPr="0014481A">
        <w:t xml:space="preserve"> % </w:t>
      </w:r>
      <w:r w:rsidR="00CC5770" w:rsidRPr="0014481A">
        <w:t>Midterm</w:t>
      </w:r>
    </w:p>
    <w:p w14:paraId="0C687CDB" w14:textId="6FE138AA" w:rsidR="004F0D45" w:rsidRPr="0014481A" w:rsidRDefault="00A63E2E" w:rsidP="004F0D45">
      <w:pPr>
        <w:pStyle w:val="Subtitle"/>
        <w:rPr>
          <w:rFonts w:asciiTheme="minorHAnsi" w:hAnsiTheme="minorHAnsi"/>
          <w:sz w:val="24"/>
          <w:szCs w:val="24"/>
          <w:lang w:val="en-US"/>
        </w:rPr>
      </w:pPr>
      <w:r w:rsidRPr="0014481A">
        <w:rPr>
          <w:rFonts w:asciiTheme="minorHAnsi" w:hAnsiTheme="minorHAnsi"/>
          <w:sz w:val="24"/>
          <w:szCs w:val="24"/>
          <w:lang w:val="en-US"/>
        </w:rPr>
        <w:t>25</w:t>
      </w:r>
      <w:r w:rsidR="004F0D45" w:rsidRPr="0014481A">
        <w:rPr>
          <w:rFonts w:asciiTheme="minorHAnsi" w:hAnsiTheme="minorHAnsi"/>
          <w:sz w:val="24"/>
          <w:szCs w:val="24"/>
          <w:lang w:val="en-US"/>
        </w:rPr>
        <w:t xml:space="preserve"> % </w:t>
      </w:r>
      <w:r w:rsidR="00AA2788" w:rsidRPr="0014481A">
        <w:rPr>
          <w:rFonts w:asciiTheme="minorHAnsi" w:hAnsiTheme="minorHAnsi"/>
          <w:sz w:val="24"/>
          <w:szCs w:val="24"/>
          <w:lang w:val="en-US"/>
        </w:rPr>
        <w:t>mobile app contributions</w:t>
      </w:r>
    </w:p>
    <w:p w14:paraId="6AB7D2D2" w14:textId="23FCFA68" w:rsidR="00871AB9" w:rsidRPr="0014481A" w:rsidRDefault="00707EEC" w:rsidP="00871AB9">
      <w:pPr>
        <w:pStyle w:val="Subtitle"/>
        <w:numPr>
          <w:ilvl w:val="0"/>
          <w:numId w:val="1"/>
        </w:numPr>
        <w:rPr>
          <w:rFonts w:asciiTheme="minorHAnsi" w:hAnsiTheme="minorHAnsi"/>
          <w:sz w:val="24"/>
          <w:szCs w:val="24"/>
          <w:lang w:val="en-US"/>
        </w:rPr>
      </w:pPr>
      <w:r>
        <w:rPr>
          <w:rFonts w:asciiTheme="minorHAnsi" w:hAnsiTheme="minorHAnsi"/>
          <w:sz w:val="24"/>
          <w:szCs w:val="24"/>
          <w:lang w:val="en-US"/>
        </w:rPr>
        <w:t>Artist</w:t>
      </w:r>
      <w:r w:rsidR="00AA2788" w:rsidRPr="0014481A">
        <w:rPr>
          <w:rFonts w:asciiTheme="minorHAnsi" w:hAnsiTheme="minorHAnsi"/>
          <w:sz w:val="24"/>
          <w:szCs w:val="24"/>
          <w:lang w:val="en-US"/>
        </w:rPr>
        <w:t xml:space="preserve"> biography </w:t>
      </w:r>
      <w:r w:rsidR="008E5E0F" w:rsidRPr="0014481A">
        <w:rPr>
          <w:rFonts w:asciiTheme="minorHAnsi" w:hAnsiTheme="minorHAnsi"/>
          <w:sz w:val="24"/>
          <w:szCs w:val="24"/>
          <w:lang w:val="en-US"/>
        </w:rPr>
        <w:t>focusing on the political aspect of</w:t>
      </w:r>
      <w:r w:rsidR="00BC19C6" w:rsidRPr="0014481A">
        <w:rPr>
          <w:rFonts w:asciiTheme="minorHAnsi" w:hAnsiTheme="minorHAnsi"/>
          <w:sz w:val="24"/>
          <w:szCs w:val="24"/>
          <w:lang w:val="en-US"/>
        </w:rPr>
        <w:t xml:space="preserve"> t</w:t>
      </w:r>
      <w:r w:rsidR="008E5E0F" w:rsidRPr="0014481A">
        <w:rPr>
          <w:rFonts w:asciiTheme="minorHAnsi" w:hAnsiTheme="minorHAnsi"/>
          <w:sz w:val="24"/>
          <w:szCs w:val="24"/>
          <w:lang w:val="en-US"/>
        </w:rPr>
        <w:t xml:space="preserve">he artists’ work </w:t>
      </w:r>
      <w:r w:rsidR="00D360F0">
        <w:rPr>
          <w:rFonts w:asciiTheme="minorHAnsi" w:hAnsiTheme="minorHAnsi"/>
          <w:sz w:val="24"/>
          <w:szCs w:val="24"/>
          <w:lang w:val="en-US"/>
        </w:rPr>
        <w:t>(35</w:t>
      </w:r>
      <w:r w:rsidR="00E816DC" w:rsidRPr="0014481A">
        <w:rPr>
          <w:rFonts w:asciiTheme="minorHAnsi" w:hAnsiTheme="minorHAnsi"/>
          <w:sz w:val="24"/>
          <w:szCs w:val="24"/>
          <w:lang w:val="en-US"/>
        </w:rPr>
        <w:t xml:space="preserve">0 </w:t>
      </w:r>
      <w:r>
        <w:rPr>
          <w:rFonts w:asciiTheme="minorHAnsi" w:hAnsiTheme="minorHAnsi"/>
          <w:sz w:val="24"/>
          <w:szCs w:val="24"/>
          <w:lang w:val="en-US"/>
        </w:rPr>
        <w:t>words</w:t>
      </w:r>
      <w:r w:rsidR="00E816DC" w:rsidRPr="0014481A">
        <w:rPr>
          <w:rFonts w:asciiTheme="minorHAnsi" w:hAnsiTheme="minorHAnsi"/>
          <w:sz w:val="24"/>
          <w:szCs w:val="24"/>
          <w:lang w:val="en-US"/>
        </w:rPr>
        <w:t xml:space="preserve">, </w:t>
      </w:r>
      <w:r w:rsidR="008E5E0F" w:rsidRPr="0014481A">
        <w:rPr>
          <w:rFonts w:asciiTheme="minorHAnsi" w:hAnsiTheme="minorHAnsi"/>
          <w:sz w:val="24"/>
          <w:szCs w:val="24"/>
          <w:lang w:val="en-US"/>
        </w:rPr>
        <w:t>10</w:t>
      </w:r>
      <w:r w:rsidR="00871AB9" w:rsidRPr="0014481A">
        <w:rPr>
          <w:rFonts w:asciiTheme="minorHAnsi" w:hAnsiTheme="minorHAnsi"/>
          <w:sz w:val="24"/>
          <w:szCs w:val="24"/>
          <w:lang w:val="en-US"/>
        </w:rPr>
        <w:t>%)</w:t>
      </w:r>
      <w:r w:rsidR="009A69BA" w:rsidRPr="0014481A">
        <w:rPr>
          <w:rFonts w:asciiTheme="minorHAnsi" w:hAnsiTheme="minorHAnsi"/>
          <w:sz w:val="24"/>
          <w:szCs w:val="24"/>
          <w:lang w:val="en-US"/>
        </w:rPr>
        <w:t>.</w:t>
      </w:r>
    </w:p>
    <w:p w14:paraId="5F2C88D6" w14:textId="6BE11851" w:rsidR="00BD3D18" w:rsidRPr="0014481A" w:rsidRDefault="00BD3D18" w:rsidP="00BD3D18">
      <w:pPr>
        <w:pStyle w:val="Subtitle"/>
        <w:numPr>
          <w:ilvl w:val="0"/>
          <w:numId w:val="1"/>
        </w:numPr>
        <w:rPr>
          <w:rFonts w:asciiTheme="minorHAnsi" w:hAnsiTheme="minorHAnsi"/>
          <w:sz w:val="24"/>
          <w:szCs w:val="24"/>
          <w:lang w:val="en-US"/>
        </w:rPr>
      </w:pPr>
      <w:r w:rsidRPr="0014481A">
        <w:rPr>
          <w:rFonts w:asciiTheme="minorHAnsi" w:hAnsiTheme="minorHAnsi"/>
          <w:sz w:val="24"/>
          <w:szCs w:val="24"/>
          <w:lang w:val="en-US"/>
        </w:rPr>
        <w:t xml:space="preserve">Essay/Interpretation </w:t>
      </w:r>
      <w:r w:rsidR="00707EEC">
        <w:rPr>
          <w:rFonts w:asciiTheme="minorHAnsi" w:hAnsiTheme="minorHAnsi"/>
          <w:sz w:val="24"/>
          <w:szCs w:val="24"/>
          <w:lang w:val="en-US"/>
        </w:rPr>
        <w:t>of a particular song and its political aspects</w:t>
      </w:r>
      <w:r w:rsidRPr="0014481A">
        <w:rPr>
          <w:rFonts w:asciiTheme="minorHAnsi" w:hAnsiTheme="minorHAnsi"/>
          <w:sz w:val="24"/>
          <w:szCs w:val="24"/>
          <w:lang w:val="en-US"/>
        </w:rPr>
        <w:t xml:space="preserve"> (</w:t>
      </w:r>
      <w:r w:rsidR="00A63E2E" w:rsidRPr="0014481A">
        <w:rPr>
          <w:rFonts w:asciiTheme="minorHAnsi" w:hAnsiTheme="minorHAnsi"/>
          <w:sz w:val="24"/>
          <w:szCs w:val="24"/>
          <w:lang w:val="en-US"/>
        </w:rPr>
        <w:t>5-6</w:t>
      </w:r>
      <w:r w:rsidR="005037E2" w:rsidRPr="0014481A">
        <w:rPr>
          <w:rFonts w:asciiTheme="minorHAnsi" w:hAnsiTheme="minorHAnsi"/>
          <w:sz w:val="24"/>
          <w:szCs w:val="24"/>
          <w:lang w:val="en-US"/>
        </w:rPr>
        <w:t>0</w:t>
      </w:r>
      <w:r w:rsidR="00347237" w:rsidRPr="0014481A">
        <w:rPr>
          <w:rFonts w:asciiTheme="minorHAnsi" w:hAnsiTheme="minorHAnsi"/>
          <w:sz w:val="24"/>
          <w:szCs w:val="24"/>
          <w:lang w:val="en-US"/>
        </w:rPr>
        <w:t xml:space="preserve">0 </w:t>
      </w:r>
      <w:r w:rsidR="00707EEC">
        <w:rPr>
          <w:rFonts w:asciiTheme="minorHAnsi" w:hAnsiTheme="minorHAnsi"/>
          <w:sz w:val="24"/>
          <w:szCs w:val="24"/>
          <w:lang w:val="en-US"/>
        </w:rPr>
        <w:t>words</w:t>
      </w:r>
      <w:r w:rsidR="00347237" w:rsidRPr="0014481A">
        <w:rPr>
          <w:rFonts w:asciiTheme="minorHAnsi" w:hAnsiTheme="minorHAnsi"/>
          <w:sz w:val="24"/>
          <w:szCs w:val="24"/>
          <w:lang w:val="en-US"/>
        </w:rPr>
        <w:t>, 15</w:t>
      </w:r>
      <w:r w:rsidRPr="0014481A">
        <w:rPr>
          <w:rFonts w:asciiTheme="minorHAnsi" w:hAnsiTheme="minorHAnsi"/>
          <w:sz w:val="24"/>
          <w:szCs w:val="24"/>
          <w:lang w:val="en-US"/>
        </w:rPr>
        <w:t>%)</w:t>
      </w:r>
      <w:r w:rsidR="009A69BA" w:rsidRPr="0014481A">
        <w:rPr>
          <w:rFonts w:asciiTheme="minorHAnsi" w:hAnsiTheme="minorHAnsi"/>
          <w:sz w:val="24"/>
          <w:szCs w:val="24"/>
          <w:lang w:val="en-US"/>
        </w:rPr>
        <w:t>.</w:t>
      </w:r>
    </w:p>
    <w:p w14:paraId="1F8A966E" w14:textId="77777777" w:rsidR="004F0D45" w:rsidRDefault="004F0D45" w:rsidP="004F0D45"/>
    <w:p w14:paraId="31F1D889" w14:textId="77777777" w:rsidR="00707EEC" w:rsidRPr="00DD3E41" w:rsidRDefault="00707EEC" w:rsidP="00707EEC">
      <w:pPr>
        <w:rPr>
          <w:b/>
          <w:bCs/>
          <w:iCs/>
          <w:u w:val="single"/>
        </w:rPr>
      </w:pPr>
      <w:r w:rsidRPr="00DD3E41">
        <w:rPr>
          <w:b/>
          <w:bCs/>
          <w:iCs/>
          <w:u w:val="single"/>
        </w:rPr>
        <w:t>Attendance policy</w:t>
      </w:r>
      <w:r>
        <w:rPr>
          <w:b/>
          <w:bCs/>
          <w:iCs/>
          <w:u w:val="single"/>
        </w:rPr>
        <w:t>:</w:t>
      </w:r>
    </w:p>
    <w:p w14:paraId="260CCC33" w14:textId="77777777" w:rsidR="00707EEC" w:rsidRPr="00DD3E41" w:rsidRDefault="00707EEC" w:rsidP="00707EEC">
      <w:pPr>
        <w:rPr>
          <w:bCs/>
          <w:iCs/>
        </w:rPr>
      </w:pPr>
      <w:r w:rsidRPr="00DD3E41">
        <w:rPr>
          <w:bCs/>
          <w:iCs/>
        </w:rPr>
        <w:t xml:space="preserve">In order to ensure a high quality learning environment in this class, </w:t>
      </w:r>
      <w:r>
        <w:rPr>
          <w:bCs/>
          <w:iCs/>
        </w:rPr>
        <w:t>you are allowed to miss four (4</w:t>
      </w:r>
      <w:r w:rsidRPr="00DD3E41">
        <w:rPr>
          <w:bCs/>
          <w:iCs/>
        </w:rPr>
        <w:t xml:space="preserve">) class periods without documentation without repercussions. </w:t>
      </w:r>
      <w:r>
        <w:rPr>
          <w:bCs/>
          <w:iCs/>
        </w:rPr>
        <w:t>If you miss more than four classes, you are running the risk of receiving a lower course grade, as one percent of the final grade percentage will be deducted per extra unexcused absence.</w:t>
      </w:r>
    </w:p>
    <w:p w14:paraId="54027E7E" w14:textId="77777777" w:rsidR="00707EEC" w:rsidRPr="00DD3E41" w:rsidRDefault="00707EEC" w:rsidP="00707EEC">
      <w:pPr>
        <w:rPr>
          <w:bCs/>
          <w:iCs/>
        </w:rPr>
      </w:pPr>
      <w:r w:rsidRPr="00DD3E41">
        <w:rPr>
          <w:bCs/>
          <w:iCs/>
        </w:rPr>
        <w:t xml:space="preserve">In order to document absences, you must bring documentation from a doctor’s office on official stationery, your clergyman, or your supervisor in the military. The document must stating the date and time of your appointment explicitly, as well as the duration of your absence and a contact information of the issuing body. </w:t>
      </w:r>
    </w:p>
    <w:p w14:paraId="7BABE89C" w14:textId="77777777" w:rsidR="004F0D45" w:rsidRPr="0014481A" w:rsidRDefault="004F0D45" w:rsidP="004F0D45"/>
    <w:p w14:paraId="336E7464" w14:textId="6F9AAEA1" w:rsidR="00BA7BA6" w:rsidRPr="00851781" w:rsidRDefault="00BA7BA6" w:rsidP="00BA7BA6">
      <w:pPr>
        <w:rPr>
          <w:b/>
          <w:bCs/>
          <w:iCs/>
          <w:u w:val="single"/>
        </w:rPr>
      </w:pPr>
      <w:r w:rsidRPr="00851781">
        <w:rPr>
          <w:b/>
          <w:bCs/>
          <w:iCs/>
          <w:u w:val="single"/>
        </w:rPr>
        <w:t>Participation</w:t>
      </w:r>
      <w:r w:rsidR="00851781" w:rsidRPr="00851781">
        <w:rPr>
          <w:b/>
          <w:bCs/>
          <w:iCs/>
          <w:u w:val="single"/>
        </w:rPr>
        <w:t>:</w:t>
      </w:r>
    </w:p>
    <w:p w14:paraId="2F73EB7C" w14:textId="77777777" w:rsidR="00BA7BA6" w:rsidRPr="00DD3E41" w:rsidRDefault="00BA7BA6" w:rsidP="00BA7BA6">
      <w:pPr>
        <w:rPr>
          <w:bCs/>
          <w:iCs/>
        </w:rPr>
      </w:pPr>
      <w:r w:rsidRPr="00DD3E41">
        <w:rPr>
          <w:bCs/>
          <w:iCs/>
        </w:rPr>
        <w:t xml:space="preserve">Be prepared to actively volunteer in class during every meeting. This class will greatly benefit from you taking an active role in it by volunteering during classroom discussions or activities. </w:t>
      </w:r>
    </w:p>
    <w:p w14:paraId="0D1DAEA5" w14:textId="77777777" w:rsidR="00BA7BA6" w:rsidRPr="00DD3E41" w:rsidRDefault="00BA7BA6" w:rsidP="00BA7BA6">
      <w:pPr>
        <w:rPr>
          <w:bCs/>
          <w:iCs/>
        </w:rPr>
      </w:pPr>
    </w:p>
    <w:p w14:paraId="46C1A511" w14:textId="77777777" w:rsidR="00BA7BA6" w:rsidRPr="00563C67" w:rsidRDefault="00BA7BA6" w:rsidP="00BA7BA6">
      <w:pPr>
        <w:rPr>
          <w:b/>
          <w:bCs/>
          <w:i/>
          <w:iCs/>
        </w:rPr>
      </w:pPr>
      <w:r>
        <w:rPr>
          <w:b/>
          <w:bCs/>
          <w:i/>
          <w:iCs/>
        </w:rPr>
        <w:t>Participation grade profiles</w:t>
      </w:r>
      <w:r w:rsidRPr="00563C67">
        <w:rPr>
          <w:b/>
          <w:bCs/>
          <w:i/>
          <w:iCs/>
        </w:rPr>
        <w:tab/>
      </w:r>
    </w:p>
    <w:p w14:paraId="0DE64EB3" w14:textId="77777777" w:rsidR="00BA7BA6" w:rsidRPr="00DD3E41" w:rsidRDefault="00BA7BA6" w:rsidP="00BA7BA6">
      <w:pPr>
        <w:rPr>
          <w:bCs/>
          <w:iCs/>
        </w:rPr>
      </w:pPr>
      <w:r w:rsidRPr="00DD3E41">
        <w:rPr>
          <w:bCs/>
          <w:iCs/>
        </w:rPr>
        <w:t>A:</w:t>
      </w:r>
      <w:r w:rsidRPr="00DD3E41">
        <w:rPr>
          <w:bCs/>
          <w:iCs/>
        </w:rPr>
        <w:tab/>
        <w:t>volunteers frequently and is well-prepared</w:t>
      </w:r>
    </w:p>
    <w:p w14:paraId="5765F47B" w14:textId="77777777" w:rsidR="00BA7BA6" w:rsidRPr="00DD3E41" w:rsidRDefault="00BA7BA6" w:rsidP="00BA7BA6">
      <w:pPr>
        <w:rPr>
          <w:bCs/>
          <w:iCs/>
        </w:rPr>
      </w:pPr>
      <w:r w:rsidRPr="00DD3E41">
        <w:rPr>
          <w:bCs/>
          <w:iCs/>
        </w:rPr>
        <w:t>B:</w:t>
      </w:r>
      <w:r w:rsidRPr="00DD3E41">
        <w:rPr>
          <w:bCs/>
          <w:iCs/>
        </w:rPr>
        <w:tab/>
        <w:t>volunteers several times and is well-prepared</w:t>
      </w:r>
    </w:p>
    <w:p w14:paraId="7D60E926" w14:textId="77777777" w:rsidR="00BA7BA6" w:rsidRPr="00DD3E41" w:rsidRDefault="00BA7BA6" w:rsidP="00BA7BA6">
      <w:pPr>
        <w:rPr>
          <w:bCs/>
          <w:iCs/>
        </w:rPr>
      </w:pPr>
      <w:r w:rsidRPr="00DD3E41">
        <w:rPr>
          <w:bCs/>
          <w:iCs/>
        </w:rPr>
        <w:t>C:</w:t>
      </w:r>
      <w:r w:rsidRPr="00DD3E41">
        <w:rPr>
          <w:bCs/>
          <w:iCs/>
        </w:rPr>
        <w:tab/>
        <w:t>does not usually volunteer but is usually well-prepared</w:t>
      </w:r>
    </w:p>
    <w:p w14:paraId="09DD482D" w14:textId="77777777" w:rsidR="00BA7BA6" w:rsidRPr="00DD3E41" w:rsidRDefault="00BA7BA6" w:rsidP="00BA7BA6">
      <w:pPr>
        <w:rPr>
          <w:bCs/>
          <w:iCs/>
        </w:rPr>
      </w:pPr>
      <w:r w:rsidRPr="00DD3E41">
        <w:rPr>
          <w:bCs/>
          <w:iCs/>
        </w:rPr>
        <w:t>D:</w:t>
      </w:r>
      <w:r w:rsidRPr="00DD3E41">
        <w:rPr>
          <w:bCs/>
          <w:iCs/>
        </w:rPr>
        <w:tab/>
        <w:t>does not volunteer and is generally poorly prepared</w:t>
      </w:r>
    </w:p>
    <w:p w14:paraId="09269315" w14:textId="77777777" w:rsidR="00BA7BA6" w:rsidRPr="00D57D0A" w:rsidRDefault="00BA7BA6" w:rsidP="00BA7BA6">
      <w:pPr>
        <w:rPr>
          <w:bCs/>
          <w:iCs/>
        </w:rPr>
      </w:pPr>
      <w:r w:rsidRPr="00DD3E41">
        <w:rPr>
          <w:bCs/>
          <w:iCs/>
        </w:rPr>
        <w:t>F:</w:t>
      </w:r>
      <w:r w:rsidRPr="00DD3E41">
        <w:rPr>
          <w:bCs/>
          <w:iCs/>
        </w:rPr>
        <w:tab/>
        <w:t>consistently unprepared</w:t>
      </w:r>
    </w:p>
    <w:p w14:paraId="27E550F7" w14:textId="77777777" w:rsidR="00BA7BA6" w:rsidRDefault="00BA7BA6" w:rsidP="00BA7BA6">
      <w:pPr>
        <w:rPr>
          <w:iCs/>
        </w:rPr>
      </w:pPr>
    </w:p>
    <w:p w14:paraId="5BF84AAC" w14:textId="77777777" w:rsidR="00851781" w:rsidRDefault="00BA7BA6" w:rsidP="004F0D45">
      <w:r w:rsidRPr="00792E88">
        <w:rPr>
          <w:b/>
          <w:u w:val="single"/>
        </w:rPr>
        <w:t>Homework:</w:t>
      </w:r>
      <w:r>
        <w:t xml:space="preserve"> </w:t>
      </w:r>
    </w:p>
    <w:p w14:paraId="5273673F" w14:textId="5F5589F7" w:rsidR="00BA7BA6" w:rsidRDefault="00BA7BA6" w:rsidP="004F0D45">
      <w:r>
        <w:t xml:space="preserve">For each course session, you have to prepare German and English texts and lyrics, which in the case of German also involves preparing and looking up the vocabulary. Most of the texts will be available as pdfs thorugh T-Square. I expect that you bring the texts to class either as hard copy or on your computer as pdf file. The readings will be accompanied with reading questions that are supposed to guide your reading towards the texts’ main points and arguments. These questions are to be answered in German, even if the text might be in English. These answers will be collected. </w:t>
      </w:r>
    </w:p>
    <w:p w14:paraId="19F277F9" w14:textId="77777777" w:rsidR="00BA7BA6" w:rsidRDefault="00BA7BA6" w:rsidP="00D15F61"/>
    <w:p w14:paraId="1C2A57E4" w14:textId="25CE087F" w:rsidR="00851781" w:rsidRDefault="00851781" w:rsidP="00D15F61">
      <w:pPr>
        <w:rPr>
          <w:b/>
          <w:bCs/>
        </w:rPr>
      </w:pPr>
      <w:r>
        <w:rPr>
          <w:b/>
          <w:bCs/>
          <w:u w:val="single"/>
        </w:rPr>
        <w:t>Artist/Band Biography Presentations</w:t>
      </w:r>
      <w:r w:rsidR="00D15F61" w:rsidRPr="0014481A">
        <w:t>:</w:t>
      </w:r>
      <w:r w:rsidR="00D15F61" w:rsidRPr="0014481A">
        <w:rPr>
          <w:b/>
          <w:bCs/>
        </w:rPr>
        <w:t xml:space="preserve"> </w:t>
      </w:r>
    </w:p>
    <w:p w14:paraId="4FEF53E5" w14:textId="4868716C" w:rsidR="00D15F61" w:rsidRPr="0014481A" w:rsidRDefault="00851781" w:rsidP="00D15F61">
      <w:r>
        <w:t xml:space="preserve">During the course you will give one presentation of 15 minutes. </w:t>
      </w:r>
      <w:r w:rsidRPr="005B67E2">
        <w:t xml:space="preserve"> </w:t>
      </w:r>
      <w:r>
        <w:t>Please time yourself in advance so that you do not exceed the time limit, which will lead to deductions. The presentation should contain power point slides containing your main points, illustrative images or a film clip. The contents of the presentations might also be part of a quiz or test. You can select a topic and date from the presentations list, but you can also choose your own topic in consultation with me. A handout with grading criteria for the presentations is available through T-square. Your presentation should also contain a 1-pp handout that contains your most important “takeaways” as bullet points and a list of 10-15 pertinent vocabulary items. You should also include short excepts/clips from songs</w:t>
      </w:r>
      <w:r w:rsidR="00CC5770" w:rsidRPr="0014481A">
        <w:t xml:space="preserve"> </w:t>
      </w:r>
      <w:r>
        <w:t xml:space="preserve">you are discussing. </w:t>
      </w:r>
      <w:r w:rsidR="000A1266">
        <w:t xml:space="preserve">You are free to select the artist you would like to discuss, but you have to let me know of your choice. A handout with grading criteria on the presentations is available on T-Square (Resources). </w:t>
      </w:r>
    </w:p>
    <w:p w14:paraId="2B725614" w14:textId="77777777" w:rsidR="00D15F61" w:rsidRPr="0014481A" w:rsidRDefault="00D15F61" w:rsidP="00D15F61"/>
    <w:p w14:paraId="5C5D0798" w14:textId="6A17A6E3" w:rsidR="00D15F61" w:rsidRPr="0014481A" w:rsidRDefault="000A1266" w:rsidP="00D15F61">
      <w:r>
        <w:rPr>
          <w:b/>
          <w:bCs/>
          <w:u w:val="single"/>
        </w:rPr>
        <w:t>Essays/Album Reviews</w:t>
      </w:r>
      <w:r w:rsidR="00D15F61" w:rsidRPr="0014481A">
        <w:rPr>
          <w:u w:val="single"/>
        </w:rPr>
        <w:t>:</w:t>
      </w:r>
      <w:r w:rsidR="00D15F61" w:rsidRPr="0014481A">
        <w:t xml:space="preserve"> </w:t>
      </w:r>
    </w:p>
    <w:p w14:paraId="5C435999" w14:textId="55ED71D8" w:rsidR="000A1266" w:rsidRDefault="000A1266" w:rsidP="00D15F61">
      <w:r>
        <w:t>Throughout the semester, you will write two Album reviews that will be posted to the course App. You are free to choose the Albums you’d like to discuss. A list with suggestions is available trough T-Square (resources). Please avoid reviewing the same album twice. A handout with grading criteria on the reviews is available on T-Square (Resources).</w:t>
      </w:r>
    </w:p>
    <w:p w14:paraId="1416EF60" w14:textId="77777777" w:rsidR="00CC5770" w:rsidRDefault="00CC5770" w:rsidP="00D15F61"/>
    <w:p w14:paraId="437CFBB3" w14:textId="631CAA7E" w:rsidR="000A1266" w:rsidRPr="000A1266" w:rsidRDefault="000A1266" w:rsidP="00D15F61">
      <w:pPr>
        <w:rPr>
          <w:b/>
          <w:u w:val="single"/>
        </w:rPr>
      </w:pPr>
      <w:r w:rsidRPr="000A1266">
        <w:rPr>
          <w:b/>
          <w:u w:val="single"/>
        </w:rPr>
        <w:t xml:space="preserve">Vocabulary Quizzes: </w:t>
      </w:r>
    </w:p>
    <w:p w14:paraId="5DC5888D" w14:textId="3B181559" w:rsidR="000A1266" w:rsidRDefault="000A1266" w:rsidP="00D15F61">
      <w:pPr>
        <w:rPr>
          <w:bCs/>
        </w:rPr>
      </w:pPr>
      <w:r w:rsidRPr="000A1266">
        <w:rPr>
          <w:bCs/>
        </w:rPr>
        <w:t xml:space="preserve">There will be six vocabulary quizzes this semester. </w:t>
      </w:r>
      <w:r>
        <w:rPr>
          <w:bCs/>
        </w:rPr>
        <w:t>You will have to keep a vocabulary notebook from which you will populate the quizzes. (More information to follow)</w:t>
      </w:r>
    </w:p>
    <w:p w14:paraId="0297ED4F" w14:textId="77777777" w:rsidR="00D15F61" w:rsidRPr="0014481A" w:rsidRDefault="00D15F61" w:rsidP="00D15F61"/>
    <w:p w14:paraId="25F7BAB2" w14:textId="77777777" w:rsidR="000A1266" w:rsidRDefault="00545248" w:rsidP="00D15F61">
      <w:r w:rsidRPr="0014481A">
        <w:rPr>
          <w:b/>
          <w:bCs/>
          <w:u w:val="single"/>
        </w:rPr>
        <w:t>Midterm</w:t>
      </w:r>
      <w:r w:rsidR="00D15F61" w:rsidRPr="0014481A">
        <w:rPr>
          <w:b/>
          <w:bCs/>
        </w:rPr>
        <w:t>:</w:t>
      </w:r>
      <w:r w:rsidR="00D15F61" w:rsidRPr="0014481A">
        <w:t xml:space="preserve"> </w:t>
      </w:r>
    </w:p>
    <w:p w14:paraId="1977A31A" w14:textId="435E04FE" w:rsidR="00D15F61" w:rsidRPr="0014481A" w:rsidRDefault="000A1266" w:rsidP="00D15F61">
      <w:r>
        <w:t xml:space="preserve">This course will have a midterm. The midterm has to be taken on the day assigned. If you for some reason cannot make it to class on that day, you will have to inform me as soon as possible and in writing. </w:t>
      </w:r>
    </w:p>
    <w:p w14:paraId="1DB8E727" w14:textId="77777777" w:rsidR="00D15F61" w:rsidRPr="0014481A" w:rsidRDefault="00D15F61" w:rsidP="00D15F61"/>
    <w:p w14:paraId="08F26529" w14:textId="005C2D3B" w:rsidR="000A1266" w:rsidRDefault="00D15F61" w:rsidP="00D15F61">
      <w:r w:rsidRPr="0014481A">
        <w:rPr>
          <w:b/>
          <w:u w:val="single"/>
        </w:rPr>
        <w:t xml:space="preserve">Mobile App </w:t>
      </w:r>
      <w:r w:rsidR="000A1266">
        <w:rPr>
          <w:b/>
          <w:u w:val="single"/>
        </w:rPr>
        <w:t>Contributions</w:t>
      </w:r>
      <w:r w:rsidRPr="0014481A">
        <w:t xml:space="preserve">: </w:t>
      </w:r>
    </w:p>
    <w:p w14:paraId="2BF8FCF1" w14:textId="355B07F3" w:rsidR="000A1266" w:rsidRDefault="000A1266" w:rsidP="00D15F61">
      <w:r>
        <w:t>You will write the contributions for the app throughout the semester. We will then spend the last two weeks of the semester to create a mobile app out of our collected course work. The app will be only be available through a dedicated link, and not be public. We will use the AppGyver editor (</w:t>
      </w:r>
      <w:hyperlink r:id="rId18" w:history="1">
        <w:r w:rsidRPr="004559CB">
          <w:rPr>
            <w:rStyle w:val="Hyperlink"/>
          </w:rPr>
          <w:t>www.appgyver.com</w:t>
        </w:r>
      </w:hyperlink>
      <w:r>
        <w:t xml:space="preserve">). </w:t>
      </w:r>
    </w:p>
    <w:p w14:paraId="3F413F90" w14:textId="77777777" w:rsidR="00EA1C79" w:rsidRDefault="00EA1C79" w:rsidP="00D15F61"/>
    <w:p w14:paraId="004CC18F" w14:textId="1BAA3AFB" w:rsidR="000A1266" w:rsidRPr="0014481A" w:rsidRDefault="000A1266" w:rsidP="00D15F61">
      <w:r>
        <w:t>These are your app contricutions:</w:t>
      </w:r>
    </w:p>
    <w:p w14:paraId="521B75E0" w14:textId="3B1F3868" w:rsidR="00EA1C79" w:rsidRPr="0014481A" w:rsidRDefault="000A1266" w:rsidP="00EA1C79">
      <w:pPr>
        <w:pStyle w:val="ListParagraph"/>
        <w:numPr>
          <w:ilvl w:val="0"/>
          <w:numId w:val="2"/>
        </w:numPr>
      </w:pPr>
      <w:r>
        <w:t>An artist biography</w:t>
      </w:r>
      <w:r w:rsidR="00D360F0">
        <w:t xml:space="preserve"> (350 words)</w:t>
      </w:r>
      <w:r>
        <w:t xml:space="preserve">, focusing on the political aspects of the artist’s work. This can be developed from your presentation. </w:t>
      </w:r>
    </w:p>
    <w:p w14:paraId="7D2C849D" w14:textId="37C3B257" w:rsidR="00CC5770" w:rsidRPr="0014481A" w:rsidRDefault="00D360F0" w:rsidP="000A1266">
      <w:pPr>
        <w:pStyle w:val="ListParagraph"/>
        <w:numPr>
          <w:ilvl w:val="0"/>
          <w:numId w:val="2"/>
        </w:numPr>
      </w:pPr>
      <w:r>
        <w:t>An essay (5-600 words) i</w:t>
      </w:r>
      <w:r w:rsidR="000A1266">
        <w:t>n</w:t>
      </w:r>
      <w:r>
        <w:t xml:space="preserve"> which you engage with</w:t>
      </w:r>
      <w:r w:rsidR="000A1266">
        <w:t xml:space="preserve"> ONE specific song by an artist of your choice (does not have to be the same as your biography, can be from one of the al</w:t>
      </w:r>
      <w:r>
        <w:t>bums you reviewed) in more detail. Put the song</w:t>
      </w:r>
      <w:r w:rsidR="000A1266">
        <w:t xml:space="preserve"> you are discussing into its </w:t>
      </w:r>
      <w:r>
        <w:t xml:space="preserve">historic and </w:t>
      </w:r>
      <w:r w:rsidR="000A1266">
        <w:t>socio-political context</w:t>
      </w:r>
      <w:r>
        <w:t>.</w:t>
      </w:r>
    </w:p>
    <w:p w14:paraId="3FB166CB" w14:textId="7C914FDC" w:rsidR="00DF2B5A" w:rsidRPr="0014481A" w:rsidRDefault="00D360F0" w:rsidP="00CC5770">
      <w:pPr>
        <w:pStyle w:val="ListParagraph"/>
        <w:numPr>
          <w:ilvl w:val="0"/>
          <w:numId w:val="2"/>
        </w:numPr>
      </w:pPr>
      <w:r>
        <w:t>Two album reviews, in which you will critically discuss an entire album by an artist of your choice.  (250 words)</w:t>
      </w:r>
    </w:p>
    <w:p w14:paraId="37834572" w14:textId="77777777" w:rsidR="009A69BA" w:rsidRPr="0014481A" w:rsidRDefault="009A69BA" w:rsidP="00CC5770">
      <w:pPr>
        <w:rPr>
          <w:i/>
        </w:rPr>
      </w:pPr>
    </w:p>
    <w:p w14:paraId="699D9529" w14:textId="5D7032C4" w:rsidR="00D360F0" w:rsidRDefault="00D360F0" w:rsidP="00CC5770">
      <w:pPr>
        <w:rPr>
          <w:i/>
        </w:rPr>
      </w:pPr>
      <w:r>
        <w:rPr>
          <w:i/>
        </w:rPr>
        <w:t>IMPORTANT: You have to write one contribution (from A and B) on a song/artist from pre-1989, and one from post 1989.</w:t>
      </w:r>
    </w:p>
    <w:p w14:paraId="61F04093" w14:textId="77777777" w:rsidR="0010365F" w:rsidRPr="0014481A" w:rsidRDefault="0010365F" w:rsidP="00D15F61"/>
    <w:p w14:paraId="7997C67F" w14:textId="3D6C53B6" w:rsidR="00D15F61" w:rsidRPr="00D360F0" w:rsidRDefault="00D360F0" w:rsidP="00D15F61">
      <w:pPr>
        <w:rPr>
          <w:b/>
          <w:u w:val="single"/>
        </w:rPr>
      </w:pPr>
      <w:r w:rsidRPr="00D360F0">
        <w:rPr>
          <w:b/>
          <w:u w:val="single"/>
        </w:rPr>
        <w:t>General Notes on the Course:</w:t>
      </w:r>
    </w:p>
    <w:p w14:paraId="27CAC253" w14:textId="77777777" w:rsidR="00D433BA" w:rsidRPr="0014481A" w:rsidRDefault="00D433BA" w:rsidP="00D15F61">
      <w:pPr>
        <w:rPr>
          <w:b/>
        </w:rPr>
      </w:pPr>
    </w:p>
    <w:p w14:paraId="3D78A920" w14:textId="11511989" w:rsidR="00D360F0" w:rsidRPr="00D360F0" w:rsidRDefault="00D360F0" w:rsidP="00D15F61">
      <w:r>
        <w:rPr>
          <w:b/>
        </w:rPr>
        <w:t>Texts</w:t>
      </w:r>
      <w:r w:rsidR="00D433BA" w:rsidRPr="0014481A">
        <w:rPr>
          <w:b/>
        </w:rPr>
        <w:t>:</w:t>
      </w:r>
      <w:r>
        <w:rPr>
          <w:b/>
        </w:rPr>
        <w:t xml:space="preserve"> </w:t>
      </w:r>
      <w:r w:rsidRPr="00D360F0">
        <w:t xml:space="preserve">You will realize quickly that you won’t be able to understand everything from the at times complicated readings, song lyrics, or films. </w:t>
      </w:r>
      <w:r w:rsidRPr="00D360F0">
        <w:rPr>
          <w:b/>
          <w:i/>
        </w:rPr>
        <w:t>This is normal and no reason for concern</w:t>
      </w:r>
      <w:r>
        <w:rPr>
          <w:b/>
        </w:rPr>
        <w:t xml:space="preserve">. </w:t>
      </w:r>
      <w:r w:rsidR="00D433BA" w:rsidRPr="0014481A">
        <w:rPr>
          <w:b/>
        </w:rPr>
        <w:t xml:space="preserve"> </w:t>
      </w:r>
      <w:r w:rsidRPr="00D360F0">
        <w:t xml:space="preserve">You are expected to understand the most important points / “the gist.” To help you in this process, the texts are augmented by reading questions. Read these questions before you approach the text. If you read the text with the questions in mind, you will be able to navigate </w:t>
      </w:r>
      <w:r w:rsidR="005E65D2">
        <w:t xml:space="preserve">and understand </w:t>
      </w:r>
      <w:r w:rsidRPr="00D360F0">
        <w:t>the text better.</w:t>
      </w:r>
    </w:p>
    <w:p w14:paraId="4C6B4732" w14:textId="77777777" w:rsidR="00411FEB" w:rsidRPr="0014481A" w:rsidRDefault="00411FEB" w:rsidP="00D15F61">
      <w:pPr>
        <w:rPr>
          <w:b/>
        </w:rPr>
      </w:pPr>
    </w:p>
    <w:p w14:paraId="1258C0D8" w14:textId="4EA05C48" w:rsidR="0041377C" w:rsidRPr="0041377C" w:rsidRDefault="0041377C" w:rsidP="0041377C">
      <w:pPr>
        <w:rPr>
          <w:b/>
          <w:bCs/>
          <w:iCs/>
          <w:u w:val="single"/>
        </w:rPr>
      </w:pPr>
      <w:r w:rsidRPr="0041377C">
        <w:rPr>
          <w:b/>
          <w:bCs/>
          <w:iCs/>
          <w:u w:val="single"/>
        </w:rPr>
        <w:t>Errors and Mistakes:</w:t>
      </w:r>
    </w:p>
    <w:p w14:paraId="71EAD34A" w14:textId="77777777" w:rsidR="0041377C" w:rsidRPr="0041377C" w:rsidRDefault="0041377C" w:rsidP="0041377C">
      <w:pPr>
        <w:rPr>
          <w:bCs/>
          <w:iCs/>
        </w:rPr>
      </w:pPr>
      <w:r w:rsidRPr="0041377C">
        <w:rPr>
          <w:bCs/>
          <w:iCs/>
        </w:rPr>
        <w:t xml:space="preserve">Errors and mistakes are inevitable. In my classroom, I foster an atmosphere where mistakes will be treated respectfully. Language learning requires risk taking, and I want you to feel safe and relaxed, so that you can speak up in front of the class without any anxiety, even if you are not certain if your contribution is 100% correct. Please do not hesitate to contact me, if there is anything going on in the classroom that prevents me to speak up in class. </w:t>
      </w:r>
    </w:p>
    <w:p w14:paraId="58B8C042" w14:textId="77777777" w:rsidR="0041377C" w:rsidRPr="0041377C" w:rsidRDefault="0041377C" w:rsidP="0041377C">
      <w:pPr>
        <w:rPr>
          <w:b/>
          <w:bCs/>
          <w:iCs/>
        </w:rPr>
      </w:pPr>
    </w:p>
    <w:p w14:paraId="42B47FEA" w14:textId="790108CD" w:rsidR="0041377C" w:rsidRPr="0041377C" w:rsidRDefault="0041377C" w:rsidP="0041377C">
      <w:pPr>
        <w:rPr>
          <w:b/>
          <w:bCs/>
          <w:iCs/>
          <w:u w:val="single"/>
        </w:rPr>
      </w:pPr>
      <w:r w:rsidRPr="0041377C">
        <w:rPr>
          <w:b/>
          <w:bCs/>
          <w:iCs/>
          <w:u w:val="single"/>
        </w:rPr>
        <w:t>Classroom Etiquette:</w:t>
      </w:r>
    </w:p>
    <w:p w14:paraId="219C08FB" w14:textId="77777777" w:rsidR="0041377C" w:rsidRPr="0041377C" w:rsidRDefault="0041377C" w:rsidP="0041377C">
      <w:pPr>
        <w:rPr>
          <w:bCs/>
          <w:iCs/>
        </w:rPr>
      </w:pPr>
      <w:r w:rsidRPr="0041377C">
        <w:rPr>
          <w:bCs/>
          <w:iCs/>
        </w:rPr>
        <w:t xml:space="preserve">Smart phones, tablets, and computers may be used only for class-related activities. </w:t>
      </w:r>
      <w:r w:rsidRPr="0041377C">
        <w:rPr>
          <w:bCs/>
          <w:i/>
          <w:iCs/>
        </w:rPr>
        <w:t>Students who use electronic devices for non-class related activities and create a disturbance will be asked to leave for the remainder of that class.</w:t>
      </w:r>
      <w:r w:rsidRPr="0041377C">
        <w:rPr>
          <w:bCs/>
          <w:iCs/>
        </w:rPr>
        <w:t xml:space="preserve"> We must all do our best to make class a pleasant and valuable experience for everyone.  Please conduct yourselves accordingly.</w:t>
      </w:r>
    </w:p>
    <w:p w14:paraId="7A1137E8" w14:textId="77777777" w:rsidR="0041377C" w:rsidRPr="0041377C" w:rsidRDefault="0041377C" w:rsidP="0041377C">
      <w:pPr>
        <w:rPr>
          <w:b/>
          <w:bCs/>
          <w:iCs/>
        </w:rPr>
      </w:pPr>
    </w:p>
    <w:p w14:paraId="019ABE5D" w14:textId="77777777" w:rsidR="0041377C" w:rsidRPr="0041377C" w:rsidRDefault="0041377C" w:rsidP="0041377C">
      <w:pPr>
        <w:rPr>
          <w:b/>
          <w:bCs/>
          <w:iCs/>
          <w:u w:val="single"/>
        </w:rPr>
      </w:pPr>
      <w:r w:rsidRPr="0041377C">
        <w:rPr>
          <w:b/>
          <w:bCs/>
          <w:iCs/>
          <w:u w:val="single"/>
        </w:rPr>
        <w:t>Email Policy:</w:t>
      </w:r>
    </w:p>
    <w:p w14:paraId="2885ABA9" w14:textId="77777777" w:rsidR="0041377C" w:rsidRPr="0041377C" w:rsidRDefault="0041377C" w:rsidP="0041377C">
      <w:pPr>
        <w:rPr>
          <w:bCs/>
          <w:iCs/>
        </w:rPr>
      </w:pPr>
      <w:r w:rsidRPr="0041377C">
        <w:rPr>
          <w:bCs/>
          <w:iCs/>
        </w:rPr>
        <w:t xml:space="preserve">The instructor will answer email between 8 am and 6 pm, Monday through Friday. You can expect an answer to your email within 24 hours. </w:t>
      </w:r>
    </w:p>
    <w:p w14:paraId="37BB87BA" w14:textId="77777777" w:rsidR="0041377C" w:rsidRDefault="0041377C" w:rsidP="00D15F61">
      <w:pPr>
        <w:rPr>
          <w:b/>
          <w:bCs/>
          <w:u w:val="single"/>
        </w:rPr>
      </w:pPr>
    </w:p>
    <w:p w14:paraId="621EC2BD" w14:textId="77777777" w:rsidR="00D15F61" w:rsidRPr="0014481A" w:rsidRDefault="00D15F61" w:rsidP="00D15F61">
      <w:pPr>
        <w:rPr>
          <w:b/>
          <w:bCs/>
          <w:u w:val="single"/>
        </w:rPr>
      </w:pPr>
      <w:r w:rsidRPr="0014481A">
        <w:rPr>
          <w:b/>
          <w:bCs/>
          <w:u w:val="single"/>
        </w:rPr>
        <w:t>Special needs:</w:t>
      </w:r>
    </w:p>
    <w:p w14:paraId="5121A8E5" w14:textId="77777777" w:rsidR="00D15F61" w:rsidRPr="0014481A" w:rsidRDefault="00D15F61" w:rsidP="00D15F61">
      <w:r w:rsidRPr="0014481A">
        <w:t xml:space="preserve">Georgia Tech provides upon request appropriate academic accommodations for students with disabilities. To determine whether you qualify, please contact the ADAPTS Program at the Dean of Students office (http://www.adapts.gatech.edu). If they certify your needs, the School of Modern Languages will work with you to make appropriate arrangements. Please do not hesitate to talk to me to get the necessary assistance. </w:t>
      </w:r>
    </w:p>
    <w:p w14:paraId="13594A09" w14:textId="77777777" w:rsidR="00D15F61" w:rsidRPr="0014481A" w:rsidRDefault="00D15F61" w:rsidP="00D15F61"/>
    <w:p w14:paraId="637A03E0" w14:textId="7F1AD644" w:rsidR="00D15F61" w:rsidRPr="0014481A" w:rsidRDefault="00D15F61" w:rsidP="00D15F61">
      <w:r w:rsidRPr="0014481A">
        <w:t xml:space="preserve">Der </w:t>
      </w:r>
      <w:r w:rsidRPr="0014481A">
        <w:rPr>
          <w:b/>
          <w:bCs/>
        </w:rPr>
        <w:t>Georgia Tech Academic Honor Code</w:t>
      </w:r>
      <w:r w:rsidRPr="0014481A">
        <w:t xml:space="preserve"> </w:t>
      </w:r>
      <w:r w:rsidR="000E1AD7" w:rsidRPr="0014481A">
        <w:t>fully applies to this course.</w:t>
      </w:r>
      <w:r w:rsidRPr="0014481A">
        <w:t xml:space="preserve"> </w:t>
      </w:r>
    </w:p>
    <w:p w14:paraId="5AF38296" w14:textId="77777777" w:rsidR="00D15F61" w:rsidRPr="0014481A" w:rsidRDefault="00D15F61" w:rsidP="00D15F61"/>
    <w:p w14:paraId="4AE5A901" w14:textId="77777777" w:rsidR="00D15F61" w:rsidRPr="0014481A" w:rsidRDefault="00D15F61" w:rsidP="00D15F61">
      <w:pPr>
        <w:rPr>
          <w:b/>
          <w:bCs/>
          <w:u w:val="single"/>
        </w:rPr>
      </w:pPr>
      <w:r w:rsidRPr="0014481A">
        <w:rPr>
          <w:b/>
          <w:bCs/>
          <w:u w:val="single"/>
        </w:rPr>
        <w:t>Authorized collaboration and unauthorized collaboration FOR THIS CLASS:</w:t>
      </w:r>
    </w:p>
    <w:p w14:paraId="67917682" w14:textId="77777777" w:rsidR="00D15F61" w:rsidRPr="0014481A" w:rsidRDefault="00D15F61" w:rsidP="00D15F61">
      <w:r w:rsidRPr="0014481A">
        <w:rPr>
          <w:b/>
          <w:bCs/>
          <w:u w:val="single"/>
        </w:rPr>
        <w:t>Plagiarism</w:t>
      </w:r>
      <w:r w:rsidRPr="0014481A">
        <w:rPr>
          <w:b/>
          <w:bCs/>
        </w:rPr>
        <w:t xml:space="preserve">: </w:t>
      </w:r>
      <w:r w:rsidRPr="0014481A">
        <w:t>Plagiarizing is defined by Webster’s as “to steal and pass off (the ideas or words of another) as one's own: use (another's production) without crediting the source.” If caught plagiarizing, you will be dealt with according to the GT Academic Honor Code.</w:t>
      </w:r>
      <w:r w:rsidRPr="0014481A">
        <w:rPr>
          <w:i/>
          <w:iCs/>
        </w:rPr>
        <w:t xml:space="preserve"> </w:t>
      </w:r>
      <w:r w:rsidRPr="0014481A">
        <w:t xml:space="preserve">Quote and attribute any words that are not your own. Do not cut and paste anything into your paper. You may insert quotes but you will have to identify the author according to MLA (Modern Language Association) guidelines, which can be found at </w:t>
      </w:r>
      <w:hyperlink r:id="rId19" w:history="1">
        <w:r w:rsidRPr="0014481A">
          <w:rPr>
            <w:rStyle w:val="Hyperlink"/>
          </w:rPr>
          <w:t>www.mla.org</w:t>
        </w:r>
      </w:hyperlink>
    </w:p>
    <w:p w14:paraId="527C4FB0" w14:textId="77777777" w:rsidR="00D15F61" w:rsidRPr="0014481A" w:rsidRDefault="00D15F61" w:rsidP="00D15F61"/>
    <w:p w14:paraId="0609F373" w14:textId="77777777" w:rsidR="00D15F61" w:rsidRDefault="00D15F61" w:rsidP="00D15F61">
      <w:pPr>
        <w:rPr>
          <w:rStyle w:val="Hyperlink"/>
        </w:rPr>
      </w:pPr>
      <w:r w:rsidRPr="0014481A">
        <w:rPr>
          <w:b/>
          <w:bCs/>
          <w:u w:val="single"/>
        </w:rPr>
        <w:t>For Homework/Essays/Quizzes/Tests</w:t>
      </w:r>
      <w:r w:rsidRPr="0014481A">
        <w:rPr>
          <w:b/>
          <w:bCs/>
        </w:rPr>
        <w:t xml:space="preserve">: </w:t>
      </w:r>
      <w:r w:rsidRPr="0014481A">
        <w:t xml:space="preserve">Unless specifically identified as group work, homework, essays, quizzes, tests, etc. are to be completed alone. You are allowed (and encouraged) to work together with other students on homework, as long as you write up and turn in your own words. You are also allowed (and encouraged) to ask me questions. Cheating off of another person’s test or quiz is unethical and unacceptable. Cheating off of anyone else’s work is a direct violation of the GT Academic Honor Code, and will be dealt with accordingly. Use of any previous semester course materials is allowed for this course; however, I remind you that while they may serve as examples for you, they are not guidelines for any tests, quizzes, homework, projects, or any other coursework that may be assigned during the semester. (“Word” is saved copies of old tests, quizzes, homework, projects, or other coursework teachers have given in past semesters.) For any questions involving these or any other Academic Honor Code issues, please consult me or </w:t>
      </w:r>
      <w:hyperlink r:id="rId20" w:history="1">
        <w:r w:rsidRPr="0014481A">
          <w:rPr>
            <w:rStyle w:val="Hyperlink"/>
          </w:rPr>
          <w:t>www.honor.gatech.edu</w:t>
        </w:r>
      </w:hyperlink>
    </w:p>
    <w:p w14:paraId="21FC7E30" w14:textId="77777777" w:rsidR="003D29A8" w:rsidRDefault="003D29A8" w:rsidP="00D15F61">
      <w:pPr>
        <w:rPr>
          <w:rStyle w:val="Hyperlink"/>
        </w:rPr>
      </w:pPr>
    </w:p>
    <w:p w14:paraId="6E81C237" w14:textId="77777777" w:rsidR="003D29A8" w:rsidRDefault="003D29A8" w:rsidP="00D15F61">
      <w:pPr>
        <w:rPr>
          <w:rStyle w:val="Hyperlink"/>
        </w:rPr>
      </w:pPr>
    </w:p>
    <w:p w14:paraId="03049C77" w14:textId="77777777" w:rsidR="003D29A8" w:rsidRDefault="003D29A8" w:rsidP="00D15F61">
      <w:pPr>
        <w:rPr>
          <w:rStyle w:val="Hyperlink"/>
        </w:rPr>
      </w:pPr>
    </w:p>
    <w:p w14:paraId="62F324AB" w14:textId="77777777" w:rsidR="003D29A8" w:rsidRDefault="003D29A8" w:rsidP="00D15F61">
      <w:pPr>
        <w:rPr>
          <w:rStyle w:val="Hyperlink"/>
        </w:rPr>
      </w:pPr>
    </w:p>
    <w:p w14:paraId="24D2B11B" w14:textId="77777777" w:rsidR="003D29A8" w:rsidRDefault="003D29A8" w:rsidP="00D15F61">
      <w:pPr>
        <w:rPr>
          <w:rStyle w:val="Hyperlink"/>
        </w:rPr>
      </w:pPr>
    </w:p>
    <w:p w14:paraId="41E12263" w14:textId="77777777" w:rsidR="003D29A8" w:rsidRDefault="003D29A8" w:rsidP="00D15F61">
      <w:pPr>
        <w:rPr>
          <w:rStyle w:val="Hyperlink"/>
        </w:rPr>
      </w:pPr>
    </w:p>
    <w:p w14:paraId="74F1180A" w14:textId="77777777" w:rsidR="003D29A8" w:rsidRDefault="003D29A8" w:rsidP="00D15F61">
      <w:pPr>
        <w:rPr>
          <w:rStyle w:val="Hyperlink"/>
        </w:rPr>
      </w:pPr>
    </w:p>
    <w:p w14:paraId="60341CEF" w14:textId="77777777" w:rsidR="003D29A8" w:rsidRDefault="003D29A8" w:rsidP="00D15F61">
      <w:pPr>
        <w:rPr>
          <w:rStyle w:val="Hyperlink"/>
        </w:rPr>
      </w:pPr>
    </w:p>
    <w:p w14:paraId="4A46ECD7" w14:textId="77777777" w:rsidR="003D29A8" w:rsidRDefault="003D29A8" w:rsidP="00D15F61">
      <w:pPr>
        <w:rPr>
          <w:rStyle w:val="Hyperlink"/>
        </w:rPr>
      </w:pPr>
    </w:p>
    <w:p w14:paraId="1DF8E327" w14:textId="77777777" w:rsidR="003D29A8" w:rsidRDefault="003D29A8" w:rsidP="00D15F61">
      <w:pPr>
        <w:rPr>
          <w:rStyle w:val="Hyperlink"/>
        </w:rPr>
      </w:pPr>
    </w:p>
    <w:p w14:paraId="702F09FC" w14:textId="77777777" w:rsidR="003D29A8" w:rsidRDefault="003D29A8" w:rsidP="00D15F61">
      <w:pPr>
        <w:rPr>
          <w:rStyle w:val="Hyperlink"/>
        </w:rPr>
      </w:pPr>
    </w:p>
    <w:p w14:paraId="579EF8F0" w14:textId="77777777" w:rsidR="003D29A8" w:rsidRDefault="003D29A8" w:rsidP="00D15F61">
      <w:pPr>
        <w:rPr>
          <w:rStyle w:val="Hyperlink"/>
        </w:rPr>
      </w:pPr>
    </w:p>
    <w:p w14:paraId="08C0FAB7" w14:textId="77777777" w:rsidR="003D29A8" w:rsidRDefault="003D29A8" w:rsidP="00D15F61">
      <w:pPr>
        <w:rPr>
          <w:rStyle w:val="Hyperlink"/>
        </w:rPr>
      </w:pPr>
    </w:p>
    <w:p w14:paraId="6E5EE4B1" w14:textId="77777777" w:rsidR="003D29A8" w:rsidRDefault="003D29A8" w:rsidP="00D15F61">
      <w:pPr>
        <w:rPr>
          <w:rStyle w:val="Hyperlink"/>
        </w:rPr>
      </w:pPr>
    </w:p>
    <w:p w14:paraId="49784C91" w14:textId="77777777" w:rsidR="003D29A8" w:rsidRDefault="003D29A8" w:rsidP="00D15F61">
      <w:pPr>
        <w:rPr>
          <w:rStyle w:val="Hyperlink"/>
        </w:rPr>
      </w:pPr>
    </w:p>
    <w:p w14:paraId="271E30AB" w14:textId="77777777" w:rsidR="003D29A8" w:rsidRDefault="003D29A8" w:rsidP="00D15F61">
      <w:pPr>
        <w:rPr>
          <w:rStyle w:val="Hyperlink"/>
        </w:rPr>
      </w:pPr>
    </w:p>
    <w:p w14:paraId="4C3DC95E" w14:textId="77777777" w:rsidR="003D29A8" w:rsidRDefault="003D29A8" w:rsidP="00D15F61">
      <w:pPr>
        <w:rPr>
          <w:rStyle w:val="Hyperlink"/>
        </w:rPr>
      </w:pPr>
    </w:p>
    <w:p w14:paraId="7962EC4B" w14:textId="77777777" w:rsidR="003D29A8" w:rsidRDefault="003D29A8" w:rsidP="00D15F61">
      <w:pPr>
        <w:rPr>
          <w:rStyle w:val="Hyperlink"/>
        </w:rPr>
      </w:pPr>
    </w:p>
    <w:p w14:paraId="630FEE95" w14:textId="77777777" w:rsidR="003D29A8" w:rsidRDefault="003D29A8" w:rsidP="00D15F61">
      <w:pPr>
        <w:rPr>
          <w:rStyle w:val="Hyperlink"/>
        </w:rPr>
      </w:pPr>
    </w:p>
    <w:p w14:paraId="7540B559" w14:textId="77777777" w:rsidR="003D29A8" w:rsidRDefault="003D29A8" w:rsidP="00D15F61">
      <w:pPr>
        <w:rPr>
          <w:rStyle w:val="Hyperlink"/>
        </w:rPr>
      </w:pPr>
    </w:p>
    <w:p w14:paraId="4E7A14C3" w14:textId="77777777" w:rsidR="003D29A8" w:rsidRDefault="003D29A8" w:rsidP="00D15F61">
      <w:pPr>
        <w:rPr>
          <w:rStyle w:val="Hyperlink"/>
        </w:rPr>
      </w:pPr>
    </w:p>
    <w:p w14:paraId="3C7B5960" w14:textId="77777777" w:rsidR="003D29A8" w:rsidRDefault="003D29A8" w:rsidP="00D15F61">
      <w:pPr>
        <w:rPr>
          <w:rStyle w:val="Hyperlink"/>
        </w:rPr>
      </w:pPr>
    </w:p>
    <w:p w14:paraId="63209E3A" w14:textId="77777777" w:rsidR="003D29A8" w:rsidRDefault="003D29A8" w:rsidP="00D15F61">
      <w:pPr>
        <w:rPr>
          <w:rStyle w:val="Hyperlink"/>
        </w:rPr>
      </w:pPr>
    </w:p>
    <w:p w14:paraId="7562F58D" w14:textId="77777777" w:rsidR="003D29A8" w:rsidRDefault="003D29A8" w:rsidP="00D15F61">
      <w:pPr>
        <w:rPr>
          <w:rStyle w:val="Hyperlink"/>
        </w:rPr>
      </w:pPr>
    </w:p>
    <w:p w14:paraId="7073244C" w14:textId="77777777" w:rsidR="003D29A8" w:rsidRDefault="003D29A8" w:rsidP="00D15F61">
      <w:pPr>
        <w:rPr>
          <w:rStyle w:val="Hyperlink"/>
        </w:rPr>
      </w:pPr>
    </w:p>
    <w:p w14:paraId="0C445E0A" w14:textId="77777777" w:rsidR="003D29A8" w:rsidRDefault="003D29A8" w:rsidP="00D15F61">
      <w:pPr>
        <w:rPr>
          <w:rStyle w:val="Hyperlink"/>
        </w:rPr>
      </w:pPr>
    </w:p>
    <w:p w14:paraId="499FC4AB" w14:textId="77777777" w:rsidR="003D29A8" w:rsidRPr="0014481A" w:rsidRDefault="003D29A8" w:rsidP="00D15F61"/>
    <w:p w14:paraId="0EA99F27" w14:textId="77777777" w:rsidR="009C5FE1" w:rsidRPr="0014481A" w:rsidRDefault="009C5FE1" w:rsidP="00427D92">
      <w:pPr>
        <w:pBdr>
          <w:bottom w:val="single" w:sz="12" w:space="1" w:color="auto"/>
        </w:pBdr>
        <w:tabs>
          <w:tab w:val="left" w:pos="2880"/>
          <w:tab w:val="left" w:pos="6480"/>
        </w:tabs>
        <w:rPr>
          <w:b/>
        </w:rPr>
      </w:pPr>
    </w:p>
    <w:p w14:paraId="1B9671F2" w14:textId="77777777" w:rsidR="004B5DAB" w:rsidRPr="0014481A" w:rsidRDefault="004B5DAB" w:rsidP="00634115">
      <w:pPr>
        <w:rPr>
          <w:b/>
        </w:rPr>
      </w:pPr>
    </w:p>
    <w:p w14:paraId="13D3B78A" w14:textId="77777777" w:rsidR="00990A3B" w:rsidRPr="0014481A" w:rsidRDefault="00990A3B" w:rsidP="00634115">
      <w:pPr>
        <w:rPr>
          <w:b/>
        </w:rPr>
      </w:pPr>
    </w:p>
    <w:p w14:paraId="1C4B55C4" w14:textId="77777777" w:rsidR="009C5FE1" w:rsidRPr="0014481A" w:rsidRDefault="009C5FE1" w:rsidP="00634115">
      <w:pPr>
        <w:rPr>
          <w:b/>
        </w:rPr>
      </w:pPr>
    </w:p>
    <w:p w14:paraId="00677017" w14:textId="77777777" w:rsidR="009C5FE1" w:rsidRPr="0014481A" w:rsidRDefault="009C5FE1" w:rsidP="00634115">
      <w:pPr>
        <w:rPr>
          <w:b/>
        </w:rPr>
      </w:pPr>
    </w:p>
    <w:p w14:paraId="56A1F84F" w14:textId="1011FFD5" w:rsidR="00CA6256" w:rsidRDefault="00F516B8" w:rsidP="00634115">
      <w:pPr>
        <w:rPr>
          <w:b/>
          <w:lang w:val="de-CH"/>
        </w:rPr>
      </w:pPr>
      <w:r>
        <w:rPr>
          <w:b/>
          <w:lang w:val="de-CH"/>
        </w:rPr>
        <w:t>Course Calendar</w:t>
      </w:r>
      <w:bookmarkStart w:id="0" w:name="_GoBack"/>
      <w:bookmarkEnd w:id="0"/>
      <w:r w:rsidR="00CA6256">
        <w:rPr>
          <w:rStyle w:val="FootnoteReference"/>
          <w:b/>
          <w:lang w:val="de-CH"/>
        </w:rPr>
        <w:footnoteReference w:id="1"/>
      </w:r>
    </w:p>
    <w:p w14:paraId="11ECBDD3" w14:textId="77777777" w:rsidR="00990A3B" w:rsidRPr="00ED78A2" w:rsidRDefault="00990A3B" w:rsidP="00634115">
      <w:pPr>
        <w:rPr>
          <w:b/>
          <w:lang w:val="de-CH"/>
        </w:rPr>
      </w:pPr>
    </w:p>
    <w:tbl>
      <w:tblPr>
        <w:tblStyle w:val="TableGrid"/>
        <w:tblW w:w="0" w:type="auto"/>
        <w:tblLook w:val="04A0" w:firstRow="1" w:lastRow="0" w:firstColumn="1" w:lastColumn="0" w:noHBand="0" w:noVBand="1"/>
      </w:tblPr>
      <w:tblGrid>
        <w:gridCol w:w="1081"/>
        <w:gridCol w:w="3151"/>
        <w:gridCol w:w="3268"/>
        <w:gridCol w:w="1356"/>
      </w:tblGrid>
      <w:tr w:rsidR="00BF1886" w:rsidRPr="003D29A8" w14:paraId="68301ABE" w14:textId="77777777" w:rsidTr="00015F2D">
        <w:tc>
          <w:tcPr>
            <w:tcW w:w="1081" w:type="dxa"/>
          </w:tcPr>
          <w:p w14:paraId="1902A154" w14:textId="2D99B8C8" w:rsidR="00BF1886" w:rsidRPr="003D29A8" w:rsidRDefault="003D29A8" w:rsidP="00634115">
            <w:pPr>
              <w:rPr>
                <w:b/>
              </w:rPr>
            </w:pPr>
            <w:r w:rsidRPr="003D29A8">
              <w:rPr>
                <w:b/>
              </w:rPr>
              <w:t>DATE</w:t>
            </w:r>
          </w:p>
        </w:tc>
        <w:tc>
          <w:tcPr>
            <w:tcW w:w="3151" w:type="dxa"/>
          </w:tcPr>
          <w:p w14:paraId="14F3D169" w14:textId="528B9439" w:rsidR="00BF1886" w:rsidRPr="003D29A8" w:rsidRDefault="003D29A8" w:rsidP="00634115">
            <w:pPr>
              <w:rPr>
                <w:b/>
              </w:rPr>
            </w:pPr>
            <w:r w:rsidRPr="003D29A8">
              <w:rPr>
                <w:b/>
              </w:rPr>
              <w:t>TOPIC</w:t>
            </w:r>
          </w:p>
        </w:tc>
        <w:tc>
          <w:tcPr>
            <w:tcW w:w="3268" w:type="dxa"/>
          </w:tcPr>
          <w:p w14:paraId="0DAD634F" w14:textId="1C77ADC5" w:rsidR="00BF1886" w:rsidRPr="003D29A8" w:rsidRDefault="003D29A8" w:rsidP="00BF1886">
            <w:pPr>
              <w:rPr>
                <w:b/>
              </w:rPr>
            </w:pPr>
            <w:r w:rsidRPr="003D29A8">
              <w:rPr>
                <w:b/>
              </w:rPr>
              <w:t>PREPARATION</w:t>
            </w:r>
          </w:p>
          <w:p w14:paraId="68B55DF8" w14:textId="1049CEF2" w:rsidR="001B7C76" w:rsidRPr="003D29A8" w:rsidRDefault="001B7C76" w:rsidP="00BF1886">
            <w:pPr>
              <w:rPr>
                <w:b/>
                <w:sz w:val="20"/>
                <w:szCs w:val="20"/>
              </w:rPr>
            </w:pPr>
            <w:r w:rsidRPr="003D29A8">
              <w:rPr>
                <w:b/>
                <w:sz w:val="20"/>
                <w:szCs w:val="20"/>
              </w:rPr>
              <w:t>(to be covered for the date indicated)</w:t>
            </w:r>
          </w:p>
        </w:tc>
        <w:tc>
          <w:tcPr>
            <w:tcW w:w="1356" w:type="dxa"/>
          </w:tcPr>
          <w:p w14:paraId="10E2CF1C" w14:textId="09E92F5D" w:rsidR="00BF1886" w:rsidRPr="003D29A8" w:rsidRDefault="003D29A8" w:rsidP="00634115">
            <w:pPr>
              <w:rPr>
                <w:b/>
              </w:rPr>
            </w:pPr>
            <w:r w:rsidRPr="003D29A8">
              <w:rPr>
                <w:b/>
              </w:rPr>
              <w:t>DUE:</w:t>
            </w:r>
          </w:p>
        </w:tc>
      </w:tr>
      <w:tr w:rsidR="00BF1886" w:rsidRPr="003D29A8" w14:paraId="76000010" w14:textId="77777777" w:rsidTr="00015F2D">
        <w:tc>
          <w:tcPr>
            <w:tcW w:w="1081" w:type="dxa"/>
          </w:tcPr>
          <w:p w14:paraId="187EE65C" w14:textId="5FDEB937" w:rsidR="00BF1886" w:rsidRPr="003D29A8" w:rsidRDefault="003D29A8" w:rsidP="00634115">
            <w:pPr>
              <w:rPr>
                <w:sz w:val="20"/>
                <w:szCs w:val="20"/>
              </w:rPr>
            </w:pPr>
            <w:r w:rsidRPr="003D29A8">
              <w:rPr>
                <w:sz w:val="20"/>
                <w:szCs w:val="20"/>
              </w:rPr>
              <w:t>WEEK 1</w:t>
            </w:r>
          </w:p>
        </w:tc>
        <w:tc>
          <w:tcPr>
            <w:tcW w:w="3151" w:type="dxa"/>
          </w:tcPr>
          <w:p w14:paraId="57580A26" w14:textId="43B2C2BF" w:rsidR="00BF1886" w:rsidRPr="003D29A8" w:rsidRDefault="00BF1886" w:rsidP="003D29A8">
            <w:pPr>
              <w:rPr>
                <w:sz w:val="20"/>
                <w:szCs w:val="20"/>
              </w:rPr>
            </w:pPr>
            <w:r w:rsidRPr="003D29A8">
              <w:rPr>
                <w:sz w:val="20"/>
                <w:szCs w:val="20"/>
              </w:rPr>
              <w:t xml:space="preserve">Syllabus. </w:t>
            </w:r>
            <w:r w:rsidR="003D29A8" w:rsidRPr="003D29A8">
              <w:rPr>
                <w:sz w:val="20"/>
                <w:szCs w:val="20"/>
              </w:rPr>
              <w:t>Introduction to course</w:t>
            </w:r>
          </w:p>
        </w:tc>
        <w:tc>
          <w:tcPr>
            <w:tcW w:w="3268" w:type="dxa"/>
          </w:tcPr>
          <w:p w14:paraId="678A2C85" w14:textId="0995069E" w:rsidR="00BF1886" w:rsidRPr="003D29A8" w:rsidRDefault="00BF1886" w:rsidP="00634115">
            <w:pPr>
              <w:rPr>
                <w:sz w:val="20"/>
                <w:szCs w:val="20"/>
              </w:rPr>
            </w:pPr>
          </w:p>
        </w:tc>
        <w:tc>
          <w:tcPr>
            <w:tcW w:w="1356" w:type="dxa"/>
          </w:tcPr>
          <w:p w14:paraId="3ADAC68E" w14:textId="77777777" w:rsidR="00BF1886" w:rsidRPr="003D29A8" w:rsidRDefault="00BF1886" w:rsidP="00634115">
            <w:pPr>
              <w:rPr>
                <w:sz w:val="20"/>
                <w:szCs w:val="20"/>
              </w:rPr>
            </w:pPr>
          </w:p>
        </w:tc>
      </w:tr>
      <w:tr w:rsidR="00BF1886" w:rsidRPr="003D29A8" w14:paraId="47836F30" w14:textId="77777777" w:rsidTr="00015F2D">
        <w:tc>
          <w:tcPr>
            <w:tcW w:w="1081" w:type="dxa"/>
          </w:tcPr>
          <w:p w14:paraId="790F54C7" w14:textId="0A2B34EB" w:rsidR="00BF1886" w:rsidRPr="003D29A8" w:rsidRDefault="003D29A8" w:rsidP="00634115">
            <w:pPr>
              <w:rPr>
                <w:sz w:val="20"/>
                <w:szCs w:val="20"/>
              </w:rPr>
            </w:pPr>
            <w:r w:rsidRPr="003D29A8">
              <w:rPr>
                <w:sz w:val="20"/>
                <w:szCs w:val="20"/>
              </w:rPr>
              <w:t>WEEK 1</w:t>
            </w:r>
          </w:p>
        </w:tc>
        <w:tc>
          <w:tcPr>
            <w:tcW w:w="3151" w:type="dxa"/>
          </w:tcPr>
          <w:p w14:paraId="5C3456F2" w14:textId="6970DBFE" w:rsidR="00BF1886" w:rsidRPr="003D29A8" w:rsidRDefault="003D29A8" w:rsidP="003D29A8">
            <w:pPr>
              <w:rPr>
                <w:sz w:val="20"/>
                <w:szCs w:val="20"/>
              </w:rPr>
            </w:pPr>
            <w:r>
              <w:rPr>
                <w:sz w:val="20"/>
                <w:szCs w:val="20"/>
              </w:rPr>
              <w:t>2000s</w:t>
            </w:r>
            <w:r w:rsidR="001A4B3A" w:rsidRPr="003D29A8">
              <w:rPr>
                <w:sz w:val="20"/>
                <w:szCs w:val="20"/>
              </w:rPr>
              <w:t xml:space="preserve">: </w:t>
            </w:r>
            <w:r>
              <w:rPr>
                <w:sz w:val="20"/>
                <w:szCs w:val="20"/>
              </w:rPr>
              <w:t xml:space="preserve">Afro-German Identities: </w:t>
            </w:r>
            <w:r w:rsidRPr="003D29A8">
              <w:rPr>
                <w:i/>
                <w:sz w:val="20"/>
                <w:szCs w:val="20"/>
              </w:rPr>
              <w:t>Alltagsrassismus</w:t>
            </w:r>
          </w:p>
        </w:tc>
        <w:tc>
          <w:tcPr>
            <w:tcW w:w="3268" w:type="dxa"/>
          </w:tcPr>
          <w:p w14:paraId="05FE93C0" w14:textId="1BC48A1B" w:rsidR="00BF1886" w:rsidRPr="003D29A8" w:rsidRDefault="003D29A8" w:rsidP="00634115">
            <w:pPr>
              <w:rPr>
                <w:sz w:val="20"/>
                <w:szCs w:val="20"/>
              </w:rPr>
            </w:pPr>
            <w:r>
              <w:rPr>
                <w:sz w:val="20"/>
                <w:szCs w:val="20"/>
              </w:rPr>
              <w:t>Read</w:t>
            </w:r>
            <w:r w:rsidR="00BF1886" w:rsidRPr="003D29A8">
              <w:rPr>
                <w:sz w:val="20"/>
                <w:szCs w:val="20"/>
              </w:rPr>
              <w:t>:</w:t>
            </w:r>
          </w:p>
          <w:p w14:paraId="1D5E5F88" w14:textId="34F144CF" w:rsidR="00BF1886" w:rsidRPr="003D29A8" w:rsidRDefault="001A4B3A" w:rsidP="00634115">
            <w:pPr>
              <w:rPr>
                <w:sz w:val="20"/>
                <w:szCs w:val="20"/>
              </w:rPr>
            </w:pPr>
            <w:r w:rsidRPr="003D29A8">
              <w:rPr>
                <w:sz w:val="20"/>
                <w:szCs w:val="20"/>
              </w:rPr>
              <w:t>Ricketts: „A</w:t>
            </w:r>
            <w:r w:rsidR="00BF1886" w:rsidRPr="003D29A8">
              <w:rPr>
                <w:sz w:val="20"/>
                <w:szCs w:val="20"/>
              </w:rPr>
              <w:t>frodeutsch“ (Songtext</w:t>
            </w:r>
            <w:r w:rsidRPr="003D29A8">
              <w:rPr>
                <w:sz w:val="20"/>
                <w:szCs w:val="20"/>
              </w:rPr>
              <w:t>e</w:t>
            </w:r>
            <w:r w:rsidR="00BF1886" w:rsidRPr="003D29A8">
              <w:rPr>
                <w:sz w:val="20"/>
                <w:szCs w:val="20"/>
              </w:rPr>
              <w:t>)</w:t>
            </w:r>
          </w:p>
          <w:p w14:paraId="5EF8571B" w14:textId="4085D24B" w:rsidR="00BF1886" w:rsidRPr="003D29A8" w:rsidRDefault="001A4B3A" w:rsidP="001A4B3A">
            <w:pPr>
              <w:rPr>
                <w:sz w:val="20"/>
                <w:szCs w:val="20"/>
              </w:rPr>
            </w:pPr>
            <w:r w:rsidRPr="003D29A8">
              <w:rPr>
                <w:sz w:val="20"/>
                <w:szCs w:val="20"/>
              </w:rPr>
              <w:t>Ludwig on Afrodeutsche (Lesetexte)</w:t>
            </w:r>
          </w:p>
        </w:tc>
        <w:tc>
          <w:tcPr>
            <w:tcW w:w="1356" w:type="dxa"/>
          </w:tcPr>
          <w:p w14:paraId="783294CD" w14:textId="22725765" w:rsidR="00BF1886" w:rsidRPr="003D29A8" w:rsidRDefault="00BF1886" w:rsidP="00634115">
            <w:pPr>
              <w:rPr>
                <w:sz w:val="20"/>
                <w:szCs w:val="20"/>
              </w:rPr>
            </w:pPr>
          </w:p>
        </w:tc>
      </w:tr>
      <w:tr w:rsidR="00BF1886" w:rsidRPr="003D29A8" w14:paraId="6AF81951" w14:textId="77777777" w:rsidTr="00015F2D">
        <w:tc>
          <w:tcPr>
            <w:tcW w:w="1081" w:type="dxa"/>
          </w:tcPr>
          <w:p w14:paraId="184D61E0" w14:textId="143BE730" w:rsidR="00BF1886" w:rsidRPr="003D29A8" w:rsidRDefault="003D29A8" w:rsidP="00634115">
            <w:pPr>
              <w:rPr>
                <w:sz w:val="20"/>
                <w:szCs w:val="20"/>
              </w:rPr>
            </w:pPr>
            <w:r>
              <w:rPr>
                <w:sz w:val="20"/>
                <w:szCs w:val="20"/>
              </w:rPr>
              <w:t>WEEK 2</w:t>
            </w:r>
          </w:p>
        </w:tc>
        <w:tc>
          <w:tcPr>
            <w:tcW w:w="3151" w:type="dxa"/>
          </w:tcPr>
          <w:p w14:paraId="6BB09541" w14:textId="2D8E3C72" w:rsidR="00BF1886" w:rsidRPr="003D29A8" w:rsidRDefault="003D29A8" w:rsidP="003D29A8">
            <w:pPr>
              <w:rPr>
                <w:sz w:val="20"/>
                <w:szCs w:val="20"/>
              </w:rPr>
            </w:pPr>
            <w:r>
              <w:rPr>
                <w:sz w:val="20"/>
                <w:szCs w:val="20"/>
              </w:rPr>
              <w:t>2000s</w:t>
            </w:r>
            <w:r w:rsidR="001A4B3A" w:rsidRPr="003D29A8">
              <w:rPr>
                <w:sz w:val="20"/>
                <w:szCs w:val="20"/>
              </w:rPr>
              <w:t xml:space="preserve">: </w:t>
            </w:r>
            <w:r>
              <w:rPr>
                <w:sz w:val="20"/>
                <w:szCs w:val="20"/>
              </w:rPr>
              <w:t>Afro-German Indentities</w:t>
            </w:r>
            <w:r w:rsidR="00054443" w:rsidRPr="003D29A8">
              <w:rPr>
                <w:sz w:val="20"/>
                <w:szCs w:val="20"/>
              </w:rPr>
              <w:t xml:space="preserve"> – „Dis is wo ich herkomm“</w:t>
            </w:r>
          </w:p>
        </w:tc>
        <w:tc>
          <w:tcPr>
            <w:tcW w:w="3268" w:type="dxa"/>
          </w:tcPr>
          <w:p w14:paraId="40C911D1" w14:textId="5A39DBA1" w:rsidR="00BF1886" w:rsidRPr="003D29A8" w:rsidRDefault="003D29A8" w:rsidP="00634115">
            <w:pPr>
              <w:rPr>
                <w:sz w:val="20"/>
                <w:szCs w:val="20"/>
              </w:rPr>
            </w:pPr>
            <w:r>
              <w:rPr>
                <w:sz w:val="20"/>
                <w:szCs w:val="20"/>
              </w:rPr>
              <w:t>Read</w:t>
            </w:r>
            <w:r w:rsidR="001A4B3A" w:rsidRPr="003D29A8">
              <w:rPr>
                <w:sz w:val="20"/>
                <w:szCs w:val="20"/>
              </w:rPr>
              <w:t>: Dirke on Hip Hop Made in Germany (Lesetexte)</w:t>
            </w:r>
          </w:p>
          <w:p w14:paraId="371FAFD6" w14:textId="25CAF3E4" w:rsidR="00604900" w:rsidRPr="003D29A8" w:rsidRDefault="00604900" w:rsidP="00634115">
            <w:pPr>
              <w:rPr>
                <w:sz w:val="20"/>
                <w:szCs w:val="20"/>
              </w:rPr>
            </w:pPr>
          </w:p>
          <w:p w14:paraId="705AD85E" w14:textId="75DAC80D" w:rsidR="00604900" w:rsidRPr="003D29A8" w:rsidRDefault="00604900" w:rsidP="00634115">
            <w:pPr>
              <w:rPr>
                <w:sz w:val="20"/>
                <w:szCs w:val="20"/>
              </w:rPr>
            </w:pPr>
          </w:p>
        </w:tc>
        <w:tc>
          <w:tcPr>
            <w:tcW w:w="1356" w:type="dxa"/>
          </w:tcPr>
          <w:p w14:paraId="5C69D091" w14:textId="69A31775" w:rsidR="00BF1886" w:rsidRPr="003D29A8" w:rsidRDefault="003D29A8" w:rsidP="00634115">
            <w:pPr>
              <w:rPr>
                <w:sz w:val="20"/>
                <w:szCs w:val="20"/>
              </w:rPr>
            </w:pPr>
            <w:r>
              <w:rPr>
                <w:sz w:val="20"/>
                <w:szCs w:val="20"/>
              </w:rPr>
              <w:t>Artist bio</w:t>
            </w:r>
            <w:r w:rsidR="001A4B3A" w:rsidRPr="003D29A8">
              <w:rPr>
                <w:sz w:val="20"/>
                <w:szCs w:val="20"/>
              </w:rPr>
              <w:t>:</w:t>
            </w:r>
          </w:p>
          <w:p w14:paraId="6672C7C8" w14:textId="7F26EC0B" w:rsidR="001A4B3A" w:rsidRPr="003D29A8" w:rsidRDefault="001A4B3A" w:rsidP="00634115">
            <w:pPr>
              <w:rPr>
                <w:sz w:val="20"/>
                <w:szCs w:val="20"/>
              </w:rPr>
            </w:pPr>
            <w:r w:rsidRPr="003D29A8">
              <w:rPr>
                <w:sz w:val="20"/>
                <w:szCs w:val="20"/>
              </w:rPr>
              <w:t xml:space="preserve">Samy Deluxe </w:t>
            </w:r>
            <w:r w:rsidR="003D29A8">
              <w:rPr>
                <w:sz w:val="20"/>
                <w:szCs w:val="20"/>
              </w:rPr>
              <w:t>or</w:t>
            </w:r>
            <w:r w:rsidRPr="003D29A8">
              <w:rPr>
                <w:sz w:val="20"/>
                <w:szCs w:val="20"/>
              </w:rPr>
              <w:t xml:space="preserve"> </w:t>
            </w:r>
            <w:r w:rsidR="001F2AD7" w:rsidRPr="003D29A8">
              <w:rPr>
                <w:sz w:val="20"/>
                <w:szCs w:val="20"/>
              </w:rPr>
              <w:t>Tyrone Ricketts</w:t>
            </w:r>
          </w:p>
          <w:p w14:paraId="682B94CB" w14:textId="6C38DC56" w:rsidR="001A4B3A" w:rsidRPr="003D29A8" w:rsidRDefault="001A4B3A" w:rsidP="00634115">
            <w:pPr>
              <w:rPr>
                <w:sz w:val="20"/>
                <w:szCs w:val="20"/>
              </w:rPr>
            </w:pPr>
          </w:p>
        </w:tc>
      </w:tr>
      <w:tr w:rsidR="00BF1886" w:rsidRPr="003D29A8" w14:paraId="09E39EF8" w14:textId="77777777" w:rsidTr="00015F2D">
        <w:tc>
          <w:tcPr>
            <w:tcW w:w="1081" w:type="dxa"/>
          </w:tcPr>
          <w:p w14:paraId="4AF03601" w14:textId="6E6BA0DF" w:rsidR="00BF1886" w:rsidRPr="003D29A8" w:rsidRDefault="003D29A8" w:rsidP="00634115">
            <w:pPr>
              <w:rPr>
                <w:sz w:val="20"/>
                <w:szCs w:val="20"/>
              </w:rPr>
            </w:pPr>
            <w:r>
              <w:rPr>
                <w:sz w:val="20"/>
                <w:szCs w:val="20"/>
              </w:rPr>
              <w:t>WEEK 2</w:t>
            </w:r>
          </w:p>
        </w:tc>
        <w:tc>
          <w:tcPr>
            <w:tcW w:w="3151" w:type="dxa"/>
          </w:tcPr>
          <w:p w14:paraId="7C54AEAF" w14:textId="38EAC8B4" w:rsidR="00BF1886" w:rsidRPr="003D29A8" w:rsidRDefault="003D29A8" w:rsidP="003D29A8">
            <w:pPr>
              <w:rPr>
                <w:sz w:val="20"/>
                <w:szCs w:val="20"/>
              </w:rPr>
            </w:pPr>
            <w:r>
              <w:rPr>
                <w:sz w:val="20"/>
                <w:szCs w:val="20"/>
              </w:rPr>
              <w:t>2000s</w:t>
            </w:r>
            <w:r w:rsidR="00604900" w:rsidRPr="003D29A8">
              <w:rPr>
                <w:sz w:val="20"/>
                <w:szCs w:val="20"/>
              </w:rPr>
              <w:t xml:space="preserve">: </w:t>
            </w:r>
            <w:r>
              <w:rPr>
                <w:sz w:val="20"/>
                <w:szCs w:val="20"/>
              </w:rPr>
              <w:t xml:space="preserve">Turkish-German Identities </w:t>
            </w:r>
            <w:r w:rsidR="00A42A7B" w:rsidRPr="003D29A8">
              <w:rPr>
                <w:sz w:val="20"/>
                <w:szCs w:val="20"/>
              </w:rPr>
              <w:t>–</w:t>
            </w:r>
            <w:r w:rsidR="00E63246" w:rsidRPr="003D29A8">
              <w:rPr>
                <w:sz w:val="20"/>
                <w:szCs w:val="20"/>
              </w:rPr>
              <w:t xml:space="preserve"> </w:t>
            </w:r>
            <w:r>
              <w:rPr>
                <w:sz w:val="20"/>
                <w:szCs w:val="20"/>
              </w:rPr>
              <w:t>women,</w:t>
            </w:r>
            <w:r w:rsidR="00A42A7B" w:rsidRPr="003D29A8">
              <w:rPr>
                <w:sz w:val="20"/>
                <w:szCs w:val="20"/>
              </w:rPr>
              <w:t xml:space="preserve"> Gangstas </w:t>
            </w:r>
            <w:r>
              <w:rPr>
                <w:sz w:val="20"/>
                <w:szCs w:val="20"/>
              </w:rPr>
              <w:t>and</w:t>
            </w:r>
            <w:r w:rsidR="00A42A7B" w:rsidRPr="003D29A8">
              <w:rPr>
                <w:sz w:val="20"/>
                <w:szCs w:val="20"/>
              </w:rPr>
              <w:t xml:space="preserve"> „Kanakstas“</w:t>
            </w:r>
          </w:p>
        </w:tc>
        <w:tc>
          <w:tcPr>
            <w:tcW w:w="3268" w:type="dxa"/>
          </w:tcPr>
          <w:p w14:paraId="683F497F" w14:textId="1C775F4B" w:rsidR="00BF1886" w:rsidRPr="003D29A8" w:rsidRDefault="003D29A8" w:rsidP="00604900">
            <w:pPr>
              <w:rPr>
                <w:sz w:val="20"/>
                <w:szCs w:val="20"/>
              </w:rPr>
            </w:pPr>
            <w:r>
              <w:rPr>
                <w:sz w:val="20"/>
                <w:szCs w:val="20"/>
              </w:rPr>
              <w:t>Read</w:t>
            </w:r>
            <w:r w:rsidR="00604900" w:rsidRPr="003D29A8">
              <w:rPr>
                <w:sz w:val="20"/>
                <w:szCs w:val="20"/>
              </w:rPr>
              <w:t>: Diessel on Turkish-German Hip Hop (Lesetexte)</w:t>
            </w:r>
          </w:p>
          <w:p w14:paraId="57BE661C" w14:textId="37FBE3F8" w:rsidR="00604900" w:rsidRPr="003D29A8" w:rsidRDefault="00604900" w:rsidP="00604900">
            <w:pPr>
              <w:rPr>
                <w:sz w:val="20"/>
                <w:szCs w:val="20"/>
              </w:rPr>
            </w:pPr>
            <w:r w:rsidRPr="003D29A8">
              <w:rPr>
                <w:sz w:val="20"/>
                <w:szCs w:val="20"/>
              </w:rPr>
              <w:t>Aziza-A: „Es ist Zeit“ (Songtexte)</w:t>
            </w:r>
          </w:p>
        </w:tc>
        <w:tc>
          <w:tcPr>
            <w:tcW w:w="1356" w:type="dxa"/>
          </w:tcPr>
          <w:p w14:paraId="3E6027CC" w14:textId="5F6DCE50" w:rsidR="00BF1886" w:rsidRPr="003D29A8" w:rsidRDefault="003D29A8" w:rsidP="00634115">
            <w:pPr>
              <w:rPr>
                <w:sz w:val="20"/>
                <w:szCs w:val="20"/>
              </w:rPr>
            </w:pPr>
            <w:r>
              <w:rPr>
                <w:sz w:val="20"/>
                <w:szCs w:val="20"/>
              </w:rPr>
              <w:t>Artist bio</w:t>
            </w:r>
            <w:r w:rsidR="00604900" w:rsidRPr="003D29A8">
              <w:rPr>
                <w:sz w:val="20"/>
                <w:szCs w:val="20"/>
              </w:rPr>
              <w:t>: Aziza-A</w:t>
            </w:r>
          </w:p>
        </w:tc>
      </w:tr>
      <w:tr w:rsidR="00BF1886" w:rsidRPr="003D29A8" w14:paraId="36D11EF6" w14:textId="77777777" w:rsidTr="00015F2D">
        <w:tc>
          <w:tcPr>
            <w:tcW w:w="1081" w:type="dxa"/>
          </w:tcPr>
          <w:p w14:paraId="7C564C1C" w14:textId="3BC18470" w:rsidR="00BF1886" w:rsidRPr="003D29A8" w:rsidRDefault="003D29A8" w:rsidP="00634115">
            <w:pPr>
              <w:rPr>
                <w:sz w:val="20"/>
                <w:szCs w:val="20"/>
              </w:rPr>
            </w:pPr>
            <w:r>
              <w:rPr>
                <w:sz w:val="20"/>
                <w:szCs w:val="20"/>
              </w:rPr>
              <w:t>WEEK 3</w:t>
            </w:r>
          </w:p>
        </w:tc>
        <w:tc>
          <w:tcPr>
            <w:tcW w:w="3151" w:type="dxa"/>
          </w:tcPr>
          <w:p w14:paraId="15B2BAF8" w14:textId="0BA55383" w:rsidR="00BF1886" w:rsidRPr="003D29A8" w:rsidRDefault="00524336" w:rsidP="00524336">
            <w:pPr>
              <w:rPr>
                <w:sz w:val="20"/>
                <w:szCs w:val="20"/>
              </w:rPr>
            </w:pPr>
            <w:r>
              <w:rPr>
                <w:sz w:val="20"/>
                <w:szCs w:val="20"/>
              </w:rPr>
              <w:t>2000s</w:t>
            </w:r>
            <w:r w:rsidR="00604900" w:rsidRPr="003D29A8">
              <w:rPr>
                <w:sz w:val="20"/>
                <w:szCs w:val="20"/>
              </w:rPr>
              <w:t xml:space="preserve">: </w:t>
            </w:r>
            <w:r>
              <w:rPr>
                <w:sz w:val="20"/>
                <w:szCs w:val="20"/>
              </w:rPr>
              <w:t>Turkish-German Identities –</w:t>
            </w:r>
            <w:r w:rsidR="00054443" w:rsidRPr="003D29A8">
              <w:rPr>
                <w:sz w:val="20"/>
                <w:szCs w:val="20"/>
              </w:rPr>
              <w:t xml:space="preserve"> </w:t>
            </w:r>
            <w:r>
              <w:rPr>
                <w:sz w:val="20"/>
                <w:szCs w:val="20"/>
              </w:rPr>
              <w:t>guest workers</w:t>
            </w:r>
          </w:p>
        </w:tc>
        <w:tc>
          <w:tcPr>
            <w:tcW w:w="3268" w:type="dxa"/>
          </w:tcPr>
          <w:p w14:paraId="477F0965" w14:textId="155A63B4" w:rsidR="00BF1886" w:rsidRPr="003D29A8" w:rsidRDefault="00524336" w:rsidP="00634115">
            <w:pPr>
              <w:rPr>
                <w:sz w:val="20"/>
                <w:szCs w:val="20"/>
              </w:rPr>
            </w:pPr>
            <w:r>
              <w:rPr>
                <w:sz w:val="20"/>
                <w:szCs w:val="20"/>
              </w:rPr>
              <w:t>Read</w:t>
            </w:r>
            <w:r w:rsidR="002E55FC" w:rsidRPr="003D29A8">
              <w:rPr>
                <w:sz w:val="20"/>
                <w:szCs w:val="20"/>
              </w:rPr>
              <w:t>: SPIEGEL on Gastarbeiter (Lesetexte)</w:t>
            </w:r>
          </w:p>
          <w:p w14:paraId="04BB8C0C" w14:textId="49FD428E" w:rsidR="002E55FC" w:rsidRPr="003D29A8" w:rsidRDefault="00103DE5" w:rsidP="00634115">
            <w:pPr>
              <w:rPr>
                <w:sz w:val="20"/>
                <w:szCs w:val="20"/>
              </w:rPr>
            </w:pPr>
            <w:r w:rsidRPr="003D29A8">
              <w:rPr>
                <w:sz w:val="20"/>
                <w:szCs w:val="20"/>
              </w:rPr>
              <w:t xml:space="preserve"> </w:t>
            </w:r>
          </w:p>
        </w:tc>
        <w:tc>
          <w:tcPr>
            <w:tcW w:w="1356" w:type="dxa"/>
          </w:tcPr>
          <w:p w14:paraId="54D872D7" w14:textId="28BF0DB9" w:rsidR="00BF1886" w:rsidRPr="003D29A8" w:rsidRDefault="00524336" w:rsidP="00537D7B">
            <w:pPr>
              <w:rPr>
                <w:sz w:val="20"/>
                <w:szCs w:val="20"/>
              </w:rPr>
            </w:pPr>
            <w:r>
              <w:rPr>
                <w:sz w:val="20"/>
                <w:szCs w:val="20"/>
              </w:rPr>
              <w:t xml:space="preserve">Artist bio: </w:t>
            </w:r>
            <w:r w:rsidR="00537D7B" w:rsidRPr="003D29A8">
              <w:rPr>
                <w:sz w:val="20"/>
                <w:szCs w:val="20"/>
              </w:rPr>
              <w:t>Cartel</w:t>
            </w:r>
          </w:p>
          <w:p w14:paraId="29F85492" w14:textId="0EBA7F8B" w:rsidR="0026797C" w:rsidRPr="003D29A8" w:rsidRDefault="0026797C" w:rsidP="00537D7B">
            <w:pPr>
              <w:rPr>
                <w:color w:val="FF0000"/>
                <w:sz w:val="20"/>
                <w:szCs w:val="20"/>
              </w:rPr>
            </w:pPr>
            <w:r w:rsidRPr="003D29A8">
              <w:rPr>
                <w:color w:val="FF0000"/>
                <w:sz w:val="20"/>
                <w:szCs w:val="20"/>
              </w:rPr>
              <w:t>Quiz 1</w:t>
            </w:r>
          </w:p>
        </w:tc>
      </w:tr>
      <w:tr w:rsidR="00E87A57" w:rsidRPr="003D29A8" w14:paraId="479E87E8" w14:textId="77777777" w:rsidTr="00015F2D">
        <w:tc>
          <w:tcPr>
            <w:tcW w:w="1081" w:type="dxa"/>
          </w:tcPr>
          <w:p w14:paraId="551946C8" w14:textId="7C31DE63" w:rsidR="00E87A57" w:rsidRPr="003D29A8" w:rsidRDefault="00524336" w:rsidP="00634115">
            <w:pPr>
              <w:rPr>
                <w:sz w:val="20"/>
                <w:szCs w:val="20"/>
              </w:rPr>
            </w:pPr>
            <w:r>
              <w:rPr>
                <w:sz w:val="20"/>
                <w:szCs w:val="20"/>
              </w:rPr>
              <w:t>WEEK 3</w:t>
            </w:r>
          </w:p>
        </w:tc>
        <w:tc>
          <w:tcPr>
            <w:tcW w:w="3151" w:type="dxa"/>
          </w:tcPr>
          <w:p w14:paraId="45BD412B" w14:textId="639AEF12" w:rsidR="00E87A57" w:rsidRPr="003D29A8" w:rsidRDefault="00524336" w:rsidP="00524336">
            <w:pPr>
              <w:rPr>
                <w:sz w:val="20"/>
                <w:szCs w:val="20"/>
              </w:rPr>
            </w:pPr>
            <w:r>
              <w:rPr>
                <w:sz w:val="20"/>
                <w:szCs w:val="20"/>
              </w:rPr>
              <w:t>2000s</w:t>
            </w:r>
            <w:r w:rsidR="00E87A57" w:rsidRPr="003D29A8">
              <w:rPr>
                <w:sz w:val="20"/>
                <w:szCs w:val="20"/>
              </w:rPr>
              <w:t xml:space="preserve">: </w:t>
            </w:r>
            <w:r>
              <w:rPr>
                <w:sz w:val="20"/>
                <w:szCs w:val="20"/>
              </w:rPr>
              <w:t>German Identities</w:t>
            </w:r>
            <w:r w:rsidR="00E87A57" w:rsidRPr="003D29A8">
              <w:rPr>
                <w:sz w:val="20"/>
                <w:szCs w:val="20"/>
              </w:rPr>
              <w:t xml:space="preserve"> – </w:t>
            </w:r>
            <w:r>
              <w:rPr>
                <w:sz w:val="20"/>
                <w:szCs w:val="20"/>
              </w:rPr>
              <w:t>“Normalization” of German history, national pride</w:t>
            </w:r>
          </w:p>
        </w:tc>
        <w:tc>
          <w:tcPr>
            <w:tcW w:w="3268" w:type="dxa"/>
          </w:tcPr>
          <w:p w14:paraId="60C67AFA" w14:textId="2A64D296" w:rsidR="00E87A57" w:rsidRPr="003D29A8" w:rsidRDefault="00524336" w:rsidP="00634115">
            <w:pPr>
              <w:rPr>
                <w:sz w:val="20"/>
                <w:szCs w:val="20"/>
              </w:rPr>
            </w:pPr>
            <w:r>
              <w:rPr>
                <w:sz w:val="20"/>
                <w:szCs w:val="20"/>
              </w:rPr>
              <w:t>Read</w:t>
            </w:r>
            <w:r w:rsidR="00DD07AD" w:rsidRPr="003D29A8">
              <w:rPr>
                <w:sz w:val="20"/>
                <w:szCs w:val="20"/>
              </w:rPr>
              <w:t xml:space="preserve">: Berg on Nationalstolz </w:t>
            </w:r>
            <w:r w:rsidR="00CC3F8E" w:rsidRPr="003D29A8">
              <w:rPr>
                <w:sz w:val="20"/>
                <w:szCs w:val="20"/>
              </w:rPr>
              <w:t xml:space="preserve">, ZEIT on Volkszugehörigkeit und Nationalstolz </w:t>
            </w:r>
            <w:r w:rsidR="00DD07AD" w:rsidRPr="003D29A8">
              <w:rPr>
                <w:sz w:val="20"/>
                <w:szCs w:val="20"/>
              </w:rPr>
              <w:t>(Lesetexte)</w:t>
            </w:r>
          </w:p>
          <w:p w14:paraId="0879F8A6" w14:textId="68CAB51F" w:rsidR="00CC3F8E" w:rsidRPr="003D29A8" w:rsidRDefault="00CC3F8E" w:rsidP="00634115">
            <w:pPr>
              <w:rPr>
                <w:sz w:val="20"/>
                <w:szCs w:val="20"/>
              </w:rPr>
            </w:pPr>
          </w:p>
        </w:tc>
        <w:tc>
          <w:tcPr>
            <w:tcW w:w="1356" w:type="dxa"/>
          </w:tcPr>
          <w:p w14:paraId="7444B5F3" w14:textId="1B9CD46D" w:rsidR="00CC3F8E" w:rsidRPr="003D29A8" w:rsidRDefault="00524336" w:rsidP="00634115">
            <w:pPr>
              <w:rPr>
                <w:sz w:val="20"/>
                <w:szCs w:val="20"/>
              </w:rPr>
            </w:pPr>
            <w:r>
              <w:rPr>
                <w:sz w:val="20"/>
                <w:szCs w:val="20"/>
              </w:rPr>
              <w:t>Artist bio:</w:t>
            </w:r>
          </w:p>
          <w:p w14:paraId="4A44AC9B" w14:textId="65EBEB55" w:rsidR="00E87A57" w:rsidRPr="003D29A8" w:rsidRDefault="00DD07AD" w:rsidP="00524336">
            <w:pPr>
              <w:rPr>
                <w:sz w:val="20"/>
                <w:szCs w:val="20"/>
              </w:rPr>
            </w:pPr>
            <w:r w:rsidRPr="003D29A8">
              <w:rPr>
                <w:sz w:val="20"/>
                <w:szCs w:val="20"/>
              </w:rPr>
              <w:t>Wir sind Helden</w:t>
            </w:r>
            <w:r w:rsidR="00862BAE" w:rsidRPr="003D29A8">
              <w:rPr>
                <w:sz w:val="20"/>
                <w:szCs w:val="20"/>
              </w:rPr>
              <w:t xml:space="preserve"> </w:t>
            </w:r>
            <w:r w:rsidR="00524336">
              <w:rPr>
                <w:sz w:val="20"/>
                <w:szCs w:val="20"/>
              </w:rPr>
              <w:t>or</w:t>
            </w:r>
            <w:r w:rsidR="00862BAE" w:rsidRPr="003D29A8">
              <w:rPr>
                <w:sz w:val="20"/>
                <w:szCs w:val="20"/>
              </w:rPr>
              <w:t xml:space="preserve"> Die Prinzen</w:t>
            </w:r>
          </w:p>
        </w:tc>
      </w:tr>
      <w:tr w:rsidR="00E87A57" w:rsidRPr="003D29A8" w14:paraId="20E6907A" w14:textId="77777777" w:rsidTr="00015F2D">
        <w:tc>
          <w:tcPr>
            <w:tcW w:w="1081" w:type="dxa"/>
          </w:tcPr>
          <w:p w14:paraId="27D0A1B4" w14:textId="6A739593" w:rsidR="00E87A57" w:rsidRPr="003D29A8" w:rsidRDefault="00524336" w:rsidP="00634115">
            <w:pPr>
              <w:rPr>
                <w:sz w:val="20"/>
                <w:szCs w:val="20"/>
              </w:rPr>
            </w:pPr>
            <w:r>
              <w:rPr>
                <w:sz w:val="20"/>
                <w:szCs w:val="20"/>
              </w:rPr>
              <w:t>WEEK 4</w:t>
            </w:r>
          </w:p>
        </w:tc>
        <w:tc>
          <w:tcPr>
            <w:tcW w:w="3151" w:type="dxa"/>
          </w:tcPr>
          <w:p w14:paraId="09D848BE" w14:textId="0838F460" w:rsidR="00E87A57" w:rsidRPr="003D29A8" w:rsidRDefault="00524336" w:rsidP="00524336">
            <w:pPr>
              <w:rPr>
                <w:sz w:val="20"/>
                <w:szCs w:val="20"/>
              </w:rPr>
            </w:pPr>
            <w:r>
              <w:rPr>
                <w:sz w:val="20"/>
                <w:szCs w:val="20"/>
              </w:rPr>
              <w:t>2000s</w:t>
            </w:r>
            <w:r w:rsidR="00CC3F8E" w:rsidRPr="003D29A8">
              <w:rPr>
                <w:sz w:val="20"/>
                <w:szCs w:val="20"/>
              </w:rPr>
              <w:t xml:space="preserve">: Rechtsrock </w:t>
            </w:r>
            <w:r>
              <w:rPr>
                <w:sz w:val="20"/>
                <w:szCs w:val="20"/>
              </w:rPr>
              <w:t>and</w:t>
            </w:r>
            <w:r w:rsidR="00CC3F8E" w:rsidRPr="003D29A8">
              <w:rPr>
                <w:sz w:val="20"/>
                <w:szCs w:val="20"/>
              </w:rPr>
              <w:t xml:space="preserve"> </w:t>
            </w:r>
            <w:r>
              <w:rPr>
                <w:sz w:val="20"/>
                <w:szCs w:val="20"/>
              </w:rPr>
              <w:t>“</w:t>
            </w:r>
            <w:r w:rsidR="00CC3F8E" w:rsidRPr="003D29A8">
              <w:rPr>
                <w:sz w:val="20"/>
                <w:szCs w:val="20"/>
              </w:rPr>
              <w:t>Rock gegen Rechts</w:t>
            </w:r>
            <w:r>
              <w:rPr>
                <w:sz w:val="20"/>
                <w:szCs w:val="20"/>
              </w:rPr>
              <w:t>” – The case of</w:t>
            </w:r>
            <w:r w:rsidR="00CC3F8E" w:rsidRPr="003D29A8">
              <w:rPr>
                <w:sz w:val="20"/>
                <w:szCs w:val="20"/>
              </w:rPr>
              <w:t xml:space="preserve"> Frei.Wild </w:t>
            </w:r>
          </w:p>
        </w:tc>
        <w:tc>
          <w:tcPr>
            <w:tcW w:w="3268" w:type="dxa"/>
          </w:tcPr>
          <w:p w14:paraId="2C93088F" w14:textId="08D4008F" w:rsidR="00E87A57" w:rsidRPr="003D29A8" w:rsidRDefault="00524336" w:rsidP="00634115">
            <w:pPr>
              <w:rPr>
                <w:sz w:val="20"/>
                <w:szCs w:val="20"/>
              </w:rPr>
            </w:pPr>
            <w:r>
              <w:rPr>
                <w:sz w:val="20"/>
                <w:szCs w:val="20"/>
              </w:rPr>
              <w:t>Read</w:t>
            </w:r>
            <w:r w:rsidR="00CC3F8E" w:rsidRPr="003D29A8">
              <w:rPr>
                <w:sz w:val="20"/>
                <w:szCs w:val="20"/>
              </w:rPr>
              <w:t>: SPIEGEL on Frei.Wild (Lesetexte)</w:t>
            </w:r>
          </w:p>
          <w:p w14:paraId="19011FD9" w14:textId="4A017BB2" w:rsidR="00453B53" w:rsidRPr="003D29A8" w:rsidRDefault="00453B53" w:rsidP="00634115">
            <w:pPr>
              <w:rPr>
                <w:sz w:val="20"/>
                <w:szCs w:val="20"/>
              </w:rPr>
            </w:pPr>
            <w:r w:rsidRPr="003D29A8">
              <w:rPr>
                <w:sz w:val="20"/>
                <w:szCs w:val="20"/>
              </w:rPr>
              <w:t>Farin/Seils on Rechte Netzwerke und Rockmusik. (Lesetexte)</w:t>
            </w:r>
          </w:p>
          <w:p w14:paraId="496B460A" w14:textId="40C27E23" w:rsidR="00CB70A5" w:rsidRPr="003D29A8" w:rsidRDefault="00CB70A5" w:rsidP="00453B53">
            <w:pPr>
              <w:rPr>
                <w:sz w:val="20"/>
                <w:szCs w:val="20"/>
              </w:rPr>
            </w:pPr>
          </w:p>
        </w:tc>
        <w:tc>
          <w:tcPr>
            <w:tcW w:w="1356" w:type="dxa"/>
          </w:tcPr>
          <w:p w14:paraId="038497E7" w14:textId="7759413C" w:rsidR="0026797C" w:rsidRPr="003D29A8" w:rsidRDefault="00524336" w:rsidP="0026797C">
            <w:pPr>
              <w:rPr>
                <w:color w:val="FF0000"/>
                <w:sz w:val="20"/>
                <w:szCs w:val="20"/>
              </w:rPr>
            </w:pPr>
            <w:r>
              <w:rPr>
                <w:sz w:val="20"/>
                <w:szCs w:val="20"/>
              </w:rPr>
              <w:t>Artist bio</w:t>
            </w:r>
            <w:r w:rsidR="00A42A7B" w:rsidRPr="003D29A8">
              <w:rPr>
                <w:sz w:val="20"/>
                <w:szCs w:val="20"/>
              </w:rPr>
              <w:t>: Frei.Wild</w:t>
            </w:r>
            <w:r w:rsidR="00015F2D" w:rsidRPr="003D29A8">
              <w:rPr>
                <w:color w:val="FF0000"/>
                <w:sz w:val="20"/>
                <w:szCs w:val="20"/>
              </w:rPr>
              <w:t xml:space="preserve"> </w:t>
            </w:r>
          </w:p>
          <w:p w14:paraId="336ABD22" w14:textId="3EE4C949" w:rsidR="00E87A57" w:rsidRPr="003D29A8" w:rsidRDefault="00E87A57" w:rsidP="00A314E8">
            <w:pPr>
              <w:rPr>
                <w:sz w:val="20"/>
                <w:szCs w:val="20"/>
              </w:rPr>
            </w:pPr>
          </w:p>
        </w:tc>
      </w:tr>
      <w:tr w:rsidR="00E87A57" w:rsidRPr="003D29A8" w14:paraId="28003DC0" w14:textId="77777777" w:rsidTr="00015F2D">
        <w:tc>
          <w:tcPr>
            <w:tcW w:w="1081" w:type="dxa"/>
          </w:tcPr>
          <w:p w14:paraId="48416AF7" w14:textId="4F19DD62" w:rsidR="00E87A57" w:rsidRPr="003D29A8" w:rsidRDefault="00524336" w:rsidP="00A42A7B">
            <w:pPr>
              <w:rPr>
                <w:sz w:val="20"/>
                <w:szCs w:val="20"/>
              </w:rPr>
            </w:pPr>
            <w:r>
              <w:rPr>
                <w:sz w:val="20"/>
                <w:szCs w:val="20"/>
              </w:rPr>
              <w:t>WEEK 4</w:t>
            </w:r>
            <w:r w:rsidR="00A42A7B" w:rsidRPr="003D29A8">
              <w:rPr>
                <w:sz w:val="20"/>
                <w:szCs w:val="20"/>
              </w:rPr>
              <w:t xml:space="preserve"> </w:t>
            </w:r>
          </w:p>
        </w:tc>
        <w:tc>
          <w:tcPr>
            <w:tcW w:w="3151" w:type="dxa"/>
          </w:tcPr>
          <w:p w14:paraId="10B16CFC" w14:textId="433BF22B" w:rsidR="00E87A57" w:rsidRPr="003D29A8" w:rsidRDefault="00524336" w:rsidP="00524336">
            <w:pPr>
              <w:rPr>
                <w:sz w:val="20"/>
                <w:szCs w:val="20"/>
              </w:rPr>
            </w:pPr>
            <w:r>
              <w:rPr>
                <w:sz w:val="20"/>
                <w:szCs w:val="20"/>
              </w:rPr>
              <w:t>1990s: Pogroms agains foreigners/asylum seekers and musical reactions</w:t>
            </w:r>
            <w:r w:rsidR="0033552E" w:rsidRPr="003D29A8">
              <w:rPr>
                <w:sz w:val="20"/>
                <w:szCs w:val="20"/>
              </w:rPr>
              <w:t xml:space="preserve"> </w:t>
            </w:r>
          </w:p>
        </w:tc>
        <w:tc>
          <w:tcPr>
            <w:tcW w:w="3268" w:type="dxa"/>
          </w:tcPr>
          <w:p w14:paraId="5963AA87" w14:textId="67DB4317" w:rsidR="00E87A57" w:rsidRPr="003D29A8" w:rsidRDefault="00524336" w:rsidP="00A42A7B">
            <w:pPr>
              <w:rPr>
                <w:sz w:val="20"/>
                <w:szCs w:val="20"/>
              </w:rPr>
            </w:pPr>
            <w:r>
              <w:rPr>
                <w:sz w:val="20"/>
                <w:szCs w:val="20"/>
              </w:rPr>
              <w:t>Read</w:t>
            </w:r>
            <w:r w:rsidR="0033552E" w:rsidRPr="003D29A8">
              <w:rPr>
                <w:sz w:val="20"/>
                <w:szCs w:val="20"/>
              </w:rPr>
              <w:t>: Iken on Mölln</w:t>
            </w:r>
          </w:p>
          <w:p w14:paraId="1B8EEAA0" w14:textId="6826980A" w:rsidR="0033552E" w:rsidRPr="003D29A8" w:rsidRDefault="00792B42" w:rsidP="00A42A7B">
            <w:pPr>
              <w:rPr>
                <w:sz w:val="20"/>
                <w:szCs w:val="20"/>
              </w:rPr>
            </w:pPr>
            <w:r w:rsidRPr="003D29A8">
              <w:rPr>
                <w:sz w:val="20"/>
                <w:szCs w:val="20"/>
              </w:rPr>
              <w:t>(</w:t>
            </w:r>
            <w:r w:rsidR="0033552E" w:rsidRPr="003D29A8">
              <w:rPr>
                <w:sz w:val="20"/>
                <w:szCs w:val="20"/>
              </w:rPr>
              <w:t>http://einestages.spiegel.de</w:t>
            </w:r>
          </w:p>
          <w:p w14:paraId="71691A65" w14:textId="2BA3A182" w:rsidR="0033552E" w:rsidRPr="003D29A8" w:rsidRDefault="0033552E" w:rsidP="00A42A7B">
            <w:pPr>
              <w:rPr>
                <w:sz w:val="20"/>
                <w:szCs w:val="20"/>
              </w:rPr>
            </w:pPr>
            <w:r w:rsidRPr="003D29A8">
              <w:rPr>
                <w:sz w:val="20"/>
                <w:szCs w:val="20"/>
              </w:rPr>
              <w:t>/s/tb/25968/brandanschlag-von-moelln-1992-ibrahim-arslan-erinnert-sich.html</w:t>
            </w:r>
            <w:r w:rsidR="00792B42" w:rsidRPr="003D29A8">
              <w:rPr>
                <w:sz w:val="20"/>
                <w:szCs w:val="20"/>
              </w:rPr>
              <w:t>)</w:t>
            </w:r>
          </w:p>
          <w:p w14:paraId="01AEBE91" w14:textId="4B72A148" w:rsidR="00792B42" w:rsidRPr="003D29A8" w:rsidRDefault="00792B42" w:rsidP="00A42A7B">
            <w:pPr>
              <w:rPr>
                <w:sz w:val="20"/>
                <w:szCs w:val="20"/>
              </w:rPr>
            </w:pPr>
            <w:r w:rsidRPr="003D29A8">
              <w:rPr>
                <w:sz w:val="20"/>
                <w:szCs w:val="20"/>
              </w:rPr>
              <w:t>BAP: „Kristallnaach“ (Songtexte)</w:t>
            </w:r>
          </w:p>
        </w:tc>
        <w:tc>
          <w:tcPr>
            <w:tcW w:w="1356" w:type="dxa"/>
          </w:tcPr>
          <w:p w14:paraId="7B1F98C6" w14:textId="77777777" w:rsidR="00524336" w:rsidRDefault="00524336" w:rsidP="00524336">
            <w:pPr>
              <w:rPr>
                <w:color w:val="FF0000"/>
                <w:sz w:val="20"/>
                <w:szCs w:val="20"/>
              </w:rPr>
            </w:pPr>
            <w:r>
              <w:rPr>
                <w:sz w:val="20"/>
                <w:szCs w:val="20"/>
              </w:rPr>
              <w:t>Artist bio:</w:t>
            </w:r>
            <w:r w:rsidR="00792B42" w:rsidRPr="003D29A8">
              <w:rPr>
                <w:sz w:val="20"/>
                <w:szCs w:val="20"/>
              </w:rPr>
              <w:t xml:space="preserve"> Advanced Chemistry</w:t>
            </w:r>
            <w:r w:rsidR="00A314E8" w:rsidRPr="003D29A8">
              <w:rPr>
                <w:color w:val="FF0000"/>
                <w:sz w:val="20"/>
                <w:szCs w:val="20"/>
              </w:rPr>
              <w:t xml:space="preserve"> </w:t>
            </w:r>
          </w:p>
          <w:p w14:paraId="27D16AF0" w14:textId="32C264E6" w:rsidR="00E87A57" w:rsidRPr="003D29A8" w:rsidRDefault="00524336" w:rsidP="00524336">
            <w:pPr>
              <w:rPr>
                <w:sz w:val="20"/>
                <w:szCs w:val="20"/>
              </w:rPr>
            </w:pPr>
            <w:r>
              <w:rPr>
                <w:color w:val="FF0000"/>
                <w:sz w:val="20"/>
                <w:szCs w:val="20"/>
              </w:rPr>
              <w:t>Album</w:t>
            </w:r>
            <w:r w:rsidR="00BC19C6" w:rsidRPr="003D29A8">
              <w:rPr>
                <w:color w:val="FF0000"/>
                <w:sz w:val="20"/>
                <w:szCs w:val="20"/>
              </w:rPr>
              <w:t xml:space="preserve"> Review</w:t>
            </w:r>
            <w:r w:rsidR="00A314E8" w:rsidRPr="003D29A8">
              <w:rPr>
                <w:color w:val="FF0000"/>
                <w:sz w:val="20"/>
                <w:szCs w:val="20"/>
              </w:rPr>
              <w:t xml:space="preserve"> 1 DUE</w:t>
            </w:r>
          </w:p>
        </w:tc>
      </w:tr>
      <w:tr w:rsidR="00E87A57" w:rsidRPr="003D29A8" w14:paraId="79D40356" w14:textId="77777777" w:rsidTr="00015F2D">
        <w:tc>
          <w:tcPr>
            <w:tcW w:w="1081" w:type="dxa"/>
          </w:tcPr>
          <w:p w14:paraId="2C4DC0F3" w14:textId="6A180435" w:rsidR="00E87A57" w:rsidRPr="003D29A8" w:rsidRDefault="00524336" w:rsidP="00634115">
            <w:pPr>
              <w:rPr>
                <w:sz w:val="20"/>
                <w:szCs w:val="20"/>
              </w:rPr>
            </w:pPr>
            <w:r>
              <w:rPr>
                <w:sz w:val="20"/>
                <w:szCs w:val="20"/>
              </w:rPr>
              <w:t>WEEK 5</w:t>
            </w:r>
          </w:p>
        </w:tc>
        <w:tc>
          <w:tcPr>
            <w:tcW w:w="3151" w:type="dxa"/>
          </w:tcPr>
          <w:p w14:paraId="3DEFE7B8" w14:textId="23872249" w:rsidR="00E87A57" w:rsidRPr="003D29A8" w:rsidRDefault="00524336" w:rsidP="007429E1">
            <w:pPr>
              <w:rPr>
                <w:sz w:val="20"/>
                <w:szCs w:val="20"/>
              </w:rPr>
            </w:pPr>
            <w:r>
              <w:rPr>
                <w:sz w:val="20"/>
                <w:szCs w:val="20"/>
              </w:rPr>
              <w:t>1990s: Music</w:t>
            </w:r>
            <w:r w:rsidR="00792B42" w:rsidRPr="003D29A8">
              <w:rPr>
                <w:sz w:val="20"/>
                <w:szCs w:val="20"/>
              </w:rPr>
              <w:t xml:space="preserve"> </w:t>
            </w:r>
            <w:r>
              <w:rPr>
                <w:sz w:val="20"/>
                <w:szCs w:val="20"/>
              </w:rPr>
              <w:t xml:space="preserve">and the German </w:t>
            </w:r>
            <w:r w:rsidR="007429E1">
              <w:rPr>
                <w:sz w:val="20"/>
                <w:szCs w:val="20"/>
              </w:rPr>
              <w:t>trope</w:t>
            </w:r>
            <w:r>
              <w:rPr>
                <w:sz w:val="20"/>
                <w:szCs w:val="20"/>
              </w:rPr>
              <w:t xml:space="preserve"> of </w:t>
            </w:r>
            <w:r w:rsidRPr="007429E1">
              <w:rPr>
                <w:i/>
                <w:sz w:val="20"/>
                <w:szCs w:val="20"/>
              </w:rPr>
              <w:t>Heima</w:t>
            </w:r>
            <w:r w:rsidR="00792B42" w:rsidRPr="007429E1">
              <w:rPr>
                <w:i/>
                <w:sz w:val="20"/>
                <w:szCs w:val="20"/>
              </w:rPr>
              <w:t>t</w:t>
            </w:r>
            <w:r w:rsidR="00792B42" w:rsidRPr="003D29A8">
              <w:rPr>
                <w:sz w:val="20"/>
                <w:szCs w:val="20"/>
              </w:rPr>
              <w:t xml:space="preserve"> - </w:t>
            </w:r>
            <w:r>
              <w:rPr>
                <w:sz w:val="20"/>
                <w:szCs w:val="20"/>
              </w:rPr>
              <w:t xml:space="preserve"> Celebrating regionalism, the politics of dialect in popular music </w:t>
            </w:r>
          </w:p>
        </w:tc>
        <w:tc>
          <w:tcPr>
            <w:tcW w:w="3268" w:type="dxa"/>
          </w:tcPr>
          <w:p w14:paraId="29B819EA" w14:textId="3760854E" w:rsidR="00E87A57" w:rsidRPr="003D29A8" w:rsidRDefault="00897F8E" w:rsidP="00634115">
            <w:pPr>
              <w:rPr>
                <w:sz w:val="20"/>
                <w:szCs w:val="20"/>
              </w:rPr>
            </w:pPr>
            <w:r>
              <w:rPr>
                <w:sz w:val="20"/>
                <w:szCs w:val="20"/>
              </w:rPr>
              <w:t>Read:</w:t>
            </w:r>
            <w:r w:rsidR="00792B42" w:rsidRPr="003D29A8">
              <w:rPr>
                <w:sz w:val="20"/>
                <w:szCs w:val="20"/>
              </w:rPr>
              <w:t xml:space="preserve"> Taudien on Mundart:</w:t>
            </w:r>
          </w:p>
          <w:p w14:paraId="37995596" w14:textId="4AE2C459" w:rsidR="00792B42" w:rsidRPr="003D29A8" w:rsidRDefault="00792B42" w:rsidP="00634115">
            <w:pPr>
              <w:rPr>
                <w:sz w:val="20"/>
                <w:szCs w:val="20"/>
              </w:rPr>
            </w:pPr>
            <w:r w:rsidRPr="003D29A8">
              <w:rPr>
                <w:sz w:val="20"/>
                <w:szCs w:val="20"/>
              </w:rPr>
              <w:t>http://klangschreiber.de/2012/12 /14/mundart-rockt/</w:t>
            </w:r>
          </w:p>
        </w:tc>
        <w:tc>
          <w:tcPr>
            <w:tcW w:w="1356" w:type="dxa"/>
          </w:tcPr>
          <w:p w14:paraId="70419E3D" w14:textId="465FE437" w:rsidR="00E87A57" w:rsidRPr="003D29A8" w:rsidRDefault="00897F8E" w:rsidP="00634115">
            <w:pPr>
              <w:rPr>
                <w:sz w:val="20"/>
                <w:szCs w:val="20"/>
              </w:rPr>
            </w:pPr>
            <w:r>
              <w:rPr>
                <w:sz w:val="20"/>
                <w:szCs w:val="20"/>
              </w:rPr>
              <w:t>Artist bio</w:t>
            </w:r>
            <w:r w:rsidR="00792B42" w:rsidRPr="003D29A8">
              <w:rPr>
                <w:sz w:val="20"/>
                <w:szCs w:val="20"/>
              </w:rPr>
              <w:t xml:space="preserve">: Wolfgang Niedecken </w:t>
            </w:r>
            <w:r>
              <w:rPr>
                <w:sz w:val="20"/>
                <w:szCs w:val="20"/>
              </w:rPr>
              <w:t>and</w:t>
            </w:r>
            <w:r w:rsidR="00792B42" w:rsidRPr="003D29A8">
              <w:rPr>
                <w:sz w:val="20"/>
                <w:szCs w:val="20"/>
              </w:rPr>
              <w:t xml:space="preserve"> BAP</w:t>
            </w:r>
          </w:p>
          <w:p w14:paraId="107529DF" w14:textId="10717E3C" w:rsidR="001B43FC" w:rsidRPr="003D29A8" w:rsidRDefault="00D02EC4" w:rsidP="00D02EC4">
            <w:pPr>
              <w:rPr>
                <w:color w:val="FF0000"/>
                <w:sz w:val="20"/>
                <w:szCs w:val="20"/>
              </w:rPr>
            </w:pPr>
            <w:r w:rsidRPr="003D29A8">
              <w:rPr>
                <w:color w:val="FF0000"/>
                <w:sz w:val="20"/>
                <w:szCs w:val="20"/>
              </w:rPr>
              <w:t xml:space="preserve">Quiz 2 </w:t>
            </w:r>
          </w:p>
        </w:tc>
      </w:tr>
      <w:tr w:rsidR="00E87A57" w:rsidRPr="003D29A8" w14:paraId="708F9562" w14:textId="77777777" w:rsidTr="00015F2D">
        <w:tc>
          <w:tcPr>
            <w:tcW w:w="1081" w:type="dxa"/>
          </w:tcPr>
          <w:p w14:paraId="76BDB437" w14:textId="16131710" w:rsidR="00E87A57" w:rsidRPr="003D29A8" w:rsidRDefault="00897F8E" w:rsidP="00634115">
            <w:pPr>
              <w:rPr>
                <w:sz w:val="20"/>
                <w:szCs w:val="20"/>
              </w:rPr>
            </w:pPr>
            <w:r>
              <w:rPr>
                <w:sz w:val="20"/>
                <w:szCs w:val="20"/>
              </w:rPr>
              <w:t>WEEK 5</w:t>
            </w:r>
          </w:p>
        </w:tc>
        <w:tc>
          <w:tcPr>
            <w:tcW w:w="3151" w:type="dxa"/>
          </w:tcPr>
          <w:p w14:paraId="66B7A6FA" w14:textId="73B6D43F" w:rsidR="00E87A57" w:rsidRPr="003D29A8" w:rsidRDefault="00897F8E" w:rsidP="00F17A32">
            <w:pPr>
              <w:rPr>
                <w:sz w:val="20"/>
                <w:szCs w:val="20"/>
              </w:rPr>
            </w:pPr>
            <w:r>
              <w:rPr>
                <w:sz w:val="20"/>
                <w:szCs w:val="20"/>
              </w:rPr>
              <w:t>1980s:</w:t>
            </w:r>
            <w:r w:rsidR="00792B42" w:rsidRPr="003D29A8">
              <w:rPr>
                <w:sz w:val="20"/>
                <w:szCs w:val="20"/>
              </w:rPr>
              <w:t xml:space="preserve"> </w:t>
            </w:r>
            <w:r>
              <w:rPr>
                <w:sz w:val="20"/>
                <w:szCs w:val="20"/>
              </w:rPr>
              <w:t xml:space="preserve">The 1980s in the GDR up to the </w:t>
            </w:r>
            <w:r w:rsidRPr="00897F8E">
              <w:rPr>
                <w:i/>
                <w:sz w:val="20"/>
                <w:szCs w:val="20"/>
              </w:rPr>
              <w:t>Wendezeit</w:t>
            </w:r>
            <w:r w:rsidR="00792B42" w:rsidRPr="003D29A8">
              <w:rPr>
                <w:sz w:val="20"/>
                <w:szCs w:val="20"/>
              </w:rPr>
              <w:t xml:space="preserve"> </w:t>
            </w:r>
            <w:r w:rsidR="006F2227" w:rsidRPr="003D29A8">
              <w:rPr>
                <w:sz w:val="20"/>
                <w:szCs w:val="20"/>
              </w:rPr>
              <w:t>–</w:t>
            </w:r>
            <w:r w:rsidR="00F17A32">
              <w:rPr>
                <w:sz w:val="20"/>
                <w:szCs w:val="20"/>
              </w:rPr>
              <w:t xml:space="preserve"> GDR</w:t>
            </w:r>
            <w:r w:rsidR="00D52CB2" w:rsidRPr="003D29A8">
              <w:rPr>
                <w:sz w:val="20"/>
                <w:szCs w:val="20"/>
              </w:rPr>
              <w:t>-Punk</w:t>
            </w:r>
            <w:r w:rsidR="00F17A32">
              <w:rPr>
                <w:sz w:val="20"/>
                <w:szCs w:val="20"/>
              </w:rPr>
              <w:t>s</w:t>
            </w:r>
            <w:r w:rsidR="00D52CB2" w:rsidRPr="003D29A8">
              <w:rPr>
                <w:sz w:val="20"/>
                <w:szCs w:val="20"/>
              </w:rPr>
              <w:t xml:space="preserve"> </w:t>
            </w:r>
            <w:r w:rsidR="00F17A32">
              <w:rPr>
                <w:sz w:val="20"/>
                <w:szCs w:val="20"/>
              </w:rPr>
              <w:t xml:space="preserve">and the so-called </w:t>
            </w:r>
            <w:r w:rsidR="006F2227" w:rsidRPr="003D29A8">
              <w:rPr>
                <w:sz w:val="20"/>
                <w:szCs w:val="20"/>
              </w:rPr>
              <w:t>„anderen Bands“</w:t>
            </w:r>
          </w:p>
        </w:tc>
        <w:tc>
          <w:tcPr>
            <w:tcW w:w="3268" w:type="dxa"/>
          </w:tcPr>
          <w:p w14:paraId="2E8DAE8C" w14:textId="4797EA7B" w:rsidR="00E87A57" w:rsidRPr="003D29A8" w:rsidRDefault="00F17A32" w:rsidP="00634115">
            <w:pPr>
              <w:rPr>
                <w:sz w:val="20"/>
                <w:szCs w:val="20"/>
              </w:rPr>
            </w:pPr>
            <w:r>
              <w:rPr>
                <w:sz w:val="20"/>
                <w:szCs w:val="20"/>
              </w:rPr>
              <w:t>Read</w:t>
            </w:r>
            <w:r w:rsidR="00387FDC" w:rsidRPr="003D29A8">
              <w:rPr>
                <w:sz w:val="20"/>
                <w:szCs w:val="20"/>
              </w:rPr>
              <w:t>:t</w:t>
            </w:r>
            <w:r w:rsidR="0070790B" w:rsidRPr="003D29A8">
              <w:rPr>
                <w:sz w:val="20"/>
                <w:szCs w:val="20"/>
              </w:rPr>
              <w:t>ba</w:t>
            </w:r>
          </w:p>
        </w:tc>
        <w:tc>
          <w:tcPr>
            <w:tcW w:w="1356" w:type="dxa"/>
          </w:tcPr>
          <w:p w14:paraId="0C6DEFA7" w14:textId="0CCF7885" w:rsidR="00E87A57" w:rsidRPr="003D29A8" w:rsidRDefault="00F17A32" w:rsidP="00634115">
            <w:pPr>
              <w:rPr>
                <w:sz w:val="20"/>
                <w:szCs w:val="20"/>
              </w:rPr>
            </w:pPr>
            <w:r>
              <w:rPr>
                <w:sz w:val="20"/>
                <w:szCs w:val="20"/>
              </w:rPr>
              <w:t>Artist bio</w:t>
            </w:r>
            <w:r w:rsidR="006F2227" w:rsidRPr="003D29A8">
              <w:rPr>
                <w:sz w:val="20"/>
                <w:szCs w:val="20"/>
              </w:rPr>
              <w:t>: Feeling B</w:t>
            </w:r>
          </w:p>
        </w:tc>
      </w:tr>
      <w:tr w:rsidR="00E87A57" w:rsidRPr="003D29A8" w14:paraId="6DFF8BF7" w14:textId="77777777" w:rsidTr="00015F2D">
        <w:tc>
          <w:tcPr>
            <w:tcW w:w="1081" w:type="dxa"/>
          </w:tcPr>
          <w:p w14:paraId="4F62C7E3" w14:textId="5B353502" w:rsidR="00E87A57" w:rsidRPr="003D29A8" w:rsidRDefault="00F17A32" w:rsidP="00634115">
            <w:pPr>
              <w:rPr>
                <w:sz w:val="20"/>
                <w:szCs w:val="20"/>
              </w:rPr>
            </w:pPr>
            <w:r>
              <w:rPr>
                <w:sz w:val="20"/>
                <w:szCs w:val="20"/>
              </w:rPr>
              <w:t>WEEK 6</w:t>
            </w:r>
          </w:p>
        </w:tc>
        <w:tc>
          <w:tcPr>
            <w:tcW w:w="3151" w:type="dxa"/>
          </w:tcPr>
          <w:p w14:paraId="1B9B2FE6" w14:textId="3CBB63AA" w:rsidR="00E87A57" w:rsidRPr="003D29A8" w:rsidRDefault="00F17A32" w:rsidP="00F17A32">
            <w:pPr>
              <w:rPr>
                <w:sz w:val="20"/>
                <w:szCs w:val="20"/>
              </w:rPr>
            </w:pPr>
            <w:r>
              <w:rPr>
                <w:sz w:val="20"/>
                <w:szCs w:val="20"/>
              </w:rPr>
              <w:t>1980s</w:t>
            </w:r>
            <w:r w:rsidR="006F2227" w:rsidRPr="003D29A8">
              <w:rPr>
                <w:sz w:val="20"/>
                <w:szCs w:val="20"/>
              </w:rPr>
              <w:t xml:space="preserve">: </w:t>
            </w:r>
            <w:r>
              <w:rPr>
                <w:sz w:val="20"/>
                <w:szCs w:val="20"/>
              </w:rPr>
              <w:t>The GDR Youth radio station</w:t>
            </w:r>
            <w:r w:rsidR="006F2227" w:rsidRPr="003D29A8">
              <w:rPr>
                <w:sz w:val="20"/>
                <w:szCs w:val="20"/>
              </w:rPr>
              <w:t xml:space="preserve"> DT-64 </w:t>
            </w:r>
            <w:r>
              <w:rPr>
                <w:sz w:val="20"/>
                <w:szCs w:val="20"/>
              </w:rPr>
              <w:t>and GDR pop music culture</w:t>
            </w:r>
          </w:p>
        </w:tc>
        <w:tc>
          <w:tcPr>
            <w:tcW w:w="3268" w:type="dxa"/>
          </w:tcPr>
          <w:p w14:paraId="2B895BA1" w14:textId="0B7D0E10" w:rsidR="00E87A57" w:rsidRPr="003D29A8" w:rsidRDefault="00F17A32" w:rsidP="006F2227">
            <w:pPr>
              <w:rPr>
                <w:sz w:val="20"/>
                <w:szCs w:val="20"/>
              </w:rPr>
            </w:pPr>
            <w:r>
              <w:rPr>
                <w:sz w:val="20"/>
                <w:szCs w:val="20"/>
              </w:rPr>
              <w:t>Read</w:t>
            </w:r>
            <w:r w:rsidR="006F2227" w:rsidRPr="003D29A8">
              <w:rPr>
                <w:sz w:val="20"/>
                <w:szCs w:val="20"/>
              </w:rPr>
              <w:t>: Dieckmann on DT-64</w:t>
            </w:r>
            <w:r w:rsidR="00E63246" w:rsidRPr="003D29A8">
              <w:rPr>
                <w:sz w:val="20"/>
                <w:szCs w:val="20"/>
              </w:rPr>
              <w:t xml:space="preserve"> (Lesetexte)</w:t>
            </w:r>
          </w:p>
        </w:tc>
        <w:tc>
          <w:tcPr>
            <w:tcW w:w="1356" w:type="dxa"/>
          </w:tcPr>
          <w:p w14:paraId="5212E2EA" w14:textId="75A81462" w:rsidR="00E87A57" w:rsidRPr="003D29A8" w:rsidRDefault="00F17A32" w:rsidP="00634115">
            <w:pPr>
              <w:rPr>
                <w:sz w:val="20"/>
                <w:szCs w:val="20"/>
              </w:rPr>
            </w:pPr>
            <w:r>
              <w:rPr>
                <w:sz w:val="20"/>
                <w:szCs w:val="20"/>
              </w:rPr>
              <w:t>Artist bio</w:t>
            </w:r>
            <w:r w:rsidR="00D52CB2" w:rsidRPr="003D29A8">
              <w:rPr>
                <w:sz w:val="20"/>
                <w:szCs w:val="20"/>
              </w:rPr>
              <w:t>: Die Skeptiker</w:t>
            </w:r>
          </w:p>
          <w:p w14:paraId="4F8CF77E" w14:textId="173FDBC9" w:rsidR="0026797C" w:rsidRPr="003D29A8" w:rsidRDefault="0026797C" w:rsidP="00634115">
            <w:pPr>
              <w:rPr>
                <w:color w:val="FF0000"/>
                <w:sz w:val="20"/>
                <w:szCs w:val="20"/>
              </w:rPr>
            </w:pPr>
          </w:p>
        </w:tc>
      </w:tr>
      <w:tr w:rsidR="00BF1886" w:rsidRPr="003D29A8" w14:paraId="2B03112A" w14:textId="77777777" w:rsidTr="00015F2D">
        <w:tc>
          <w:tcPr>
            <w:tcW w:w="1081" w:type="dxa"/>
          </w:tcPr>
          <w:p w14:paraId="0F9D8682" w14:textId="6C9AF904" w:rsidR="00BF1886" w:rsidRPr="003D29A8" w:rsidRDefault="00F17A32" w:rsidP="00634115">
            <w:pPr>
              <w:rPr>
                <w:sz w:val="20"/>
                <w:szCs w:val="20"/>
              </w:rPr>
            </w:pPr>
            <w:r>
              <w:rPr>
                <w:sz w:val="20"/>
                <w:szCs w:val="20"/>
              </w:rPr>
              <w:t>WEEK 6</w:t>
            </w:r>
          </w:p>
        </w:tc>
        <w:tc>
          <w:tcPr>
            <w:tcW w:w="3151" w:type="dxa"/>
          </w:tcPr>
          <w:p w14:paraId="293DD31D" w14:textId="6FD314E0" w:rsidR="00BF1886" w:rsidRPr="003D29A8" w:rsidRDefault="00D52CB2" w:rsidP="00634115">
            <w:pPr>
              <w:rPr>
                <w:sz w:val="20"/>
                <w:szCs w:val="20"/>
              </w:rPr>
            </w:pPr>
            <w:r w:rsidRPr="003D29A8">
              <w:rPr>
                <w:sz w:val="20"/>
                <w:szCs w:val="20"/>
              </w:rPr>
              <w:t>FILM: „Flüstern und Schreien“</w:t>
            </w:r>
          </w:p>
        </w:tc>
        <w:tc>
          <w:tcPr>
            <w:tcW w:w="3268" w:type="dxa"/>
          </w:tcPr>
          <w:p w14:paraId="43D8C79E" w14:textId="0FD4D7F1" w:rsidR="00BF1886" w:rsidRPr="003D29A8" w:rsidRDefault="00D52CB2" w:rsidP="00634115">
            <w:pPr>
              <w:rPr>
                <w:sz w:val="20"/>
                <w:szCs w:val="20"/>
              </w:rPr>
            </w:pPr>
            <w:r w:rsidRPr="003D29A8">
              <w:rPr>
                <w:sz w:val="20"/>
                <w:szCs w:val="20"/>
              </w:rPr>
              <w:t>n.a.</w:t>
            </w:r>
          </w:p>
        </w:tc>
        <w:tc>
          <w:tcPr>
            <w:tcW w:w="1356" w:type="dxa"/>
          </w:tcPr>
          <w:p w14:paraId="6E6EC832" w14:textId="736CEC79" w:rsidR="00BF1886" w:rsidRPr="003D29A8" w:rsidRDefault="00D52CB2" w:rsidP="00634115">
            <w:pPr>
              <w:rPr>
                <w:sz w:val="20"/>
                <w:szCs w:val="20"/>
              </w:rPr>
            </w:pPr>
            <w:r w:rsidRPr="003D29A8">
              <w:rPr>
                <w:sz w:val="20"/>
                <w:szCs w:val="20"/>
              </w:rPr>
              <w:t>n.a.</w:t>
            </w:r>
          </w:p>
        </w:tc>
      </w:tr>
      <w:tr w:rsidR="00D52CB2" w:rsidRPr="003D29A8" w14:paraId="6B14BDE1" w14:textId="77777777" w:rsidTr="00015F2D">
        <w:tc>
          <w:tcPr>
            <w:tcW w:w="1081" w:type="dxa"/>
          </w:tcPr>
          <w:p w14:paraId="3D54B238" w14:textId="217BA0F6" w:rsidR="00D52CB2" w:rsidRPr="003D29A8" w:rsidRDefault="00F17A32" w:rsidP="00634115">
            <w:pPr>
              <w:rPr>
                <w:sz w:val="20"/>
                <w:szCs w:val="20"/>
              </w:rPr>
            </w:pPr>
            <w:r>
              <w:rPr>
                <w:sz w:val="20"/>
                <w:szCs w:val="20"/>
              </w:rPr>
              <w:t>WEEK 7</w:t>
            </w:r>
          </w:p>
        </w:tc>
        <w:tc>
          <w:tcPr>
            <w:tcW w:w="3151" w:type="dxa"/>
          </w:tcPr>
          <w:p w14:paraId="7545E8C7" w14:textId="68F14FD6" w:rsidR="00D52CB2" w:rsidRPr="003D29A8" w:rsidRDefault="00F17A32" w:rsidP="00F17A32">
            <w:pPr>
              <w:rPr>
                <w:sz w:val="20"/>
                <w:szCs w:val="20"/>
              </w:rPr>
            </w:pPr>
            <w:r>
              <w:rPr>
                <w:sz w:val="20"/>
                <w:szCs w:val="20"/>
              </w:rPr>
              <w:t>1980s</w:t>
            </w:r>
            <w:r w:rsidR="00E63246" w:rsidRPr="003D29A8">
              <w:rPr>
                <w:sz w:val="20"/>
                <w:szCs w:val="20"/>
              </w:rPr>
              <w:t xml:space="preserve">: </w:t>
            </w:r>
            <w:r>
              <w:rPr>
                <w:sz w:val="20"/>
                <w:szCs w:val="20"/>
              </w:rPr>
              <w:t xml:space="preserve">The “official” GDR bands </w:t>
            </w:r>
            <w:r w:rsidR="00E63246" w:rsidRPr="003D29A8">
              <w:rPr>
                <w:sz w:val="20"/>
                <w:szCs w:val="20"/>
              </w:rPr>
              <w:t xml:space="preserve">– „Silly“ </w:t>
            </w:r>
            <w:r>
              <w:rPr>
                <w:sz w:val="20"/>
                <w:szCs w:val="20"/>
              </w:rPr>
              <w:t>and the songwriter</w:t>
            </w:r>
            <w:r w:rsidR="00E63246" w:rsidRPr="003D29A8">
              <w:rPr>
                <w:sz w:val="20"/>
                <w:szCs w:val="20"/>
              </w:rPr>
              <w:t xml:space="preserve"> Werner Karma</w:t>
            </w:r>
          </w:p>
        </w:tc>
        <w:tc>
          <w:tcPr>
            <w:tcW w:w="3268" w:type="dxa"/>
          </w:tcPr>
          <w:p w14:paraId="342233A6" w14:textId="282B31BC" w:rsidR="00D52CB2" w:rsidRPr="003D29A8" w:rsidRDefault="00F17A32" w:rsidP="00634115">
            <w:pPr>
              <w:rPr>
                <w:sz w:val="20"/>
                <w:szCs w:val="20"/>
              </w:rPr>
            </w:pPr>
            <w:r>
              <w:rPr>
                <w:sz w:val="20"/>
                <w:szCs w:val="20"/>
              </w:rPr>
              <w:t>Read</w:t>
            </w:r>
            <w:r w:rsidR="00E63246" w:rsidRPr="003D29A8">
              <w:rPr>
                <w:sz w:val="20"/>
                <w:szCs w:val="20"/>
              </w:rPr>
              <w:t>: Deutschlandradio on DDR Songtexter</w:t>
            </w:r>
            <w:r w:rsidR="003A7306" w:rsidRPr="003D29A8">
              <w:rPr>
                <w:sz w:val="20"/>
                <w:szCs w:val="20"/>
              </w:rPr>
              <w:t xml:space="preserve"> (Lesetexte)</w:t>
            </w:r>
          </w:p>
          <w:p w14:paraId="160023B7" w14:textId="50BB751A" w:rsidR="00E63246" w:rsidRPr="003D29A8" w:rsidRDefault="00F17A32" w:rsidP="00634115">
            <w:pPr>
              <w:rPr>
                <w:sz w:val="20"/>
                <w:szCs w:val="20"/>
              </w:rPr>
            </w:pPr>
            <w:r>
              <w:rPr>
                <w:sz w:val="20"/>
                <w:szCs w:val="20"/>
              </w:rPr>
              <w:t>Listen: Deutschlandradio-p</w:t>
            </w:r>
            <w:r w:rsidR="00E63246" w:rsidRPr="003D29A8">
              <w:rPr>
                <w:sz w:val="20"/>
                <w:szCs w:val="20"/>
              </w:rPr>
              <w:t>odcast on DDR Songtexter (Audio)</w:t>
            </w:r>
          </w:p>
        </w:tc>
        <w:tc>
          <w:tcPr>
            <w:tcW w:w="1356" w:type="dxa"/>
          </w:tcPr>
          <w:p w14:paraId="22659D73" w14:textId="008CDCE5" w:rsidR="00D52CB2" w:rsidRPr="003D29A8" w:rsidRDefault="00F17A32" w:rsidP="00634115">
            <w:pPr>
              <w:rPr>
                <w:sz w:val="20"/>
                <w:szCs w:val="20"/>
              </w:rPr>
            </w:pPr>
            <w:r>
              <w:rPr>
                <w:sz w:val="20"/>
                <w:szCs w:val="20"/>
              </w:rPr>
              <w:t>Artist bio</w:t>
            </w:r>
            <w:r w:rsidR="00E63246" w:rsidRPr="003D29A8">
              <w:rPr>
                <w:sz w:val="20"/>
                <w:szCs w:val="20"/>
              </w:rPr>
              <w:t>: Silly</w:t>
            </w:r>
          </w:p>
          <w:p w14:paraId="2F560E49" w14:textId="77777777" w:rsidR="00015F2D" w:rsidRPr="003D29A8" w:rsidRDefault="00015F2D" w:rsidP="00634115">
            <w:pPr>
              <w:rPr>
                <w:sz w:val="20"/>
                <w:szCs w:val="20"/>
              </w:rPr>
            </w:pPr>
          </w:p>
          <w:p w14:paraId="1E66DC0E" w14:textId="6D048043" w:rsidR="00015F2D" w:rsidRPr="003D29A8" w:rsidRDefault="00D02EC4" w:rsidP="00634115">
            <w:pPr>
              <w:rPr>
                <w:sz w:val="20"/>
                <w:szCs w:val="20"/>
              </w:rPr>
            </w:pPr>
            <w:r w:rsidRPr="003D29A8">
              <w:rPr>
                <w:color w:val="FF0000"/>
                <w:sz w:val="20"/>
                <w:szCs w:val="20"/>
              </w:rPr>
              <w:t>Quiz 3</w:t>
            </w:r>
          </w:p>
        </w:tc>
      </w:tr>
      <w:tr w:rsidR="00D52CB2" w:rsidRPr="003D29A8" w14:paraId="509D70E0" w14:textId="77777777" w:rsidTr="00015F2D">
        <w:tc>
          <w:tcPr>
            <w:tcW w:w="1081" w:type="dxa"/>
          </w:tcPr>
          <w:p w14:paraId="15C554CE" w14:textId="2E929B44" w:rsidR="00D52CB2" w:rsidRPr="003D29A8" w:rsidRDefault="00F17A32" w:rsidP="00634115">
            <w:pPr>
              <w:rPr>
                <w:sz w:val="20"/>
                <w:szCs w:val="20"/>
              </w:rPr>
            </w:pPr>
            <w:r>
              <w:rPr>
                <w:sz w:val="20"/>
                <w:szCs w:val="20"/>
              </w:rPr>
              <w:t>WEEK 7</w:t>
            </w:r>
          </w:p>
        </w:tc>
        <w:tc>
          <w:tcPr>
            <w:tcW w:w="3151" w:type="dxa"/>
          </w:tcPr>
          <w:p w14:paraId="4E53243F" w14:textId="0F6123AD" w:rsidR="00D52CB2" w:rsidRPr="003D29A8" w:rsidRDefault="00F17A32" w:rsidP="00F17A32">
            <w:pPr>
              <w:rPr>
                <w:sz w:val="20"/>
                <w:szCs w:val="20"/>
              </w:rPr>
            </w:pPr>
            <w:r>
              <w:rPr>
                <w:sz w:val="20"/>
                <w:szCs w:val="20"/>
              </w:rPr>
              <w:t>1980s</w:t>
            </w:r>
            <w:r w:rsidR="003A7306" w:rsidRPr="003D29A8">
              <w:rPr>
                <w:sz w:val="20"/>
                <w:szCs w:val="20"/>
              </w:rPr>
              <w:t xml:space="preserve">: Rock </w:t>
            </w:r>
            <w:r>
              <w:rPr>
                <w:sz w:val="20"/>
                <w:szCs w:val="20"/>
              </w:rPr>
              <w:t>and p</w:t>
            </w:r>
            <w:r w:rsidR="003A7306" w:rsidRPr="003D29A8">
              <w:rPr>
                <w:sz w:val="20"/>
                <w:szCs w:val="20"/>
              </w:rPr>
              <w:t xml:space="preserve">rotest </w:t>
            </w:r>
            <w:r>
              <w:rPr>
                <w:sz w:val="20"/>
                <w:szCs w:val="20"/>
              </w:rPr>
              <w:t>culture in the Federal Republic</w:t>
            </w:r>
            <w:r w:rsidR="003A7306" w:rsidRPr="003D29A8">
              <w:rPr>
                <w:sz w:val="20"/>
                <w:szCs w:val="20"/>
              </w:rPr>
              <w:t xml:space="preserve">– </w:t>
            </w:r>
            <w:r>
              <w:rPr>
                <w:sz w:val="20"/>
                <w:szCs w:val="20"/>
              </w:rPr>
              <w:t xml:space="preserve">From the peace movement to the </w:t>
            </w:r>
            <w:r w:rsidR="00B37923" w:rsidRPr="003D29A8">
              <w:rPr>
                <w:sz w:val="20"/>
                <w:szCs w:val="20"/>
              </w:rPr>
              <w:t>„</w:t>
            </w:r>
            <w:r w:rsidR="003A7306" w:rsidRPr="003D29A8">
              <w:rPr>
                <w:sz w:val="20"/>
                <w:szCs w:val="20"/>
              </w:rPr>
              <w:t>Benefitzwelle</w:t>
            </w:r>
            <w:r w:rsidR="00B37923" w:rsidRPr="003D29A8">
              <w:rPr>
                <w:sz w:val="20"/>
                <w:szCs w:val="20"/>
              </w:rPr>
              <w:t>“</w:t>
            </w:r>
          </w:p>
        </w:tc>
        <w:tc>
          <w:tcPr>
            <w:tcW w:w="3268" w:type="dxa"/>
          </w:tcPr>
          <w:p w14:paraId="66A274AD" w14:textId="192B31C7" w:rsidR="00D52CB2" w:rsidRPr="003D29A8" w:rsidRDefault="00F17A32" w:rsidP="00634115">
            <w:pPr>
              <w:rPr>
                <w:sz w:val="20"/>
                <w:szCs w:val="20"/>
              </w:rPr>
            </w:pPr>
            <w:r>
              <w:rPr>
                <w:sz w:val="20"/>
                <w:szCs w:val="20"/>
              </w:rPr>
              <w:t>Read</w:t>
            </w:r>
            <w:r w:rsidR="003A7306" w:rsidRPr="003D29A8">
              <w:rPr>
                <w:sz w:val="20"/>
                <w:szCs w:val="20"/>
              </w:rPr>
              <w:t>: SPIEGEL, „Atomraketen im Nachbargarten“</w:t>
            </w:r>
          </w:p>
        </w:tc>
        <w:tc>
          <w:tcPr>
            <w:tcW w:w="1356" w:type="dxa"/>
          </w:tcPr>
          <w:p w14:paraId="0163115B" w14:textId="00B00761" w:rsidR="00D52CB2" w:rsidRPr="003D29A8" w:rsidRDefault="00F17A32" w:rsidP="00634115">
            <w:pPr>
              <w:rPr>
                <w:sz w:val="20"/>
                <w:szCs w:val="20"/>
              </w:rPr>
            </w:pPr>
            <w:r>
              <w:rPr>
                <w:sz w:val="20"/>
                <w:szCs w:val="20"/>
              </w:rPr>
              <w:t>Artist bio</w:t>
            </w:r>
            <w:r w:rsidR="003A7306" w:rsidRPr="003D29A8">
              <w:rPr>
                <w:sz w:val="20"/>
                <w:szCs w:val="20"/>
              </w:rPr>
              <w:t>: Band für Afrika</w:t>
            </w:r>
          </w:p>
        </w:tc>
      </w:tr>
      <w:tr w:rsidR="00D52CB2" w:rsidRPr="003D29A8" w14:paraId="690A3227" w14:textId="77777777" w:rsidTr="00015F2D">
        <w:tc>
          <w:tcPr>
            <w:tcW w:w="1081" w:type="dxa"/>
          </w:tcPr>
          <w:p w14:paraId="430030A5" w14:textId="11DE1A6A" w:rsidR="00D52CB2" w:rsidRPr="003D29A8" w:rsidRDefault="00F17A32" w:rsidP="00634115">
            <w:pPr>
              <w:rPr>
                <w:sz w:val="20"/>
                <w:szCs w:val="20"/>
              </w:rPr>
            </w:pPr>
            <w:r>
              <w:rPr>
                <w:sz w:val="20"/>
                <w:szCs w:val="20"/>
              </w:rPr>
              <w:t>WEEK 8</w:t>
            </w:r>
          </w:p>
        </w:tc>
        <w:tc>
          <w:tcPr>
            <w:tcW w:w="3151" w:type="dxa"/>
          </w:tcPr>
          <w:p w14:paraId="79570520" w14:textId="267EA8DC" w:rsidR="00D52CB2" w:rsidRPr="003D29A8" w:rsidRDefault="00F17A32" w:rsidP="00F17A32">
            <w:pPr>
              <w:rPr>
                <w:sz w:val="20"/>
                <w:szCs w:val="20"/>
              </w:rPr>
            </w:pPr>
            <w:r>
              <w:rPr>
                <w:sz w:val="20"/>
                <w:szCs w:val="20"/>
              </w:rPr>
              <w:t>1980s</w:t>
            </w:r>
            <w:r w:rsidR="003A7306" w:rsidRPr="003D29A8">
              <w:rPr>
                <w:sz w:val="20"/>
                <w:szCs w:val="20"/>
              </w:rPr>
              <w:t xml:space="preserve">: Rock </w:t>
            </w:r>
            <w:r>
              <w:rPr>
                <w:sz w:val="20"/>
                <w:szCs w:val="20"/>
              </w:rPr>
              <w:t>and German-German relations</w:t>
            </w:r>
            <w:r w:rsidR="003A7306" w:rsidRPr="003D29A8">
              <w:rPr>
                <w:sz w:val="20"/>
                <w:szCs w:val="20"/>
              </w:rPr>
              <w:t xml:space="preserve"> – Udo Lindenbergs „Sonderzug nach Pankow“</w:t>
            </w:r>
            <w:r w:rsidR="00103DE5" w:rsidRPr="003D29A8">
              <w:rPr>
                <w:sz w:val="20"/>
                <w:szCs w:val="20"/>
              </w:rPr>
              <w:t xml:space="preserve">, </w:t>
            </w:r>
            <w:r>
              <w:rPr>
                <w:sz w:val="20"/>
                <w:szCs w:val="20"/>
              </w:rPr>
              <w:t>The failed GDR-tours of Lindenberg and BAP in 1984</w:t>
            </w:r>
            <w:r w:rsidR="00103DE5" w:rsidRPr="003D29A8">
              <w:rPr>
                <w:sz w:val="20"/>
                <w:szCs w:val="20"/>
              </w:rPr>
              <w:t xml:space="preserve"> </w:t>
            </w:r>
          </w:p>
        </w:tc>
        <w:tc>
          <w:tcPr>
            <w:tcW w:w="3268" w:type="dxa"/>
          </w:tcPr>
          <w:p w14:paraId="0A42DEC6" w14:textId="5718F002" w:rsidR="00D52CB2" w:rsidRPr="003D29A8" w:rsidRDefault="00F17A32" w:rsidP="00634115">
            <w:pPr>
              <w:rPr>
                <w:sz w:val="20"/>
                <w:szCs w:val="20"/>
                <w:u w:val="single"/>
              </w:rPr>
            </w:pPr>
            <w:r>
              <w:rPr>
                <w:sz w:val="20"/>
                <w:szCs w:val="20"/>
              </w:rPr>
              <w:t>Read</w:t>
            </w:r>
            <w:r w:rsidR="003A7306" w:rsidRPr="003D29A8">
              <w:rPr>
                <w:sz w:val="20"/>
                <w:szCs w:val="20"/>
              </w:rPr>
              <w:t xml:space="preserve">: Beckmann on Lindenberg </w:t>
            </w:r>
            <w:hyperlink r:id="rId21" w:history="1">
              <w:r w:rsidR="003A7306" w:rsidRPr="003D29A8">
                <w:rPr>
                  <w:rStyle w:val="Hyperlink"/>
                  <w:sz w:val="20"/>
                  <w:szCs w:val="20"/>
                </w:rPr>
                <w:t>http://einestages.spiegel.de/static/</w:t>
              </w:r>
            </w:hyperlink>
            <w:r w:rsidR="003A7306" w:rsidRPr="003D29A8">
              <w:rPr>
                <w:sz w:val="20"/>
                <w:szCs w:val="20"/>
              </w:rPr>
              <w:t xml:space="preserve"> </w:t>
            </w:r>
            <w:r w:rsidR="003A7306" w:rsidRPr="003D29A8">
              <w:rPr>
                <w:sz w:val="20"/>
                <w:szCs w:val="20"/>
                <w:u w:val="single"/>
              </w:rPr>
              <w:t>authoralbumbackground/19841/ ein_kleiner_riss_in_der_mauer.html</w:t>
            </w:r>
          </w:p>
          <w:p w14:paraId="14018DE8" w14:textId="3FE1585F" w:rsidR="003A7306" w:rsidRPr="00F17A32" w:rsidRDefault="00F17A32" w:rsidP="00634115">
            <w:pPr>
              <w:rPr>
                <w:color w:val="000000" w:themeColor="text1"/>
                <w:sz w:val="20"/>
                <w:szCs w:val="20"/>
              </w:rPr>
            </w:pPr>
            <w:r w:rsidRPr="00F17A32">
              <w:rPr>
                <w:color w:val="000000" w:themeColor="text1"/>
                <w:sz w:val="20"/>
                <w:szCs w:val="20"/>
              </w:rPr>
              <w:t>Watch</w:t>
            </w:r>
            <w:r w:rsidR="003A7306" w:rsidRPr="00F17A32">
              <w:rPr>
                <w:color w:val="000000" w:themeColor="text1"/>
                <w:sz w:val="20"/>
                <w:szCs w:val="20"/>
              </w:rPr>
              <w:t>: PHOENIX-Doku „Die Akte Lindenberg“</w:t>
            </w:r>
          </w:p>
          <w:p w14:paraId="1AADAA04" w14:textId="1EF3F3E0" w:rsidR="003A7306" w:rsidRPr="003D29A8" w:rsidRDefault="000A1266" w:rsidP="003A7306">
            <w:pPr>
              <w:rPr>
                <w:color w:val="BFBFBF" w:themeColor="background1" w:themeShade="BF"/>
                <w:sz w:val="20"/>
                <w:szCs w:val="20"/>
              </w:rPr>
            </w:pPr>
            <w:hyperlink r:id="rId22" w:history="1">
              <w:r w:rsidR="003A7306" w:rsidRPr="00F17A32">
                <w:rPr>
                  <w:rStyle w:val="Hyperlink"/>
                  <w:color w:val="000000" w:themeColor="text1"/>
                  <w:sz w:val="20"/>
                  <w:szCs w:val="20"/>
                </w:rPr>
                <w:t>http://www.youtube.com/ watch?v=2xIJ_K5-kuw</w:t>
              </w:r>
            </w:hyperlink>
          </w:p>
          <w:p w14:paraId="1A6C9F01" w14:textId="6CA5141D" w:rsidR="003A7306" w:rsidRPr="003D29A8" w:rsidRDefault="003A7306" w:rsidP="00634115">
            <w:pPr>
              <w:rPr>
                <w:sz w:val="20"/>
                <w:szCs w:val="20"/>
              </w:rPr>
            </w:pPr>
          </w:p>
        </w:tc>
        <w:tc>
          <w:tcPr>
            <w:tcW w:w="1356" w:type="dxa"/>
          </w:tcPr>
          <w:p w14:paraId="541C9EF0" w14:textId="2771A07D" w:rsidR="00D52CB2" w:rsidRPr="003D29A8" w:rsidRDefault="00F17A32" w:rsidP="00BC19C6">
            <w:pPr>
              <w:rPr>
                <w:sz w:val="20"/>
                <w:szCs w:val="20"/>
              </w:rPr>
            </w:pPr>
            <w:r>
              <w:rPr>
                <w:sz w:val="20"/>
                <w:szCs w:val="20"/>
              </w:rPr>
              <w:t>Artist bio</w:t>
            </w:r>
            <w:r w:rsidR="007A5200" w:rsidRPr="003D29A8">
              <w:rPr>
                <w:sz w:val="20"/>
                <w:szCs w:val="20"/>
              </w:rPr>
              <w:t>: Udo Lindenberg</w:t>
            </w:r>
            <w:r w:rsidR="00A314E8" w:rsidRPr="003D29A8">
              <w:rPr>
                <w:color w:val="FF0000"/>
                <w:sz w:val="20"/>
                <w:szCs w:val="20"/>
              </w:rPr>
              <w:t xml:space="preserve"> </w:t>
            </w:r>
          </w:p>
        </w:tc>
      </w:tr>
      <w:tr w:rsidR="00D52CB2" w:rsidRPr="003D29A8" w14:paraId="68050D90" w14:textId="77777777" w:rsidTr="00015F2D">
        <w:tc>
          <w:tcPr>
            <w:tcW w:w="1081" w:type="dxa"/>
          </w:tcPr>
          <w:p w14:paraId="4733019F" w14:textId="38DD648F" w:rsidR="00D52CB2" w:rsidRPr="003D29A8" w:rsidRDefault="00F17A32" w:rsidP="00634115">
            <w:pPr>
              <w:rPr>
                <w:sz w:val="20"/>
                <w:szCs w:val="20"/>
              </w:rPr>
            </w:pPr>
            <w:r>
              <w:rPr>
                <w:sz w:val="20"/>
                <w:szCs w:val="20"/>
              </w:rPr>
              <w:t>WEEK 8</w:t>
            </w:r>
          </w:p>
        </w:tc>
        <w:tc>
          <w:tcPr>
            <w:tcW w:w="3151" w:type="dxa"/>
          </w:tcPr>
          <w:p w14:paraId="0AD2097B" w14:textId="7DCCAB0D" w:rsidR="00D52CB2" w:rsidRPr="003D29A8" w:rsidRDefault="00F17A32" w:rsidP="00F17A32">
            <w:pPr>
              <w:rPr>
                <w:sz w:val="20"/>
                <w:szCs w:val="20"/>
              </w:rPr>
            </w:pPr>
            <w:r>
              <w:rPr>
                <w:sz w:val="20"/>
                <w:szCs w:val="20"/>
              </w:rPr>
              <w:t>1970s</w:t>
            </w:r>
            <w:r w:rsidR="007A5200" w:rsidRPr="003D29A8">
              <w:rPr>
                <w:sz w:val="20"/>
                <w:szCs w:val="20"/>
              </w:rPr>
              <w:t xml:space="preserve">: </w:t>
            </w:r>
            <w:r w:rsidR="007A5200" w:rsidRPr="00F17A32">
              <w:rPr>
                <w:i/>
                <w:sz w:val="20"/>
                <w:szCs w:val="20"/>
              </w:rPr>
              <w:t>Liedermacher</w:t>
            </w:r>
            <w:r w:rsidR="007A5200" w:rsidRPr="003D29A8">
              <w:rPr>
                <w:sz w:val="20"/>
                <w:szCs w:val="20"/>
              </w:rPr>
              <w:t xml:space="preserve"> </w:t>
            </w:r>
            <w:r>
              <w:rPr>
                <w:sz w:val="20"/>
                <w:szCs w:val="20"/>
              </w:rPr>
              <w:t>in the GDR</w:t>
            </w:r>
            <w:r w:rsidR="007A5200" w:rsidRPr="003D29A8">
              <w:rPr>
                <w:sz w:val="20"/>
                <w:szCs w:val="20"/>
              </w:rPr>
              <w:t xml:space="preserve"> </w:t>
            </w:r>
            <w:r>
              <w:rPr>
                <w:sz w:val="20"/>
                <w:szCs w:val="20"/>
              </w:rPr>
              <w:t>–</w:t>
            </w:r>
            <w:r w:rsidR="007A5200" w:rsidRPr="003D29A8">
              <w:rPr>
                <w:sz w:val="20"/>
                <w:szCs w:val="20"/>
              </w:rPr>
              <w:t xml:space="preserve"> </w:t>
            </w:r>
            <w:r>
              <w:rPr>
                <w:sz w:val="20"/>
                <w:szCs w:val="20"/>
              </w:rPr>
              <w:t>The case of Wolf Biermann</w:t>
            </w:r>
            <w:r w:rsidR="007A5200" w:rsidRPr="003D29A8">
              <w:rPr>
                <w:sz w:val="20"/>
                <w:szCs w:val="20"/>
              </w:rPr>
              <w:t xml:space="preserve"> </w:t>
            </w:r>
          </w:p>
        </w:tc>
        <w:tc>
          <w:tcPr>
            <w:tcW w:w="3268" w:type="dxa"/>
          </w:tcPr>
          <w:p w14:paraId="36C2698F" w14:textId="609084EF" w:rsidR="00D52CB2" w:rsidRPr="003D29A8" w:rsidRDefault="00F17A32" w:rsidP="000C4465">
            <w:pPr>
              <w:rPr>
                <w:sz w:val="20"/>
                <w:szCs w:val="20"/>
              </w:rPr>
            </w:pPr>
            <w:r>
              <w:rPr>
                <w:sz w:val="20"/>
                <w:szCs w:val="20"/>
              </w:rPr>
              <w:t>Read: Biermann song lyrics</w:t>
            </w:r>
            <w:r w:rsidR="007A5200" w:rsidRPr="003D29A8">
              <w:rPr>
                <w:sz w:val="20"/>
                <w:szCs w:val="20"/>
              </w:rPr>
              <w:t xml:space="preserve">, </w:t>
            </w:r>
            <w:r w:rsidR="000C4465" w:rsidRPr="003D29A8">
              <w:rPr>
                <w:sz w:val="20"/>
                <w:szCs w:val="20"/>
              </w:rPr>
              <w:t xml:space="preserve">Thompson on Biermann </w:t>
            </w:r>
            <w:r w:rsidR="007A5200" w:rsidRPr="003D29A8">
              <w:rPr>
                <w:sz w:val="20"/>
                <w:szCs w:val="20"/>
              </w:rPr>
              <w:t>(Lesetexte)</w:t>
            </w:r>
          </w:p>
        </w:tc>
        <w:tc>
          <w:tcPr>
            <w:tcW w:w="1356" w:type="dxa"/>
          </w:tcPr>
          <w:p w14:paraId="791B4841" w14:textId="37D2C533" w:rsidR="00D52CB2" w:rsidRPr="003D29A8" w:rsidRDefault="00F17A32" w:rsidP="00634115">
            <w:pPr>
              <w:rPr>
                <w:sz w:val="20"/>
                <w:szCs w:val="20"/>
              </w:rPr>
            </w:pPr>
            <w:r>
              <w:rPr>
                <w:sz w:val="20"/>
                <w:szCs w:val="20"/>
              </w:rPr>
              <w:t>Artist bio</w:t>
            </w:r>
            <w:r w:rsidR="007A5200" w:rsidRPr="003D29A8">
              <w:rPr>
                <w:sz w:val="20"/>
                <w:szCs w:val="20"/>
              </w:rPr>
              <w:t>: Wolf Biermann</w:t>
            </w:r>
          </w:p>
          <w:p w14:paraId="5B585D6D" w14:textId="07DF7DE6" w:rsidR="00BC19C6" w:rsidRPr="003D29A8" w:rsidRDefault="00D02EC4" w:rsidP="00634115">
            <w:pPr>
              <w:rPr>
                <w:sz w:val="20"/>
                <w:szCs w:val="20"/>
              </w:rPr>
            </w:pPr>
            <w:r w:rsidRPr="003D29A8">
              <w:rPr>
                <w:color w:val="FF0000"/>
                <w:sz w:val="20"/>
                <w:szCs w:val="20"/>
              </w:rPr>
              <w:t>Quiz 4</w:t>
            </w:r>
          </w:p>
        </w:tc>
      </w:tr>
      <w:tr w:rsidR="00A36C4B" w:rsidRPr="003D29A8" w14:paraId="2B3569AB" w14:textId="77777777" w:rsidTr="00015F2D">
        <w:tc>
          <w:tcPr>
            <w:tcW w:w="1081" w:type="dxa"/>
          </w:tcPr>
          <w:p w14:paraId="3F10C44B" w14:textId="193FA818" w:rsidR="00A36C4B" w:rsidRPr="003D29A8" w:rsidRDefault="00F17A32" w:rsidP="00634115">
            <w:pPr>
              <w:rPr>
                <w:sz w:val="20"/>
                <w:szCs w:val="20"/>
              </w:rPr>
            </w:pPr>
            <w:r>
              <w:rPr>
                <w:sz w:val="20"/>
                <w:szCs w:val="20"/>
              </w:rPr>
              <w:t>WEEK 9</w:t>
            </w:r>
          </w:p>
        </w:tc>
        <w:tc>
          <w:tcPr>
            <w:tcW w:w="3151" w:type="dxa"/>
          </w:tcPr>
          <w:p w14:paraId="0147494A" w14:textId="2D312BBB" w:rsidR="00A36C4B" w:rsidRPr="003D29A8" w:rsidRDefault="00F17A32" w:rsidP="00F17A32">
            <w:pPr>
              <w:rPr>
                <w:sz w:val="20"/>
                <w:szCs w:val="20"/>
              </w:rPr>
            </w:pPr>
            <w:r>
              <w:rPr>
                <w:sz w:val="20"/>
                <w:szCs w:val="20"/>
              </w:rPr>
              <w:t>1970s</w:t>
            </w:r>
            <w:r w:rsidR="00A36C4B" w:rsidRPr="003D29A8">
              <w:rPr>
                <w:sz w:val="20"/>
                <w:szCs w:val="20"/>
              </w:rPr>
              <w:t xml:space="preserve">: </w:t>
            </w:r>
            <w:r w:rsidR="00A36C4B" w:rsidRPr="00F17A32">
              <w:rPr>
                <w:i/>
                <w:sz w:val="20"/>
                <w:szCs w:val="20"/>
              </w:rPr>
              <w:t>Liedermacher</w:t>
            </w:r>
            <w:r w:rsidR="00A36C4B" w:rsidRPr="003D29A8">
              <w:rPr>
                <w:sz w:val="20"/>
                <w:szCs w:val="20"/>
              </w:rPr>
              <w:t xml:space="preserve"> </w:t>
            </w:r>
            <w:r>
              <w:rPr>
                <w:sz w:val="20"/>
                <w:szCs w:val="20"/>
              </w:rPr>
              <w:t>in the GDR and censorship</w:t>
            </w:r>
          </w:p>
        </w:tc>
        <w:tc>
          <w:tcPr>
            <w:tcW w:w="3268" w:type="dxa"/>
          </w:tcPr>
          <w:p w14:paraId="26D35FC5" w14:textId="6512FF25" w:rsidR="00A36C4B" w:rsidRPr="003D29A8" w:rsidRDefault="00F17A32" w:rsidP="00634115">
            <w:pPr>
              <w:rPr>
                <w:sz w:val="20"/>
                <w:szCs w:val="20"/>
              </w:rPr>
            </w:pPr>
            <w:r>
              <w:rPr>
                <w:sz w:val="20"/>
                <w:szCs w:val="20"/>
              </w:rPr>
              <w:t>Read</w:t>
            </w:r>
            <w:r w:rsidR="00A36C4B" w:rsidRPr="003D29A8">
              <w:rPr>
                <w:sz w:val="20"/>
                <w:szCs w:val="20"/>
              </w:rPr>
              <w:t>: Robb on Political Song in the GDR</w:t>
            </w:r>
            <w:r w:rsidR="005C3AC5" w:rsidRPr="003D29A8">
              <w:rPr>
                <w:sz w:val="20"/>
                <w:szCs w:val="20"/>
              </w:rPr>
              <w:t xml:space="preserve"> (Lesetexte)</w:t>
            </w:r>
          </w:p>
        </w:tc>
        <w:tc>
          <w:tcPr>
            <w:tcW w:w="1356" w:type="dxa"/>
          </w:tcPr>
          <w:p w14:paraId="254DB2FC" w14:textId="53F0AA47" w:rsidR="00D3293D" w:rsidRPr="003D29A8" w:rsidRDefault="00F17A32" w:rsidP="00634115">
            <w:pPr>
              <w:rPr>
                <w:sz w:val="20"/>
                <w:szCs w:val="20"/>
              </w:rPr>
            </w:pPr>
            <w:r>
              <w:rPr>
                <w:sz w:val="20"/>
                <w:szCs w:val="20"/>
              </w:rPr>
              <w:t>Artist bio:</w:t>
            </w:r>
            <w:r w:rsidR="00A36C4B" w:rsidRPr="003D29A8">
              <w:rPr>
                <w:sz w:val="20"/>
                <w:szCs w:val="20"/>
              </w:rPr>
              <w:t xml:space="preserve"> Bettina Wegner</w:t>
            </w:r>
          </w:p>
          <w:p w14:paraId="160DD1C7" w14:textId="26AFCED1" w:rsidR="00D3293D" w:rsidRPr="003D29A8" w:rsidRDefault="00BC19C6" w:rsidP="00634115">
            <w:pPr>
              <w:rPr>
                <w:color w:val="FF0000"/>
                <w:sz w:val="20"/>
                <w:szCs w:val="20"/>
              </w:rPr>
            </w:pPr>
            <w:r w:rsidRPr="003D29A8">
              <w:rPr>
                <w:color w:val="FF0000"/>
                <w:sz w:val="20"/>
                <w:szCs w:val="20"/>
              </w:rPr>
              <w:t>CD Review 2 DUE</w:t>
            </w:r>
          </w:p>
        </w:tc>
      </w:tr>
      <w:tr w:rsidR="00A36C4B" w:rsidRPr="003D29A8" w14:paraId="1159EB62" w14:textId="77777777" w:rsidTr="00015F2D">
        <w:tc>
          <w:tcPr>
            <w:tcW w:w="1081" w:type="dxa"/>
          </w:tcPr>
          <w:p w14:paraId="3B2380F4" w14:textId="5BC40F3C" w:rsidR="00A36C4B" w:rsidRPr="003D29A8" w:rsidRDefault="00F17A32" w:rsidP="00634115">
            <w:pPr>
              <w:rPr>
                <w:sz w:val="20"/>
                <w:szCs w:val="20"/>
              </w:rPr>
            </w:pPr>
            <w:r>
              <w:rPr>
                <w:sz w:val="20"/>
                <w:szCs w:val="20"/>
              </w:rPr>
              <w:t>WEEK 9</w:t>
            </w:r>
            <w:r w:rsidR="00A36C4B" w:rsidRPr="003D29A8">
              <w:rPr>
                <w:sz w:val="20"/>
                <w:szCs w:val="20"/>
              </w:rPr>
              <w:t xml:space="preserve"> </w:t>
            </w:r>
          </w:p>
        </w:tc>
        <w:tc>
          <w:tcPr>
            <w:tcW w:w="3151" w:type="dxa"/>
          </w:tcPr>
          <w:p w14:paraId="5C16D8D5" w14:textId="5F8B31DD" w:rsidR="00A36C4B" w:rsidRPr="003D29A8" w:rsidRDefault="00F17A32" w:rsidP="00F17A32">
            <w:pPr>
              <w:rPr>
                <w:sz w:val="20"/>
                <w:szCs w:val="20"/>
              </w:rPr>
            </w:pPr>
            <w:r>
              <w:rPr>
                <w:sz w:val="20"/>
                <w:szCs w:val="20"/>
              </w:rPr>
              <w:t>1970s</w:t>
            </w:r>
            <w:r w:rsidR="00A36C4B" w:rsidRPr="003D29A8">
              <w:rPr>
                <w:sz w:val="20"/>
                <w:szCs w:val="20"/>
              </w:rPr>
              <w:t xml:space="preserve">: </w:t>
            </w:r>
            <w:r w:rsidR="00A36C4B" w:rsidRPr="00F17A32">
              <w:rPr>
                <w:i/>
                <w:sz w:val="20"/>
                <w:szCs w:val="20"/>
              </w:rPr>
              <w:t>Liedermacher</w:t>
            </w:r>
            <w:r>
              <w:rPr>
                <w:sz w:val="20"/>
                <w:szCs w:val="20"/>
              </w:rPr>
              <w:t xml:space="preserve"> in the Federal Republic and the political Left </w:t>
            </w:r>
            <w:r w:rsidR="00657EEE" w:rsidRPr="003D29A8">
              <w:rPr>
                <w:sz w:val="20"/>
                <w:szCs w:val="20"/>
              </w:rPr>
              <w:t>-</w:t>
            </w:r>
            <w:r w:rsidR="00A36C4B" w:rsidRPr="003D29A8">
              <w:rPr>
                <w:sz w:val="20"/>
                <w:szCs w:val="20"/>
              </w:rPr>
              <w:t xml:space="preserve">Hannes Wader </w:t>
            </w:r>
            <w:r>
              <w:rPr>
                <w:sz w:val="20"/>
                <w:szCs w:val="20"/>
              </w:rPr>
              <w:t>and</w:t>
            </w:r>
            <w:r w:rsidR="00A36C4B" w:rsidRPr="003D29A8">
              <w:rPr>
                <w:sz w:val="20"/>
                <w:szCs w:val="20"/>
              </w:rPr>
              <w:t xml:space="preserve"> Franz-Josef Degenhart </w:t>
            </w:r>
          </w:p>
        </w:tc>
        <w:tc>
          <w:tcPr>
            <w:tcW w:w="3268" w:type="dxa"/>
          </w:tcPr>
          <w:p w14:paraId="738950C5" w14:textId="27020C28" w:rsidR="00A36C4B" w:rsidRPr="003D29A8" w:rsidRDefault="00F17A32" w:rsidP="005C3AC5">
            <w:pPr>
              <w:rPr>
                <w:sz w:val="20"/>
                <w:szCs w:val="20"/>
              </w:rPr>
            </w:pPr>
            <w:r>
              <w:rPr>
                <w:sz w:val="20"/>
                <w:szCs w:val="20"/>
              </w:rPr>
              <w:t>Read</w:t>
            </w:r>
            <w:r w:rsidR="00A36C4B" w:rsidRPr="003D29A8">
              <w:rPr>
                <w:sz w:val="20"/>
                <w:szCs w:val="20"/>
              </w:rPr>
              <w:t xml:space="preserve">: </w:t>
            </w:r>
            <w:r w:rsidR="005C3AC5" w:rsidRPr="003D29A8">
              <w:rPr>
                <w:sz w:val="20"/>
                <w:szCs w:val="20"/>
              </w:rPr>
              <w:t>ZEIT Interview with Hannes Wader (Lesetexte)</w:t>
            </w:r>
          </w:p>
        </w:tc>
        <w:tc>
          <w:tcPr>
            <w:tcW w:w="1356" w:type="dxa"/>
          </w:tcPr>
          <w:p w14:paraId="75EC9D42" w14:textId="20579356" w:rsidR="00A36C4B" w:rsidRPr="003D29A8" w:rsidRDefault="00F17A32" w:rsidP="00F17A32">
            <w:pPr>
              <w:rPr>
                <w:sz w:val="20"/>
                <w:szCs w:val="20"/>
              </w:rPr>
            </w:pPr>
            <w:r>
              <w:rPr>
                <w:sz w:val="20"/>
                <w:szCs w:val="20"/>
              </w:rPr>
              <w:t>Artist bio</w:t>
            </w:r>
            <w:r w:rsidR="005C3AC5" w:rsidRPr="003D29A8">
              <w:rPr>
                <w:sz w:val="20"/>
                <w:szCs w:val="20"/>
              </w:rPr>
              <w:t xml:space="preserve">: Hannes Wader </w:t>
            </w:r>
            <w:r>
              <w:rPr>
                <w:sz w:val="20"/>
                <w:szCs w:val="20"/>
              </w:rPr>
              <w:t>or</w:t>
            </w:r>
            <w:r w:rsidR="005C3AC5" w:rsidRPr="003D29A8">
              <w:rPr>
                <w:sz w:val="20"/>
                <w:szCs w:val="20"/>
              </w:rPr>
              <w:t xml:space="preserve"> FJ Degenhart</w:t>
            </w:r>
          </w:p>
        </w:tc>
      </w:tr>
      <w:tr w:rsidR="00A36C4B" w:rsidRPr="003D29A8" w14:paraId="1818E235" w14:textId="77777777" w:rsidTr="00015F2D">
        <w:tc>
          <w:tcPr>
            <w:tcW w:w="1081" w:type="dxa"/>
          </w:tcPr>
          <w:p w14:paraId="41A7D290" w14:textId="7B368F93" w:rsidR="00A36C4B" w:rsidRPr="003D29A8" w:rsidRDefault="00F17A32" w:rsidP="00634115">
            <w:pPr>
              <w:rPr>
                <w:sz w:val="20"/>
                <w:szCs w:val="20"/>
              </w:rPr>
            </w:pPr>
            <w:r>
              <w:rPr>
                <w:sz w:val="20"/>
                <w:szCs w:val="20"/>
              </w:rPr>
              <w:t>WEEK 10</w:t>
            </w:r>
          </w:p>
        </w:tc>
        <w:tc>
          <w:tcPr>
            <w:tcW w:w="3151" w:type="dxa"/>
          </w:tcPr>
          <w:p w14:paraId="5E45AE7C" w14:textId="0FA50A6E" w:rsidR="00A36C4B" w:rsidRPr="003D29A8" w:rsidRDefault="00F17A32" w:rsidP="00085A42">
            <w:pPr>
              <w:rPr>
                <w:sz w:val="20"/>
                <w:szCs w:val="20"/>
              </w:rPr>
            </w:pPr>
            <w:r>
              <w:rPr>
                <w:sz w:val="20"/>
                <w:szCs w:val="20"/>
              </w:rPr>
              <w:t>1970s</w:t>
            </w:r>
            <w:r w:rsidR="005C3AC5" w:rsidRPr="003D29A8">
              <w:rPr>
                <w:sz w:val="20"/>
                <w:szCs w:val="20"/>
              </w:rPr>
              <w:t xml:space="preserve">: </w:t>
            </w:r>
            <w:r>
              <w:rPr>
                <w:sz w:val="20"/>
                <w:szCs w:val="20"/>
              </w:rPr>
              <w:t>GDR</w:t>
            </w:r>
            <w:r w:rsidR="00085A42" w:rsidRPr="003D29A8">
              <w:rPr>
                <w:sz w:val="20"/>
                <w:szCs w:val="20"/>
              </w:rPr>
              <w:t>-Rock</w:t>
            </w:r>
          </w:p>
        </w:tc>
        <w:tc>
          <w:tcPr>
            <w:tcW w:w="3268" w:type="dxa"/>
          </w:tcPr>
          <w:p w14:paraId="3243B286" w14:textId="74E16F50" w:rsidR="00A36C4B" w:rsidRPr="003D29A8" w:rsidRDefault="00F17A32" w:rsidP="00085A42">
            <w:pPr>
              <w:rPr>
                <w:sz w:val="20"/>
                <w:szCs w:val="20"/>
              </w:rPr>
            </w:pPr>
            <w:r>
              <w:rPr>
                <w:sz w:val="20"/>
                <w:szCs w:val="20"/>
              </w:rPr>
              <w:t>Read</w:t>
            </w:r>
            <w:r w:rsidR="00657EEE" w:rsidRPr="003D29A8">
              <w:rPr>
                <w:sz w:val="20"/>
                <w:szCs w:val="20"/>
              </w:rPr>
              <w:t xml:space="preserve">: </w:t>
            </w:r>
            <w:r w:rsidR="00085A42" w:rsidRPr="003D29A8">
              <w:rPr>
                <w:sz w:val="20"/>
                <w:szCs w:val="20"/>
              </w:rPr>
              <w:t xml:space="preserve">Rauhut on </w:t>
            </w:r>
            <w:r>
              <w:rPr>
                <w:sz w:val="20"/>
                <w:szCs w:val="20"/>
              </w:rPr>
              <w:t>“</w:t>
            </w:r>
            <w:r w:rsidR="00085A42" w:rsidRPr="003D29A8">
              <w:rPr>
                <w:sz w:val="20"/>
                <w:szCs w:val="20"/>
              </w:rPr>
              <w:t>Rockmusik und Jugendkultur in der DDR</w:t>
            </w:r>
            <w:r>
              <w:rPr>
                <w:sz w:val="20"/>
                <w:szCs w:val="20"/>
              </w:rPr>
              <w:t>”</w:t>
            </w:r>
          </w:p>
        </w:tc>
        <w:tc>
          <w:tcPr>
            <w:tcW w:w="1356" w:type="dxa"/>
          </w:tcPr>
          <w:p w14:paraId="39BD7940" w14:textId="2A8A1675" w:rsidR="00A36C4B" w:rsidRPr="003D29A8" w:rsidRDefault="00F17A32" w:rsidP="00634115">
            <w:pPr>
              <w:rPr>
                <w:sz w:val="20"/>
                <w:szCs w:val="20"/>
              </w:rPr>
            </w:pPr>
            <w:r>
              <w:rPr>
                <w:sz w:val="20"/>
                <w:szCs w:val="20"/>
              </w:rPr>
              <w:t>Artist bio</w:t>
            </w:r>
            <w:r w:rsidR="00657EEE" w:rsidRPr="003D29A8">
              <w:rPr>
                <w:sz w:val="20"/>
                <w:szCs w:val="20"/>
              </w:rPr>
              <w:t xml:space="preserve">: </w:t>
            </w:r>
            <w:r w:rsidR="00085A42" w:rsidRPr="003D29A8">
              <w:rPr>
                <w:sz w:val="20"/>
                <w:szCs w:val="20"/>
              </w:rPr>
              <w:t>Renft</w:t>
            </w:r>
          </w:p>
          <w:p w14:paraId="6A249299" w14:textId="23ED85CC" w:rsidR="00015F2D" w:rsidRPr="003D29A8" w:rsidRDefault="00D02EC4" w:rsidP="00634115">
            <w:pPr>
              <w:rPr>
                <w:color w:val="FF0000"/>
                <w:sz w:val="20"/>
                <w:szCs w:val="20"/>
              </w:rPr>
            </w:pPr>
            <w:r w:rsidRPr="003D29A8">
              <w:rPr>
                <w:color w:val="FF0000"/>
                <w:sz w:val="20"/>
                <w:szCs w:val="20"/>
              </w:rPr>
              <w:t>Quiz 5</w:t>
            </w:r>
          </w:p>
        </w:tc>
      </w:tr>
      <w:tr w:rsidR="00A36C4B" w:rsidRPr="003D29A8" w14:paraId="0303B109" w14:textId="77777777" w:rsidTr="00015F2D">
        <w:tc>
          <w:tcPr>
            <w:tcW w:w="1081" w:type="dxa"/>
          </w:tcPr>
          <w:p w14:paraId="0DAAD0F1" w14:textId="4F81294F" w:rsidR="00A36C4B" w:rsidRPr="003D29A8" w:rsidRDefault="00F17A32" w:rsidP="00634115">
            <w:pPr>
              <w:rPr>
                <w:sz w:val="20"/>
                <w:szCs w:val="20"/>
              </w:rPr>
            </w:pPr>
            <w:r>
              <w:rPr>
                <w:sz w:val="20"/>
                <w:szCs w:val="20"/>
              </w:rPr>
              <w:t>WEEK 10</w:t>
            </w:r>
          </w:p>
        </w:tc>
        <w:tc>
          <w:tcPr>
            <w:tcW w:w="3151" w:type="dxa"/>
          </w:tcPr>
          <w:p w14:paraId="6D1E5E2D" w14:textId="4E7E5D75" w:rsidR="00A36C4B" w:rsidRPr="003D29A8" w:rsidRDefault="007A2AD8" w:rsidP="00634115">
            <w:pPr>
              <w:rPr>
                <w:color w:val="FF0000"/>
                <w:sz w:val="20"/>
                <w:szCs w:val="20"/>
              </w:rPr>
            </w:pPr>
            <w:r w:rsidRPr="003D29A8">
              <w:rPr>
                <w:color w:val="FF0000"/>
                <w:sz w:val="20"/>
                <w:szCs w:val="20"/>
              </w:rPr>
              <w:t>MIDTERM</w:t>
            </w:r>
          </w:p>
        </w:tc>
        <w:tc>
          <w:tcPr>
            <w:tcW w:w="3268" w:type="dxa"/>
          </w:tcPr>
          <w:p w14:paraId="410FE021" w14:textId="77777777" w:rsidR="00A36C4B" w:rsidRPr="003D29A8" w:rsidRDefault="00A36C4B" w:rsidP="00634115">
            <w:pPr>
              <w:rPr>
                <w:sz w:val="20"/>
                <w:szCs w:val="20"/>
              </w:rPr>
            </w:pPr>
          </w:p>
        </w:tc>
        <w:tc>
          <w:tcPr>
            <w:tcW w:w="1356" w:type="dxa"/>
          </w:tcPr>
          <w:p w14:paraId="19162E87" w14:textId="77777777" w:rsidR="00A36C4B" w:rsidRPr="003D29A8" w:rsidRDefault="00A36C4B" w:rsidP="00634115">
            <w:pPr>
              <w:rPr>
                <w:sz w:val="20"/>
                <w:szCs w:val="20"/>
              </w:rPr>
            </w:pPr>
          </w:p>
        </w:tc>
      </w:tr>
      <w:tr w:rsidR="00722EE8" w:rsidRPr="003D29A8" w14:paraId="199BAD08" w14:textId="77777777" w:rsidTr="00015F2D">
        <w:tc>
          <w:tcPr>
            <w:tcW w:w="1081" w:type="dxa"/>
          </w:tcPr>
          <w:p w14:paraId="4ADBFA31" w14:textId="1F9DE450" w:rsidR="00722EE8" w:rsidRPr="003D29A8" w:rsidRDefault="00F17A32" w:rsidP="00634115">
            <w:pPr>
              <w:rPr>
                <w:sz w:val="20"/>
                <w:szCs w:val="20"/>
              </w:rPr>
            </w:pPr>
            <w:r>
              <w:rPr>
                <w:sz w:val="20"/>
                <w:szCs w:val="20"/>
              </w:rPr>
              <w:t>WEEK 11</w:t>
            </w:r>
          </w:p>
        </w:tc>
        <w:tc>
          <w:tcPr>
            <w:tcW w:w="3151" w:type="dxa"/>
          </w:tcPr>
          <w:p w14:paraId="741A0F2D" w14:textId="36774182" w:rsidR="00722EE8" w:rsidRPr="003D29A8" w:rsidRDefault="00782A87" w:rsidP="00634115">
            <w:pPr>
              <w:rPr>
                <w:sz w:val="20"/>
                <w:szCs w:val="20"/>
              </w:rPr>
            </w:pPr>
            <w:r w:rsidRPr="003D29A8">
              <w:rPr>
                <w:sz w:val="20"/>
                <w:szCs w:val="20"/>
              </w:rPr>
              <w:t>SPRING BREAK</w:t>
            </w:r>
          </w:p>
        </w:tc>
        <w:tc>
          <w:tcPr>
            <w:tcW w:w="3268" w:type="dxa"/>
          </w:tcPr>
          <w:p w14:paraId="26C52856" w14:textId="77777777" w:rsidR="00722EE8" w:rsidRPr="003D29A8" w:rsidRDefault="00722EE8" w:rsidP="00CB0596">
            <w:pPr>
              <w:rPr>
                <w:sz w:val="20"/>
                <w:szCs w:val="20"/>
              </w:rPr>
            </w:pPr>
          </w:p>
        </w:tc>
        <w:tc>
          <w:tcPr>
            <w:tcW w:w="1356" w:type="dxa"/>
          </w:tcPr>
          <w:p w14:paraId="74A92FCC" w14:textId="77777777" w:rsidR="00722EE8" w:rsidRPr="003D29A8" w:rsidRDefault="00722EE8" w:rsidP="00634115">
            <w:pPr>
              <w:rPr>
                <w:sz w:val="20"/>
                <w:szCs w:val="20"/>
              </w:rPr>
            </w:pPr>
          </w:p>
        </w:tc>
      </w:tr>
      <w:tr w:rsidR="00D52CB2" w:rsidRPr="003D29A8" w14:paraId="572332A3" w14:textId="77777777" w:rsidTr="00015F2D">
        <w:tc>
          <w:tcPr>
            <w:tcW w:w="1081" w:type="dxa"/>
          </w:tcPr>
          <w:p w14:paraId="7590428A" w14:textId="11790322" w:rsidR="00D52CB2" w:rsidRPr="003D29A8" w:rsidRDefault="00F17A32" w:rsidP="00634115">
            <w:pPr>
              <w:rPr>
                <w:sz w:val="20"/>
                <w:szCs w:val="20"/>
              </w:rPr>
            </w:pPr>
            <w:r>
              <w:rPr>
                <w:sz w:val="20"/>
                <w:szCs w:val="20"/>
              </w:rPr>
              <w:t>WEEK 12</w:t>
            </w:r>
          </w:p>
        </w:tc>
        <w:tc>
          <w:tcPr>
            <w:tcW w:w="3151" w:type="dxa"/>
          </w:tcPr>
          <w:p w14:paraId="3A55AF87" w14:textId="0C38D977" w:rsidR="00D52CB2" w:rsidRPr="003D29A8" w:rsidRDefault="00F17A32" w:rsidP="00F17A32">
            <w:pPr>
              <w:rPr>
                <w:sz w:val="20"/>
                <w:szCs w:val="20"/>
              </w:rPr>
            </w:pPr>
            <w:r>
              <w:rPr>
                <w:sz w:val="20"/>
                <w:szCs w:val="20"/>
              </w:rPr>
              <w:t>1960s</w:t>
            </w:r>
            <w:r w:rsidR="00D163AB" w:rsidRPr="003D29A8">
              <w:rPr>
                <w:sz w:val="20"/>
                <w:szCs w:val="20"/>
              </w:rPr>
              <w:t xml:space="preserve">: </w:t>
            </w:r>
            <w:r>
              <w:rPr>
                <w:sz w:val="20"/>
                <w:szCs w:val="20"/>
              </w:rPr>
              <w:t>The 68-movement  in the Federal Republic: student revolts, APO, and RAF</w:t>
            </w:r>
            <w:r w:rsidR="007A2AD8" w:rsidRPr="003D29A8">
              <w:rPr>
                <w:sz w:val="20"/>
                <w:szCs w:val="20"/>
              </w:rPr>
              <w:t xml:space="preserve"> </w:t>
            </w:r>
          </w:p>
        </w:tc>
        <w:tc>
          <w:tcPr>
            <w:tcW w:w="3268" w:type="dxa"/>
          </w:tcPr>
          <w:p w14:paraId="043BB094" w14:textId="74B700E4" w:rsidR="00D52CB2" w:rsidRPr="003D29A8" w:rsidRDefault="00F17A32" w:rsidP="00CB0596">
            <w:pPr>
              <w:rPr>
                <w:sz w:val="20"/>
                <w:szCs w:val="20"/>
              </w:rPr>
            </w:pPr>
            <w:r>
              <w:rPr>
                <w:sz w:val="20"/>
                <w:szCs w:val="20"/>
              </w:rPr>
              <w:t>Read</w:t>
            </w:r>
            <w:r w:rsidR="007A2AD8" w:rsidRPr="003D29A8">
              <w:rPr>
                <w:sz w:val="20"/>
                <w:szCs w:val="20"/>
              </w:rPr>
              <w:t xml:space="preserve">: </w:t>
            </w:r>
            <w:r w:rsidR="00CB0596" w:rsidRPr="003D29A8">
              <w:rPr>
                <w:sz w:val="20"/>
                <w:szCs w:val="20"/>
              </w:rPr>
              <w:t>Brown on Ton, Steine, Scherben</w:t>
            </w:r>
          </w:p>
        </w:tc>
        <w:tc>
          <w:tcPr>
            <w:tcW w:w="1356" w:type="dxa"/>
          </w:tcPr>
          <w:p w14:paraId="00F1CBC7" w14:textId="3692CE13" w:rsidR="00D52CB2" w:rsidRPr="003D29A8" w:rsidRDefault="00F17A32" w:rsidP="00634115">
            <w:pPr>
              <w:rPr>
                <w:sz w:val="20"/>
                <w:szCs w:val="20"/>
              </w:rPr>
            </w:pPr>
            <w:r>
              <w:rPr>
                <w:sz w:val="20"/>
                <w:szCs w:val="20"/>
              </w:rPr>
              <w:t>Artist bio:</w:t>
            </w:r>
            <w:r w:rsidR="007A2AD8" w:rsidRPr="003D29A8">
              <w:rPr>
                <w:sz w:val="20"/>
                <w:szCs w:val="20"/>
              </w:rPr>
              <w:t xml:space="preserve"> Ton, Steine, Scherben</w:t>
            </w:r>
          </w:p>
        </w:tc>
      </w:tr>
      <w:tr w:rsidR="00D52CB2" w:rsidRPr="003D29A8" w14:paraId="3A59FB0C" w14:textId="77777777" w:rsidTr="00015F2D">
        <w:tc>
          <w:tcPr>
            <w:tcW w:w="1081" w:type="dxa"/>
          </w:tcPr>
          <w:p w14:paraId="7C5A6A88" w14:textId="0D2C5E71" w:rsidR="00D52CB2" w:rsidRPr="003D29A8" w:rsidRDefault="00F17A32" w:rsidP="00634115">
            <w:pPr>
              <w:rPr>
                <w:sz w:val="20"/>
                <w:szCs w:val="20"/>
              </w:rPr>
            </w:pPr>
            <w:r>
              <w:rPr>
                <w:sz w:val="20"/>
                <w:szCs w:val="20"/>
              </w:rPr>
              <w:t>WEEK 12</w:t>
            </w:r>
          </w:p>
        </w:tc>
        <w:tc>
          <w:tcPr>
            <w:tcW w:w="3151" w:type="dxa"/>
          </w:tcPr>
          <w:p w14:paraId="33B5EE79" w14:textId="74CF5557" w:rsidR="00D52CB2" w:rsidRPr="003D29A8" w:rsidRDefault="00F17A32" w:rsidP="00F17A32">
            <w:pPr>
              <w:rPr>
                <w:sz w:val="20"/>
                <w:szCs w:val="20"/>
              </w:rPr>
            </w:pPr>
            <w:r>
              <w:rPr>
                <w:sz w:val="20"/>
                <w:szCs w:val="20"/>
              </w:rPr>
              <w:t>1960s</w:t>
            </w:r>
            <w:r w:rsidR="00B535A9" w:rsidRPr="003D29A8">
              <w:rPr>
                <w:sz w:val="20"/>
                <w:szCs w:val="20"/>
              </w:rPr>
              <w:t xml:space="preserve">: </w:t>
            </w:r>
            <w:r>
              <w:rPr>
                <w:sz w:val="20"/>
                <w:szCs w:val="20"/>
              </w:rPr>
              <w:t>1968 in a divided Germany</w:t>
            </w:r>
            <w:r w:rsidR="00DB5BBB" w:rsidRPr="003D29A8">
              <w:rPr>
                <w:sz w:val="20"/>
                <w:szCs w:val="20"/>
              </w:rPr>
              <w:t xml:space="preserve"> </w:t>
            </w:r>
            <w:r w:rsidR="00D163AB" w:rsidRPr="003D29A8">
              <w:rPr>
                <w:sz w:val="20"/>
                <w:szCs w:val="20"/>
              </w:rPr>
              <w:t xml:space="preserve">– </w:t>
            </w:r>
            <w:r>
              <w:rPr>
                <w:sz w:val="20"/>
                <w:szCs w:val="20"/>
              </w:rPr>
              <w:t>Hippies in the Federal</w:t>
            </w:r>
            <w:r w:rsidR="00DB5BBB" w:rsidRPr="003D29A8">
              <w:rPr>
                <w:sz w:val="20"/>
                <w:szCs w:val="20"/>
              </w:rPr>
              <w:t xml:space="preserve"> </w:t>
            </w:r>
            <w:r>
              <w:rPr>
                <w:sz w:val="20"/>
                <w:szCs w:val="20"/>
              </w:rPr>
              <w:t xml:space="preserve">Republic, </w:t>
            </w:r>
            <w:r w:rsidR="00DB5BBB" w:rsidRPr="00F17A32">
              <w:rPr>
                <w:i/>
                <w:sz w:val="20"/>
                <w:szCs w:val="20"/>
              </w:rPr>
              <w:t>Gammler</w:t>
            </w:r>
            <w:r>
              <w:rPr>
                <w:sz w:val="20"/>
                <w:szCs w:val="20"/>
              </w:rPr>
              <w:t xml:space="preserve"> a</w:t>
            </w:r>
            <w:r w:rsidR="00DB5BBB" w:rsidRPr="003D29A8">
              <w:rPr>
                <w:sz w:val="20"/>
                <w:szCs w:val="20"/>
              </w:rPr>
              <w:t xml:space="preserve">nd </w:t>
            </w:r>
            <w:r w:rsidR="00DB5BBB" w:rsidRPr="00F17A32">
              <w:rPr>
                <w:i/>
                <w:sz w:val="20"/>
                <w:szCs w:val="20"/>
              </w:rPr>
              <w:t>Blueser</w:t>
            </w:r>
            <w:r w:rsidR="00DB5BBB" w:rsidRPr="003D29A8">
              <w:rPr>
                <w:sz w:val="20"/>
                <w:szCs w:val="20"/>
              </w:rPr>
              <w:t xml:space="preserve"> in</w:t>
            </w:r>
            <w:r>
              <w:rPr>
                <w:sz w:val="20"/>
                <w:szCs w:val="20"/>
              </w:rPr>
              <w:t xml:space="preserve"> the GDR</w:t>
            </w:r>
          </w:p>
        </w:tc>
        <w:tc>
          <w:tcPr>
            <w:tcW w:w="3268" w:type="dxa"/>
          </w:tcPr>
          <w:p w14:paraId="658A7697" w14:textId="76332270" w:rsidR="00D52CB2" w:rsidRPr="003D29A8" w:rsidRDefault="00F17A32" w:rsidP="007F304A">
            <w:pPr>
              <w:rPr>
                <w:sz w:val="20"/>
                <w:szCs w:val="20"/>
              </w:rPr>
            </w:pPr>
            <w:r>
              <w:rPr>
                <w:sz w:val="20"/>
                <w:szCs w:val="20"/>
              </w:rPr>
              <w:t>Read</w:t>
            </w:r>
            <w:r w:rsidR="00D163AB" w:rsidRPr="003D29A8">
              <w:rPr>
                <w:sz w:val="20"/>
                <w:szCs w:val="20"/>
              </w:rPr>
              <w:t xml:space="preserve">: </w:t>
            </w:r>
            <w:r w:rsidR="00387FDC" w:rsidRPr="003D29A8">
              <w:rPr>
                <w:sz w:val="20"/>
                <w:szCs w:val="20"/>
              </w:rPr>
              <w:t xml:space="preserve">Siegfried on </w:t>
            </w:r>
            <w:r w:rsidR="00484CF7">
              <w:rPr>
                <w:sz w:val="20"/>
                <w:szCs w:val="20"/>
              </w:rPr>
              <w:t>“</w:t>
            </w:r>
            <w:r w:rsidR="00387FDC" w:rsidRPr="003D29A8">
              <w:rPr>
                <w:sz w:val="20"/>
                <w:szCs w:val="20"/>
              </w:rPr>
              <w:t>Rock und gesellschaftlicher Wandel um 1968</w:t>
            </w:r>
            <w:r w:rsidR="00484CF7">
              <w:rPr>
                <w:sz w:val="20"/>
                <w:szCs w:val="20"/>
              </w:rPr>
              <w:t>”</w:t>
            </w:r>
          </w:p>
        </w:tc>
        <w:tc>
          <w:tcPr>
            <w:tcW w:w="1356" w:type="dxa"/>
          </w:tcPr>
          <w:p w14:paraId="1081ED9E" w14:textId="5D2C3C59" w:rsidR="00D52CB2" w:rsidRPr="003D29A8" w:rsidRDefault="00F17A32" w:rsidP="00634115">
            <w:pPr>
              <w:rPr>
                <w:sz w:val="20"/>
                <w:szCs w:val="20"/>
              </w:rPr>
            </w:pPr>
            <w:r>
              <w:rPr>
                <w:sz w:val="20"/>
                <w:szCs w:val="20"/>
              </w:rPr>
              <w:t xml:space="preserve">Artist bio: </w:t>
            </w:r>
            <w:r w:rsidR="00085A42" w:rsidRPr="003D29A8">
              <w:rPr>
                <w:sz w:val="20"/>
                <w:szCs w:val="20"/>
              </w:rPr>
              <w:t>City</w:t>
            </w:r>
          </w:p>
          <w:p w14:paraId="0BF46882" w14:textId="22BF08B0" w:rsidR="001B43FC" w:rsidRPr="003D29A8" w:rsidRDefault="001B43FC" w:rsidP="00015F2D">
            <w:pPr>
              <w:rPr>
                <w:color w:val="FF0000"/>
                <w:sz w:val="20"/>
                <w:szCs w:val="20"/>
              </w:rPr>
            </w:pPr>
          </w:p>
        </w:tc>
      </w:tr>
      <w:tr w:rsidR="00CB0596" w:rsidRPr="003D29A8" w14:paraId="51B2358C" w14:textId="77777777" w:rsidTr="00015F2D">
        <w:tc>
          <w:tcPr>
            <w:tcW w:w="1081" w:type="dxa"/>
          </w:tcPr>
          <w:p w14:paraId="12649475" w14:textId="5C7A3D1F" w:rsidR="00CB0596" w:rsidRPr="003D29A8" w:rsidRDefault="00F17A32" w:rsidP="00634115">
            <w:pPr>
              <w:rPr>
                <w:sz w:val="20"/>
                <w:szCs w:val="20"/>
              </w:rPr>
            </w:pPr>
            <w:r>
              <w:rPr>
                <w:sz w:val="20"/>
                <w:szCs w:val="20"/>
              </w:rPr>
              <w:t>WEEK 13</w:t>
            </w:r>
          </w:p>
        </w:tc>
        <w:tc>
          <w:tcPr>
            <w:tcW w:w="3151" w:type="dxa"/>
          </w:tcPr>
          <w:p w14:paraId="37A006A6" w14:textId="7DD629ED" w:rsidR="00CB0596" w:rsidRPr="003D29A8" w:rsidRDefault="00F17A32" w:rsidP="00484CF7">
            <w:pPr>
              <w:rPr>
                <w:sz w:val="20"/>
                <w:szCs w:val="20"/>
              </w:rPr>
            </w:pPr>
            <w:r>
              <w:rPr>
                <w:sz w:val="20"/>
                <w:szCs w:val="20"/>
              </w:rPr>
              <w:t>1960s</w:t>
            </w:r>
            <w:r w:rsidR="00D163AB" w:rsidRPr="003D29A8">
              <w:rPr>
                <w:sz w:val="20"/>
                <w:szCs w:val="20"/>
              </w:rPr>
              <w:t xml:space="preserve">: </w:t>
            </w:r>
            <w:r>
              <w:rPr>
                <w:sz w:val="20"/>
                <w:szCs w:val="20"/>
              </w:rPr>
              <w:t>Music and the Part in the GDR</w:t>
            </w:r>
            <w:r w:rsidR="00D163AB" w:rsidRPr="003D29A8">
              <w:rPr>
                <w:sz w:val="20"/>
                <w:szCs w:val="20"/>
              </w:rPr>
              <w:t xml:space="preserve"> –</w:t>
            </w:r>
            <w:r w:rsidR="00484CF7">
              <w:rPr>
                <w:sz w:val="20"/>
                <w:szCs w:val="20"/>
              </w:rPr>
              <w:t xml:space="preserve"> conformist pop music and party propaganda vs. beat culture </w:t>
            </w:r>
            <w:r w:rsidR="00D163AB" w:rsidRPr="003D29A8">
              <w:rPr>
                <w:sz w:val="20"/>
                <w:szCs w:val="20"/>
              </w:rPr>
              <w:t xml:space="preserve"> </w:t>
            </w:r>
          </w:p>
        </w:tc>
        <w:tc>
          <w:tcPr>
            <w:tcW w:w="3268" w:type="dxa"/>
          </w:tcPr>
          <w:p w14:paraId="112BE659" w14:textId="5C03DA99" w:rsidR="00CB0596" w:rsidRPr="003D29A8" w:rsidRDefault="00484CF7" w:rsidP="0070691E">
            <w:pPr>
              <w:rPr>
                <w:sz w:val="20"/>
                <w:szCs w:val="20"/>
              </w:rPr>
            </w:pPr>
            <w:r>
              <w:rPr>
                <w:sz w:val="20"/>
                <w:szCs w:val="20"/>
              </w:rPr>
              <w:t>Read</w:t>
            </w:r>
            <w:r w:rsidR="00D163AB" w:rsidRPr="003D29A8">
              <w:rPr>
                <w:sz w:val="20"/>
                <w:szCs w:val="20"/>
              </w:rPr>
              <w:t xml:space="preserve">: </w:t>
            </w:r>
            <w:r w:rsidR="00C43746" w:rsidRPr="003D29A8">
              <w:rPr>
                <w:sz w:val="20"/>
                <w:szCs w:val="20"/>
              </w:rPr>
              <w:t xml:space="preserve">Lindner on </w:t>
            </w:r>
            <w:r>
              <w:rPr>
                <w:sz w:val="20"/>
                <w:szCs w:val="20"/>
              </w:rPr>
              <w:t>“</w:t>
            </w:r>
            <w:r w:rsidR="0070691E" w:rsidRPr="003D29A8">
              <w:rPr>
                <w:sz w:val="20"/>
                <w:szCs w:val="20"/>
              </w:rPr>
              <w:t>Zwischen Förderung und Verbot</w:t>
            </w:r>
            <w:r>
              <w:rPr>
                <w:sz w:val="20"/>
                <w:szCs w:val="20"/>
              </w:rPr>
              <w:t>”</w:t>
            </w:r>
          </w:p>
        </w:tc>
        <w:tc>
          <w:tcPr>
            <w:tcW w:w="1356" w:type="dxa"/>
          </w:tcPr>
          <w:p w14:paraId="5C30A837" w14:textId="16F096AA" w:rsidR="00CB0596" w:rsidRPr="003D29A8" w:rsidRDefault="006A4283" w:rsidP="00634115">
            <w:pPr>
              <w:rPr>
                <w:sz w:val="20"/>
                <w:szCs w:val="20"/>
              </w:rPr>
            </w:pPr>
            <w:r w:rsidRPr="003D29A8">
              <w:rPr>
                <w:color w:val="FF0000"/>
                <w:sz w:val="20"/>
                <w:szCs w:val="20"/>
              </w:rPr>
              <w:t>Artist Biography due (</w:t>
            </w:r>
            <w:r w:rsidR="0026797C" w:rsidRPr="003D29A8">
              <w:rPr>
                <w:color w:val="FF0000"/>
                <w:sz w:val="20"/>
                <w:szCs w:val="20"/>
              </w:rPr>
              <w:t>draft)</w:t>
            </w:r>
          </w:p>
        </w:tc>
      </w:tr>
      <w:tr w:rsidR="00D163AB" w:rsidRPr="003D29A8" w14:paraId="77914A6B" w14:textId="77777777" w:rsidTr="00015F2D">
        <w:tc>
          <w:tcPr>
            <w:tcW w:w="1081" w:type="dxa"/>
          </w:tcPr>
          <w:p w14:paraId="09F54227" w14:textId="3ED5279E" w:rsidR="00D163AB" w:rsidRPr="003D29A8" w:rsidRDefault="00484CF7" w:rsidP="00634115">
            <w:pPr>
              <w:rPr>
                <w:sz w:val="20"/>
                <w:szCs w:val="20"/>
              </w:rPr>
            </w:pPr>
            <w:r>
              <w:rPr>
                <w:sz w:val="20"/>
                <w:szCs w:val="20"/>
              </w:rPr>
              <w:t>WEEK 13</w:t>
            </w:r>
          </w:p>
        </w:tc>
        <w:tc>
          <w:tcPr>
            <w:tcW w:w="3151" w:type="dxa"/>
          </w:tcPr>
          <w:p w14:paraId="20F79B4D" w14:textId="7DE9B25E" w:rsidR="00D163AB" w:rsidRPr="003D29A8" w:rsidRDefault="00484CF7" w:rsidP="00484CF7">
            <w:pPr>
              <w:rPr>
                <w:sz w:val="20"/>
                <w:szCs w:val="20"/>
              </w:rPr>
            </w:pPr>
            <w:r>
              <w:rPr>
                <w:sz w:val="20"/>
                <w:szCs w:val="20"/>
              </w:rPr>
              <w:t>1960s</w:t>
            </w:r>
            <w:r w:rsidR="00437FC9" w:rsidRPr="003D29A8">
              <w:rPr>
                <w:sz w:val="20"/>
                <w:szCs w:val="20"/>
              </w:rPr>
              <w:t xml:space="preserve">: </w:t>
            </w:r>
            <w:r>
              <w:rPr>
                <w:sz w:val="20"/>
                <w:szCs w:val="20"/>
              </w:rPr>
              <w:t xml:space="preserve">the reception of “1848” and the </w:t>
            </w:r>
            <w:r w:rsidRPr="00484CF7">
              <w:rPr>
                <w:i/>
                <w:sz w:val="20"/>
                <w:szCs w:val="20"/>
              </w:rPr>
              <w:t>Vormärz</w:t>
            </w:r>
            <w:r>
              <w:rPr>
                <w:sz w:val="20"/>
                <w:szCs w:val="20"/>
              </w:rPr>
              <w:t xml:space="preserve"> in the GDR and the Federal Republic</w:t>
            </w:r>
          </w:p>
        </w:tc>
        <w:tc>
          <w:tcPr>
            <w:tcW w:w="3268" w:type="dxa"/>
          </w:tcPr>
          <w:p w14:paraId="560D973D" w14:textId="2D63BFB3" w:rsidR="00D163AB" w:rsidRPr="003D29A8" w:rsidRDefault="00484CF7" w:rsidP="00634115">
            <w:pPr>
              <w:rPr>
                <w:sz w:val="20"/>
                <w:szCs w:val="20"/>
              </w:rPr>
            </w:pPr>
            <w:r>
              <w:rPr>
                <w:sz w:val="20"/>
                <w:szCs w:val="20"/>
              </w:rPr>
              <w:t>Read</w:t>
            </w:r>
            <w:r w:rsidR="00437FC9" w:rsidRPr="003D29A8">
              <w:rPr>
                <w:sz w:val="20"/>
                <w:szCs w:val="20"/>
              </w:rPr>
              <w:t xml:space="preserve">: </w:t>
            </w:r>
            <w:r w:rsidR="00491162" w:rsidRPr="003D29A8">
              <w:rPr>
                <w:sz w:val="20"/>
                <w:szCs w:val="20"/>
              </w:rPr>
              <w:t xml:space="preserve">Robb on </w:t>
            </w:r>
            <w:r w:rsidR="000033E6" w:rsidRPr="003D29A8">
              <w:rPr>
                <w:sz w:val="20"/>
                <w:szCs w:val="20"/>
              </w:rPr>
              <w:t xml:space="preserve">Reception of 1848 </w:t>
            </w:r>
          </w:p>
        </w:tc>
        <w:tc>
          <w:tcPr>
            <w:tcW w:w="1356" w:type="dxa"/>
          </w:tcPr>
          <w:p w14:paraId="626FD6D3" w14:textId="6A32A126" w:rsidR="00D163AB" w:rsidRPr="003D29A8" w:rsidRDefault="00D02EC4" w:rsidP="00634115">
            <w:pPr>
              <w:rPr>
                <w:color w:val="FF0000"/>
                <w:sz w:val="20"/>
                <w:szCs w:val="20"/>
              </w:rPr>
            </w:pPr>
            <w:r w:rsidRPr="003D29A8">
              <w:rPr>
                <w:color w:val="FF0000"/>
                <w:sz w:val="20"/>
                <w:szCs w:val="20"/>
              </w:rPr>
              <w:t>Quiz 6</w:t>
            </w:r>
          </w:p>
        </w:tc>
      </w:tr>
      <w:tr w:rsidR="00D163AB" w:rsidRPr="003D29A8" w14:paraId="74B574C3" w14:textId="77777777" w:rsidTr="00015F2D">
        <w:tc>
          <w:tcPr>
            <w:tcW w:w="1081" w:type="dxa"/>
          </w:tcPr>
          <w:p w14:paraId="1BE0EF0C" w14:textId="3220C58D" w:rsidR="00D163AB" w:rsidRPr="003D29A8" w:rsidRDefault="00484CF7" w:rsidP="00634115">
            <w:pPr>
              <w:rPr>
                <w:sz w:val="20"/>
                <w:szCs w:val="20"/>
              </w:rPr>
            </w:pPr>
            <w:r>
              <w:rPr>
                <w:sz w:val="20"/>
                <w:szCs w:val="20"/>
              </w:rPr>
              <w:t>WEEK 14</w:t>
            </w:r>
          </w:p>
        </w:tc>
        <w:tc>
          <w:tcPr>
            <w:tcW w:w="3151" w:type="dxa"/>
          </w:tcPr>
          <w:p w14:paraId="1F3F62B9" w14:textId="290C6706" w:rsidR="00D163AB" w:rsidRPr="003D29A8" w:rsidRDefault="00484CF7" w:rsidP="00484CF7">
            <w:pPr>
              <w:rPr>
                <w:sz w:val="20"/>
                <w:szCs w:val="20"/>
              </w:rPr>
            </w:pPr>
            <w:r>
              <w:rPr>
                <w:sz w:val="20"/>
                <w:szCs w:val="20"/>
              </w:rPr>
              <w:t>1950s</w:t>
            </w:r>
            <w:r w:rsidR="00437FC9" w:rsidRPr="003D29A8">
              <w:rPr>
                <w:sz w:val="20"/>
                <w:szCs w:val="20"/>
              </w:rPr>
              <w:t xml:space="preserve">: </w:t>
            </w:r>
            <w:r>
              <w:rPr>
                <w:sz w:val="20"/>
                <w:szCs w:val="20"/>
              </w:rPr>
              <w:t>music and political cabaret</w:t>
            </w:r>
            <w:r w:rsidR="00437FC9" w:rsidRPr="003D29A8">
              <w:rPr>
                <w:sz w:val="20"/>
                <w:szCs w:val="20"/>
              </w:rPr>
              <w:t>: Wolfgang Neuss (</w:t>
            </w:r>
            <w:r>
              <w:rPr>
                <w:sz w:val="20"/>
                <w:szCs w:val="20"/>
              </w:rPr>
              <w:t>FRG) a</w:t>
            </w:r>
            <w:r w:rsidR="00437FC9" w:rsidRPr="003D29A8">
              <w:rPr>
                <w:sz w:val="20"/>
                <w:szCs w:val="20"/>
              </w:rPr>
              <w:t>nd Georg Kreisler (A)</w:t>
            </w:r>
          </w:p>
        </w:tc>
        <w:tc>
          <w:tcPr>
            <w:tcW w:w="3268" w:type="dxa"/>
          </w:tcPr>
          <w:p w14:paraId="5DBB11FF" w14:textId="64E93818" w:rsidR="00D163AB" w:rsidRPr="003D29A8" w:rsidRDefault="00484CF7" w:rsidP="00BD6827">
            <w:pPr>
              <w:rPr>
                <w:sz w:val="20"/>
                <w:szCs w:val="20"/>
              </w:rPr>
            </w:pPr>
            <w:r>
              <w:rPr>
                <w:sz w:val="20"/>
                <w:szCs w:val="20"/>
              </w:rPr>
              <w:t>Read</w:t>
            </w:r>
            <w:r w:rsidR="00437FC9" w:rsidRPr="003D29A8">
              <w:rPr>
                <w:sz w:val="20"/>
                <w:szCs w:val="20"/>
              </w:rPr>
              <w:t xml:space="preserve">: </w:t>
            </w:r>
            <w:r w:rsidR="00BD6827" w:rsidRPr="003D29A8">
              <w:rPr>
                <w:sz w:val="20"/>
                <w:szCs w:val="20"/>
              </w:rPr>
              <w:t>SPIEGEL on Neuss, SPIEGEL on Kreissler</w:t>
            </w:r>
          </w:p>
        </w:tc>
        <w:tc>
          <w:tcPr>
            <w:tcW w:w="1356" w:type="dxa"/>
          </w:tcPr>
          <w:p w14:paraId="0ECD0322" w14:textId="17424AA9" w:rsidR="00D163AB" w:rsidRPr="003D29A8" w:rsidRDefault="00484CF7" w:rsidP="00634115">
            <w:pPr>
              <w:rPr>
                <w:sz w:val="20"/>
                <w:szCs w:val="20"/>
              </w:rPr>
            </w:pPr>
            <w:r>
              <w:rPr>
                <w:sz w:val="20"/>
                <w:szCs w:val="20"/>
              </w:rPr>
              <w:t>Artist bio</w:t>
            </w:r>
            <w:r w:rsidR="00437FC9" w:rsidRPr="003D29A8">
              <w:rPr>
                <w:sz w:val="20"/>
                <w:szCs w:val="20"/>
              </w:rPr>
              <w:t>: Georg Kreisler</w:t>
            </w:r>
          </w:p>
          <w:p w14:paraId="6CAE45B7" w14:textId="1A56F820" w:rsidR="00DE66D5" w:rsidRPr="003D29A8" w:rsidRDefault="006A4283" w:rsidP="00634115">
            <w:pPr>
              <w:rPr>
                <w:color w:val="FF0000"/>
                <w:sz w:val="20"/>
                <w:szCs w:val="20"/>
              </w:rPr>
            </w:pPr>
            <w:r w:rsidRPr="003D29A8">
              <w:rPr>
                <w:color w:val="FF0000"/>
                <w:sz w:val="20"/>
                <w:szCs w:val="20"/>
              </w:rPr>
              <w:t>Artist Biography Due (Final)</w:t>
            </w:r>
          </w:p>
        </w:tc>
      </w:tr>
      <w:tr w:rsidR="00D163AB" w:rsidRPr="003D29A8" w14:paraId="57A9743E" w14:textId="77777777" w:rsidTr="00015F2D">
        <w:tc>
          <w:tcPr>
            <w:tcW w:w="1081" w:type="dxa"/>
          </w:tcPr>
          <w:p w14:paraId="704D63A2" w14:textId="1A47C245" w:rsidR="00D163AB" w:rsidRPr="003D29A8" w:rsidRDefault="00484CF7" w:rsidP="00634115">
            <w:pPr>
              <w:rPr>
                <w:sz w:val="20"/>
                <w:szCs w:val="20"/>
              </w:rPr>
            </w:pPr>
            <w:r>
              <w:rPr>
                <w:sz w:val="20"/>
                <w:szCs w:val="20"/>
              </w:rPr>
              <w:t>WEEK 14</w:t>
            </w:r>
          </w:p>
        </w:tc>
        <w:tc>
          <w:tcPr>
            <w:tcW w:w="3151" w:type="dxa"/>
          </w:tcPr>
          <w:p w14:paraId="63F4355C" w14:textId="5BE8EF5A" w:rsidR="00D163AB" w:rsidRPr="003D29A8" w:rsidRDefault="00484CF7" w:rsidP="00484CF7">
            <w:pPr>
              <w:rPr>
                <w:sz w:val="20"/>
                <w:szCs w:val="20"/>
              </w:rPr>
            </w:pPr>
            <w:r>
              <w:rPr>
                <w:sz w:val="20"/>
                <w:szCs w:val="20"/>
              </w:rPr>
              <w:t>1940s</w:t>
            </w:r>
            <w:r w:rsidR="00437FC9" w:rsidRPr="003D29A8">
              <w:rPr>
                <w:sz w:val="20"/>
                <w:szCs w:val="20"/>
              </w:rPr>
              <w:t xml:space="preserve">: „Wir sind die Eingeborenen von Trizonesien – </w:t>
            </w:r>
            <w:r>
              <w:rPr>
                <w:sz w:val="20"/>
                <w:szCs w:val="20"/>
              </w:rPr>
              <w:t>political</w:t>
            </w:r>
            <w:r w:rsidR="00437FC9" w:rsidRPr="003D29A8">
              <w:rPr>
                <w:sz w:val="20"/>
                <w:szCs w:val="20"/>
              </w:rPr>
              <w:t xml:space="preserve"> </w:t>
            </w:r>
            <w:r w:rsidR="00437FC9" w:rsidRPr="00484CF7">
              <w:rPr>
                <w:i/>
                <w:sz w:val="20"/>
                <w:szCs w:val="20"/>
              </w:rPr>
              <w:t>Schlager</w:t>
            </w:r>
            <w:r w:rsidR="00437FC9" w:rsidRPr="003D29A8">
              <w:rPr>
                <w:sz w:val="20"/>
                <w:szCs w:val="20"/>
              </w:rPr>
              <w:t xml:space="preserve"> </w:t>
            </w:r>
            <w:r>
              <w:rPr>
                <w:sz w:val="20"/>
                <w:szCs w:val="20"/>
              </w:rPr>
              <w:t xml:space="preserve"> during the occupation period </w:t>
            </w:r>
          </w:p>
        </w:tc>
        <w:tc>
          <w:tcPr>
            <w:tcW w:w="3268" w:type="dxa"/>
          </w:tcPr>
          <w:p w14:paraId="2AAFFFD6" w14:textId="121C5070" w:rsidR="00D163AB" w:rsidRPr="003D29A8" w:rsidRDefault="00484CF7" w:rsidP="00975048">
            <w:pPr>
              <w:rPr>
                <w:sz w:val="20"/>
                <w:szCs w:val="20"/>
              </w:rPr>
            </w:pPr>
            <w:r>
              <w:rPr>
                <w:sz w:val="20"/>
                <w:szCs w:val="20"/>
              </w:rPr>
              <w:t>Read</w:t>
            </w:r>
            <w:r w:rsidR="00437FC9" w:rsidRPr="003D29A8">
              <w:rPr>
                <w:sz w:val="20"/>
                <w:szCs w:val="20"/>
              </w:rPr>
              <w:t xml:space="preserve">: </w:t>
            </w:r>
            <w:r w:rsidR="00975048" w:rsidRPr="003D29A8">
              <w:rPr>
                <w:sz w:val="20"/>
                <w:szCs w:val="20"/>
              </w:rPr>
              <w:t>Fulbrook on Occupied Germany</w:t>
            </w:r>
            <w:r w:rsidR="00437FC9" w:rsidRPr="003D29A8">
              <w:rPr>
                <w:sz w:val="20"/>
                <w:szCs w:val="20"/>
              </w:rPr>
              <w:t>.</w:t>
            </w:r>
          </w:p>
        </w:tc>
        <w:tc>
          <w:tcPr>
            <w:tcW w:w="1356" w:type="dxa"/>
          </w:tcPr>
          <w:p w14:paraId="3CF6806C" w14:textId="30FE3F65" w:rsidR="00D163AB" w:rsidRPr="003D29A8" w:rsidRDefault="00D163AB" w:rsidP="00634115">
            <w:pPr>
              <w:rPr>
                <w:sz w:val="20"/>
                <w:szCs w:val="20"/>
              </w:rPr>
            </w:pPr>
          </w:p>
        </w:tc>
      </w:tr>
      <w:tr w:rsidR="00CB0596" w:rsidRPr="003D29A8" w14:paraId="45356D49" w14:textId="77777777" w:rsidTr="00015F2D">
        <w:tc>
          <w:tcPr>
            <w:tcW w:w="1081" w:type="dxa"/>
          </w:tcPr>
          <w:p w14:paraId="3CBD2775" w14:textId="6EF11076" w:rsidR="00CB0596" w:rsidRPr="003D29A8" w:rsidRDefault="00484CF7" w:rsidP="00634115">
            <w:pPr>
              <w:rPr>
                <w:sz w:val="20"/>
                <w:szCs w:val="20"/>
              </w:rPr>
            </w:pPr>
            <w:r>
              <w:rPr>
                <w:sz w:val="20"/>
                <w:szCs w:val="20"/>
              </w:rPr>
              <w:t>WEEK 15</w:t>
            </w:r>
          </w:p>
        </w:tc>
        <w:tc>
          <w:tcPr>
            <w:tcW w:w="3151" w:type="dxa"/>
          </w:tcPr>
          <w:p w14:paraId="3F9F870D" w14:textId="50E7C66D" w:rsidR="00CB0596" w:rsidRPr="003D29A8" w:rsidRDefault="00484CF7" w:rsidP="00634115">
            <w:pPr>
              <w:rPr>
                <w:sz w:val="20"/>
                <w:szCs w:val="20"/>
              </w:rPr>
            </w:pPr>
            <w:r>
              <w:rPr>
                <w:sz w:val="20"/>
                <w:szCs w:val="20"/>
              </w:rPr>
              <w:t>Create App</w:t>
            </w:r>
            <w:r w:rsidR="00E64323" w:rsidRPr="003D29A8">
              <w:rPr>
                <w:sz w:val="20"/>
                <w:szCs w:val="20"/>
              </w:rPr>
              <w:t>, Peer-review</w:t>
            </w:r>
          </w:p>
        </w:tc>
        <w:tc>
          <w:tcPr>
            <w:tcW w:w="3268" w:type="dxa"/>
          </w:tcPr>
          <w:p w14:paraId="660CC581" w14:textId="77777777" w:rsidR="00CB0596" w:rsidRPr="003D29A8" w:rsidRDefault="00CB0596" w:rsidP="00634115">
            <w:pPr>
              <w:rPr>
                <w:sz w:val="20"/>
                <w:szCs w:val="20"/>
              </w:rPr>
            </w:pPr>
          </w:p>
        </w:tc>
        <w:tc>
          <w:tcPr>
            <w:tcW w:w="1356" w:type="dxa"/>
          </w:tcPr>
          <w:p w14:paraId="1301C028" w14:textId="56E99421" w:rsidR="00CB0596" w:rsidRPr="003D29A8" w:rsidRDefault="00CB0596" w:rsidP="00634115">
            <w:pPr>
              <w:rPr>
                <w:color w:val="FF0000"/>
                <w:sz w:val="20"/>
                <w:szCs w:val="20"/>
              </w:rPr>
            </w:pPr>
          </w:p>
        </w:tc>
      </w:tr>
      <w:tr w:rsidR="00D52CB2" w:rsidRPr="003D29A8" w14:paraId="462586F2" w14:textId="77777777" w:rsidTr="00015F2D">
        <w:tc>
          <w:tcPr>
            <w:tcW w:w="1081" w:type="dxa"/>
          </w:tcPr>
          <w:p w14:paraId="1CAF2CED" w14:textId="20E8E38E" w:rsidR="00D52CB2" w:rsidRPr="003D29A8" w:rsidRDefault="00484CF7" w:rsidP="00634115">
            <w:pPr>
              <w:rPr>
                <w:sz w:val="20"/>
                <w:szCs w:val="20"/>
              </w:rPr>
            </w:pPr>
            <w:r>
              <w:rPr>
                <w:sz w:val="20"/>
                <w:szCs w:val="20"/>
              </w:rPr>
              <w:t>WEEK 15</w:t>
            </w:r>
          </w:p>
        </w:tc>
        <w:tc>
          <w:tcPr>
            <w:tcW w:w="3151" w:type="dxa"/>
          </w:tcPr>
          <w:p w14:paraId="075B45DC" w14:textId="29986DC1" w:rsidR="00D52CB2" w:rsidRPr="003D29A8" w:rsidRDefault="00484CF7" w:rsidP="00634115">
            <w:pPr>
              <w:rPr>
                <w:sz w:val="20"/>
                <w:szCs w:val="20"/>
              </w:rPr>
            </w:pPr>
            <w:r>
              <w:rPr>
                <w:sz w:val="20"/>
                <w:szCs w:val="20"/>
              </w:rPr>
              <w:t>Create App</w:t>
            </w:r>
            <w:r w:rsidR="00352846" w:rsidRPr="003D29A8">
              <w:rPr>
                <w:sz w:val="20"/>
                <w:szCs w:val="20"/>
              </w:rPr>
              <w:t>, Peer-revie</w:t>
            </w:r>
            <w:r w:rsidR="00E64323" w:rsidRPr="003D29A8">
              <w:rPr>
                <w:sz w:val="20"/>
                <w:szCs w:val="20"/>
              </w:rPr>
              <w:t>w</w:t>
            </w:r>
          </w:p>
        </w:tc>
        <w:tc>
          <w:tcPr>
            <w:tcW w:w="3268" w:type="dxa"/>
          </w:tcPr>
          <w:p w14:paraId="5393C085" w14:textId="77777777" w:rsidR="00D52CB2" w:rsidRPr="003D29A8" w:rsidRDefault="00D52CB2" w:rsidP="00634115">
            <w:pPr>
              <w:rPr>
                <w:sz w:val="20"/>
                <w:szCs w:val="20"/>
              </w:rPr>
            </w:pPr>
          </w:p>
        </w:tc>
        <w:tc>
          <w:tcPr>
            <w:tcW w:w="1356" w:type="dxa"/>
          </w:tcPr>
          <w:p w14:paraId="664D7F9D" w14:textId="59E49179" w:rsidR="00D52CB2" w:rsidRPr="003D29A8" w:rsidRDefault="006A4283" w:rsidP="00634115">
            <w:pPr>
              <w:rPr>
                <w:sz w:val="20"/>
                <w:szCs w:val="20"/>
              </w:rPr>
            </w:pPr>
            <w:r w:rsidRPr="003D29A8">
              <w:rPr>
                <w:color w:val="FF0000"/>
                <w:sz w:val="20"/>
                <w:szCs w:val="20"/>
              </w:rPr>
              <w:t>Draft Period Essay Due</w:t>
            </w:r>
          </w:p>
        </w:tc>
      </w:tr>
      <w:tr w:rsidR="00437FC9" w:rsidRPr="003D29A8" w14:paraId="33CCA583" w14:textId="77777777" w:rsidTr="00015F2D">
        <w:tc>
          <w:tcPr>
            <w:tcW w:w="1081" w:type="dxa"/>
          </w:tcPr>
          <w:p w14:paraId="188B45B8" w14:textId="30DF4705" w:rsidR="00437FC9" w:rsidRPr="003D29A8" w:rsidRDefault="00484CF7" w:rsidP="00634115">
            <w:pPr>
              <w:rPr>
                <w:sz w:val="20"/>
                <w:szCs w:val="20"/>
              </w:rPr>
            </w:pPr>
            <w:r>
              <w:rPr>
                <w:sz w:val="20"/>
                <w:szCs w:val="20"/>
              </w:rPr>
              <w:t>WEEK 16</w:t>
            </w:r>
          </w:p>
        </w:tc>
        <w:tc>
          <w:tcPr>
            <w:tcW w:w="3151" w:type="dxa"/>
          </w:tcPr>
          <w:p w14:paraId="31FE651C" w14:textId="2307D865" w:rsidR="00437FC9" w:rsidRPr="003D29A8" w:rsidRDefault="00484CF7" w:rsidP="00634115">
            <w:pPr>
              <w:rPr>
                <w:sz w:val="20"/>
                <w:szCs w:val="20"/>
              </w:rPr>
            </w:pPr>
            <w:r>
              <w:rPr>
                <w:sz w:val="20"/>
                <w:szCs w:val="20"/>
              </w:rPr>
              <w:t>Create App</w:t>
            </w:r>
            <w:r w:rsidR="00E64323" w:rsidRPr="003D29A8">
              <w:rPr>
                <w:sz w:val="20"/>
                <w:szCs w:val="20"/>
              </w:rPr>
              <w:t>, Peer-review</w:t>
            </w:r>
          </w:p>
        </w:tc>
        <w:tc>
          <w:tcPr>
            <w:tcW w:w="3268" w:type="dxa"/>
          </w:tcPr>
          <w:p w14:paraId="07799EAB" w14:textId="77777777" w:rsidR="00437FC9" w:rsidRPr="003D29A8" w:rsidRDefault="00437FC9" w:rsidP="00634115">
            <w:pPr>
              <w:rPr>
                <w:sz w:val="20"/>
                <w:szCs w:val="20"/>
              </w:rPr>
            </w:pPr>
          </w:p>
        </w:tc>
        <w:tc>
          <w:tcPr>
            <w:tcW w:w="1356" w:type="dxa"/>
          </w:tcPr>
          <w:p w14:paraId="5FC8C223" w14:textId="77777777" w:rsidR="00437FC9" w:rsidRPr="003D29A8" w:rsidRDefault="00437FC9" w:rsidP="00634115">
            <w:pPr>
              <w:rPr>
                <w:sz w:val="20"/>
                <w:szCs w:val="20"/>
              </w:rPr>
            </w:pPr>
          </w:p>
        </w:tc>
      </w:tr>
      <w:tr w:rsidR="00BF1886" w:rsidRPr="003D29A8" w14:paraId="684E6B60" w14:textId="77777777" w:rsidTr="00015F2D">
        <w:tc>
          <w:tcPr>
            <w:tcW w:w="1081" w:type="dxa"/>
          </w:tcPr>
          <w:p w14:paraId="2FB63A6C" w14:textId="4F2E4BCE" w:rsidR="00BF1886" w:rsidRPr="003D29A8" w:rsidRDefault="00484CF7" w:rsidP="00634115">
            <w:pPr>
              <w:rPr>
                <w:sz w:val="20"/>
                <w:szCs w:val="20"/>
              </w:rPr>
            </w:pPr>
            <w:r>
              <w:rPr>
                <w:sz w:val="20"/>
                <w:szCs w:val="20"/>
              </w:rPr>
              <w:t>WEEK 16</w:t>
            </w:r>
          </w:p>
        </w:tc>
        <w:tc>
          <w:tcPr>
            <w:tcW w:w="3151" w:type="dxa"/>
          </w:tcPr>
          <w:p w14:paraId="7CEC039E" w14:textId="277DDCCD" w:rsidR="00BF1886" w:rsidRPr="003D29A8" w:rsidRDefault="00484CF7" w:rsidP="00484CF7">
            <w:pPr>
              <w:rPr>
                <w:sz w:val="20"/>
                <w:szCs w:val="20"/>
              </w:rPr>
            </w:pPr>
            <w:r>
              <w:rPr>
                <w:sz w:val="20"/>
                <w:szCs w:val="20"/>
              </w:rPr>
              <w:t>Course party</w:t>
            </w:r>
            <w:r w:rsidR="00437FC9" w:rsidRPr="003D29A8">
              <w:rPr>
                <w:sz w:val="20"/>
                <w:szCs w:val="20"/>
              </w:rPr>
              <w:t xml:space="preserve">: </w:t>
            </w:r>
            <w:r>
              <w:rPr>
                <w:sz w:val="20"/>
                <w:szCs w:val="20"/>
              </w:rPr>
              <w:t>Launching the ApP</w:t>
            </w:r>
          </w:p>
        </w:tc>
        <w:tc>
          <w:tcPr>
            <w:tcW w:w="3268" w:type="dxa"/>
          </w:tcPr>
          <w:p w14:paraId="0553C20F" w14:textId="77777777" w:rsidR="00BF1886" w:rsidRPr="003D29A8" w:rsidRDefault="00BF1886" w:rsidP="00634115">
            <w:pPr>
              <w:rPr>
                <w:sz w:val="20"/>
                <w:szCs w:val="20"/>
              </w:rPr>
            </w:pPr>
          </w:p>
        </w:tc>
        <w:tc>
          <w:tcPr>
            <w:tcW w:w="1356" w:type="dxa"/>
          </w:tcPr>
          <w:p w14:paraId="79485E16" w14:textId="18202883" w:rsidR="00BF1886" w:rsidRPr="003D29A8" w:rsidRDefault="00BF1886" w:rsidP="00634115">
            <w:pPr>
              <w:rPr>
                <w:color w:val="FF0000"/>
                <w:sz w:val="20"/>
                <w:szCs w:val="20"/>
              </w:rPr>
            </w:pPr>
          </w:p>
        </w:tc>
      </w:tr>
    </w:tbl>
    <w:p w14:paraId="24209B13" w14:textId="3F9C896E" w:rsidR="00BF1886" w:rsidRPr="00ED78A2" w:rsidRDefault="006A4283" w:rsidP="00634115">
      <w:pPr>
        <w:rPr>
          <w:b/>
          <w:lang w:val="de-CH"/>
        </w:rPr>
      </w:pPr>
      <w:r>
        <w:rPr>
          <w:color w:val="FF0000"/>
          <w:sz w:val="20"/>
          <w:szCs w:val="20"/>
          <w:lang w:val="de-CH"/>
        </w:rPr>
        <w:t>Period Essay Due</w:t>
      </w:r>
      <w:r w:rsidR="004E4C44">
        <w:rPr>
          <w:color w:val="FF0000"/>
          <w:sz w:val="20"/>
          <w:szCs w:val="20"/>
          <w:lang w:val="de-CH"/>
        </w:rPr>
        <w:t xml:space="preserve"> 28.</w:t>
      </w:r>
      <w:r>
        <w:rPr>
          <w:color w:val="FF0000"/>
          <w:sz w:val="20"/>
          <w:szCs w:val="20"/>
          <w:lang w:val="de-CH"/>
        </w:rPr>
        <w:t>4. 2pm</w:t>
      </w:r>
    </w:p>
    <w:sectPr w:rsidR="00BF1886" w:rsidRPr="00ED78A2" w:rsidSect="00092C9F">
      <w:headerReference w:type="default" r:id="rId23"/>
      <w:footerReference w:type="even" r:id="rId24"/>
      <w:foot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CB8465" w14:textId="77777777" w:rsidR="00F17A32" w:rsidRDefault="00F17A32" w:rsidP="004D1A7C">
      <w:r>
        <w:separator/>
      </w:r>
    </w:p>
  </w:endnote>
  <w:endnote w:type="continuationSeparator" w:id="0">
    <w:p w14:paraId="005A8E60" w14:textId="77777777" w:rsidR="00F17A32" w:rsidRDefault="00F17A32" w:rsidP="004D1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Bradley Hand ITC">
    <w:altName w:val="Zapfino"/>
    <w:charset w:val="00"/>
    <w:family w:val="script"/>
    <w:pitch w:val="variable"/>
    <w:sig w:usb0="00000003" w:usb1="00000000" w:usb2="00000000" w:usb3="00000000" w:csb0="00000001" w:csb1="00000000"/>
  </w:font>
  <w:font w:name="Eurostile">
    <w:panose1 w:val="020B050402020205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792022" w14:textId="77777777" w:rsidR="00F17A32" w:rsidRDefault="00F17A32" w:rsidP="00886E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ED6CF1" w14:textId="77777777" w:rsidR="00F17A32" w:rsidRDefault="00F17A32" w:rsidP="009C5FE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80D871" w14:textId="77777777" w:rsidR="00F17A32" w:rsidRDefault="00F17A32" w:rsidP="00886E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16B8">
      <w:rPr>
        <w:rStyle w:val="PageNumber"/>
        <w:noProof/>
      </w:rPr>
      <w:t>1</w:t>
    </w:r>
    <w:r>
      <w:rPr>
        <w:rStyle w:val="PageNumber"/>
      </w:rPr>
      <w:fldChar w:fldCharType="end"/>
    </w:r>
  </w:p>
  <w:p w14:paraId="13DA6C7E" w14:textId="77777777" w:rsidR="00F17A32" w:rsidRDefault="00F17A32" w:rsidP="009C5FE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113B8E" w14:textId="77777777" w:rsidR="00F17A32" w:rsidRDefault="00F17A32" w:rsidP="004D1A7C">
      <w:r>
        <w:separator/>
      </w:r>
    </w:p>
  </w:footnote>
  <w:footnote w:type="continuationSeparator" w:id="0">
    <w:p w14:paraId="2688B273" w14:textId="77777777" w:rsidR="00F17A32" w:rsidRDefault="00F17A32" w:rsidP="004D1A7C">
      <w:r>
        <w:continuationSeparator/>
      </w:r>
    </w:p>
  </w:footnote>
  <w:footnote w:id="1">
    <w:p w14:paraId="7093FF59" w14:textId="0B913788" w:rsidR="00F17A32" w:rsidRPr="008028F9" w:rsidRDefault="00F17A32">
      <w:pPr>
        <w:pStyle w:val="FootnoteText"/>
        <w:rPr>
          <w:sz w:val="20"/>
          <w:szCs w:val="20"/>
        </w:rPr>
      </w:pPr>
      <w:r w:rsidRPr="008028F9">
        <w:rPr>
          <w:rStyle w:val="FootnoteReference"/>
          <w:sz w:val="20"/>
          <w:szCs w:val="20"/>
        </w:rPr>
        <w:footnoteRef/>
      </w:r>
      <w:r w:rsidRPr="008028F9">
        <w:rPr>
          <w:sz w:val="20"/>
          <w:szCs w:val="20"/>
        </w:rPr>
        <w:t xml:space="preserve"> This course calendar represents current plans and objectives. These plans may need to change to enhance the class learning opportunity.  Such changes, communicated clearly, are not unusual and should be expected</w:t>
      </w:r>
      <w:r w:rsidRPr="008028F9">
        <w:rPr>
          <w:i/>
          <w:sz w:val="20"/>
          <w:szCs w:val="20"/>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7910D5" w14:textId="5602D518" w:rsidR="00F17A32" w:rsidRPr="004D1A7C" w:rsidRDefault="00F17A32">
    <w:pPr>
      <w:pStyle w:val="Header"/>
      <w:rPr>
        <w:rFonts w:ascii="Eurostile" w:hAnsi="Eurostile"/>
        <w:sz w:val="20"/>
        <w:szCs w:val="20"/>
      </w:rPr>
    </w:pPr>
    <w:r w:rsidRPr="004D1A7C">
      <w:rPr>
        <w:rFonts w:ascii="Eurostile" w:hAnsi="Eurostile"/>
        <w:sz w:val="20"/>
        <w:szCs w:val="20"/>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D62E4"/>
    <w:multiLevelType w:val="hybridMultilevel"/>
    <w:tmpl w:val="C3726F70"/>
    <w:lvl w:ilvl="0" w:tplc="C2108C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21E3E"/>
    <w:multiLevelType w:val="hybridMultilevel"/>
    <w:tmpl w:val="AEA23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1F4135"/>
    <w:multiLevelType w:val="hybridMultilevel"/>
    <w:tmpl w:val="A7A877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F564BE"/>
    <w:multiLevelType w:val="hybridMultilevel"/>
    <w:tmpl w:val="49329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5C0280"/>
    <w:multiLevelType w:val="hybridMultilevel"/>
    <w:tmpl w:val="3C947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91021D"/>
    <w:multiLevelType w:val="hybridMultilevel"/>
    <w:tmpl w:val="6792A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733"/>
    <w:rsid w:val="000033E6"/>
    <w:rsid w:val="00010224"/>
    <w:rsid w:val="00013B46"/>
    <w:rsid w:val="00015F2D"/>
    <w:rsid w:val="00054443"/>
    <w:rsid w:val="00054733"/>
    <w:rsid w:val="0007606B"/>
    <w:rsid w:val="00085A42"/>
    <w:rsid w:val="00092C9F"/>
    <w:rsid w:val="000A1266"/>
    <w:rsid w:val="000A4F07"/>
    <w:rsid w:val="000C4465"/>
    <w:rsid w:val="000E1AD7"/>
    <w:rsid w:val="000F3004"/>
    <w:rsid w:val="000F38BA"/>
    <w:rsid w:val="00101EE8"/>
    <w:rsid w:val="0010365F"/>
    <w:rsid w:val="00103DE5"/>
    <w:rsid w:val="00136A79"/>
    <w:rsid w:val="001409DF"/>
    <w:rsid w:val="0014481A"/>
    <w:rsid w:val="00161EA8"/>
    <w:rsid w:val="001813F7"/>
    <w:rsid w:val="00182D6D"/>
    <w:rsid w:val="001A3FE3"/>
    <w:rsid w:val="001A4B3A"/>
    <w:rsid w:val="001B43FC"/>
    <w:rsid w:val="001B4629"/>
    <w:rsid w:val="001B7C76"/>
    <w:rsid w:val="001C3FB9"/>
    <w:rsid w:val="001F2AD7"/>
    <w:rsid w:val="00201BD4"/>
    <w:rsid w:val="0022290B"/>
    <w:rsid w:val="00237930"/>
    <w:rsid w:val="002639AE"/>
    <w:rsid w:val="0026797C"/>
    <w:rsid w:val="002859E1"/>
    <w:rsid w:val="002A6391"/>
    <w:rsid w:val="002D123F"/>
    <w:rsid w:val="002E55FC"/>
    <w:rsid w:val="002F3B39"/>
    <w:rsid w:val="002F60F2"/>
    <w:rsid w:val="003059AC"/>
    <w:rsid w:val="003144FB"/>
    <w:rsid w:val="00331670"/>
    <w:rsid w:val="003335F5"/>
    <w:rsid w:val="0033552E"/>
    <w:rsid w:val="003442FA"/>
    <w:rsid w:val="00347237"/>
    <w:rsid w:val="00352846"/>
    <w:rsid w:val="00372714"/>
    <w:rsid w:val="00375077"/>
    <w:rsid w:val="00387FDC"/>
    <w:rsid w:val="003A2AD9"/>
    <w:rsid w:val="003A7306"/>
    <w:rsid w:val="003B4250"/>
    <w:rsid w:val="003D0B11"/>
    <w:rsid w:val="003D29A8"/>
    <w:rsid w:val="003D562F"/>
    <w:rsid w:val="003F1E9B"/>
    <w:rsid w:val="00404394"/>
    <w:rsid w:val="0040491D"/>
    <w:rsid w:val="00411FEB"/>
    <w:rsid w:val="0041377C"/>
    <w:rsid w:val="00427D92"/>
    <w:rsid w:val="00432F44"/>
    <w:rsid w:val="004353D7"/>
    <w:rsid w:val="00437FC9"/>
    <w:rsid w:val="00440870"/>
    <w:rsid w:val="00453B53"/>
    <w:rsid w:val="004601B2"/>
    <w:rsid w:val="00484CF7"/>
    <w:rsid w:val="00491162"/>
    <w:rsid w:val="004B5B65"/>
    <w:rsid w:val="004B5DAB"/>
    <w:rsid w:val="004D027E"/>
    <w:rsid w:val="004D1A7C"/>
    <w:rsid w:val="004E4C44"/>
    <w:rsid w:val="004F0D45"/>
    <w:rsid w:val="004F437F"/>
    <w:rsid w:val="00500FEC"/>
    <w:rsid w:val="005037E2"/>
    <w:rsid w:val="00524336"/>
    <w:rsid w:val="00537D7B"/>
    <w:rsid w:val="00545248"/>
    <w:rsid w:val="00547BD9"/>
    <w:rsid w:val="00573088"/>
    <w:rsid w:val="00597CD9"/>
    <w:rsid w:val="005C3AC5"/>
    <w:rsid w:val="005C456F"/>
    <w:rsid w:val="005D22AD"/>
    <w:rsid w:val="005E4098"/>
    <w:rsid w:val="005E65D2"/>
    <w:rsid w:val="005F1F2A"/>
    <w:rsid w:val="00601AE0"/>
    <w:rsid w:val="0060316D"/>
    <w:rsid w:val="00604900"/>
    <w:rsid w:val="006237FD"/>
    <w:rsid w:val="00634115"/>
    <w:rsid w:val="006352C7"/>
    <w:rsid w:val="00655904"/>
    <w:rsid w:val="00657EEE"/>
    <w:rsid w:val="00665218"/>
    <w:rsid w:val="0067619E"/>
    <w:rsid w:val="00681DA3"/>
    <w:rsid w:val="006A2DB2"/>
    <w:rsid w:val="006A4283"/>
    <w:rsid w:val="006A71FB"/>
    <w:rsid w:val="006B17A7"/>
    <w:rsid w:val="006B2A0F"/>
    <w:rsid w:val="006B54CD"/>
    <w:rsid w:val="006B64C0"/>
    <w:rsid w:val="006D7E85"/>
    <w:rsid w:val="006E6F62"/>
    <w:rsid w:val="006F2227"/>
    <w:rsid w:val="00705E0A"/>
    <w:rsid w:val="0070691E"/>
    <w:rsid w:val="0070790B"/>
    <w:rsid w:val="00707EEC"/>
    <w:rsid w:val="00722EE8"/>
    <w:rsid w:val="0073000E"/>
    <w:rsid w:val="007429E1"/>
    <w:rsid w:val="00774817"/>
    <w:rsid w:val="0078028E"/>
    <w:rsid w:val="00780B9B"/>
    <w:rsid w:val="00782A87"/>
    <w:rsid w:val="00792B42"/>
    <w:rsid w:val="00792E88"/>
    <w:rsid w:val="007A18C4"/>
    <w:rsid w:val="007A2AD8"/>
    <w:rsid w:val="007A5200"/>
    <w:rsid w:val="007A62EB"/>
    <w:rsid w:val="007C5F84"/>
    <w:rsid w:val="007E5C2F"/>
    <w:rsid w:val="007F304A"/>
    <w:rsid w:val="008028F9"/>
    <w:rsid w:val="008306C6"/>
    <w:rsid w:val="008345CD"/>
    <w:rsid w:val="00851781"/>
    <w:rsid w:val="00862BAE"/>
    <w:rsid w:val="00871AB9"/>
    <w:rsid w:val="00874D77"/>
    <w:rsid w:val="00884DDA"/>
    <w:rsid w:val="00886EFF"/>
    <w:rsid w:val="00897F8E"/>
    <w:rsid w:val="008B0F30"/>
    <w:rsid w:val="008C1985"/>
    <w:rsid w:val="008E2F64"/>
    <w:rsid w:val="008E5E0F"/>
    <w:rsid w:val="008F04DF"/>
    <w:rsid w:val="0092139C"/>
    <w:rsid w:val="0094103B"/>
    <w:rsid w:val="009662E5"/>
    <w:rsid w:val="00975048"/>
    <w:rsid w:val="00982E46"/>
    <w:rsid w:val="00990A3B"/>
    <w:rsid w:val="009A69BA"/>
    <w:rsid w:val="009C5FE1"/>
    <w:rsid w:val="009D5D6B"/>
    <w:rsid w:val="00A148A2"/>
    <w:rsid w:val="00A314E8"/>
    <w:rsid w:val="00A36C4B"/>
    <w:rsid w:val="00A42192"/>
    <w:rsid w:val="00A42A7B"/>
    <w:rsid w:val="00A6114C"/>
    <w:rsid w:val="00A63E2E"/>
    <w:rsid w:val="00A65623"/>
    <w:rsid w:val="00A9715A"/>
    <w:rsid w:val="00AA2788"/>
    <w:rsid w:val="00AA5324"/>
    <w:rsid w:val="00AB6289"/>
    <w:rsid w:val="00AC528F"/>
    <w:rsid w:val="00AE24F3"/>
    <w:rsid w:val="00B07614"/>
    <w:rsid w:val="00B17A02"/>
    <w:rsid w:val="00B17D6C"/>
    <w:rsid w:val="00B37923"/>
    <w:rsid w:val="00B46F79"/>
    <w:rsid w:val="00B535A9"/>
    <w:rsid w:val="00B70B0E"/>
    <w:rsid w:val="00B75777"/>
    <w:rsid w:val="00BA7BA6"/>
    <w:rsid w:val="00BB2F99"/>
    <w:rsid w:val="00BC19C6"/>
    <w:rsid w:val="00BC3437"/>
    <w:rsid w:val="00BD3D18"/>
    <w:rsid w:val="00BD6827"/>
    <w:rsid w:val="00BF1886"/>
    <w:rsid w:val="00BF5244"/>
    <w:rsid w:val="00C24FF4"/>
    <w:rsid w:val="00C43746"/>
    <w:rsid w:val="00C6609E"/>
    <w:rsid w:val="00C75DE5"/>
    <w:rsid w:val="00CA03F0"/>
    <w:rsid w:val="00CA6256"/>
    <w:rsid w:val="00CA7CA8"/>
    <w:rsid w:val="00CA7EA3"/>
    <w:rsid w:val="00CB0596"/>
    <w:rsid w:val="00CB1CCB"/>
    <w:rsid w:val="00CB22DD"/>
    <w:rsid w:val="00CB70A5"/>
    <w:rsid w:val="00CC1C8E"/>
    <w:rsid w:val="00CC3F8E"/>
    <w:rsid w:val="00CC5770"/>
    <w:rsid w:val="00CD4922"/>
    <w:rsid w:val="00CF550F"/>
    <w:rsid w:val="00D02EC4"/>
    <w:rsid w:val="00D10D7D"/>
    <w:rsid w:val="00D15F61"/>
    <w:rsid w:val="00D163AB"/>
    <w:rsid w:val="00D3293D"/>
    <w:rsid w:val="00D360F0"/>
    <w:rsid w:val="00D42143"/>
    <w:rsid w:val="00D433BA"/>
    <w:rsid w:val="00D44F38"/>
    <w:rsid w:val="00D462B4"/>
    <w:rsid w:val="00D52CB2"/>
    <w:rsid w:val="00D6398C"/>
    <w:rsid w:val="00D755C7"/>
    <w:rsid w:val="00D85259"/>
    <w:rsid w:val="00DB0242"/>
    <w:rsid w:val="00DB5BBB"/>
    <w:rsid w:val="00DD07AD"/>
    <w:rsid w:val="00DE3490"/>
    <w:rsid w:val="00DE66D5"/>
    <w:rsid w:val="00DF2B5A"/>
    <w:rsid w:val="00E2366A"/>
    <w:rsid w:val="00E361F5"/>
    <w:rsid w:val="00E63246"/>
    <w:rsid w:val="00E64323"/>
    <w:rsid w:val="00E816DC"/>
    <w:rsid w:val="00E87A57"/>
    <w:rsid w:val="00EA1C79"/>
    <w:rsid w:val="00EB50D6"/>
    <w:rsid w:val="00ED14D6"/>
    <w:rsid w:val="00ED78A2"/>
    <w:rsid w:val="00F07445"/>
    <w:rsid w:val="00F12A62"/>
    <w:rsid w:val="00F17A32"/>
    <w:rsid w:val="00F305EE"/>
    <w:rsid w:val="00F516B8"/>
    <w:rsid w:val="00F62BF9"/>
    <w:rsid w:val="00F64E71"/>
    <w:rsid w:val="00F778D4"/>
    <w:rsid w:val="00F9063E"/>
    <w:rsid w:val="00FA4B3E"/>
    <w:rsid w:val="00FC37F2"/>
    <w:rsid w:val="00FD12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C7B7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8E2F64"/>
    <w:pPr>
      <w:tabs>
        <w:tab w:val="left" w:pos="2880"/>
        <w:tab w:val="left" w:pos="6480"/>
      </w:tabs>
      <w:overflowPunct w:val="0"/>
      <w:autoSpaceDE w:val="0"/>
      <w:autoSpaceDN w:val="0"/>
      <w:adjustRightInd w:val="0"/>
      <w:textAlignment w:val="baseline"/>
    </w:pPr>
    <w:rPr>
      <w:rFonts w:ascii="Times New Roman" w:eastAsia="Times New Roman" w:hAnsi="Times New Roman" w:cs="Times New Roman"/>
      <w:color w:val="000000"/>
      <w:sz w:val="28"/>
      <w:szCs w:val="20"/>
      <w:lang w:val="de-DE"/>
    </w:rPr>
  </w:style>
  <w:style w:type="character" w:customStyle="1" w:styleId="SubtitleChar">
    <w:name w:val="Subtitle Char"/>
    <w:basedOn w:val="DefaultParagraphFont"/>
    <w:link w:val="Subtitle"/>
    <w:rsid w:val="008E2F64"/>
    <w:rPr>
      <w:rFonts w:ascii="Times New Roman" w:eastAsia="Times New Roman" w:hAnsi="Times New Roman" w:cs="Times New Roman"/>
      <w:color w:val="000000"/>
      <w:sz w:val="28"/>
      <w:szCs w:val="20"/>
      <w:lang w:val="de-DE"/>
    </w:rPr>
  </w:style>
  <w:style w:type="character" w:styleId="Hyperlink">
    <w:name w:val="Hyperlink"/>
    <w:basedOn w:val="DefaultParagraphFont"/>
    <w:uiPriority w:val="99"/>
    <w:unhideWhenUsed/>
    <w:rsid w:val="008E2F64"/>
    <w:rPr>
      <w:color w:val="0000FF" w:themeColor="hyperlink"/>
      <w:u w:val="single"/>
    </w:rPr>
  </w:style>
  <w:style w:type="paragraph" w:styleId="BalloonText">
    <w:name w:val="Balloon Text"/>
    <w:basedOn w:val="Normal"/>
    <w:link w:val="BalloonTextChar"/>
    <w:uiPriority w:val="99"/>
    <w:semiHidden/>
    <w:unhideWhenUsed/>
    <w:rsid w:val="008E2F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2F64"/>
    <w:rPr>
      <w:rFonts w:ascii="Lucida Grande" w:hAnsi="Lucida Grande" w:cs="Lucida Grande"/>
      <w:sz w:val="18"/>
      <w:szCs w:val="18"/>
    </w:rPr>
  </w:style>
  <w:style w:type="paragraph" w:styleId="Header">
    <w:name w:val="header"/>
    <w:basedOn w:val="Normal"/>
    <w:link w:val="HeaderChar"/>
    <w:uiPriority w:val="99"/>
    <w:unhideWhenUsed/>
    <w:rsid w:val="004D1A7C"/>
    <w:pPr>
      <w:tabs>
        <w:tab w:val="center" w:pos="4320"/>
        <w:tab w:val="right" w:pos="8640"/>
      </w:tabs>
    </w:pPr>
  </w:style>
  <w:style w:type="character" w:customStyle="1" w:styleId="HeaderChar">
    <w:name w:val="Header Char"/>
    <w:basedOn w:val="DefaultParagraphFont"/>
    <w:link w:val="Header"/>
    <w:uiPriority w:val="99"/>
    <w:rsid w:val="004D1A7C"/>
  </w:style>
  <w:style w:type="paragraph" w:styleId="Footer">
    <w:name w:val="footer"/>
    <w:basedOn w:val="Normal"/>
    <w:link w:val="FooterChar"/>
    <w:uiPriority w:val="99"/>
    <w:unhideWhenUsed/>
    <w:rsid w:val="004D1A7C"/>
    <w:pPr>
      <w:tabs>
        <w:tab w:val="center" w:pos="4320"/>
        <w:tab w:val="right" w:pos="8640"/>
      </w:tabs>
    </w:pPr>
  </w:style>
  <w:style w:type="character" w:customStyle="1" w:styleId="FooterChar">
    <w:name w:val="Footer Char"/>
    <w:basedOn w:val="DefaultParagraphFont"/>
    <w:link w:val="Footer"/>
    <w:uiPriority w:val="99"/>
    <w:rsid w:val="004D1A7C"/>
  </w:style>
  <w:style w:type="character" w:styleId="Strong">
    <w:name w:val="Strong"/>
    <w:basedOn w:val="DefaultParagraphFont"/>
    <w:qFormat/>
    <w:rsid w:val="00D15F61"/>
    <w:rPr>
      <w:b/>
      <w:bCs/>
    </w:rPr>
  </w:style>
  <w:style w:type="paragraph" w:styleId="NormalWeb">
    <w:name w:val="Normal (Web)"/>
    <w:basedOn w:val="Normal"/>
    <w:rsid w:val="00D15F6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A1C79"/>
    <w:pPr>
      <w:ind w:left="720"/>
      <w:contextualSpacing/>
    </w:pPr>
  </w:style>
  <w:style w:type="table" w:styleId="TableGrid">
    <w:name w:val="Table Grid"/>
    <w:basedOn w:val="TableNormal"/>
    <w:uiPriority w:val="59"/>
    <w:rsid w:val="00BF18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04900"/>
    <w:rPr>
      <w:color w:val="800080" w:themeColor="followedHyperlink"/>
      <w:u w:val="single"/>
    </w:rPr>
  </w:style>
  <w:style w:type="paragraph" w:styleId="FootnoteText">
    <w:name w:val="footnote text"/>
    <w:basedOn w:val="Normal"/>
    <w:link w:val="FootnoteTextChar"/>
    <w:uiPriority w:val="99"/>
    <w:unhideWhenUsed/>
    <w:rsid w:val="00CA6256"/>
  </w:style>
  <w:style w:type="character" w:customStyle="1" w:styleId="FootnoteTextChar">
    <w:name w:val="Footnote Text Char"/>
    <w:basedOn w:val="DefaultParagraphFont"/>
    <w:link w:val="FootnoteText"/>
    <w:uiPriority w:val="99"/>
    <w:rsid w:val="00CA6256"/>
  </w:style>
  <w:style w:type="character" w:styleId="FootnoteReference">
    <w:name w:val="footnote reference"/>
    <w:basedOn w:val="DefaultParagraphFont"/>
    <w:uiPriority w:val="99"/>
    <w:unhideWhenUsed/>
    <w:rsid w:val="00CA6256"/>
    <w:rPr>
      <w:vertAlign w:val="superscript"/>
    </w:rPr>
  </w:style>
  <w:style w:type="character" w:styleId="PageNumber">
    <w:name w:val="page number"/>
    <w:basedOn w:val="DefaultParagraphFont"/>
    <w:uiPriority w:val="99"/>
    <w:semiHidden/>
    <w:unhideWhenUsed/>
    <w:rsid w:val="009C5FE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8E2F64"/>
    <w:pPr>
      <w:tabs>
        <w:tab w:val="left" w:pos="2880"/>
        <w:tab w:val="left" w:pos="6480"/>
      </w:tabs>
      <w:overflowPunct w:val="0"/>
      <w:autoSpaceDE w:val="0"/>
      <w:autoSpaceDN w:val="0"/>
      <w:adjustRightInd w:val="0"/>
      <w:textAlignment w:val="baseline"/>
    </w:pPr>
    <w:rPr>
      <w:rFonts w:ascii="Times New Roman" w:eastAsia="Times New Roman" w:hAnsi="Times New Roman" w:cs="Times New Roman"/>
      <w:color w:val="000000"/>
      <w:sz w:val="28"/>
      <w:szCs w:val="20"/>
      <w:lang w:val="de-DE"/>
    </w:rPr>
  </w:style>
  <w:style w:type="character" w:customStyle="1" w:styleId="SubtitleChar">
    <w:name w:val="Subtitle Char"/>
    <w:basedOn w:val="DefaultParagraphFont"/>
    <w:link w:val="Subtitle"/>
    <w:rsid w:val="008E2F64"/>
    <w:rPr>
      <w:rFonts w:ascii="Times New Roman" w:eastAsia="Times New Roman" w:hAnsi="Times New Roman" w:cs="Times New Roman"/>
      <w:color w:val="000000"/>
      <w:sz w:val="28"/>
      <w:szCs w:val="20"/>
      <w:lang w:val="de-DE"/>
    </w:rPr>
  </w:style>
  <w:style w:type="character" w:styleId="Hyperlink">
    <w:name w:val="Hyperlink"/>
    <w:basedOn w:val="DefaultParagraphFont"/>
    <w:uiPriority w:val="99"/>
    <w:unhideWhenUsed/>
    <w:rsid w:val="008E2F64"/>
    <w:rPr>
      <w:color w:val="0000FF" w:themeColor="hyperlink"/>
      <w:u w:val="single"/>
    </w:rPr>
  </w:style>
  <w:style w:type="paragraph" w:styleId="BalloonText">
    <w:name w:val="Balloon Text"/>
    <w:basedOn w:val="Normal"/>
    <w:link w:val="BalloonTextChar"/>
    <w:uiPriority w:val="99"/>
    <w:semiHidden/>
    <w:unhideWhenUsed/>
    <w:rsid w:val="008E2F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2F64"/>
    <w:rPr>
      <w:rFonts w:ascii="Lucida Grande" w:hAnsi="Lucida Grande" w:cs="Lucida Grande"/>
      <w:sz w:val="18"/>
      <w:szCs w:val="18"/>
    </w:rPr>
  </w:style>
  <w:style w:type="paragraph" w:styleId="Header">
    <w:name w:val="header"/>
    <w:basedOn w:val="Normal"/>
    <w:link w:val="HeaderChar"/>
    <w:uiPriority w:val="99"/>
    <w:unhideWhenUsed/>
    <w:rsid w:val="004D1A7C"/>
    <w:pPr>
      <w:tabs>
        <w:tab w:val="center" w:pos="4320"/>
        <w:tab w:val="right" w:pos="8640"/>
      </w:tabs>
    </w:pPr>
  </w:style>
  <w:style w:type="character" w:customStyle="1" w:styleId="HeaderChar">
    <w:name w:val="Header Char"/>
    <w:basedOn w:val="DefaultParagraphFont"/>
    <w:link w:val="Header"/>
    <w:uiPriority w:val="99"/>
    <w:rsid w:val="004D1A7C"/>
  </w:style>
  <w:style w:type="paragraph" w:styleId="Footer">
    <w:name w:val="footer"/>
    <w:basedOn w:val="Normal"/>
    <w:link w:val="FooterChar"/>
    <w:uiPriority w:val="99"/>
    <w:unhideWhenUsed/>
    <w:rsid w:val="004D1A7C"/>
    <w:pPr>
      <w:tabs>
        <w:tab w:val="center" w:pos="4320"/>
        <w:tab w:val="right" w:pos="8640"/>
      </w:tabs>
    </w:pPr>
  </w:style>
  <w:style w:type="character" w:customStyle="1" w:styleId="FooterChar">
    <w:name w:val="Footer Char"/>
    <w:basedOn w:val="DefaultParagraphFont"/>
    <w:link w:val="Footer"/>
    <w:uiPriority w:val="99"/>
    <w:rsid w:val="004D1A7C"/>
  </w:style>
  <w:style w:type="character" w:styleId="Strong">
    <w:name w:val="Strong"/>
    <w:basedOn w:val="DefaultParagraphFont"/>
    <w:qFormat/>
    <w:rsid w:val="00D15F61"/>
    <w:rPr>
      <w:b/>
      <w:bCs/>
    </w:rPr>
  </w:style>
  <w:style w:type="paragraph" w:styleId="NormalWeb">
    <w:name w:val="Normal (Web)"/>
    <w:basedOn w:val="Normal"/>
    <w:rsid w:val="00D15F6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A1C79"/>
    <w:pPr>
      <w:ind w:left="720"/>
      <w:contextualSpacing/>
    </w:pPr>
  </w:style>
  <w:style w:type="table" w:styleId="TableGrid">
    <w:name w:val="Table Grid"/>
    <w:basedOn w:val="TableNormal"/>
    <w:uiPriority w:val="59"/>
    <w:rsid w:val="00BF18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04900"/>
    <w:rPr>
      <w:color w:val="800080" w:themeColor="followedHyperlink"/>
      <w:u w:val="single"/>
    </w:rPr>
  </w:style>
  <w:style w:type="paragraph" w:styleId="FootnoteText">
    <w:name w:val="footnote text"/>
    <w:basedOn w:val="Normal"/>
    <w:link w:val="FootnoteTextChar"/>
    <w:uiPriority w:val="99"/>
    <w:unhideWhenUsed/>
    <w:rsid w:val="00CA6256"/>
  </w:style>
  <w:style w:type="character" w:customStyle="1" w:styleId="FootnoteTextChar">
    <w:name w:val="Footnote Text Char"/>
    <w:basedOn w:val="DefaultParagraphFont"/>
    <w:link w:val="FootnoteText"/>
    <w:uiPriority w:val="99"/>
    <w:rsid w:val="00CA6256"/>
  </w:style>
  <w:style w:type="character" w:styleId="FootnoteReference">
    <w:name w:val="footnote reference"/>
    <w:basedOn w:val="DefaultParagraphFont"/>
    <w:uiPriority w:val="99"/>
    <w:unhideWhenUsed/>
    <w:rsid w:val="00CA6256"/>
    <w:rPr>
      <w:vertAlign w:val="superscript"/>
    </w:rPr>
  </w:style>
  <w:style w:type="character" w:styleId="PageNumber">
    <w:name w:val="page number"/>
    <w:basedOn w:val="DefaultParagraphFont"/>
    <w:uiPriority w:val="99"/>
    <w:semiHidden/>
    <w:unhideWhenUsed/>
    <w:rsid w:val="009C5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4881">
      <w:bodyDiv w:val="1"/>
      <w:marLeft w:val="0"/>
      <w:marRight w:val="0"/>
      <w:marTop w:val="0"/>
      <w:marBottom w:val="0"/>
      <w:divBdr>
        <w:top w:val="none" w:sz="0" w:space="0" w:color="auto"/>
        <w:left w:val="none" w:sz="0" w:space="0" w:color="auto"/>
        <w:bottom w:val="none" w:sz="0" w:space="0" w:color="auto"/>
        <w:right w:val="none" w:sz="0" w:space="0" w:color="auto"/>
      </w:divBdr>
      <w:divsChild>
        <w:div w:id="1244680765">
          <w:marLeft w:val="0"/>
          <w:marRight w:val="0"/>
          <w:marTop w:val="0"/>
          <w:marBottom w:val="0"/>
          <w:divBdr>
            <w:top w:val="none" w:sz="0" w:space="0" w:color="auto"/>
            <w:left w:val="none" w:sz="0" w:space="0" w:color="auto"/>
            <w:bottom w:val="none" w:sz="0" w:space="0" w:color="auto"/>
            <w:right w:val="none" w:sz="0" w:space="0" w:color="auto"/>
          </w:divBdr>
          <w:divsChild>
            <w:div w:id="1750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1630">
      <w:bodyDiv w:val="1"/>
      <w:marLeft w:val="0"/>
      <w:marRight w:val="0"/>
      <w:marTop w:val="0"/>
      <w:marBottom w:val="0"/>
      <w:divBdr>
        <w:top w:val="none" w:sz="0" w:space="0" w:color="auto"/>
        <w:left w:val="none" w:sz="0" w:space="0" w:color="auto"/>
        <w:bottom w:val="none" w:sz="0" w:space="0" w:color="auto"/>
        <w:right w:val="none" w:sz="0" w:space="0" w:color="auto"/>
      </w:divBdr>
      <w:divsChild>
        <w:div w:id="1298562307">
          <w:marLeft w:val="0"/>
          <w:marRight w:val="0"/>
          <w:marTop w:val="0"/>
          <w:marBottom w:val="0"/>
          <w:divBdr>
            <w:top w:val="none" w:sz="0" w:space="0" w:color="auto"/>
            <w:left w:val="none" w:sz="0" w:space="0" w:color="auto"/>
            <w:bottom w:val="none" w:sz="0" w:space="0" w:color="auto"/>
            <w:right w:val="none" w:sz="0" w:space="0" w:color="auto"/>
          </w:divBdr>
          <w:divsChild>
            <w:div w:id="796341781">
              <w:marLeft w:val="0"/>
              <w:marRight w:val="0"/>
              <w:marTop w:val="0"/>
              <w:marBottom w:val="0"/>
              <w:divBdr>
                <w:top w:val="none" w:sz="0" w:space="0" w:color="auto"/>
                <w:left w:val="none" w:sz="0" w:space="0" w:color="auto"/>
                <w:bottom w:val="none" w:sz="0" w:space="0" w:color="auto"/>
                <w:right w:val="none" w:sz="0" w:space="0" w:color="auto"/>
              </w:divBdr>
            </w:div>
            <w:div w:id="1701660578">
              <w:marLeft w:val="0"/>
              <w:marRight w:val="0"/>
              <w:marTop w:val="0"/>
              <w:marBottom w:val="0"/>
              <w:divBdr>
                <w:top w:val="none" w:sz="0" w:space="0" w:color="auto"/>
                <w:left w:val="none" w:sz="0" w:space="0" w:color="auto"/>
                <w:bottom w:val="none" w:sz="0" w:space="0" w:color="auto"/>
                <w:right w:val="none" w:sz="0" w:space="0" w:color="auto"/>
              </w:divBdr>
            </w:div>
            <w:div w:id="743649249">
              <w:marLeft w:val="0"/>
              <w:marRight w:val="0"/>
              <w:marTop w:val="0"/>
              <w:marBottom w:val="0"/>
              <w:divBdr>
                <w:top w:val="none" w:sz="0" w:space="0" w:color="auto"/>
                <w:left w:val="none" w:sz="0" w:space="0" w:color="auto"/>
                <w:bottom w:val="none" w:sz="0" w:space="0" w:color="auto"/>
                <w:right w:val="none" w:sz="0" w:space="0" w:color="auto"/>
              </w:divBdr>
            </w:div>
            <w:div w:id="1614508564">
              <w:marLeft w:val="0"/>
              <w:marRight w:val="0"/>
              <w:marTop w:val="0"/>
              <w:marBottom w:val="0"/>
              <w:divBdr>
                <w:top w:val="none" w:sz="0" w:space="0" w:color="auto"/>
                <w:left w:val="none" w:sz="0" w:space="0" w:color="auto"/>
                <w:bottom w:val="none" w:sz="0" w:space="0" w:color="auto"/>
                <w:right w:val="none" w:sz="0" w:space="0" w:color="auto"/>
              </w:divBdr>
            </w:div>
            <w:div w:id="495657935">
              <w:marLeft w:val="0"/>
              <w:marRight w:val="0"/>
              <w:marTop w:val="0"/>
              <w:marBottom w:val="0"/>
              <w:divBdr>
                <w:top w:val="none" w:sz="0" w:space="0" w:color="auto"/>
                <w:left w:val="none" w:sz="0" w:space="0" w:color="auto"/>
                <w:bottom w:val="none" w:sz="0" w:space="0" w:color="auto"/>
                <w:right w:val="none" w:sz="0" w:space="0" w:color="auto"/>
              </w:divBdr>
            </w:div>
            <w:div w:id="1022517400">
              <w:marLeft w:val="0"/>
              <w:marRight w:val="0"/>
              <w:marTop w:val="0"/>
              <w:marBottom w:val="0"/>
              <w:divBdr>
                <w:top w:val="none" w:sz="0" w:space="0" w:color="auto"/>
                <w:left w:val="none" w:sz="0" w:space="0" w:color="auto"/>
                <w:bottom w:val="none" w:sz="0" w:space="0" w:color="auto"/>
                <w:right w:val="none" w:sz="0" w:space="0" w:color="auto"/>
              </w:divBdr>
            </w:div>
            <w:div w:id="1547791150">
              <w:marLeft w:val="0"/>
              <w:marRight w:val="0"/>
              <w:marTop w:val="0"/>
              <w:marBottom w:val="0"/>
              <w:divBdr>
                <w:top w:val="none" w:sz="0" w:space="0" w:color="auto"/>
                <w:left w:val="none" w:sz="0" w:space="0" w:color="auto"/>
                <w:bottom w:val="none" w:sz="0" w:space="0" w:color="auto"/>
                <w:right w:val="none" w:sz="0" w:space="0" w:color="auto"/>
              </w:divBdr>
            </w:div>
            <w:div w:id="1547446236">
              <w:marLeft w:val="0"/>
              <w:marRight w:val="0"/>
              <w:marTop w:val="0"/>
              <w:marBottom w:val="0"/>
              <w:divBdr>
                <w:top w:val="none" w:sz="0" w:space="0" w:color="auto"/>
                <w:left w:val="none" w:sz="0" w:space="0" w:color="auto"/>
                <w:bottom w:val="none" w:sz="0" w:space="0" w:color="auto"/>
                <w:right w:val="none" w:sz="0" w:space="0" w:color="auto"/>
              </w:divBdr>
            </w:div>
            <w:div w:id="963923409">
              <w:marLeft w:val="0"/>
              <w:marRight w:val="0"/>
              <w:marTop w:val="0"/>
              <w:marBottom w:val="0"/>
              <w:divBdr>
                <w:top w:val="none" w:sz="0" w:space="0" w:color="auto"/>
                <w:left w:val="none" w:sz="0" w:space="0" w:color="auto"/>
                <w:bottom w:val="none" w:sz="0" w:space="0" w:color="auto"/>
                <w:right w:val="none" w:sz="0" w:space="0" w:color="auto"/>
              </w:divBdr>
            </w:div>
            <w:div w:id="1692564007">
              <w:marLeft w:val="0"/>
              <w:marRight w:val="0"/>
              <w:marTop w:val="0"/>
              <w:marBottom w:val="0"/>
              <w:divBdr>
                <w:top w:val="none" w:sz="0" w:space="0" w:color="auto"/>
                <w:left w:val="none" w:sz="0" w:space="0" w:color="auto"/>
                <w:bottom w:val="none" w:sz="0" w:space="0" w:color="auto"/>
                <w:right w:val="none" w:sz="0" w:space="0" w:color="auto"/>
              </w:divBdr>
            </w:div>
            <w:div w:id="1316956249">
              <w:marLeft w:val="0"/>
              <w:marRight w:val="0"/>
              <w:marTop w:val="0"/>
              <w:marBottom w:val="0"/>
              <w:divBdr>
                <w:top w:val="none" w:sz="0" w:space="0" w:color="auto"/>
                <w:left w:val="none" w:sz="0" w:space="0" w:color="auto"/>
                <w:bottom w:val="none" w:sz="0" w:space="0" w:color="auto"/>
                <w:right w:val="none" w:sz="0" w:space="0" w:color="auto"/>
              </w:divBdr>
            </w:div>
            <w:div w:id="1635990679">
              <w:marLeft w:val="0"/>
              <w:marRight w:val="0"/>
              <w:marTop w:val="0"/>
              <w:marBottom w:val="0"/>
              <w:divBdr>
                <w:top w:val="none" w:sz="0" w:space="0" w:color="auto"/>
                <w:left w:val="none" w:sz="0" w:space="0" w:color="auto"/>
                <w:bottom w:val="none" w:sz="0" w:space="0" w:color="auto"/>
                <w:right w:val="none" w:sz="0" w:space="0" w:color="auto"/>
              </w:divBdr>
            </w:div>
            <w:div w:id="2140494643">
              <w:marLeft w:val="0"/>
              <w:marRight w:val="0"/>
              <w:marTop w:val="0"/>
              <w:marBottom w:val="0"/>
              <w:divBdr>
                <w:top w:val="none" w:sz="0" w:space="0" w:color="auto"/>
                <w:left w:val="none" w:sz="0" w:space="0" w:color="auto"/>
                <w:bottom w:val="none" w:sz="0" w:space="0" w:color="auto"/>
                <w:right w:val="none" w:sz="0" w:space="0" w:color="auto"/>
              </w:divBdr>
            </w:div>
            <w:div w:id="1188719388">
              <w:marLeft w:val="0"/>
              <w:marRight w:val="0"/>
              <w:marTop w:val="0"/>
              <w:marBottom w:val="0"/>
              <w:divBdr>
                <w:top w:val="none" w:sz="0" w:space="0" w:color="auto"/>
                <w:left w:val="none" w:sz="0" w:space="0" w:color="auto"/>
                <w:bottom w:val="none" w:sz="0" w:space="0" w:color="auto"/>
                <w:right w:val="none" w:sz="0" w:space="0" w:color="auto"/>
              </w:divBdr>
            </w:div>
            <w:div w:id="846948249">
              <w:marLeft w:val="0"/>
              <w:marRight w:val="0"/>
              <w:marTop w:val="0"/>
              <w:marBottom w:val="0"/>
              <w:divBdr>
                <w:top w:val="none" w:sz="0" w:space="0" w:color="auto"/>
                <w:left w:val="none" w:sz="0" w:space="0" w:color="auto"/>
                <w:bottom w:val="none" w:sz="0" w:space="0" w:color="auto"/>
                <w:right w:val="none" w:sz="0" w:space="0" w:color="auto"/>
              </w:divBdr>
            </w:div>
            <w:div w:id="1930432199">
              <w:marLeft w:val="0"/>
              <w:marRight w:val="0"/>
              <w:marTop w:val="0"/>
              <w:marBottom w:val="0"/>
              <w:divBdr>
                <w:top w:val="none" w:sz="0" w:space="0" w:color="auto"/>
                <w:left w:val="none" w:sz="0" w:space="0" w:color="auto"/>
                <w:bottom w:val="none" w:sz="0" w:space="0" w:color="auto"/>
                <w:right w:val="none" w:sz="0" w:space="0" w:color="auto"/>
              </w:divBdr>
            </w:div>
            <w:div w:id="1748378991">
              <w:marLeft w:val="0"/>
              <w:marRight w:val="0"/>
              <w:marTop w:val="0"/>
              <w:marBottom w:val="0"/>
              <w:divBdr>
                <w:top w:val="none" w:sz="0" w:space="0" w:color="auto"/>
                <w:left w:val="none" w:sz="0" w:space="0" w:color="auto"/>
                <w:bottom w:val="none" w:sz="0" w:space="0" w:color="auto"/>
                <w:right w:val="none" w:sz="0" w:space="0" w:color="auto"/>
              </w:divBdr>
            </w:div>
            <w:div w:id="747307896">
              <w:marLeft w:val="0"/>
              <w:marRight w:val="0"/>
              <w:marTop w:val="0"/>
              <w:marBottom w:val="0"/>
              <w:divBdr>
                <w:top w:val="none" w:sz="0" w:space="0" w:color="auto"/>
                <w:left w:val="none" w:sz="0" w:space="0" w:color="auto"/>
                <w:bottom w:val="none" w:sz="0" w:space="0" w:color="auto"/>
                <w:right w:val="none" w:sz="0" w:space="0" w:color="auto"/>
              </w:divBdr>
            </w:div>
            <w:div w:id="301426709">
              <w:marLeft w:val="0"/>
              <w:marRight w:val="0"/>
              <w:marTop w:val="0"/>
              <w:marBottom w:val="0"/>
              <w:divBdr>
                <w:top w:val="none" w:sz="0" w:space="0" w:color="auto"/>
                <w:left w:val="none" w:sz="0" w:space="0" w:color="auto"/>
                <w:bottom w:val="none" w:sz="0" w:space="0" w:color="auto"/>
                <w:right w:val="none" w:sz="0" w:space="0" w:color="auto"/>
              </w:divBdr>
            </w:div>
            <w:div w:id="623316790">
              <w:marLeft w:val="0"/>
              <w:marRight w:val="0"/>
              <w:marTop w:val="0"/>
              <w:marBottom w:val="0"/>
              <w:divBdr>
                <w:top w:val="none" w:sz="0" w:space="0" w:color="auto"/>
                <w:left w:val="none" w:sz="0" w:space="0" w:color="auto"/>
                <w:bottom w:val="none" w:sz="0" w:space="0" w:color="auto"/>
                <w:right w:val="none" w:sz="0" w:space="0" w:color="auto"/>
              </w:divBdr>
            </w:div>
            <w:div w:id="405953618">
              <w:marLeft w:val="0"/>
              <w:marRight w:val="0"/>
              <w:marTop w:val="0"/>
              <w:marBottom w:val="0"/>
              <w:divBdr>
                <w:top w:val="none" w:sz="0" w:space="0" w:color="auto"/>
                <w:left w:val="none" w:sz="0" w:space="0" w:color="auto"/>
                <w:bottom w:val="none" w:sz="0" w:space="0" w:color="auto"/>
                <w:right w:val="none" w:sz="0" w:space="0" w:color="auto"/>
              </w:divBdr>
            </w:div>
            <w:div w:id="1723678402">
              <w:marLeft w:val="0"/>
              <w:marRight w:val="0"/>
              <w:marTop w:val="0"/>
              <w:marBottom w:val="0"/>
              <w:divBdr>
                <w:top w:val="none" w:sz="0" w:space="0" w:color="auto"/>
                <w:left w:val="none" w:sz="0" w:space="0" w:color="auto"/>
                <w:bottom w:val="none" w:sz="0" w:space="0" w:color="auto"/>
                <w:right w:val="none" w:sz="0" w:space="0" w:color="auto"/>
              </w:divBdr>
            </w:div>
            <w:div w:id="810826350">
              <w:marLeft w:val="0"/>
              <w:marRight w:val="0"/>
              <w:marTop w:val="0"/>
              <w:marBottom w:val="0"/>
              <w:divBdr>
                <w:top w:val="none" w:sz="0" w:space="0" w:color="auto"/>
                <w:left w:val="none" w:sz="0" w:space="0" w:color="auto"/>
                <w:bottom w:val="none" w:sz="0" w:space="0" w:color="auto"/>
                <w:right w:val="none" w:sz="0" w:space="0" w:color="auto"/>
              </w:divBdr>
            </w:div>
            <w:div w:id="742339421">
              <w:marLeft w:val="0"/>
              <w:marRight w:val="0"/>
              <w:marTop w:val="0"/>
              <w:marBottom w:val="0"/>
              <w:divBdr>
                <w:top w:val="none" w:sz="0" w:space="0" w:color="auto"/>
                <w:left w:val="none" w:sz="0" w:space="0" w:color="auto"/>
                <w:bottom w:val="none" w:sz="0" w:space="0" w:color="auto"/>
                <w:right w:val="none" w:sz="0" w:space="0" w:color="auto"/>
              </w:divBdr>
            </w:div>
            <w:div w:id="482622850">
              <w:marLeft w:val="0"/>
              <w:marRight w:val="0"/>
              <w:marTop w:val="0"/>
              <w:marBottom w:val="0"/>
              <w:divBdr>
                <w:top w:val="none" w:sz="0" w:space="0" w:color="auto"/>
                <w:left w:val="none" w:sz="0" w:space="0" w:color="auto"/>
                <w:bottom w:val="none" w:sz="0" w:space="0" w:color="auto"/>
                <w:right w:val="none" w:sz="0" w:space="0" w:color="auto"/>
              </w:divBdr>
            </w:div>
            <w:div w:id="888960617">
              <w:marLeft w:val="0"/>
              <w:marRight w:val="0"/>
              <w:marTop w:val="0"/>
              <w:marBottom w:val="0"/>
              <w:divBdr>
                <w:top w:val="none" w:sz="0" w:space="0" w:color="auto"/>
                <w:left w:val="none" w:sz="0" w:space="0" w:color="auto"/>
                <w:bottom w:val="none" w:sz="0" w:space="0" w:color="auto"/>
                <w:right w:val="none" w:sz="0" w:space="0" w:color="auto"/>
              </w:divBdr>
            </w:div>
            <w:div w:id="1233155034">
              <w:marLeft w:val="0"/>
              <w:marRight w:val="0"/>
              <w:marTop w:val="0"/>
              <w:marBottom w:val="0"/>
              <w:divBdr>
                <w:top w:val="none" w:sz="0" w:space="0" w:color="auto"/>
                <w:left w:val="none" w:sz="0" w:space="0" w:color="auto"/>
                <w:bottom w:val="none" w:sz="0" w:space="0" w:color="auto"/>
                <w:right w:val="none" w:sz="0" w:space="0" w:color="auto"/>
              </w:divBdr>
            </w:div>
            <w:div w:id="358236453">
              <w:marLeft w:val="0"/>
              <w:marRight w:val="0"/>
              <w:marTop w:val="0"/>
              <w:marBottom w:val="0"/>
              <w:divBdr>
                <w:top w:val="none" w:sz="0" w:space="0" w:color="auto"/>
                <w:left w:val="none" w:sz="0" w:space="0" w:color="auto"/>
                <w:bottom w:val="none" w:sz="0" w:space="0" w:color="auto"/>
                <w:right w:val="none" w:sz="0" w:space="0" w:color="auto"/>
              </w:divBdr>
            </w:div>
            <w:div w:id="1081024098">
              <w:marLeft w:val="0"/>
              <w:marRight w:val="0"/>
              <w:marTop w:val="0"/>
              <w:marBottom w:val="0"/>
              <w:divBdr>
                <w:top w:val="none" w:sz="0" w:space="0" w:color="auto"/>
                <w:left w:val="none" w:sz="0" w:space="0" w:color="auto"/>
                <w:bottom w:val="none" w:sz="0" w:space="0" w:color="auto"/>
                <w:right w:val="none" w:sz="0" w:space="0" w:color="auto"/>
              </w:divBdr>
            </w:div>
            <w:div w:id="949513693">
              <w:marLeft w:val="0"/>
              <w:marRight w:val="0"/>
              <w:marTop w:val="0"/>
              <w:marBottom w:val="0"/>
              <w:divBdr>
                <w:top w:val="none" w:sz="0" w:space="0" w:color="auto"/>
                <w:left w:val="none" w:sz="0" w:space="0" w:color="auto"/>
                <w:bottom w:val="none" w:sz="0" w:space="0" w:color="auto"/>
                <w:right w:val="none" w:sz="0" w:space="0" w:color="auto"/>
              </w:divBdr>
            </w:div>
            <w:div w:id="1843466079">
              <w:marLeft w:val="0"/>
              <w:marRight w:val="0"/>
              <w:marTop w:val="0"/>
              <w:marBottom w:val="0"/>
              <w:divBdr>
                <w:top w:val="none" w:sz="0" w:space="0" w:color="auto"/>
                <w:left w:val="none" w:sz="0" w:space="0" w:color="auto"/>
                <w:bottom w:val="none" w:sz="0" w:space="0" w:color="auto"/>
                <w:right w:val="none" w:sz="0" w:space="0" w:color="auto"/>
              </w:divBdr>
            </w:div>
            <w:div w:id="700476437">
              <w:marLeft w:val="0"/>
              <w:marRight w:val="0"/>
              <w:marTop w:val="0"/>
              <w:marBottom w:val="0"/>
              <w:divBdr>
                <w:top w:val="none" w:sz="0" w:space="0" w:color="auto"/>
                <w:left w:val="none" w:sz="0" w:space="0" w:color="auto"/>
                <w:bottom w:val="none" w:sz="0" w:space="0" w:color="auto"/>
                <w:right w:val="none" w:sz="0" w:space="0" w:color="auto"/>
              </w:divBdr>
            </w:div>
            <w:div w:id="427699250">
              <w:marLeft w:val="0"/>
              <w:marRight w:val="0"/>
              <w:marTop w:val="0"/>
              <w:marBottom w:val="0"/>
              <w:divBdr>
                <w:top w:val="none" w:sz="0" w:space="0" w:color="auto"/>
                <w:left w:val="none" w:sz="0" w:space="0" w:color="auto"/>
                <w:bottom w:val="none" w:sz="0" w:space="0" w:color="auto"/>
                <w:right w:val="none" w:sz="0" w:space="0" w:color="auto"/>
              </w:divBdr>
            </w:div>
            <w:div w:id="185561469">
              <w:marLeft w:val="0"/>
              <w:marRight w:val="0"/>
              <w:marTop w:val="0"/>
              <w:marBottom w:val="0"/>
              <w:divBdr>
                <w:top w:val="none" w:sz="0" w:space="0" w:color="auto"/>
                <w:left w:val="none" w:sz="0" w:space="0" w:color="auto"/>
                <w:bottom w:val="none" w:sz="0" w:space="0" w:color="auto"/>
                <w:right w:val="none" w:sz="0" w:space="0" w:color="auto"/>
              </w:divBdr>
            </w:div>
            <w:div w:id="1988053710">
              <w:marLeft w:val="0"/>
              <w:marRight w:val="0"/>
              <w:marTop w:val="0"/>
              <w:marBottom w:val="0"/>
              <w:divBdr>
                <w:top w:val="none" w:sz="0" w:space="0" w:color="auto"/>
                <w:left w:val="none" w:sz="0" w:space="0" w:color="auto"/>
                <w:bottom w:val="none" w:sz="0" w:space="0" w:color="auto"/>
                <w:right w:val="none" w:sz="0" w:space="0" w:color="auto"/>
              </w:divBdr>
            </w:div>
            <w:div w:id="1317105765">
              <w:marLeft w:val="0"/>
              <w:marRight w:val="0"/>
              <w:marTop w:val="0"/>
              <w:marBottom w:val="0"/>
              <w:divBdr>
                <w:top w:val="none" w:sz="0" w:space="0" w:color="auto"/>
                <w:left w:val="none" w:sz="0" w:space="0" w:color="auto"/>
                <w:bottom w:val="none" w:sz="0" w:space="0" w:color="auto"/>
                <w:right w:val="none" w:sz="0" w:space="0" w:color="auto"/>
              </w:divBdr>
            </w:div>
            <w:div w:id="2138140656">
              <w:marLeft w:val="0"/>
              <w:marRight w:val="0"/>
              <w:marTop w:val="0"/>
              <w:marBottom w:val="0"/>
              <w:divBdr>
                <w:top w:val="none" w:sz="0" w:space="0" w:color="auto"/>
                <w:left w:val="none" w:sz="0" w:space="0" w:color="auto"/>
                <w:bottom w:val="none" w:sz="0" w:space="0" w:color="auto"/>
                <w:right w:val="none" w:sz="0" w:space="0" w:color="auto"/>
              </w:divBdr>
            </w:div>
            <w:div w:id="19374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4401">
      <w:bodyDiv w:val="1"/>
      <w:marLeft w:val="0"/>
      <w:marRight w:val="0"/>
      <w:marTop w:val="0"/>
      <w:marBottom w:val="0"/>
      <w:divBdr>
        <w:top w:val="none" w:sz="0" w:space="0" w:color="auto"/>
        <w:left w:val="none" w:sz="0" w:space="0" w:color="auto"/>
        <w:bottom w:val="none" w:sz="0" w:space="0" w:color="auto"/>
        <w:right w:val="none" w:sz="0" w:space="0" w:color="auto"/>
      </w:divBdr>
      <w:divsChild>
        <w:div w:id="1839152650">
          <w:marLeft w:val="0"/>
          <w:marRight w:val="0"/>
          <w:marTop w:val="0"/>
          <w:marBottom w:val="0"/>
          <w:divBdr>
            <w:top w:val="none" w:sz="0" w:space="0" w:color="auto"/>
            <w:left w:val="none" w:sz="0" w:space="0" w:color="auto"/>
            <w:bottom w:val="none" w:sz="0" w:space="0" w:color="auto"/>
            <w:right w:val="none" w:sz="0" w:space="0" w:color="auto"/>
          </w:divBdr>
          <w:divsChild>
            <w:div w:id="9546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4793">
      <w:bodyDiv w:val="1"/>
      <w:marLeft w:val="0"/>
      <w:marRight w:val="0"/>
      <w:marTop w:val="0"/>
      <w:marBottom w:val="0"/>
      <w:divBdr>
        <w:top w:val="none" w:sz="0" w:space="0" w:color="auto"/>
        <w:left w:val="none" w:sz="0" w:space="0" w:color="auto"/>
        <w:bottom w:val="none" w:sz="0" w:space="0" w:color="auto"/>
        <w:right w:val="none" w:sz="0" w:space="0" w:color="auto"/>
      </w:divBdr>
      <w:divsChild>
        <w:div w:id="1692106171">
          <w:marLeft w:val="0"/>
          <w:marRight w:val="0"/>
          <w:marTop w:val="0"/>
          <w:marBottom w:val="0"/>
          <w:divBdr>
            <w:top w:val="none" w:sz="0" w:space="0" w:color="auto"/>
            <w:left w:val="none" w:sz="0" w:space="0" w:color="auto"/>
            <w:bottom w:val="none" w:sz="0" w:space="0" w:color="auto"/>
            <w:right w:val="none" w:sz="0" w:space="0" w:color="auto"/>
          </w:divBdr>
          <w:divsChild>
            <w:div w:id="120135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6737">
      <w:bodyDiv w:val="1"/>
      <w:marLeft w:val="0"/>
      <w:marRight w:val="0"/>
      <w:marTop w:val="0"/>
      <w:marBottom w:val="0"/>
      <w:divBdr>
        <w:top w:val="none" w:sz="0" w:space="0" w:color="auto"/>
        <w:left w:val="none" w:sz="0" w:space="0" w:color="auto"/>
        <w:bottom w:val="none" w:sz="0" w:space="0" w:color="auto"/>
        <w:right w:val="none" w:sz="0" w:space="0" w:color="auto"/>
      </w:divBdr>
      <w:divsChild>
        <w:div w:id="1431004638">
          <w:marLeft w:val="0"/>
          <w:marRight w:val="0"/>
          <w:marTop w:val="0"/>
          <w:marBottom w:val="0"/>
          <w:divBdr>
            <w:top w:val="none" w:sz="0" w:space="0" w:color="auto"/>
            <w:left w:val="none" w:sz="0" w:space="0" w:color="auto"/>
            <w:bottom w:val="none" w:sz="0" w:space="0" w:color="auto"/>
            <w:right w:val="none" w:sz="0" w:space="0" w:color="auto"/>
          </w:divBdr>
          <w:divsChild>
            <w:div w:id="1342926505">
              <w:marLeft w:val="0"/>
              <w:marRight w:val="0"/>
              <w:marTop w:val="0"/>
              <w:marBottom w:val="0"/>
              <w:divBdr>
                <w:top w:val="none" w:sz="0" w:space="0" w:color="auto"/>
                <w:left w:val="none" w:sz="0" w:space="0" w:color="auto"/>
                <w:bottom w:val="none" w:sz="0" w:space="0" w:color="auto"/>
                <w:right w:val="none" w:sz="0" w:space="0" w:color="auto"/>
              </w:divBdr>
            </w:div>
            <w:div w:id="1635257414">
              <w:marLeft w:val="0"/>
              <w:marRight w:val="0"/>
              <w:marTop w:val="0"/>
              <w:marBottom w:val="0"/>
              <w:divBdr>
                <w:top w:val="none" w:sz="0" w:space="0" w:color="auto"/>
                <w:left w:val="none" w:sz="0" w:space="0" w:color="auto"/>
                <w:bottom w:val="none" w:sz="0" w:space="0" w:color="auto"/>
                <w:right w:val="none" w:sz="0" w:space="0" w:color="auto"/>
              </w:divBdr>
            </w:div>
            <w:div w:id="1567490656">
              <w:marLeft w:val="0"/>
              <w:marRight w:val="0"/>
              <w:marTop w:val="0"/>
              <w:marBottom w:val="0"/>
              <w:divBdr>
                <w:top w:val="none" w:sz="0" w:space="0" w:color="auto"/>
                <w:left w:val="none" w:sz="0" w:space="0" w:color="auto"/>
                <w:bottom w:val="none" w:sz="0" w:space="0" w:color="auto"/>
                <w:right w:val="none" w:sz="0" w:space="0" w:color="auto"/>
              </w:divBdr>
            </w:div>
            <w:div w:id="803236689">
              <w:marLeft w:val="0"/>
              <w:marRight w:val="0"/>
              <w:marTop w:val="0"/>
              <w:marBottom w:val="0"/>
              <w:divBdr>
                <w:top w:val="none" w:sz="0" w:space="0" w:color="auto"/>
                <w:left w:val="none" w:sz="0" w:space="0" w:color="auto"/>
                <w:bottom w:val="none" w:sz="0" w:space="0" w:color="auto"/>
                <w:right w:val="none" w:sz="0" w:space="0" w:color="auto"/>
              </w:divBdr>
            </w:div>
            <w:div w:id="680855368">
              <w:marLeft w:val="0"/>
              <w:marRight w:val="0"/>
              <w:marTop w:val="0"/>
              <w:marBottom w:val="0"/>
              <w:divBdr>
                <w:top w:val="none" w:sz="0" w:space="0" w:color="auto"/>
                <w:left w:val="none" w:sz="0" w:space="0" w:color="auto"/>
                <w:bottom w:val="none" w:sz="0" w:space="0" w:color="auto"/>
                <w:right w:val="none" w:sz="0" w:space="0" w:color="auto"/>
              </w:divBdr>
            </w:div>
            <w:div w:id="1647004364">
              <w:marLeft w:val="0"/>
              <w:marRight w:val="0"/>
              <w:marTop w:val="0"/>
              <w:marBottom w:val="0"/>
              <w:divBdr>
                <w:top w:val="none" w:sz="0" w:space="0" w:color="auto"/>
                <w:left w:val="none" w:sz="0" w:space="0" w:color="auto"/>
                <w:bottom w:val="none" w:sz="0" w:space="0" w:color="auto"/>
                <w:right w:val="none" w:sz="0" w:space="0" w:color="auto"/>
              </w:divBdr>
            </w:div>
            <w:div w:id="312101475">
              <w:marLeft w:val="0"/>
              <w:marRight w:val="0"/>
              <w:marTop w:val="0"/>
              <w:marBottom w:val="0"/>
              <w:divBdr>
                <w:top w:val="none" w:sz="0" w:space="0" w:color="auto"/>
                <w:left w:val="none" w:sz="0" w:space="0" w:color="auto"/>
                <w:bottom w:val="none" w:sz="0" w:space="0" w:color="auto"/>
                <w:right w:val="none" w:sz="0" w:space="0" w:color="auto"/>
              </w:divBdr>
            </w:div>
            <w:div w:id="1298493360">
              <w:marLeft w:val="0"/>
              <w:marRight w:val="0"/>
              <w:marTop w:val="0"/>
              <w:marBottom w:val="0"/>
              <w:divBdr>
                <w:top w:val="none" w:sz="0" w:space="0" w:color="auto"/>
                <w:left w:val="none" w:sz="0" w:space="0" w:color="auto"/>
                <w:bottom w:val="none" w:sz="0" w:space="0" w:color="auto"/>
                <w:right w:val="none" w:sz="0" w:space="0" w:color="auto"/>
              </w:divBdr>
            </w:div>
            <w:div w:id="1394042669">
              <w:marLeft w:val="0"/>
              <w:marRight w:val="0"/>
              <w:marTop w:val="0"/>
              <w:marBottom w:val="0"/>
              <w:divBdr>
                <w:top w:val="none" w:sz="0" w:space="0" w:color="auto"/>
                <w:left w:val="none" w:sz="0" w:space="0" w:color="auto"/>
                <w:bottom w:val="none" w:sz="0" w:space="0" w:color="auto"/>
                <w:right w:val="none" w:sz="0" w:space="0" w:color="auto"/>
              </w:divBdr>
            </w:div>
            <w:div w:id="1343361146">
              <w:marLeft w:val="0"/>
              <w:marRight w:val="0"/>
              <w:marTop w:val="0"/>
              <w:marBottom w:val="0"/>
              <w:divBdr>
                <w:top w:val="none" w:sz="0" w:space="0" w:color="auto"/>
                <w:left w:val="none" w:sz="0" w:space="0" w:color="auto"/>
                <w:bottom w:val="none" w:sz="0" w:space="0" w:color="auto"/>
                <w:right w:val="none" w:sz="0" w:space="0" w:color="auto"/>
              </w:divBdr>
            </w:div>
            <w:div w:id="652367327">
              <w:marLeft w:val="0"/>
              <w:marRight w:val="0"/>
              <w:marTop w:val="0"/>
              <w:marBottom w:val="0"/>
              <w:divBdr>
                <w:top w:val="none" w:sz="0" w:space="0" w:color="auto"/>
                <w:left w:val="none" w:sz="0" w:space="0" w:color="auto"/>
                <w:bottom w:val="none" w:sz="0" w:space="0" w:color="auto"/>
                <w:right w:val="none" w:sz="0" w:space="0" w:color="auto"/>
              </w:divBdr>
            </w:div>
            <w:div w:id="1943142466">
              <w:marLeft w:val="0"/>
              <w:marRight w:val="0"/>
              <w:marTop w:val="0"/>
              <w:marBottom w:val="0"/>
              <w:divBdr>
                <w:top w:val="none" w:sz="0" w:space="0" w:color="auto"/>
                <w:left w:val="none" w:sz="0" w:space="0" w:color="auto"/>
                <w:bottom w:val="none" w:sz="0" w:space="0" w:color="auto"/>
                <w:right w:val="none" w:sz="0" w:space="0" w:color="auto"/>
              </w:divBdr>
            </w:div>
            <w:div w:id="2086803868">
              <w:marLeft w:val="0"/>
              <w:marRight w:val="0"/>
              <w:marTop w:val="0"/>
              <w:marBottom w:val="0"/>
              <w:divBdr>
                <w:top w:val="none" w:sz="0" w:space="0" w:color="auto"/>
                <w:left w:val="none" w:sz="0" w:space="0" w:color="auto"/>
                <w:bottom w:val="none" w:sz="0" w:space="0" w:color="auto"/>
                <w:right w:val="none" w:sz="0" w:space="0" w:color="auto"/>
              </w:divBdr>
            </w:div>
            <w:div w:id="183524175">
              <w:marLeft w:val="0"/>
              <w:marRight w:val="0"/>
              <w:marTop w:val="0"/>
              <w:marBottom w:val="0"/>
              <w:divBdr>
                <w:top w:val="none" w:sz="0" w:space="0" w:color="auto"/>
                <w:left w:val="none" w:sz="0" w:space="0" w:color="auto"/>
                <w:bottom w:val="none" w:sz="0" w:space="0" w:color="auto"/>
                <w:right w:val="none" w:sz="0" w:space="0" w:color="auto"/>
              </w:divBdr>
            </w:div>
            <w:div w:id="369184219">
              <w:marLeft w:val="0"/>
              <w:marRight w:val="0"/>
              <w:marTop w:val="0"/>
              <w:marBottom w:val="0"/>
              <w:divBdr>
                <w:top w:val="none" w:sz="0" w:space="0" w:color="auto"/>
                <w:left w:val="none" w:sz="0" w:space="0" w:color="auto"/>
                <w:bottom w:val="none" w:sz="0" w:space="0" w:color="auto"/>
                <w:right w:val="none" w:sz="0" w:space="0" w:color="auto"/>
              </w:divBdr>
            </w:div>
            <w:div w:id="1751389049">
              <w:marLeft w:val="0"/>
              <w:marRight w:val="0"/>
              <w:marTop w:val="0"/>
              <w:marBottom w:val="0"/>
              <w:divBdr>
                <w:top w:val="none" w:sz="0" w:space="0" w:color="auto"/>
                <w:left w:val="none" w:sz="0" w:space="0" w:color="auto"/>
                <w:bottom w:val="none" w:sz="0" w:space="0" w:color="auto"/>
                <w:right w:val="none" w:sz="0" w:space="0" w:color="auto"/>
              </w:divBdr>
            </w:div>
            <w:div w:id="192574546">
              <w:marLeft w:val="0"/>
              <w:marRight w:val="0"/>
              <w:marTop w:val="0"/>
              <w:marBottom w:val="0"/>
              <w:divBdr>
                <w:top w:val="none" w:sz="0" w:space="0" w:color="auto"/>
                <w:left w:val="none" w:sz="0" w:space="0" w:color="auto"/>
                <w:bottom w:val="none" w:sz="0" w:space="0" w:color="auto"/>
                <w:right w:val="none" w:sz="0" w:space="0" w:color="auto"/>
              </w:divBdr>
            </w:div>
            <w:div w:id="666903727">
              <w:marLeft w:val="0"/>
              <w:marRight w:val="0"/>
              <w:marTop w:val="0"/>
              <w:marBottom w:val="0"/>
              <w:divBdr>
                <w:top w:val="none" w:sz="0" w:space="0" w:color="auto"/>
                <w:left w:val="none" w:sz="0" w:space="0" w:color="auto"/>
                <w:bottom w:val="none" w:sz="0" w:space="0" w:color="auto"/>
                <w:right w:val="none" w:sz="0" w:space="0" w:color="auto"/>
              </w:divBdr>
            </w:div>
            <w:div w:id="1879277306">
              <w:marLeft w:val="0"/>
              <w:marRight w:val="0"/>
              <w:marTop w:val="0"/>
              <w:marBottom w:val="0"/>
              <w:divBdr>
                <w:top w:val="none" w:sz="0" w:space="0" w:color="auto"/>
                <w:left w:val="none" w:sz="0" w:space="0" w:color="auto"/>
                <w:bottom w:val="none" w:sz="0" w:space="0" w:color="auto"/>
                <w:right w:val="none" w:sz="0" w:space="0" w:color="auto"/>
              </w:divBdr>
            </w:div>
            <w:div w:id="1772584955">
              <w:marLeft w:val="0"/>
              <w:marRight w:val="0"/>
              <w:marTop w:val="0"/>
              <w:marBottom w:val="0"/>
              <w:divBdr>
                <w:top w:val="none" w:sz="0" w:space="0" w:color="auto"/>
                <w:left w:val="none" w:sz="0" w:space="0" w:color="auto"/>
                <w:bottom w:val="none" w:sz="0" w:space="0" w:color="auto"/>
                <w:right w:val="none" w:sz="0" w:space="0" w:color="auto"/>
              </w:divBdr>
            </w:div>
            <w:div w:id="1888562569">
              <w:marLeft w:val="0"/>
              <w:marRight w:val="0"/>
              <w:marTop w:val="0"/>
              <w:marBottom w:val="0"/>
              <w:divBdr>
                <w:top w:val="none" w:sz="0" w:space="0" w:color="auto"/>
                <w:left w:val="none" w:sz="0" w:space="0" w:color="auto"/>
                <w:bottom w:val="none" w:sz="0" w:space="0" w:color="auto"/>
                <w:right w:val="none" w:sz="0" w:space="0" w:color="auto"/>
              </w:divBdr>
            </w:div>
            <w:div w:id="1778984959">
              <w:marLeft w:val="0"/>
              <w:marRight w:val="0"/>
              <w:marTop w:val="0"/>
              <w:marBottom w:val="0"/>
              <w:divBdr>
                <w:top w:val="none" w:sz="0" w:space="0" w:color="auto"/>
                <w:left w:val="none" w:sz="0" w:space="0" w:color="auto"/>
                <w:bottom w:val="none" w:sz="0" w:space="0" w:color="auto"/>
                <w:right w:val="none" w:sz="0" w:space="0" w:color="auto"/>
              </w:divBdr>
            </w:div>
            <w:div w:id="1985424022">
              <w:marLeft w:val="0"/>
              <w:marRight w:val="0"/>
              <w:marTop w:val="0"/>
              <w:marBottom w:val="0"/>
              <w:divBdr>
                <w:top w:val="none" w:sz="0" w:space="0" w:color="auto"/>
                <w:left w:val="none" w:sz="0" w:space="0" w:color="auto"/>
                <w:bottom w:val="none" w:sz="0" w:space="0" w:color="auto"/>
                <w:right w:val="none" w:sz="0" w:space="0" w:color="auto"/>
              </w:divBdr>
            </w:div>
            <w:div w:id="1667396789">
              <w:marLeft w:val="0"/>
              <w:marRight w:val="0"/>
              <w:marTop w:val="0"/>
              <w:marBottom w:val="0"/>
              <w:divBdr>
                <w:top w:val="none" w:sz="0" w:space="0" w:color="auto"/>
                <w:left w:val="none" w:sz="0" w:space="0" w:color="auto"/>
                <w:bottom w:val="none" w:sz="0" w:space="0" w:color="auto"/>
                <w:right w:val="none" w:sz="0" w:space="0" w:color="auto"/>
              </w:divBdr>
            </w:div>
            <w:div w:id="1799030772">
              <w:marLeft w:val="0"/>
              <w:marRight w:val="0"/>
              <w:marTop w:val="0"/>
              <w:marBottom w:val="0"/>
              <w:divBdr>
                <w:top w:val="none" w:sz="0" w:space="0" w:color="auto"/>
                <w:left w:val="none" w:sz="0" w:space="0" w:color="auto"/>
                <w:bottom w:val="none" w:sz="0" w:space="0" w:color="auto"/>
                <w:right w:val="none" w:sz="0" w:space="0" w:color="auto"/>
              </w:divBdr>
            </w:div>
            <w:div w:id="931356626">
              <w:marLeft w:val="0"/>
              <w:marRight w:val="0"/>
              <w:marTop w:val="0"/>
              <w:marBottom w:val="0"/>
              <w:divBdr>
                <w:top w:val="none" w:sz="0" w:space="0" w:color="auto"/>
                <w:left w:val="none" w:sz="0" w:space="0" w:color="auto"/>
                <w:bottom w:val="none" w:sz="0" w:space="0" w:color="auto"/>
                <w:right w:val="none" w:sz="0" w:space="0" w:color="auto"/>
              </w:divBdr>
            </w:div>
            <w:div w:id="758407262">
              <w:marLeft w:val="0"/>
              <w:marRight w:val="0"/>
              <w:marTop w:val="0"/>
              <w:marBottom w:val="0"/>
              <w:divBdr>
                <w:top w:val="none" w:sz="0" w:space="0" w:color="auto"/>
                <w:left w:val="none" w:sz="0" w:space="0" w:color="auto"/>
                <w:bottom w:val="none" w:sz="0" w:space="0" w:color="auto"/>
                <w:right w:val="none" w:sz="0" w:space="0" w:color="auto"/>
              </w:divBdr>
            </w:div>
            <w:div w:id="197469439">
              <w:marLeft w:val="0"/>
              <w:marRight w:val="0"/>
              <w:marTop w:val="0"/>
              <w:marBottom w:val="0"/>
              <w:divBdr>
                <w:top w:val="none" w:sz="0" w:space="0" w:color="auto"/>
                <w:left w:val="none" w:sz="0" w:space="0" w:color="auto"/>
                <w:bottom w:val="none" w:sz="0" w:space="0" w:color="auto"/>
                <w:right w:val="none" w:sz="0" w:space="0" w:color="auto"/>
              </w:divBdr>
            </w:div>
            <w:div w:id="1869643222">
              <w:marLeft w:val="0"/>
              <w:marRight w:val="0"/>
              <w:marTop w:val="0"/>
              <w:marBottom w:val="0"/>
              <w:divBdr>
                <w:top w:val="none" w:sz="0" w:space="0" w:color="auto"/>
                <w:left w:val="none" w:sz="0" w:space="0" w:color="auto"/>
                <w:bottom w:val="none" w:sz="0" w:space="0" w:color="auto"/>
                <w:right w:val="none" w:sz="0" w:space="0" w:color="auto"/>
              </w:divBdr>
            </w:div>
            <w:div w:id="899629485">
              <w:marLeft w:val="0"/>
              <w:marRight w:val="0"/>
              <w:marTop w:val="0"/>
              <w:marBottom w:val="0"/>
              <w:divBdr>
                <w:top w:val="none" w:sz="0" w:space="0" w:color="auto"/>
                <w:left w:val="none" w:sz="0" w:space="0" w:color="auto"/>
                <w:bottom w:val="none" w:sz="0" w:space="0" w:color="auto"/>
                <w:right w:val="none" w:sz="0" w:space="0" w:color="auto"/>
              </w:divBdr>
            </w:div>
            <w:div w:id="876233025">
              <w:marLeft w:val="0"/>
              <w:marRight w:val="0"/>
              <w:marTop w:val="0"/>
              <w:marBottom w:val="0"/>
              <w:divBdr>
                <w:top w:val="none" w:sz="0" w:space="0" w:color="auto"/>
                <w:left w:val="none" w:sz="0" w:space="0" w:color="auto"/>
                <w:bottom w:val="none" w:sz="0" w:space="0" w:color="auto"/>
                <w:right w:val="none" w:sz="0" w:space="0" w:color="auto"/>
              </w:divBdr>
            </w:div>
            <w:div w:id="2077895106">
              <w:marLeft w:val="0"/>
              <w:marRight w:val="0"/>
              <w:marTop w:val="0"/>
              <w:marBottom w:val="0"/>
              <w:divBdr>
                <w:top w:val="none" w:sz="0" w:space="0" w:color="auto"/>
                <w:left w:val="none" w:sz="0" w:space="0" w:color="auto"/>
                <w:bottom w:val="none" w:sz="0" w:space="0" w:color="auto"/>
                <w:right w:val="none" w:sz="0" w:space="0" w:color="auto"/>
              </w:divBdr>
            </w:div>
            <w:div w:id="406538555">
              <w:marLeft w:val="0"/>
              <w:marRight w:val="0"/>
              <w:marTop w:val="0"/>
              <w:marBottom w:val="0"/>
              <w:divBdr>
                <w:top w:val="none" w:sz="0" w:space="0" w:color="auto"/>
                <w:left w:val="none" w:sz="0" w:space="0" w:color="auto"/>
                <w:bottom w:val="none" w:sz="0" w:space="0" w:color="auto"/>
                <w:right w:val="none" w:sz="0" w:space="0" w:color="auto"/>
              </w:divBdr>
            </w:div>
            <w:div w:id="1860662420">
              <w:marLeft w:val="0"/>
              <w:marRight w:val="0"/>
              <w:marTop w:val="0"/>
              <w:marBottom w:val="0"/>
              <w:divBdr>
                <w:top w:val="none" w:sz="0" w:space="0" w:color="auto"/>
                <w:left w:val="none" w:sz="0" w:space="0" w:color="auto"/>
                <w:bottom w:val="none" w:sz="0" w:space="0" w:color="auto"/>
                <w:right w:val="none" w:sz="0" w:space="0" w:color="auto"/>
              </w:divBdr>
            </w:div>
            <w:div w:id="156120468">
              <w:marLeft w:val="0"/>
              <w:marRight w:val="0"/>
              <w:marTop w:val="0"/>
              <w:marBottom w:val="0"/>
              <w:divBdr>
                <w:top w:val="none" w:sz="0" w:space="0" w:color="auto"/>
                <w:left w:val="none" w:sz="0" w:space="0" w:color="auto"/>
                <w:bottom w:val="none" w:sz="0" w:space="0" w:color="auto"/>
                <w:right w:val="none" w:sz="0" w:space="0" w:color="auto"/>
              </w:divBdr>
            </w:div>
            <w:div w:id="329449800">
              <w:marLeft w:val="0"/>
              <w:marRight w:val="0"/>
              <w:marTop w:val="0"/>
              <w:marBottom w:val="0"/>
              <w:divBdr>
                <w:top w:val="none" w:sz="0" w:space="0" w:color="auto"/>
                <w:left w:val="none" w:sz="0" w:space="0" w:color="auto"/>
                <w:bottom w:val="none" w:sz="0" w:space="0" w:color="auto"/>
                <w:right w:val="none" w:sz="0" w:space="0" w:color="auto"/>
              </w:divBdr>
            </w:div>
            <w:div w:id="966009515">
              <w:marLeft w:val="0"/>
              <w:marRight w:val="0"/>
              <w:marTop w:val="0"/>
              <w:marBottom w:val="0"/>
              <w:divBdr>
                <w:top w:val="none" w:sz="0" w:space="0" w:color="auto"/>
                <w:left w:val="none" w:sz="0" w:space="0" w:color="auto"/>
                <w:bottom w:val="none" w:sz="0" w:space="0" w:color="auto"/>
                <w:right w:val="none" w:sz="0" w:space="0" w:color="auto"/>
              </w:divBdr>
            </w:div>
            <w:div w:id="679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2937">
      <w:bodyDiv w:val="1"/>
      <w:marLeft w:val="0"/>
      <w:marRight w:val="0"/>
      <w:marTop w:val="0"/>
      <w:marBottom w:val="0"/>
      <w:divBdr>
        <w:top w:val="none" w:sz="0" w:space="0" w:color="auto"/>
        <w:left w:val="none" w:sz="0" w:space="0" w:color="auto"/>
        <w:bottom w:val="none" w:sz="0" w:space="0" w:color="auto"/>
        <w:right w:val="none" w:sz="0" w:space="0" w:color="auto"/>
      </w:divBdr>
      <w:divsChild>
        <w:div w:id="1881820279">
          <w:marLeft w:val="0"/>
          <w:marRight w:val="0"/>
          <w:marTop w:val="0"/>
          <w:marBottom w:val="0"/>
          <w:divBdr>
            <w:top w:val="none" w:sz="0" w:space="0" w:color="auto"/>
            <w:left w:val="none" w:sz="0" w:space="0" w:color="auto"/>
            <w:bottom w:val="none" w:sz="0" w:space="0" w:color="auto"/>
            <w:right w:val="none" w:sz="0" w:space="0" w:color="auto"/>
          </w:divBdr>
          <w:divsChild>
            <w:div w:id="757798681">
              <w:marLeft w:val="0"/>
              <w:marRight w:val="0"/>
              <w:marTop w:val="0"/>
              <w:marBottom w:val="0"/>
              <w:divBdr>
                <w:top w:val="none" w:sz="0" w:space="0" w:color="auto"/>
                <w:left w:val="none" w:sz="0" w:space="0" w:color="auto"/>
                <w:bottom w:val="none" w:sz="0" w:space="0" w:color="auto"/>
                <w:right w:val="none" w:sz="0" w:space="0" w:color="auto"/>
              </w:divBdr>
            </w:div>
            <w:div w:id="498472499">
              <w:marLeft w:val="0"/>
              <w:marRight w:val="0"/>
              <w:marTop w:val="0"/>
              <w:marBottom w:val="0"/>
              <w:divBdr>
                <w:top w:val="none" w:sz="0" w:space="0" w:color="auto"/>
                <w:left w:val="none" w:sz="0" w:space="0" w:color="auto"/>
                <w:bottom w:val="none" w:sz="0" w:space="0" w:color="auto"/>
                <w:right w:val="none" w:sz="0" w:space="0" w:color="auto"/>
              </w:divBdr>
            </w:div>
            <w:div w:id="920332091">
              <w:marLeft w:val="0"/>
              <w:marRight w:val="0"/>
              <w:marTop w:val="0"/>
              <w:marBottom w:val="0"/>
              <w:divBdr>
                <w:top w:val="none" w:sz="0" w:space="0" w:color="auto"/>
                <w:left w:val="none" w:sz="0" w:space="0" w:color="auto"/>
                <w:bottom w:val="none" w:sz="0" w:space="0" w:color="auto"/>
                <w:right w:val="none" w:sz="0" w:space="0" w:color="auto"/>
              </w:divBdr>
            </w:div>
            <w:div w:id="261768028">
              <w:marLeft w:val="0"/>
              <w:marRight w:val="0"/>
              <w:marTop w:val="0"/>
              <w:marBottom w:val="0"/>
              <w:divBdr>
                <w:top w:val="none" w:sz="0" w:space="0" w:color="auto"/>
                <w:left w:val="none" w:sz="0" w:space="0" w:color="auto"/>
                <w:bottom w:val="none" w:sz="0" w:space="0" w:color="auto"/>
                <w:right w:val="none" w:sz="0" w:space="0" w:color="auto"/>
              </w:divBdr>
            </w:div>
            <w:div w:id="948970705">
              <w:marLeft w:val="0"/>
              <w:marRight w:val="0"/>
              <w:marTop w:val="0"/>
              <w:marBottom w:val="0"/>
              <w:divBdr>
                <w:top w:val="none" w:sz="0" w:space="0" w:color="auto"/>
                <w:left w:val="none" w:sz="0" w:space="0" w:color="auto"/>
                <w:bottom w:val="none" w:sz="0" w:space="0" w:color="auto"/>
                <w:right w:val="none" w:sz="0" w:space="0" w:color="auto"/>
              </w:divBdr>
            </w:div>
            <w:div w:id="1860922300">
              <w:marLeft w:val="0"/>
              <w:marRight w:val="0"/>
              <w:marTop w:val="0"/>
              <w:marBottom w:val="0"/>
              <w:divBdr>
                <w:top w:val="none" w:sz="0" w:space="0" w:color="auto"/>
                <w:left w:val="none" w:sz="0" w:space="0" w:color="auto"/>
                <w:bottom w:val="none" w:sz="0" w:space="0" w:color="auto"/>
                <w:right w:val="none" w:sz="0" w:space="0" w:color="auto"/>
              </w:divBdr>
            </w:div>
            <w:div w:id="917134901">
              <w:marLeft w:val="0"/>
              <w:marRight w:val="0"/>
              <w:marTop w:val="0"/>
              <w:marBottom w:val="0"/>
              <w:divBdr>
                <w:top w:val="none" w:sz="0" w:space="0" w:color="auto"/>
                <w:left w:val="none" w:sz="0" w:space="0" w:color="auto"/>
                <w:bottom w:val="none" w:sz="0" w:space="0" w:color="auto"/>
                <w:right w:val="none" w:sz="0" w:space="0" w:color="auto"/>
              </w:divBdr>
            </w:div>
            <w:div w:id="797726242">
              <w:marLeft w:val="0"/>
              <w:marRight w:val="0"/>
              <w:marTop w:val="0"/>
              <w:marBottom w:val="0"/>
              <w:divBdr>
                <w:top w:val="none" w:sz="0" w:space="0" w:color="auto"/>
                <w:left w:val="none" w:sz="0" w:space="0" w:color="auto"/>
                <w:bottom w:val="none" w:sz="0" w:space="0" w:color="auto"/>
                <w:right w:val="none" w:sz="0" w:space="0" w:color="auto"/>
              </w:divBdr>
            </w:div>
            <w:div w:id="1906337151">
              <w:marLeft w:val="0"/>
              <w:marRight w:val="0"/>
              <w:marTop w:val="0"/>
              <w:marBottom w:val="0"/>
              <w:divBdr>
                <w:top w:val="none" w:sz="0" w:space="0" w:color="auto"/>
                <w:left w:val="none" w:sz="0" w:space="0" w:color="auto"/>
                <w:bottom w:val="none" w:sz="0" w:space="0" w:color="auto"/>
                <w:right w:val="none" w:sz="0" w:space="0" w:color="auto"/>
              </w:divBdr>
            </w:div>
            <w:div w:id="1301301574">
              <w:marLeft w:val="0"/>
              <w:marRight w:val="0"/>
              <w:marTop w:val="0"/>
              <w:marBottom w:val="0"/>
              <w:divBdr>
                <w:top w:val="none" w:sz="0" w:space="0" w:color="auto"/>
                <w:left w:val="none" w:sz="0" w:space="0" w:color="auto"/>
                <w:bottom w:val="none" w:sz="0" w:space="0" w:color="auto"/>
                <w:right w:val="none" w:sz="0" w:space="0" w:color="auto"/>
              </w:divBdr>
            </w:div>
            <w:div w:id="282422115">
              <w:marLeft w:val="0"/>
              <w:marRight w:val="0"/>
              <w:marTop w:val="0"/>
              <w:marBottom w:val="0"/>
              <w:divBdr>
                <w:top w:val="none" w:sz="0" w:space="0" w:color="auto"/>
                <w:left w:val="none" w:sz="0" w:space="0" w:color="auto"/>
                <w:bottom w:val="none" w:sz="0" w:space="0" w:color="auto"/>
                <w:right w:val="none" w:sz="0" w:space="0" w:color="auto"/>
              </w:divBdr>
            </w:div>
            <w:div w:id="1627351954">
              <w:marLeft w:val="0"/>
              <w:marRight w:val="0"/>
              <w:marTop w:val="0"/>
              <w:marBottom w:val="0"/>
              <w:divBdr>
                <w:top w:val="none" w:sz="0" w:space="0" w:color="auto"/>
                <w:left w:val="none" w:sz="0" w:space="0" w:color="auto"/>
                <w:bottom w:val="none" w:sz="0" w:space="0" w:color="auto"/>
                <w:right w:val="none" w:sz="0" w:space="0" w:color="auto"/>
              </w:divBdr>
            </w:div>
            <w:div w:id="1436366172">
              <w:marLeft w:val="0"/>
              <w:marRight w:val="0"/>
              <w:marTop w:val="0"/>
              <w:marBottom w:val="0"/>
              <w:divBdr>
                <w:top w:val="none" w:sz="0" w:space="0" w:color="auto"/>
                <w:left w:val="none" w:sz="0" w:space="0" w:color="auto"/>
                <w:bottom w:val="none" w:sz="0" w:space="0" w:color="auto"/>
                <w:right w:val="none" w:sz="0" w:space="0" w:color="auto"/>
              </w:divBdr>
            </w:div>
            <w:div w:id="674651734">
              <w:marLeft w:val="0"/>
              <w:marRight w:val="0"/>
              <w:marTop w:val="0"/>
              <w:marBottom w:val="0"/>
              <w:divBdr>
                <w:top w:val="none" w:sz="0" w:space="0" w:color="auto"/>
                <w:left w:val="none" w:sz="0" w:space="0" w:color="auto"/>
                <w:bottom w:val="none" w:sz="0" w:space="0" w:color="auto"/>
                <w:right w:val="none" w:sz="0" w:space="0" w:color="auto"/>
              </w:divBdr>
            </w:div>
            <w:div w:id="1066030431">
              <w:marLeft w:val="0"/>
              <w:marRight w:val="0"/>
              <w:marTop w:val="0"/>
              <w:marBottom w:val="0"/>
              <w:divBdr>
                <w:top w:val="none" w:sz="0" w:space="0" w:color="auto"/>
                <w:left w:val="none" w:sz="0" w:space="0" w:color="auto"/>
                <w:bottom w:val="none" w:sz="0" w:space="0" w:color="auto"/>
                <w:right w:val="none" w:sz="0" w:space="0" w:color="auto"/>
              </w:divBdr>
            </w:div>
            <w:div w:id="1153252206">
              <w:marLeft w:val="0"/>
              <w:marRight w:val="0"/>
              <w:marTop w:val="0"/>
              <w:marBottom w:val="0"/>
              <w:divBdr>
                <w:top w:val="none" w:sz="0" w:space="0" w:color="auto"/>
                <w:left w:val="none" w:sz="0" w:space="0" w:color="auto"/>
                <w:bottom w:val="none" w:sz="0" w:space="0" w:color="auto"/>
                <w:right w:val="none" w:sz="0" w:space="0" w:color="auto"/>
              </w:divBdr>
            </w:div>
            <w:div w:id="2025206532">
              <w:marLeft w:val="0"/>
              <w:marRight w:val="0"/>
              <w:marTop w:val="0"/>
              <w:marBottom w:val="0"/>
              <w:divBdr>
                <w:top w:val="none" w:sz="0" w:space="0" w:color="auto"/>
                <w:left w:val="none" w:sz="0" w:space="0" w:color="auto"/>
                <w:bottom w:val="none" w:sz="0" w:space="0" w:color="auto"/>
                <w:right w:val="none" w:sz="0" w:space="0" w:color="auto"/>
              </w:divBdr>
            </w:div>
            <w:div w:id="933510570">
              <w:marLeft w:val="0"/>
              <w:marRight w:val="0"/>
              <w:marTop w:val="0"/>
              <w:marBottom w:val="0"/>
              <w:divBdr>
                <w:top w:val="none" w:sz="0" w:space="0" w:color="auto"/>
                <w:left w:val="none" w:sz="0" w:space="0" w:color="auto"/>
                <w:bottom w:val="none" w:sz="0" w:space="0" w:color="auto"/>
                <w:right w:val="none" w:sz="0" w:space="0" w:color="auto"/>
              </w:divBdr>
            </w:div>
            <w:div w:id="1179076794">
              <w:marLeft w:val="0"/>
              <w:marRight w:val="0"/>
              <w:marTop w:val="0"/>
              <w:marBottom w:val="0"/>
              <w:divBdr>
                <w:top w:val="none" w:sz="0" w:space="0" w:color="auto"/>
                <w:left w:val="none" w:sz="0" w:space="0" w:color="auto"/>
                <w:bottom w:val="none" w:sz="0" w:space="0" w:color="auto"/>
                <w:right w:val="none" w:sz="0" w:space="0" w:color="auto"/>
              </w:divBdr>
            </w:div>
            <w:div w:id="355933684">
              <w:marLeft w:val="0"/>
              <w:marRight w:val="0"/>
              <w:marTop w:val="0"/>
              <w:marBottom w:val="0"/>
              <w:divBdr>
                <w:top w:val="none" w:sz="0" w:space="0" w:color="auto"/>
                <w:left w:val="none" w:sz="0" w:space="0" w:color="auto"/>
                <w:bottom w:val="none" w:sz="0" w:space="0" w:color="auto"/>
                <w:right w:val="none" w:sz="0" w:space="0" w:color="auto"/>
              </w:divBdr>
            </w:div>
            <w:div w:id="63472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5688">
      <w:bodyDiv w:val="1"/>
      <w:marLeft w:val="0"/>
      <w:marRight w:val="0"/>
      <w:marTop w:val="0"/>
      <w:marBottom w:val="0"/>
      <w:divBdr>
        <w:top w:val="none" w:sz="0" w:space="0" w:color="auto"/>
        <w:left w:val="none" w:sz="0" w:space="0" w:color="auto"/>
        <w:bottom w:val="none" w:sz="0" w:space="0" w:color="auto"/>
        <w:right w:val="none" w:sz="0" w:space="0" w:color="auto"/>
      </w:divBdr>
      <w:divsChild>
        <w:div w:id="729691644">
          <w:marLeft w:val="0"/>
          <w:marRight w:val="0"/>
          <w:marTop w:val="0"/>
          <w:marBottom w:val="0"/>
          <w:divBdr>
            <w:top w:val="none" w:sz="0" w:space="0" w:color="auto"/>
            <w:left w:val="none" w:sz="0" w:space="0" w:color="auto"/>
            <w:bottom w:val="none" w:sz="0" w:space="0" w:color="auto"/>
            <w:right w:val="none" w:sz="0" w:space="0" w:color="auto"/>
          </w:divBdr>
          <w:divsChild>
            <w:div w:id="1917930394">
              <w:marLeft w:val="0"/>
              <w:marRight w:val="0"/>
              <w:marTop w:val="0"/>
              <w:marBottom w:val="0"/>
              <w:divBdr>
                <w:top w:val="none" w:sz="0" w:space="0" w:color="auto"/>
                <w:left w:val="none" w:sz="0" w:space="0" w:color="auto"/>
                <w:bottom w:val="none" w:sz="0" w:space="0" w:color="auto"/>
                <w:right w:val="none" w:sz="0" w:space="0" w:color="auto"/>
              </w:divBdr>
            </w:div>
            <w:div w:id="1740639925">
              <w:marLeft w:val="0"/>
              <w:marRight w:val="0"/>
              <w:marTop w:val="0"/>
              <w:marBottom w:val="0"/>
              <w:divBdr>
                <w:top w:val="none" w:sz="0" w:space="0" w:color="auto"/>
                <w:left w:val="none" w:sz="0" w:space="0" w:color="auto"/>
                <w:bottom w:val="none" w:sz="0" w:space="0" w:color="auto"/>
                <w:right w:val="none" w:sz="0" w:space="0" w:color="auto"/>
              </w:divBdr>
            </w:div>
            <w:div w:id="1335838207">
              <w:marLeft w:val="0"/>
              <w:marRight w:val="0"/>
              <w:marTop w:val="0"/>
              <w:marBottom w:val="0"/>
              <w:divBdr>
                <w:top w:val="none" w:sz="0" w:space="0" w:color="auto"/>
                <w:left w:val="none" w:sz="0" w:space="0" w:color="auto"/>
                <w:bottom w:val="none" w:sz="0" w:space="0" w:color="auto"/>
                <w:right w:val="none" w:sz="0" w:space="0" w:color="auto"/>
              </w:divBdr>
            </w:div>
            <w:div w:id="1791778375">
              <w:marLeft w:val="0"/>
              <w:marRight w:val="0"/>
              <w:marTop w:val="0"/>
              <w:marBottom w:val="0"/>
              <w:divBdr>
                <w:top w:val="none" w:sz="0" w:space="0" w:color="auto"/>
                <w:left w:val="none" w:sz="0" w:space="0" w:color="auto"/>
                <w:bottom w:val="none" w:sz="0" w:space="0" w:color="auto"/>
                <w:right w:val="none" w:sz="0" w:space="0" w:color="auto"/>
              </w:divBdr>
            </w:div>
            <w:div w:id="1902061187">
              <w:marLeft w:val="0"/>
              <w:marRight w:val="0"/>
              <w:marTop w:val="0"/>
              <w:marBottom w:val="0"/>
              <w:divBdr>
                <w:top w:val="none" w:sz="0" w:space="0" w:color="auto"/>
                <w:left w:val="none" w:sz="0" w:space="0" w:color="auto"/>
                <w:bottom w:val="none" w:sz="0" w:space="0" w:color="auto"/>
                <w:right w:val="none" w:sz="0" w:space="0" w:color="auto"/>
              </w:divBdr>
            </w:div>
            <w:div w:id="100498207">
              <w:marLeft w:val="0"/>
              <w:marRight w:val="0"/>
              <w:marTop w:val="0"/>
              <w:marBottom w:val="0"/>
              <w:divBdr>
                <w:top w:val="none" w:sz="0" w:space="0" w:color="auto"/>
                <w:left w:val="none" w:sz="0" w:space="0" w:color="auto"/>
                <w:bottom w:val="none" w:sz="0" w:space="0" w:color="auto"/>
                <w:right w:val="none" w:sz="0" w:space="0" w:color="auto"/>
              </w:divBdr>
            </w:div>
            <w:div w:id="107049275">
              <w:marLeft w:val="0"/>
              <w:marRight w:val="0"/>
              <w:marTop w:val="0"/>
              <w:marBottom w:val="0"/>
              <w:divBdr>
                <w:top w:val="none" w:sz="0" w:space="0" w:color="auto"/>
                <w:left w:val="none" w:sz="0" w:space="0" w:color="auto"/>
                <w:bottom w:val="none" w:sz="0" w:space="0" w:color="auto"/>
                <w:right w:val="none" w:sz="0" w:space="0" w:color="auto"/>
              </w:divBdr>
            </w:div>
            <w:div w:id="2118671714">
              <w:marLeft w:val="0"/>
              <w:marRight w:val="0"/>
              <w:marTop w:val="0"/>
              <w:marBottom w:val="0"/>
              <w:divBdr>
                <w:top w:val="none" w:sz="0" w:space="0" w:color="auto"/>
                <w:left w:val="none" w:sz="0" w:space="0" w:color="auto"/>
                <w:bottom w:val="none" w:sz="0" w:space="0" w:color="auto"/>
                <w:right w:val="none" w:sz="0" w:space="0" w:color="auto"/>
              </w:divBdr>
            </w:div>
            <w:div w:id="224800691">
              <w:marLeft w:val="0"/>
              <w:marRight w:val="0"/>
              <w:marTop w:val="0"/>
              <w:marBottom w:val="0"/>
              <w:divBdr>
                <w:top w:val="none" w:sz="0" w:space="0" w:color="auto"/>
                <w:left w:val="none" w:sz="0" w:space="0" w:color="auto"/>
                <w:bottom w:val="none" w:sz="0" w:space="0" w:color="auto"/>
                <w:right w:val="none" w:sz="0" w:space="0" w:color="auto"/>
              </w:divBdr>
            </w:div>
            <w:div w:id="1904757414">
              <w:marLeft w:val="0"/>
              <w:marRight w:val="0"/>
              <w:marTop w:val="0"/>
              <w:marBottom w:val="0"/>
              <w:divBdr>
                <w:top w:val="none" w:sz="0" w:space="0" w:color="auto"/>
                <w:left w:val="none" w:sz="0" w:space="0" w:color="auto"/>
                <w:bottom w:val="none" w:sz="0" w:space="0" w:color="auto"/>
                <w:right w:val="none" w:sz="0" w:space="0" w:color="auto"/>
              </w:divBdr>
            </w:div>
            <w:div w:id="1817918065">
              <w:marLeft w:val="0"/>
              <w:marRight w:val="0"/>
              <w:marTop w:val="0"/>
              <w:marBottom w:val="0"/>
              <w:divBdr>
                <w:top w:val="none" w:sz="0" w:space="0" w:color="auto"/>
                <w:left w:val="none" w:sz="0" w:space="0" w:color="auto"/>
                <w:bottom w:val="none" w:sz="0" w:space="0" w:color="auto"/>
                <w:right w:val="none" w:sz="0" w:space="0" w:color="auto"/>
              </w:divBdr>
            </w:div>
            <w:div w:id="404843368">
              <w:marLeft w:val="0"/>
              <w:marRight w:val="0"/>
              <w:marTop w:val="0"/>
              <w:marBottom w:val="0"/>
              <w:divBdr>
                <w:top w:val="none" w:sz="0" w:space="0" w:color="auto"/>
                <w:left w:val="none" w:sz="0" w:space="0" w:color="auto"/>
                <w:bottom w:val="none" w:sz="0" w:space="0" w:color="auto"/>
                <w:right w:val="none" w:sz="0" w:space="0" w:color="auto"/>
              </w:divBdr>
            </w:div>
            <w:div w:id="731464931">
              <w:marLeft w:val="0"/>
              <w:marRight w:val="0"/>
              <w:marTop w:val="0"/>
              <w:marBottom w:val="0"/>
              <w:divBdr>
                <w:top w:val="none" w:sz="0" w:space="0" w:color="auto"/>
                <w:left w:val="none" w:sz="0" w:space="0" w:color="auto"/>
                <w:bottom w:val="none" w:sz="0" w:space="0" w:color="auto"/>
                <w:right w:val="none" w:sz="0" w:space="0" w:color="auto"/>
              </w:divBdr>
            </w:div>
            <w:div w:id="1511988224">
              <w:marLeft w:val="0"/>
              <w:marRight w:val="0"/>
              <w:marTop w:val="0"/>
              <w:marBottom w:val="0"/>
              <w:divBdr>
                <w:top w:val="none" w:sz="0" w:space="0" w:color="auto"/>
                <w:left w:val="none" w:sz="0" w:space="0" w:color="auto"/>
                <w:bottom w:val="none" w:sz="0" w:space="0" w:color="auto"/>
                <w:right w:val="none" w:sz="0" w:space="0" w:color="auto"/>
              </w:divBdr>
            </w:div>
            <w:div w:id="840781024">
              <w:marLeft w:val="0"/>
              <w:marRight w:val="0"/>
              <w:marTop w:val="0"/>
              <w:marBottom w:val="0"/>
              <w:divBdr>
                <w:top w:val="none" w:sz="0" w:space="0" w:color="auto"/>
                <w:left w:val="none" w:sz="0" w:space="0" w:color="auto"/>
                <w:bottom w:val="none" w:sz="0" w:space="0" w:color="auto"/>
                <w:right w:val="none" w:sz="0" w:space="0" w:color="auto"/>
              </w:divBdr>
            </w:div>
            <w:div w:id="1179810671">
              <w:marLeft w:val="0"/>
              <w:marRight w:val="0"/>
              <w:marTop w:val="0"/>
              <w:marBottom w:val="0"/>
              <w:divBdr>
                <w:top w:val="none" w:sz="0" w:space="0" w:color="auto"/>
                <w:left w:val="none" w:sz="0" w:space="0" w:color="auto"/>
                <w:bottom w:val="none" w:sz="0" w:space="0" w:color="auto"/>
                <w:right w:val="none" w:sz="0" w:space="0" w:color="auto"/>
              </w:divBdr>
            </w:div>
            <w:div w:id="1800800285">
              <w:marLeft w:val="0"/>
              <w:marRight w:val="0"/>
              <w:marTop w:val="0"/>
              <w:marBottom w:val="0"/>
              <w:divBdr>
                <w:top w:val="none" w:sz="0" w:space="0" w:color="auto"/>
                <w:left w:val="none" w:sz="0" w:space="0" w:color="auto"/>
                <w:bottom w:val="none" w:sz="0" w:space="0" w:color="auto"/>
                <w:right w:val="none" w:sz="0" w:space="0" w:color="auto"/>
              </w:divBdr>
            </w:div>
            <w:div w:id="1167593403">
              <w:marLeft w:val="0"/>
              <w:marRight w:val="0"/>
              <w:marTop w:val="0"/>
              <w:marBottom w:val="0"/>
              <w:divBdr>
                <w:top w:val="none" w:sz="0" w:space="0" w:color="auto"/>
                <w:left w:val="none" w:sz="0" w:space="0" w:color="auto"/>
                <w:bottom w:val="none" w:sz="0" w:space="0" w:color="auto"/>
                <w:right w:val="none" w:sz="0" w:space="0" w:color="auto"/>
              </w:divBdr>
            </w:div>
            <w:div w:id="133253740">
              <w:marLeft w:val="0"/>
              <w:marRight w:val="0"/>
              <w:marTop w:val="0"/>
              <w:marBottom w:val="0"/>
              <w:divBdr>
                <w:top w:val="none" w:sz="0" w:space="0" w:color="auto"/>
                <w:left w:val="none" w:sz="0" w:space="0" w:color="auto"/>
                <w:bottom w:val="none" w:sz="0" w:space="0" w:color="auto"/>
                <w:right w:val="none" w:sz="0" w:space="0" w:color="auto"/>
              </w:divBdr>
            </w:div>
            <w:div w:id="935748571">
              <w:marLeft w:val="0"/>
              <w:marRight w:val="0"/>
              <w:marTop w:val="0"/>
              <w:marBottom w:val="0"/>
              <w:divBdr>
                <w:top w:val="none" w:sz="0" w:space="0" w:color="auto"/>
                <w:left w:val="none" w:sz="0" w:space="0" w:color="auto"/>
                <w:bottom w:val="none" w:sz="0" w:space="0" w:color="auto"/>
                <w:right w:val="none" w:sz="0" w:space="0" w:color="auto"/>
              </w:divBdr>
            </w:div>
            <w:div w:id="1952081915">
              <w:marLeft w:val="0"/>
              <w:marRight w:val="0"/>
              <w:marTop w:val="0"/>
              <w:marBottom w:val="0"/>
              <w:divBdr>
                <w:top w:val="none" w:sz="0" w:space="0" w:color="auto"/>
                <w:left w:val="none" w:sz="0" w:space="0" w:color="auto"/>
                <w:bottom w:val="none" w:sz="0" w:space="0" w:color="auto"/>
                <w:right w:val="none" w:sz="0" w:space="0" w:color="auto"/>
              </w:divBdr>
            </w:div>
            <w:div w:id="756366131">
              <w:marLeft w:val="0"/>
              <w:marRight w:val="0"/>
              <w:marTop w:val="0"/>
              <w:marBottom w:val="0"/>
              <w:divBdr>
                <w:top w:val="none" w:sz="0" w:space="0" w:color="auto"/>
                <w:left w:val="none" w:sz="0" w:space="0" w:color="auto"/>
                <w:bottom w:val="none" w:sz="0" w:space="0" w:color="auto"/>
                <w:right w:val="none" w:sz="0" w:space="0" w:color="auto"/>
              </w:divBdr>
            </w:div>
            <w:div w:id="698163651">
              <w:marLeft w:val="0"/>
              <w:marRight w:val="0"/>
              <w:marTop w:val="0"/>
              <w:marBottom w:val="0"/>
              <w:divBdr>
                <w:top w:val="none" w:sz="0" w:space="0" w:color="auto"/>
                <w:left w:val="none" w:sz="0" w:space="0" w:color="auto"/>
                <w:bottom w:val="none" w:sz="0" w:space="0" w:color="auto"/>
                <w:right w:val="none" w:sz="0" w:space="0" w:color="auto"/>
              </w:divBdr>
            </w:div>
            <w:div w:id="1294484927">
              <w:marLeft w:val="0"/>
              <w:marRight w:val="0"/>
              <w:marTop w:val="0"/>
              <w:marBottom w:val="0"/>
              <w:divBdr>
                <w:top w:val="none" w:sz="0" w:space="0" w:color="auto"/>
                <w:left w:val="none" w:sz="0" w:space="0" w:color="auto"/>
                <w:bottom w:val="none" w:sz="0" w:space="0" w:color="auto"/>
                <w:right w:val="none" w:sz="0" w:space="0" w:color="auto"/>
              </w:divBdr>
            </w:div>
            <w:div w:id="1177112584">
              <w:marLeft w:val="0"/>
              <w:marRight w:val="0"/>
              <w:marTop w:val="0"/>
              <w:marBottom w:val="0"/>
              <w:divBdr>
                <w:top w:val="none" w:sz="0" w:space="0" w:color="auto"/>
                <w:left w:val="none" w:sz="0" w:space="0" w:color="auto"/>
                <w:bottom w:val="none" w:sz="0" w:space="0" w:color="auto"/>
                <w:right w:val="none" w:sz="0" w:space="0" w:color="auto"/>
              </w:divBdr>
            </w:div>
            <w:div w:id="1672175626">
              <w:marLeft w:val="0"/>
              <w:marRight w:val="0"/>
              <w:marTop w:val="0"/>
              <w:marBottom w:val="0"/>
              <w:divBdr>
                <w:top w:val="none" w:sz="0" w:space="0" w:color="auto"/>
                <w:left w:val="none" w:sz="0" w:space="0" w:color="auto"/>
                <w:bottom w:val="none" w:sz="0" w:space="0" w:color="auto"/>
                <w:right w:val="none" w:sz="0" w:space="0" w:color="auto"/>
              </w:divBdr>
            </w:div>
            <w:div w:id="355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4706">
      <w:bodyDiv w:val="1"/>
      <w:marLeft w:val="0"/>
      <w:marRight w:val="0"/>
      <w:marTop w:val="0"/>
      <w:marBottom w:val="0"/>
      <w:divBdr>
        <w:top w:val="none" w:sz="0" w:space="0" w:color="auto"/>
        <w:left w:val="none" w:sz="0" w:space="0" w:color="auto"/>
        <w:bottom w:val="none" w:sz="0" w:space="0" w:color="auto"/>
        <w:right w:val="none" w:sz="0" w:space="0" w:color="auto"/>
      </w:divBdr>
      <w:divsChild>
        <w:div w:id="86659053">
          <w:marLeft w:val="0"/>
          <w:marRight w:val="0"/>
          <w:marTop w:val="0"/>
          <w:marBottom w:val="0"/>
          <w:divBdr>
            <w:top w:val="none" w:sz="0" w:space="0" w:color="auto"/>
            <w:left w:val="none" w:sz="0" w:space="0" w:color="auto"/>
            <w:bottom w:val="none" w:sz="0" w:space="0" w:color="auto"/>
            <w:right w:val="none" w:sz="0" w:space="0" w:color="auto"/>
          </w:divBdr>
          <w:divsChild>
            <w:div w:id="126950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75558">
      <w:bodyDiv w:val="1"/>
      <w:marLeft w:val="0"/>
      <w:marRight w:val="0"/>
      <w:marTop w:val="0"/>
      <w:marBottom w:val="0"/>
      <w:divBdr>
        <w:top w:val="none" w:sz="0" w:space="0" w:color="auto"/>
        <w:left w:val="none" w:sz="0" w:space="0" w:color="auto"/>
        <w:bottom w:val="none" w:sz="0" w:space="0" w:color="auto"/>
        <w:right w:val="none" w:sz="0" w:space="0" w:color="auto"/>
      </w:divBdr>
      <w:divsChild>
        <w:div w:id="210844178">
          <w:marLeft w:val="0"/>
          <w:marRight w:val="0"/>
          <w:marTop w:val="0"/>
          <w:marBottom w:val="0"/>
          <w:divBdr>
            <w:top w:val="none" w:sz="0" w:space="0" w:color="auto"/>
            <w:left w:val="none" w:sz="0" w:space="0" w:color="auto"/>
            <w:bottom w:val="none" w:sz="0" w:space="0" w:color="auto"/>
            <w:right w:val="none" w:sz="0" w:space="0" w:color="auto"/>
          </w:divBdr>
          <w:divsChild>
            <w:div w:id="778375812">
              <w:marLeft w:val="0"/>
              <w:marRight w:val="0"/>
              <w:marTop w:val="0"/>
              <w:marBottom w:val="0"/>
              <w:divBdr>
                <w:top w:val="none" w:sz="0" w:space="0" w:color="auto"/>
                <w:left w:val="none" w:sz="0" w:space="0" w:color="auto"/>
                <w:bottom w:val="none" w:sz="0" w:space="0" w:color="auto"/>
                <w:right w:val="none" w:sz="0" w:space="0" w:color="auto"/>
              </w:divBdr>
            </w:div>
            <w:div w:id="1442535387">
              <w:marLeft w:val="0"/>
              <w:marRight w:val="0"/>
              <w:marTop w:val="0"/>
              <w:marBottom w:val="0"/>
              <w:divBdr>
                <w:top w:val="none" w:sz="0" w:space="0" w:color="auto"/>
                <w:left w:val="none" w:sz="0" w:space="0" w:color="auto"/>
                <w:bottom w:val="none" w:sz="0" w:space="0" w:color="auto"/>
                <w:right w:val="none" w:sz="0" w:space="0" w:color="auto"/>
              </w:divBdr>
            </w:div>
            <w:div w:id="328335509">
              <w:marLeft w:val="0"/>
              <w:marRight w:val="0"/>
              <w:marTop w:val="0"/>
              <w:marBottom w:val="0"/>
              <w:divBdr>
                <w:top w:val="none" w:sz="0" w:space="0" w:color="auto"/>
                <w:left w:val="none" w:sz="0" w:space="0" w:color="auto"/>
                <w:bottom w:val="none" w:sz="0" w:space="0" w:color="auto"/>
                <w:right w:val="none" w:sz="0" w:space="0" w:color="auto"/>
              </w:divBdr>
            </w:div>
            <w:div w:id="1568147142">
              <w:marLeft w:val="0"/>
              <w:marRight w:val="0"/>
              <w:marTop w:val="0"/>
              <w:marBottom w:val="0"/>
              <w:divBdr>
                <w:top w:val="none" w:sz="0" w:space="0" w:color="auto"/>
                <w:left w:val="none" w:sz="0" w:space="0" w:color="auto"/>
                <w:bottom w:val="none" w:sz="0" w:space="0" w:color="auto"/>
                <w:right w:val="none" w:sz="0" w:space="0" w:color="auto"/>
              </w:divBdr>
            </w:div>
            <w:div w:id="1650590790">
              <w:marLeft w:val="0"/>
              <w:marRight w:val="0"/>
              <w:marTop w:val="0"/>
              <w:marBottom w:val="0"/>
              <w:divBdr>
                <w:top w:val="none" w:sz="0" w:space="0" w:color="auto"/>
                <w:left w:val="none" w:sz="0" w:space="0" w:color="auto"/>
                <w:bottom w:val="none" w:sz="0" w:space="0" w:color="auto"/>
                <w:right w:val="none" w:sz="0" w:space="0" w:color="auto"/>
              </w:divBdr>
            </w:div>
            <w:div w:id="1892769085">
              <w:marLeft w:val="0"/>
              <w:marRight w:val="0"/>
              <w:marTop w:val="0"/>
              <w:marBottom w:val="0"/>
              <w:divBdr>
                <w:top w:val="none" w:sz="0" w:space="0" w:color="auto"/>
                <w:left w:val="none" w:sz="0" w:space="0" w:color="auto"/>
                <w:bottom w:val="none" w:sz="0" w:space="0" w:color="auto"/>
                <w:right w:val="none" w:sz="0" w:space="0" w:color="auto"/>
              </w:divBdr>
            </w:div>
            <w:div w:id="520973575">
              <w:marLeft w:val="0"/>
              <w:marRight w:val="0"/>
              <w:marTop w:val="0"/>
              <w:marBottom w:val="0"/>
              <w:divBdr>
                <w:top w:val="none" w:sz="0" w:space="0" w:color="auto"/>
                <w:left w:val="none" w:sz="0" w:space="0" w:color="auto"/>
                <w:bottom w:val="none" w:sz="0" w:space="0" w:color="auto"/>
                <w:right w:val="none" w:sz="0" w:space="0" w:color="auto"/>
              </w:divBdr>
            </w:div>
            <w:div w:id="1371344436">
              <w:marLeft w:val="0"/>
              <w:marRight w:val="0"/>
              <w:marTop w:val="0"/>
              <w:marBottom w:val="0"/>
              <w:divBdr>
                <w:top w:val="none" w:sz="0" w:space="0" w:color="auto"/>
                <w:left w:val="none" w:sz="0" w:space="0" w:color="auto"/>
                <w:bottom w:val="none" w:sz="0" w:space="0" w:color="auto"/>
                <w:right w:val="none" w:sz="0" w:space="0" w:color="auto"/>
              </w:divBdr>
            </w:div>
            <w:div w:id="1856071402">
              <w:marLeft w:val="0"/>
              <w:marRight w:val="0"/>
              <w:marTop w:val="0"/>
              <w:marBottom w:val="0"/>
              <w:divBdr>
                <w:top w:val="none" w:sz="0" w:space="0" w:color="auto"/>
                <w:left w:val="none" w:sz="0" w:space="0" w:color="auto"/>
                <w:bottom w:val="none" w:sz="0" w:space="0" w:color="auto"/>
                <w:right w:val="none" w:sz="0" w:space="0" w:color="auto"/>
              </w:divBdr>
            </w:div>
            <w:div w:id="1153256744">
              <w:marLeft w:val="0"/>
              <w:marRight w:val="0"/>
              <w:marTop w:val="0"/>
              <w:marBottom w:val="0"/>
              <w:divBdr>
                <w:top w:val="none" w:sz="0" w:space="0" w:color="auto"/>
                <w:left w:val="none" w:sz="0" w:space="0" w:color="auto"/>
                <w:bottom w:val="none" w:sz="0" w:space="0" w:color="auto"/>
                <w:right w:val="none" w:sz="0" w:space="0" w:color="auto"/>
              </w:divBdr>
            </w:div>
            <w:div w:id="496459937">
              <w:marLeft w:val="0"/>
              <w:marRight w:val="0"/>
              <w:marTop w:val="0"/>
              <w:marBottom w:val="0"/>
              <w:divBdr>
                <w:top w:val="none" w:sz="0" w:space="0" w:color="auto"/>
                <w:left w:val="none" w:sz="0" w:space="0" w:color="auto"/>
                <w:bottom w:val="none" w:sz="0" w:space="0" w:color="auto"/>
                <w:right w:val="none" w:sz="0" w:space="0" w:color="auto"/>
              </w:divBdr>
            </w:div>
            <w:div w:id="308095097">
              <w:marLeft w:val="0"/>
              <w:marRight w:val="0"/>
              <w:marTop w:val="0"/>
              <w:marBottom w:val="0"/>
              <w:divBdr>
                <w:top w:val="none" w:sz="0" w:space="0" w:color="auto"/>
                <w:left w:val="none" w:sz="0" w:space="0" w:color="auto"/>
                <w:bottom w:val="none" w:sz="0" w:space="0" w:color="auto"/>
                <w:right w:val="none" w:sz="0" w:space="0" w:color="auto"/>
              </w:divBdr>
            </w:div>
            <w:div w:id="1217165172">
              <w:marLeft w:val="0"/>
              <w:marRight w:val="0"/>
              <w:marTop w:val="0"/>
              <w:marBottom w:val="0"/>
              <w:divBdr>
                <w:top w:val="none" w:sz="0" w:space="0" w:color="auto"/>
                <w:left w:val="none" w:sz="0" w:space="0" w:color="auto"/>
                <w:bottom w:val="none" w:sz="0" w:space="0" w:color="auto"/>
                <w:right w:val="none" w:sz="0" w:space="0" w:color="auto"/>
              </w:divBdr>
            </w:div>
            <w:div w:id="956957194">
              <w:marLeft w:val="0"/>
              <w:marRight w:val="0"/>
              <w:marTop w:val="0"/>
              <w:marBottom w:val="0"/>
              <w:divBdr>
                <w:top w:val="none" w:sz="0" w:space="0" w:color="auto"/>
                <w:left w:val="none" w:sz="0" w:space="0" w:color="auto"/>
                <w:bottom w:val="none" w:sz="0" w:space="0" w:color="auto"/>
                <w:right w:val="none" w:sz="0" w:space="0" w:color="auto"/>
              </w:divBdr>
            </w:div>
            <w:div w:id="974528397">
              <w:marLeft w:val="0"/>
              <w:marRight w:val="0"/>
              <w:marTop w:val="0"/>
              <w:marBottom w:val="0"/>
              <w:divBdr>
                <w:top w:val="none" w:sz="0" w:space="0" w:color="auto"/>
                <w:left w:val="none" w:sz="0" w:space="0" w:color="auto"/>
                <w:bottom w:val="none" w:sz="0" w:space="0" w:color="auto"/>
                <w:right w:val="none" w:sz="0" w:space="0" w:color="auto"/>
              </w:divBdr>
            </w:div>
            <w:div w:id="2011332077">
              <w:marLeft w:val="0"/>
              <w:marRight w:val="0"/>
              <w:marTop w:val="0"/>
              <w:marBottom w:val="0"/>
              <w:divBdr>
                <w:top w:val="none" w:sz="0" w:space="0" w:color="auto"/>
                <w:left w:val="none" w:sz="0" w:space="0" w:color="auto"/>
                <w:bottom w:val="none" w:sz="0" w:space="0" w:color="auto"/>
                <w:right w:val="none" w:sz="0" w:space="0" w:color="auto"/>
              </w:divBdr>
            </w:div>
            <w:div w:id="700976863">
              <w:marLeft w:val="0"/>
              <w:marRight w:val="0"/>
              <w:marTop w:val="0"/>
              <w:marBottom w:val="0"/>
              <w:divBdr>
                <w:top w:val="none" w:sz="0" w:space="0" w:color="auto"/>
                <w:left w:val="none" w:sz="0" w:space="0" w:color="auto"/>
                <w:bottom w:val="none" w:sz="0" w:space="0" w:color="auto"/>
                <w:right w:val="none" w:sz="0" w:space="0" w:color="auto"/>
              </w:divBdr>
            </w:div>
            <w:div w:id="17972970">
              <w:marLeft w:val="0"/>
              <w:marRight w:val="0"/>
              <w:marTop w:val="0"/>
              <w:marBottom w:val="0"/>
              <w:divBdr>
                <w:top w:val="none" w:sz="0" w:space="0" w:color="auto"/>
                <w:left w:val="none" w:sz="0" w:space="0" w:color="auto"/>
                <w:bottom w:val="none" w:sz="0" w:space="0" w:color="auto"/>
                <w:right w:val="none" w:sz="0" w:space="0" w:color="auto"/>
              </w:divBdr>
            </w:div>
            <w:div w:id="808327608">
              <w:marLeft w:val="0"/>
              <w:marRight w:val="0"/>
              <w:marTop w:val="0"/>
              <w:marBottom w:val="0"/>
              <w:divBdr>
                <w:top w:val="none" w:sz="0" w:space="0" w:color="auto"/>
                <w:left w:val="none" w:sz="0" w:space="0" w:color="auto"/>
                <w:bottom w:val="none" w:sz="0" w:space="0" w:color="auto"/>
                <w:right w:val="none" w:sz="0" w:space="0" w:color="auto"/>
              </w:divBdr>
            </w:div>
            <w:div w:id="703142037">
              <w:marLeft w:val="0"/>
              <w:marRight w:val="0"/>
              <w:marTop w:val="0"/>
              <w:marBottom w:val="0"/>
              <w:divBdr>
                <w:top w:val="none" w:sz="0" w:space="0" w:color="auto"/>
                <w:left w:val="none" w:sz="0" w:space="0" w:color="auto"/>
                <w:bottom w:val="none" w:sz="0" w:space="0" w:color="auto"/>
                <w:right w:val="none" w:sz="0" w:space="0" w:color="auto"/>
              </w:divBdr>
            </w:div>
            <w:div w:id="344863356">
              <w:marLeft w:val="0"/>
              <w:marRight w:val="0"/>
              <w:marTop w:val="0"/>
              <w:marBottom w:val="0"/>
              <w:divBdr>
                <w:top w:val="none" w:sz="0" w:space="0" w:color="auto"/>
                <w:left w:val="none" w:sz="0" w:space="0" w:color="auto"/>
                <w:bottom w:val="none" w:sz="0" w:space="0" w:color="auto"/>
                <w:right w:val="none" w:sz="0" w:space="0" w:color="auto"/>
              </w:divBdr>
            </w:div>
            <w:div w:id="1431462644">
              <w:marLeft w:val="0"/>
              <w:marRight w:val="0"/>
              <w:marTop w:val="0"/>
              <w:marBottom w:val="0"/>
              <w:divBdr>
                <w:top w:val="none" w:sz="0" w:space="0" w:color="auto"/>
                <w:left w:val="none" w:sz="0" w:space="0" w:color="auto"/>
                <w:bottom w:val="none" w:sz="0" w:space="0" w:color="auto"/>
                <w:right w:val="none" w:sz="0" w:space="0" w:color="auto"/>
              </w:divBdr>
            </w:div>
            <w:div w:id="1294868823">
              <w:marLeft w:val="0"/>
              <w:marRight w:val="0"/>
              <w:marTop w:val="0"/>
              <w:marBottom w:val="0"/>
              <w:divBdr>
                <w:top w:val="none" w:sz="0" w:space="0" w:color="auto"/>
                <w:left w:val="none" w:sz="0" w:space="0" w:color="auto"/>
                <w:bottom w:val="none" w:sz="0" w:space="0" w:color="auto"/>
                <w:right w:val="none" w:sz="0" w:space="0" w:color="auto"/>
              </w:divBdr>
            </w:div>
            <w:div w:id="438645459">
              <w:marLeft w:val="0"/>
              <w:marRight w:val="0"/>
              <w:marTop w:val="0"/>
              <w:marBottom w:val="0"/>
              <w:divBdr>
                <w:top w:val="none" w:sz="0" w:space="0" w:color="auto"/>
                <w:left w:val="none" w:sz="0" w:space="0" w:color="auto"/>
                <w:bottom w:val="none" w:sz="0" w:space="0" w:color="auto"/>
                <w:right w:val="none" w:sz="0" w:space="0" w:color="auto"/>
              </w:divBdr>
            </w:div>
            <w:div w:id="1683707432">
              <w:marLeft w:val="0"/>
              <w:marRight w:val="0"/>
              <w:marTop w:val="0"/>
              <w:marBottom w:val="0"/>
              <w:divBdr>
                <w:top w:val="none" w:sz="0" w:space="0" w:color="auto"/>
                <w:left w:val="none" w:sz="0" w:space="0" w:color="auto"/>
                <w:bottom w:val="none" w:sz="0" w:space="0" w:color="auto"/>
                <w:right w:val="none" w:sz="0" w:space="0" w:color="auto"/>
              </w:divBdr>
            </w:div>
            <w:div w:id="1829788267">
              <w:marLeft w:val="0"/>
              <w:marRight w:val="0"/>
              <w:marTop w:val="0"/>
              <w:marBottom w:val="0"/>
              <w:divBdr>
                <w:top w:val="none" w:sz="0" w:space="0" w:color="auto"/>
                <w:left w:val="none" w:sz="0" w:space="0" w:color="auto"/>
                <w:bottom w:val="none" w:sz="0" w:space="0" w:color="auto"/>
                <w:right w:val="none" w:sz="0" w:space="0" w:color="auto"/>
              </w:divBdr>
            </w:div>
            <w:div w:id="1737631288">
              <w:marLeft w:val="0"/>
              <w:marRight w:val="0"/>
              <w:marTop w:val="0"/>
              <w:marBottom w:val="0"/>
              <w:divBdr>
                <w:top w:val="none" w:sz="0" w:space="0" w:color="auto"/>
                <w:left w:val="none" w:sz="0" w:space="0" w:color="auto"/>
                <w:bottom w:val="none" w:sz="0" w:space="0" w:color="auto"/>
                <w:right w:val="none" w:sz="0" w:space="0" w:color="auto"/>
              </w:divBdr>
            </w:div>
            <w:div w:id="1443694278">
              <w:marLeft w:val="0"/>
              <w:marRight w:val="0"/>
              <w:marTop w:val="0"/>
              <w:marBottom w:val="0"/>
              <w:divBdr>
                <w:top w:val="none" w:sz="0" w:space="0" w:color="auto"/>
                <w:left w:val="none" w:sz="0" w:space="0" w:color="auto"/>
                <w:bottom w:val="none" w:sz="0" w:space="0" w:color="auto"/>
                <w:right w:val="none" w:sz="0" w:space="0" w:color="auto"/>
              </w:divBdr>
            </w:div>
            <w:div w:id="1578245433">
              <w:marLeft w:val="0"/>
              <w:marRight w:val="0"/>
              <w:marTop w:val="0"/>
              <w:marBottom w:val="0"/>
              <w:divBdr>
                <w:top w:val="none" w:sz="0" w:space="0" w:color="auto"/>
                <w:left w:val="none" w:sz="0" w:space="0" w:color="auto"/>
                <w:bottom w:val="none" w:sz="0" w:space="0" w:color="auto"/>
                <w:right w:val="none" w:sz="0" w:space="0" w:color="auto"/>
              </w:divBdr>
            </w:div>
            <w:div w:id="592863038">
              <w:marLeft w:val="0"/>
              <w:marRight w:val="0"/>
              <w:marTop w:val="0"/>
              <w:marBottom w:val="0"/>
              <w:divBdr>
                <w:top w:val="none" w:sz="0" w:space="0" w:color="auto"/>
                <w:left w:val="none" w:sz="0" w:space="0" w:color="auto"/>
                <w:bottom w:val="none" w:sz="0" w:space="0" w:color="auto"/>
                <w:right w:val="none" w:sz="0" w:space="0" w:color="auto"/>
              </w:divBdr>
            </w:div>
            <w:div w:id="1938362719">
              <w:marLeft w:val="0"/>
              <w:marRight w:val="0"/>
              <w:marTop w:val="0"/>
              <w:marBottom w:val="0"/>
              <w:divBdr>
                <w:top w:val="none" w:sz="0" w:space="0" w:color="auto"/>
                <w:left w:val="none" w:sz="0" w:space="0" w:color="auto"/>
                <w:bottom w:val="none" w:sz="0" w:space="0" w:color="auto"/>
                <w:right w:val="none" w:sz="0" w:space="0" w:color="auto"/>
              </w:divBdr>
            </w:div>
            <w:div w:id="1703093402">
              <w:marLeft w:val="0"/>
              <w:marRight w:val="0"/>
              <w:marTop w:val="0"/>
              <w:marBottom w:val="0"/>
              <w:divBdr>
                <w:top w:val="none" w:sz="0" w:space="0" w:color="auto"/>
                <w:left w:val="none" w:sz="0" w:space="0" w:color="auto"/>
                <w:bottom w:val="none" w:sz="0" w:space="0" w:color="auto"/>
                <w:right w:val="none" w:sz="0" w:space="0" w:color="auto"/>
              </w:divBdr>
            </w:div>
            <w:div w:id="1173454190">
              <w:marLeft w:val="0"/>
              <w:marRight w:val="0"/>
              <w:marTop w:val="0"/>
              <w:marBottom w:val="0"/>
              <w:divBdr>
                <w:top w:val="none" w:sz="0" w:space="0" w:color="auto"/>
                <w:left w:val="none" w:sz="0" w:space="0" w:color="auto"/>
                <w:bottom w:val="none" w:sz="0" w:space="0" w:color="auto"/>
                <w:right w:val="none" w:sz="0" w:space="0" w:color="auto"/>
              </w:divBdr>
            </w:div>
            <w:div w:id="405997232">
              <w:marLeft w:val="0"/>
              <w:marRight w:val="0"/>
              <w:marTop w:val="0"/>
              <w:marBottom w:val="0"/>
              <w:divBdr>
                <w:top w:val="none" w:sz="0" w:space="0" w:color="auto"/>
                <w:left w:val="none" w:sz="0" w:space="0" w:color="auto"/>
                <w:bottom w:val="none" w:sz="0" w:space="0" w:color="auto"/>
                <w:right w:val="none" w:sz="0" w:space="0" w:color="auto"/>
              </w:divBdr>
            </w:div>
            <w:div w:id="89467778">
              <w:marLeft w:val="0"/>
              <w:marRight w:val="0"/>
              <w:marTop w:val="0"/>
              <w:marBottom w:val="0"/>
              <w:divBdr>
                <w:top w:val="none" w:sz="0" w:space="0" w:color="auto"/>
                <w:left w:val="none" w:sz="0" w:space="0" w:color="auto"/>
                <w:bottom w:val="none" w:sz="0" w:space="0" w:color="auto"/>
                <w:right w:val="none" w:sz="0" w:space="0" w:color="auto"/>
              </w:divBdr>
            </w:div>
            <w:div w:id="898368692">
              <w:marLeft w:val="0"/>
              <w:marRight w:val="0"/>
              <w:marTop w:val="0"/>
              <w:marBottom w:val="0"/>
              <w:divBdr>
                <w:top w:val="none" w:sz="0" w:space="0" w:color="auto"/>
                <w:left w:val="none" w:sz="0" w:space="0" w:color="auto"/>
                <w:bottom w:val="none" w:sz="0" w:space="0" w:color="auto"/>
                <w:right w:val="none" w:sz="0" w:space="0" w:color="auto"/>
              </w:divBdr>
            </w:div>
            <w:div w:id="34741487">
              <w:marLeft w:val="0"/>
              <w:marRight w:val="0"/>
              <w:marTop w:val="0"/>
              <w:marBottom w:val="0"/>
              <w:divBdr>
                <w:top w:val="none" w:sz="0" w:space="0" w:color="auto"/>
                <w:left w:val="none" w:sz="0" w:space="0" w:color="auto"/>
                <w:bottom w:val="none" w:sz="0" w:space="0" w:color="auto"/>
                <w:right w:val="none" w:sz="0" w:space="0" w:color="auto"/>
              </w:divBdr>
            </w:div>
            <w:div w:id="32073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76636">
      <w:bodyDiv w:val="1"/>
      <w:marLeft w:val="0"/>
      <w:marRight w:val="0"/>
      <w:marTop w:val="0"/>
      <w:marBottom w:val="0"/>
      <w:divBdr>
        <w:top w:val="none" w:sz="0" w:space="0" w:color="auto"/>
        <w:left w:val="none" w:sz="0" w:space="0" w:color="auto"/>
        <w:bottom w:val="none" w:sz="0" w:space="0" w:color="auto"/>
        <w:right w:val="none" w:sz="0" w:space="0" w:color="auto"/>
      </w:divBdr>
      <w:divsChild>
        <w:div w:id="1990599398">
          <w:marLeft w:val="0"/>
          <w:marRight w:val="0"/>
          <w:marTop w:val="0"/>
          <w:marBottom w:val="0"/>
          <w:divBdr>
            <w:top w:val="none" w:sz="0" w:space="0" w:color="auto"/>
            <w:left w:val="none" w:sz="0" w:space="0" w:color="auto"/>
            <w:bottom w:val="none" w:sz="0" w:space="0" w:color="auto"/>
            <w:right w:val="none" w:sz="0" w:space="0" w:color="auto"/>
          </w:divBdr>
          <w:divsChild>
            <w:div w:id="19658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hyperlink" Target="http://www.honor.gatech.edu" TargetMode="External"/><Relationship Id="rId21" Type="http://schemas.openxmlformats.org/officeDocument/2006/relationships/hyperlink" Target="http://einestages.spiegel.de/static/" TargetMode="External"/><Relationship Id="rId22" Type="http://schemas.openxmlformats.org/officeDocument/2006/relationships/hyperlink" Target="http://www.youtube.com/watch?v=2xIJ_K5-kuw"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3.jpg"/><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hyperlink" Target="mailto:jan.uelzmann@modlangs.gatech.edu" TargetMode="External"/><Relationship Id="rId14" Type="http://schemas.openxmlformats.org/officeDocument/2006/relationships/hyperlink" Target="http://www.dhm.de/lemo/" TargetMode="External"/><Relationship Id="rId15" Type="http://schemas.openxmlformats.org/officeDocument/2006/relationships/hyperlink" Target="http://www.bpb.de/gesellschaft/kultur/jugendkulturen-in-deutschland/" TargetMode="External"/><Relationship Id="rId16" Type="http://schemas.openxmlformats.org/officeDocument/2006/relationships/hyperlink" Target="http://www.die-anderen-bands.de/" TargetMode="External"/><Relationship Id="rId17" Type="http://schemas.openxmlformats.org/officeDocument/2006/relationships/hyperlink" Target="http://www.mdr.de/damals-in-der-ddr/ihre-geschichte/index.html" TargetMode="External"/><Relationship Id="rId18" Type="http://schemas.openxmlformats.org/officeDocument/2006/relationships/hyperlink" Target="http://www.appgyver.com" TargetMode="External"/><Relationship Id="rId19" Type="http://schemas.openxmlformats.org/officeDocument/2006/relationships/hyperlink" Target="http://www.mla.or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2827</Words>
  <Characters>16114</Characters>
  <Application>Microsoft Macintosh Word</Application>
  <DocSecurity>0</DocSecurity>
  <Lines>134</Lines>
  <Paragraphs>37</Paragraphs>
  <ScaleCrop>false</ScaleCrop>
  <Company>Georgia Institute of Technology</Company>
  <LinksUpToDate>false</LinksUpToDate>
  <CharactersWithSpaces>18904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Uelzmann</dc:creator>
  <cp:keywords/>
  <dc:description/>
  <cp:lastModifiedBy>Jan Uelzmann</cp:lastModifiedBy>
  <cp:revision>11</cp:revision>
  <dcterms:created xsi:type="dcterms:W3CDTF">2015-04-15T14:39:00Z</dcterms:created>
  <dcterms:modified xsi:type="dcterms:W3CDTF">2015-04-15T16:16:00Z</dcterms:modified>
</cp:coreProperties>
</file>