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A6325" w14:textId="44F22CEB" w:rsidR="008F7001" w:rsidRDefault="008F7001" w:rsidP="00656C23">
      <w:pPr>
        <w:jc w:val="center"/>
        <w:rPr>
          <w:b/>
          <w:bCs/>
        </w:rPr>
      </w:pPr>
      <w:bookmarkStart w:id="0" w:name="_GoBack"/>
      <w:bookmarkEnd w:id="0"/>
      <w:r w:rsidRPr="004A1F73">
        <w:rPr>
          <w:b/>
          <w:bCs/>
        </w:rPr>
        <w:t>History of Intelligence and National Security</w:t>
      </w:r>
    </w:p>
    <w:p w14:paraId="0599343C" w14:textId="77777777" w:rsidR="00656C23" w:rsidRPr="00656C23" w:rsidRDefault="00656C23" w:rsidP="00656C23">
      <w:pPr>
        <w:pStyle w:val="NormalWeb"/>
        <w:spacing w:before="0" w:beforeAutospacing="0" w:after="0" w:afterAutospacing="0"/>
        <w:rPr>
          <w:rFonts w:ascii="Times" w:hAnsi="Times"/>
          <w:color w:val="000000"/>
        </w:rPr>
      </w:pPr>
      <w:r w:rsidRPr="00656C23">
        <w:rPr>
          <w:rFonts w:ascii="Times" w:hAnsi="Times"/>
          <w:color w:val="000000"/>
        </w:rPr>
        <w:t>Professor Kristie Macrakis</w:t>
      </w:r>
    </w:p>
    <w:p w14:paraId="61758C21" w14:textId="77777777" w:rsidR="00656C23" w:rsidRPr="00656C23" w:rsidRDefault="00656C23" w:rsidP="00656C23">
      <w:pPr>
        <w:pStyle w:val="NormalWeb"/>
        <w:spacing w:before="0" w:beforeAutospacing="0" w:after="0" w:afterAutospacing="0"/>
        <w:rPr>
          <w:rFonts w:ascii="Times" w:hAnsi="Times"/>
          <w:color w:val="000000"/>
        </w:rPr>
      </w:pPr>
      <w:r w:rsidRPr="00656C23">
        <w:rPr>
          <w:rFonts w:ascii="Times" w:hAnsi="Times"/>
          <w:color w:val="000000"/>
        </w:rPr>
        <w:t>Spring 2015</w:t>
      </w:r>
    </w:p>
    <w:p w14:paraId="758DBFE0" w14:textId="77777777" w:rsidR="00656C23" w:rsidRPr="00656C23" w:rsidRDefault="00656C23" w:rsidP="00656C23">
      <w:pPr>
        <w:pStyle w:val="NormalWeb"/>
        <w:spacing w:before="0" w:beforeAutospacing="0" w:after="0" w:afterAutospacing="0"/>
        <w:rPr>
          <w:rFonts w:ascii="Times" w:hAnsi="Times"/>
          <w:color w:val="000000"/>
        </w:rPr>
      </w:pPr>
      <w:r w:rsidRPr="00656C23">
        <w:rPr>
          <w:rFonts w:ascii="Times" w:hAnsi="Times"/>
          <w:color w:val="000000"/>
        </w:rPr>
        <w:t>Class Meets: MWF: 1:05-1:55 Professor Kristie Macrakis: macrakis@gatech.edu, (404) 894-2185</w:t>
      </w:r>
    </w:p>
    <w:p w14:paraId="5A06F82C" w14:textId="77777777" w:rsidR="00656C23" w:rsidRPr="00656C23" w:rsidRDefault="00656C23" w:rsidP="00656C23">
      <w:pPr>
        <w:pStyle w:val="NormalWeb"/>
        <w:spacing w:before="0" w:beforeAutospacing="0" w:after="0" w:afterAutospacing="0"/>
        <w:rPr>
          <w:rFonts w:ascii="Times" w:hAnsi="Times"/>
          <w:color w:val="000000"/>
        </w:rPr>
      </w:pPr>
      <w:r w:rsidRPr="00656C23">
        <w:rPr>
          <w:rFonts w:ascii="Times" w:hAnsi="Times"/>
          <w:color w:val="000000"/>
        </w:rPr>
        <w:t>Old Civil Engineering Building Room 120</w:t>
      </w:r>
    </w:p>
    <w:p w14:paraId="586B9D4E" w14:textId="77777777" w:rsidR="00656C23" w:rsidRPr="00656C23" w:rsidRDefault="00656C23" w:rsidP="00656C23">
      <w:pPr>
        <w:pStyle w:val="NormalWeb"/>
        <w:spacing w:before="0" w:beforeAutospacing="0" w:after="0" w:afterAutospacing="0"/>
        <w:rPr>
          <w:rFonts w:ascii="Times" w:hAnsi="Times"/>
          <w:color w:val="000000"/>
        </w:rPr>
      </w:pPr>
      <w:r w:rsidRPr="00656C23">
        <w:rPr>
          <w:rFonts w:ascii="Times" w:hAnsi="Times"/>
          <w:color w:val="000000"/>
        </w:rPr>
        <w:t>Office Hours: MW 2:00-3:00 pm or after class or by appointment</w:t>
      </w:r>
    </w:p>
    <w:p w14:paraId="19B203FF" w14:textId="77777777" w:rsidR="00656C23" w:rsidRPr="00656C23" w:rsidRDefault="00656C23" w:rsidP="00656C23">
      <w:pPr>
        <w:spacing w:after="0"/>
        <w:jc w:val="center"/>
        <w:rPr>
          <w:b/>
          <w:bCs/>
        </w:rPr>
      </w:pPr>
    </w:p>
    <w:p w14:paraId="1D4F192E" w14:textId="77777777" w:rsidR="008F7001" w:rsidRPr="00656C23" w:rsidRDefault="008F7001" w:rsidP="00656C23">
      <w:pPr>
        <w:spacing w:after="0"/>
      </w:pPr>
    </w:p>
    <w:p w14:paraId="7E85BF9E" w14:textId="77777777" w:rsidR="008F7001" w:rsidRPr="004A1F73" w:rsidRDefault="008F7001" w:rsidP="004A1F73">
      <w:r w:rsidRPr="004A1F73">
        <w:t xml:space="preserve">Did espionage affect the course of the Cold War or did the Cold War spawn forty years of mystery, international intrigue, spy wars and periods of spy mania, leading to the largest national security state in history? Starting with a fresh look at the case of Julius and Ethel Rosenberg -- how they got caught and whether or not they were guilty – and ending with the saga of Edward Snowden and the NSA surveillance controversy -- this course examines the Cold War’s most important spy cases and operations to better understand the interplay between the world of secrets and the world of statecraft and technology. After all, the global conflict was a clash between  governments with opposing ideologies as well as a war between intelligence agencies. </w:t>
      </w:r>
    </w:p>
    <w:p w14:paraId="6C14FC4B" w14:textId="77777777" w:rsidR="008F7001" w:rsidRPr="004A1F73" w:rsidRDefault="008F7001" w:rsidP="004A1F73">
      <w:r w:rsidRPr="004A1F73">
        <w:t>Other topics include the rise of superpower espionage and the face-off between the CIA and the KGB, the role of technological (spy satellites, planes, submarines, intercepts) versus human espionage (spies), Berlin as spy-city and the Berlin Tunnel, a tale of two spy-novelists (Ian Fleming &amp; John Le Carré), LSD and mind-control, defectors, moles and mole-hunting, the rise of the spy bureaucracy, spy motivations, spy catchers, and scientific-technical espionage. We will look closely at the case of Edward Snowden and his NSA revelations as a legacy of the Cold War enabled by 9/11 and the Patriot Act. We will close with a discussion of, and debate about the CIA torture report.</w:t>
      </w:r>
    </w:p>
    <w:p w14:paraId="4E7C810D" w14:textId="77777777" w:rsidR="004A1F73" w:rsidRDefault="004A1F73" w:rsidP="004A1F73">
      <w:pPr>
        <w:rPr>
          <w:b/>
          <w:bCs/>
        </w:rPr>
      </w:pPr>
    </w:p>
    <w:p w14:paraId="196FBF4B" w14:textId="7CE3F33A" w:rsidR="004A1F73" w:rsidRDefault="004A1F73" w:rsidP="004A1F73">
      <w:pPr>
        <w:rPr>
          <w:b/>
          <w:bCs/>
        </w:rPr>
      </w:pPr>
      <w:r>
        <w:rPr>
          <w:b/>
          <w:bCs/>
        </w:rPr>
        <w:t>Learning Outcomes</w:t>
      </w:r>
    </w:p>
    <w:p w14:paraId="6F0A657A" w14:textId="4DED8637" w:rsidR="004A1F73" w:rsidRDefault="004A1F73" w:rsidP="004A1F73">
      <w:r>
        <w:t>By the conclusion of this class students will be able to:</w:t>
      </w:r>
    </w:p>
    <w:p w14:paraId="6FA953A1" w14:textId="7F70BFF4" w:rsidR="004A1F73" w:rsidRDefault="004A1F73" w:rsidP="004A1F73">
      <w:pPr>
        <w:pStyle w:val="ListParagraph"/>
        <w:numPr>
          <w:ilvl w:val="0"/>
          <w:numId w:val="5"/>
        </w:numPr>
      </w:pPr>
      <w:r>
        <w:t>Describe the effect of the Cold War on changing ideas and practices of national security</w:t>
      </w:r>
    </w:p>
    <w:p w14:paraId="076894B9" w14:textId="6B69994E" w:rsidR="004A1F73" w:rsidRDefault="004A1F73" w:rsidP="004A1F73">
      <w:pPr>
        <w:pStyle w:val="ListParagraph"/>
        <w:numPr>
          <w:ilvl w:val="0"/>
          <w:numId w:val="5"/>
        </w:numPr>
      </w:pPr>
      <w:r>
        <w:t>Identify key actors and events in Cold War espionage</w:t>
      </w:r>
    </w:p>
    <w:p w14:paraId="4FF6E64A" w14:textId="7DE39409" w:rsidR="004A1F73" w:rsidRDefault="004A1F73" w:rsidP="004A1F73">
      <w:pPr>
        <w:pStyle w:val="ListParagraph"/>
        <w:numPr>
          <w:ilvl w:val="0"/>
          <w:numId w:val="5"/>
        </w:numPr>
      </w:pPr>
      <w:r>
        <w:t>Analyze the relationship between technology and spy</w:t>
      </w:r>
      <w:r w:rsidR="00B41CC0">
        <w:t xml:space="preserve"> </w:t>
      </w:r>
      <w:r>
        <w:t>craft</w:t>
      </w:r>
    </w:p>
    <w:p w14:paraId="0A97BD09" w14:textId="1F2FCA17" w:rsidR="004A1F73" w:rsidRPr="004A1F73" w:rsidRDefault="004A1F73" w:rsidP="004A1F73">
      <w:pPr>
        <w:pStyle w:val="ListParagraph"/>
        <w:numPr>
          <w:ilvl w:val="0"/>
          <w:numId w:val="5"/>
        </w:numPr>
      </w:pPr>
      <w:r>
        <w:t>Evaluate the role that different actors (states, intelligence agencies, individuals) had in shaping intelligence gathering</w:t>
      </w:r>
    </w:p>
    <w:p w14:paraId="4F1B917D" w14:textId="77777777" w:rsidR="004A1F73" w:rsidRDefault="004A1F73" w:rsidP="004A1F73">
      <w:pPr>
        <w:rPr>
          <w:b/>
          <w:bCs/>
        </w:rPr>
      </w:pPr>
    </w:p>
    <w:p w14:paraId="50B6D79A" w14:textId="7E511EE2" w:rsidR="008F7001" w:rsidRPr="004A1F73" w:rsidRDefault="008F7001" w:rsidP="004A1F73">
      <w:pPr>
        <w:rPr>
          <w:b/>
          <w:bCs/>
        </w:rPr>
      </w:pPr>
      <w:r w:rsidRPr="004A1F73">
        <w:rPr>
          <w:b/>
          <w:bCs/>
        </w:rPr>
        <w:t>Required</w:t>
      </w:r>
      <w:r w:rsidR="004A1F73" w:rsidRPr="004A1F73">
        <w:rPr>
          <w:b/>
          <w:bCs/>
        </w:rPr>
        <w:t xml:space="preserve"> Texts</w:t>
      </w:r>
      <w:r w:rsidRPr="004A1F73">
        <w:rPr>
          <w:b/>
          <w:bCs/>
        </w:rPr>
        <w:t>:</w:t>
      </w:r>
    </w:p>
    <w:p w14:paraId="117A1F31" w14:textId="77777777" w:rsidR="008F7001" w:rsidRPr="004A1F73" w:rsidRDefault="008F7001" w:rsidP="004A1F73">
      <w:r w:rsidRPr="004A1F73">
        <w:lastRenderedPageBreak/>
        <w:t>Ian Fleming.  From Russia with Love. New York Penguin, [any edition is fine]</w:t>
      </w:r>
    </w:p>
    <w:p w14:paraId="150B5207" w14:textId="77777777" w:rsidR="008F7001" w:rsidRPr="004A1F73" w:rsidRDefault="008F7001" w:rsidP="004A1F73">
      <w:r w:rsidRPr="004A1F73">
        <w:t>Greenwald, Glenn. No Place to Hide: Edward Snowden, The NSA, and the U.S. Surveillance State.  New York: Metropolitan Books, 2014.</w:t>
      </w:r>
    </w:p>
    <w:p w14:paraId="6E5684FF" w14:textId="77777777" w:rsidR="008F7001" w:rsidRPr="004A1F73" w:rsidRDefault="008F7001" w:rsidP="004A1F73">
      <w:r w:rsidRPr="004A1F73">
        <w:t>Kessler, Ronald.  Inside the CIA. New York: Pocket Books, 1992.</w:t>
      </w:r>
    </w:p>
    <w:p w14:paraId="08391C28" w14:textId="77777777" w:rsidR="008F7001" w:rsidRPr="004A1F73" w:rsidRDefault="008F7001" w:rsidP="004A1F73">
      <w:r w:rsidRPr="004A1F73">
        <w:t>Richelson, Jeffrey. A Century of Spies:  Intelligence in the Twentieth Century. New York: Oxford University Press. 1997. (Also available as Kindle)</w:t>
      </w:r>
    </w:p>
    <w:p w14:paraId="43361FC1" w14:textId="77777777" w:rsidR="008F7001" w:rsidRPr="004A1F73" w:rsidRDefault="008F7001" w:rsidP="004A1F73"/>
    <w:p w14:paraId="0E6D0BE1" w14:textId="77777777" w:rsidR="008F7001" w:rsidRPr="004A1F73" w:rsidRDefault="008F7001" w:rsidP="004A1F73">
      <w:r w:rsidRPr="004A1F73">
        <w:t>********</w:t>
      </w:r>
    </w:p>
    <w:p w14:paraId="086D6546" w14:textId="77777777" w:rsidR="008F7001" w:rsidRPr="004A1F73" w:rsidRDefault="008F7001" w:rsidP="004A1F73">
      <w:r w:rsidRPr="004A1F73">
        <w:t>All PDF’s of articles not on required reading list will be available on T-Square</w:t>
      </w:r>
    </w:p>
    <w:p w14:paraId="1F094047" w14:textId="092A9F6E" w:rsidR="008F7001" w:rsidRPr="004A1F73" w:rsidRDefault="008F7001" w:rsidP="004A1F73">
      <w:r w:rsidRPr="004A1F73">
        <w:t>******</w:t>
      </w:r>
    </w:p>
    <w:p w14:paraId="40F3994B" w14:textId="091ACBCD" w:rsidR="008F7001" w:rsidRPr="004A1F73" w:rsidRDefault="003B5B0E" w:rsidP="004A1F73">
      <w:pPr>
        <w:rPr>
          <w:b/>
          <w:bCs/>
        </w:rPr>
      </w:pPr>
      <w:r w:rsidRPr="004A1F73">
        <w:rPr>
          <w:b/>
          <w:bCs/>
        </w:rPr>
        <w:t>Attendance</w:t>
      </w:r>
      <w:r w:rsidR="004A1F73" w:rsidRPr="004A1F73">
        <w:rPr>
          <w:b/>
          <w:bCs/>
        </w:rPr>
        <w:t xml:space="preserve"> Policy</w:t>
      </w:r>
      <w:r w:rsidR="008F7001" w:rsidRPr="004A1F73">
        <w:rPr>
          <w:b/>
          <w:bCs/>
        </w:rPr>
        <w:t>:</w:t>
      </w:r>
    </w:p>
    <w:p w14:paraId="5C4CA03F" w14:textId="35C9F25B" w:rsidR="008F7001" w:rsidRPr="004A1F73" w:rsidRDefault="008F7001" w:rsidP="004A1F73"/>
    <w:p w14:paraId="16778FB0" w14:textId="0DE0ADAE" w:rsidR="003B5B0E" w:rsidRPr="004A1F73" w:rsidRDefault="008F7001" w:rsidP="009A37A4">
      <w:r w:rsidRPr="004A1F73">
        <w:t xml:space="preserve">Class attendance is vital to learning and profiting from this class. It is also required. Material covered in the class will be on the tests and may not be covered in the reading. </w:t>
      </w:r>
      <w:r w:rsidR="003B5B0E" w:rsidRPr="004A1F73">
        <w:t xml:space="preserve">You are allowed one unexcused absence. After that, you start getting points off your class attendance grade. </w:t>
      </w:r>
    </w:p>
    <w:p w14:paraId="27D65673" w14:textId="1662DAD7" w:rsidR="003B5B0E" w:rsidRPr="004A1F73" w:rsidRDefault="003B5B0E" w:rsidP="004A1F73">
      <w:pPr>
        <w:rPr>
          <w:b/>
          <w:bCs/>
        </w:rPr>
      </w:pPr>
      <w:r w:rsidRPr="004A1F73">
        <w:rPr>
          <w:b/>
          <w:bCs/>
        </w:rPr>
        <w:t xml:space="preserve">Grading </w:t>
      </w:r>
    </w:p>
    <w:p w14:paraId="472C899C" w14:textId="64092926" w:rsidR="008F7001" w:rsidRPr="004A1F73" w:rsidRDefault="00C82996" w:rsidP="004A1F73">
      <w:r w:rsidRPr="004A1F73">
        <w:t>Mid-term Test:</w:t>
      </w:r>
      <w:r w:rsidR="004A1F73">
        <w:t xml:space="preserve"> </w:t>
      </w:r>
      <w:r w:rsidRPr="004A1F73">
        <w:t>40%</w:t>
      </w:r>
    </w:p>
    <w:p w14:paraId="12A80E46" w14:textId="4E83734B" w:rsidR="008F7001" w:rsidRPr="004A1F73" w:rsidRDefault="00B41CC0" w:rsidP="004A1F73">
      <w:r>
        <w:t>Research Paper</w:t>
      </w:r>
      <w:r w:rsidR="00C82996" w:rsidRPr="004A1F73">
        <w:t>: 40%</w:t>
      </w:r>
    </w:p>
    <w:p w14:paraId="54385CC9" w14:textId="2E860897" w:rsidR="008F7001" w:rsidRPr="004A1F73" w:rsidRDefault="009A37A4" w:rsidP="004A1F73">
      <w:r>
        <w:t>Preparation for class d</w:t>
      </w:r>
      <w:r w:rsidR="008F7001" w:rsidRPr="004A1F73">
        <w:t xml:space="preserve">iscussion, </w:t>
      </w:r>
      <w:r w:rsidR="00C82996" w:rsidRPr="004A1F73">
        <w:t xml:space="preserve">response papers, </w:t>
      </w:r>
      <w:r w:rsidR="008F7001" w:rsidRPr="004A1F73">
        <w:t>attendance &amp; po</w:t>
      </w:r>
      <w:r w:rsidR="00C82996" w:rsidRPr="004A1F73">
        <w:t>p quizzes: 20%</w:t>
      </w:r>
    </w:p>
    <w:p w14:paraId="5D94E623" w14:textId="77777777" w:rsidR="003B5B0E" w:rsidRPr="004A1F73" w:rsidRDefault="003B5B0E" w:rsidP="004A1F73"/>
    <w:p w14:paraId="114C5E31" w14:textId="344DC474" w:rsidR="008F7001" w:rsidRPr="004A1F73" w:rsidRDefault="003B5B0E" w:rsidP="004A1F73">
      <w:r w:rsidRPr="004A1F73">
        <w:t>There will be occasional pop quizzes on the movies and readings at the discretion of the instructor if the students are not keeping up with the class.</w:t>
      </w:r>
    </w:p>
    <w:p w14:paraId="39C6491B" w14:textId="77777777" w:rsidR="008F7001" w:rsidRPr="004A1F73" w:rsidRDefault="008F7001" w:rsidP="004A1F73">
      <w:pPr>
        <w:rPr>
          <w:b/>
          <w:bCs/>
        </w:rPr>
      </w:pPr>
      <w:r w:rsidRPr="004A1F73">
        <w:rPr>
          <w:b/>
          <w:bCs/>
        </w:rPr>
        <w:t>Grading Scale:</w:t>
      </w:r>
    </w:p>
    <w:p w14:paraId="06EF5958" w14:textId="77777777" w:rsidR="008F7001" w:rsidRPr="004A1F73" w:rsidRDefault="008F7001" w:rsidP="004A1F73">
      <w:r w:rsidRPr="004A1F73">
        <w:t>A = 90-100</w:t>
      </w:r>
    </w:p>
    <w:p w14:paraId="274331DA" w14:textId="77777777" w:rsidR="008F7001" w:rsidRPr="004A1F73" w:rsidRDefault="008F7001" w:rsidP="004A1F73">
      <w:r w:rsidRPr="004A1F73">
        <w:t>B = 80-89</w:t>
      </w:r>
    </w:p>
    <w:p w14:paraId="57DC4A77" w14:textId="77777777" w:rsidR="008F7001" w:rsidRPr="004A1F73" w:rsidRDefault="008F7001" w:rsidP="004A1F73">
      <w:r w:rsidRPr="004A1F73">
        <w:t>C = 70-79</w:t>
      </w:r>
    </w:p>
    <w:p w14:paraId="3921A201" w14:textId="77777777" w:rsidR="008F7001" w:rsidRPr="004A1F73" w:rsidRDefault="008F7001" w:rsidP="004A1F73">
      <w:r w:rsidRPr="004A1F73">
        <w:t>D = 60-69</w:t>
      </w:r>
    </w:p>
    <w:p w14:paraId="5A50D3FB" w14:textId="0459A38A" w:rsidR="008F7001" w:rsidRPr="004A1F73" w:rsidRDefault="00B41CC0" w:rsidP="004A1F73">
      <w:r>
        <w:t xml:space="preserve">F = </w:t>
      </w:r>
      <w:r w:rsidR="008F7001" w:rsidRPr="004A1F73">
        <w:t>0-59</w:t>
      </w:r>
    </w:p>
    <w:p w14:paraId="69E1394B" w14:textId="77777777" w:rsidR="008F7001" w:rsidRPr="004A1F73" w:rsidRDefault="008F7001" w:rsidP="004A1F73"/>
    <w:p w14:paraId="53726E73" w14:textId="77777777" w:rsidR="008F7001" w:rsidRPr="004A1F73" w:rsidRDefault="008F7001" w:rsidP="004A1F73">
      <w:pPr>
        <w:rPr>
          <w:b/>
          <w:bCs/>
        </w:rPr>
      </w:pPr>
      <w:r w:rsidRPr="004A1F73">
        <w:rPr>
          <w:b/>
          <w:bCs/>
        </w:rPr>
        <w:t>Georgia Tech Honor Code:</w:t>
      </w:r>
    </w:p>
    <w:p w14:paraId="6804101C" w14:textId="4D2B2DA3" w:rsidR="008F7001" w:rsidRPr="004A1F73" w:rsidRDefault="008F7001" w:rsidP="004A1F73">
      <w:r w:rsidRPr="004A1F73">
        <w:t xml:space="preserve">Plagiarism and cheating is not tolerated and will be penalized. All students are expected to follow the Georgia Tech honor code. See </w:t>
      </w:r>
      <w:hyperlink r:id="rId7" w:history="1">
        <w:r w:rsidRPr="004A1F73">
          <w:t>www.honor.gatech.edu</w:t>
        </w:r>
      </w:hyperlink>
    </w:p>
    <w:p w14:paraId="50E8CD00" w14:textId="77777777" w:rsidR="003B5B0E" w:rsidRPr="004A1F73" w:rsidRDefault="003B5B0E" w:rsidP="004A1F73">
      <w:pPr>
        <w:rPr>
          <w:b/>
          <w:bCs/>
        </w:rPr>
      </w:pPr>
      <w:r w:rsidRPr="004A1F73">
        <w:rPr>
          <w:b/>
          <w:bCs/>
        </w:rPr>
        <w:t xml:space="preserve">Learning Accommodations: </w:t>
      </w:r>
    </w:p>
    <w:p w14:paraId="0E0D6700" w14:textId="77777777" w:rsidR="003B5B0E" w:rsidRPr="004A1F73" w:rsidRDefault="003B5B0E" w:rsidP="004A1F73">
      <w:r w:rsidRPr="004A1F73">
        <w:t>If needed, we will make classroom accommodations for students with documented disabilities. These accommodations must be arranged in advance and in accordance with the Office of Disability Services (</w:t>
      </w:r>
      <w:hyperlink r:id="rId8" w:history="1">
        <w:r w:rsidRPr="004A1F73">
          <w:t>http://disabilityservices.gatech.edu</w:t>
        </w:r>
      </w:hyperlink>
      <w:r w:rsidRPr="004A1F73">
        <w:t>).</w:t>
      </w:r>
    </w:p>
    <w:p w14:paraId="5A60DC1B" w14:textId="77777777" w:rsidR="003B5B0E" w:rsidRPr="004A1F73" w:rsidRDefault="003B5B0E" w:rsidP="004A1F73"/>
    <w:p w14:paraId="7EEAF64F" w14:textId="77777777" w:rsidR="008F7001" w:rsidRPr="004A1F73" w:rsidRDefault="008F7001" w:rsidP="004A1F73">
      <w:pPr>
        <w:rPr>
          <w:b/>
          <w:bCs/>
        </w:rPr>
      </w:pPr>
      <w:r w:rsidRPr="004A1F73">
        <w:rPr>
          <w:b/>
          <w:bCs/>
        </w:rPr>
        <w:t>Etiquette:</w:t>
      </w:r>
    </w:p>
    <w:p w14:paraId="16F8235F" w14:textId="77777777" w:rsidR="008F7001" w:rsidRPr="004A1F73" w:rsidRDefault="008F7001" w:rsidP="004A1F73">
      <w:r w:rsidRPr="004A1F73">
        <w:t>Cell phones, iPads &amp; other electronic devises are not permitted to be on in class. Please silence your cell phone and turn off your devices.</w:t>
      </w:r>
    </w:p>
    <w:p w14:paraId="15D99746" w14:textId="77777777" w:rsidR="003B5B0E" w:rsidRPr="004A1F73" w:rsidRDefault="003B5B0E" w:rsidP="004A1F73"/>
    <w:p w14:paraId="0B44D68F" w14:textId="77777777" w:rsidR="008F7001" w:rsidRPr="004A1F73" w:rsidRDefault="008F7001" w:rsidP="004A1F73">
      <w:pPr>
        <w:rPr>
          <w:b/>
          <w:bCs/>
        </w:rPr>
      </w:pPr>
      <w:r w:rsidRPr="004A1F73">
        <w:rPr>
          <w:b/>
          <w:bCs/>
        </w:rPr>
        <w:t>TOPICS</w:t>
      </w:r>
    </w:p>
    <w:p w14:paraId="6AE7E425" w14:textId="77777777" w:rsidR="008F7001" w:rsidRPr="004A1F73" w:rsidRDefault="008F7001" w:rsidP="004A1F73"/>
    <w:p w14:paraId="5D28421F" w14:textId="6803F109" w:rsidR="008F7001" w:rsidRPr="004A1F73" w:rsidRDefault="008F7001" w:rsidP="004A1F73">
      <w:pPr>
        <w:rPr>
          <w:b/>
          <w:bCs/>
        </w:rPr>
      </w:pPr>
      <w:r w:rsidRPr="004A1F73">
        <w:rPr>
          <w:b/>
          <w:bCs/>
        </w:rPr>
        <w:t>Week</w:t>
      </w:r>
      <w:r w:rsidRPr="004A1F73">
        <w:rPr>
          <w:b/>
          <w:bCs/>
        </w:rPr>
        <w:tab/>
      </w:r>
      <w:r w:rsidR="00682657" w:rsidRPr="004A1F73">
        <w:rPr>
          <w:b/>
          <w:bCs/>
        </w:rPr>
        <w:t>One</w:t>
      </w:r>
      <w:r w:rsidRPr="004A1F73">
        <w:rPr>
          <w:b/>
          <w:bCs/>
        </w:rPr>
        <w:tab/>
      </w:r>
      <w:r w:rsidRPr="004A1F73">
        <w:rPr>
          <w:b/>
          <w:bCs/>
        </w:rPr>
        <w:tab/>
      </w:r>
      <w:r w:rsidRPr="004A1F73">
        <w:rPr>
          <w:b/>
          <w:bCs/>
        </w:rPr>
        <w:tab/>
      </w:r>
      <w:r w:rsidRPr="004A1F73">
        <w:rPr>
          <w:b/>
          <w:bCs/>
        </w:rPr>
        <w:tab/>
        <w:t>Introductory</w:t>
      </w:r>
    </w:p>
    <w:p w14:paraId="46687879" w14:textId="77777777" w:rsidR="004A1F73" w:rsidRDefault="008F7001" w:rsidP="004A1F73">
      <w:r w:rsidRPr="004A1F73">
        <w:t>Introduction to Course, Syllabus, Housekeeping</w:t>
      </w:r>
    </w:p>
    <w:p w14:paraId="7BA6A038" w14:textId="30E29D2A" w:rsidR="008F7001" w:rsidRPr="004A1F73" w:rsidRDefault="008F7001" w:rsidP="004A1F73">
      <w:r w:rsidRPr="004A1F73">
        <w:t xml:space="preserve">Welcome to the World of Secrets </w:t>
      </w:r>
    </w:p>
    <w:p w14:paraId="425D8AFD" w14:textId="3252214D" w:rsidR="008F7001" w:rsidRPr="004A1F73" w:rsidRDefault="008F7001" w:rsidP="004A1F73">
      <w:r w:rsidRPr="004A1F73">
        <w:t xml:space="preserve">What was the Cold War &amp; Cold War Espionage? </w:t>
      </w:r>
    </w:p>
    <w:p w14:paraId="19A9F57D" w14:textId="77777777" w:rsidR="008F7001" w:rsidRPr="004A1F73" w:rsidRDefault="008F7001" w:rsidP="004A1F73"/>
    <w:p w14:paraId="283B6D44" w14:textId="77777777" w:rsidR="008F7001" w:rsidRPr="004A1F73" w:rsidRDefault="008F7001" w:rsidP="004A1F73">
      <w:pPr>
        <w:jc w:val="center"/>
        <w:rPr>
          <w:b/>
          <w:bCs/>
        </w:rPr>
      </w:pPr>
      <w:r w:rsidRPr="004A1F73">
        <w:rPr>
          <w:b/>
          <w:bCs/>
        </w:rPr>
        <w:t>Part I: The Atomic Spies</w:t>
      </w:r>
    </w:p>
    <w:p w14:paraId="55FD3873" w14:textId="77777777" w:rsidR="00682657" w:rsidRPr="004A1F73" w:rsidRDefault="00682657" w:rsidP="004A1F73">
      <w:pPr>
        <w:rPr>
          <w:b/>
          <w:bCs/>
        </w:rPr>
      </w:pPr>
      <w:r w:rsidRPr="004A1F73">
        <w:rPr>
          <w:b/>
          <w:bCs/>
        </w:rPr>
        <w:t xml:space="preserve">Week </w:t>
      </w:r>
      <w:r w:rsidR="008F7001" w:rsidRPr="004A1F73">
        <w:rPr>
          <w:b/>
          <w:bCs/>
        </w:rPr>
        <w:t>Two</w:t>
      </w:r>
      <w:r w:rsidR="008F7001" w:rsidRPr="004A1F73">
        <w:rPr>
          <w:b/>
          <w:bCs/>
        </w:rPr>
        <w:tab/>
      </w:r>
    </w:p>
    <w:p w14:paraId="23D682EF" w14:textId="214EC653" w:rsidR="008F7001" w:rsidRPr="004A1F73" w:rsidRDefault="008F7001" w:rsidP="004A1F73">
      <w:r w:rsidRPr="004A1F73">
        <w:t>The Atomic Spies &amp; Industrial Espionage</w:t>
      </w:r>
    </w:p>
    <w:p w14:paraId="0BDC186F" w14:textId="00B41A9F" w:rsidR="008F7001" w:rsidRPr="004A1F73" w:rsidRDefault="008F7001" w:rsidP="004A1F73">
      <w:r w:rsidRPr="004A1F73">
        <w:t xml:space="preserve">Secrets, Lies and Atomic Spies </w:t>
      </w:r>
    </w:p>
    <w:p w14:paraId="186DE862" w14:textId="77777777" w:rsidR="004A1F73" w:rsidRDefault="004A1F73" w:rsidP="004A1F73"/>
    <w:p w14:paraId="15A22003" w14:textId="5C4D0ECE" w:rsidR="008F7001" w:rsidRPr="004A1F73" w:rsidRDefault="00682657" w:rsidP="004A1F73">
      <w:pPr>
        <w:rPr>
          <w:b/>
          <w:bCs/>
        </w:rPr>
      </w:pPr>
      <w:r w:rsidRPr="004A1F73">
        <w:rPr>
          <w:b/>
          <w:bCs/>
        </w:rPr>
        <w:t xml:space="preserve">Week </w:t>
      </w:r>
      <w:r w:rsidR="008F7001" w:rsidRPr="004A1F73">
        <w:rPr>
          <w:b/>
          <w:bCs/>
        </w:rPr>
        <w:t>Three</w:t>
      </w:r>
      <w:r w:rsidR="008F7001" w:rsidRPr="004A1F73">
        <w:rPr>
          <w:b/>
          <w:bCs/>
        </w:rPr>
        <w:tab/>
      </w:r>
    </w:p>
    <w:p w14:paraId="07B2C3B9" w14:textId="666D5040" w:rsidR="008F7001" w:rsidRPr="004A1F73" w:rsidRDefault="008F7001" w:rsidP="004A1F73">
      <w:r w:rsidRPr="004A1F73">
        <w:t xml:space="preserve">The Rosenberg Ring </w:t>
      </w:r>
    </w:p>
    <w:p w14:paraId="700B3F42" w14:textId="0DCEA3F2" w:rsidR="008F7001" w:rsidRPr="004A1F73" w:rsidRDefault="008F7001" w:rsidP="004A1F73">
      <w:r w:rsidRPr="004A1F73">
        <w:t>Secrets, Lies and Atomic Spies</w:t>
      </w:r>
    </w:p>
    <w:p w14:paraId="7A86C9DF" w14:textId="77777777" w:rsidR="008F7001" w:rsidRPr="004A1F73" w:rsidRDefault="008F7001" w:rsidP="004A1F73"/>
    <w:p w14:paraId="1FFB7CCE" w14:textId="77777777" w:rsidR="008F7001" w:rsidRPr="004A1F73" w:rsidRDefault="008F7001" w:rsidP="004A1F73">
      <w:pPr>
        <w:jc w:val="center"/>
        <w:rPr>
          <w:b/>
          <w:bCs/>
        </w:rPr>
      </w:pPr>
      <w:r w:rsidRPr="004A1F73">
        <w:rPr>
          <w:b/>
          <w:bCs/>
        </w:rPr>
        <w:t>Part II: New Espionage Agencies against the Old: Operations, Moles &amp; Spies</w:t>
      </w:r>
    </w:p>
    <w:p w14:paraId="416F97A8" w14:textId="77777777" w:rsidR="00682657" w:rsidRPr="004A1F73" w:rsidRDefault="00682657" w:rsidP="004A1F73">
      <w:pPr>
        <w:rPr>
          <w:b/>
          <w:bCs/>
        </w:rPr>
      </w:pPr>
      <w:r w:rsidRPr="004A1F73">
        <w:rPr>
          <w:b/>
          <w:bCs/>
        </w:rPr>
        <w:t xml:space="preserve">Week </w:t>
      </w:r>
      <w:r w:rsidR="008F7001" w:rsidRPr="004A1F73">
        <w:rPr>
          <w:b/>
          <w:bCs/>
        </w:rPr>
        <w:t>Four</w:t>
      </w:r>
      <w:r w:rsidR="008F7001" w:rsidRPr="004A1F73">
        <w:rPr>
          <w:b/>
          <w:bCs/>
        </w:rPr>
        <w:tab/>
      </w:r>
    </w:p>
    <w:p w14:paraId="0DEFAA01" w14:textId="2603F128" w:rsidR="008F7001" w:rsidRPr="004A1F73" w:rsidRDefault="008F7001" w:rsidP="004A1F73">
      <w:r w:rsidRPr="004A1F73">
        <w:t>The Central Intelligence Agency (CIA )</w:t>
      </w:r>
      <w:r w:rsidR="00CB0D70" w:rsidRPr="004A1F73">
        <w:t xml:space="preserve"> </w:t>
      </w:r>
      <w:r w:rsidRPr="004A1F73">
        <w:t>Origins</w:t>
      </w:r>
    </w:p>
    <w:p w14:paraId="3E59A08F" w14:textId="6DF43233" w:rsidR="008F7001" w:rsidRPr="004A1F73" w:rsidRDefault="008F7001" w:rsidP="004A1F73">
      <w:r w:rsidRPr="004A1F73">
        <w:t>US Intelligence and the Nazis</w:t>
      </w:r>
    </w:p>
    <w:p w14:paraId="0F7170A2" w14:textId="684A0099" w:rsidR="008F7001" w:rsidRPr="004A1F73" w:rsidRDefault="008F7001" w:rsidP="004A1F73">
      <w:r w:rsidRPr="004A1F73">
        <w:t>I</w:t>
      </w:r>
      <w:r w:rsidR="00682657" w:rsidRPr="004A1F73">
        <w:t>nside the CIA: Berlin Cowboys</w:t>
      </w:r>
    </w:p>
    <w:p w14:paraId="45250A79" w14:textId="77777777" w:rsidR="008F7001" w:rsidRPr="004A1F73" w:rsidRDefault="008F7001" w:rsidP="004A1F73"/>
    <w:p w14:paraId="4B670468" w14:textId="77777777" w:rsidR="00682657" w:rsidRPr="00F754AD" w:rsidRDefault="00682657" w:rsidP="004A1F73">
      <w:pPr>
        <w:rPr>
          <w:b/>
          <w:bCs/>
        </w:rPr>
      </w:pPr>
      <w:r w:rsidRPr="00F754AD">
        <w:rPr>
          <w:b/>
          <w:bCs/>
        </w:rPr>
        <w:t xml:space="preserve">Week </w:t>
      </w:r>
      <w:r w:rsidR="008F7001" w:rsidRPr="00F754AD">
        <w:rPr>
          <w:b/>
          <w:bCs/>
        </w:rPr>
        <w:t>Five</w:t>
      </w:r>
      <w:r w:rsidR="008F7001" w:rsidRPr="00F754AD">
        <w:rPr>
          <w:b/>
          <w:bCs/>
        </w:rPr>
        <w:tab/>
        <w:t xml:space="preserve"> </w:t>
      </w:r>
    </w:p>
    <w:p w14:paraId="390F9627" w14:textId="71BC0C8F" w:rsidR="008F7001" w:rsidRPr="004A1F73" w:rsidRDefault="008F7001" w:rsidP="004A1F73">
      <w:r w:rsidRPr="004A1F73">
        <w:t>The National Security Agency (NSA) Origins</w:t>
      </w:r>
    </w:p>
    <w:p w14:paraId="260039F9" w14:textId="6E0F91DF" w:rsidR="008F7001" w:rsidRPr="004A1F73" w:rsidRDefault="00682657" w:rsidP="004A1F73">
      <w:r w:rsidRPr="004A1F73">
        <w:t xml:space="preserve"> </w:t>
      </w:r>
      <w:r w:rsidR="008F7001" w:rsidRPr="004A1F73">
        <w:t>The KGB &amp; East German Foreign Intelligence</w:t>
      </w:r>
    </w:p>
    <w:p w14:paraId="71BCDD32" w14:textId="056903F6" w:rsidR="008F7001" w:rsidRPr="004A1F73" w:rsidRDefault="00682657" w:rsidP="004A1F73">
      <w:r w:rsidRPr="004A1F73">
        <w:t xml:space="preserve"> </w:t>
      </w:r>
      <w:r w:rsidR="008F7001" w:rsidRPr="004A1F73">
        <w:t xml:space="preserve">Inside the NSA </w:t>
      </w:r>
    </w:p>
    <w:p w14:paraId="757EBBE6" w14:textId="77777777" w:rsidR="008F7001" w:rsidRPr="004A1F73" w:rsidRDefault="008F7001" w:rsidP="004A1F73">
      <w:r w:rsidRPr="004A1F73">
        <w:tab/>
      </w:r>
      <w:r w:rsidRPr="004A1F73">
        <w:tab/>
      </w:r>
    </w:p>
    <w:p w14:paraId="70F1F775" w14:textId="77777777" w:rsidR="00682657" w:rsidRPr="00F754AD" w:rsidRDefault="00682657" w:rsidP="004A1F73">
      <w:pPr>
        <w:rPr>
          <w:b/>
          <w:bCs/>
        </w:rPr>
      </w:pPr>
      <w:r w:rsidRPr="00F754AD">
        <w:rPr>
          <w:b/>
          <w:bCs/>
        </w:rPr>
        <w:t xml:space="preserve">Week </w:t>
      </w:r>
      <w:r w:rsidR="008F7001" w:rsidRPr="00F754AD">
        <w:rPr>
          <w:b/>
          <w:bCs/>
        </w:rPr>
        <w:t>Six</w:t>
      </w:r>
    </w:p>
    <w:p w14:paraId="19FB66C2" w14:textId="0DAF3C98" w:rsidR="008F7001" w:rsidRPr="004A1F73" w:rsidRDefault="008F7001" w:rsidP="004A1F73">
      <w:r w:rsidRPr="004A1F73">
        <w:t xml:space="preserve"> Operation Gold: the Berlin Tunnel </w:t>
      </w:r>
    </w:p>
    <w:p w14:paraId="5CA1F239" w14:textId="572B4A6F" w:rsidR="008F7001" w:rsidRPr="004A1F73" w:rsidRDefault="008F7001" w:rsidP="004A1F73">
      <w:r w:rsidRPr="004A1F73">
        <w:t>Mind Control &amp; Operation Bluebird, Artichoke &amp; MKultra</w:t>
      </w:r>
    </w:p>
    <w:p w14:paraId="4BD65510" w14:textId="043A5E86" w:rsidR="008F7001" w:rsidRPr="004A1F73" w:rsidRDefault="008F7001" w:rsidP="004A1F73">
      <w:r w:rsidRPr="004A1F73">
        <w:t>Operation Gold &amp; Mind Control (M)</w:t>
      </w:r>
    </w:p>
    <w:p w14:paraId="788A3747" w14:textId="77777777" w:rsidR="008F7001" w:rsidRPr="004A1F73" w:rsidRDefault="008F7001" w:rsidP="004A1F73"/>
    <w:p w14:paraId="5F4421EF" w14:textId="77777777" w:rsidR="00682657" w:rsidRPr="00F754AD" w:rsidRDefault="00682657" w:rsidP="004A1F73">
      <w:pPr>
        <w:rPr>
          <w:b/>
          <w:bCs/>
        </w:rPr>
      </w:pPr>
      <w:r w:rsidRPr="00F754AD">
        <w:rPr>
          <w:b/>
          <w:bCs/>
        </w:rPr>
        <w:t xml:space="preserve">Week </w:t>
      </w:r>
      <w:r w:rsidR="008F7001" w:rsidRPr="00F754AD">
        <w:rPr>
          <w:b/>
          <w:bCs/>
        </w:rPr>
        <w:t>Seven</w:t>
      </w:r>
      <w:r w:rsidR="008F7001" w:rsidRPr="00F754AD">
        <w:rPr>
          <w:b/>
          <w:bCs/>
        </w:rPr>
        <w:tab/>
      </w:r>
    </w:p>
    <w:p w14:paraId="69779148" w14:textId="706F5926" w:rsidR="008F7001" w:rsidRPr="004A1F73" w:rsidRDefault="008F7001" w:rsidP="004A1F73">
      <w:r w:rsidRPr="004A1F73">
        <w:t>The Cambridge Five</w:t>
      </w:r>
    </w:p>
    <w:p w14:paraId="2B0D65FA" w14:textId="4492C3D9" w:rsidR="008F7001" w:rsidRPr="004A1F73" w:rsidRDefault="008F7001" w:rsidP="004A1F73">
      <w:r w:rsidRPr="004A1F73">
        <w:t>Cold War Spies: Motives &amp; How they got Caught</w:t>
      </w:r>
    </w:p>
    <w:p w14:paraId="3C0DF419" w14:textId="376CCB24" w:rsidR="008F7001" w:rsidRPr="004A1F73" w:rsidRDefault="008F7001" w:rsidP="004A1F73">
      <w:r w:rsidRPr="004A1F73">
        <w:t xml:space="preserve">The Cold War Reflected in Fiction </w:t>
      </w:r>
    </w:p>
    <w:p w14:paraId="0099200B" w14:textId="77777777" w:rsidR="00682657" w:rsidRPr="004A1F73" w:rsidRDefault="00682657" w:rsidP="004A1F73"/>
    <w:p w14:paraId="6FB104AA" w14:textId="77777777" w:rsidR="00682657" w:rsidRPr="00F754AD" w:rsidRDefault="00682657" w:rsidP="004A1F73">
      <w:pPr>
        <w:rPr>
          <w:b/>
          <w:bCs/>
        </w:rPr>
      </w:pPr>
      <w:r w:rsidRPr="00F754AD">
        <w:rPr>
          <w:b/>
          <w:bCs/>
        </w:rPr>
        <w:t xml:space="preserve">Week </w:t>
      </w:r>
      <w:r w:rsidR="008F7001" w:rsidRPr="00F754AD">
        <w:rPr>
          <w:b/>
          <w:bCs/>
        </w:rPr>
        <w:t>Eight</w:t>
      </w:r>
      <w:r w:rsidR="008F7001" w:rsidRPr="00F754AD">
        <w:rPr>
          <w:b/>
          <w:bCs/>
        </w:rPr>
        <w:tab/>
      </w:r>
    </w:p>
    <w:p w14:paraId="665BC15A" w14:textId="2649B133" w:rsidR="008F7001" w:rsidRDefault="008F7001" w:rsidP="004A1F73">
      <w:r w:rsidRPr="004A1F73">
        <w:t>From Russia with Love</w:t>
      </w:r>
    </w:p>
    <w:p w14:paraId="491A29AE" w14:textId="77777777" w:rsidR="00F754AD" w:rsidRPr="004A1F73" w:rsidRDefault="00F754AD" w:rsidP="00F754AD">
      <w:r w:rsidRPr="004A1F73">
        <w:t>Midterm</w:t>
      </w:r>
    </w:p>
    <w:p w14:paraId="22E51317" w14:textId="77777777" w:rsidR="00F754AD" w:rsidRPr="004A1F73" w:rsidRDefault="00F754AD" w:rsidP="004A1F73"/>
    <w:p w14:paraId="191C4C66" w14:textId="77777777" w:rsidR="008F7001" w:rsidRPr="004A1F73" w:rsidRDefault="008F7001" w:rsidP="004A1F73"/>
    <w:p w14:paraId="44538A31" w14:textId="77777777" w:rsidR="00682657" w:rsidRPr="00F754AD" w:rsidRDefault="008F7001" w:rsidP="00F754AD">
      <w:pPr>
        <w:jc w:val="center"/>
        <w:rPr>
          <w:b/>
          <w:bCs/>
        </w:rPr>
      </w:pPr>
      <w:r w:rsidRPr="00F754AD">
        <w:rPr>
          <w:b/>
          <w:bCs/>
        </w:rPr>
        <w:t>Part III:  Technological Espionage, Defectors &amp; the 1960</w:t>
      </w:r>
    </w:p>
    <w:p w14:paraId="0DA013A9" w14:textId="77777777" w:rsidR="00682657" w:rsidRPr="004A1F73" w:rsidRDefault="00682657" w:rsidP="004A1F73"/>
    <w:p w14:paraId="622B9787" w14:textId="53E95896" w:rsidR="00682657" w:rsidRPr="004A1F73" w:rsidRDefault="00682657" w:rsidP="004A1F73">
      <w:pPr>
        <w:rPr>
          <w:b/>
          <w:bCs/>
        </w:rPr>
      </w:pPr>
      <w:r w:rsidRPr="004A1F73">
        <w:rPr>
          <w:b/>
          <w:bCs/>
        </w:rPr>
        <w:t>Week Nine</w:t>
      </w:r>
    </w:p>
    <w:p w14:paraId="4D1C0546" w14:textId="77777777" w:rsidR="00F754AD" w:rsidRDefault="00682657" w:rsidP="00F754AD">
      <w:r w:rsidRPr="004A1F73">
        <w:t>Spy Satellites</w:t>
      </w:r>
    </w:p>
    <w:p w14:paraId="5EED7395" w14:textId="77777777" w:rsidR="00F754AD" w:rsidRDefault="00F754AD" w:rsidP="00F754AD"/>
    <w:p w14:paraId="5B586CA3" w14:textId="4703269F" w:rsidR="00682657" w:rsidRPr="004A1F73" w:rsidRDefault="00682657" w:rsidP="00F754AD">
      <w:r w:rsidRPr="004A1F73">
        <w:t xml:space="preserve">Spy Satellites &amp; Planes </w:t>
      </w:r>
    </w:p>
    <w:p w14:paraId="4B807B88" w14:textId="77777777" w:rsidR="00682657" w:rsidRPr="004A1F73" w:rsidRDefault="00682657" w:rsidP="004A1F73"/>
    <w:p w14:paraId="03EE5274" w14:textId="3CF92C60" w:rsidR="004A1F73" w:rsidRPr="004A1F73" w:rsidRDefault="004A1F73" w:rsidP="004A1F73">
      <w:pPr>
        <w:rPr>
          <w:b/>
          <w:bCs/>
        </w:rPr>
      </w:pPr>
      <w:r w:rsidRPr="004A1F73">
        <w:rPr>
          <w:b/>
          <w:bCs/>
        </w:rPr>
        <w:t xml:space="preserve">Week </w:t>
      </w:r>
      <w:r w:rsidR="008F7001" w:rsidRPr="004A1F73">
        <w:rPr>
          <w:b/>
          <w:bCs/>
        </w:rPr>
        <w:t>Ten</w:t>
      </w:r>
      <w:r w:rsidRPr="004A1F73">
        <w:rPr>
          <w:b/>
          <w:bCs/>
        </w:rPr>
        <w:tab/>
      </w:r>
    </w:p>
    <w:p w14:paraId="6D299006" w14:textId="68DDDB45" w:rsidR="008F7001" w:rsidRPr="004A1F73" w:rsidRDefault="008F7001" w:rsidP="004A1F73">
      <w:r w:rsidRPr="004A1F73">
        <w:t>The U-2 and Gary Powers</w:t>
      </w:r>
    </w:p>
    <w:p w14:paraId="6E871D47" w14:textId="173A9973" w:rsidR="008F7001" w:rsidRPr="004A1F73" w:rsidRDefault="008F7001" w:rsidP="004A1F73">
      <w:r w:rsidRPr="004A1F73">
        <w:t>The Cuban Missile Crisis &amp; Oleg Penkovsky</w:t>
      </w:r>
    </w:p>
    <w:p w14:paraId="507B2A99" w14:textId="473E52BE" w:rsidR="008F7001" w:rsidRPr="004A1F73" w:rsidRDefault="008F7001" w:rsidP="004A1F73">
      <w:r w:rsidRPr="004A1F73">
        <w:t xml:space="preserve">Yuri Nosenko: Double Agent </w:t>
      </w:r>
    </w:p>
    <w:p w14:paraId="1A900847" w14:textId="77777777" w:rsidR="008F7001" w:rsidRPr="004A1F73" w:rsidRDefault="008F7001" w:rsidP="004A1F73"/>
    <w:p w14:paraId="0402906C" w14:textId="36437BC9" w:rsidR="00F754AD" w:rsidRPr="00F754AD" w:rsidRDefault="00F754AD" w:rsidP="004A1F73">
      <w:pPr>
        <w:rPr>
          <w:b/>
          <w:bCs/>
        </w:rPr>
      </w:pPr>
      <w:r w:rsidRPr="00F754AD">
        <w:rPr>
          <w:b/>
          <w:bCs/>
        </w:rPr>
        <w:t xml:space="preserve">Week </w:t>
      </w:r>
      <w:r w:rsidR="008F7001" w:rsidRPr="00F754AD">
        <w:rPr>
          <w:b/>
          <w:bCs/>
        </w:rPr>
        <w:t xml:space="preserve">Eleven </w:t>
      </w:r>
    </w:p>
    <w:p w14:paraId="229A5B72" w14:textId="716B23A6" w:rsidR="008F7001" w:rsidRPr="004A1F73" w:rsidRDefault="008F7001" w:rsidP="004A1F73">
      <w:r w:rsidRPr="004A1F73">
        <w:t xml:space="preserve">The Nosenko/Golytsin Controversy </w:t>
      </w:r>
    </w:p>
    <w:p w14:paraId="16B2DB1D" w14:textId="1C62D458" w:rsidR="008F7001" w:rsidRPr="004A1F73" w:rsidRDefault="008F7001" w:rsidP="004A1F73">
      <w:r w:rsidRPr="004A1F73">
        <w:t xml:space="preserve">Technophilic Hubris </w:t>
      </w:r>
    </w:p>
    <w:p w14:paraId="668CB1F0" w14:textId="2CA2D4BB" w:rsidR="008F7001" w:rsidRPr="004A1F73" w:rsidRDefault="00682657" w:rsidP="004A1F73">
      <w:r w:rsidRPr="004A1F73">
        <w:t>Espionage Styles during the Cold War</w:t>
      </w:r>
    </w:p>
    <w:p w14:paraId="3E932C30" w14:textId="77777777" w:rsidR="008F7001" w:rsidRPr="004A1F73" w:rsidRDefault="008F7001" w:rsidP="004A1F73"/>
    <w:p w14:paraId="2F130BC6" w14:textId="7DC7D3A9" w:rsidR="008F7001" w:rsidRPr="00F754AD" w:rsidRDefault="008F7001" w:rsidP="00F754AD">
      <w:pPr>
        <w:jc w:val="center"/>
        <w:rPr>
          <w:b/>
          <w:bCs/>
        </w:rPr>
      </w:pPr>
      <w:r w:rsidRPr="00F754AD">
        <w:rPr>
          <w:b/>
          <w:bCs/>
        </w:rPr>
        <w:t>Part IV: The CIA &amp; NSA under Fire</w:t>
      </w:r>
    </w:p>
    <w:p w14:paraId="26C6ECF2" w14:textId="77777777" w:rsidR="00F754AD" w:rsidRDefault="00F754AD" w:rsidP="004A1F73">
      <w:r w:rsidRPr="00F754AD">
        <w:rPr>
          <w:b/>
          <w:bCs/>
        </w:rPr>
        <w:t xml:space="preserve">Week </w:t>
      </w:r>
      <w:r w:rsidR="008F7001" w:rsidRPr="00F754AD">
        <w:rPr>
          <w:b/>
          <w:bCs/>
        </w:rPr>
        <w:t>Twelve</w:t>
      </w:r>
      <w:r>
        <w:t xml:space="preserve"> </w:t>
      </w:r>
    </w:p>
    <w:p w14:paraId="08B778B5" w14:textId="387CD675" w:rsidR="008F7001" w:rsidRPr="004A1F73" w:rsidRDefault="008F7001" w:rsidP="004A1F73">
      <w:r w:rsidRPr="004A1F73">
        <w:t xml:space="preserve"> The Church Investigative Committee Attacks the CIA &amp; NSA, 1975</w:t>
      </w:r>
    </w:p>
    <w:p w14:paraId="38A3A427" w14:textId="6975C8DF" w:rsidR="008F7001" w:rsidRPr="004A1F73" w:rsidRDefault="008F7001" w:rsidP="004A1F73">
      <w:r w:rsidRPr="004A1F73">
        <w:t>Assassination Plots &amp; Telephone Monitoring</w:t>
      </w:r>
    </w:p>
    <w:p w14:paraId="78DD4ACD" w14:textId="57B5C4A2" w:rsidR="008F7001" w:rsidRPr="004A1F73" w:rsidRDefault="008F7001" w:rsidP="004A1F73">
      <w:r w:rsidRPr="004A1F73">
        <w:t xml:space="preserve">The Year of the Spy, 1985 </w:t>
      </w:r>
    </w:p>
    <w:p w14:paraId="5C8B8F96" w14:textId="77777777" w:rsidR="008F7001" w:rsidRPr="004A1F73" w:rsidRDefault="008F7001" w:rsidP="004A1F73"/>
    <w:p w14:paraId="73455570" w14:textId="7A99DBC0" w:rsidR="00F754AD" w:rsidRPr="00F754AD" w:rsidRDefault="00F754AD" w:rsidP="004A1F73">
      <w:pPr>
        <w:rPr>
          <w:b/>
          <w:bCs/>
        </w:rPr>
      </w:pPr>
      <w:r w:rsidRPr="00F754AD">
        <w:rPr>
          <w:b/>
          <w:bCs/>
        </w:rPr>
        <w:t xml:space="preserve">Week </w:t>
      </w:r>
      <w:r w:rsidR="008F7001" w:rsidRPr="00F754AD">
        <w:rPr>
          <w:b/>
          <w:bCs/>
        </w:rPr>
        <w:t xml:space="preserve">Thirteen </w:t>
      </w:r>
    </w:p>
    <w:p w14:paraId="30A300E9" w14:textId="77777777" w:rsidR="00F754AD" w:rsidRDefault="008F7001" w:rsidP="00F754AD">
      <w:r w:rsidRPr="004A1F73">
        <w:t>The NSA’s Expansion</w:t>
      </w:r>
    </w:p>
    <w:p w14:paraId="18035FC3" w14:textId="16B83B50" w:rsidR="008F7001" w:rsidRPr="004A1F73" w:rsidRDefault="008F7001" w:rsidP="00F754AD">
      <w:r w:rsidRPr="004A1F73">
        <w:t>The Edward Snowden Revelations</w:t>
      </w:r>
    </w:p>
    <w:p w14:paraId="547D7502" w14:textId="36C4600B" w:rsidR="008F7001" w:rsidRPr="004A1F73" w:rsidRDefault="008F7001" w:rsidP="004A1F73">
      <w:r w:rsidRPr="004A1F73">
        <w:t>The Edward Snowden Revelations</w:t>
      </w:r>
    </w:p>
    <w:p w14:paraId="6BFEBE44" w14:textId="77777777" w:rsidR="008F7001" w:rsidRPr="004A1F73" w:rsidRDefault="008F7001" w:rsidP="004A1F73"/>
    <w:p w14:paraId="26A546A9" w14:textId="37ACCEA3" w:rsidR="00F754AD" w:rsidRPr="00F754AD" w:rsidRDefault="00F754AD" w:rsidP="004A1F73">
      <w:pPr>
        <w:rPr>
          <w:b/>
          <w:bCs/>
        </w:rPr>
      </w:pPr>
      <w:r w:rsidRPr="00F754AD">
        <w:rPr>
          <w:b/>
          <w:bCs/>
        </w:rPr>
        <w:t xml:space="preserve">Week </w:t>
      </w:r>
      <w:r w:rsidR="008F7001" w:rsidRPr="00F754AD">
        <w:rPr>
          <w:b/>
          <w:bCs/>
        </w:rPr>
        <w:t xml:space="preserve">Fourteen </w:t>
      </w:r>
    </w:p>
    <w:p w14:paraId="26D6302A" w14:textId="28CA6790" w:rsidR="008F7001" w:rsidRPr="004A1F73" w:rsidRDefault="008F7001" w:rsidP="004A1F73">
      <w:r w:rsidRPr="004A1F73">
        <w:t>CIA Torture Methods</w:t>
      </w:r>
    </w:p>
    <w:p w14:paraId="02027FAC" w14:textId="19736F98" w:rsidR="008F7001" w:rsidRPr="004A1F73" w:rsidRDefault="008F7001" w:rsidP="004A1F73">
      <w:r w:rsidRPr="004A1F73">
        <w:t>The Torture Report</w:t>
      </w:r>
    </w:p>
    <w:p w14:paraId="59EBC5C6" w14:textId="77777777" w:rsidR="008F7001" w:rsidRPr="004A1F73" w:rsidRDefault="008F7001" w:rsidP="004A1F73"/>
    <w:p w14:paraId="450F2A1A" w14:textId="430EFC91" w:rsidR="008F7001" w:rsidRDefault="00F754AD" w:rsidP="00F754AD">
      <w:pPr>
        <w:rPr>
          <w:b/>
          <w:bCs/>
        </w:rPr>
      </w:pPr>
      <w:r w:rsidRPr="00F754AD">
        <w:rPr>
          <w:b/>
          <w:bCs/>
        </w:rPr>
        <w:t xml:space="preserve">Week </w:t>
      </w:r>
      <w:r w:rsidR="008F7001" w:rsidRPr="00F754AD">
        <w:rPr>
          <w:b/>
          <w:bCs/>
        </w:rPr>
        <w:t xml:space="preserve">Fifteen </w:t>
      </w:r>
    </w:p>
    <w:p w14:paraId="30FC1713" w14:textId="1EB3123C" w:rsidR="00F754AD" w:rsidRDefault="00F754AD" w:rsidP="00B41CC0">
      <w:pPr>
        <w:rPr>
          <w:b/>
          <w:bCs/>
        </w:rPr>
      </w:pPr>
      <w:r>
        <w:rPr>
          <w:b/>
          <w:bCs/>
        </w:rPr>
        <w:t xml:space="preserve">Wrap up </w:t>
      </w:r>
    </w:p>
    <w:p w14:paraId="56CF501A" w14:textId="77777777" w:rsidR="00B41CC0" w:rsidRDefault="00B41CC0" w:rsidP="00B41CC0">
      <w:pPr>
        <w:rPr>
          <w:b/>
          <w:bCs/>
        </w:rPr>
      </w:pPr>
    </w:p>
    <w:p w14:paraId="6A40DA26" w14:textId="195DE4CD" w:rsidR="00B41CC0" w:rsidRPr="00F754AD" w:rsidRDefault="00B41CC0" w:rsidP="00B41CC0">
      <w:pPr>
        <w:rPr>
          <w:b/>
          <w:bCs/>
        </w:rPr>
      </w:pPr>
      <w:r>
        <w:rPr>
          <w:b/>
          <w:bCs/>
        </w:rPr>
        <w:t>Paper due on the official exam date as stated in the registrar’s calendar</w:t>
      </w:r>
    </w:p>
    <w:p w14:paraId="048F95AB" w14:textId="77777777" w:rsidR="00F03E9B" w:rsidRPr="004A1F73" w:rsidRDefault="003B52B2" w:rsidP="004A1F73"/>
    <w:sectPr w:rsidR="00F03E9B" w:rsidRPr="004A1F73" w:rsidSect="00CF3BA6">
      <w:headerReference w:type="even" r:id="rId9"/>
      <w:head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64018A" w14:textId="77777777" w:rsidR="00A165AE" w:rsidRDefault="00A165AE">
      <w:pPr>
        <w:spacing w:after="0"/>
      </w:pPr>
      <w:r>
        <w:separator/>
      </w:r>
    </w:p>
  </w:endnote>
  <w:endnote w:type="continuationSeparator" w:id="0">
    <w:p w14:paraId="718465FA" w14:textId="77777777" w:rsidR="00A165AE" w:rsidRDefault="00A165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71118E" w14:textId="77777777" w:rsidR="00A165AE" w:rsidRDefault="00A165AE">
      <w:pPr>
        <w:spacing w:after="0"/>
      </w:pPr>
      <w:r>
        <w:separator/>
      </w:r>
    </w:p>
  </w:footnote>
  <w:footnote w:type="continuationSeparator" w:id="0">
    <w:p w14:paraId="00838264" w14:textId="77777777" w:rsidR="00A165AE" w:rsidRDefault="00A165A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16269" w14:textId="77777777" w:rsidR="00CF3BA6" w:rsidRDefault="0012297E" w:rsidP="00CF3BA6">
    <w:pPr>
      <w:pStyle w:val="Header"/>
      <w:framePr w:wrap="around" w:vAnchor="text" w:hAnchor="margin" w:xAlign="center" w:y="1"/>
      <w:rPr>
        <w:rStyle w:val="PageNumber"/>
      </w:rPr>
    </w:pPr>
    <w:r>
      <w:rPr>
        <w:rStyle w:val="PageNumber"/>
      </w:rPr>
      <w:fldChar w:fldCharType="begin"/>
    </w:r>
    <w:r w:rsidR="008F7001">
      <w:rPr>
        <w:rStyle w:val="PageNumber"/>
      </w:rPr>
      <w:instrText xml:space="preserve">PAGE  </w:instrText>
    </w:r>
    <w:r>
      <w:rPr>
        <w:rStyle w:val="PageNumber"/>
      </w:rPr>
      <w:fldChar w:fldCharType="end"/>
    </w:r>
  </w:p>
  <w:p w14:paraId="012936CE" w14:textId="77777777" w:rsidR="00CF3BA6" w:rsidRDefault="003B52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3E9CA" w14:textId="7A3A4A7D" w:rsidR="00CF3BA6" w:rsidRDefault="0012297E" w:rsidP="00CF3BA6">
    <w:pPr>
      <w:pStyle w:val="Header"/>
      <w:framePr w:wrap="around" w:vAnchor="text" w:hAnchor="margin" w:xAlign="center" w:y="1"/>
      <w:rPr>
        <w:rStyle w:val="PageNumber"/>
      </w:rPr>
    </w:pPr>
    <w:r>
      <w:rPr>
        <w:rStyle w:val="PageNumber"/>
      </w:rPr>
      <w:fldChar w:fldCharType="begin"/>
    </w:r>
    <w:r w:rsidR="008F7001">
      <w:rPr>
        <w:rStyle w:val="PageNumber"/>
      </w:rPr>
      <w:instrText xml:space="preserve">PAGE  </w:instrText>
    </w:r>
    <w:r>
      <w:rPr>
        <w:rStyle w:val="PageNumber"/>
      </w:rPr>
      <w:fldChar w:fldCharType="separate"/>
    </w:r>
    <w:r w:rsidR="003B52B2">
      <w:rPr>
        <w:rStyle w:val="PageNumber"/>
        <w:noProof/>
      </w:rPr>
      <w:t>6</w:t>
    </w:r>
    <w:r>
      <w:rPr>
        <w:rStyle w:val="PageNumber"/>
      </w:rPr>
      <w:fldChar w:fldCharType="end"/>
    </w:r>
  </w:p>
  <w:p w14:paraId="124C997A" w14:textId="77777777" w:rsidR="00CF3BA6" w:rsidRDefault="003B52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86DE0"/>
    <w:multiLevelType w:val="hybridMultilevel"/>
    <w:tmpl w:val="98346918"/>
    <w:lvl w:ilvl="0" w:tplc="87B6D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DD0FEC"/>
    <w:multiLevelType w:val="hybridMultilevel"/>
    <w:tmpl w:val="FAA8BB80"/>
    <w:lvl w:ilvl="0" w:tplc="0ACC8D5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80265B"/>
    <w:multiLevelType w:val="hybridMultilevel"/>
    <w:tmpl w:val="256CF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BF2847"/>
    <w:multiLevelType w:val="hybridMultilevel"/>
    <w:tmpl w:val="B636B546"/>
    <w:lvl w:ilvl="0" w:tplc="569C08C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361C60"/>
    <w:multiLevelType w:val="hybridMultilevel"/>
    <w:tmpl w:val="13E23E2E"/>
    <w:lvl w:ilvl="0" w:tplc="57FE39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001"/>
    <w:rsid w:val="0012297E"/>
    <w:rsid w:val="00133F08"/>
    <w:rsid w:val="00376C67"/>
    <w:rsid w:val="003B52B2"/>
    <w:rsid w:val="003B5B0E"/>
    <w:rsid w:val="004A1F73"/>
    <w:rsid w:val="004B2092"/>
    <w:rsid w:val="00656C23"/>
    <w:rsid w:val="00682657"/>
    <w:rsid w:val="00765F32"/>
    <w:rsid w:val="008F044A"/>
    <w:rsid w:val="008F7001"/>
    <w:rsid w:val="009A37A4"/>
    <w:rsid w:val="00A165AE"/>
    <w:rsid w:val="00B41CC0"/>
    <w:rsid w:val="00C705C5"/>
    <w:rsid w:val="00C82996"/>
    <w:rsid w:val="00CB0D70"/>
    <w:rsid w:val="00F754AD"/>
  </w:rsids>
  <m:mathPr>
    <m:mathFont m:val="Cambria Math"/>
    <m:brkBin m:val="before"/>
    <m:brkBinSub m:val="--"/>
    <m:smallFrac/>
    <m:dispDef/>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A237C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001"/>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7001"/>
    <w:rPr>
      <w:color w:val="0000FF"/>
      <w:u w:val="single"/>
    </w:rPr>
  </w:style>
  <w:style w:type="paragraph" w:styleId="ListParagraph">
    <w:name w:val="List Paragraph"/>
    <w:basedOn w:val="Normal"/>
    <w:uiPriority w:val="34"/>
    <w:qFormat/>
    <w:rsid w:val="008F7001"/>
    <w:pPr>
      <w:ind w:left="720"/>
      <w:contextualSpacing/>
    </w:pPr>
  </w:style>
  <w:style w:type="paragraph" w:styleId="Header">
    <w:name w:val="header"/>
    <w:basedOn w:val="Normal"/>
    <w:link w:val="HeaderChar"/>
    <w:uiPriority w:val="99"/>
    <w:unhideWhenUsed/>
    <w:rsid w:val="008F7001"/>
    <w:pPr>
      <w:tabs>
        <w:tab w:val="center" w:pos="4320"/>
        <w:tab w:val="right" w:pos="8640"/>
      </w:tabs>
      <w:spacing w:after="0"/>
    </w:pPr>
  </w:style>
  <w:style w:type="character" w:customStyle="1" w:styleId="HeaderChar">
    <w:name w:val="Header Char"/>
    <w:basedOn w:val="DefaultParagraphFont"/>
    <w:link w:val="Header"/>
    <w:uiPriority w:val="99"/>
    <w:rsid w:val="008F7001"/>
  </w:style>
  <w:style w:type="character" w:styleId="PageNumber">
    <w:name w:val="page number"/>
    <w:basedOn w:val="DefaultParagraphFont"/>
    <w:uiPriority w:val="99"/>
    <w:semiHidden/>
    <w:unhideWhenUsed/>
    <w:rsid w:val="008F7001"/>
  </w:style>
  <w:style w:type="paragraph" w:styleId="NormalWeb">
    <w:name w:val="Normal (Web)"/>
    <w:basedOn w:val="Normal"/>
    <w:uiPriority w:val="99"/>
    <w:semiHidden/>
    <w:unhideWhenUsed/>
    <w:rsid w:val="00656C23"/>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0613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isabilityservices.gatech.edu" TargetMode="External"/><Relationship Id="rId3" Type="http://schemas.openxmlformats.org/officeDocument/2006/relationships/settings" Target="settings.xml"/><Relationship Id="rId7" Type="http://schemas.openxmlformats.org/officeDocument/2006/relationships/hyperlink" Target="http://www.honor.gatech.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849</Words>
  <Characters>4844</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Kristie Macrakis</dc:creator>
  <cp:keywords/>
  <cp:lastModifiedBy>Amy Hodges</cp:lastModifiedBy>
  <cp:revision>2</cp:revision>
  <cp:lastPrinted>2017-03-09T18:29:00Z</cp:lastPrinted>
  <dcterms:created xsi:type="dcterms:W3CDTF">2017-05-08T18:10:00Z</dcterms:created>
  <dcterms:modified xsi:type="dcterms:W3CDTF">2017-05-08T18:10:00Z</dcterms:modified>
</cp:coreProperties>
</file>