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AFD945" w14:textId="77777777" w:rsidR="00BF052D" w:rsidRPr="007D0B4F" w:rsidRDefault="00BF052D" w:rsidP="00BF052D">
      <w:pPr>
        <w:pStyle w:val="Title"/>
        <w:rPr>
          <w:rFonts w:ascii="Times New Roman" w:hAnsi="Times New Roman"/>
          <w:sz w:val="28"/>
        </w:rPr>
      </w:pPr>
      <w:bookmarkStart w:id="0" w:name="_GoBack"/>
      <w:bookmarkEnd w:id="0"/>
      <w:r w:rsidRPr="007D0B4F">
        <w:rPr>
          <w:rFonts w:ascii="Times New Roman" w:hAnsi="Times New Roman"/>
          <w:sz w:val="28"/>
        </w:rPr>
        <w:t>Georgia Institute of Technology</w:t>
      </w:r>
    </w:p>
    <w:p w14:paraId="4B2F0754" w14:textId="77777777" w:rsidR="00BF052D" w:rsidRDefault="00BF052D" w:rsidP="00BF052D">
      <w:pPr>
        <w:pStyle w:val="Title"/>
        <w:rPr>
          <w:rFonts w:ascii="Times New Roman" w:hAnsi="Times New Roman"/>
          <w:sz w:val="28"/>
        </w:rPr>
      </w:pPr>
      <w:r w:rsidRPr="007D0B4F">
        <w:rPr>
          <w:rFonts w:ascii="Times New Roman" w:hAnsi="Times New Roman"/>
          <w:sz w:val="28"/>
        </w:rPr>
        <w:t>Sam Nunn School of International Affairs</w:t>
      </w:r>
      <w:r>
        <w:rPr>
          <w:rFonts w:ascii="Times New Roman" w:hAnsi="Times New Roman"/>
          <w:sz w:val="28"/>
        </w:rPr>
        <w:t xml:space="preserve"> &amp; </w:t>
      </w:r>
    </w:p>
    <w:p w14:paraId="6639047E" w14:textId="77777777" w:rsidR="00BF052D" w:rsidRDefault="00BF052D" w:rsidP="00BF052D">
      <w:pPr>
        <w:pStyle w:val="Title"/>
        <w:rPr>
          <w:rFonts w:ascii="Times New Roman" w:hAnsi="Times New Roman"/>
          <w:sz w:val="28"/>
        </w:rPr>
      </w:pPr>
      <w:r>
        <w:rPr>
          <w:rFonts w:ascii="Times New Roman" w:hAnsi="Times New Roman"/>
          <w:sz w:val="28"/>
        </w:rPr>
        <w:t>The Office of International Education</w:t>
      </w:r>
    </w:p>
    <w:p w14:paraId="346E53F4" w14:textId="77777777" w:rsidR="00BF052D" w:rsidRDefault="00BF052D" w:rsidP="00BF052D">
      <w:pPr>
        <w:pStyle w:val="Title"/>
        <w:rPr>
          <w:rFonts w:ascii="Times New Roman" w:hAnsi="Times New Roman"/>
          <w:sz w:val="28"/>
        </w:rPr>
      </w:pPr>
    </w:p>
    <w:p w14:paraId="07978CFD" w14:textId="14B6E1ED" w:rsidR="00BF052D" w:rsidRPr="00FB2A73" w:rsidRDefault="005934C1" w:rsidP="00BF052D">
      <w:pPr>
        <w:pStyle w:val="Title"/>
        <w:rPr>
          <w:rFonts w:ascii="Times New Roman" w:hAnsi="Times New Roman"/>
        </w:rPr>
      </w:pPr>
      <w:r>
        <w:rPr>
          <w:rFonts w:ascii="Times New Roman" w:hAnsi="Times New Roman"/>
        </w:rPr>
        <w:t>INTA 2803</w:t>
      </w:r>
      <w:r w:rsidR="00BF052D" w:rsidRPr="007D0B4F">
        <w:rPr>
          <w:rFonts w:ascii="Times New Roman" w:hAnsi="Times New Roman"/>
        </w:rPr>
        <w:t xml:space="preserve">: The </w:t>
      </w:r>
      <w:r w:rsidR="00BF052D">
        <w:rPr>
          <w:rFonts w:ascii="Times New Roman" w:hAnsi="Times New Roman"/>
        </w:rPr>
        <w:t>Meaning of Global Citizenship</w:t>
      </w:r>
    </w:p>
    <w:p w14:paraId="5C08751D" w14:textId="77777777" w:rsidR="00BF052D" w:rsidRDefault="00BF052D" w:rsidP="00BF052D">
      <w:pPr>
        <w:spacing w:after="0"/>
        <w:jc w:val="center"/>
        <w:rPr>
          <w:rFonts w:ascii="Times New Roman" w:hAnsi="Times New Roman" w:cs="Times New Roman"/>
          <w:b/>
          <w:sz w:val="28"/>
          <w:szCs w:val="28"/>
        </w:rPr>
      </w:pPr>
    </w:p>
    <w:p w14:paraId="4B81C402" w14:textId="77777777" w:rsidR="00BF052D" w:rsidRPr="00FB2A73" w:rsidRDefault="00BF052D" w:rsidP="00BF052D">
      <w:pPr>
        <w:spacing w:after="0"/>
        <w:jc w:val="center"/>
        <w:rPr>
          <w:rFonts w:ascii="Times New Roman" w:hAnsi="Times New Roman" w:cs="Times New Roman"/>
          <w:b/>
          <w:sz w:val="28"/>
          <w:szCs w:val="28"/>
        </w:rPr>
      </w:pPr>
      <w:r>
        <w:rPr>
          <w:rFonts w:ascii="Times New Roman" w:hAnsi="Times New Roman" w:cs="Times New Roman"/>
          <w:b/>
          <w:sz w:val="28"/>
          <w:szCs w:val="28"/>
        </w:rPr>
        <w:t>Wednesday 12:00</w:t>
      </w:r>
      <w:r w:rsidRPr="00FB2A73">
        <w:rPr>
          <w:rFonts w:ascii="Times New Roman" w:hAnsi="Times New Roman" w:cs="Times New Roman"/>
          <w:b/>
          <w:sz w:val="28"/>
          <w:szCs w:val="28"/>
        </w:rPr>
        <w:t>-3:00 p.m.</w:t>
      </w:r>
    </w:p>
    <w:p w14:paraId="4C495ED6" w14:textId="77777777" w:rsidR="00BF052D" w:rsidRPr="00FB2A73" w:rsidRDefault="00BF052D" w:rsidP="00BF052D">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A. </w:t>
      </w:r>
      <w:r w:rsidRPr="00FB2A73">
        <w:rPr>
          <w:rFonts w:ascii="Times New Roman" w:hAnsi="Times New Roman" w:cs="Times New Roman"/>
          <w:b/>
          <w:sz w:val="28"/>
          <w:szCs w:val="28"/>
        </w:rPr>
        <w:t>French 104</w:t>
      </w:r>
    </w:p>
    <w:p w14:paraId="35C816FA" w14:textId="77777777" w:rsidR="00BF052D" w:rsidRDefault="00BF052D" w:rsidP="00BF052D">
      <w:pPr>
        <w:pStyle w:val="Heading2"/>
        <w:jc w:val="left"/>
        <w:rPr>
          <w:rFonts w:ascii="Times New Roman" w:hAnsi="Times New Roman"/>
          <w:b/>
        </w:rPr>
      </w:pPr>
    </w:p>
    <w:p w14:paraId="5826497D" w14:textId="77777777" w:rsidR="00BF052D" w:rsidRPr="002515A9" w:rsidRDefault="00BF052D" w:rsidP="00BF052D">
      <w:pPr>
        <w:pStyle w:val="Heading2"/>
        <w:jc w:val="left"/>
        <w:rPr>
          <w:rFonts w:ascii="Times New Roman" w:hAnsi="Times New Roman"/>
        </w:rPr>
      </w:pPr>
      <w:r w:rsidRPr="009E227E">
        <w:rPr>
          <w:rFonts w:ascii="Times New Roman" w:hAnsi="Times New Roman"/>
          <w:b/>
        </w:rPr>
        <w:t>Instructor</w:t>
      </w:r>
      <w:r>
        <w:rPr>
          <w:rFonts w:ascii="Times New Roman" w:hAnsi="Times New Roman"/>
          <w:b/>
        </w:rPr>
        <w:t>s</w:t>
      </w:r>
      <w:r w:rsidRPr="009E227E">
        <w:rPr>
          <w:rFonts w:ascii="Times New Roman" w:hAnsi="Times New Roman"/>
          <w:b/>
        </w:rPr>
        <w:t xml:space="preserve">: </w:t>
      </w:r>
      <w:r w:rsidRPr="002515A9">
        <w:rPr>
          <w:rFonts w:ascii="Times New Roman" w:hAnsi="Times New Roman"/>
        </w:rPr>
        <w:t>Dr. Vicki L. Birchfield, Associate Professor, Sam Nunn School of International Affairs &amp; Amy Henry, Executive Director, GT Office of International Education</w:t>
      </w:r>
    </w:p>
    <w:p w14:paraId="4FDE23FD" w14:textId="77777777" w:rsidR="00BF052D" w:rsidRPr="002515A9" w:rsidRDefault="00BF052D" w:rsidP="00BF052D">
      <w:pPr>
        <w:spacing w:after="0"/>
        <w:rPr>
          <w:rFonts w:ascii="Times New Roman" w:hAnsi="Times New Roman"/>
          <w:sz w:val="28"/>
        </w:rPr>
      </w:pPr>
    </w:p>
    <w:p w14:paraId="18178A1D" w14:textId="77777777" w:rsidR="00BF052D" w:rsidRPr="009E227E" w:rsidRDefault="00BF052D" w:rsidP="00BF052D">
      <w:pPr>
        <w:spacing w:after="0"/>
        <w:rPr>
          <w:rFonts w:ascii="Times New Roman" w:hAnsi="Times New Roman"/>
          <w:b/>
          <w:sz w:val="28"/>
        </w:rPr>
      </w:pPr>
      <w:r>
        <w:rPr>
          <w:rFonts w:ascii="Times New Roman" w:hAnsi="Times New Roman"/>
          <w:b/>
          <w:sz w:val="28"/>
        </w:rPr>
        <w:t>Dr. Birchfield’s O</w:t>
      </w:r>
      <w:r w:rsidRPr="009E227E">
        <w:rPr>
          <w:rFonts w:ascii="Times New Roman" w:hAnsi="Times New Roman"/>
          <w:b/>
          <w:sz w:val="28"/>
        </w:rPr>
        <w:t>ffice: 214 Habersham</w:t>
      </w:r>
    </w:p>
    <w:p w14:paraId="5A1A2EE9" w14:textId="77777777" w:rsidR="00BF052D" w:rsidRDefault="00BF052D" w:rsidP="00BF052D">
      <w:pPr>
        <w:spacing w:after="0"/>
        <w:rPr>
          <w:rFonts w:ascii="Times New Roman" w:hAnsi="Times New Roman"/>
          <w:b/>
          <w:sz w:val="28"/>
        </w:rPr>
      </w:pPr>
      <w:r w:rsidRPr="009E227E">
        <w:rPr>
          <w:rFonts w:ascii="Times New Roman" w:hAnsi="Times New Roman"/>
          <w:b/>
          <w:sz w:val="28"/>
        </w:rPr>
        <w:t xml:space="preserve">Office Hours:  </w:t>
      </w:r>
      <w:r>
        <w:rPr>
          <w:rFonts w:ascii="Times New Roman" w:hAnsi="Times New Roman"/>
          <w:b/>
          <w:sz w:val="28"/>
        </w:rPr>
        <w:t>Tuesdays 10:00-11</w:t>
      </w:r>
      <w:r w:rsidRPr="009E227E">
        <w:rPr>
          <w:rFonts w:ascii="Times New Roman" w:hAnsi="Times New Roman"/>
          <w:b/>
          <w:sz w:val="28"/>
        </w:rPr>
        <w:t xml:space="preserve">:00 </w:t>
      </w:r>
      <w:r>
        <w:rPr>
          <w:rFonts w:ascii="Times New Roman" w:hAnsi="Times New Roman"/>
          <w:b/>
          <w:sz w:val="28"/>
        </w:rPr>
        <w:t xml:space="preserve">p.m. </w:t>
      </w:r>
    </w:p>
    <w:p w14:paraId="39867936" w14:textId="77777777" w:rsidR="00BF052D" w:rsidRPr="009E227E" w:rsidRDefault="00BF052D" w:rsidP="00BF052D">
      <w:pPr>
        <w:spacing w:after="0"/>
        <w:rPr>
          <w:rFonts w:ascii="Times New Roman" w:hAnsi="Times New Roman"/>
          <w:b/>
          <w:sz w:val="28"/>
        </w:rPr>
      </w:pPr>
      <w:r w:rsidRPr="009E227E">
        <w:rPr>
          <w:rFonts w:ascii="Times New Roman" w:hAnsi="Times New Roman"/>
          <w:b/>
          <w:sz w:val="28"/>
        </w:rPr>
        <w:t>and by appointment</w:t>
      </w:r>
    </w:p>
    <w:p w14:paraId="76E4DAEA" w14:textId="77777777" w:rsidR="00BF052D" w:rsidRPr="009E227E" w:rsidRDefault="00BF052D" w:rsidP="00BF052D">
      <w:pPr>
        <w:pStyle w:val="Heading2"/>
        <w:jc w:val="left"/>
        <w:rPr>
          <w:rFonts w:ascii="Times New Roman" w:hAnsi="Times New Roman"/>
          <w:b/>
        </w:rPr>
      </w:pPr>
      <w:r w:rsidRPr="009E227E">
        <w:rPr>
          <w:rFonts w:ascii="Times New Roman" w:hAnsi="Times New Roman"/>
          <w:b/>
        </w:rPr>
        <w:t>Phone: (404) 385-0604</w:t>
      </w:r>
    </w:p>
    <w:p w14:paraId="44AF3C18" w14:textId="77777777" w:rsidR="00BF052D" w:rsidRDefault="00BF052D" w:rsidP="00BF052D">
      <w:pPr>
        <w:spacing w:after="0"/>
        <w:rPr>
          <w:rStyle w:val="Hyperlink"/>
          <w:rFonts w:ascii="Times New Roman" w:hAnsi="Times New Roman"/>
          <w:b/>
          <w:sz w:val="28"/>
        </w:rPr>
      </w:pPr>
      <w:r w:rsidRPr="009E227E">
        <w:rPr>
          <w:rFonts w:ascii="Times New Roman" w:hAnsi="Times New Roman"/>
          <w:b/>
          <w:sz w:val="28"/>
        </w:rPr>
        <w:t xml:space="preserve">E-Mail: </w:t>
      </w:r>
      <w:hyperlink r:id="rId6" w:history="1">
        <w:r w:rsidRPr="00F5527A">
          <w:rPr>
            <w:rStyle w:val="Hyperlink"/>
            <w:rFonts w:ascii="Times New Roman" w:hAnsi="Times New Roman"/>
            <w:b/>
            <w:sz w:val="28"/>
          </w:rPr>
          <w:t>vicki.birchfield@inta.gatech.edu</w:t>
        </w:r>
      </w:hyperlink>
    </w:p>
    <w:p w14:paraId="11A12C94" w14:textId="77777777" w:rsidR="00BF052D" w:rsidRPr="00971435" w:rsidRDefault="00BF052D" w:rsidP="00BF052D">
      <w:pPr>
        <w:spacing w:after="0"/>
        <w:rPr>
          <w:rFonts w:ascii="Times New Roman" w:hAnsi="Times New Roman"/>
          <w:b/>
          <w:sz w:val="28"/>
        </w:rPr>
      </w:pPr>
      <w:r w:rsidRPr="00971435">
        <w:rPr>
          <w:rFonts w:ascii="Times New Roman" w:hAnsi="Times New Roman"/>
          <w:b/>
          <w:sz w:val="28"/>
        </w:rPr>
        <w:t>Amy Henry’s Office:  211 Savant Building; by appointment</w:t>
      </w:r>
    </w:p>
    <w:p w14:paraId="6F37E4A8" w14:textId="77777777" w:rsidR="00BF052D" w:rsidRPr="00971435" w:rsidRDefault="00BF052D" w:rsidP="00BF052D">
      <w:pPr>
        <w:spacing w:after="0"/>
        <w:rPr>
          <w:rFonts w:ascii="Times New Roman" w:hAnsi="Times New Roman"/>
          <w:b/>
          <w:sz w:val="28"/>
        </w:rPr>
      </w:pPr>
      <w:r w:rsidRPr="00971435">
        <w:rPr>
          <w:rFonts w:ascii="Times New Roman" w:hAnsi="Times New Roman"/>
          <w:b/>
          <w:sz w:val="28"/>
        </w:rPr>
        <w:t>Phone:  (404) 894-7475</w:t>
      </w:r>
    </w:p>
    <w:p w14:paraId="4E4BF864" w14:textId="77777777" w:rsidR="00BF052D" w:rsidRPr="00971435" w:rsidRDefault="00BF052D" w:rsidP="00BF052D">
      <w:pPr>
        <w:spacing w:after="0"/>
        <w:rPr>
          <w:rFonts w:ascii="Times New Roman" w:hAnsi="Times New Roman"/>
          <w:b/>
          <w:sz w:val="28"/>
        </w:rPr>
      </w:pPr>
      <w:r w:rsidRPr="00971435">
        <w:rPr>
          <w:rFonts w:ascii="Times New Roman" w:hAnsi="Times New Roman"/>
          <w:b/>
          <w:sz w:val="28"/>
        </w:rPr>
        <w:t xml:space="preserve">E-Mail: </w:t>
      </w:r>
      <w:hyperlink r:id="rId7" w:history="1">
        <w:r w:rsidRPr="00971435">
          <w:rPr>
            <w:rStyle w:val="Hyperlink"/>
            <w:rFonts w:ascii="Times New Roman" w:hAnsi="Times New Roman"/>
            <w:b/>
            <w:sz w:val="28"/>
          </w:rPr>
          <w:t>amy.henry@gatech.edu</w:t>
        </w:r>
      </w:hyperlink>
    </w:p>
    <w:p w14:paraId="5384FBCE" w14:textId="77777777" w:rsidR="00BF052D" w:rsidRPr="00971435" w:rsidRDefault="00BF052D" w:rsidP="00BF052D">
      <w:pPr>
        <w:spacing w:after="0"/>
        <w:rPr>
          <w:rFonts w:ascii="Times New Roman" w:hAnsi="Times New Roman"/>
          <w:b/>
          <w:sz w:val="28"/>
        </w:rPr>
      </w:pPr>
      <w:r w:rsidRPr="00971435">
        <w:rPr>
          <w:rFonts w:ascii="Times New Roman" w:hAnsi="Times New Roman"/>
          <w:b/>
          <w:sz w:val="28"/>
        </w:rPr>
        <w:t xml:space="preserve">Teaching &amp; Research Assistant: Raisa Simoes, </w:t>
      </w:r>
      <w:hyperlink r:id="rId8" w:history="1">
        <w:r w:rsidRPr="00971435">
          <w:rPr>
            <w:rStyle w:val="Hyperlink"/>
            <w:rFonts w:ascii="Times New Roman" w:hAnsi="Times New Roman"/>
            <w:b/>
            <w:sz w:val="28"/>
          </w:rPr>
          <w:t>simoes.raisa@gmail.com</w:t>
        </w:r>
      </w:hyperlink>
    </w:p>
    <w:p w14:paraId="2FBCE1C2" w14:textId="77777777" w:rsidR="00BF052D" w:rsidRPr="005F635E" w:rsidRDefault="00BF052D" w:rsidP="00BF052D">
      <w:pPr>
        <w:spacing w:after="0"/>
        <w:rPr>
          <w:rFonts w:ascii="Times New Roman" w:hAnsi="Times New Roman"/>
          <w:b/>
          <w:sz w:val="28"/>
        </w:rPr>
      </w:pPr>
    </w:p>
    <w:p w14:paraId="7C2D93BC" w14:textId="77777777" w:rsidR="00BF052D" w:rsidRDefault="00BF052D" w:rsidP="00BF052D">
      <w:pPr>
        <w:spacing w:after="0"/>
        <w:rPr>
          <w:rFonts w:ascii="Times New Roman" w:hAnsi="Times New Roman"/>
          <w:b/>
          <w:color w:val="000000"/>
          <w:sz w:val="28"/>
        </w:rPr>
      </w:pPr>
    </w:p>
    <w:p w14:paraId="7B897F57" w14:textId="77777777" w:rsidR="00BF052D" w:rsidRPr="00D90E5E" w:rsidRDefault="00BF052D" w:rsidP="00BF052D">
      <w:pPr>
        <w:spacing w:after="0"/>
        <w:rPr>
          <w:sz w:val="28"/>
        </w:rPr>
      </w:pPr>
      <w:r>
        <w:rPr>
          <w:rFonts w:ascii="Times New Roman" w:hAnsi="Times New Roman"/>
          <w:b/>
          <w:color w:val="000000"/>
          <w:sz w:val="28"/>
        </w:rPr>
        <w:t>Course D</w:t>
      </w:r>
      <w:r w:rsidRPr="00D90E5E">
        <w:rPr>
          <w:rFonts w:ascii="Times New Roman" w:hAnsi="Times New Roman"/>
          <w:b/>
          <w:color w:val="000000"/>
          <w:sz w:val="28"/>
        </w:rPr>
        <w:t>escription</w:t>
      </w:r>
      <w:r w:rsidR="00B90C7D">
        <w:rPr>
          <w:rFonts w:ascii="Times New Roman" w:hAnsi="Times New Roman"/>
          <w:color w:val="000000"/>
          <w:sz w:val="28"/>
        </w:rPr>
        <w:t xml:space="preserve"> </w:t>
      </w:r>
      <w:r w:rsidR="00B90C7D" w:rsidRPr="00B90C7D">
        <w:rPr>
          <w:rFonts w:ascii="Times New Roman" w:hAnsi="Times New Roman"/>
          <w:b/>
          <w:color w:val="000000"/>
          <w:sz w:val="28"/>
        </w:rPr>
        <w:t>and Course Objectives:</w:t>
      </w:r>
    </w:p>
    <w:p w14:paraId="1917C28D" w14:textId="2DC8F36D" w:rsidR="008E0482" w:rsidRPr="0094728E" w:rsidRDefault="008E0482" w:rsidP="0094728E">
      <w:pPr>
        <w:rPr>
          <w:rFonts w:ascii="Times New Roman" w:eastAsia="Calibri" w:hAnsi="Times New Roman" w:cs="Times New Roman"/>
          <w:color w:val="000000"/>
          <w:sz w:val="28"/>
          <w:szCs w:val="28"/>
        </w:rPr>
      </w:pPr>
      <w:r w:rsidRPr="00A26976">
        <w:rPr>
          <w:rFonts w:ascii="Times New Roman" w:eastAsia="Calibri" w:hAnsi="Times New Roman" w:cs="Times New Roman"/>
          <w:color w:val="000000"/>
          <w:sz w:val="28"/>
          <w:szCs w:val="28"/>
        </w:rPr>
        <w:t>Citizenship is most often studied in its national variations from legal, philosophical and politico-historical perspectives.  As the world becomes increasingly globalized, any of these singular frameworks or approaches may be reaching the limits of usefulness as the</w:t>
      </w:r>
      <w:r>
        <w:rPr>
          <w:rFonts w:ascii="Times New Roman" w:eastAsia="Calibri" w:hAnsi="Times New Roman" w:cs="Times New Roman"/>
          <w:color w:val="000000"/>
          <w:sz w:val="28"/>
          <w:szCs w:val="28"/>
        </w:rPr>
        <w:t xml:space="preserve"> notion of the nation-state as a</w:t>
      </w:r>
      <w:r w:rsidRPr="00A26976">
        <w:rPr>
          <w:rFonts w:ascii="Times New Roman" w:eastAsia="Calibri" w:hAnsi="Times New Roman" w:cs="Times New Roman"/>
          <w:color w:val="000000"/>
          <w:sz w:val="28"/>
          <w:szCs w:val="28"/>
        </w:rPr>
        <w:t xml:space="preserve"> primary source of identity and underpinning for citizenship is being challenged from </w:t>
      </w:r>
      <w:r>
        <w:rPr>
          <w:rFonts w:ascii="Times New Roman" w:eastAsia="Calibri" w:hAnsi="Times New Roman" w:cs="Times New Roman"/>
          <w:color w:val="000000"/>
          <w:sz w:val="28"/>
          <w:szCs w:val="28"/>
        </w:rPr>
        <w:t xml:space="preserve">both </w:t>
      </w:r>
      <w:r w:rsidRPr="00A26976">
        <w:rPr>
          <w:rFonts w:ascii="Times New Roman" w:eastAsia="Calibri" w:hAnsi="Times New Roman" w:cs="Times New Roman"/>
          <w:color w:val="000000"/>
          <w:sz w:val="28"/>
          <w:szCs w:val="28"/>
        </w:rPr>
        <w:t>above and b</w:t>
      </w:r>
      <w:r>
        <w:rPr>
          <w:rFonts w:ascii="Times New Roman" w:eastAsia="Calibri" w:hAnsi="Times New Roman" w:cs="Times New Roman"/>
          <w:color w:val="000000"/>
          <w:sz w:val="28"/>
          <w:szCs w:val="28"/>
        </w:rPr>
        <w:t>elow national borders.</w:t>
      </w:r>
      <w:r w:rsidRPr="00A26976">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rPr>
        <w:t>While the world is more interconnected and interdependent than ever before, there is also</w:t>
      </w:r>
      <w:r w:rsidRPr="00A26976">
        <w:rPr>
          <w:rFonts w:ascii="Times New Roman" w:eastAsia="Calibri" w:hAnsi="Times New Roman" w:cs="Times New Roman"/>
          <w:color w:val="000000"/>
          <w:sz w:val="28"/>
          <w:szCs w:val="28"/>
        </w:rPr>
        <w:t xml:space="preserve"> a proliferation of narrowly constructed identities and accompanying worldviews that seek to restrict rather than expand imagination</w:t>
      </w:r>
      <w:r>
        <w:rPr>
          <w:rFonts w:ascii="Times New Roman" w:eastAsia="Calibri" w:hAnsi="Times New Roman" w:cs="Times New Roman"/>
          <w:color w:val="000000"/>
          <w:sz w:val="28"/>
          <w:szCs w:val="28"/>
        </w:rPr>
        <w:t>, human consciousness and</w:t>
      </w:r>
      <w:r w:rsidRPr="00A26976">
        <w:rPr>
          <w:rFonts w:ascii="Times New Roman" w:eastAsia="Calibri" w:hAnsi="Times New Roman" w:cs="Times New Roman"/>
          <w:color w:val="000000"/>
          <w:sz w:val="28"/>
          <w:szCs w:val="28"/>
        </w:rPr>
        <w:t xml:space="preserve"> the freedom </w:t>
      </w:r>
      <w:r>
        <w:rPr>
          <w:rFonts w:ascii="Times New Roman" w:eastAsia="Calibri" w:hAnsi="Times New Roman" w:cs="Times New Roman"/>
          <w:color w:val="000000"/>
          <w:sz w:val="28"/>
          <w:szCs w:val="28"/>
        </w:rPr>
        <w:t xml:space="preserve">to </w:t>
      </w:r>
      <w:r w:rsidRPr="00A26976">
        <w:rPr>
          <w:rFonts w:ascii="Times New Roman" w:eastAsia="Calibri" w:hAnsi="Times New Roman" w:cs="Times New Roman"/>
          <w:color w:val="000000"/>
          <w:sz w:val="28"/>
          <w:szCs w:val="28"/>
        </w:rPr>
        <w:t>define and shape the community—local, national and global</w:t>
      </w:r>
      <w:r>
        <w:rPr>
          <w:rFonts w:ascii="Times New Roman" w:eastAsia="Calibri" w:hAnsi="Times New Roman" w:cs="Times New Roman"/>
          <w:color w:val="000000"/>
          <w:sz w:val="28"/>
          <w:szCs w:val="28"/>
        </w:rPr>
        <w:t xml:space="preserve"> in which we wish to live. </w:t>
      </w:r>
    </w:p>
    <w:p w14:paraId="5C1C6617" w14:textId="112F72C5" w:rsidR="008E0482" w:rsidRDefault="00BF052D" w:rsidP="00BF052D">
      <w:pPr>
        <w:widowControl w:val="0"/>
        <w:autoSpaceDE w:val="0"/>
        <w:autoSpaceDN w:val="0"/>
        <w:adjustRightInd w:val="0"/>
        <w:spacing w:after="240"/>
        <w:rPr>
          <w:rFonts w:ascii="Times New Roman" w:hAnsi="Times New Roman" w:cs="Times New Roman"/>
          <w:sz w:val="28"/>
          <w:szCs w:val="28"/>
        </w:rPr>
      </w:pPr>
      <w:r w:rsidRPr="00676714">
        <w:rPr>
          <w:rFonts w:ascii="Times New Roman" w:hAnsi="Times New Roman" w:cs="Times New Roman"/>
          <w:sz w:val="28"/>
          <w:szCs w:val="28"/>
        </w:rPr>
        <w:t xml:space="preserve">This course </w:t>
      </w:r>
      <w:r w:rsidR="0094728E">
        <w:rPr>
          <w:rFonts w:ascii="Times New Roman" w:hAnsi="Times New Roman" w:cs="Times New Roman"/>
          <w:sz w:val="28"/>
          <w:szCs w:val="28"/>
        </w:rPr>
        <w:t>thus</w:t>
      </w:r>
      <w:r w:rsidR="008E0482">
        <w:rPr>
          <w:rFonts w:ascii="Times New Roman" w:hAnsi="Times New Roman" w:cs="Times New Roman"/>
          <w:sz w:val="28"/>
          <w:szCs w:val="28"/>
        </w:rPr>
        <w:t xml:space="preserve"> </w:t>
      </w:r>
      <w:r w:rsidRPr="00676714">
        <w:rPr>
          <w:rFonts w:ascii="Times New Roman" w:hAnsi="Times New Roman" w:cs="Times New Roman"/>
          <w:sz w:val="28"/>
          <w:szCs w:val="28"/>
        </w:rPr>
        <w:t xml:space="preserve">explores the meaning of </w:t>
      </w:r>
      <w:r w:rsidRPr="008E0482">
        <w:rPr>
          <w:rFonts w:ascii="Times New Roman" w:hAnsi="Times New Roman" w:cs="Times New Roman"/>
          <w:i/>
          <w:sz w:val="28"/>
          <w:szCs w:val="28"/>
        </w:rPr>
        <w:t>global</w:t>
      </w:r>
      <w:r w:rsidRPr="00676714">
        <w:rPr>
          <w:rFonts w:ascii="Times New Roman" w:hAnsi="Times New Roman" w:cs="Times New Roman"/>
          <w:sz w:val="28"/>
          <w:szCs w:val="28"/>
        </w:rPr>
        <w:t xml:space="preserve"> citizenship as it has evolved </w:t>
      </w:r>
      <w:r>
        <w:rPr>
          <w:rFonts w:ascii="Times New Roman" w:hAnsi="Times New Roman" w:cs="Times New Roman"/>
          <w:sz w:val="28"/>
          <w:szCs w:val="28"/>
        </w:rPr>
        <w:t xml:space="preserve">conceptually </w:t>
      </w:r>
      <w:r w:rsidRPr="00676714">
        <w:rPr>
          <w:rFonts w:ascii="Times New Roman" w:hAnsi="Times New Roman" w:cs="Times New Roman"/>
          <w:sz w:val="28"/>
          <w:szCs w:val="28"/>
        </w:rPr>
        <w:t xml:space="preserve">in scholarly </w:t>
      </w:r>
      <w:r>
        <w:rPr>
          <w:rFonts w:ascii="Times New Roman" w:hAnsi="Times New Roman" w:cs="Times New Roman"/>
          <w:sz w:val="28"/>
          <w:szCs w:val="28"/>
        </w:rPr>
        <w:t>and public debates and</w:t>
      </w:r>
      <w:r w:rsidRPr="00676714">
        <w:rPr>
          <w:rFonts w:ascii="Times New Roman" w:hAnsi="Times New Roman" w:cs="Times New Roman"/>
          <w:sz w:val="28"/>
          <w:szCs w:val="28"/>
        </w:rPr>
        <w:t xml:space="preserve"> how it is “practiced” by individuals and “institutionalized” by universities, corporations and other </w:t>
      </w:r>
      <w:r w:rsidRPr="00676714">
        <w:rPr>
          <w:rFonts w:ascii="Times New Roman" w:hAnsi="Times New Roman" w:cs="Times New Roman"/>
          <w:sz w:val="28"/>
          <w:szCs w:val="28"/>
        </w:rPr>
        <w:lastRenderedPageBreak/>
        <w:t xml:space="preserve">organizations that deploy the concept as a strategic goal or a set of value commitments. </w:t>
      </w:r>
      <w:r>
        <w:rPr>
          <w:rFonts w:ascii="Times New Roman" w:hAnsi="Times New Roman" w:cs="Times New Roman"/>
          <w:sz w:val="28"/>
          <w:szCs w:val="28"/>
        </w:rPr>
        <w:t xml:space="preserve"> </w:t>
      </w:r>
      <w:r w:rsidR="0094728E">
        <w:rPr>
          <w:rFonts w:ascii="Times New Roman" w:hAnsi="Times New Roman" w:cs="Times New Roman"/>
          <w:sz w:val="28"/>
          <w:szCs w:val="28"/>
        </w:rPr>
        <w:t xml:space="preserve">Yet we will also consider the extent to which global citizenship is a contested idea and evaluate those oppositions in both normative and empirical terms. </w:t>
      </w:r>
      <w:r w:rsidRPr="00676714">
        <w:rPr>
          <w:rFonts w:ascii="Times New Roman" w:hAnsi="Times New Roman" w:cs="Times New Roman"/>
          <w:sz w:val="28"/>
          <w:szCs w:val="28"/>
        </w:rPr>
        <w:t>The course will be anchored by a survey of the relevant concepts, theories and analytical tools from the</w:t>
      </w:r>
      <w:r>
        <w:rPr>
          <w:rFonts w:ascii="Times New Roman" w:hAnsi="Times New Roman" w:cs="Times New Roman"/>
          <w:sz w:val="28"/>
          <w:szCs w:val="28"/>
        </w:rPr>
        <w:t xml:space="preserve"> Social Sciences and Humanities</w:t>
      </w:r>
      <w:r w:rsidR="008E0482">
        <w:rPr>
          <w:rFonts w:ascii="Times New Roman" w:hAnsi="Times New Roman" w:cs="Times New Roman"/>
          <w:sz w:val="28"/>
          <w:szCs w:val="28"/>
        </w:rPr>
        <w:t>, as well as from Intercultural Communication and Social Psychology in order to enable students to fulfill the following objectives:</w:t>
      </w:r>
    </w:p>
    <w:p w14:paraId="49020292" w14:textId="33BB3B75" w:rsidR="008E0482" w:rsidRPr="004F36D3" w:rsidRDefault="008E0482" w:rsidP="008E0482">
      <w:pPr>
        <w:pStyle w:val="ListParagraph"/>
        <w:widowControl w:val="0"/>
        <w:numPr>
          <w:ilvl w:val="0"/>
          <w:numId w:val="4"/>
        </w:numPr>
        <w:autoSpaceDE w:val="0"/>
        <w:autoSpaceDN w:val="0"/>
        <w:adjustRightInd w:val="0"/>
        <w:spacing w:after="240"/>
        <w:rPr>
          <w:rFonts w:ascii="Times New Roman" w:hAnsi="Times New Roman" w:cs="Times New Roman"/>
          <w:sz w:val="28"/>
          <w:szCs w:val="28"/>
        </w:rPr>
      </w:pPr>
      <w:r w:rsidRPr="004F36D3">
        <w:rPr>
          <w:rFonts w:ascii="Times New Roman" w:hAnsi="Times New Roman" w:cs="Times New Roman"/>
          <w:sz w:val="28"/>
          <w:szCs w:val="28"/>
        </w:rPr>
        <w:t>T</w:t>
      </w:r>
      <w:r w:rsidR="00BF052D" w:rsidRPr="004F36D3">
        <w:rPr>
          <w:rFonts w:ascii="Times New Roman" w:hAnsi="Times New Roman" w:cs="Times New Roman"/>
          <w:sz w:val="28"/>
          <w:szCs w:val="28"/>
        </w:rPr>
        <w:t xml:space="preserve">hink critically and systematically about our subject matter, particularly as it is bound up with complex constructs such as national identity, globalization and the causes and consequences of human migration. </w:t>
      </w:r>
    </w:p>
    <w:p w14:paraId="64E72A1C" w14:textId="3862B013" w:rsidR="00BF052D" w:rsidRPr="004F36D3" w:rsidRDefault="008E0482" w:rsidP="008E0482">
      <w:pPr>
        <w:pStyle w:val="ListParagraph"/>
        <w:widowControl w:val="0"/>
        <w:numPr>
          <w:ilvl w:val="0"/>
          <w:numId w:val="4"/>
        </w:numPr>
        <w:autoSpaceDE w:val="0"/>
        <w:autoSpaceDN w:val="0"/>
        <w:adjustRightInd w:val="0"/>
        <w:spacing w:after="240"/>
        <w:rPr>
          <w:rFonts w:ascii="Times New Roman" w:hAnsi="Times New Roman" w:cs="Times New Roman"/>
          <w:sz w:val="28"/>
          <w:szCs w:val="28"/>
        </w:rPr>
      </w:pPr>
      <w:r w:rsidRPr="004F36D3">
        <w:rPr>
          <w:rFonts w:ascii="Times New Roman" w:hAnsi="Times New Roman" w:cs="Times New Roman"/>
          <w:sz w:val="28"/>
          <w:szCs w:val="28"/>
        </w:rPr>
        <w:t>Perform an</w:t>
      </w:r>
      <w:r w:rsidR="00BF052D" w:rsidRPr="004F36D3">
        <w:rPr>
          <w:rFonts w:ascii="Times New Roman" w:hAnsi="Times New Roman" w:cs="Times New Roman"/>
          <w:sz w:val="28"/>
          <w:szCs w:val="28"/>
        </w:rPr>
        <w:t xml:space="preserve"> active investigation of perception, values, and problem-solving approaches, all of which differ in patterned ways across cultures, and exert tremendous influence on how we define global citizenship. </w:t>
      </w:r>
    </w:p>
    <w:p w14:paraId="4E6A4DA9" w14:textId="02987974" w:rsidR="008E0482" w:rsidRPr="004F36D3" w:rsidRDefault="008E37E7" w:rsidP="008E0482">
      <w:pPr>
        <w:pStyle w:val="ListParagraph"/>
        <w:widowControl w:val="0"/>
        <w:numPr>
          <w:ilvl w:val="0"/>
          <w:numId w:val="4"/>
        </w:numPr>
        <w:autoSpaceDE w:val="0"/>
        <w:autoSpaceDN w:val="0"/>
        <w:adjustRightInd w:val="0"/>
        <w:spacing w:after="240"/>
        <w:rPr>
          <w:rFonts w:ascii="Times New Roman" w:hAnsi="Times New Roman" w:cs="Times New Roman"/>
          <w:sz w:val="28"/>
          <w:szCs w:val="28"/>
        </w:rPr>
      </w:pPr>
      <w:r>
        <w:rPr>
          <w:rFonts w:ascii="Times New Roman" w:eastAsia="Calibri" w:hAnsi="Times New Roman" w:cs="Times New Roman"/>
          <w:color w:val="000000"/>
          <w:sz w:val="28"/>
          <w:szCs w:val="28"/>
        </w:rPr>
        <w:t xml:space="preserve">Acknowledge the necessity of shifting </w:t>
      </w:r>
      <w:r w:rsidR="008E0482" w:rsidRPr="004F36D3">
        <w:rPr>
          <w:rFonts w:ascii="Times New Roman" w:eastAsia="Calibri" w:hAnsi="Times New Roman" w:cs="Times New Roman"/>
          <w:color w:val="000000"/>
          <w:sz w:val="28"/>
          <w:szCs w:val="28"/>
        </w:rPr>
        <w:t xml:space="preserve">from ethno-centrism to ethno-relativism and </w:t>
      </w:r>
      <w:r>
        <w:rPr>
          <w:rFonts w:ascii="Times New Roman" w:eastAsia="Calibri" w:hAnsi="Times New Roman" w:cs="Times New Roman"/>
          <w:color w:val="000000"/>
          <w:sz w:val="28"/>
          <w:szCs w:val="28"/>
        </w:rPr>
        <w:t>away from</w:t>
      </w:r>
      <w:r w:rsidR="008E0482" w:rsidRPr="004F36D3">
        <w:rPr>
          <w:rFonts w:ascii="Times New Roman" w:eastAsia="Calibri" w:hAnsi="Times New Roman" w:cs="Times New Roman"/>
          <w:color w:val="000000"/>
          <w:sz w:val="28"/>
          <w:szCs w:val="28"/>
        </w:rPr>
        <w:t xml:space="preserve"> “us versus them” thinking in order to successfully conceptualize global citizenship as an idea and a practice</w:t>
      </w:r>
    </w:p>
    <w:p w14:paraId="32F88A36" w14:textId="77777777" w:rsidR="00BF052D" w:rsidRPr="00271376" w:rsidRDefault="00BF052D" w:rsidP="00BF052D">
      <w:pPr>
        <w:rPr>
          <w:rFonts w:ascii="Times New Roman" w:hAnsi="Times New Roman" w:cs="Times New Roman"/>
          <w:b/>
          <w:bCs/>
          <w:iCs/>
          <w:sz w:val="28"/>
          <w:szCs w:val="28"/>
        </w:rPr>
      </w:pPr>
      <w:r w:rsidRPr="00271376">
        <w:rPr>
          <w:rFonts w:ascii="Times New Roman" w:hAnsi="Times New Roman" w:cs="Times New Roman"/>
          <w:b/>
          <w:bCs/>
          <w:iCs/>
          <w:sz w:val="28"/>
          <w:szCs w:val="28"/>
        </w:rPr>
        <w:t>Learning Outcomes:</w:t>
      </w:r>
      <w:r w:rsidRPr="00271376">
        <w:rPr>
          <w:rFonts w:ascii="Times New Roman" w:hAnsi="Times New Roman"/>
          <w:b/>
          <w:color w:val="000000"/>
          <w:sz w:val="28"/>
        </w:rPr>
        <w:t xml:space="preserve"> </w:t>
      </w:r>
    </w:p>
    <w:p w14:paraId="03DAF63D" w14:textId="77777777" w:rsidR="00423DC6" w:rsidRDefault="00BF052D" w:rsidP="00BF052D">
      <w:pPr>
        <w:rPr>
          <w:rFonts w:ascii="Times New Roman" w:hAnsi="Times New Roman" w:cs="Times New Roman"/>
          <w:bCs/>
          <w:iCs/>
          <w:sz w:val="28"/>
          <w:szCs w:val="28"/>
          <w:highlight w:val="yellow"/>
        </w:rPr>
      </w:pPr>
      <w:r w:rsidRPr="00A26976">
        <w:rPr>
          <w:rFonts w:ascii="Times New Roman" w:hAnsi="Times New Roman" w:cs="Times New Roman"/>
          <w:bCs/>
          <w:iCs/>
          <w:sz w:val="28"/>
          <w:szCs w:val="28"/>
        </w:rPr>
        <w:t>“Graduating good global citizens” is one of Georgia Tech’s stated strategic goals, yet nowhere is the concept defined, nor the expectations articulated about what constitutes “good global citizenship”</w:t>
      </w:r>
      <w:r>
        <w:rPr>
          <w:rFonts w:ascii="Times New Roman" w:hAnsi="Times New Roman" w:cs="Times New Roman"/>
          <w:bCs/>
          <w:iCs/>
          <w:sz w:val="28"/>
          <w:szCs w:val="28"/>
        </w:rPr>
        <w:t xml:space="preserve"> or how it might be attained or</w:t>
      </w:r>
      <w:r w:rsidRPr="00A26976">
        <w:rPr>
          <w:rFonts w:ascii="Times New Roman" w:hAnsi="Times New Roman" w:cs="Times New Roman"/>
          <w:bCs/>
          <w:iCs/>
          <w:sz w:val="28"/>
          <w:szCs w:val="28"/>
        </w:rPr>
        <w:t xml:space="preserve"> assessed.   Thus</w:t>
      </w:r>
      <w:r w:rsidR="00423DC6">
        <w:rPr>
          <w:rFonts w:ascii="Times New Roman" w:hAnsi="Times New Roman" w:cs="Times New Roman"/>
          <w:bCs/>
          <w:iCs/>
          <w:sz w:val="28"/>
          <w:szCs w:val="28"/>
        </w:rPr>
        <w:t xml:space="preserve">, students will </w:t>
      </w:r>
      <w:r w:rsidRPr="00857C0B">
        <w:rPr>
          <w:rFonts w:ascii="Times New Roman" w:hAnsi="Times New Roman" w:cs="Times New Roman"/>
          <w:bCs/>
          <w:iCs/>
          <w:sz w:val="28"/>
          <w:szCs w:val="28"/>
        </w:rPr>
        <w:t>transform the knowledge gained from our inquiry into the nature of global citizenship and how it is being enacted through practices both within the academy and beyond</w:t>
      </w:r>
      <w:r w:rsidR="00423DC6" w:rsidRPr="00857C0B">
        <w:rPr>
          <w:rFonts w:ascii="Times New Roman" w:hAnsi="Times New Roman" w:cs="Times New Roman"/>
          <w:bCs/>
          <w:iCs/>
          <w:sz w:val="28"/>
          <w:szCs w:val="28"/>
        </w:rPr>
        <w:t>, into the following learning outcomes</w:t>
      </w:r>
      <w:r w:rsidRPr="00857C0B">
        <w:rPr>
          <w:rFonts w:ascii="Times New Roman" w:hAnsi="Times New Roman" w:cs="Times New Roman"/>
          <w:bCs/>
          <w:iCs/>
          <w:sz w:val="28"/>
          <w:szCs w:val="28"/>
        </w:rPr>
        <w:t xml:space="preserve">: </w:t>
      </w:r>
    </w:p>
    <w:p w14:paraId="29AA6899" w14:textId="40C32FBD" w:rsidR="00FF0A27" w:rsidRDefault="00FF0A27" w:rsidP="00FF0A27">
      <w:pPr>
        <w:pStyle w:val="ListParagraph"/>
        <w:numPr>
          <w:ilvl w:val="0"/>
          <w:numId w:val="3"/>
        </w:numPr>
        <w:rPr>
          <w:rFonts w:ascii="Times New Roman" w:hAnsi="Times New Roman" w:cs="Times New Roman"/>
          <w:bCs/>
          <w:iCs/>
          <w:sz w:val="28"/>
          <w:szCs w:val="28"/>
        </w:rPr>
      </w:pPr>
      <w:r>
        <w:rPr>
          <w:rFonts w:ascii="Times New Roman" w:hAnsi="Times New Roman" w:cs="Times New Roman"/>
          <w:bCs/>
          <w:iCs/>
          <w:sz w:val="28"/>
          <w:szCs w:val="28"/>
        </w:rPr>
        <w:t>Understand the interrelationships between the concepts of global</w:t>
      </w:r>
      <w:r w:rsidR="008142CE">
        <w:rPr>
          <w:rFonts w:ascii="Times New Roman" w:hAnsi="Times New Roman" w:cs="Times New Roman"/>
          <w:bCs/>
          <w:iCs/>
          <w:sz w:val="28"/>
          <w:szCs w:val="28"/>
        </w:rPr>
        <w:t>ization and citizenship</w:t>
      </w:r>
    </w:p>
    <w:p w14:paraId="084E5944" w14:textId="66086A46" w:rsidR="008142CE" w:rsidRDefault="008142CE" w:rsidP="00FF0A27">
      <w:pPr>
        <w:pStyle w:val="ListParagraph"/>
        <w:numPr>
          <w:ilvl w:val="0"/>
          <w:numId w:val="3"/>
        </w:numPr>
        <w:rPr>
          <w:rFonts w:ascii="Times New Roman" w:hAnsi="Times New Roman" w:cs="Times New Roman"/>
          <w:bCs/>
          <w:iCs/>
          <w:sz w:val="28"/>
          <w:szCs w:val="28"/>
        </w:rPr>
      </w:pPr>
      <w:r>
        <w:rPr>
          <w:rFonts w:ascii="Times New Roman" w:hAnsi="Times New Roman" w:cs="Times New Roman"/>
          <w:bCs/>
          <w:iCs/>
          <w:sz w:val="28"/>
          <w:szCs w:val="28"/>
        </w:rPr>
        <w:t xml:space="preserve">Differentiate communitarian and cosmopolitan perspectives on issues related to globalization, citizenship, immigration, and international affairs </w:t>
      </w:r>
    </w:p>
    <w:p w14:paraId="749284E9" w14:textId="742C196A" w:rsidR="00AF4608" w:rsidRDefault="000146A9" w:rsidP="00FF0A27">
      <w:pPr>
        <w:pStyle w:val="ListParagraph"/>
        <w:numPr>
          <w:ilvl w:val="0"/>
          <w:numId w:val="3"/>
        </w:numPr>
        <w:rPr>
          <w:rFonts w:ascii="Times New Roman" w:hAnsi="Times New Roman" w:cs="Times New Roman"/>
          <w:bCs/>
          <w:iCs/>
          <w:sz w:val="28"/>
          <w:szCs w:val="28"/>
        </w:rPr>
      </w:pPr>
      <w:r>
        <w:rPr>
          <w:rFonts w:ascii="Times New Roman" w:hAnsi="Times New Roman" w:cs="Times New Roman"/>
          <w:bCs/>
          <w:iCs/>
          <w:sz w:val="28"/>
          <w:szCs w:val="28"/>
        </w:rPr>
        <w:t>Explain the concept of identity in relation to politics and society</w:t>
      </w:r>
    </w:p>
    <w:p w14:paraId="090674B9" w14:textId="57B888BD" w:rsidR="004F36D3" w:rsidRPr="00FF0A27" w:rsidRDefault="004F36D3" w:rsidP="00FF0A27">
      <w:pPr>
        <w:pStyle w:val="ListParagraph"/>
        <w:numPr>
          <w:ilvl w:val="0"/>
          <w:numId w:val="3"/>
        </w:numPr>
        <w:rPr>
          <w:rFonts w:ascii="Times New Roman" w:hAnsi="Times New Roman" w:cs="Times New Roman"/>
          <w:bCs/>
          <w:iCs/>
          <w:sz w:val="28"/>
          <w:szCs w:val="28"/>
        </w:rPr>
      </w:pPr>
      <w:r>
        <w:rPr>
          <w:rFonts w:ascii="Times New Roman" w:hAnsi="Times New Roman" w:cs="Times New Roman"/>
          <w:bCs/>
          <w:iCs/>
          <w:sz w:val="28"/>
          <w:szCs w:val="28"/>
        </w:rPr>
        <w:t xml:space="preserve">Demonstrate familiarity with intercultural learning concepts and the developmental model of intercultural sensitivity </w:t>
      </w:r>
    </w:p>
    <w:p w14:paraId="326D3DBC" w14:textId="4A90A22D" w:rsidR="00FF0A27" w:rsidRPr="00FF0A27" w:rsidRDefault="002C40B0" w:rsidP="00FF0A27">
      <w:pPr>
        <w:pStyle w:val="ListParagraph"/>
        <w:numPr>
          <w:ilvl w:val="0"/>
          <w:numId w:val="3"/>
        </w:numPr>
        <w:rPr>
          <w:rFonts w:ascii="Times New Roman" w:hAnsi="Times New Roman" w:cs="Times New Roman"/>
          <w:bCs/>
          <w:iCs/>
          <w:sz w:val="28"/>
          <w:szCs w:val="28"/>
        </w:rPr>
      </w:pPr>
      <w:r>
        <w:rPr>
          <w:rFonts w:ascii="Times New Roman" w:eastAsia="Calibri" w:hAnsi="Times New Roman" w:cs="Times New Roman"/>
          <w:color w:val="000000"/>
          <w:sz w:val="28"/>
          <w:szCs w:val="28"/>
        </w:rPr>
        <w:t>Justify or reject critiques of global citizenship using normative and empirical evidence from concepts studied in class</w:t>
      </w:r>
    </w:p>
    <w:p w14:paraId="4240B3BF" w14:textId="1CD063BB" w:rsidR="002C40B0" w:rsidRDefault="002C40B0" w:rsidP="002C40B0">
      <w:pPr>
        <w:pStyle w:val="ListParagraph"/>
        <w:numPr>
          <w:ilvl w:val="0"/>
          <w:numId w:val="3"/>
        </w:numPr>
        <w:rPr>
          <w:rFonts w:ascii="Times New Roman" w:hAnsi="Times New Roman" w:cs="Times New Roman"/>
          <w:bCs/>
          <w:iCs/>
          <w:sz w:val="28"/>
          <w:szCs w:val="28"/>
        </w:rPr>
      </w:pPr>
      <w:r>
        <w:rPr>
          <w:rFonts w:ascii="Times New Roman" w:hAnsi="Times New Roman" w:cs="Times New Roman"/>
          <w:bCs/>
          <w:iCs/>
          <w:sz w:val="28"/>
          <w:szCs w:val="28"/>
        </w:rPr>
        <w:lastRenderedPageBreak/>
        <w:t xml:space="preserve">Develop effective communication and teamwork skills through group projects and oral presentations </w:t>
      </w:r>
    </w:p>
    <w:p w14:paraId="4CD35C62" w14:textId="220FF7CE" w:rsidR="00A75854" w:rsidRPr="00AF4608" w:rsidRDefault="00A75854" w:rsidP="002C40B0">
      <w:pPr>
        <w:pStyle w:val="ListParagraph"/>
        <w:numPr>
          <w:ilvl w:val="0"/>
          <w:numId w:val="3"/>
        </w:numPr>
        <w:rPr>
          <w:rFonts w:ascii="Times New Roman" w:hAnsi="Times New Roman" w:cs="Times New Roman"/>
          <w:bCs/>
          <w:iCs/>
          <w:sz w:val="28"/>
          <w:szCs w:val="28"/>
        </w:rPr>
      </w:pPr>
      <w:r>
        <w:rPr>
          <w:rFonts w:ascii="Times New Roman" w:hAnsi="Times New Roman" w:cs="Times New Roman"/>
          <w:bCs/>
          <w:iCs/>
          <w:sz w:val="28"/>
          <w:szCs w:val="28"/>
        </w:rPr>
        <w:t xml:space="preserve">Demonstrate knowledge of </w:t>
      </w:r>
      <w:r w:rsidR="00872F30">
        <w:rPr>
          <w:rFonts w:ascii="Times New Roman" w:hAnsi="Times New Roman" w:cs="Times New Roman"/>
          <w:bCs/>
          <w:iCs/>
          <w:sz w:val="28"/>
          <w:szCs w:val="28"/>
        </w:rPr>
        <w:t xml:space="preserve">the </w:t>
      </w:r>
      <w:r>
        <w:rPr>
          <w:rFonts w:ascii="Times New Roman" w:hAnsi="Times New Roman" w:cs="Times New Roman"/>
          <w:bCs/>
          <w:iCs/>
          <w:sz w:val="28"/>
          <w:szCs w:val="28"/>
        </w:rPr>
        <w:t xml:space="preserve">goals, methods, and tools of the Social Sciences, Humanities, and Natural Sciences and what each </w:t>
      </w:r>
      <w:r w:rsidR="00B91FC8">
        <w:rPr>
          <w:rFonts w:ascii="Times New Roman" w:hAnsi="Times New Roman" w:cs="Times New Roman"/>
          <w:bCs/>
          <w:iCs/>
          <w:sz w:val="28"/>
          <w:szCs w:val="28"/>
        </w:rPr>
        <w:t xml:space="preserve">academic approach </w:t>
      </w:r>
      <w:r>
        <w:rPr>
          <w:rFonts w:ascii="Times New Roman" w:hAnsi="Times New Roman" w:cs="Times New Roman"/>
          <w:bCs/>
          <w:iCs/>
          <w:sz w:val="28"/>
          <w:szCs w:val="28"/>
        </w:rPr>
        <w:t>may contribute to the investigation of</w:t>
      </w:r>
      <w:r w:rsidR="00B91FC8">
        <w:rPr>
          <w:rFonts w:ascii="Times New Roman" w:hAnsi="Times New Roman" w:cs="Times New Roman"/>
          <w:bCs/>
          <w:iCs/>
          <w:sz w:val="28"/>
          <w:szCs w:val="28"/>
        </w:rPr>
        <w:t xml:space="preserve"> the meaning and </w:t>
      </w:r>
      <w:r w:rsidR="00B91FC8" w:rsidRPr="00AF4608">
        <w:rPr>
          <w:rFonts w:ascii="Times New Roman" w:hAnsi="Times New Roman" w:cs="Times New Roman"/>
          <w:bCs/>
          <w:iCs/>
          <w:sz w:val="28"/>
          <w:szCs w:val="28"/>
        </w:rPr>
        <w:t>practices of</w:t>
      </w:r>
      <w:r w:rsidRPr="00AF4608">
        <w:rPr>
          <w:rFonts w:ascii="Times New Roman" w:hAnsi="Times New Roman" w:cs="Times New Roman"/>
          <w:bCs/>
          <w:iCs/>
          <w:sz w:val="28"/>
          <w:szCs w:val="28"/>
        </w:rPr>
        <w:t xml:space="preserve"> global citizenship </w:t>
      </w:r>
    </w:p>
    <w:p w14:paraId="59E02C5A" w14:textId="44F24B69" w:rsidR="0094728E" w:rsidRPr="00AF4608" w:rsidRDefault="00423DC6" w:rsidP="00423DC6">
      <w:pPr>
        <w:pStyle w:val="ListParagraph"/>
        <w:numPr>
          <w:ilvl w:val="0"/>
          <w:numId w:val="3"/>
        </w:numPr>
        <w:rPr>
          <w:rFonts w:ascii="Times New Roman" w:hAnsi="Times New Roman" w:cs="Times New Roman"/>
          <w:bCs/>
          <w:iCs/>
          <w:sz w:val="28"/>
          <w:szCs w:val="28"/>
        </w:rPr>
      </w:pPr>
      <w:r w:rsidRPr="00AF4608">
        <w:rPr>
          <w:rFonts w:ascii="Times New Roman" w:hAnsi="Times New Roman" w:cs="Times New Roman"/>
          <w:bCs/>
          <w:iCs/>
          <w:sz w:val="28"/>
          <w:szCs w:val="28"/>
        </w:rPr>
        <w:t>D</w:t>
      </w:r>
      <w:r w:rsidR="00BF052D" w:rsidRPr="00AF4608">
        <w:rPr>
          <w:rFonts w:ascii="Times New Roman" w:hAnsi="Times New Roman" w:cs="Times New Roman"/>
          <w:bCs/>
          <w:iCs/>
          <w:sz w:val="28"/>
          <w:szCs w:val="28"/>
        </w:rPr>
        <w:t xml:space="preserve">efine collectively what </w:t>
      </w:r>
      <w:r w:rsidR="00857C0B" w:rsidRPr="00AF4608">
        <w:rPr>
          <w:rFonts w:ascii="Times New Roman" w:hAnsi="Times New Roman" w:cs="Times New Roman"/>
          <w:bCs/>
          <w:iCs/>
          <w:sz w:val="28"/>
          <w:szCs w:val="28"/>
        </w:rPr>
        <w:t>global citizenship</w:t>
      </w:r>
      <w:r w:rsidR="00BF052D" w:rsidRPr="00AF4608">
        <w:rPr>
          <w:rFonts w:ascii="Times New Roman" w:hAnsi="Times New Roman" w:cs="Times New Roman"/>
          <w:bCs/>
          <w:iCs/>
          <w:sz w:val="28"/>
          <w:szCs w:val="28"/>
        </w:rPr>
        <w:t xml:space="preserve"> can and should mean to individuals</w:t>
      </w:r>
      <w:r w:rsidR="00872F30">
        <w:rPr>
          <w:rFonts w:ascii="Times New Roman" w:hAnsi="Times New Roman" w:cs="Times New Roman"/>
          <w:bCs/>
          <w:iCs/>
          <w:sz w:val="28"/>
          <w:szCs w:val="28"/>
        </w:rPr>
        <w:t xml:space="preserve"> in the Georgia Tech community</w:t>
      </w:r>
    </w:p>
    <w:p w14:paraId="0225339E" w14:textId="1888DAD3" w:rsidR="00423DC6" w:rsidRPr="00AF4608" w:rsidRDefault="0094728E" w:rsidP="00423DC6">
      <w:pPr>
        <w:pStyle w:val="ListParagraph"/>
        <w:numPr>
          <w:ilvl w:val="0"/>
          <w:numId w:val="3"/>
        </w:numPr>
        <w:rPr>
          <w:rFonts w:ascii="Times New Roman" w:hAnsi="Times New Roman" w:cs="Times New Roman"/>
          <w:bCs/>
          <w:iCs/>
          <w:sz w:val="28"/>
          <w:szCs w:val="28"/>
        </w:rPr>
      </w:pPr>
      <w:r w:rsidRPr="00AF4608">
        <w:rPr>
          <w:rFonts w:ascii="Times New Roman" w:eastAsia="Calibri" w:hAnsi="Times New Roman" w:cs="Times New Roman"/>
          <w:color w:val="000000"/>
          <w:sz w:val="28"/>
          <w:szCs w:val="28"/>
        </w:rPr>
        <w:t>D</w:t>
      </w:r>
      <w:r w:rsidR="002C40B0" w:rsidRPr="00AF4608">
        <w:rPr>
          <w:rFonts w:ascii="Times New Roman" w:eastAsia="Calibri" w:hAnsi="Times New Roman" w:cs="Times New Roman"/>
          <w:color w:val="000000"/>
          <w:sz w:val="28"/>
          <w:szCs w:val="28"/>
        </w:rPr>
        <w:t>esign a preliminary survey and/or focus group questionnaire</w:t>
      </w:r>
      <w:r w:rsidR="00BF052D" w:rsidRPr="00AF4608">
        <w:rPr>
          <w:rFonts w:ascii="Times New Roman" w:eastAsia="Calibri" w:hAnsi="Times New Roman" w:cs="Times New Roman"/>
          <w:color w:val="000000"/>
          <w:sz w:val="28"/>
          <w:szCs w:val="28"/>
        </w:rPr>
        <w:t xml:space="preserve"> to </w:t>
      </w:r>
      <w:r w:rsidR="002C40B0" w:rsidRPr="00AF4608">
        <w:rPr>
          <w:rFonts w:ascii="Times New Roman" w:eastAsia="Calibri" w:hAnsi="Times New Roman" w:cs="Times New Roman"/>
          <w:color w:val="000000"/>
          <w:sz w:val="28"/>
          <w:szCs w:val="28"/>
        </w:rPr>
        <w:t xml:space="preserve">potentially be administered to </w:t>
      </w:r>
      <w:r w:rsidR="00BF052D" w:rsidRPr="00AF4608">
        <w:rPr>
          <w:rFonts w:ascii="Times New Roman" w:eastAsia="Calibri" w:hAnsi="Times New Roman" w:cs="Times New Roman"/>
          <w:color w:val="000000"/>
          <w:sz w:val="28"/>
          <w:szCs w:val="28"/>
        </w:rPr>
        <w:t xml:space="preserve">the </w:t>
      </w:r>
      <w:r w:rsidR="002C40B0" w:rsidRPr="00AF4608">
        <w:rPr>
          <w:rFonts w:ascii="Times New Roman" w:eastAsia="Calibri" w:hAnsi="Times New Roman" w:cs="Times New Roman"/>
          <w:color w:val="000000"/>
          <w:sz w:val="28"/>
          <w:szCs w:val="28"/>
        </w:rPr>
        <w:t>campus community</w:t>
      </w:r>
      <w:r w:rsidR="00BF052D" w:rsidRPr="00AF4608">
        <w:rPr>
          <w:rFonts w:ascii="Times New Roman" w:eastAsia="Calibri" w:hAnsi="Times New Roman" w:cs="Times New Roman"/>
          <w:color w:val="000000"/>
          <w:sz w:val="28"/>
          <w:szCs w:val="28"/>
        </w:rPr>
        <w:t xml:space="preserve"> in order to generate data from which the class can build an organic, bottom-up, but also intellectually rigorous understanding of the meaning and</w:t>
      </w:r>
      <w:r w:rsidR="00872F30">
        <w:rPr>
          <w:rFonts w:ascii="Times New Roman" w:eastAsia="Calibri" w:hAnsi="Times New Roman" w:cs="Times New Roman"/>
          <w:color w:val="000000"/>
          <w:sz w:val="28"/>
          <w:szCs w:val="28"/>
        </w:rPr>
        <w:t xml:space="preserve"> practice of global citizenship</w:t>
      </w:r>
    </w:p>
    <w:p w14:paraId="20A43EF2" w14:textId="1E637D33" w:rsidR="00BF052D" w:rsidRPr="00A11BBD" w:rsidRDefault="00857C0B" w:rsidP="00A11BBD">
      <w:pPr>
        <w:pStyle w:val="ListParagraph"/>
        <w:numPr>
          <w:ilvl w:val="0"/>
          <w:numId w:val="3"/>
        </w:numPr>
        <w:rPr>
          <w:rFonts w:ascii="Times New Roman" w:hAnsi="Times New Roman" w:cs="Times New Roman"/>
          <w:bCs/>
          <w:iCs/>
          <w:sz w:val="28"/>
          <w:szCs w:val="28"/>
        </w:rPr>
      </w:pPr>
      <w:r w:rsidRPr="00AF4608">
        <w:rPr>
          <w:rFonts w:ascii="Times New Roman" w:eastAsia="Calibri" w:hAnsi="Times New Roman" w:cs="Times New Roman"/>
          <w:color w:val="000000"/>
          <w:sz w:val="28"/>
          <w:szCs w:val="28"/>
        </w:rPr>
        <w:t>P</w:t>
      </w:r>
      <w:r w:rsidR="00BF052D" w:rsidRPr="00AF4608">
        <w:rPr>
          <w:rFonts w:ascii="Times New Roman" w:eastAsia="Calibri" w:hAnsi="Times New Roman" w:cs="Times New Roman"/>
          <w:color w:val="000000"/>
          <w:sz w:val="28"/>
          <w:szCs w:val="28"/>
        </w:rPr>
        <w:t>ropose an official statement for the Institute to campus le</w:t>
      </w:r>
      <w:r w:rsidRPr="00AF4608">
        <w:rPr>
          <w:rFonts w:ascii="Times New Roman" w:eastAsia="Calibri" w:hAnsi="Times New Roman" w:cs="Times New Roman"/>
          <w:color w:val="000000"/>
          <w:sz w:val="28"/>
          <w:szCs w:val="28"/>
        </w:rPr>
        <w:t xml:space="preserve">aders, and more ambitiously, </w:t>
      </w:r>
      <w:r w:rsidR="00BF052D" w:rsidRPr="00AF4608">
        <w:rPr>
          <w:rFonts w:ascii="Times New Roman" w:eastAsia="Calibri" w:hAnsi="Times New Roman" w:cs="Times New Roman"/>
          <w:color w:val="000000"/>
          <w:sz w:val="28"/>
          <w:szCs w:val="28"/>
        </w:rPr>
        <w:t>propose innovative activities and methods for interdisciplinary investigation and the application of intercultural learning concepts and tools that make the notion of global citizenship an active and dynamic one rather than a mere platitude or vacuous statement</w:t>
      </w:r>
    </w:p>
    <w:p w14:paraId="580F7F30" w14:textId="77777777" w:rsidR="00BF052D" w:rsidRDefault="00BF052D" w:rsidP="00BF052D">
      <w:pPr>
        <w:jc w:val="both"/>
        <w:rPr>
          <w:rFonts w:ascii="Times New Roman" w:hAnsi="Times New Roman"/>
          <w:sz w:val="28"/>
        </w:rPr>
      </w:pPr>
      <w:r w:rsidRPr="00D90E5E">
        <w:rPr>
          <w:rFonts w:ascii="Times New Roman" w:hAnsi="Times New Roman"/>
          <w:b/>
          <w:sz w:val="28"/>
        </w:rPr>
        <w:t>Required Textbooks:</w:t>
      </w:r>
      <w:r w:rsidRPr="00D90E5E">
        <w:rPr>
          <w:rFonts w:ascii="Times New Roman" w:hAnsi="Times New Roman"/>
          <w:sz w:val="28"/>
        </w:rPr>
        <w:t xml:space="preserve"> </w:t>
      </w:r>
    </w:p>
    <w:p w14:paraId="658F33E5" w14:textId="77777777" w:rsidR="00BF052D" w:rsidRDefault="00BF052D" w:rsidP="00BF052D">
      <w:pPr>
        <w:pStyle w:val="ListParagraph"/>
        <w:numPr>
          <w:ilvl w:val="0"/>
          <w:numId w:val="1"/>
        </w:numPr>
        <w:rPr>
          <w:rFonts w:ascii="Times New Roman" w:hAnsi="Times New Roman"/>
          <w:sz w:val="28"/>
        </w:rPr>
      </w:pPr>
      <w:r>
        <w:rPr>
          <w:rFonts w:ascii="Times New Roman" w:hAnsi="Times New Roman"/>
          <w:sz w:val="28"/>
        </w:rPr>
        <w:t xml:space="preserve">Hans </w:t>
      </w:r>
      <w:r w:rsidRPr="00676714">
        <w:rPr>
          <w:rFonts w:ascii="Times New Roman" w:hAnsi="Times New Roman"/>
          <w:sz w:val="28"/>
        </w:rPr>
        <w:t xml:space="preserve">Schattle, </w:t>
      </w:r>
      <w:r w:rsidRPr="00676714">
        <w:rPr>
          <w:rFonts w:ascii="Times New Roman" w:hAnsi="Times New Roman"/>
          <w:i/>
          <w:sz w:val="28"/>
        </w:rPr>
        <w:t>Globalization and Citizenship</w:t>
      </w:r>
      <w:r w:rsidRPr="00676714">
        <w:rPr>
          <w:rFonts w:ascii="Times New Roman" w:hAnsi="Times New Roman"/>
          <w:sz w:val="28"/>
        </w:rPr>
        <w:t xml:space="preserve"> (Rowman and Littlefield, 2012)</w:t>
      </w:r>
    </w:p>
    <w:p w14:paraId="41C6C1C4" w14:textId="77777777" w:rsidR="00BF052D" w:rsidRPr="00676714" w:rsidRDefault="00BF052D" w:rsidP="00BF052D">
      <w:pPr>
        <w:pStyle w:val="ListParagraph"/>
        <w:numPr>
          <w:ilvl w:val="0"/>
          <w:numId w:val="1"/>
        </w:numPr>
        <w:rPr>
          <w:rFonts w:ascii="Times New Roman" w:hAnsi="Times New Roman"/>
          <w:sz w:val="28"/>
        </w:rPr>
      </w:pPr>
      <w:r>
        <w:rPr>
          <w:rFonts w:ascii="Times New Roman" w:hAnsi="Times New Roman"/>
          <w:sz w:val="28"/>
        </w:rPr>
        <w:t xml:space="preserve">Amartya Sen, </w:t>
      </w:r>
      <w:r w:rsidRPr="00676714">
        <w:rPr>
          <w:rFonts w:ascii="Times New Roman" w:hAnsi="Times New Roman"/>
          <w:i/>
          <w:sz w:val="28"/>
        </w:rPr>
        <w:t>Identity and Violence</w:t>
      </w:r>
      <w:r>
        <w:rPr>
          <w:rFonts w:ascii="Times New Roman" w:hAnsi="Times New Roman"/>
          <w:i/>
          <w:sz w:val="28"/>
        </w:rPr>
        <w:t>: The Illusion of Destiny</w:t>
      </w:r>
      <w:r>
        <w:rPr>
          <w:rFonts w:ascii="Times New Roman" w:hAnsi="Times New Roman"/>
          <w:sz w:val="28"/>
        </w:rPr>
        <w:t xml:space="preserve"> (Norton, 2006)</w:t>
      </w:r>
    </w:p>
    <w:p w14:paraId="0104536C" w14:textId="77777777" w:rsidR="00BF052D" w:rsidRPr="000E1304" w:rsidRDefault="00BF052D" w:rsidP="00BF052D">
      <w:pPr>
        <w:rPr>
          <w:rFonts w:ascii="Times New Roman" w:hAnsi="Times New Roman"/>
          <w:sz w:val="28"/>
          <w:u w:val="single"/>
        </w:rPr>
      </w:pPr>
      <w:r w:rsidRPr="000E1304">
        <w:rPr>
          <w:rFonts w:ascii="Times New Roman" w:hAnsi="Times New Roman"/>
          <w:sz w:val="28"/>
        </w:rPr>
        <w:t xml:space="preserve">*Books are available at the Engineer’s Bookstore on Marietta St. </w:t>
      </w:r>
    </w:p>
    <w:p w14:paraId="1E011A32" w14:textId="77777777" w:rsidR="00BF052D" w:rsidRPr="007D0B4F" w:rsidRDefault="00BF052D" w:rsidP="00BF052D">
      <w:pPr>
        <w:jc w:val="both"/>
        <w:rPr>
          <w:rFonts w:ascii="Times New Roman" w:hAnsi="Times New Roman"/>
          <w:sz w:val="28"/>
        </w:rPr>
      </w:pPr>
      <w:r w:rsidRPr="007D0B4F">
        <w:rPr>
          <w:rFonts w:ascii="Times New Roman" w:hAnsi="Times New Roman"/>
          <w:b/>
          <w:sz w:val="28"/>
        </w:rPr>
        <w:t>Course Requirements and Grade Distribution</w:t>
      </w:r>
      <w:r w:rsidRPr="007D0B4F">
        <w:rPr>
          <w:rFonts w:ascii="Times New Roman" w:hAnsi="Times New Roman"/>
          <w:sz w:val="28"/>
        </w:rPr>
        <w:t>:</w:t>
      </w:r>
    </w:p>
    <w:p w14:paraId="2B56C057" w14:textId="43680AB4" w:rsidR="00BF052D" w:rsidRPr="000E1304" w:rsidRDefault="00BF052D" w:rsidP="00BF052D">
      <w:pPr>
        <w:rPr>
          <w:rFonts w:ascii="Times New Roman" w:hAnsi="Times New Roman"/>
          <w:sz w:val="28"/>
        </w:rPr>
      </w:pPr>
      <w:r w:rsidRPr="000E1304">
        <w:rPr>
          <w:rFonts w:ascii="Times New Roman" w:hAnsi="Times New Roman"/>
          <w:sz w:val="28"/>
        </w:rPr>
        <w:t>Attendance and participation are e</w:t>
      </w:r>
      <w:r>
        <w:rPr>
          <w:rFonts w:ascii="Times New Roman" w:hAnsi="Times New Roman"/>
          <w:sz w:val="28"/>
        </w:rPr>
        <w:t>ssential to doing well in this class.  Participation comprises 2</w:t>
      </w:r>
      <w:r w:rsidRPr="000E1304">
        <w:rPr>
          <w:rFonts w:ascii="Times New Roman" w:hAnsi="Times New Roman"/>
          <w:sz w:val="28"/>
        </w:rPr>
        <w:t xml:space="preserve">0% of </w:t>
      </w:r>
      <w:r>
        <w:rPr>
          <w:rFonts w:ascii="Times New Roman" w:hAnsi="Times New Roman"/>
          <w:sz w:val="28"/>
        </w:rPr>
        <w:t xml:space="preserve">the total grade for the course, which is equal in weight to </w:t>
      </w:r>
      <w:r w:rsidR="00A11BBD">
        <w:rPr>
          <w:rFonts w:ascii="Times New Roman" w:hAnsi="Times New Roman"/>
          <w:sz w:val="28"/>
        </w:rPr>
        <w:t xml:space="preserve">each of the other assessments. </w:t>
      </w:r>
      <w:r>
        <w:rPr>
          <w:rFonts w:ascii="Times New Roman" w:hAnsi="Times New Roman"/>
          <w:sz w:val="28"/>
        </w:rPr>
        <w:t xml:space="preserve">As this class meets only once weekly in a three-hour seminar and discussion format, absences are to be avoided except in the case of sickness or emergency situations.  Readings </w:t>
      </w:r>
      <w:r w:rsidRPr="000E1304">
        <w:rPr>
          <w:rFonts w:ascii="Times New Roman" w:hAnsi="Times New Roman"/>
          <w:sz w:val="28"/>
        </w:rPr>
        <w:t xml:space="preserve">should be completed prior to class meetings and you should be prepared for active and engaged discussion. Guidelines for the </w:t>
      </w:r>
      <w:r>
        <w:rPr>
          <w:rFonts w:ascii="Times New Roman" w:hAnsi="Times New Roman"/>
          <w:sz w:val="28"/>
        </w:rPr>
        <w:t>group projects, in-</w:t>
      </w:r>
      <w:r w:rsidRPr="000E1304">
        <w:rPr>
          <w:rFonts w:ascii="Times New Roman" w:hAnsi="Times New Roman"/>
          <w:sz w:val="28"/>
        </w:rPr>
        <w:t xml:space="preserve">class presentations, </w:t>
      </w:r>
      <w:r>
        <w:rPr>
          <w:rFonts w:ascii="Times New Roman" w:hAnsi="Times New Roman"/>
          <w:sz w:val="28"/>
        </w:rPr>
        <w:t xml:space="preserve">and </w:t>
      </w:r>
      <w:r w:rsidRPr="000E1304">
        <w:rPr>
          <w:rFonts w:ascii="Times New Roman" w:hAnsi="Times New Roman"/>
          <w:sz w:val="28"/>
        </w:rPr>
        <w:t xml:space="preserve">research projects </w:t>
      </w:r>
      <w:r>
        <w:rPr>
          <w:rFonts w:ascii="Times New Roman" w:hAnsi="Times New Roman"/>
          <w:sz w:val="28"/>
        </w:rPr>
        <w:t xml:space="preserve">will be handed out in class </w:t>
      </w:r>
      <w:r w:rsidRPr="000E1304">
        <w:rPr>
          <w:rFonts w:ascii="Times New Roman" w:hAnsi="Times New Roman"/>
          <w:sz w:val="28"/>
        </w:rPr>
        <w:t>and posted on T-Square.</w:t>
      </w:r>
    </w:p>
    <w:p w14:paraId="3A1D9638" w14:textId="77777777" w:rsidR="00BF052D" w:rsidRPr="00527141" w:rsidRDefault="00BF052D" w:rsidP="00BF052D">
      <w:pPr>
        <w:pStyle w:val="Heading2"/>
        <w:rPr>
          <w:rFonts w:ascii="Times New Roman" w:hAnsi="Times New Roman"/>
          <w:b/>
        </w:rPr>
      </w:pPr>
      <w:r w:rsidRPr="00527141">
        <w:rPr>
          <w:rFonts w:ascii="Times New Roman" w:hAnsi="Times New Roman"/>
          <w:b/>
        </w:rPr>
        <w:t>Exam 1</w:t>
      </w:r>
      <w:r w:rsidRPr="00527141">
        <w:rPr>
          <w:rFonts w:ascii="Times New Roman" w:hAnsi="Times New Roman"/>
          <w:b/>
        </w:rPr>
        <w:tab/>
      </w:r>
      <w:r w:rsidRPr="00527141">
        <w:rPr>
          <w:rFonts w:ascii="Times New Roman" w:hAnsi="Times New Roman"/>
          <w:b/>
        </w:rPr>
        <w:tab/>
      </w:r>
      <w:r w:rsidRPr="00527141">
        <w:rPr>
          <w:rFonts w:ascii="Times New Roman" w:hAnsi="Times New Roman"/>
          <w:b/>
        </w:rPr>
        <w:tab/>
      </w:r>
      <w:r w:rsidRPr="00527141">
        <w:rPr>
          <w:rFonts w:ascii="Times New Roman" w:hAnsi="Times New Roman"/>
          <w:b/>
        </w:rPr>
        <w:tab/>
        <w:t>20%</w:t>
      </w:r>
    </w:p>
    <w:p w14:paraId="1C18C4EA" w14:textId="77777777" w:rsidR="00BF052D" w:rsidRPr="00527141" w:rsidRDefault="00BF052D" w:rsidP="00BF052D">
      <w:pPr>
        <w:spacing w:after="0"/>
        <w:jc w:val="both"/>
        <w:rPr>
          <w:rFonts w:ascii="Times New Roman" w:hAnsi="Times New Roman"/>
          <w:b/>
          <w:sz w:val="28"/>
        </w:rPr>
      </w:pPr>
      <w:r w:rsidRPr="00527141">
        <w:rPr>
          <w:rFonts w:ascii="Times New Roman" w:hAnsi="Times New Roman"/>
          <w:b/>
          <w:sz w:val="28"/>
        </w:rPr>
        <w:t xml:space="preserve">Research Project </w:t>
      </w:r>
      <w:r w:rsidRPr="00527141">
        <w:rPr>
          <w:rFonts w:ascii="Times New Roman" w:hAnsi="Times New Roman"/>
          <w:b/>
          <w:sz w:val="28"/>
        </w:rPr>
        <w:tab/>
      </w:r>
      <w:r w:rsidRPr="00527141">
        <w:rPr>
          <w:rFonts w:ascii="Times New Roman" w:hAnsi="Times New Roman"/>
          <w:b/>
          <w:sz w:val="28"/>
        </w:rPr>
        <w:tab/>
      </w:r>
      <w:r w:rsidRPr="00527141">
        <w:rPr>
          <w:rFonts w:ascii="Times New Roman" w:hAnsi="Times New Roman"/>
          <w:b/>
          <w:sz w:val="28"/>
        </w:rPr>
        <w:tab/>
      </w:r>
      <w:r>
        <w:rPr>
          <w:rFonts w:ascii="Times New Roman" w:hAnsi="Times New Roman"/>
          <w:b/>
          <w:sz w:val="28"/>
        </w:rPr>
        <w:t>2</w:t>
      </w:r>
      <w:r w:rsidRPr="00527141">
        <w:rPr>
          <w:rFonts w:ascii="Times New Roman" w:hAnsi="Times New Roman"/>
          <w:b/>
          <w:sz w:val="28"/>
        </w:rPr>
        <w:t>0%</w:t>
      </w:r>
      <w:r w:rsidRPr="00527141">
        <w:rPr>
          <w:rFonts w:ascii="Times New Roman" w:hAnsi="Times New Roman"/>
          <w:b/>
          <w:sz w:val="28"/>
        </w:rPr>
        <w:tab/>
      </w:r>
      <w:r w:rsidRPr="00527141">
        <w:rPr>
          <w:rFonts w:ascii="Times New Roman" w:hAnsi="Times New Roman"/>
          <w:b/>
          <w:sz w:val="28"/>
        </w:rPr>
        <w:tab/>
      </w:r>
      <w:r w:rsidRPr="00527141">
        <w:rPr>
          <w:rFonts w:ascii="Times New Roman" w:hAnsi="Times New Roman"/>
          <w:b/>
          <w:sz w:val="28"/>
        </w:rPr>
        <w:tab/>
      </w:r>
    </w:p>
    <w:p w14:paraId="7D4709A4" w14:textId="69C6BD2E" w:rsidR="00BF052D" w:rsidRPr="00527141" w:rsidRDefault="00A11BBD" w:rsidP="00BF052D">
      <w:pPr>
        <w:spacing w:after="0"/>
        <w:jc w:val="both"/>
        <w:rPr>
          <w:rFonts w:ascii="Times New Roman" w:hAnsi="Times New Roman"/>
          <w:b/>
          <w:sz w:val="28"/>
        </w:rPr>
      </w:pPr>
      <w:r>
        <w:rPr>
          <w:rFonts w:ascii="Times New Roman" w:hAnsi="Times New Roman"/>
          <w:b/>
          <w:sz w:val="28"/>
        </w:rPr>
        <w:t xml:space="preserve">2 </w:t>
      </w:r>
      <w:r w:rsidR="00BF052D" w:rsidRPr="00527141">
        <w:rPr>
          <w:rFonts w:ascii="Times New Roman" w:hAnsi="Times New Roman"/>
          <w:b/>
          <w:sz w:val="28"/>
        </w:rPr>
        <w:t>In-class Presentation</w:t>
      </w:r>
      <w:r w:rsidR="00BF052D">
        <w:rPr>
          <w:rFonts w:ascii="Times New Roman" w:hAnsi="Times New Roman"/>
          <w:b/>
          <w:sz w:val="28"/>
        </w:rPr>
        <w:t>s</w:t>
      </w:r>
      <w:r w:rsidR="00BF052D">
        <w:rPr>
          <w:rFonts w:ascii="Times New Roman" w:hAnsi="Times New Roman"/>
          <w:b/>
          <w:sz w:val="28"/>
        </w:rPr>
        <w:tab/>
      </w:r>
      <w:r w:rsidR="00BF052D">
        <w:rPr>
          <w:rFonts w:ascii="Times New Roman" w:hAnsi="Times New Roman"/>
          <w:b/>
          <w:sz w:val="28"/>
        </w:rPr>
        <w:tab/>
        <w:t>2</w:t>
      </w:r>
      <w:r w:rsidR="00BF052D" w:rsidRPr="00527141">
        <w:rPr>
          <w:rFonts w:ascii="Times New Roman" w:hAnsi="Times New Roman"/>
          <w:b/>
          <w:sz w:val="28"/>
        </w:rPr>
        <w:t>0%</w:t>
      </w:r>
    </w:p>
    <w:p w14:paraId="2949C11B" w14:textId="77777777" w:rsidR="00BF052D" w:rsidRPr="00527141" w:rsidRDefault="00BF052D" w:rsidP="00BF052D">
      <w:pPr>
        <w:spacing w:after="0"/>
        <w:jc w:val="both"/>
        <w:rPr>
          <w:rFonts w:ascii="Times New Roman" w:hAnsi="Times New Roman"/>
          <w:b/>
          <w:sz w:val="28"/>
        </w:rPr>
      </w:pPr>
      <w:r w:rsidRPr="00527141">
        <w:rPr>
          <w:rFonts w:ascii="Times New Roman" w:hAnsi="Times New Roman"/>
          <w:b/>
          <w:sz w:val="28"/>
        </w:rPr>
        <w:t>Final</w:t>
      </w:r>
      <w:r w:rsidRPr="00527141">
        <w:rPr>
          <w:rFonts w:ascii="Times New Roman" w:hAnsi="Times New Roman"/>
          <w:b/>
          <w:sz w:val="28"/>
        </w:rPr>
        <w:tab/>
        <w:t>Exam</w:t>
      </w:r>
      <w:r w:rsidRPr="00527141">
        <w:rPr>
          <w:rFonts w:ascii="Times New Roman" w:hAnsi="Times New Roman"/>
          <w:b/>
          <w:sz w:val="28"/>
        </w:rPr>
        <w:tab/>
      </w:r>
      <w:r w:rsidRPr="00527141">
        <w:rPr>
          <w:rFonts w:ascii="Times New Roman" w:hAnsi="Times New Roman"/>
          <w:b/>
          <w:sz w:val="28"/>
        </w:rPr>
        <w:tab/>
      </w:r>
      <w:r w:rsidRPr="00527141">
        <w:rPr>
          <w:rFonts w:ascii="Times New Roman" w:hAnsi="Times New Roman"/>
          <w:b/>
          <w:sz w:val="28"/>
        </w:rPr>
        <w:tab/>
      </w:r>
      <w:r w:rsidRPr="00527141">
        <w:rPr>
          <w:rFonts w:ascii="Times New Roman" w:hAnsi="Times New Roman"/>
          <w:b/>
          <w:sz w:val="28"/>
        </w:rPr>
        <w:tab/>
        <w:t>20%</w:t>
      </w:r>
    </w:p>
    <w:p w14:paraId="0D81EB46" w14:textId="77777777" w:rsidR="00BF052D" w:rsidRPr="00527141" w:rsidRDefault="00BF052D" w:rsidP="00BF052D">
      <w:pPr>
        <w:spacing w:after="0"/>
        <w:jc w:val="both"/>
        <w:rPr>
          <w:rFonts w:ascii="Times New Roman" w:hAnsi="Times New Roman"/>
          <w:b/>
          <w:sz w:val="28"/>
        </w:rPr>
      </w:pPr>
      <w:r w:rsidRPr="00527141">
        <w:rPr>
          <w:rFonts w:ascii="Times New Roman" w:hAnsi="Times New Roman"/>
          <w:b/>
          <w:sz w:val="28"/>
        </w:rPr>
        <w:t>Participation</w:t>
      </w:r>
      <w:r w:rsidRPr="00527141">
        <w:rPr>
          <w:rFonts w:ascii="Times New Roman" w:hAnsi="Times New Roman"/>
          <w:b/>
          <w:sz w:val="28"/>
        </w:rPr>
        <w:tab/>
      </w:r>
      <w:r w:rsidRPr="007D0B4F">
        <w:rPr>
          <w:rFonts w:ascii="Times New Roman" w:hAnsi="Times New Roman"/>
          <w:sz w:val="28"/>
        </w:rPr>
        <w:tab/>
      </w:r>
      <w:r w:rsidRPr="007D0B4F">
        <w:rPr>
          <w:rFonts w:ascii="Times New Roman" w:hAnsi="Times New Roman"/>
          <w:sz w:val="28"/>
        </w:rPr>
        <w:tab/>
      </w:r>
      <w:r w:rsidRPr="00527141">
        <w:rPr>
          <w:rFonts w:ascii="Times New Roman" w:hAnsi="Times New Roman"/>
          <w:b/>
          <w:sz w:val="28"/>
        </w:rPr>
        <w:t>20%</w:t>
      </w:r>
    </w:p>
    <w:p w14:paraId="4C2B9453" w14:textId="77777777" w:rsidR="00BF052D" w:rsidRPr="007D0B4F" w:rsidRDefault="00BF052D" w:rsidP="00BF052D">
      <w:pPr>
        <w:spacing w:after="0"/>
        <w:jc w:val="both"/>
        <w:rPr>
          <w:rFonts w:ascii="Times New Roman" w:hAnsi="Times New Roman"/>
          <w:sz w:val="28"/>
        </w:rPr>
      </w:pPr>
    </w:p>
    <w:p w14:paraId="3EE62153" w14:textId="77777777" w:rsidR="00BF052D" w:rsidRPr="007D0B4F" w:rsidRDefault="00BF052D" w:rsidP="00BF052D">
      <w:pPr>
        <w:pStyle w:val="Heading4"/>
        <w:rPr>
          <w:rFonts w:ascii="Times New Roman" w:hAnsi="Times New Roman"/>
        </w:rPr>
      </w:pPr>
    </w:p>
    <w:p w14:paraId="1D993995" w14:textId="77777777" w:rsidR="00BF052D" w:rsidRPr="007D0B4F" w:rsidRDefault="00BF052D" w:rsidP="00BF052D">
      <w:pPr>
        <w:jc w:val="both"/>
        <w:rPr>
          <w:rFonts w:ascii="Times New Roman" w:hAnsi="Times New Roman"/>
          <w:sz w:val="28"/>
        </w:rPr>
      </w:pPr>
      <w:r w:rsidRPr="007D0B4F">
        <w:rPr>
          <w:rFonts w:ascii="Times New Roman" w:hAnsi="Times New Roman"/>
          <w:b/>
          <w:sz w:val="28"/>
        </w:rPr>
        <w:t>Academic Honesty</w:t>
      </w:r>
      <w:r w:rsidRPr="007D0B4F">
        <w:rPr>
          <w:rFonts w:ascii="Times New Roman" w:hAnsi="Times New Roman"/>
          <w:sz w:val="28"/>
        </w:rPr>
        <w:t xml:space="preserve">: </w:t>
      </w:r>
    </w:p>
    <w:p w14:paraId="1A42C719" w14:textId="56F2BF7D" w:rsidR="00BF052D" w:rsidRDefault="00BF052D" w:rsidP="00BF052D">
      <w:pPr>
        <w:rPr>
          <w:rFonts w:ascii="Times New Roman" w:hAnsi="Times New Roman"/>
          <w:sz w:val="28"/>
        </w:rPr>
      </w:pPr>
      <w:r w:rsidRPr="000E1304">
        <w:rPr>
          <w:rFonts w:ascii="Times New Roman" w:hAnsi="Times New Roman"/>
          <w:sz w:val="28"/>
        </w:rPr>
        <w:t xml:space="preserve">All work must be entirely your own and must be produced in accordance with the Georgia Tech Honor code. Please read the Academic Honor Code carefully (http//www.honor.gatech.edu/honorcode.html) and familiarize yourself with your rights and responsibilities under Institute regulations.  Any suspected cases of plagiarism, cheating on the exams or any other form of academic dishonesty will be turned over immediately to the Office of Student Integrity for investigation. If you have any further queries on this topic, please visit the website of the Dean of Students: </w:t>
      </w:r>
      <w:hyperlink r:id="rId9" w:history="1">
        <w:r w:rsidR="00BA76C3" w:rsidRPr="000516E8">
          <w:rPr>
            <w:rStyle w:val="Hyperlink"/>
            <w:rFonts w:ascii="Times New Roman" w:hAnsi="Times New Roman"/>
            <w:sz w:val="28"/>
          </w:rPr>
          <w:t>www.deanofstudents.gatech.edu/integrity</w:t>
        </w:r>
      </w:hyperlink>
      <w:r w:rsidRPr="000E1304">
        <w:rPr>
          <w:rFonts w:ascii="Times New Roman" w:hAnsi="Times New Roman"/>
          <w:sz w:val="28"/>
        </w:rPr>
        <w:t>.</w:t>
      </w:r>
    </w:p>
    <w:p w14:paraId="39A9043D" w14:textId="7BAF55FC" w:rsidR="00BA76C3" w:rsidRPr="000E1304" w:rsidRDefault="00BA76C3" w:rsidP="00BF052D">
      <w:pPr>
        <w:rPr>
          <w:rFonts w:ascii="Times New Roman" w:hAnsi="Times New Roman"/>
          <w:sz w:val="28"/>
        </w:rPr>
      </w:pPr>
      <w:r w:rsidRPr="00BA76C3">
        <w:rPr>
          <w:rFonts w:ascii="Times New Roman" w:hAnsi="Times New Roman"/>
          <w:b/>
          <w:sz w:val="28"/>
        </w:rPr>
        <w:t>ADAPTS contact information</w:t>
      </w:r>
      <w:r>
        <w:rPr>
          <w:rFonts w:ascii="Times New Roman" w:hAnsi="Times New Roman"/>
          <w:sz w:val="28"/>
        </w:rPr>
        <w:t>: http://www.adapts.gatech.edu/</w:t>
      </w:r>
    </w:p>
    <w:p w14:paraId="0EDCC5E1" w14:textId="77777777" w:rsidR="00BF052D" w:rsidRPr="000E1304" w:rsidRDefault="00BF052D" w:rsidP="00BF052D">
      <w:pPr>
        <w:jc w:val="both"/>
        <w:rPr>
          <w:rFonts w:ascii="Times New Roman" w:hAnsi="Times New Roman"/>
          <w:sz w:val="28"/>
        </w:rPr>
      </w:pPr>
    </w:p>
    <w:p w14:paraId="469FFA44" w14:textId="77777777" w:rsidR="00BF052D" w:rsidRPr="007D0B4F" w:rsidRDefault="00BF052D" w:rsidP="00BF052D">
      <w:pPr>
        <w:pStyle w:val="Heading2"/>
        <w:spacing w:line="360" w:lineRule="auto"/>
        <w:jc w:val="center"/>
        <w:rPr>
          <w:rFonts w:ascii="Times New Roman" w:hAnsi="Times New Roman"/>
          <w:b/>
        </w:rPr>
      </w:pPr>
      <w:r>
        <w:rPr>
          <w:rFonts w:ascii="Times New Roman" w:hAnsi="Times New Roman"/>
          <w:b/>
        </w:rPr>
        <w:t xml:space="preserve">Themes, </w:t>
      </w:r>
      <w:r w:rsidRPr="007D0B4F">
        <w:rPr>
          <w:rFonts w:ascii="Times New Roman" w:hAnsi="Times New Roman"/>
          <w:b/>
        </w:rPr>
        <w:t>Schedule of Classes</w:t>
      </w:r>
      <w:r>
        <w:rPr>
          <w:rFonts w:ascii="Times New Roman" w:hAnsi="Times New Roman"/>
          <w:b/>
        </w:rPr>
        <w:t>,</w:t>
      </w:r>
      <w:r w:rsidRPr="007D0B4F">
        <w:rPr>
          <w:rFonts w:ascii="Times New Roman" w:hAnsi="Times New Roman"/>
          <w:b/>
        </w:rPr>
        <w:t xml:space="preserve"> and Reading Assignments</w:t>
      </w:r>
    </w:p>
    <w:p w14:paraId="0250DF05" w14:textId="77777777" w:rsidR="00BF052D" w:rsidRPr="007D0B4F" w:rsidRDefault="00BF052D" w:rsidP="00BF052D">
      <w:pPr>
        <w:rPr>
          <w:rFonts w:ascii="Times New Roman" w:hAnsi="Times New Roman"/>
          <w:sz w:val="28"/>
        </w:rPr>
      </w:pPr>
    </w:p>
    <w:p w14:paraId="73886DE6" w14:textId="77777777" w:rsidR="00BF052D" w:rsidRDefault="00BF052D" w:rsidP="00BF052D">
      <w:pPr>
        <w:spacing w:after="0"/>
        <w:rPr>
          <w:rFonts w:ascii="Times New Roman" w:hAnsi="Times New Roman"/>
          <w:sz w:val="28"/>
        </w:rPr>
      </w:pPr>
      <w:r>
        <w:rPr>
          <w:rFonts w:ascii="Times New Roman" w:hAnsi="Times New Roman"/>
          <w:sz w:val="28"/>
        </w:rPr>
        <w:t>August 21</w:t>
      </w:r>
      <w:r w:rsidRPr="007D0B4F">
        <w:rPr>
          <w:rFonts w:ascii="Times New Roman" w:hAnsi="Times New Roman"/>
          <w:sz w:val="28"/>
        </w:rPr>
        <w:t xml:space="preserve"> </w:t>
      </w:r>
      <w:r w:rsidRPr="007D0B4F">
        <w:rPr>
          <w:rFonts w:ascii="Times New Roman" w:hAnsi="Times New Roman"/>
          <w:sz w:val="28"/>
        </w:rPr>
        <w:tab/>
      </w:r>
      <w:r w:rsidRPr="007D0B4F">
        <w:rPr>
          <w:rFonts w:ascii="Times New Roman" w:hAnsi="Times New Roman"/>
          <w:sz w:val="28"/>
        </w:rPr>
        <w:tab/>
      </w:r>
      <w:r>
        <w:rPr>
          <w:rFonts w:ascii="Times New Roman" w:hAnsi="Times New Roman"/>
          <w:sz w:val="28"/>
        </w:rPr>
        <w:t>Introductions and Overview of Course</w:t>
      </w:r>
    </w:p>
    <w:p w14:paraId="53ECFB67" w14:textId="77777777" w:rsidR="00BF052D" w:rsidRDefault="00BF052D" w:rsidP="00BF052D">
      <w:pPr>
        <w:spacing w:after="0"/>
        <w:ind w:left="2160"/>
        <w:rPr>
          <w:rFonts w:ascii="Times New Roman" w:hAnsi="Times New Roman"/>
          <w:sz w:val="28"/>
        </w:rPr>
      </w:pPr>
      <w:r w:rsidRPr="00D024DB">
        <w:rPr>
          <w:rFonts w:ascii="Times New Roman" w:hAnsi="Times New Roman"/>
          <w:b/>
          <w:sz w:val="28"/>
        </w:rPr>
        <w:t>Reading Assignment</w:t>
      </w:r>
      <w:r>
        <w:rPr>
          <w:rFonts w:ascii="Times New Roman" w:hAnsi="Times New Roman"/>
          <w:sz w:val="28"/>
        </w:rPr>
        <w:t xml:space="preserve">: Schattle (2008) </w:t>
      </w:r>
      <w:r w:rsidRPr="00810CE2">
        <w:rPr>
          <w:rFonts w:ascii="Times New Roman" w:hAnsi="Times New Roman"/>
          <w:i/>
          <w:sz w:val="28"/>
        </w:rPr>
        <w:t>The Practices of Global Citizenship</w:t>
      </w:r>
      <w:r>
        <w:rPr>
          <w:rFonts w:ascii="Times New Roman" w:hAnsi="Times New Roman"/>
          <w:sz w:val="28"/>
        </w:rPr>
        <w:t>, Introduction and Chapter 1;</w:t>
      </w:r>
    </w:p>
    <w:p w14:paraId="45759016" w14:textId="77777777" w:rsidR="00BF052D" w:rsidRDefault="00BF052D" w:rsidP="00BF052D">
      <w:pPr>
        <w:spacing w:after="0"/>
        <w:ind w:left="2160"/>
        <w:rPr>
          <w:rFonts w:ascii="Times New Roman" w:hAnsi="Times New Roman"/>
          <w:sz w:val="28"/>
        </w:rPr>
      </w:pPr>
      <w:r>
        <w:rPr>
          <w:rFonts w:ascii="Times New Roman" w:hAnsi="Times New Roman"/>
          <w:sz w:val="28"/>
        </w:rPr>
        <w:t xml:space="preserve">GT Strategic Plan: Goal 4: Expand Our Global Footprint and Influence to Ensure That We Are Graduating Good Global Citizens. Available at: </w:t>
      </w:r>
      <w:hyperlink r:id="rId10" w:history="1">
        <w:r w:rsidRPr="00D95D08">
          <w:rPr>
            <w:rStyle w:val="Hyperlink"/>
            <w:rFonts w:ascii="Times New Roman" w:hAnsi="Times New Roman"/>
            <w:sz w:val="28"/>
          </w:rPr>
          <w:t>http://www.gatech.edu/vision/sites/gatech.edu.vision/files/Georgia_Tech_Strategic_Plan.pdf?phpMyAdmin=e8b0747258bacacf752aeba1f5ce3180</w:t>
        </w:r>
      </w:hyperlink>
    </w:p>
    <w:p w14:paraId="4A256486" w14:textId="77777777" w:rsidR="00BF052D" w:rsidRPr="007D0B4F" w:rsidRDefault="00BF052D" w:rsidP="00BF052D">
      <w:pPr>
        <w:spacing w:after="0"/>
        <w:jc w:val="both"/>
        <w:rPr>
          <w:rFonts w:ascii="Times New Roman" w:hAnsi="Times New Roman"/>
          <w:sz w:val="28"/>
        </w:rPr>
      </w:pPr>
    </w:p>
    <w:p w14:paraId="178E3BEE" w14:textId="77777777" w:rsidR="00BF052D" w:rsidRPr="007D0B4F" w:rsidRDefault="00BF052D" w:rsidP="00BF052D">
      <w:pPr>
        <w:spacing w:after="0"/>
        <w:jc w:val="both"/>
        <w:rPr>
          <w:rFonts w:ascii="Times New Roman" w:hAnsi="Times New Roman"/>
          <w:sz w:val="28"/>
        </w:rPr>
      </w:pPr>
      <w:r>
        <w:rPr>
          <w:rFonts w:ascii="Times New Roman" w:hAnsi="Times New Roman"/>
          <w:sz w:val="28"/>
        </w:rPr>
        <w:t xml:space="preserve">August 28 </w:t>
      </w:r>
      <w:r w:rsidRPr="007D0B4F">
        <w:rPr>
          <w:rFonts w:ascii="Times New Roman" w:hAnsi="Times New Roman"/>
          <w:sz w:val="28"/>
        </w:rPr>
        <w:t xml:space="preserve">  </w:t>
      </w:r>
      <w:r w:rsidRPr="007D0B4F">
        <w:rPr>
          <w:rFonts w:ascii="Times New Roman" w:hAnsi="Times New Roman"/>
          <w:sz w:val="28"/>
        </w:rPr>
        <w:tab/>
      </w:r>
      <w:r>
        <w:rPr>
          <w:rFonts w:ascii="Times New Roman" w:hAnsi="Times New Roman"/>
          <w:sz w:val="28"/>
        </w:rPr>
        <w:tab/>
        <w:t xml:space="preserve">First things first: what is citizenship? </w:t>
      </w:r>
    </w:p>
    <w:p w14:paraId="469DC55E" w14:textId="77777777" w:rsidR="00BF052D" w:rsidRDefault="00BF052D" w:rsidP="00BF052D">
      <w:pPr>
        <w:spacing w:after="0"/>
        <w:ind w:left="2160"/>
        <w:rPr>
          <w:rFonts w:ascii="Times New Roman" w:hAnsi="Times New Roman"/>
          <w:sz w:val="28"/>
        </w:rPr>
      </w:pPr>
      <w:r w:rsidRPr="00FD5CCE">
        <w:rPr>
          <w:rFonts w:ascii="Times New Roman" w:hAnsi="Times New Roman"/>
          <w:b/>
          <w:sz w:val="28"/>
        </w:rPr>
        <w:t>Reading Assignment</w:t>
      </w:r>
      <w:r>
        <w:rPr>
          <w:rFonts w:ascii="Times New Roman" w:hAnsi="Times New Roman"/>
          <w:sz w:val="28"/>
        </w:rPr>
        <w:t xml:space="preserve">:  Schattle, </w:t>
      </w:r>
      <w:r>
        <w:rPr>
          <w:rFonts w:ascii="Times New Roman" w:hAnsi="Times New Roman"/>
          <w:i/>
          <w:sz w:val="28"/>
        </w:rPr>
        <w:t>Globalization and Citizenship</w:t>
      </w:r>
      <w:r>
        <w:rPr>
          <w:rFonts w:ascii="Times New Roman" w:hAnsi="Times New Roman"/>
          <w:sz w:val="28"/>
        </w:rPr>
        <w:t xml:space="preserve">, Chapter 1 and Sen, </w:t>
      </w:r>
      <w:r>
        <w:rPr>
          <w:rFonts w:ascii="Times New Roman" w:hAnsi="Times New Roman"/>
          <w:i/>
          <w:sz w:val="28"/>
        </w:rPr>
        <w:t>Identity and Violence</w:t>
      </w:r>
      <w:r>
        <w:rPr>
          <w:rFonts w:ascii="Times New Roman" w:hAnsi="Times New Roman"/>
          <w:sz w:val="28"/>
        </w:rPr>
        <w:t xml:space="preserve">: Prologue, Preface and Chapter 1 </w:t>
      </w:r>
    </w:p>
    <w:p w14:paraId="2DA991EC" w14:textId="77777777" w:rsidR="00BF052D" w:rsidRDefault="00BF052D" w:rsidP="00BF052D">
      <w:pPr>
        <w:spacing w:after="0"/>
        <w:jc w:val="both"/>
        <w:rPr>
          <w:rFonts w:ascii="Times New Roman" w:hAnsi="Times New Roman"/>
          <w:sz w:val="28"/>
        </w:rPr>
      </w:pPr>
    </w:p>
    <w:p w14:paraId="5D4FDE5A" w14:textId="77777777" w:rsidR="00BF052D" w:rsidRPr="000E1304" w:rsidRDefault="00BF052D" w:rsidP="00BF052D">
      <w:pPr>
        <w:spacing w:after="0"/>
        <w:ind w:left="2160" w:hanging="2160"/>
        <w:rPr>
          <w:rFonts w:ascii="Times New Roman" w:hAnsi="Times New Roman"/>
          <w:sz w:val="28"/>
        </w:rPr>
      </w:pPr>
      <w:r>
        <w:rPr>
          <w:rFonts w:ascii="Times New Roman" w:hAnsi="Times New Roman"/>
          <w:sz w:val="28"/>
        </w:rPr>
        <w:t>September 4</w:t>
      </w:r>
      <w:r>
        <w:rPr>
          <w:rFonts w:ascii="Times New Roman" w:hAnsi="Times New Roman"/>
          <w:sz w:val="28"/>
        </w:rPr>
        <w:tab/>
        <w:t>Globalization: causes and consequences of the political, economic, cultural and technological shifts that are changing the human experience</w:t>
      </w:r>
    </w:p>
    <w:p w14:paraId="5C1217CF" w14:textId="77777777" w:rsidR="00BF052D" w:rsidRPr="00A61007" w:rsidRDefault="00BF052D" w:rsidP="00BF052D">
      <w:pPr>
        <w:spacing w:after="0"/>
        <w:ind w:left="2160" w:hanging="2160"/>
        <w:rPr>
          <w:rFonts w:ascii="Times New Roman" w:hAnsi="Times New Roman"/>
          <w:sz w:val="28"/>
        </w:rPr>
      </w:pPr>
      <w:r>
        <w:rPr>
          <w:rFonts w:ascii="Times New Roman" w:hAnsi="Times New Roman"/>
          <w:sz w:val="28"/>
        </w:rPr>
        <w:tab/>
      </w:r>
      <w:r w:rsidRPr="00D413C6">
        <w:rPr>
          <w:rFonts w:ascii="Times New Roman" w:hAnsi="Times New Roman"/>
          <w:b/>
          <w:sz w:val="28"/>
        </w:rPr>
        <w:t>Reading Assignment</w:t>
      </w:r>
      <w:r>
        <w:rPr>
          <w:rFonts w:ascii="Times New Roman" w:hAnsi="Times New Roman"/>
          <w:b/>
          <w:sz w:val="28"/>
        </w:rPr>
        <w:t xml:space="preserve">: </w:t>
      </w:r>
      <w:r>
        <w:rPr>
          <w:rFonts w:ascii="Times New Roman" w:hAnsi="Times New Roman"/>
          <w:sz w:val="28"/>
        </w:rPr>
        <w:t>Schattle, Chapters 2 and 3</w:t>
      </w:r>
    </w:p>
    <w:p w14:paraId="3D28365E" w14:textId="77777777" w:rsidR="00BF052D" w:rsidRPr="007D0B4F" w:rsidRDefault="00BF052D" w:rsidP="00BF052D">
      <w:pPr>
        <w:spacing w:after="0"/>
        <w:rPr>
          <w:rFonts w:ascii="Times New Roman" w:hAnsi="Times New Roman"/>
          <w:sz w:val="28"/>
        </w:rPr>
      </w:pPr>
    </w:p>
    <w:p w14:paraId="4ABA89A4" w14:textId="77777777" w:rsidR="00BF052D" w:rsidRDefault="00BF052D" w:rsidP="00BF052D">
      <w:pPr>
        <w:spacing w:after="0"/>
        <w:ind w:left="2160" w:hanging="2160"/>
        <w:rPr>
          <w:rFonts w:ascii="Times New Roman" w:hAnsi="Times New Roman"/>
          <w:sz w:val="28"/>
        </w:rPr>
      </w:pPr>
      <w:r>
        <w:rPr>
          <w:rFonts w:ascii="Times New Roman" w:hAnsi="Times New Roman"/>
          <w:sz w:val="28"/>
        </w:rPr>
        <w:t>September 11</w:t>
      </w:r>
      <w:r>
        <w:rPr>
          <w:rFonts w:ascii="Times New Roman" w:hAnsi="Times New Roman"/>
          <w:sz w:val="28"/>
        </w:rPr>
        <w:tab/>
        <w:t xml:space="preserve">Globalization and its implications for citizenship </w:t>
      </w:r>
    </w:p>
    <w:p w14:paraId="713F3C15" w14:textId="77777777" w:rsidR="00BF052D" w:rsidRPr="00AF7015" w:rsidRDefault="00BF052D" w:rsidP="00BF052D">
      <w:pPr>
        <w:spacing w:after="0"/>
        <w:ind w:left="2160"/>
        <w:rPr>
          <w:rFonts w:ascii="Times New Roman" w:hAnsi="Times New Roman"/>
          <w:sz w:val="28"/>
        </w:rPr>
      </w:pPr>
      <w:r w:rsidRPr="00D413C6">
        <w:rPr>
          <w:rFonts w:ascii="Times New Roman" w:hAnsi="Times New Roman"/>
          <w:b/>
          <w:sz w:val="28"/>
        </w:rPr>
        <w:t>Reading Assignment</w:t>
      </w:r>
      <w:r>
        <w:rPr>
          <w:rFonts w:ascii="Times New Roman" w:hAnsi="Times New Roman"/>
          <w:sz w:val="28"/>
        </w:rPr>
        <w:t xml:space="preserve">: Saskia Sassen: “The Repositioning of Citizenship: Emergent Subjects and Spaces for Politics.” </w:t>
      </w:r>
      <w:r w:rsidRPr="0029087D">
        <w:rPr>
          <w:rFonts w:ascii="Times New Roman" w:hAnsi="Times New Roman"/>
          <w:i/>
          <w:sz w:val="28"/>
        </w:rPr>
        <w:t>Berkeley Journal of Sociology</w:t>
      </w:r>
      <w:r>
        <w:rPr>
          <w:rFonts w:ascii="Times New Roman" w:hAnsi="Times New Roman"/>
          <w:sz w:val="28"/>
        </w:rPr>
        <w:t xml:space="preserve">. 2002; Benedict Anderson: “Imagined Communities,” in </w:t>
      </w:r>
      <w:r>
        <w:rPr>
          <w:rFonts w:ascii="Times New Roman" w:hAnsi="Times New Roman"/>
          <w:i/>
          <w:sz w:val="28"/>
        </w:rPr>
        <w:t>Imagined Communities: Reflections on the Origin and Spread of Nationalism.</w:t>
      </w:r>
      <w:r>
        <w:rPr>
          <w:rFonts w:ascii="Times New Roman" w:hAnsi="Times New Roman"/>
          <w:sz w:val="28"/>
        </w:rPr>
        <w:t>” 1983.</w:t>
      </w:r>
    </w:p>
    <w:p w14:paraId="21F0D3DD" w14:textId="77777777" w:rsidR="00BF052D" w:rsidRPr="007D0B4F" w:rsidRDefault="00BF052D" w:rsidP="00BF052D">
      <w:pPr>
        <w:spacing w:after="0"/>
        <w:rPr>
          <w:rFonts w:ascii="Times New Roman" w:hAnsi="Times New Roman"/>
          <w:sz w:val="28"/>
        </w:rPr>
      </w:pPr>
    </w:p>
    <w:p w14:paraId="2EFC7DDB" w14:textId="77777777" w:rsidR="00BF052D" w:rsidRDefault="00BF052D" w:rsidP="00BF052D">
      <w:pPr>
        <w:spacing w:after="0"/>
        <w:ind w:left="2160" w:hanging="2160"/>
        <w:rPr>
          <w:rFonts w:ascii="Times New Roman" w:hAnsi="Times New Roman"/>
          <w:sz w:val="28"/>
        </w:rPr>
      </w:pPr>
      <w:r>
        <w:rPr>
          <w:rFonts w:ascii="Times New Roman" w:hAnsi="Times New Roman"/>
          <w:sz w:val="28"/>
        </w:rPr>
        <w:t>September 18</w:t>
      </w:r>
      <w:r w:rsidRPr="007D0B4F">
        <w:rPr>
          <w:rFonts w:ascii="Times New Roman" w:hAnsi="Times New Roman"/>
          <w:sz w:val="28"/>
        </w:rPr>
        <w:tab/>
      </w:r>
      <w:r>
        <w:rPr>
          <w:rFonts w:ascii="Times New Roman" w:hAnsi="Times New Roman"/>
          <w:sz w:val="28"/>
        </w:rPr>
        <w:t>Theories, worldviews and the fundamental elements of social scientific thinking</w:t>
      </w:r>
    </w:p>
    <w:p w14:paraId="277519B8" w14:textId="77777777" w:rsidR="00BF052D" w:rsidRDefault="00BF052D" w:rsidP="00BF052D">
      <w:pPr>
        <w:spacing w:after="0"/>
        <w:ind w:left="2160" w:hanging="2160"/>
        <w:rPr>
          <w:rFonts w:ascii="Times New Roman" w:hAnsi="Times New Roman"/>
          <w:sz w:val="28"/>
        </w:rPr>
      </w:pPr>
      <w:r>
        <w:rPr>
          <w:rFonts w:ascii="Times New Roman" w:hAnsi="Times New Roman"/>
          <w:sz w:val="28"/>
        </w:rPr>
        <w:tab/>
      </w:r>
      <w:r w:rsidRPr="00D413C6">
        <w:rPr>
          <w:rFonts w:ascii="Times New Roman" w:hAnsi="Times New Roman"/>
          <w:b/>
          <w:sz w:val="28"/>
        </w:rPr>
        <w:t>Reading Assignment</w:t>
      </w:r>
      <w:r>
        <w:rPr>
          <w:rFonts w:ascii="Times New Roman" w:hAnsi="Times New Roman"/>
          <w:sz w:val="28"/>
        </w:rPr>
        <w:t>: Articles on T-Square</w:t>
      </w:r>
    </w:p>
    <w:p w14:paraId="5268758B" w14:textId="77777777" w:rsidR="00BF052D" w:rsidRDefault="00BF052D" w:rsidP="00BF052D">
      <w:pPr>
        <w:spacing w:after="0"/>
        <w:ind w:left="2160"/>
        <w:rPr>
          <w:rFonts w:ascii="Times New Roman" w:hAnsi="Times New Roman"/>
          <w:sz w:val="28"/>
        </w:rPr>
      </w:pPr>
      <w:r w:rsidRPr="007D383A">
        <w:rPr>
          <w:rFonts w:ascii="Times New Roman" w:hAnsi="Times New Roman"/>
          <w:i/>
          <w:sz w:val="28"/>
        </w:rPr>
        <w:t>The Heart of the Matter</w:t>
      </w:r>
      <w:r>
        <w:rPr>
          <w:rFonts w:ascii="Times New Roman" w:hAnsi="Times New Roman"/>
          <w:sz w:val="28"/>
        </w:rPr>
        <w:t>.</w:t>
      </w:r>
      <w:r w:rsidRPr="007D383A">
        <w:rPr>
          <w:rFonts w:ascii="Times New Roman" w:hAnsi="Times New Roman"/>
          <w:sz w:val="28"/>
        </w:rPr>
        <w:t xml:space="preserve"> </w:t>
      </w:r>
      <w:r>
        <w:rPr>
          <w:rFonts w:ascii="Times New Roman" w:hAnsi="Times New Roman"/>
          <w:sz w:val="28"/>
        </w:rPr>
        <w:t xml:space="preserve">2013. </w:t>
      </w:r>
      <w:r w:rsidRPr="007D383A">
        <w:rPr>
          <w:rFonts w:ascii="Times New Roman" w:hAnsi="Times New Roman"/>
          <w:sz w:val="28"/>
        </w:rPr>
        <w:t>American Academy of Arts and Sciences</w:t>
      </w:r>
      <w:r>
        <w:rPr>
          <w:rFonts w:ascii="Times New Roman" w:hAnsi="Times New Roman"/>
          <w:sz w:val="28"/>
        </w:rPr>
        <w:t xml:space="preserve">. Available online at: </w:t>
      </w:r>
      <w:hyperlink r:id="rId11" w:history="1">
        <w:r w:rsidRPr="00D95D08">
          <w:rPr>
            <w:rStyle w:val="Hyperlink"/>
            <w:rFonts w:ascii="Times New Roman" w:hAnsi="Times New Roman"/>
            <w:sz w:val="28"/>
          </w:rPr>
          <w:t>www.amacad.org</w:t>
        </w:r>
      </w:hyperlink>
      <w:r>
        <w:rPr>
          <w:rFonts w:ascii="Times New Roman" w:hAnsi="Times New Roman"/>
          <w:sz w:val="28"/>
        </w:rPr>
        <w:t>;</w:t>
      </w:r>
    </w:p>
    <w:p w14:paraId="0C723D33" w14:textId="77777777" w:rsidR="00BF052D" w:rsidRPr="007D095E" w:rsidRDefault="00BF052D" w:rsidP="00BF052D">
      <w:pPr>
        <w:spacing w:after="0"/>
        <w:ind w:left="2160"/>
        <w:rPr>
          <w:rFonts w:ascii="Times New Roman" w:hAnsi="Times New Roman"/>
          <w:sz w:val="28"/>
        </w:rPr>
      </w:pPr>
      <w:r>
        <w:rPr>
          <w:rFonts w:ascii="Times New Roman" w:hAnsi="Times New Roman"/>
          <w:sz w:val="28"/>
        </w:rPr>
        <w:t xml:space="preserve">Kenneth R. Hoover, “Making Social Science serve Human Needs” in </w:t>
      </w:r>
      <w:r w:rsidRPr="007D095E">
        <w:rPr>
          <w:rFonts w:ascii="Times New Roman" w:hAnsi="Times New Roman"/>
          <w:i/>
          <w:sz w:val="28"/>
        </w:rPr>
        <w:t>The Elements of Social Scientific Thinking</w:t>
      </w:r>
      <w:r>
        <w:rPr>
          <w:rFonts w:ascii="Times New Roman" w:hAnsi="Times New Roman"/>
          <w:sz w:val="28"/>
        </w:rPr>
        <w:t>, 5</w:t>
      </w:r>
      <w:r w:rsidRPr="007D095E">
        <w:rPr>
          <w:rFonts w:ascii="Times New Roman" w:hAnsi="Times New Roman"/>
          <w:sz w:val="28"/>
          <w:vertAlign w:val="superscript"/>
        </w:rPr>
        <w:t>th</w:t>
      </w:r>
      <w:r>
        <w:rPr>
          <w:rFonts w:ascii="Times New Roman" w:hAnsi="Times New Roman"/>
          <w:sz w:val="28"/>
        </w:rPr>
        <w:t xml:space="preserve"> edition. </w:t>
      </w:r>
    </w:p>
    <w:p w14:paraId="15A28FFE" w14:textId="77777777" w:rsidR="00BF052D" w:rsidRPr="007D0B4F" w:rsidRDefault="00BF052D" w:rsidP="00BF052D">
      <w:pPr>
        <w:spacing w:after="0"/>
        <w:rPr>
          <w:rFonts w:ascii="Times New Roman" w:hAnsi="Times New Roman"/>
          <w:sz w:val="28"/>
        </w:rPr>
      </w:pPr>
    </w:p>
    <w:p w14:paraId="187ABB2C" w14:textId="77777777" w:rsidR="00BF052D" w:rsidRDefault="00BF052D" w:rsidP="00BF052D">
      <w:pPr>
        <w:spacing w:after="0"/>
        <w:ind w:left="2160" w:hanging="2160"/>
        <w:rPr>
          <w:rFonts w:ascii="Times New Roman" w:hAnsi="Times New Roman"/>
          <w:sz w:val="28"/>
        </w:rPr>
      </w:pPr>
      <w:r>
        <w:rPr>
          <w:rFonts w:ascii="Times New Roman" w:hAnsi="Times New Roman"/>
          <w:sz w:val="28"/>
        </w:rPr>
        <w:t>September 25</w:t>
      </w:r>
      <w:r w:rsidRPr="007D0B4F">
        <w:rPr>
          <w:rFonts w:ascii="Times New Roman" w:hAnsi="Times New Roman"/>
          <w:sz w:val="28"/>
        </w:rPr>
        <w:tab/>
      </w:r>
      <w:r>
        <w:rPr>
          <w:rFonts w:ascii="Times New Roman" w:hAnsi="Times New Roman"/>
          <w:sz w:val="28"/>
        </w:rPr>
        <w:t xml:space="preserve">Why the Humanities matter and what they teach us about citizenship </w:t>
      </w:r>
    </w:p>
    <w:p w14:paraId="376B4DCB" w14:textId="77777777" w:rsidR="00BF052D" w:rsidRDefault="00BF052D" w:rsidP="00BF052D">
      <w:pPr>
        <w:spacing w:after="0"/>
        <w:ind w:left="2160"/>
        <w:rPr>
          <w:rFonts w:ascii="Times New Roman" w:hAnsi="Times New Roman"/>
          <w:sz w:val="28"/>
        </w:rPr>
      </w:pPr>
      <w:r w:rsidRPr="00D413C6">
        <w:rPr>
          <w:rFonts w:ascii="Times New Roman" w:hAnsi="Times New Roman"/>
          <w:b/>
          <w:sz w:val="28"/>
        </w:rPr>
        <w:t>Reading Assignment</w:t>
      </w:r>
      <w:r>
        <w:rPr>
          <w:rFonts w:ascii="Times New Roman" w:hAnsi="Times New Roman"/>
          <w:sz w:val="28"/>
        </w:rPr>
        <w:t xml:space="preserve">:  Martha Nussbaum, “Citizens of the World” in </w:t>
      </w:r>
      <w:r w:rsidRPr="007D095E">
        <w:rPr>
          <w:rFonts w:ascii="Times New Roman" w:hAnsi="Times New Roman"/>
          <w:i/>
          <w:sz w:val="28"/>
        </w:rPr>
        <w:t>Cultivating Humanity: A Classical Defense of Reform in Higher Education</w:t>
      </w:r>
      <w:r>
        <w:rPr>
          <w:rFonts w:ascii="Times New Roman" w:hAnsi="Times New Roman"/>
          <w:sz w:val="28"/>
        </w:rPr>
        <w:t>;</w:t>
      </w:r>
    </w:p>
    <w:p w14:paraId="2A94312D" w14:textId="77777777" w:rsidR="00BF052D" w:rsidRDefault="00BF052D" w:rsidP="00BF052D">
      <w:pPr>
        <w:spacing w:after="0"/>
        <w:ind w:left="2160"/>
        <w:rPr>
          <w:rFonts w:ascii="Times New Roman" w:hAnsi="Times New Roman"/>
          <w:sz w:val="28"/>
        </w:rPr>
      </w:pPr>
      <w:r>
        <w:rPr>
          <w:rFonts w:ascii="Times New Roman" w:hAnsi="Times New Roman"/>
          <w:sz w:val="28"/>
        </w:rPr>
        <w:t xml:space="preserve"> Excerpts from </w:t>
      </w:r>
      <w:r w:rsidRPr="00891C58">
        <w:rPr>
          <w:rFonts w:ascii="Times New Roman" w:hAnsi="Times New Roman"/>
          <w:i/>
          <w:sz w:val="28"/>
        </w:rPr>
        <w:t>The Three Cultures: Natural Sciences, Social Sciences, and the Humanities in the 21</w:t>
      </w:r>
      <w:r w:rsidRPr="00891C58">
        <w:rPr>
          <w:rFonts w:ascii="Times New Roman" w:hAnsi="Times New Roman"/>
          <w:i/>
          <w:sz w:val="28"/>
          <w:vertAlign w:val="superscript"/>
        </w:rPr>
        <w:t>st</w:t>
      </w:r>
      <w:r w:rsidRPr="00891C58">
        <w:rPr>
          <w:rFonts w:ascii="Times New Roman" w:hAnsi="Times New Roman"/>
          <w:i/>
          <w:sz w:val="28"/>
        </w:rPr>
        <w:t xml:space="preserve"> Century.</w:t>
      </w:r>
      <w:r>
        <w:rPr>
          <w:rFonts w:ascii="Times New Roman" w:hAnsi="Times New Roman"/>
          <w:sz w:val="28"/>
        </w:rPr>
        <w:t xml:space="preserve"> Jerome Kagan. 2009. Chapter 1: Characterizing the Three Cultures, and Chapter 5: The Humanities</w:t>
      </w:r>
    </w:p>
    <w:p w14:paraId="122F4951" w14:textId="77777777" w:rsidR="00BF052D" w:rsidRDefault="00BF052D" w:rsidP="00BF052D">
      <w:pPr>
        <w:spacing w:after="0"/>
        <w:ind w:left="2160"/>
        <w:rPr>
          <w:rFonts w:ascii="Times New Roman" w:hAnsi="Times New Roman"/>
          <w:sz w:val="28"/>
        </w:rPr>
      </w:pPr>
    </w:p>
    <w:p w14:paraId="3B1C6438" w14:textId="77777777" w:rsidR="00BF052D" w:rsidRPr="00891C58" w:rsidRDefault="00BF052D" w:rsidP="00BF052D">
      <w:pPr>
        <w:spacing w:after="0"/>
        <w:jc w:val="both"/>
        <w:rPr>
          <w:rFonts w:ascii="Times New Roman" w:hAnsi="Times New Roman"/>
          <w:b/>
          <w:sz w:val="28"/>
        </w:rPr>
      </w:pPr>
      <w:r w:rsidRPr="00891C58">
        <w:rPr>
          <w:rFonts w:ascii="Times New Roman" w:hAnsi="Times New Roman"/>
          <w:b/>
          <w:sz w:val="28"/>
        </w:rPr>
        <w:tab/>
      </w:r>
      <w:r w:rsidRPr="00891C58">
        <w:rPr>
          <w:rFonts w:ascii="Times New Roman" w:hAnsi="Times New Roman"/>
          <w:b/>
          <w:sz w:val="28"/>
        </w:rPr>
        <w:tab/>
      </w:r>
      <w:r w:rsidRPr="00891C58">
        <w:rPr>
          <w:rFonts w:ascii="Times New Roman" w:hAnsi="Times New Roman"/>
          <w:b/>
          <w:sz w:val="28"/>
        </w:rPr>
        <w:tab/>
        <w:t>EXAM 1</w:t>
      </w:r>
    </w:p>
    <w:p w14:paraId="4B3D903C" w14:textId="77777777" w:rsidR="00BF052D" w:rsidRDefault="00BF052D" w:rsidP="00BF052D">
      <w:pPr>
        <w:spacing w:after="0"/>
        <w:ind w:left="2160" w:hanging="2160"/>
        <w:rPr>
          <w:rFonts w:ascii="Times New Roman" w:hAnsi="Times New Roman"/>
          <w:sz w:val="28"/>
        </w:rPr>
      </w:pPr>
    </w:p>
    <w:p w14:paraId="13D32A1D" w14:textId="77777777" w:rsidR="00BF052D" w:rsidRDefault="00BF052D" w:rsidP="00BF052D">
      <w:pPr>
        <w:spacing w:after="0"/>
        <w:ind w:left="2160" w:hanging="2160"/>
        <w:rPr>
          <w:rFonts w:ascii="Times New Roman" w:hAnsi="Times New Roman"/>
          <w:sz w:val="28"/>
        </w:rPr>
      </w:pPr>
      <w:r>
        <w:rPr>
          <w:rFonts w:ascii="Times New Roman" w:hAnsi="Times New Roman"/>
          <w:sz w:val="28"/>
        </w:rPr>
        <w:t>October 2</w:t>
      </w:r>
      <w:r>
        <w:rPr>
          <w:rFonts w:ascii="Times New Roman" w:hAnsi="Times New Roman"/>
          <w:sz w:val="28"/>
        </w:rPr>
        <w:tab/>
        <w:t>Competing conceptions of citizenship: Cosmopolitanism versus Communitarianism</w:t>
      </w:r>
    </w:p>
    <w:p w14:paraId="2703459F" w14:textId="77777777" w:rsidR="00BF052D" w:rsidRDefault="00BF052D" w:rsidP="00BF052D">
      <w:pPr>
        <w:spacing w:after="0"/>
        <w:ind w:left="2160" w:hanging="2160"/>
        <w:rPr>
          <w:rFonts w:ascii="Times New Roman" w:hAnsi="Times New Roman"/>
          <w:sz w:val="28"/>
        </w:rPr>
      </w:pPr>
      <w:r>
        <w:rPr>
          <w:rFonts w:ascii="Times New Roman" w:hAnsi="Times New Roman"/>
          <w:sz w:val="28"/>
        </w:rPr>
        <w:tab/>
      </w:r>
      <w:r w:rsidRPr="00D413C6">
        <w:rPr>
          <w:rFonts w:ascii="Times New Roman" w:hAnsi="Times New Roman"/>
          <w:b/>
          <w:sz w:val="28"/>
        </w:rPr>
        <w:t>Reading Assignment</w:t>
      </w:r>
      <w:r>
        <w:rPr>
          <w:rFonts w:ascii="Times New Roman" w:hAnsi="Times New Roman"/>
          <w:sz w:val="28"/>
        </w:rPr>
        <w:t xml:space="preserve">: </w:t>
      </w:r>
    </w:p>
    <w:p w14:paraId="4392A93F" w14:textId="77777777" w:rsidR="00BF052D" w:rsidRPr="004D3A99" w:rsidRDefault="00BF052D" w:rsidP="00BF052D">
      <w:pPr>
        <w:spacing w:after="0"/>
        <w:ind w:left="2160" w:hanging="2160"/>
        <w:rPr>
          <w:rFonts w:ascii="Times New Roman" w:hAnsi="Times New Roman"/>
          <w:sz w:val="28"/>
        </w:rPr>
      </w:pPr>
      <w:r>
        <w:rPr>
          <w:rFonts w:ascii="Times New Roman" w:hAnsi="Times New Roman"/>
          <w:b/>
          <w:sz w:val="28"/>
        </w:rPr>
        <w:tab/>
      </w:r>
      <w:r w:rsidRPr="004D3A99">
        <w:rPr>
          <w:rFonts w:ascii="Times New Roman" w:hAnsi="Times New Roman"/>
          <w:sz w:val="28"/>
        </w:rPr>
        <w:t>David Held: “Cosmopolitan</w:t>
      </w:r>
      <w:r>
        <w:rPr>
          <w:rFonts w:ascii="Times New Roman" w:hAnsi="Times New Roman"/>
          <w:sz w:val="28"/>
        </w:rPr>
        <w:t>ism: Globalization tamed?”</w:t>
      </w:r>
      <w:r w:rsidRPr="004D3A99">
        <w:rPr>
          <w:rFonts w:ascii="Times New Roman" w:hAnsi="Times New Roman"/>
          <w:sz w:val="28"/>
        </w:rPr>
        <w:t xml:space="preserve"> </w:t>
      </w:r>
      <w:r w:rsidRPr="004D3A99">
        <w:rPr>
          <w:rFonts w:ascii="Times New Roman" w:hAnsi="Times New Roman"/>
          <w:i/>
          <w:sz w:val="28"/>
        </w:rPr>
        <w:t>Review of International Studies</w:t>
      </w:r>
      <w:r w:rsidRPr="004D3A99">
        <w:rPr>
          <w:rFonts w:ascii="Times New Roman" w:hAnsi="Times New Roman"/>
          <w:sz w:val="28"/>
        </w:rPr>
        <w:t>.</w:t>
      </w:r>
      <w:r>
        <w:rPr>
          <w:rFonts w:ascii="Times New Roman" w:hAnsi="Times New Roman"/>
          <w:sz w:val="28"/>
        </w:rPr>
        <w:t xml:space="preserve"> 2003.</w:t>
      </w:r>
    </w:p>
    <w:p w14:paraId="6C73B079" w14:textId="77777777" w:rsidR="00BF052D" w:rsidRPr="004D3A99" w:rsidRDefault="00BF052D" w:rsidP="00BF052D">
      <w:pPr>
        <w:spacing w:after="0"/>
        <w:ind w:left="2160" w:hanging="2160"/>
        <w:rPr>
          <w:rFonts w:ascii="Times New Roman" w:hAnsi="Times New Roman"/>
          <w:sz w:val="28"/>
        </w:rPr>
      </w:pPr>
    </w:p>
    <w:p w14:paraId="2D4602F3" w14:textId="77777777" w:rsidR="00BF052D" w:rsidRPr="004D3A99" w:rsidRDefault="00BF052D" w:rsidP="00BF052D">
      <w:pPr>
        <w:spacing w:after="0"/>
        <w:ind w:left="2160" w:hanging="2160"/>
        <w:rPr>
          <w:rFonts w:ascii="Times New Roman" w:hAnsi="Times New Roman"/>
          <w:sz w:val="28"/>
        </w:rPr>
      </w:pPr>
      <w:r w:rsidRPr="004D3A99">
        <w:rPr>
          <w:rFonts w:ascii="Times New Roman" w:hAnsi="Times New Roman"/>
          <w:sz w:val="28"/>
        </w:rPr>
        <w:tab/>
        <w:t xml:space="preserve">Amitai Etzioni: “Citizenship in a Communitarian Perspective.” </w:t>
      </w:r>
      <w:r w:rsidRPr="004D3A99">
        <w:rPr>
          <w:rFonts w:ascii="Times New Roman" w:hAnsi="Times New Roman"/>
          <w:i/>
          <w:sz w:val="28"/>
        </w:rPr>
        <w:t>Ethnicities</w:t>
      </w:r>
      <w:r w:rsidRPr="004D3A99">
        <w:rPr>
          <w:rFonts w:ascii="Times New Roman" w:hAnsi="Times New Roman"/>
          <w:sz w:val="28"/>
        </w:rPr>
        <w:t>.</w:t>
      </w:r>
      <w:r>
        <w:rPr>
          <w:rFonts w:ascii="Times New Roman" w:hAnsi="Times New Roman"/>
          <w:sz w:val="28"/>
        </w:rPr>
        <w:t xml:space="preserve"> 2011.</w:t>
      </w:r>
      <w:r w:rsidRPr="004D3A99">
        <w:rPr>
          <w:rFonts w:ascii="Times New Roman" w:hAnsi="Times New Roman"/>
          <w:sz w:val="28"/>
        </w:rPr>
        <w:t xml:space="preserve"> </w:t>
      </w:r>
    </w:p>
    <w:p w14:paraId="71EBFAD1" w14:textId="77777777" w:rsidR="00BF052D" w:rsidRPr="004D3A99" w:rsidRDefault="00BF052D" w:rsidP="00BF052D">
      <w:pPr>
        <w:spacing w:after="0"/>
        <w:ind w:left="2160" w:hanging="2160"/>
        <w:rPr>
          <w:rFonts w:ascii="Times New Roman" w:hAnsi="Times New Roman"/>
          <w:sz w:val="28"/>
        </w:rPr>
      </w:pPr>
    </w:p>
    <w:p w14:paraId="05021C44" w14:textId="77777777" w:rsidR="00BF052D" w:rsidRDefault="00BF052D" w:rsidP="00BF052D">
      <w:pPr>
        <w:spacing w:after="0"/>
        <w:ind w:left="2160" w:hanging="2160"/>
        <w:rPr>
          <w:rStyle w:val="Hyperlink"/>
          <w:rFonts w:ascii="Times New Roman" w:hAnsi="Times New Roman"/>
          <w:sz w:val="28"/>
        </w:rPr>
      </w:pPr>
      <w:r w:rsidRPr="004D3A99">
        <w:rPr>
          <w:rFonts w:ascii="Times New Roman" w:hAnsi="Times New Roman"/>
          <w:sz w:val="28"/>
        </w:rPr>
        <w:tab/>
        <w:t xml:space="preserve">Supplementary reading: Martha Nussbaum, Bruce Robbins, and Charles Taylor: debates on cosmopolitanism and patriotism. Available at: </w:t>
      </w:r>
      <w:hyperlink r:id="rId12" w:history="1">
        <w:r w:rsidRPr="004D3A99">
          <w:rPr>
            <w:rStyle w:val="Hyperlink"/>
            <w:rFonts w:ascii="Times New Roman" w:hAnsi="Times New Roman"/>
            <w:sz w:val="28"/>
          </w:rPr>
          <w:t>http://faculty.capebretonu.ca/philosophy/301/pdfs/1%20Patriotism.pdf</w:t>
        </w:r>
      </w:hyperlink>
      <w:r>
        <w:rPr>
          <w:rStyle w:val="Hyperlink"/>
          <w:rFonts w:ascii="Times New Roman" w:hAnsi="Times New Roman"/>
          <w:sz w:val="28"/>
        </w:rPr>
        <w:t xml:space="preserve"> ;</w:t>
      </w:r>
    </w:p>
    <w:p w14:paraId="3D030564" w14:textId="77777777" w:rsidR="00BF052D" w:rsidRDefault="00BF052D" w:rsidP="00BF052D">
      <w:pPr>
        <w:spacing w:after="0"/>
        <w:ind w:left="2160" w:hanging="2160"/>
        <w:rPr>
          <w:rStyle w:val="Hyperlink"/>
          <w:rFonts w:ascii="Times New Roman" w:hAnsi="Times New Roman"/>
          <w:sz w:val="28"/>
        </w:rPr>
      </w:pPr>
    </w:p>
    <w:p w14:paraId="37F29902" w14:textId="77777777" w:rsidR="00BF052D" w:rsidRPr="00CA2A7F" w:rsidRDefault="00BF052D" w:rsidP="00BF052D">
      <w:pPr>
        <w:spacing w:after="0"/>
        <w:ind w:left="2160" w:hanging="2160"/>
        <w:rPr>
          <w:rFonts w:ascii="Times New Roman" w:hAnsi="Times New Roman"/>
          <w:sz w:val="28"/>
        </w:rPr>
      </w:pPr>
      <w:r>
        <w:rPr>
          <w:rStyle w:val="Hyperlink"/>
          <w:rFonts w:ascii="Times New Roman" w:hAnsi="Times New Roman"/>
          <w:sz w:val="28"/>
        </w:rPr>
        <w:tab/>
        <w:t xml:space="preserve">Jon Kyl, Douglas J. Faith and John Fonte. “The War of Law: How New International Law Undermines Democratic Sovereignty.” </w:t>
      </w:r>
      <w:r>
        <w:rPr>
          <w:rStyle w:val="Hyperlink"/>
          <w:rFonts w:ascii="Times New Roman" w:hAnsi="Times New Roman"/>
          <w:i/>
          <w:sz w:val="28"/>
        </w:rPr>
        <w:t>Foreign Affairs</w:t>
      </w:r>
      <w:r>
        <w:rPr>
          <w:rStyle w:val="Hyperlink"/>
          <w:rFonts w:ascii="Times New Roman" w:hAnsi="Times New Roman"/>
          <w:sz w:val="28"/>
        </w:rPr>
        <w:t>. July/August 2013.</w:t>
      </w:r>
    </w:p>
    <w:p w14:paraId="70E4A6BC" w14:textId="77777777" w:rsidR="00BF052D" w:rsidRPr="007D0B4F" w:rsidRDefault="00BF052D" w:rsidP="00BF052D">
      <w:pPr>
        <w:spacing w:after="0"/>
        <w:rPr>
          <w:rFonts w:ascii="Times New Roman" w:hAnsi="Times New Roman"/>
          <w:sz w:val="28"/>
        </w:rPr>
      </w:pPr>
    </w:p>
    <w:p w14:paraId="0EDD5F4E" w14:textId="77777777" w:rsidR="00BF052D" w:rsidRPr="007D0B4F" w:rsidRDefault="00BF052D" w:rsidP="00BF052D">
      <w:pPr>
        <w:spacing w:after="0"/>
        <w:ind w:left="2160" w:hanging="2160"/>
        <w:rPr>
          <w:rFonts w:ascii="Times New Roman" w:hAnsi="Times New Roman"/>
          <w:sz w:val="28"/>
        </w:rPr>
      </w:pPr>
      <w:r>
        <w:rPr>
          <w:rFonts w:ascii="Times New Roman" w:hAnsi="Times New Roman"/>
          <w:sz w:val="28"/>
        </w:rPr>
        <w:t>October 9</w:t>
      </w:r>
      <w:r w:rsidRPr="007D0B4F">
        <w:rPr>
          <w:rFonts w:ascii="Times New Roman" w:hAnsi="Times New Roman"/>
          <w:sz w:val="28"/>
        </w:rPr>
        <w:tab/>
      </w:r>
      <w:r>
        <w:rPr>
          <w:rFonts w:ascii="Times New Roman" w:hAnsi="Times New Roman"/>
          <w:sz w:val="28"/>
        </w:rPr>
        <w:t xml:space="preserve">Unpacking Identity </w:t>
      </w:r>
    </w:p>
    <w:p w14:paraId="5D9DE11E" w14:textId="77777777" w:rsidR="00BF052D" w:rsidRDefault="00BF052D" w:rsidP="00BF052D">
      <w:pPr>
        <w:ind w:left="2160"/>
        <w:rPr>
          <w:rFonts w:ascii="Times New Roman" w:hAnsi="Times New Roman"/>
          <w:sz w:val="28"/>
        </w:rPr>
      </w:pPr>
      <w:r w:rsidRPr="001427E0">
        <w:rPr>
          <w:rFonts w:ascii="Times New Roman" w:hAnsi="Times New Roman"/>
          <w:b/>
          <w:sz w:val="28"/>
        </w:rPr>
        <w:t>Reading Assignment</w:t>
      </w:r>
      <w:r>
        <w:rPr>
          <w:rFonts w:ascii="Times New Roman" w:hAnsi="Times New Roman"/>
          <w:sz w:val="28"/>
        </w:rPr>
        <w:t xml:space="preserve">: </w:t>
      </w:r>
      <w:r w:rsidRPr="001427E0">
        <w:rPr>
          <w:rFonts w:ascii="Times New Roman" w:hAnsi="Times New Roman"/>
          <w:sz w:val="28"/>
        </w:rPr>
        <w:t xml:space="preserve">Sen, </w:t>
      </w:r>
      <w:r w:rsidRPr="001427E0">
        <w:rPr>
          <w:rFonts w:ascii="Times New Roman" w:hAnsi="Times New Roman"/>
          <w:i/>
          <w:sz w:val="28"/>
        </w:rPr>
        <w:t>Identity and Violence: The Illusion of Destiny</w:t>
      </w:r>
      <w:r>
        <w:rPr>
          <w:rFonts w:ascii="Times New Roman" w:hAnsi="Times New Roman"/>
          <w:sz w:val="28"/>
        </w:rPr>
        <w:t>, 2006 Chapters 2, 3, 4 and 5</w:t>
      </w:r>
    </w:p>
    <w:p w14:paraId="0CD21511" w14:textId="77777777" w:rsidR="00BF052D" w:rsidRDefault="00BF052D" w:rsidP="00BF052D">
      <w:pPr>
        <w:ind w:left="2160"/>
        <w:rPr>
          <w:rFonts w:ascii="Times New Roman" w:hAnsi="Times New Roman"/>
          <w:sz w:val="28"/>
        </w:rPr>
      </w:pPr>
      <w:r>
        <w:rPr>
          <w:rFonts w:ascii="Times New Roman" w:hAnsi="Times New Roman"/>
          <w:sz w:val="28"/>
        </w:rPr>
        <w:t xml:space="preserve">Video: Chimamanda Adichie, “The Danger of a single story.” </w:t>
      </w:r>
      <w:hyperlink r:id="rId13" w:history="1">
        <w:r w:rsidRPr="009855A8">
          <w:rPr>
            <w:rStyle w:val="Hyperlink"/>
            <w:rFonts w:ascii="Times New Roman" w:hAnsi="Times New Roman"/>
            <w:sz w:val="28"/>
          </w:rPr>
          <w:t>http://www.youtube.com/watch?v=D9Ihs241zeg</w:t>
        </w:r>
      </w:hyperlink>
    </w:p>
    <w:p w14:paraId="727EE67E" w14:textId="77777777" w:rsidR="00BF052D" w:rsidRPr="001427E0" w:rsidRDefault="00BF052D" w:rsidP="00BF052D">
      <w:pPr>
        <w:ind w:left="2160"/>
        <w:rPr>
          <w:rFonts w:ascii="Times New Roman" w:hAnsi="Times New Roman"/>
          <w:sz w:val="28"/>
        </w:rPr>
      </w:pPr>
    </w:p>
    <w:p w14:paraId="095D6E42" w14:textId="77777777" w:rsidR="00BF052D" w:rsidRPr="003E02D9" w:rsidRDefault="00BF052D" w:rsidP="00BF052D">
      <w:pPr>
        <w:spacing w:after="0"/>
        <w:rPr>
          <w:rFonts w:ascii="Times New Roman" w:hAnsi="Times New Roman"/>
          <w:b/>
          <w:sz w:val="28"/>
        </w:rPr>
      </w:pPr>
    </w:p>
    <w:p w14:paraId="605B7E77" w14:textId="77777777" w:rsidR="00BF052D" w:rsidRPr="00971435" w:rsidRDefault="00BF052D" w:rsidP="00BF052D">
      <w:pPr>
        <w:spacing w:after="0"/>
        <w:ind w:left="2160" w:hanging="2160"/>
        <w:rPr>
          <w:rFonts w:ascii="Times New Roman" w:hAnsi="Times New Roman"/>
          <w:sz w:val="28"/>
        </w:rPr>
      </w:pPr>
      <w:r>
        <w:rPr>
          <w:rFonts w:ascii="Times New Roman" w:hAnsi="Times New Roman"/>
          <w:sz w:val="28"/>
        </w:rPr>
        <w:t>October 16</w:t>
      </w:r>
      <w:r>
        <w:rPr>
          <w:rFonts w:ascii="Times New Roman" w:hAnsi="Times New Roman"/>
          <w:sz w:val="28"/>
        </w:rPr>
        <w:tab/>
      </w:r>
      <w:r w:rsidRPr="00971435">
        <w:rPr>
          <w:rFonts w:ascii="Times New Roman" w:hAnsi="Times New Roman"/>
          <w:sz w:val="28"/>
        </w:rPr>
        <w:t>Identity and Intercultural Development</w:t>
      </w:r>
    </w:p>
    <w:p w14:paraId="310F86AE" w14:textId="77777777" w:rsidR="00BF052D" w:rsidRDefault="00BF052D" w:rsidP="00BF052D">
      <w:pPr>
        <w:ind w:left="2160"/>
        <w:rPr>
          <w:rFonts w:ascii="Times New Roman" w:hAnsi="Times New Roman"/>
          <w:sz w:val="28"/>
        </w:rPr>
      </w:pPr>
      <w:r w:rsidRPr="00971435">
        <w:rPr>
          <w:rFonts w:ascii="Times New Roman" w:hAnsi="Times New Roman"/>
          <w:b/>
          <w:sz w:val="28"/>
        </w:rPr>
        <w:t>Reading Assignment</w:t>
      </w:r>
      <w:r>
        <w:rPr>
          <w:rFonts w:ascii="Times New Roman" w:hAnsi="Times New Roman"/>
          <w:b/>
          <w:sz w:val="28"/>
        </w:rPr>
        <w:t>:</w:t>
      </w:r>
      <w:r w:rsidRPr="00971435">
        <w:rPr>
          <w:rFonts w:ascii="Times New Roman" w:hAnsi="Times New Roman"/>
          <w:sz w:val="28"/>
        </w:rPr>
        <w:t xml:space="preserve"> Sen, Chapters 6,7,and 8.</w:t>
      </w:r>
    </w:p>
    <w:p w14:paraId="3BAE86D2" w14:textId="77777777" w:rsidR="00BF052D" w:rsidRPr="00971435" w:rsidRDefault="00BF052D" w:rsidP="00BF052D">
      <w:pPr>
        <w:spacing w:after="0"/>
        <w:ind w:left="2160" w:hanging="2160"/>
        <w:rPr>
          <w:rFonts w:ascii="Times New Roman" w:hAnsi="Times New Roman"/>
          <w:sz w:val="28"/>
        </w:rPr>
      </w:pPr>
      <w:r>
        <w:rPr>
          <w:rFonts w:ascii="Times New Roman" w:hAnsi="Times New Roman"/>
          <w:sz w:val="28"/>
        </w:rPr>
        <w:tab/>
      </w:r>
      <w:r w:rsidRPr="004D3A99">
        <w:rPr>
          <w:rFonts w:ascii="Times New Roman" w:hAnsi="Times New Roman"/>
          <w:sz w:val="28"/>
        </w:rPr>
        <w:t>Supplementary reading</w:t>
      </w:r>
      <w:r>
        <w:rPr>
          <w:rFonts w:ascii="Times New Roman" w:hAnsi="Times New Roman"/>
          <w:sz w:val="28"/>
        </w:rPr>
        <w:t xml:space="preserve">: </w:t>
      </w:r>
      <w:r w:rsidRPr="00971435">
        <w:rPr>
          <w:rFonts w:ascii="Times New Roman" w:hAnsi="Times New Roman"/>
          <w:sz w:val="28"/>
        </w:rPr>
        <w:t>Bennett, M.J. (1993). Towards ethnorelativism: A developmental model of intercultural</w:t>
      </w:r>
    </w:p>
    <w:p w14:paraId="3176F650" w14:textId="77777777" w:rsidR="00BF052D" w:rsidRPr="007D0B4F" w:rsidRDefault="00BF052D" w:rsidP="00BF052D">
      <w:pPr>
        <w:spacing w:after="0"/>
        <w:ind w:left="2160"/>
        <w:rPr>
          <w:rFonts w:ascii="Times New Roman" w:hAnsi="Times New Roman"/>
          <w:sz w:val="28"/>
        </w:rPr>
      </w:pPr>
      <w:r>
        <w:rPr>
          <w:rFonts w:ascii="Times New Roman" w:hAnsi="Times New Roman"/>
          <w:sz w:val="28"/>
        </w:rPr>
        <w:t>sensit</w:t>
      </w:r>
      <w:r w:rsidRPr="00971435">
        <w:rPr>
          <w:rFonts w:ascii="Times New Roman" w:hAnsi="Times New Roman"/>
          <w:sz w:val="28"/>
        </w:rPr>
        <w:t>vity. In R. M. Paige (Ed.), Education for the intercultural experience (2nd ed., pp.</w:t>
      </w:r>
      <w:r>
        <w:rPr>
          <w:rFonts w:ascii="Times New Roman" w:hAnsi="Times New Roman"/>
          <w:sz w:val="28"/>
        </w:rPr>
        <w:t xml:space="preserve"> </w:t>
      </w:r>
      <w:r w:rsidRPr="00971435">
        <w:rPr>
          <w:rFonts w:ascii="Times New Roman" w:hAnsi="Times New Roman"/>
          <w:sz w:val="28"/>
        </w:rPr>
        <w:t>21–71). Yarmouth, ME:Intercultural Press.</w:t>
      </w:r>
    </w:p>
    <w:p w14:paraId="3BD4349A" w14:textId="77777777" w:rsidR="00BF052D" w:rsidRDefault="00BF052D" w:rsidP="00BF052D">
      <w:pPr>
        <w:spacing w:after="0"/>
        <w:ind w:left="2160" w:hanging="2160"/>
        <w:rPr>
          <w:rFonts w:ascii="Times New Roman" w:hAnsi="Times New Roman"/>
          <w:sz w:val="28"/>
        </w:rPr>
      </w:pPr>
      <w:r>
        <w:rPr>
          <w:rFonts w:ascii="Times New Roman" w:hAnsi="Times New Roman"/>
          <w:sz w:val="28"/>
        </w:rPr>
        <w:tab/>
      </w:r>
    </w:p>
    <w:p w14:paraId="56F2D41B" w14:textId="77777777" w:rsidR="00BF052D" w:rsidRDefault="00BF052D" w:rsidP="00BF052D">
      <w:pPr>
        <w:spacing w:after="0"/>
        <w:rPr>
          <w:rFonts w:ascii="Times New Roman" w:hAnsi="Times New Roman"/>
          <w:sz w:val="28"/>
        </w:rPr>
      </w:pPr>
    </w:p>
    <w:p w14:paraId="3CBFF9AF" w14:textId="77777777" w:rsidR="00BF052D" w:rsidRDefault="00BF052D" w:rsidP="00BF052D">
      <w:pPr>
        <w:spacing w:after="0"/>
        <w:rPr>
          <w:rFonts w:ascii="Times New Roman" w:hAnsi="Times New Roman"/>
          <w:sz w:val="28"/>
        </w:rPr>
      </w:pPr>
      <w:r>
        <w:rPr>
          <w:rFonts w:ascii="Times New Roman" w:hAnsi="Times New Roman"/>
          <w:sz w:val="28"/>
        </w:rPr>
        <w:t>October 23</w:t>
      </w:r>
      <w:r>
        <w:rPr>
          <w:rFonts w:ascii="Times New Roman" w:hAnsi="Times New Roman"/>
          <w:sz w:val="28"/>
        </w:rPr>
        <w:tab/>
      </w:r>
      <w:r>
        <w:rPr>
          <w:rFonts w:ascii="Times New Roman" w:hAnsi="Times New Roman"/>
          <w:sz w:val="28"/>
        </w:rPr>
        <w:tab/>
        <w:t xml:space="preserve">Active Investigation &amp; Preliminary Research Design </w:t>
      </w:r>
    </w:p>
    <w:p w14:paraId="2BDA7B4D" w14:textId="77777777" w:rsidR="00BF052D" w:rsidRDefault="00BF052D" w:rsidP="00BF052D">
      <w:pPr>
        <w:spacing w:after="0"/>
        <w:ind w:left="2160" w:hanging="2160"/>
        <w:rPr>
          <w:rFonts w:ascii="Times New Roman" w:hAnsi="Times New Roman"/>
          <w:sz w:val="28"/>
        </w:rPr>
      </w:pPr>
      <w:r w:rsidRPr="007D0B4F">
        <w:rPr>
          <w:rFonts w:ascii="Times New Roman" w:hAnsi="Times New Roman"/>
          <w:sz w:val="28"/>
        </w:rPr>
        <w:tab/>
      </w:r>
      <w:r>
        <w:rPr>
          <w:rFonts w:ascii="Times New Roman" w:hAnsi="Times New Roman"/>
          <w:sz w:val="28"/>
        </w:rPr>
        <w:t>(GROUP PROJECTS: Guidelines on T-Sqaure)</w:t>
      </w:r>
    </w:p>
    <w:p w14:paraId="77B912CF" w14:textId="77777777" w:rsidR="00BF052D" w:rsidRDefault="00BF052D" w:rsidP="00BF052D">
      <w:pPr>
        <w:spacing w:after="0"/>
        <w:ind w:left="2160"/>
        <w:rPr>
          <w:rFonts w:ascii="Times New Roman" w:hAnsi="Times New Roman"/>
          <w:sz w:val="28"/>
        </w:rPr>
      </w:pPr>
      <w:r>
        <w:rPr>
          <w:rFonts w:ascii="Times New Roman" w:hAnsi="Times New Roman"/>
          <w:sz w:val="28"/>
        </w:rPr>
        <w:t xml:space="preserve"> </w:t>
      </w:r>
    </w:p>
    <w:p w14:paraId="1213873D" w14:textId="77777777" w:rsidR="00BF052D" w:rsidRPr="003431B5" w:rsidRDefault="00BF052D" w:rsidP="00BF052D">
      <w:pPr>
        <w:spacing w:after="0"/>
        <w:ind w:left="2160"/>
        <w:rPr>
          <w:rFonts w:ascii="Times New Roman" w:hAnsi="Times New Roman"/>
          <w:sz w:val="28"/>
        </w:rPr>
      </w:pPr>
      <w:r w:rsidRPr="003431B5">
        <w:rPr>
          <w:rFonts w:ascii="Times New Roman" w:hAnsi="Times New Roman"/>
          <w:sz w:val="28"/>
        </w:rPr>
        <w:t>Global Citizenship Concepts and Practices:  Corporations, Higher Education, NGOs</w:t>
      </w:r>
      <w:r>
        <w:rPr>
          <w:rFonts w:ascii="Times New Roman" w:hAnsi="Times New Roman"/>
          <w:sz w:val="28"/>
        </w:rPr>
        <w:t xml:space="preserve"> and</w:t>
      </w:r>
      <w:r w:rsidRPr="003431B5">
        <w:rPr>
          <w:rFonts w:ascii="Times New Roman" w:hAnsi="Times New Roman"/>
          <w:sz w:val="28"/>
        </w:rPr>
        <w:t xml:space="preserve"> International Institutions </w:t>
      </w:r>
    </w:p>
    <w:p w14:paraId="1237E257" w14:textId="77777777" w:rsidR="00BF052D" w:rsidRDefault="00BF052D" w:rsidP="00BF052D">
      <w:pPr>
        <w:spacing w:after="0"/>
        <w:ind w:left="2160" w:hanging="2160"/>
        <w:rPr>
          <w:rFonts w:ascii="Times New Roman" w:hAnsi="Times New Roman"/>
          <w:b/>
          <w:sz w:val="28"/>
        </w:rPr>
      </w:pPr>
      <w:r>
        <w:rPr>
          <w:rFonts w:ascii="Times New Roman" w:hAnsi="Times New Roman"/>
          <w:b/>
          <w:sz w:val="28"/>
        </w:rPr>
        <w:tab/>
        <w:t>Reading assignment:</w:t>
      </w:r>
    </w:p>
    <w:p w14:paraId="04F2D968" w14:textId="77777777" w:rsidR="00BF052D" w:rsidRPr="003431B5" w:rsidRDefault="00BF052D" w:rsidP="00BF052D">
      <w:pPr>
        <w:spacing w:after="0"/>
        <w:ind w:left="2160" w:hanging="2160"/>
        <w:jc w:val="both"/>
        <w:rPr>
          <w:rFonts w:ascii="Times New Roman" w:hAnsi="Times New Roman"/>
          <w:sz w:val="28"/>
        </w:rPr>
      </w:pPr>
      <w:r>
        <w:rPr>
          <w:rFonts w:ascii="Times New Roman" w:hAnsi="Times New Roman"/>
          <w:b/>
          <w:sz w:val="28"/>
        </w:rPr>
        <w:tab/>
      </w:r>
      <w:r w:rsidRPr="003431B5">
        <w:rPr>
          <w:rFonts w:ascii="Times New Roman" w:hAnsi="Times New Roman"/>
          <w:sz w:val="28"/>
        </w:rPr>
        <w:t>Corporations group: Schattle 2008, Chapter 6</w:t>
      </w:r>
    </w:p>
    <w:p w14:paraId="738B2E4A" w14:textId="77777777" w:rsidR="00BF052D" w:rsidRPr="003431B5" w:rsidRDefault="00BF052D" w:rsidP="00BF052D">
      <w:pPr>
        <w:spacing w:after="0"/>
        <w:ind w:left="2160" w:hanging="2160"/>
        <w:jc w:val="both"/>
        <w:rPr>
          <w:rFonts w:ascii="Times New Roman" w:hAnsi="Times New Roman"/>
          <w:sz w:val="28"/>
        </w:rPr>
      </w:pPr>
      <w:r w:rsidRPr="003431B5">
        <w:rPr>
          <w:rFonts w:ascii="Times New Roman" w:hAnsi="Times New Roman"/>
          <w:sz w:val="28"/>
        </w:rPr>
        <w:tab/>
        <w:t>Higher Ed group: Schattle 2008, Chapter 5</w:t>
      </w:r>
    </w:p>
    <w:p w14:paraId="3D7BBFF9" w14:textId="77777777" w:rsidR="00BF052D" w:rsidRDefault="00BF052D" w:rsidP="00BF052D">
      <w:pPr>
        <w:spacing w:after="0"/>
        <w:ind w:left="2160" w:hanging="2160"/>
        <w:jc w:val="both"/>
        <w:rPr>
          <w:rFonts w:ascii="Times New Roman" w:hAnsi="Times New Roman"/>
          <w:sz w:val="28"/>
        </w:rPr>
      </w:pPr>
      <w:r w:rsidRPr="003431B5">
        <w:rPr>
          <w:rFonts w:ascii="Times New Roman" w:hAnsi="Times New Roman"/>
          <w:sz w:val="28"/>
        </w:rPr>
        <w:tab/>
        <w:t>NGOs</w:t>
      </w:r>
      <w:r>
        <w:rPr>
          <w:rFonts w:ascii="Times New Roman" w:hAnsi="Times New Roman"/>
          <w:sz w:val="28"/>
        </w:rPr>
        <w:t>/IGOs</w:t>
      </w:r>
      <w:r w:rsidRPr="003431B5">
        <w:rPr>
          <w:rFonts w:ascii="Times New Roman" w:hAnsi="Times New Roman"/>
          <w:sz w:val="28"/>
        </w:rPr>
        <w:t xml:space="preserve"> group</w:t>
      </w:r>
      <w:r>
        <w:rPr>
          <w:rFonts w:ascii="Times New Roman" w:hAnsi="Times New Roman"/>
          <w:b/>
          <w:sz w:val="28"/>
        </w:rPr>
        <w:t xml:space="preserve">: </w:t>
      </w:r>
      <w:r w:rsidRPr="00D024DB">
        <w:rPr>
          <w:rFonts w:ascii="Times New Roman" w:hAnsi="Times New Roman"/>
          <w:sz w:val="28"/>
        </w:rPr>
        <w:t>Schattle 2008, Chapter 4</w:t>
      </w:r>
    </w:p>
    <w:p w14:paraId="4F808D4C" w14:textId="77777777" w:rsidR="00BF052D" w:rsidRDefault="00BF052D" w:rsidP="00BF052D">
      <w:pPr>
        <w:spacing w:after="0"/>
        <w:ind w:left="2160" w:hanging="2160"/>
        <w:rPr>
          <w:rFonts w:ascii="Times New Roman" w:hAnsi="Times New Roman"/>
          <w:sz w:val="28"/>
        </w:rPr>
      </w:pPr>
    </w:p>
    <w:p w14:paraId="11B96E49" w14:textId="77777777" w:rsidR="00BF052D" w:rsidRDefault="00BF052D" w:rsidP="00BF052D">
      <w:pPr>
        <w:spacing w:after="0"/>
        <w:ind w:left="2160" w:hanging="2160"/>
        <w:rPr>
          <w:rFonts w:ascii="Times New Roman" w:hAnsi="Times New Roman"/>
          <w:sz w:val="28"/>
        </w:rPr>
      </w:pPr>
      <w:r>
        <w:rPr>
          <w:rFonts w:ascii="Times New Roman" w:hAnsi="Times New Roman"/>
          <w:sz w:val="28"/>
        </w:rPr>
        <w:t xml:space="preserve">October 30 </w:t>
      </w:r>
      <w:r>
        <w:rPr>
          <w:rFonts w:ascii="Times New Roman" w:hAnsi="Times New Roman"/>
          <w:sz w:val="28"/>
        </w:rPr>
        <w:tab/>
        <w:t>Immigration dilemmas and challenges to citizenship</w:t>
      </w:r>
    </w:p>
    <w:p w14:paraId="11C8998D" w14:textId="77777777" w:rsidR="00BF052D" w:rsidRDefault="00BF052D" w:rsidP="00BF052D">
      <w:pPr>
        <w:spacing w:after="0"/>
        <w:ind w:left="2160" w:hanging="2160"/>
        <w:rPr>
          <w:rFonts w:ascii="Times New Roman" w:hAnsi="Times New Roman"/>
          <w:b/>
          <w:sz w:val="28"/>
        </w:rPr>
      </w:pPr>
      <w:r>
        <w:rPr>
          <w:rFonts w:ascii="Times New Roman" w:hAnsi="Times New Roman"/>
          <w:sz w:val="28"/>
        </w:rPr>
        <w:tab/>
      </w:r>
      <w:r>
        <w:rPr>
          <w:rFonts w:ascii="Times New Roman" w:hAnsi="Times New Roman"/>
          <w:b/>
          <w:sz w:val="28"/>
        </w:rPr>
        <w:t xml:space="preserve">Reading Assignment: </w:t>
      </w:r>
      <w:r w:rsidRPr="00983004">
        <w:rPr>
          <w:rFonts w:ascii="Times New Roman" w:hAnsi="Times New Roman"/>
          <w:sz w:val="28"/>
        </w:rPr>
        <w:t>Schattle, Chapter 5</w:t>
      </w:r>
      <w:r>
        <w:rPr>
          <w:rFonts w:ascii="Times New Roman" w:hAnsi="Times New Roman"/>
          <w:sz w:val="28"/>
        </w:rPr>
        <w:t>;</w:t>
      </w:r>
    </w:p>
    <w:p w14:paraId="57B75E15" w14:textId="77777777" w:rsidR="00BF052D" w:rsidRPr="004D4056" w:rsidRDefault="00BF052D" w:rsidP="00BF052D">
      <w:pPr>
        <w:spacing w:after="0"/>
        <w:ind w:left="2160" w:hanging="2160"/>
        <w:rPr>
          <w:rFonts w:ascii="Times New Roman" w:hAnsi="Times New Roman"/>
          <w:b/>
          <w:sz w:val="28"/>
        </w:rPr>
      </w:pPr>
      <w:r>
        <w:rPr>
          <w:rFonts w:ascii="Times New Roman" w:hAnsi="Times New Roman"/>
          <w:b/>
          <w:sz w:val="28"/>
        </w:rPr>
        <w:tab/>
      </w:r>
    </w:p>
    <w:p w14:paraId="30A13DBF" w14:textId="77777777" w:rsidR="00BF052D" w:rsidRDefault="00BF052D" w:rsidP="00BF052D">
      <w:pPr>
        <w:spacing w:after="0"/>
        <w:ind w:left="2160" w:hanging="2160"/>
        <w:rPr>
          <w:rFonts w:ascii="Times New Roman" w:hAnsi="Times New Roman"/>
          <w:sz w:val="28"/>
        </w:rPr>
      </w:pPr>
      <w:r>
        <w:rPr>
          <w:rFonts w:ascii="Times New Roman" w:hAnsi="Times New Roman"/>
          <w:sz w:val="28"/>
        </w:rPr>
        <w:tab/>
      </w:r>
      <w:r w:rsidRPr="004D3A99">
        <w:rPr>
          <w:rFonts w:ascii="Times New Roman" w:hAnsi="Times New Roman"/>
          <w:sz w:val="28"/>
        </w:rPr>
        <w:t xml:space="preserve">Joseph Carens. “Who Should Get In? The Ethics of Immigration Admissions.” </w:t>
      </w:r>
      <w:r w:rsidRPr="004D3A99">
        <w:rPr>
          <w:rFonts w:ascii="Times New Roman" w:hAnsi="Times New Roman"/>
          <w:i/>
          <w:sz w:val="28"/>
        </w:rPr>
        <w:t>Ethics &amp; International Affairs</w:t>
      </w:r>
      <w:r w:rsidRPr="004D3A99">
        <w:rPr>
          <w:rFonts w:ascii="Times New Roman" w:hAnsi="Times New Roman"/>
          <w:sz w:val="28"/>
        </w:rPr>
        <w:t>. 2003.</w:t>
      </w:r>
      <w:r>
        <w:rPr>
          <w:rFonts w:ascii="Times New Roman" w:hAnsi="Times New Roman"/>
          <w:sz w:val="28"/>
        </w:rPr>
        <w:t xml:space="preserve"> </w:t>
      </w:r>
    </w:p>
    <w:p w14:paraId="34CA945D" w14:textId="77777777" w:rsidR="00BF052D" w:rsidRDefault="00BF052D" w:rsidP="00BF052D">
      <w:pPr>
        <w:spacing w:after="0"/>
        <w:ind w:left="2160" w:hanging="2160"/>
        <w:rPr>
          <w:rFonts w:ascii="Times New Roman" w:hAnsi="Times New Roman"/>
          <w:sz w:val="28"/>
        </w:rPr>
      </w:pPr>
    </w:p>
    <w:p w14:paraId="5AAA94AB" w14:textId="77777777" w:rsidR="00BF052D" w:rsidRDefault="00BF052D" w:rsidP="00BF052D">
      <w:pPr>
        <w:spacing w:after="0"/>
        <w:ind w:left="2160" w:hanging="2160"/>
        <w:rPr>
          <w:rFonts w:ascii="Times New Roman" w:hAnsi="Times New Roman"/>
          <w:sz w:val="28"/>
        </w:rPr>
      </w:pPr>
      <w:r>
        <w:rPr>
          <w:rFonts w:ascii="Times New Roman" w:hAnsi="Times New Roman"/>
          <w:sz w:val="28"/>
        </w:rPr>
        <w:tab/>
      </w:r>
      <w:r w:rsidRPr="004D3A99">
        <w:rPr>
          <w:rFonts w:ascii="Times New Roman" w:hAnsi="Times New Roman"/>
          <w:sz w:val="28"/>
        </w:rPr>
        <w:t xml:space="preserve">Supplementary reading: Myron Weiner. “Ethics, National Sovereignty, and the Control of Immigration.” </w:t>
      </w:r>
      <w:r w:rsidRPr="004D3A99">
        <w:rPr>
          <w:rFonts w:ascii="Times New Roman" w:hAnsi="Times New Roman"/>
          <w:i/>
          <w:sz w:val="28"/>
        </w:rPr>
        <w:t>International Migration Review</w:t>
      </w:r>
      <w:r w:rsidRPr="004D3A99">
        <w:rPr>
          <w:rFonts w:ascii="Times New Roman" w:hAnsi="Times New Roman"/>
          <w:sz w:val="28"/>
        </w:rPr>
        <w:t>. 1996; Joseph Carens “Aliens and Citizens: The Case for Open Borders”</w:t>
      </w:r>
      <w:r>
        <w:rPr>
          <w:rFonts w:ascii="Times New Roman" w:hAnsi="Times New Roman"/>
          <w:sz w:val="28"/>
        </w:rPr>
        <w:t xml:space="preserve"> </w:t>
      </w:r>
      <w:r w:rsidRPr="004D3A99">
        <w:rPr>
          <w:rFonts w:ascii="Times New Roman" w:hAnsi="Times New Roman"/>
          <w:i/>
          <w:sz w:val="28"/>
        </w:rPr>
        <w:t>Review of Politics</w:t>
      </w:r>
      <w:r>
        <w:rPr>
          <w:rFonts w:ascii="Times New Roman" w:hAnsi="Times New Roman"/>
          <w:sz w:val="28"/>
        </w:rPr>
        <w:t xml:space="preserve">. 1987 </w:t>
      </w:r>
    </w:p>
    <w:p w14:paraId="5D1638A4" w14:textId="77777777" w:rsidR="00BF052D" w:rsidRDefault="00BF052D" w:rsidP="00BF052D">
      <w:pPr>
        <w:spacing w:after="0"/>
        <w:ind w:left="2160" w:hanging="2160"/>
        <w:rPr>
          <w:rFonts w:ascii="Times New Roman" w:hAnsi="Times New Roman"/>
          <w:sz w:val="28"/>
        </w:rPr>
      </w:pPr>
    </w:p>
    <w:p w14:paraId="3887C139" w14:textId="77777777" w:rsidR="00BF052D" w:rsidRPr="003C40E4" w:rsidRDefault="00BF052D" w:rsidP="00BF052D">
      <w:pPr>
        <w:spacing w:after="0"/>
        <w:ind w:left="2160" w:hanging="2160"/>
        <w:rPr>
          <w:rFonts w:ascii="Times New Roman" w:hAnsi="Times New Roman"/>
          <w:sz w:val="28"/>
        </w:rPr>
      </w:pPr>
      <w:r>
        <w:rPr>
          <w:rFonts w:ascii="Times New Roman" w:hAnsi="Times New Roman"/>
          <w:sz w:val="28"/>
        </w:rPr>
        <w:tab/>
        <w:t>*</w:t>
      </w:r>
      <w:r w:rsidRPr="003431B5">
        <w:rPr>
          <w:rFonts w:ascii="Times New Roman" w:hAnsi="Times New Roman"/>
          <w:b/>
          <w:bCs/>
          <w:sz w:val="28"/>
        </w:rPr>
        <w:t>Finalize the Survey</w:t>
      </w:r>
      <w:r>
        <w:rPr>
          <w:rFonts w:ascii="Times New Roman" w:hAnsi="Times New Roman"/>
          <w:b/>
          <w:bCs/>
          <w:sz w:val="28"/>
        </w:rPr>
        <w:t>/Discuss Additional Research Strategies</w:t>
      </w:r>
    </w:p>
    <w:p w14:paraId="4B0C72C9" w14:textId="77777777" w:rsidR="00BF052D" w:rsidRPr="007D0B4F" w:rsidRDefault="00BF052D" w:rsidP="00BF052D">
      <w:pPr>
        <w:spacing w:after="0"/>
        <w:jc w:val="both"/>
        <w:rPr>
          <w:rFonts w:ascii="Times New Roman" w:hAnsi="Times New Roman"/>
          <w:sz w:val="28"/>
        </w:rPr>
      </w:pPr>
    </w:p>
    <w:p w14:paraId="379C6302" w14:textId="77777777" w:rsidR="00BF052D" w:rsidRDefault="00BF052D" w:rsidP="00BF052D">
      <w:pPr>
        <w:spacing w:after="0"/>
        <w:ind w:left="2160" w:hanging="2160"/>
        <w:rPr>
          <w:rFonts w:ascii="Times New Roman" w:hAnsi="Times New Roman"/>
          <w:sz w:val="28"/>
        </w:rPr>
      </w:pPr>
      <w:r>
        <w:rPr>
          <w:rFonts w:ascii="Times New Roman" w:hAnsi="Times New Roman"/>
          <w:sz w:val="28"/>
        </w:rPr>
        <w:t xml:space="preserve">November 6 </w:t>
      </w:r>
      <w:r>
        <w:rPr>
          <w:rFonts w:ascii="Times New Roman" w:hAnsi="Times New Roman"/>
          <w:sz w:val="28"/>
        </w:rPr>
        <w:tab/>
        <w:t xml:space="preserve">Rethinking Sovereignty, Society and Citizenship: </w:t>
      </w:r>
      <w:r w:rsidRPr="007D0B4F">
        <w:rPr>
          <w:rFonts w:ascii="Times New Roman" w:hAnsi="Times New Roman"/>
          <w:sz w:val="28"/>
        </w:rPr>
        <w:t xml:space="preserve">The EU as a </w:t>
      </w:r>
      <w:r>
        <w:rPr>
          <w:rFonts w:ascii="Times New Roman" w:hAnsi="Times New Roman"/>
          <w:sz w:val="28"/>
        </w:rPr>
        <w:t>Model?</w:t>
      </w:r>
    </w:p>
    <w:p w14:paraId="058F2357" w14:textId="77777777" w:rsidR="00BF052D" w:rsidRDefault="00BF052D" w:rsidP="00BF052D">
      <w:pPr>
        <w:spacing w:after="0"/>
        <w:ind w:left="2160"/>
        <w:rPr>
          <w:rFonts w:ascii="Times New Roman" w:hAnsi="Times New Roman"/>
          <w:sz w:val="28"/>
        </w:rPr>
      </w:pPr>
      <w:r w:rsidRPr="00D413C6">
        <w:rPr>
          <w:rFonts w:ascii="Times New Roman" w:hAnsi="Times New Roman"/>
          <w:b/>
          <w:sz w:val="28"/>
        </w:rPr>
        <w:t>Reading Assignment</w:t>
      </w:r>
      <w:r>
        <w:rPr>
          <w:rFonts w:ascii="Times New Roman" w:hAnsi="Times New Roman"/>
          <w:sz w:val="28"/>
        </w:rPr>
        <w:t>: Schattle, Chapter 4;</w:t>
      </w:r>
    </w:p>
    <w:p w14:paraId="5F4B6B63" w14:textId="77777777" w:rsidR="00BF052D" w:rsidRDefault="00BF052D" w:rsidP="00BF052D">
      <w:pPr>
        <w:spacing w:after="0"/>
        <w:ind w:left="2160" w:hanging="2160"/>
        <w:rPr>
          <w:rFonts w:ascii="Times New Roman" w:hAnsi="Times New Roman"/>
          <w:sz w:val="28"/>
        </w:rPr>
      </w:pPr>
    </w:p>
    <w:p w14:paraId="6B63AA4D" w14:textId="77777777" w:rsidR="00BF052D" w:rsidRPr="004D4056" w:rsidRDefault="00BF052D" w:rsidP="00BF052D">
      <w:pPr>
        <w:spacing w:after="0"/>
        <w:ind w:left="2160"/>
        <w:rPr>
          <w:rFonts w:ascii="Times New Roman" w:hAnsi="Times New Roman"/>
          <w:sz w:val="28"/>
        </w:rPr>
      </w:pPr>
      <w:r>
        <w:rPr>
          <w:rFonts w:ascii="Times New Roman" w:hAnsi="Times New Roman"/>
          <w:sz w:val="28"/>
        </w:rPr>
        <w:t xml:space="preserve">John McCormick: </w:t>
      </w:r>
      <w:r>
        <w:rPr>
          <w:rFonts w:ascii="Times New Roman" w:hAnsi="Times New Roman"/>
          <w:i/>
          <w:sz w:val="28"/>
        </w:rPr>
        <w:t>Cultural Citizenship, political belonging and the European Union</w:t>
      </w:r>
      <w:r>
        <w:rPr>
          <w:rFonts w:ascii="Times New Roman" w:hAnsi="Times New Roman"/>
          <w:sz w:val="28"/>
        </w:rPr>
        <w:t>. 2013.</w:t>
      </w:r>
    </w:p>
    <w:p w14:paraId="6989370B" w14:textId="77777777" w:rsidR="00BF052D" w:rsidRDefault="00BF052D" w:rsidP="00BF052D">
      <w:pPr>
        <w:spacing w:after="0"/>
        <w:jc w:val="both"/>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p>
    <w:p w14:paraId="50119090" w14:textId="77777777" w:rsidR="00BF052D" w:rsidRPr="007D0B4F" w:rsidRDefault="00BF052D" w:rsidP="00BF052D">
      <w:pPr>
        <w:spacing w:after="0"/>
        <w:ind w:left="2160" w:hanging="2160"/>
        <w:jc w:val="both"/>
        <w:rPr>
          <w:rFonts w:ascii="Times New Roman" w:hAnsi="Times New Roman"/>
          <w:sz w:val="28"/>
        </w:rPr>
      </w:pPr>
    </w:p>
    <w:p w14:paraId="4CE3CFE9" w14:textId="77777777" w:rsidR="00BF052D" w:rsidRDefault="00BF052D" w:rsidP="00BF052D">
      <w:pPr>
        <w:spacing w:after="0"/>
        <w:ind w:left="2160" w:hanging="2160"/>
        <w:rPr>
          <w:rFonts w:ascii="Times New Roman" w:hAnsi="Times New Roman"/>
          <w:sz w:val="28"/>
        </w:rPr>
      </w:pPr>
      <w:r>
        <w:rPr>
          <w:rFonts w:ascii="Times New Roman" w:hAnsi="Times New Roman"/>
          <w:sz w:val="28"/>
        </w:rPr>
        <w:t>November 13</w:t>
      </w:r>
      <w:r w:rsidRPr="007D0B4F">
        <w:rPr>
          <w:rFonts w:ascii="Times New Roman" w:hAnsi="Times New Roman"/>
          <w:sz w:val="28"/>
        </w:rPr>
        <w:tab/>
      </w:r>
      <w:r>
        <w:rPr>
          <w:rFonts w:ascii="Times New Roman" w:hAnsi="Times New Roman"/>
          <w:sz w:val="28"/>
        </w:rPr>
        <w:t>Global Problems require Global Solutions from Global Citizens</w:t>
      </w:r>
    </w:p>
    <w:p w14:paraId="5AABF130" w14:textId="77777777" w:rsidR="00BF052D" w:rsidRDefault="00BF052D" w:rsidP="00BF052D">
      <w:pPr>
        <w:spacing w:after="0"/>
        <w:ind w:left="2160"/>
        <w:rPr>
          <w:rFonts w:ascii="Times New Roman" w:hAnsi="Times New Roman"/>
          <w:sz w:val="28"/>
        </w:rPr>
      </w:pPr>
      <w:r>
        <w:rPr>
          <w:rFonts w:ascii="Times New Roman" w:hAnsi="Times New Roman"/>
          <w:sz w:val="28"/>
        </w:rPr>
        <w:t>TEAM WORK AND CASE STUDIES</w:t>
      </w:r>
    </w:p>
    <w:p w14:paraId="1150AC96" w14:textId="77777777" w:rsidR="00BF052D" w:rsidRPr="0086285F" w:rsidRDefault="00BF052D" w:rsidP="00BF052D">
      <w:pPr>
        <w:pStyle w:val="NormalWeb"/>
        <w:numPr>
          <w:ilvl w:val="0"/>
          <w:numId w:val="2"/>
        </w:numPr>
        <w:rPr>
          <w:sz w:val="28"/>
          <w:szCs w:val="28"/>
        </w:rPr>
      </w:pPr>
      <w:r w:rsidRPr="00700C4A">
        <w:rPr>
          <w:sz w:val="28"/>
        </w:rPr>
        <w:t xml:space="preserve">Climate </w:t>
      </w:r>
      <w:r>
        <w:rPr>
          <w:sz w:val="28"/>
        </w:rPr>
        <w:t>Change/</w:t>
      </w:r>
      <w:r w:rsidRPr="0086285F">
        <w:rPr>
          <w:color w:val="000000"/>
          <w:sz w:val="28"/>
          <w:szCs w:val="28"/>
        </w:rPr>
        <w:t xml:space="preserve"> </w:t>
      </w:r>
      <w:r w:rsidRPr="00E22D8B">
        <w:rPr>
          <w:color w:val="000000"/>
          <w:sz w:val="28"/>
          <w:szCs w:val="28"/>
        </w:rPr>
        <w:t>Alternative energy sources</w:t>
      </w:r>
    </w:p>
    <w:p w14:paraId="5EF9AA6A" w14:textId="77777777" w:rsidR="00BF052D" w:rsidRDefault="00BF052D" w:rsidP="00BF052D">
      <w:pPr>
        <w:pStyle w:val="ListParagraph"/>
        <w:numPr>
          <w:ilvl w:val="0"/>
          <w:numId w:val="2"/>
        </w:numPr>
        <w:spacing w:after="0"/>
        <w:rPr>
          <w:rFonts w:ascii="Times New Roman" w:hAnsi="Times New Roman"/>
          <w:sz w:val="28"/>
        </w:rPr>
      </w:pPr>
      <w:r w:rsidRPr="00700C4A">
        <w:rPr>
          <w:rFonts w:ascii="Times New Roman" w:hAnsi="Times New Roman"/>
          <w:sz w:val="28"/>
        </w:rPr>
        <w:t xml:space="preserve">The UN MDGs </w:t>
      </w:r>
      <w:r>
        <w:rPr>
          <w:rFonts w:ascii="Times New Roman" w:hAnsi="Times New Roman"/>
          <w:sz w:val="28"/>
        </w:rPr>
        <w:t>(underdevelopment/poverty)</w:t>
      </w:r>
    </w:p>
    <w:p w14:paraId="2B0B9FFE" w14:textId="77777777" w:rsidR="00BF052D" w:rsidRDefault="00BF052D" w:rsidP="00BF052D">
      <w:pPr>
        <w:pStyle w:val="ListParagraph"/>
        <w:numPr>
          <w:ilvl w:val="0"/>
          <w:numId w:val="2"/>
        </w:numPr>
        <w:spacing w:after="0"/>
        <w:rPr>
          <w:rFonts w:ascii="Times New Roman" w:hAnsi="Times New Roman"/>
          <w:sz w:val="28"/>
        </w:rPr>
      </w:pPr>
      <w:r>
        <w:rPr>
          <w:rFonts w:ascii="Times New Roman" w:hAnsi="Times New Roman"/>
          <w:sz w:val="28"/>
        </w:rPr>
        <w:t>Responsibility to Protect (</w:t>
      </w:r>
      <w:r w:rsidRPr="00700C4A">
        <w:rPr>
          <w:rFonts w:ascii="Times New Roman" w:hAnsi="Times New Roman"/>
          <w:sz w:val="28"/>
        </w:rPr>
        <w:t>R2P</w:t>
      </w:r>
      <w:r>
        <w:rPr>
          <w:rFonts w:ascii="Times New Roman" w:hAnsi="Times New Roman"/>
          <w:sz w:val="28"/>
        </w:rPr>
        <w:t>)</w:t>
      </w:r>
    </w:p>
    <w:p w14:paraId="780593EF" w14:textId="77777777" w:rsidR="00BF052D" w:rsidRPr="00E22D8B" w:rsidRDefault="00BF052D" w:rsidP="00BF052D">
      <w:pPr>
        <w:pStyle w:val="NormalWeb"/>
        <w:numPr>
          <w:ilvl w:val="0"/>
          <w:numId w:val="2"/>
        </w:numPr>
        <w:rPr>
          <w:color w:val="000000"/>
          <w:sz w:val="28"/>
          <w:szCs w:val="28"/>
        </w:rPr>
      </w:pPr>
      <w:r w:rsidRPr="00E22D8B">
        <w:rPr>
          <w:color w:val="000000"/>
          <w:sz w:val="28"/>
          <w:szCs w:val="28"/>
        </w:rPr>
        <w:t xml:space="preserve">Clean water </w:t>
      </w:r>
    </w:p>
    <w:p w14:paraId="09092EAA" w14:textId="77777777" w:rsidR="00BF052D" w:rsidRDefault="00BF052D" w:rsidP="00BF052D">
      <w:pPr>
        <w:pStyle w:val="NormalWeb"/>
        <w:ind w:left="1440" w:firstLine="720"/>
        <w:rPr>
          <w:sz w:val="28"/>
        </w:rPr>
      </w:pPr>
      <w:r>
        <w:rPr>
          <w:b/>
          <w:sz w:val="28"/>
        </w:rPr>
        <w:t xml:space="preserve">Reading Assignment: </w:t>
      </w:r>
    </w:p>
    <w:p w14:paraId="404FE688" w14:textId="77777777" w:rsidR="00BF052D" w:rsidRPr="00700C4A" w:rsidRDefault="00BF052D" w:rsidP="00BF052D">
      <w:pPr>
        <w:spacing w:after="0"/>
        <w:ind w:left="2160"/>
        <w:rPr>
          <w:rFonts w:ascii="Times New Roman" w:hAnsi="Times New Roman"/>
          <w:sz w:val="28"/>
        </w:rPr>
      </w:pPr>
      <w:r w:rsidRPr="00700C4A">
        <w:rPr>
          <w:rFonts w:ascii="Times New Roman" w:hAnsi="Times New Roman"/>
          <w:sz w:val="28"/>
        </w:rPr>
        <w:t xml:space="preserve">Mathias Risse. “The Right to Relocation: Disappearing Island Nations and Common Ownership of the Earth.” </w:t>
      </w:r>
      <w:r w:rsidRPr="00700C4A">
        <w:rPr>
          <w:rFonts w:ascii="Times New Roman" w:hAnsi="Times New Roman"/>
          <w:i/>
          <w:sz w:val="28"/>
        </w:rPr>
        <w:t xml:space="preserve">Ethics &amp; International Affairs. </w:t>
      </w:r>
      <w:r w:rsidRPr="00700C4A">
        <w:rPr>
          <w:rFonts w:ascii="Times New Roman" w:hAnsi="Times New Roman"/>
          <w:sz w:val="28"/>
        </w:rPr>
        <w:t xml:space="preserve">2009. </w:t>
      </w:r>
    </w:p>
    <w:p w14:paraId="544BC0C7" w14:textId="77777777" w:rsidR="00BF052D" w:rsidRDefault="00BF052D" w:rsidP="00BF052D">
      <w:pPr>
        <w:spacing w:after="0"/>
        <w:rPr>
          <w:rFonts w:ascii="Times New Roman" w:hAnsi="Times New Roman"/>
          <w:sz w:val="28"/>
        </w:rPr>
      </w:pPr>
    </w:p>
    <w:p w14:paraId="792F762B" w14:textId="77777777" w:rsidR="00BF052D" w:rsidRDefault="00BF052D" w:rsidP="00BF052D">
      <w:pPr>
        <w:spacing w:after="0"/>
        <w:ind w:left="2160"/>
        <w:rPr>
          <w:rFonts w:ascii="Times New Roman" w:hAnsi="Times New Roman"/>
          <w:sz w:val="28"/>
        </w:rPr>
      </w:pPr>
      <w:r>
        <w:rPr>
          <w:rFonts w:ascii="Times New Roman" w:hAnsi="Times New Roman"/>
          <w:sz w:val="28"/>
        </w:rPr>
        <w:t xml:space="preserve">Scott Wisor: “After the MDGs: Citizen Deliberation and the Post-2015 Development Framework.” </w:t>
      </w:r>
      <w:r>
        <w:rPr>
          <w:rFonts w:ascii="Times New Roman" w:hAnsi="Times New Roman"/>
          <w:i/>
          <w:sz w:val="28"/>
        </w:rPr>
        <w:t>Ethics &amp; International Affairs</w:t>
      </w:r>
      <w:r>
        <w:rPr>
          <w:rFonts w:ascii="Times New Roman" w:hAnsi="Times New Roman"/>
          <w:sz w:val="28"/>
        </w:rPr>
        <w:t>. 2012.</w:t>
      </w:r>
    </w:p>
    <w:p w14:paraId="2CD554B2" w14:textId="77777777" w:rsidR="00BF052D" w:rsidRPr="00700C4A" w:rsidRDefault="00BF052D" w:rsidP="00BF052D">
      <w:pPr>
        <w:spacing w:after="0"/>
        <w:rPr>
          <w:rFonts w:ascii="Times New Roman" w:hAnsi="Times New Roman"/>
          <w:sz w:val="28"/>
        </w:rPr>
      </w:pPr>
    </w:p>
    <w:p w14:paraId="0F1EFAEC" w14:textId="77777777" w:rsidR="00BF052D" w:rsidRDefault="00BF052D" w:rsidP="00BF052D">
      <w:pPr>
        <w:spacing w:after="0"/>
        <w:ind w:left="2160"/>
        <w:rPr>
          <w:rFonts w:ascii="Times New Roman" w:hAnsi="Times New Roman"/>
          <w:sz w:val="28"/>
        </w:rPr>
      </w:pPr>
      <w:r w:rsidRPr="00700C4A">
        <w:rPr>
          <w:rFonts w:ascii="Times New Roman" w:hAnsi="Times New Roman"/>
          <w:sz w:val="28"/>
        </w:rPr>
        <w:t xml:space="preserve">Selections from </w:t>
      </w:r>
      <w:r w:rsidRPr="00700C4A">
        <w:rPr>
          <w:rFonts w:ascii="Times New Roman" w:hAnsi="Times New Roman"/>
          <w:i/>
          <w:sz w:val="28"/>
        </w:rPr>
        <w:t>Responsibility to Protect: The Global Moral Compact for the 21</w:t>
      </w:r>
      <w:r w:rsidRPr="00700C4A">
        <w:rPr>
          <w:rFonts w:ascii="Times New Roman" w:hAnsi="Times New Roman"/>
          <w:i/>
          <w:sz w:val="28"/>
          <w:vertAlign w:val="superscript"/>
        </w:rPr>
        <w:t>st</w:t>
      </w:r>
      <w:r w:rsidRPr="00700C4A">
        <w:rPr>
          <w:rFonts w:ascii="Times New Roman" w:hAnsi="Times New Roman"/>
          <w:i/>
          <w:sz w:val="28"/>
        </w:rPr>
        <w:t xml:space="preserve"> Century</w:t>
      </w:r>
      <w:r w:rsidRPr="00700C4A">
        <w:rPr>
          <w:rFonts w:ascii="Times New Roman" w:hAnsi="Times New Roman"/>
          <w:sz w:val="28"/>
        </w:rPr>
        <w:t xml:space="preserve">. </w:t>
      </w:r>
      <w:r>
        <w:rPr>
          <w:rFonts w:ascii="Times New Roman" w:hAnsi="Times New Roman"/>
          <w:sz w:val="28"/>
        </w:rPr>
        <w:t xml:space="preserve">Eds. Richard H. Cooper and Juliette Voinov Kohler. </w:t>
      </w:r>
      <w:r w:rsidRPr="00700C4A">
        <w:rPr>
          <w:rFonts w:ascii="Times New Roman" w:hAnsi="Times New Roman"/>
          <w:sz w:val="28"/>
        </w:rPr>
        <w:t>2009.</w:t>
      </w:r>
      <w:r>
        <w:rPr>
          <w:rFonts w:ascii="Times New Roman" w:hAnsi="Times New Roman"/>
          <w:sz w:val="28"/>
        </w:rPr>
        <w:t xml:space="preserve"> </w:t>
      </w:r>
    </w:p>
    <w:p w14:paraId="328CE370" w14:textId="77777777" w:rsidR="00BF052D" w:rsidRDefault="00BF052D" w:rsidP="00BF052D">
      <w:pPr>
        <w:spacing w:after="0"/>
        <w:ind w:left="2160"/>
        <w:rPr>
          <w:rFonts w:ascii="Times New Roman" w:hAnsi="Times New Roman"/>
          <w:sz w:val="28"/>
        </w:rPr>
      </w:pPr>
    </w:p>
    <w:p w14:paraId="61FDFFE6" w14:textId="51BB4DC6" w:rsidR="00BF052D" w:rsidRDefault="00BF052D" w:rsidP="00BF052D">
      <w:pPr>
        <w:spacing w:after="0"/>
        <w:ind w:left="2160"/>
        <w:rPr>
          <w:rStyle w:val="Hyperlink"/>
          <w:color w:val="00008B"/>
          <w:sz w:val="27"/>
          <w:szCs w:val="27"/>
        </w:rPr>
      </w:pPr>
      <w:r>
        <w:rPr>
          <w:color w:val="000000"/>
          <w:sz w:val="27"/>
          <w:szCs w:val="27"/>
        </w:rPr>
        <w:t xml:space="preserve">Grand engineering challenges: </w:t>
      </w:r>
      <w:r>
        <w:rPr>
          <w:rStyle w:val="apple-converted-space"/>
          <w:color w:val="000000"/>
          <w:sz w:val="27"/>
          <w:szCs w:val="27"/>
        </w:rPr>
        <w:t> </w:t>
      </w:r>
      <w:hyperlink r:id="rId14" w:tgtFrame="_blank" w:history="1">
        <w:r>
          <w:rPr>
            <w:rStyle w:val="Hyperlink"/>
            <w:color w:val="00008B"/>
            <w:sz w:val="27"/>
            <w:szCs w:val="27"/>
          </w:rPr>
          <w:t>http://www.engineeringchallenges.org/</w:t>
        </w:r>
      </w:hyperlink>
      <w:r w:rsidR="007F4A87">
        <w:rPr>
          <w:rStyle w:val="Hyperlink"/>
          <w:color w:val="00008B"/>
          <w:sz w:val="27"/>
          <w:szCs w:val="27"/>
        </w:rPr>
        <w:t xml:space="preserve"> </w:t>
      </w:r>
    </w:p>
    <w:p w14:paraId="684F0DF1" w14:textId="77777777" w:rsidR="00BF052D" w:rsidRDefault="00BF052D" w:rsidP="00BF052D">
      <w:pPr>
        <w:spacing w:after="0"/>
        <w:ind w:left="2160"/>
        <w:rPr>
          <w:rStyle w:val="Hyperlink"/>
          <w:color w:val="00008B"/>
          <w:sz w:val="27"/>
          <w:szCs w:val="27"/>
        </w:rPr>
      </w:pPr>
    </w:p>
    <w:p w14:paraId="3BD6CC44" w14:textId="77777777" w:rsidR="00BF052D" w:rsidRPr="007F4A87" w:rsidRDefault="00BF052D" w:rsidP="00BF052D">
      <w:pPr>
        <w:spacing w:after="0"/>
        <w:ind w:left="2160" w:hanging="2160"/>
        <w:rPr>
          <w:rFonts w:ascii="Times New Roman" w:hAnsi="Times New Roman"/>
          <w:sz w:val="28"/>
        </w:rPr>
      </w:pPr>
      <w:r w:rsidRPr="007F4A87">
        <w:rPr>
          <w:rStyle w:val="Hyperlink"/>
          <w:rFonts w:ascii="Times New Roman" w:hAnsi="Times New Roman"/>
          <w:color w:val="auto"/>
          <w:sz w:val="28"/>
          <w:u w:val="none"/>
        </w:rPr>
        <w:tab/>
        <w:t xml:space="preserve">Supplementary reading: Jon Kyl, Douglas J. Faith and John Fonte. “The War of Law: How New International Law Undermines Democratic Sovereignty.” </w:t>
      </w:r>
      <w:r w:rsidRPr="007F4A87">
        <w:rPr>
          <w:rStyle w:val="Hyperlink"/>
          <w:rFonts w:ascii="Times New Roman" w:hAnsi="Times New Roman"/>
          <w:i/>
          <w:color w:val="auto"/>
          <w:sz w:val="28"/>
          <w:u w:val="none"/>
        </w:rPr>
        <w:t>Foreign Affairs</w:t>
      </w:r>
      <w:r w:rsidRPr="007F4A87">
        <w:rPr>
          <w:rStyle w:val="Hyperlink"/>
          <w:rFonts w:ascii="Times New Roman" w:hAnsi="Times New Roman"/>
          <w:color w:val="auto"/>
          <w:sz w:val="28"/>
          <w:u w:val="none"/>
        </w:rPr>
        <w:t>. July/August 2013.</w:t>
      </w:r>
    </w:p>
    <w:p w14:paraId="3A670DE4" w14:textId="77777777" w:rsidR="00BF052D" w:rsidRDefault="00BF052D" w:rsidP="00BF052D">
      <w:pPr>
        <w:spacing w:after="0"/>
        <w:ind w:left="2160"/>
        <w:rPr>
          <w:rFonts w:ascii="Times New Roman" w:hAnsi="Times New Roman"/>
          <w:sz w:val="28"/>
        </w:rPr>
      </w:pPr>
    </w:p>
    <w:p w14:paraId="1E8CBEB8" w14:textId="77777777" w:rsidR="00BF052D" w:rsidRPr="007D0B4F" w:rsidRDefault="00BF052D" w:rsidP="00BF052D">
      <w:pPr>
        <w:spacing w:after="0"/>
        <w:ind w:left="2160"/>
        <w:rPr>
          <w:rFonts w:ascii="Times New Roman" w:hAnsi="Times New Roman"/>
          <w:sz w:val="28"/>
        </w:rPr>
      </w:pPr>
      <w:r>
        <w:rPr>
          <w:rFonts w:ascii="Times New Roman" w:hAnsi="Times New Roman"/>
          <w:sz w:val="28"/>
        </w:rPr>
        <w:tab/>
      </w:r>
    </w:p>
    <w:p w14:paraId="187D58FC" w14:textId="11A1E5E2" w:rsidR="00BF052D" w:rsidRDefault="00BF052D" w:rsidP="00BF052D">
      <w:pPr>
        <w:spacing w:after="0"/>
        <w:ind w:left="2160" w:hanging="2160"/>
        <w:rPr>
          <w:rFonts w:ascii="Times New Roman" w:hAnsi="Times New Roman"/>
          <w:sz w:val="28"/>
        </w:rPr>
      </w:pPr>
      <w:r>
        <w:rPr>
          <w:rFonts w:ascii="Times New Roman" w:hAnsi="Times New Roman"/>
          <w:sz w:val="28"/>
        </w:rPr>
        <w:t>November 20</w:t>
      </w:r>
      <w:r w:rsidRPr="007D0B4F">
        <w:rPr>
          <w:rFonts w:ascii="Times New Roman" w:hAnsi="Times New Roman"/>
          <w:sz w:val="28"/>
        </w:rPr>
        <w:tab/>
      </w:r>
      <w:r w:rsidR="00A033C3">
        <w:rPr>
          <w:rFonts w:ascii="Times New Roman" w:hAnsi="Times New Roman"/>
          <w:sz w:val="28"/>
          <w:szCs w:val="28"/>
        </w:rPr>
        <w:t>Group work on final research projects</w:t>
      </w:r>
    </w:p>
    <w:p w14:paraId="6937EAC7" w14:textId="77777777" w:rsidR="00BF052D" w:rsidRPr="00F70124" w:rsidRDefault="00BF052D" w:rsidP="00BF052D">
      <w:pPr>
        <w:spacing w:after="0"/>
        <w:rPr>
          <w:rFonts w:ascii="Times New Roman" w:hAnsi="Times New Roman"/>
          <w:sz w:val="28"/>
        </w:rPr>
      </w:pPr>
    </w:p>
    <w:p w14:paraId="2136BB79" w14:textId="0ADFCD47" w:rsidR="00BF052D" w:rsidRDefault="00BF052D" w:rsidP="00BF052D">
      <w:pPr>
        <w:spacing w:after="0"/>
        <w:ind w:left="2160" w:hanging="2160"/>
        <w:rPr>
          <w:rFonts w:ascii="Times New Roman" w:hAnsi="Times New Roman"/>
          <w:sz w:val="28"/>
        </w:rPr>
      </w:pPr>
      <w:r>
        <w:rPr>
          <w:rFonts w:ascii="Times New Roman" w:hAnsi="Times New Roman"/>
          <w:sz w:val="28"/>
        </w:rPr>
        <w:t>November 27</w:t>
      </w:r>
      <w:r>
        <w:rPr>
          <w:rFonts w:ascii="Times New Roman" w:hAnsi="Times New Roman"/>
          <w:sz w:val="28"/>
        </w:rPr>
        <w:tab/>
      </w:r>
      <w:r>
        <w:rPr>
          <w:rFonts w:ascii="Times New Roman" w:hAnsi="Times New Roman"/>
          <w:sz w:val="28"/>
          <w:szCs w:val="28"/>
        </w:rPr>
        <w:t xml:space="preserve">Presentation </w:t>
      </w:r>
      <w:r w:rsidR="007931B9">
        <w:rPr>
          <w:rFonts w:ascii="Times New Roman" w:hAnsi="Times New Roman"/>
          <w:sz w:val="28"/>
          <w:szCs w:val="28"/>
        </w:rPr>
        <w:t>trial ru</w:t>
      </w:r>
      <w:r>
        <w:rPr>
          <w:rFonts w:ascii="Times New Roman" w:hAnsi="Times New Roman"/>
          <w:sz w:val="28"/>
          <w:szCs w:val="28"/>
        </w:rPr>
        <w:t>n</w:t>
      </w:r>
      <w:r w:rsidR="007931B9">
        <w:rPr>
          <w:rFonts w:ascii="Times New Roman" w:hAnsi="Times New Roman"/>
          <w:sz w:val="28"/>
          <w:szCs w:val="28"/>
        </w:rPr>
        <w:t xml:space="preserve"> and study s</w:t>
      </w:r>
      <w:r w:rsidR="00A033C3">
        <w:rPr>
          <w:rFonts w:ascii="Times New Roman" w:hAnsi="Times New Roman"/>
          <w:sz w:val="28"/>
          <w:szCs w:val="28"/>
        </w:rPr>
        <w:t>ession</w:t>
      </w:r>
    </w:p>
    <w:p w14:paraId="4BC2C901" w14:textId="77777777" w:rsidR="00BF052D" w:rsidRPr="007D0B4F" w:rsidRDefault="00BF052D" w:rsidP="00BF052D">
      <w:pPr>
        <w:spacing w:after="0"/>
        <w:rPr>
          <w:rFonts w:ascii="Times New Roman" w:hAnsi="Times New Roman"/>
          <w:sz w:val="28"/>
        </w:rPr>
      </w:pPr>
    </w:p>
    <w:p w14:paraId="0AA6001C" w14:textId="1DE3F7E3" w:rsidR="00BF052D" w:rsidRPr="00EB6A9B" w:rsidRDefault="00BF052D" w:rsidP="00BF052D">
      <w:pPr>
        <w:pStyle w:val="Heading2"/>
        <w:ind w:left="2160" w:hanging="2160"/>
        <w:jc w:val="left"/>
        <w:rPr>
          <w:rFonts w:ascii="Times New Roman" w:hAnsi="Times New Roman"/>
        </w:rPr>
      </w:pPr>
      <w:r>
        <w:rPr>
          <w:rFonts w:ascii="Times New Roman" w:hAnsi="Times New Roman"/>
        </w:rPr>
        <w:t xml:space="preserve">December 4 </w:t>
      </w:r>
      <w:r w:rsidRPr="007D0B4F">
        <w:rPr>
          <w:rFonts w:ascii="Times New Roman" w:hAnsi="Times New Roman"/>
        </w:rPr>
        <w:tab/>
      </w:r>
      <w:r w:rsidRPr="00F21518">
        <w:rPr>
          <w:rFonts w:ascii="Times New Roman" w:hAnsi="Times New Roman"/>
          <w:b/>
        </w:rPr>
        <w:t>LAST DAY OF CLASS</w:t>
      </w:r>
      <w:r>
        <w:rPr>
          <w:rFonts w:ascii="Times New Roman" w:hAnsi="Times New Roman"/>
          <w:b/>
        </w:rPr>
        <w:t>: Making the Pitch to GT Leadership</w:t>
      </w:r>
    </w:p>
    <w:p w14:paraId="1D5EF65C" w14:textId="77777777" w:rsidR="00BF052D" w:rsidRPr="007D0B4F" w:rsidRDefault="00BF052D" w:rsidP="00BF052D">
      <w:pPr>
        <w:spacing w:after="0"/>
        <w:rPr>
          <w:rFonts w:ascii="Times New Roman" w:hAnsi="Times New Roman"/>
          <w:sz w:val="28"/>
        </w:rPr>
      </w:pPr>
    </w:p>
    <w:p w14:paraId="5F1DE623" w14:textId="77777777" w:rsidR="00BF052D" w:rsidRPr="007D0B4F" w:rsidRDefault="00BF052D" w:rsidP="00BF052D">
      <w:pPr>
        <w:tabs>
          <w:tab w:val="left" w:pos="1880"/>
        </w:tabs>
        <w:spacing w:after="0"/>
        <w:rPr>
          <w:rFonts w:ascii="Times New Roman" w:hAnsi="Times New Roman"/>
          <w:b/>
          <w:sz w:val="28"/>
        </w:rPr>
      </w:pPr>
      <w:r>
        <w:rPr>
          <w:rFonts w:ascii="Times New Roman" w:hAnsi="Times New Roman"/>
          <w:sz w:val="28"/>
        </w:rPr>
        <w:t>December 9</w:t>
      </w:r>
      <w:r w:rsidRPr="007D0B4F">
        <w:rPr>
          <w:rFonts w:ascii="Times New Roman" w:hAnsi="Times New Roman"/>
          <w:b/>
          <w:sz w:val="28"/>
        </w:rPr>
        <w:tab/>
      </w:r>
      <w:r>
        <w:rPr>
          <w:rFonts w:ascii="Times New Roman" w:hAnsi="Times New Roman"/>
          <w:b/>
          <w:sz w:val="28"/>
        </w:rPr>
        <w:tab/>
      </w:r>
      <w:r w:rsidRPr="007D0B4F">
        <w:rPr>
          <w:rFonts w:ascii="Times New Roman" w:hAnsi="Times New Roman"/>
          <w:b/>
          <w:sz w:val="28"/>
        </w:rPr>
        <w:t>Final Exam</w:t>
      </w:r>
      <w:r>
        <w:rPr>
          <w:rFonts w:ascii="Times New Roman" w:hAnsi="Times New Roman"/>
          <w:b/>
          <w:sz w:val="28"/>
        </w:rPr>
        <w:t xml:space="preserve"> 11:30 -2:20</w:t>
      </w:r>
    </w:p>
    <w:p w14:paraId="1912A7D5" w14:textId="77777777" w:rsidR="00BF052D" w:rsidRPr="007D0B4F" w:rsidRDefault="00BF052D" w:rsidP="00BF052D">
      <w:pPr>
        <w:tabs>
          <w:tab w:val="left" w:pos="1880"/>
        </w:tabs>
        <w:spacing w:after="0"/>
        <w:rPr>
          <w:rFonts w:ascii="Times New Roman" w:hAnsi="Times New Roman"/>
          <w:sz w:val="28"/>
        </w:rPr>
      </w:pPr>
    </w:p>
    <w:p w14:paraId="7BBD450E" w14:textId="77777777" w:rsidR="00BF052D" w:rsidRPr="007D0B4F" w:rsidRDefault="00BF052D" w:rsidP="00BF052D">
      <w:pPr>
        <w:tabs>
          <w:tab w:val="left" w:pos="1880"/>
        </w:tabs>
        <w:spacing w:after="0"/>
        <w:rPr>
          <w:rFonts w:ascii="Times New Roman" w:hAnsi="Times New Roman"/>
          <w:sz w:val="28"/>
        </w:rPr>
      </w:pPr>
    </w:p>
    <w:p w14:paraId="270F3082" w14:textId="77777777" w:rsidR="00BF052D" w:rsidRPr="007D0B4F" w:rsidRDefault="00BF052D" w:rsidP="00BF052D">
      <w:pPr>
        <w:spacing w:after="0"/>
        <w:jc w:val="both"/>
        <w:rPr>
          <w:rFonts w:ascii="Times New Roman" w:hAnsi="Times New Roman"/>
          <w:sz w:val="28"/>
        </w:rPr>
      </w:pPr>
    </w:p>
    <w:p w14:paraId="0CC4BFF9" w14:textId="77777777" w:rsidR="00BF052D" w:rsidRPr="007D0B4F" w:rsidRDefault="00BF052D" w:rsidP="00BF052D">
      <w:pPr>
        <w:spacing w:after="0"/>
        <w:jc w:val="both"/>
        <w:rPr>
          <w:rFonts w:ascii="Times New Roman" w:hAnsi="Times New Roman"/>
          <w:sz w:val="28"/>
        </w:rPr>
      </w:pPr>
    </w:p>
    <w:p w14:paraId="730577A4" w14:textId="77777777" w:rsidR="00BF052D" w:rsidRPr="007D0B4F" w:rsidRDefault="00BF052D" w:rsidP="00BF052D">
      <w:pPr>
        <w:spacing w:after="0"/>
        <w:jc w:val="both"/>
        <w:rPr>
          <w:rFonts w:ascii="Times New Roman" w:hAnsi="Times New Roman"/>
          <w:sz w:val="28"/>
        </w:rPr>
      </w:pPr>
    </w:p>
    <w:p w14:paraId="33CBB3A8" w14:textId="77777777" w:rsidR="00BF052D" w:rsidRPr="007D0B4F" w:rsidRDefault="00BF052D" w:rsidP="00BF052D">
      <w:pPr>
        <w:spacing w:after="0"/>
        <w:jc w:val="both"/>
        <w:rPr>
          <w:rFonts w:ascii="Times New Roman" w:hAnsi="Times New Roman"/>
          <w:sz w:val="28"/>
        </w:rPr>
      </w:pPr>
    </w:p>
    <w:p w14:paraId="28B80F39" w14:textId="77777777" w:rsidR="00BF052D" w:rsidRPr="007D0B4F" w:rsidRDefault="00BF052D" w:rsidP="00BF052D">
      <w:pPr>
        <w:spacing w:after="0"/>
        <w:jc w:val="both"/>
        <w:rPr>
          <w:rFonts w:ascii="Times New Roman" w:hAnsi="Times New Roman"/>
          <w:sz w:val="28"/>
        </w:rPr>
      </w:pPr>
    </w:p>
    <w:p w14:paraId="382CB35B" w14:textId="77777777" w:rsidR="00BF052D" w:rsidRPr="007D0B4F" w:rsidRDefault="00BF052D" w:rsidP="00BF052D">
      <w:pPr>
        <w:spacing w:after="0"/>
        <w:jc w:val="both"/>
        <w:rPr>
          <w:rFonts w:ascii="Times New Roman" w:hAnsi="Times New Roman"/>
          <w:sz w:val="28"/>
        </w:rPr>
      </w:pPr>
    </w:p>
    <w:p w14:paraId="25E985FF" w14:textId="77777777" w:rsidR="00BF052D" w:rsidRDefault="00BF052D" w:rsidP="00BF052D"/>
    <w:p w14:paraId="0AC65C9C" w14:textId="77777777" w:rsidR="009D33B1" w:rsidRDefault="009D33B1"/>
    <w:sectPr w:rsidR="009D33B1" w:rsidSect="00B90C7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A293B"/>
    <w:multiLevelType w:val="hybridMultilevel"/>
    <w:tmpl w:val="DB7A5D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AF766D4"/>
    <w:multiLevelType w:val="hybridMultilevel"/>
    <w:tmpl w:val="359A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CC532A"/>
    <w:multiLevelType w:val="hybridMultilevel"/>
    <w:tmpl w:val="6B3C6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2B0BC2"/>
    <w:multiLevelType w:val="hybridMultilevel"/>
    <w:tmpl w:val="A3F0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52D"/>
    <w:rsid w:val="000146A9"/>
    <w:rsid w:val="002C40B0"/>
    <w:rsid w:val="003952C4"/>
    <w:rsid w:val="00423DC6"/>
    <w:rsid w:val="004F36D3"/>
    <w:rsid w:val="005501F1"/>
    <w:rsid w:val="005934C1"/>
    <w:rsid w:val="007316FF"/>
    <w:rsid w:val="007931B9"/>
    <w:rsid w:val="007F4A87"/>
    <w:rsid w:val="008142CE"/>
    <w:rsid w:val="00857C0B"/>
    <w:rsid w:val="00872F30"/>
    <w:rsid w:val="008E0482"/>
    <w:rsid w:val="008E37E7"/>
    <w:rsid w:val="0094728E"/>
    <w:rsid w:val="009D33B1"/>
    <w:rsid w:val="00A033C3"/>
    <w:rsid w:val="00A11BBD"/>
    <w:rsid w:val="00A75854"/>
    <w:rsid w:val="00AF4608"/>
    <w:rsid w:val="00B90C7D"/>
    <w:rsid w:val="00B91FC8"/>
    <w:rsid w:val="00BA76C3"/>
    <w:rsid w:val="00BF052D"/>
    <w:rsid w:val="00FF0A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DB344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52D"/>
    <w:pPr>
      <w:spacing w:after="200"/>
    </w:pPr>
    <w:rPr>
      <w:rFonts w:asciiTheme="minorHAnsi" w:eastAsiaTheme="minorHAnsi" w:hAnsiTheme="minorHAnsi" w:cstheme="minorBidi"/>
      <w:sz w:val="24"/>
      <w:szCs w:val="24"/>
      <w:lang w:eastAsia="en-US"/>
    </w:rPr>
  </w:style>
  <w:style w:type="paragraph" w:styleId="Heading2">
    <w:name w:val="heading 2"/>
    <w:basedOn w:val="Normal"/>
    <w:next w:val="Normal"/>
    <w:link w:val="Heading2Char"/>
    <w:qFormat/>
    <w:rsid w:val="00BF052D"/>
    <w:pPr>
      <w:keepNext/>
      <w:spacing w:after="0"/>
      <w:jc w:val="both"/>
      <w:outlineLvl w:val="1"/>
    </w:pPr>
    <w:rPr>
      <w:rFonts w:ascii="Times" w:eastAsia="Times" w:hAnsi="Times" w:cs="Times New Roman"/>
      <w:sz w:val="28"/>
      <w:szCs w:val="20"/>
    </w:rPr>
  </w:style>
  <w:style w:type="paragraph" w:styleId="Heading4">
    <w:name w:val="heading 4"/>
    <w:basedOn w:val="Normal"/>
    <w:next w:val="Normal"/>
    <w:link w:val="Heading4Char"/>
    <w:qFormat/>
    <w:rsid w:val="00BF052D"/>
    <w:pPr>
      <w:keepNext/>
      <w:spacing w:after="0"/>
      <w:jc w:val="both"/>
      <w:outlineLvl w:val="3"/>
    </w:pPr>
    <w:rPr>
      <w:rFonts w:ascii="Times" w:eastAsia="Times" w:hAnsi="Times"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F052D"/>
    <w:rPr>
      <w:rFonts w:ascii="Times" w:eastAsia="Times" w:hAnsi="Times"/>
      <w:sz w:val="28"/>
      <w:lang w:eastAsia="en-US"/>
    </w:rPr>
  </w:style>
  <w:style w:type="character" w:customStyle="1" w:styleId="Heading4Char">
    <w:name w:val="Heading 4 Char"/>
    <w:basedOn w:val="DefaultParagraphFont"/>
    <w:link w:val="Heading4"/>
    <w:rsid w:val="00BF052D"/>
    <w:rPr>
      <w:rFonts w:ascii="Times" w:eastAsia="Times" w:hAnsi="Times"/>
      <w:b/>
      <w:sz w:val="28"/>
      <w:lang w:eastAsia="en-US"/>
    </w:rPr>
  </w:style>
  <w:style w:type="paragraph" w:styleId="Title">
    <w:name w:val="Title"/>
    <w:basedOn w:val="Normal"/>
    <w:link w:val="TitleChar"/>
    <w:qFormat/>
    <w:rsid w:val="00BF052D"/>
    <w:pPr>
      <w:spacing w:after="0"/>
      <w:jc w:val="center"/>
    </w:pPr>
    <w:rPr>
      <w:rFonts w:ascii="Times" w:eastAsia="Times" w:hAnsi="Times" w:cs="Times New Roman"/>
      <w:b/>
      <w:sz w:val="32"/>
      <w:szCs w:val="20"/>
    </w:rPr>
  </w:style>
  <w:style w:type="character" w:customStyle="1" w:styleId="TitleChar">
    <w:name w:val="Title Char"/>
    <w:basedOn w:val="DefaultParagraphFont"/>
    <w:link w:val="Title"/>
    <w:rsid w:val="00BF052D"/>
    <w:rPr>
      <w:rFonts w:ascii="Times" w:eastAsia="Times" w:hAnsi="Times"/>
      <w:b/>
      <w:sz w:val="32"/>
      <w:lang w:eastAsia="en-US"/>
    </w:rPr>
  </w:style>
  <w:style w:type="character" w:styleId="Hyperlink">
    <w:name w:val="Hyperlink"/>
    <w:basedOn w:val="DefaultParagraphFont"/>
    <w:rsid w:val="00BF052D"/>
    <w:rPr>
      <w:color w:val="0000FF"/>
      <w:u w:val="single"/>
    </w:rPr>
  </w:style>
  <w:style w:type="paragraph" w:styleId="ListParagraph">
    <w:name w:val="List Paragraph"/>
    <w:basedOn w:val="Normal"/>
    <w:uiPriority w:val="34"/>
    <w:qFormat/>
    <w:rsid w:val="00BF052D"/>
    <w:pPr>
      <w:ind w:left="720"/>
      <w:contextualSpacing/>
    </w:pPr>
  </w:style>
  <w:style w:type="paragraph" w:styleId="NormalWeb">
    <w:name w:val="Normal (Web)"/>
    <w:basedOn w:val="Normal"/>
    <w:uiPriority w:val="99"/>
    <w:unhideWhenUsed/>
    <w:rsid w:val="00BF052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F05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52D"/>
    <w:pPr>
      <w:spacing w:after="200"/>
    </w:pPr>
    <w:rPr>
      <w:rFonts w:asciiTheme="minorHAnsi" w:eastAsiaTheme="minorHAnsi" w:hAnsiTheme="minorHAnsi" w:cstheme="minorBidi"/>
      <w:sz w:val="24"/>
      <w:szCs w:val="24"/>
      <w:lang w:eastAsia="en-US"/>
    </w:rPr>
  </w:style>
  <w:style w:type="paragraph" w:styleId="Heading2">
    <w:name w:val="heading 2"/>
    <w:basedOn w:val="Normal"/>
    <w:next w:val="Normal"/>
    <w:link w:val="Heading2Char"/>
    <w:qFormat/>
    <w:rsid w:val="00BF052D"/>
    <w:pPr>
      <w:keepNext/>
      <w:spacing w:after="0"/>
      <w:jc w:val="both"/>
      <w:outlineLvl w:val="1"/>
    </w:pPr>
    <w:rPr>
      <w:rFonts w:ascii="Times" w:eastAsia="Times" w:hAnsi="Times" w:cs="Times New Roman"/>
      <w:sz w:val="28"/>
      <w:szCs w:val="20"/>
    </w:rPr>
  </w:style>
  <w:style w:type="paragraph" w:styleId="Heading4">
    <w:name w:val="heading 4"/>
    <w:basedOn w:val="Normal"/>
    <w:next w:val="Normal"/>
    <w:link w:val="Heading4Char"/>
    <w:qFormat/>
    <w:rsid w:val="00BF052D"/>
    <w:pPr>
      <w:keepNext/>
      <w:spacing w:after="0"/>
      <w:jc w:val="both"/>
      <w:outlineLvl w:val="3"/>
    </w:pPr>
    <w:rPr>
      <w:rFonts w:ascii="Times" w:eastAsia="Times" w:hAnsi="Times"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F052D"/>
    <w:rPr>
      <w:rFonts w:ascii="Times" w:eastAsia="Times" w:hAnsi="Times"/>
      <w:sz w:val="28"/>
      <w:lang w:eastAsia="en-US"/>
    </w:rPr>
  </w:style>
  <w:style w:type="character" w:customStyle="1" w:styleId="Heading4Char">
    <w:name w:val="Heading 4 Char"/>
    <w:basedOn w:val="DefaultParagraphFont"/>
    <w:link w:val="Heading4"/>
    <w:rsid w:val="00BF052D"/>
    <w:rPr>
      <w:rFonts w:ascii="Times" w:eastAsia="Times" w:hAnsi="Times"/>
      <w:b/>
      <w:sz w:val="28"/>
      <w:lang w:eastAsia="en-US"/>
    </w:rPr>
  </w:style>
  <w:style w:type="paragraph" w:styleId="Title">
    <w:name w:val="Title"/>
    <w:basedOn w:val="Normal"/>
    <w:link w:val="TitleChar"/>
    <w:qFormat/>
    <w:rsid w:val="00BF052D"/>
    <w:pPr>
      <w:spacing w:after="0"/>
      <w:jc w:val="center"/>
    </w:pPr>
    <w:rPr>
      <w:rFonts w:ascii="Times" w:eastAsia="Times" w:hAnsi="Times" w:cs="Times New Roman"/>
      <w:b/>
      <w:sz w:val="32"/>
      <w:szCs w:val="20"/>
    </w:rPr>
  </w:style>
  <w:style w:type="character" w:customStyle="1" w:styleId="TitleChar">
    <w:name w:val="Title Char"/>
    <w:basedOn w:val="DefaultParagraphFont"/>
    <w:link w:val="Title"/>
    <w:rsid w:val="00BF052D"/>
    <w:rPr>
      <w:rFonts w:ascii="Times" w:eastAsia="Times" w:hAnsi="Times"/>
      <w:b/>
      <w:sz w:val="32"/>
      <w:lang w:eastAsia="en-US"/>
    </w:rPr>
  </w:style>
  <w:style w:type="character" w:styleId="Hyperlink">
    <w:name w:val="Hyperlink"/>
    <w:basedOn w:val="DefaultParagraphFont"/>
    <w:rsid w:val="00BF052D"/>
    <w:rPr>
      <w:color w:val="0000FF"/>
      <w:u w:val="single"/>
    </w:rPr>
  </w:style>
  <w:style w:type="paragraph" w:styleId="ListParagraph">
    <w:name w:val="List Paragraph"/>
    <w:basedOn w:val="Normal"/>
    <w:uiPriority w:val="34"/>
    <w:qFormat/>
    <w:rsid w:val="00BF052D"/>
    <w:pPr>
      <w:ind w:left="720"/>
      <w:contextualSpacing/>
    </w:pPr>
  </w:style>
  <w:style w:type="paragraph" w:styleId="NormalWeb">
    <w:name w:val="Normal (Web)"/>
    <w:basedOn w:val="Normal"/>
    <w:uiPriority w:val="99"/>
    <w:unhideWhenUsed/>
    <w:rsid w:val="00BF052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F0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moes.raisa@gmail.com" TargetMode="External"/><Relationship Id="rId13" Type="http://schemas.openxmlformats.org/officeDocument/2006/relationships/hyperlink" Target="http://www.youtube.com/watch?v=D9Ihs241zeg" TargetMode="External"/><Relationship Id="rId3" Type="http://schemas.microsoft.com/office/2007/relationships/stylesWithEffects" Target="stylesWithEffects.xml"/><Relationship Id="rId7" Type="http://schemas.openxmlformats.org/officeDocument/2006/relationships/hyperlink" Target="mailto:amy.henry@gatech.edu" TargetMode="External"/><Relationship Id="rId12" Type="http://schemas.openxmlformats.org/officeDocument/2006/relationships/hyperlink" Target="http://faculty.capebretonu.ca/philosophy/301/pdfs/1%20Patriotism.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vicki.birchfield@inta.gatech.edu" TargetMode="External"/><Relationship Id="rId11" Type="http://schemas.openxmlformats.org/officeDocument/2006/relationships/hyperlink" Target="http://www.amacad.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atech.edu/vision/sites/gatech.edu.vision/files/Georgia_Tech_Strategic_Plan.pdf?phpMyAdmin=e8b0747258bacacf752aeba1f5ce3180" TargetMode="External"/><Relationship Id="rId4" Type="http://schemas.openxmlformats.org/officeDocument/2006/relationships/settings" Target="settings.xml"/><Relationship Id="rId9" Type="http://schemas.openxmlformats.org/officeDocument/2006/relationships/hyperlink" Target="http://www.deanofstudents.gatech.edu/integrity" TargetMode="External"/><Relationship Id="rId14" Type="http://schemas.openxmlformats.org/officeDocument/2006/relationships/hyperlink" Target="http://www.engineeringchalleng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1910</Words>
  <Characters>10893</Characters>
  <Application>Microsoft Office Word</Application>
  <DocSecurity>0</DocSecurity>
  <Lines>90</Lines>
  <Paragraphs>25</Paragraphs>
  <ScaleCrop>false</ScaleCrop>
  <Company/>
  <LinksUpToDate>false</LinksUpToDate>
  <CharactersWithSpaces>12778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Simoes</dc:creator>
  <cp:lastModifiedBy>Jackson, Stephanie J</cp:lastModifiedBy>
  <cp:revision>2</cp:revision>
  <dcterms:created xsi:type="dcterms:W3CDTF">2013-12-18T19:51:00Z</dcterms:created>
  <dcterms:modified xsi:type="dcterms:W3CDTF">2013-12-18T19:51:00Z</dcterms:modified>
</cp:coreProperties>
</file>