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A76EE" w14:textId="51697B5F" w:rsidR="00826601" w:rsidRDefault="00826601" w:rsidP="00826601">
      <w:pPr>
        <w:jc w:val="center"/>
        <w:rPr>
          <w:b/>
        </w:rPr>
      </w:pPr>
      <w:r>
        <w:rPr>
          <w:b/>
        </w:rPr>
        <w:t xml:space="preserve">HTS 6121/INTA </w:t>
      </w:r>
      <w:r w:rsidR="00B93345">
        <w:rPr>
          <w:b/>
        </w:rPr>
        <w:t>6122</w:t>
      </w:r>
      <w:bookmarkStart w:id="0" w:name="_GoBack"/>
      <w:bookmarkEnd w:id="0"/>
    </w:p>
    <w:p w14:paraId="04316E5E" w14:textId="77777777" w:rsidR="00826601" w:rsidRPr="00687D93" w:rsidRDefault="00826601" w:rsidP="00826601">
      <w:pPr>
        <w:jc w:val="center"/>
        <w:rPr>
          <w:b/>
        </w:rPr>
      </w:pPr>
      <w:r>
        <w:rPr>
          <w:b/>
        </w:rPr>
        <w:t xml:space="preserve">Science, Technology and </w:t>
      </w:r>
      <w:r w:rsidR="00247A51">
        <w:rPr>
          <w:b/>
        </w:rPr>
        <w:t xml:space="preserve">National </w:t>
      </w:r>
      <w:r>
        <w:rPr>
          <w:b/>
        </w:rPr>
        <w:t>Security</w:t>
      </w:r>
    </w:p>
    <w:p w14:paraId="7763C0D2" w14:textId="77777777" w:rsidR="00826601" w:rsidRDefault="00826601" w:rsidP="00826601">
      <w:pPr>
        <w:jc w:val="center"/>
        <w:rPr>
          <w:b/>
          <w:bCs/>
        </w:rPr>
      </w:pPr>
      <w:r>
        <w:rPr>
          <w:b/>
          <w:bCs/>
        </w:rPr>
        <w:t>Professor Kristie Macrakis</w:t>
      </w:r>
    </w:p>
    <w:p w14:paraId="48E92CBA" w14:textId="77777777" w:rsidR="00826601" w:rsidRDefault="00D369EC" w:rsidP="00826601">
      <w:pPr>
        <w:jc w:val="center"/>
        <w:rPr>
          <w:b/>
          <w:bCs/>
        </w:rPr>
      </w:pPr>
      <w:r>
        <w:rPr>
          <w:b/>
          <w:bCs/>
        </w:rPr>
        <w:t>Spring 2018</w:t>
      </w:r>
    </w:p>
    <w:p w14:paraId="3465BFE6" w14:textId="77777777" w:rsidR="00826601" w:rsidRDefault="00826601" w:rsidP="00826601">
      <w:pPr>
        <w:jc w:val="center"/>
        <w:rPr>
          <w:b/>
          <w:bCs/>
        </w:rPr>
      </w:pPr>
    </w:p>
    <w:p w14:paraId="3E7FBCB6" w14:textId="77777777" w:rsidR="00826601" w:rsidRDefault="00826601" w:rsidP="00826601">
      <w:pPr>
        <w:rPr>
          <w:b/>
          <w:bCs/>
        </w:rPr>
      </w:pPr>
    </w:p>
    <w:p w14:paraId="45776A02" w14:textId="77777777" w:rsidR="00826601" w:rsidRDefault="00826601" w:rsidP="00826601">
      <w:pPr>
        <w:jc w:val="center"/>
        <w:rPr>
          <w:b/>
          <w:bCs/>
        </w:rPr>
      </w:pPr>
    </w:p>
    <w:p w14:paraId="112AAB0B" w14:textId="77777777" w:rsidR="00826601" w:rsidRPr="008E245A" w:rsidRDefault="00826601" w:rsidP="00826601">
      <w:pPr>
        <w:rPr>
          <w:bCs/>
        </w:rPr>
      </w:pPr>
      <w:r>
        <w:rPr>
          <w:b/>
          <w:bCs/>
        </w:rPr>
        <w:t xml:space="preserve">Meets: </w:t>
      </w:r>
      <w:r w:rsidR="003734C9">
        <w:rPr>
          <w:bCs/>
        </w:rPr>
        <w:t>Tuesday, 4:30-7:15</w:t>
      </w:r>
      <w:r>
        <w:rPr>
          <w:bCs/>
        </w:rPr>
        <w:t xml:space="preserve"> pm, </w:t>
      </w:r>
      <w:r w:rsidRPr="008E245A">
        <w:rPr>
          <w:bCs/>
        </w:rPr>
        <w:t>Old Civil Engi</w:t>
      </w:r>
      <w:r>
        <w:rPr>
          <w:bCs/>
        </w:rPr>
        <w:t>neering Building 104</w:t>
      </w:r>
    </w:p>
    <w:p w14:paraId="2CF07015" w14:textId="77777777" w:rsidR="00826601" w:rsidRPr="0066129A" w:rsidRDefault="00826601" w:rsidP="00826601">
      <w:pPr>
        <w:rPr>
          <w:bCs/>
        </w:rPr>
      </w:pPr>
      <w:r w:rsidRPr="0066129A">
        <w:rPr>
          <w:b/>
          <w:bCs/>
        </w:rPr>
        <w:t>Office</w:t>
      </w:r>
      <w:r w:rsidRPr="0066129A">
        <w:rPr>
          <w:bCs/>
        </w:rPr>
        <w:t xml:space="preserve">: Old </w:t>
      </w:r>
      <w:r>
        <w:rPr>
          <w:bCs/>
        </w:rPr>
        <w:t>Civil Engineering Building, 120</w:t>
      </w:r>
    </w:p>
    <w:p w14:paraId="1F089A1E" w14:textId="77777777" w:rsidR="00826601" w:rsidRPr="0066129A" w:rsidRDefault="00826601" w:rsidP="00826601">
      <w:pPr>
        <w:rPr>
          <w:bCs/>
        </w:rPr>
      </w:pPr>
      <w:r w:rsidRPr="0066129A">
        <w:rPr>
          <w:b/>
          <w:bCs/>
        </w:rPr>
        <w:t>E-mail</w:t>
      </w:r>
      <w:r w:rsidRPr="0066129A">
        <w:rPr>
          <w:bCs/>
        </w:rPr>
        <w:t xml:space="preserve">: </w:t>
      </w:r>
      <w:hyperlink r:id="rId5" w:history="1">
        <w:r w:rsidRPr="0066129A">
          <w:rPr>
            <w:rStyle w:val="Hyperlink"/>
            <w:bCs/>
          </w:rPr>
          <w:t>kristie.macrakis@hts.gatech.edu</w:t>
        </w:r>
      </w:hyperlink>
    </w:p>
    <w:p w14:paraId="280D2520" w14:textId="77777777" w:rsidR="00826601" w:rsidRPr="0066129A" w:rsidRDefault="00826601" w:rsidP="00826601">
      <w:pPr>
        <w:rPr>
          <w:bCs/>
        </w:rPr>
      </w:pPr>
      <w:r w:rsidRPr="0066129A">
        <w:rPr>
          <w:b/>
          <w:bCs/>
        </w:rPr>
        <w:t>Phone</w:t>
      </w:r>
      <w:r w:rsidRPr="0066129A">
        <w:rPr>
          <w:bCs/>
        </w:rPr>
        <w:t xml:space="preserve">: </w:t>
      </w:r>
      <w:r w:rsidRPr="0066129A">
        <w:rPr>
          <w:color w:val="000000"/>
          <w:sz w:val="28"/>
        </w:rPr>
        <w:t xml:space="preserve"> </w:t>
      </w:r>
      <w:r w:rsidRPr="0066129A">
        <w:rPr>
          <w:color w:val="000000"/>
        </w:rPr>
        <w:t>404-894-2185</w:t>
      </w:r>
    </w:p>
    <w:p w14:paraId="1B560742" w14:textId="77777777" w:rsidR="00826601" w:rsidRPr="0066129A" w:rsidRDefault="00826601" w:rsidP="00826601">
      <w:pPr>
        <w:rPr>
          <w:bCs/>
        </w:rPr>
      </w:pPr>
      <w:r w:rsidRPr="0066129A">
        <w:rPr>
          <w:b/>
          <w:bCs/>
        </w:rPr>
        <w:t>Office Hours</w:t>
      </w:r>
      <w:r w:rsidR="003734C9">
        <w:rPr>
          <w:bCs/>
        </w:rPr>
        <w:t>: Tuesday, 2:30-4:15</w:t>
      </w:r>
      <w:r>
        <w:rPr>
          <w:bCs/>
        </w:rPr>
        <w:t>, after class</w:t>
      </w:r>
      <w:r w:rsidRPr="0066129A">
        <w:rPr>
          <w:bCs/>
        </w:rPr>
        <w:t xml:space="preserve"> and very gladly by appointment</w:t>
      </w:r>
    </w:p>
    <w:p w14:paraId="4E611F28" w14:textId="77777777" w:rsidR="00826601" w:rsidRPr="00687D93" w:rsidRDefault="00826601" w:rsidP="00826601">
      <w:pPr>
        <w:rPr>
          <w:b/>
          <w:u w:val="single"/>
        </w:rPr>
      </w:pPr>
    </w:p>
    <w:p w14:paraId="7EF51380" w14:textId="77777777" w:rsidR="00826601" w:rsidRDefault="00826601" w:rsidP="00826601">
      <w:pPr>
        <w:rPr>
          <w:u w:val="single"/>
        </w:rPr>
      </w:pPr>
    </w:p>
    <w:p w14:paraId="1AFA0AC4" w14:textId="77777777" w:rsidR="00826601" w:rsidRPr="00687D93" w:rsidRDefault="00826601" w:rsidP="00826601">
      <w:pPr>
        <w:jc w:val="center"/>
        <w:rPr>
          <w:b/>
        </w:rPr>
      </w:pPr>
      <w:r>
        <w:rPr>
          <w:b/>
        </w:rPr>
        <w:t>This year’s topic:</w:t>
      </w:r>
      <w:r w:rsidR="001272EA">
        <w:rPr>
          <w:b/>
        </w:rPr>
        <w:t xml:space="preserve"> Technology and the Rise of US Global Intelligence</w:t>
      </w:r>
    </w:p>
    <w:p w14:paraId="057BBF06" w14:textId="77777777" w:rsidR="00826601" w:rsidRDefault="00826601" w:rsidP="00826601">
      <w:pPr>
        <w:rPr>
          <w:u w:val="single"/>
        </w:rPr>
      </w:pPr>
    </w:p>
    <w:p w14:paraId="775BF708" w14:textId="77777777" w:rsidR="00826601" w:rsidRDefault="00826601" w:rsidP="00826601">
      <w:pPr>
        <w:rPr>
          <w:u w:val="single"/>
        </w:rPr>
      </w:pPr>
    </w:p>
    <w:p w14:paraId="1E20F468" w14:textId="77777777" w:rsidR="00826601" w:rsidRDefault="00826601" w:rsidP="00826601">
      <w:r w:rsidRPr="008E245A">
        <w:t xml:space="preserve">This </w:t>
      </w:r>
      <w:r>
        <w:t>year’s topic for the graduate seminar is Technology and the Rise of the National Security State. We will first examine the nature of secrecy and intelligence – its definition, history, philosophy and sociology. We will then turn to framing the topic using the historiography of the history and sociology of technology. Then we turn to the content of technological espionage in comparative perspective but focusing on the CIA and the NSA. Finally, we examine technology and the rise of the national security state.</w:t>
      </w:r>
    </w:p>
    <w:p w14:paraId="714CEF0D" w14:textId="77777777" w:rsidR="00826601" w:rsidRDefault="00826601" w:rsidP="00826601"/>
    <w:p w14:paraId="2F7BCB8C" w14:textId="77777777" w:rsidR="00826601" w:rsidRDefault="00826601" w:rsidP="00826601">
      <w:pPr>
        <w:rPr>
          <w:u w:val="single"/>
        </w:rPr>
      </w:pPr>
    </w:p>
    <w:p w14:paraId="3B3C7D38" w14:textId="77777777" w:rsidR="00826601" w:rsidRDefault="00826601" w:rsidP="00826601">
      <w:r w:rsidRPr="003C5F0C">
        <w:t xml:space="preserve">This </w:t>
      </w:r>
      <w:r>
        <w:t xml:space="preserve">is a research seminar. Students will be given ample opportunity to work on their own research while using the general materials on secrecy, technology </w:t>
      </w:r>
      <w:proofErr w:type="gramStart"/>
      <w:r>
        <w:t>and  intelligence</w:t>
      </w:r>
      <w:proofErr w:type="gramEnd"/>
      <w:r>
        <w:t xml:space="preserve"> as a conceptual framework.  </w:t>
      </w:r>
    </w:p>
    <w:p w14:paraId="1A9CB280" w14:textId="77777777" w:rsidR="00826601" w:rsidRDefault="00826601" w:rsidP="00826601"/>
    <w:p w14:paraId="08789439" w14:textId="77777777" w:rsidR="00826601" w:rsidRPr="00120568" w:rsidRDefault="00826601" w:rsidP="00826601">
      <w:pPr>
        <w:rPr>
          <w:u w:val="single"/>
        </w:rPr>
      </w:pPr>
      <w:r w:rsidRPr="00120568">
        <w:rPr>
          <w:u w:val="single"/>
        </w:rPr>
        <w:t>Requirements:</w:t>
      </w:r>
    </w:p>
    <w:p w14:paraId="14DAF945" w14:textId="77777777" w:rsidR="00826601" w:rsidRPr="003C5F0C" w:rsidRDefault="00826601" w:rsidP="00826601"/>
    <w:p w14:paraId="2F998623" w14:textId="77777777" w:rsidR="00826601" w:rsidRDefault="00E058DA" w:rsidP="00826601">
      <w:r>
        <w:t xml:space="preserve">Blogs &amp; Oral </w:t>
      </w:r>
      <w:r w:rsidR="00826601">
        <w:t xml:space="preserve">Reports </w:t>
      </w:r>
      <w:r w:rsidR="00296DBA">
        <w:t>on Weekly Readings, 33 1/3%</w:t>
      </w:r>
    </w:p>
    <w:p w14:paraId="2FBBBDCA" w14:textId="77777777" w:rsidR="00826601" w:rsidRDefault="00826601" w:rsidP="00826601">
      <w:r>
        <w:t>Oral Presentation/ Midterm Pap</w:t>
      </w:r>
      <w:r w:rsidR="001053DD">
        <w:t>er Proposal (due 6 March</w:t>
      </w:r>
      <w:r w:rsidR="00296DBA">
        <w:t xml:space="preserve">), 33 1/3 </w:t>
      </w:r>
      <w:r>
        <w:t>%</w:t>
      </w:r>
    </w:p>
    <w:p w14:paraId="506CB663" w14:textId="77777777" w:rsidR="00826601" w:rsidRDefault="00826601" w:rsidP="00826601">
      <w:r w:rsidRPr="00120568">
        <w:t>A Major Research Paper</w:t>
      </w:r>
      <w:r>
        <w:t>, 20-</w:t>
      </w:r>
      <w:r w:rsidR="00E058DA">
        <w:t xml:space="preserve">30 pages, due </w:t>
      </w:r>
      <w:r w:rsidR="00296DBA">
        <w:t>in class 24 April 2018 33 1/3%</w:t>
      </w:r>
    </w:p>
    <w:p w14:paraId="5ACD3F9F" w14:textId="77777777" w:rsidR="004647A9" w:rsidRDefault="004647A9" w:rsidP="00826601"/>
    <w:p w14:paraId="0F0E8E22" w14:textId="3CEA8F40" w:rsidR="004647A9" w:rsidRPr="00120568" w:rsidRDefault="004647A9" w:rsidP="00826601">
      <w:r>
        <w:t>The Blog is due by 5 pm the Monday before class and should be about 300-500 words. You can also raise some questions at the end. The blog should demonstrate that you have read and thought about the reading and have interesting things to say about it.</w:t>
      </w:r>
    </w:p>
    <w:p w14:paraId="759DE328" w14:textId="77777777" w:rsidR="00826601" w:rsidRDefault="00826601" w:rsidP="00826601">
      <w:pPr>
        <w:rPr>
          <w:u w:val="single"/>
        </w:rPr>
      </w:pPr>
    </w:p>
    <w:p w14:paraId="452064A6" w14:textId="77777777" w:rsidR="00826601" w:rsidRDefault="00826601" w:rsidP="00826601">
      <w:pPr>
        <w:rPr>
          <w:u w:val="single"/>
        </w:rPr>
      </w:pPr>
    </w:p>
    <w:p w14:paraId="06C21C89" w14:textId="77777777" w:rsidR="00826601" w:rsidRDefault="00826601" w:rsidP="00826601">
      <w:pPr>
        <w:rPr>
          <w:u w:val="single"/>
        </w:rPr>
      </w:pPr>
    </w:p>
    <w:p w14:paraId="5FCD5A48" w14:textId="77777777" w:rsidR="00826601" w:rsidRDefault="00826601" w:rsidP="00826601">
      <w:pPr>
        <w:rPr>
          <w:u w:val="single"/>
        </w:rPr>
      </w:pPr>
    </w:p>
    <w:p w14:paraId="640D63EE" w14:textId="77777777" w:rsidR="00826601" w:rsidRDefault="00826601" w:rsidP="00826601">
      <w:pPr>
        <w:rPr>
          <w:u w:val="single"/>
        </w:rPr>
      </w:pPr>
    </w:p>
    <w:p w14:paraId="70BF9140" w14:textId="77777777" w:rsidR="00826601" w:rsidRDefault="00826601" w:rsidP="00826601">
      <w:pPr>
        <w:rPr>
          <w:u w:val="single"/>
        </w:rPr>
      </w:pPr>
    </w:p>
    <w:p w14:paraId="003444C2" w14:textId="309A07EC" w:rsidR="00826601" w:rsidRPr="00D2782E" w:rsidRDefault="00DB4788" w:rsidP="00826601">
      <w:pPr>
        <w:rPr>
          <w:b/>
        </w:rPr>
      </w:pPr>
      <w:r w:rsidRPr="00D2782E">
        <w:rPr>
          <w:b/>
        </w:rPr>
        <w:lastRenderedPageBreak/>
        <w:t>Learning Outcomes:</w:t>
      </w:r>
    </w:p>
    <w:p w14:paraId="202EBC6E" w14:textId="3BFF9DAE" w:rsidR="00DB4788" w:rsidRPr="00D2782E" w:rsidRDefault="00DB4788" w:rsidP="00826601">
      <w:pPr>
        <w:rPr>
          <w:b/>
        </w:rPr>
      </w:pPr>
    </w:p>
    <w:p w14:paraId="62EC708A" w14:textId="77777777" w:rsidR="00D2782E" w:rsidRPr="006B154D" w:rsidRDefault="00D2782E" w:rsidP="00D2782E">
      <w:pPr>
        <w:pStyle w:val="ListParagraph"/>
        <w:numPr>
          <w:ilvl w:val="0"/>
          <w:numId w:val="1"/>
        </w:numPr>
        <w:rPr>
          <w:rFonts w:asciiTheme="minorHAnsi" w:hAnsiTheme="minorHAnsi"/>
        </w:rPr>
      </w:pPr>
      <w:r w:rsidRPr="006B154D">
        <w:rPr>
          <w:rFonts w:asciiTheme="minorHAnsi" w:hAnsiTheme="minorHAnsi"/>
        </w:rPr>
        <w:t>Students will learn how to read critically &amp; improve their writing</w:t>
      </w:r>
    </w:p>
    <w:p w14:paraId="23A649A8" w14:textId="658658CD" w:rsidR="00D2782E" w:rsidRPr="006B154D" w:rsidRDefault="00D2782E" w:rsidP="00D2782E">
      <w:pPr>
        <w:pStyle w:val="ListParagraph"/>
        <w:numPr>
          <w:ilvl w:val="0"/>
          <w:numId w:val="1"/>
        </w:numPr>
        <w:rPr>
          <w:rFonts w:asciiTheme="minorHAnsi" w:hAnsiTheme="minorHAnsi"/>
        </w:rPr>
      </w:pPr>
      <w:r w:rsidRPr="006B154D">
        <w:rPr>
          <w:rFonts w:asciiTheme="minorHAnsi" w:hAnsiTheme="minorHAnsi"/>
        </w:rPr>
        <w:t>Students will be able to understand the role of science and technology in soc</w:t>
      </w:r>
      <w:r>
        <w:rPr>
          <w:rFonts w:asciiTheme="minorHAnsi" w:hAnsiTheme="minorHAnsi"/>
        </w:rPr>
        <w:t>iety and national security</w:t>
      </w:r>
    </w:p>
    <w:p w14:paraId="3D647E9C" w14:textId="77777777" w:rsidR="00D2782E" w:rsidRPr="006B154D" w:rsidRDefault="00D2782E" w:rsidP="00D2782E">
      <w:pPr>
        <w:pStyle w:val="ListParagraph"/>
        <w:numPr>
          <w:ilvl w:val="0"/>
          <w:numId w:val="1"/>
        </w:numPr>
        <w:rPr>
          <w:rFonts w:asciiTheme="minorHAnsi" w:hAnsiTheme="minorHAnsi"/>
        </w:rPr>
      </w:pPr>
      <w:r w:rsidRPr="006B154D">
        <w:rPr>
          <w:rFonts w:asciiTheme="minorHAnsi" w:hAnsiTheme="minorHAnsi"/>
        </w:rPr>
        <w:t>Students will improve their presentation skills</w:t>
      </w:r>
    </w:p>
    <w:p w14:paraId="5359F293" w14:textId="6E09AC54" w:rsidR="00D2782E" w:rsidRDefault="00D2782E" w:rsidP="00D2782E">
      <w:pPr>
        <w:pStyle w:val="ListParagraph"/>
        <w:numPr>
          <w:ilvl w:val="0"/>
          <w:numId w:val="1"/>
        </w:numPr>
        <w:rPr>
          <w:rFonts w:asciiTheme="minorHAnsi" w:hAnsiTheme="minorHAnsi"/>
        </w:rPr>
      </w:pPr>
      <w:r w:rsidRPr="006B154D">
        <w:rPr>
          <w:rFonts w:asciiTheme="minorHAnsi" w:hAnsiTheme="minorHAnsi"/>
        </w:rPr>
        <w:t>Students will know the difference between a primary &amp; secondary source</w:t>
      </w:r>
    </w:p>
    <w:p w14:paraId="00025B8A" w14:textId="68E170C0" w:rsidR="00D2782E" w:rsidRDefault="00D2782E" w:rsidP="00D2782E">
      <w:pPr>
        <w:pStyle w:val="ListParagraph"/>
        <w:numPr>
          <w:ilvl w:val="0"/>
          <w:numId w:val="1"/>
        </w:numPr>
      </w:pPr>
      <w:r>
        <w:t>Be able to write a research paper displaying mastery of the scholarly apparatus such as footnoting, bibliographies</w:t>
      </w:r>
    </w:p>
    <w:p w14:paraId="703E675E" w14:textId="77777777" w:rsidR="00826601" w:rsidRPr="00502C52" w:rsidRDefault="00826601" w:rsidP="00502C52">
      <w:pPr>
        <w:pStyle w:val="ListParagraph"/>
        <w:rPr>
          <w:rFonts w:asciiTheme="minorHAnsi" w:hAnsiTheme="minorHAnsi"/>
        </w:rPr>
      </w:pPr>
    </w:p>
    <w:p w14:paraId="25107764" w14:textId="77777777" w:rsidR="00826601" w:rsidRDefault="00826601" w:rsidP="00826601">
      <w:pPr>
        <w:rPr>
          <w:u w:val="single"/>
        </w:rPr>
      </w:pPr>
    </w:p>
    <w:p w14:paraId="101C0F40" w14:textId="77777777" w:rsidR="00D2782E" w:rsidRPr="00C7023C" w:rsidRDefault="00D2782E" w:rsidP="00D2782E">
      <w:pPr>
        <w:rPr>
          <w:b/>
        </w:rPr>
      </w:pPr>
      <w:r w:rsidRPr="00C7023C">
        <w:rPr>
          <w:b/>
        </w:rPr>
        <w:t>Georgia Tech Honor Code:</w:t>
      </w:r>
    </w:p>
    <w:p w14:paraId="1F81C12D" w14:textId="77777777" w:rsidR="00D2782E" w:rsidRDefault="00D2782E" w:rsidP="00D2782E"/>
    <w:p w14:paraId="4FDC944B" w14:textId="77777777" w:rsidR="00D2782E" w:rsidRPr="00E71E30" w:rsidRDefault="00D2782E" w:rsidP="00D2782E">
      <w:r>
        <w:t xml:space="preserve">Plagiarism and cheating </w:t>
      </w:r>
      <w:proofErr w:type="gramStart"/>
      <w:r>
        <w:t>is not tolerated</w:t>
      </w:r>
      <w:proofErr w:type="gramEnd"/>
      <w:r>
        <w:t xml:space="preserve"> and will be penalized. All students are expected to follow the Georgia Tech honor code. See </w:t>
      </w:r>
      <w:hyperlink r:id="rId6" w:history="1">
        <w:r w:rsidRPr="0000316F">
          <w:rPr>
            <w:rStyle w:val="Hyperlink"/>
          </w:rPr>
          <w:t>www.honor.gatech.edu</w:t>
        </w:r>
      </w:hyperlink>
    </w:p>
    <w:p w14:paraId="5C31DCE2" w14:textId="77777777" w:rsidR="00D2782E" w:rsidRDefault="00D2782E" w:rsidP="00D2782E">
      <w:pPr>
        <w:rPr>
          <w:b/>
        </w:rPr>
      </w:pPr>
    </w:p>
    <w:p w14:paraId="1EF3D98E" w14:textId="77777777" w:rsidR="00502C52" w:rsidRDefault="00502C52" w:rsidP="00502C52">
      <w:pPr>
        <w:pStyle w:val="NormalWeb"/>
        <w:spacing w:before="120" w:beforeAutospacing="0" w:after="240" w:afterAutospacing="0"/>
        <w:rPr>
          <w:rStyle w:val="apple-converted-space"/>
          <w:rFonts w:asciiTheme="minorHAnsi" w:hAnsiTheme="minorHAnsi"/>
          <w:color w:val="262626"/>
          <w:spacing w:val="6"/>
        </w:rPr>
      </w:pPr>
      <w:r w:rsidRPr="00502C52">
        <w:rPr>
          <w:rStyle w:val="Strong"/>
          <w:rFonts w:asciiTheme="minorHAnsi" w:hAnsiTheme="minorHAnsi"/>
          <w:color w:val="262626"/>
          <w:spacing w:val="6"/>
        </w:rPr>
        <w:t>Access and Accommodations:</w:t>
      </w:r>
      <w:r w:rsidRPr="00502C52">
        <w:rPr>
          <w:rStyle w:val="apple-converted-space"/>
          <w:rFonts w:asciiTheme="minorHAnsi" w:hAnsiTheme="minorHAnsi"/>
          <w:color w:val="262626"/>
          <w:spacing w:val="6"/>
        </w:rPr>
        <w:t> </w:t>
      </w:r>
    </w:p>
    <w:p w14:paraId="61FA4F03" w14:textId="6A50204B" w:rsidR="00502C52" w:rsidRPr="00502C52" w:rsidRDefault="00502C52" w:rsidP="00502C52">
      <w:pPr>
        <w:pStyle w:val="NormalWeb"/>
        <w:spacing w:before="120" w:beforeAutospacing="0" w:after="240" w:afterAutospacing="0"/>
        <w:rPr>
          <w:rFonts w:asciiTheme="minorHAnsi" w:hAnsiTheme="minorHAnsi"/>
          <w:color w:val="262626"/>
          <w:spacing w:val="6"/>
        </w:rPr>
      </w:pPr>
      <w:r w:rsidRPr="00502C52">
        <w:rPr>
          <w:rFonts w:asciiTheme="minorHAnsi" w:hAnsiTheme="minorHAnsi"/>
          <w:color w:val="262626"/>
          <w:spacing w:val="6"/>
        </w:rPr>
        <w:t>At Georgia Tech we strive to make learning experiences as accessible as possible.  If you anticipate or experience physical or academic barriers based on disability, you are welcome to let me know so that we can discuss options.  You are also encouraged to contact the Office of Disability Services to explore reasonable accommodations. </w:t>
      </w:r>
    </w:p>
    <w:p w14:paraId="5AB62072" w14:textId="77777777" w:rsidR="00502C52" w:rsidRPr="00502C52" w:rsidRDefault="00502C52" w:rsidP="00502C52">
      <w:pPr>
        <w:pStyle w:val="NormalWeb"/>
        <w:spacing w:before="120" w:beforeAutospacing="0" w:after="240" w:afterAutospacing="0"/>
        <w:contextualSpacing/>
        <w:rPr>
          <w:rFonts w:asciiTheme="minorHAnsi" w:hAnsiTheme="minorHAnsi"/>
          <w:color w:val="262626"/>
          <w:spacing w:val="6"/>
        </w:rPr>
      </w:pPr>
      <w:r w:rsidRPr="00502C52">
        <w:rPr>
          <w:rFonts w:asciiTheme="minorHAnsi" w:hAnsiTheme="minorHAnsi"/>
          <w:color w:val="262626"/>
          <w:spacing w:val="6"/>
        </w:rPr>
        <w:t>The Office of Disability Services can be contacted by:</w:t>
      </w:r>
    </w:p>
    <w:p w14:paraId="1807A702" w14:textId="77777777" w:rsidR="00502C52" w:rsidRPr="00502C52" w:rsidRDefault="00502C52" w:rsidP="00502C52">
      <w:pPr>
        <w:pStyle w:val="NormalWeb"/>
        <w:spacing w:before="120" w:beforeAutospacing="0" w:after="240" w:afterAutospacing="0"/>
        <w:ind w:left="720"/>
        <w:contextualSpacing/>
        <w:rPr>
          <w:rFonts w:asciiTheme="minorHAnsi" w:hAnsiTheme="minorHAnsi"/>
          <w:color w:val="262626"/>
          <w:spacing w:val="6"/>
        </w:rPr>
      </w:pPr>
      <w:r w:rsidRPr="00502C52">
        <w:rPr>
          <w:rFonts w:asciiTheme="minorHAnsi" w:hAnsiTheme="minorHAnsi"/>
          <w:color w:val="262626"/>
          <w:spacing w:val="6"/>
        </w:rPr>
        <w:t>Phone: 404.894.2563</w:t>
      </w:r>
    </w:p>
    <w:p w14:paraId="789EB949" w14:textId="77777777" w:rsidR="00502C52" w:rsidRPr="00502C52" w:rsidRDefault="00502C52" w:rsidP="00502C52">
      <w:pPr>
        <w:pStyle w:val="NormalWeb"/>
        <w:spacing w:before="120" w:beforeAutospacing="0" w:after="240" w:afterAutospacing="0"/>
        <w:ind w:left="720"/>
        <w:contextualSpacing/>
        <w:rPr>
          <w:rFonts w:asciiTheme="minorHAnsi" w:hAnsiTheme="minorHAnsi"/>
          <w:color w:val="262626"/>
          <w:spacing w:val="6"/>
        </w:rPr>
      </w:pPr>
      <w:r w:rsidRPr="00502C52">
        <w:rPr>
          <w:rFonts w:asciiTheme="minorHAnsi" w:hAnsiTheme="minorHAnsi"/>
          <w:color w:val="262626"/>
          <w:spacing w:val="6"/>
        </w:rPr>
        <w:t>Email: dsinfo@gatech.edu</w:t>
      </w:r>
    </w:p>
    <w:p w14:paraId="7C37233F" w14:textId="77777777" w:rsidR="00502C52" w:rsidRPr="00502C52" w:rsidRDefault="00502C52" w:rsidP="00502C52">
      <w:pPr>
        <w:pStyle w:val="NormalWeb"/>
        <w:spacing w:before="120" w:beforeAutospacing="0" w:after="240" w:afterAutospacing="0"/>
        <w:ind w:left="720"/>
        <w:contextualSpacing/>
        <w:rPr>
          <w:rFonts w:asciiTheme="minorHAnsi" w:hAnsiTheme="minorHAnsi"/>
          <w:color w:val="262626"/>
          <w:spacing w:val="6"/>
        </w:rPr>
      </w:pPr>
      <w:r w:rsidRPr="00502C52">
        <w:rPr>
          <w:rFonts w:asciiTheme="minorHAnsi" w:hAnsiTheme="minorHAnsi"/>
          <w:color w:val="262626"/>
          <w:spacing w:val="6"/>
        </w:rPr>
        <w:t>Website: disabilityservices.gatech.edu</w:t>
      </w:r>
    </w:p>
    <w:p w14:paraId="03C0EAF5" w14:textId="77777777" w:rsidR="00826601" w:rsidRDefault="00826601" w:rsidP="00826601">
      <w:pPr>
        <w:rPr>
          <w:u w:val="single"/>
        </w:rPr>
      </w:pPr>
    </w:p>
    <w:p w14:paraId="1B027240" w14:textId="77777777" w:rsidR="00826601" w:rsidRDefault="00826601" w:rsidP="00826601">
      <w:pPr>
        <w:rPr>
          <w:u w:val="single"/>
        </w:rPr>
      </w:pPr>
    </w:p>
    <w:p w14:paraId="47E5D266" w14:textId="77777777" w:rsidR="00826601" w:rsidRDefault="00826601" w:rsidP="00826601">
      <w:pPr>
        <w:rPr>
          <w:u w:val="single"/>
        </w:rPr>
      </w:pPr>
    </w:p>
    <w:p w14:paraId="56C56207" w14:textId="77777777" w:rsidR="00826601" w:rsidRPr="000C6F59" w:rsidRDefault="00826601" w:rsidP="00826601">
      <w:pPr>
        <w:rPr>
          <w:u w:val="single"/>
        </w:rPr>
      </w:pPr>
      <w:r w:rsidRPr="000C6F59">
        <w:rPr>
          <w:u w:val="single"/>
        </w:rPr>
        <w:t>Required Books:</w:t>
      </w:r>
    </w:p>
    <w:p w14:paraId="6D4E919D" w14:textId="77777777" w:rsidR="00826601" w:rsidRPr="000C6F59" w:rsidRDefault="00826601" w:rsidP="00826601"/>
    <w:p w14:paraId="7A352386" w14:textId="77777777" w:rsidR="009538B2" w:rsidRPr="000C6F59" w:rsidRDefault="009538B2" w:rsidP="009538B2">
      <w:pPr>
        <w:rPr>
          <w:rFonts w:eastAsia="Arial Unicode MS" w:cs="Arial Unicode MS"/>
        </w:rPr>
      </w:pPr>
      <w:proofErr w:type="spellStart"/>
      <w:r w:rsidRPr="000C6F59">
        <w:rPr>
          <w:rFonts w:eastAsia="Arial Unicode MS" w:cs="Arial Unicode MS"/>
        </w:rPr>
        <w:t>Adas</w:t>
      </w:r>
      <w:proofErr w:type="spellEnd"/>
      <w:r w:rsidRPr="000C6F59">
        <w:rPr>
          <w:rFonts w:eastAsia="Arial Unicode MS" w:cs="Arial Unicode MS"/>
        </w:rPr>
        <w:t>, Michael</w:t>
      </w:r>
      <w:r w:rsidRPr="000C6F59">
        <w:rPr>
          <w:rFonts w:eastAsia="Arial Unicode MS" w:cs="Arial Unicode MS"/>
          <w:i/>
        </w:rPr>
        <w:t>. Dominance by Design: Technological Imperatives and America's Civilizing Mission</w:t>
      </w:r>
      <w:r w:rsidRPr="000C6F59">
        <w:rPr>
          <w:rFonts w:eastAsia="Arial Unicode MS" w:cs="Arial Unicode MS"/>
        </w:rPr>
        <w:t>. Cambridge, Mass: Belknap Press o</w:t>
      </w:r>
      <w:r w:rsidR="00931FFD" w:rsidRPr="000C6F59">
        <w:rPr>
          <w:rFonts w:eastAsia="Arial Unicode MS" w:cs="Arial Unicode MS"/>
        </w:rPr>
        <w:t>f Harvard University Press, 2009</w:t>
      </w:r>
      <w:r w:rsidRPr="000C6F59">
        <w:rPr>
          <w:rFonts w:eastAsia="Arial Unicode MS" w:cs="Arial Unicode MS"/>
        </w:rPr>
        <w:t>.</w:t>
      </w:r>
    </w:p>
    <w:p w14:paraId="63A0D6AB" w14:textId="77777777" w:rsidR="009538B2" w:rsidRPr="000C6F59" w:rsidRDefault="009538B2" w:rsidP="009538B2">
      <w:pPr>
        <w:rPr>
          <w:rFonts w:eastAsia="Arial Unicode MS" w:cs="Arial Unicode MS"/>
        </w:rPr>
      </w:pPr>
    </w:p>
    <w:p w14:paraId="2C585C3A" w14:textId="77777777" w:rsidR="009538B2" w:rsidRPr="000C6F59" w:rsidRDefault="009538B2" w:rsidP="009538B2">
      <w:pPr>
        <w:rPr>
          <w:rFonts w:eastAsia="Arial Unicode MS" w:cs="Arial Unicode MS"/>
        </w:rPr>
      </w:pPr>
      <w:r w:rsidRPr="000C6F59">
        <w:rPr>
          <w:rFonts w:eastAsia="Arial Unicode MS" w:cs="Arial Unicode MS"/>
        </w:rPr>
        <w:t xml:space="preserve">Andrew, Christopher.  </w:t>
      </w:r>
      <w:r w:rsidRPr="000C6F59">
        <w:rPr>
          <w:rFonts w:eastAsia="Arial Unicode MS" w:cs="Arial Unicode MS"/>
          <w:i/>
        </w:rPr>
        <w:t>For the President’s Eyes Only:  Secret Intelligence and the American Presidency from Washington to Bush</w:t>
      </w:r>
      <w:r w:rsidRPr="000C6F59">
        <w:rPr>
          <w:rFonts w:eastAsia="Arial Unicode MS" w:cs="Arial Unicode MS"/>
        </w:rPr>
        <w:t>.  New York: Harper Perennial, 1996.</w:t>
      </w:r>
    </w:p>
    <w:p w14:paraId="54D6EB72" w14:textId="77777777" w:rsidR="009538B2" w:rsidRPr="000C6F59" w:rsidRDefault="009538B2" w:rsidP="009538B2"/>
    <w:p w14:paraId="54134E1A" w14:textId="77777777" w:rsidR="009538B2" w:rsidRPr="000C6F59" w:rsidRDefault="009538B2" w:rsidP="009538B2">
      <w:r w:rsidRPr="000C6F59">
        <w:t xml:space="preserve">Bamford, James. </w:t>
      </w:r>
      <w:r w:rsidRPr="000C6F59">
        <w:rPr>
          <w:i/>
        </w:rPr>
        <w:t>The Shadow Factory: the NSA from 9/11 to Eavesdropping on America</w:t>
      </w:r>
      <w:r w:rsidR="00795B6C" w:rsidRPr="000C6F59">
        <w:t xml:space="preserve">. Anchor, 2009. </w:t>
      </w:r>
    </w:p>
    <w:p w14:paraId="03A8258C" w14:textId="77777777" w:rsidR="009538B2" w:rsidRPr="000C6F59" w:rsidRDefault="009538B2" w:rsidP="009538B2"/>
    <w:p w14:paraId="64B52720" w14:textId="77777777" w:rsidR="009538B2" w:rsidRPr="000C6F59" w:rsidRDefault="009538B2" w:rsidP="009538B2">
      <w:r w:rsidRPr="000C6F59">
        <w:lastRenderedPageBreak/>
        <w:t xml:space="preserve">Greenwald, Glenn. </w:t>
      </w:r>
      <w:r w:rsidRPr="000C6F59">
        <w:rPr>
          <w:i/>
        </w:rPr>
        <w:t>No Place to Hide: Edward Snowden, the NSA and the U.S. Surveillance State.</w:t>
      </w:r>
      <w:r w:rsidRPr="000C6F59">
        <w:t xml:space="preserve">  New York: Metropolitan, 2014. </w:t>
      </w:r>
    </w:p>
    <w:p w14:paraId="14AAEA78" w14:textId="77777777" w:rsidR="009538B2" w:rsidRPr="000C6F59" w:rsidRDefault="009538B2" w:rsidP="009538B2"/>
    <w:p w14:paraId="7BF1AA06" w14:textId="77777777" w:rsidR="009538B2" w:rsidRPr="000C6F59" w:rsidRDefault="009538B2" w:rsidP="009538B2">
      <w:r w:rsidRPr="000C6F59">
        <w:t xml:space="preserve">Moynihan, Daniel. </w:t>
      </w:r>
      <w:r w:rsidRPr="000C6F59">
        <w:rPr>
          <w:i/>
        </w:rPr>
        <w:t>Secrecy: the American Experience</w:t>
      </w:r>
      <w:r w:rsidRPr="000C6F59">
        <w:t>. New Haven: Yale University Press, 1999.</w:t>
      </w:r>
    </w:p>
    <w:p w14:paraId="01149D5F" w14:textId="77777777" w:rsidR="009538B2" w:rsidRPr="000C6F59" w:rsidRDefault="009538B2" w:rsidP="009538B2">
      <w:pPr>
        <w:widowControl w:val="0"/>
        <w:tabs>
          <w:tab w:val="left" w:pos="220"/>
          <w:tab w:val="left" w:pos="720"/>
        </w:tabs>
        <w:autoSpaceDE w:val="0"/>
        <w:autoSpaceDN w:val="0"/>
        <w:adjustRightInd w:val="0"/>
        <w:rPr>
          <w:rFonts w:eastAsia="Arial Unicode MS" w:cs="Arial Unicode MS"/>
        </w:rPr>
      </w:pPr>
    </w:p>
    <w:p w14:paraId="0EE5FC4A" w14:textId="77777777" w:rsidR="009538B2" w:rsidRPr="000C6F59" w:rsidRDefault="009538B2" w:rsidP="009538B2">
      <w:pPr>
        <w:widowControl w:val="0"/>
        <w:tabs>
          <w:tab w:val="left" w:pos="220"/>
          <w:tab w:val="left" w:pos="720"/>
        </w:tabs>
        <w:autoSpaceDE w:val="0"/>
        <w:autoSpaceDN w:val="0"/>
        <w:adjustRightInd w:val="0"/>
        <w:rPr>
          <w:rFonts w:eastAsia="Arial Unicode MS" w:cs="Arial Unicode MS"/>
        </w:rPr>
      </w:pPr>
      <w:r w:rsidRPr="000C6F59">
        <w:rPr>
          <w:rFonts w:eastAsia="Arial Unicode MS" w:cs="Arial Unicode MS"/>
        </w:rPr>
        <w:t xml:space="preserve">Weiss, Linda.  </w:t>
      </w:r>
      <w:r w:rsidRPr="000C6F59">
        <w:rPr>
          <w:rFonts w:eastAsia="Arial Unicode MS" w:cs="Arial Unicode MS"/>
          <w:i/>
        </w:rPr>
        <w:t>America, Inc</w:t>
      </w:r>
      <w:proofErr w:type="gramStart"/>
      <w:r w:rsidRPr="000C6F59">
        <w:rPr>
          <w:rFonts w:eastAsia="Arial Unicode MS" w:cs="Arial Unicode MS"/>
          <w:i/>
        </w:rPr>
        <w:t>?:</w:t>
      </w:r>
      <w:proofErr w:type="gramEnd"/>
      <w:r w:rsidRPr="000C6F59">
        <w:rPr>
          <w:rFonts w:eastAsia="Arial Unicode MS" w:cs="Arial Unicode MS"/>
          <w:i/>
        </w:rPr>
        <w:t xml:space="preserve"> Innovation and Enterprise in the National Security State</w:t>
      </w:r>
      <w:r w:rsidRPr="000C6F59">
        <w:rPr>
          <w:rFonts w:eastAsia="Arial Unicode MS" w:cs="Arial Unicode MS"/>
        </w:rPr>
        <w:t>.  Ithaca and London: Cornell University Press, 2014.</w:t>
      </w:r>
    </w:p>
    <w:p w14:paraId="280C4DE5" w14:textId="77777777" w:rsidR="00FD5C3D" w:rsidRPr="000C6F59" w:rsidRDefault="00FD5C3D" w:rsidP="00826601"/>
    <w:p w14:paraId="7B151335" w14:textId="77777777" w:rsidR="00FD5C3D" w:rsidRPr="000C6F59" w:rsidRDefault="003A75F6" w:rsidP="00826601">
      <w:pPr>
        <w:rPr>
          <w:u w:val="single"/>
        </w:rPr>
      </w:pPr>
      <w:r w:rsidRPr="000C6F59">
        <w:rPr>
          <w:u w:val="single"/>
        </w:rPr>
        <w:t>Recommended</w:t>
      </w:r>
      <w:r w:rsidR="00FD5C3D" w:rsidRPr="000C6F59">
        <w:rPr>
          <w:u w:val="single"/>
        </w:rPr>
        <w:t>:</w:t>
      </w:r>
    </w:p>
    <w:p w14:paraId="728EC59C" w14:textId="77777777" w:rsidR="00AA3940" w:rsidRPr="000C6F59" w:rsidRDefault="00AA3940" w:rsidP="00826601"/>
    <w:p w14:paraId="6A3FE2BD" w14:textId="77777777" w:rsidR="0067490D" w:rsidRPr="000C6F59" w:rsidRDefault="0067490D" w:rsidP="0067490D">
      <w:r w:rsidRPr="000C6F59">
        <w:t>Lowenthal, Mark</w:t>
      </w:r>
      <w:r w:rsidRPr="000C6F59">
        <w:rPr>
          <w:i/>
        </w:rPr>
        <w:t>. Intelligence:</w:t>
      </w:r>
      <w:r w:rsidRPr="000C6F59">
        <w:t xml:space="preserve"> </w:t>
      </w:r>
      <w:r w:rsidRPr="000C6F59">
        <w:rPr>
          <w:i/>
        </w:rPr>
        <w:t>From Secrets to Policy</w:t>
      </w:r>
      <w:r w:rsidRPr="000C6F59">
        <w:t>., 4</w:t>
      </w:r>
      <w:r w:rsidRPr="000C6F59">
        <w:rPr>
          <w:vertAlign w:val="superscript"/>
        </w:rPr>
        <w:t>th</w:t>
      </w:r>
      <w:r w:rsidRPr="000C6F59">
        <w:t xml:space="preserve"> edition, CG Press, 2009.</w:t>
      </w:r>
    </w:p>
    <w:p w14:paraId="2FEA4A3F" w14:textId="77777777" w:rsidR="00542DE3" w:rsidRPr="000C6F59" w:rsidRDefault="00542DE3" w:rsidP="0067490D"/>
    <w:p w14:paraId="4A2F27B5" w14:textId="77777777" w:rsidR="00542DE3" w:rsidRPr="000C6F59" w:rsidRDefault="00542DE3" w:rsidP="0067490D">
      <w:r w:rsidRPr="000C6F59">
        <w:t xml:space="preserve">Marks, John. </w:t>
      </w:r>
      <w:r w:rsidRPr="000C6F59">
        <w:rPr>
          <w:i/>
        </w:rPr>
        <w:t>The</w:t>
      </w:r>
      <w:r w:rsidR="003F40BC" w:rsidRPr="000C6F59">
        <w:rPr>
          <w:i/>
        </w:rPr>
        <w:t xml:space="preserve"> Search for the</w:t>
      </w:r>
      <w:r w:rsidRPr="000C6F59">
        <w:rPr>
          <w:i/>
        </w:rPr>
        <w:t xml:space="preserve"> </w:t>
      </w:r>
      <w:r w:rsidR="003F40BC" w:rsidRPr="000C6F59">
        <w:rPr>
          <w:i/>
        </w:rPr>
        <w:t>“Manchurian Candidate”: The CIA and Mind Control</w:t>
      </w:r>
      <w:r w:rsidR="00560A2B" w:rsidRPr="000C6F59">
        <w:rPr>
          <w:i/>
        </w:rPr>
        <w:t>: the Secret History of the Behavioral Sciences</w:t>
      </w:r>
      <w:r w:rsidR="00560A2B" w:rsidRPr="000C6F59">
        <w:t xml:space="preserve">.  </w:t>
      </w:r>
      <w:r w:rsidR="005D42CE" w:rsidRPr="000C6F59">
        <w:t xml:space="preserve">Revised Edition. </w:t>
      </w:r>
      <w:r w:rsidR="00560A2B" w:rsidRPr="000C6F59">
        <w:t xml:space="preserve">New York: W.W. Norton, </w:t>
      </w:r>
      <w:r w:rsidR="005D42CE" w:rsidRPr="000C6F59">
        <w:t>1991.</w:t>
      </w:r>
    </w:p>
    <w:p w14:paraId="0E1315E9" w14:textId="77777777" w:rsidR="0067490D" w:rsidRPr="000C6F59" w:rsidRDefault="0067490D" w:rsidP="00826601">
      <w:pPr>
        <w:widowControl w:val="0"/>
        <w:tabs>
          <w:tab w:val="left" w:pos="220"/>
          <w:tab w:val="left" w:pos="720"/>
        </w:tabs>
        <w:autoSpaceDE w:val="0"/>
        <w:autoSpaceDN w:val="0"/>
        <w:adjustRightInd w:val="0"/>
        <w:rPr>
          <w:rFonts w:eastAsia="Arial Unicode MS" w:cs="Arial Unicode MS"/>
        </w:rPr>
      </w:pPr>
    </w:p>
    <w:p w14:paraId="0D3C463E" w14:textId="77777777" w:rsidR="00826601" w:rsidRPr="000C6F59" w:rsidRDefault="00826601" w:rsidP="00826601">
      <w:pPr>
        <w:widowControl w:val="0"/>
        <w:tabs>
          <w:tab w:val="left" w:pos="220"/>
          <w:tab w:val="left" w:pos="720"/>
        </w:tabs>
        <w:autoSpaceDE w:val="0"/>
        <w:autoSpaceDN w:val="0"/>
        <w:adjustRightInd w:val="0"/>
        <w:rPr>
          <w:rFonts w:eastAsia="Arial Unicode MS" w:cs="Arial Unicode MS"/>
        </w:rPr>
      </w:pPr>
      <w:r w:rsidRPr="000C6F59">
        <w:rPr>
          <w:rFonts w:eastAsia="Arial Unicode MS" w:cs="Arial Unicode MS"/>
        </w:rPr>
        <w:t>Priest, Dana, and William M. Arkin</w:t>
      </w:r>
      <w:r w:rsidRPr="000C6F59">
        <w:rPr>
          <w:rFonts w:eastAsia="Arial Unicode MS" w:cs="Arial Unicode MS"/>
          <w:i/>
        </w:rPr>
        <w:t>. Top Secret America: The Rise of the New American Security State.</w:t>
      </w:r>
      <w:r w:rsidRPr="000C6F59">
        <w:rPr>
          <w:rFonts w:eastAsia="Arial Unicode MS" w:cs="Arial Unicode MS"/>
        </w:rPr>
        <w:t xml:space="preserve"> New York: Little, Brown and Co, 2011 or 2012.</w:t>
      </w:r>
    </w:p>
    <w:p w14:paraId="5C5F6DA5" w14:textId="77777777" w:rsidR="00826601" w:rsidRPr="000C6F59" w:rsidRDefault="00826601" w:rsidP="00826601"/>
    <w:p w14:paraId="53FE4AD3" w14:textId="77777777" w:rsidR="00826601" w:rsidRPr="000C6F59" w:rsidRDefault="00826601" w:rsidP="00826601"/>
    <w:p w14:paraId="5D897278" w14:textId="77777777" w:rsidR="00826601" w:rsidRDefault="00826601" w:rsidP="00826601"/>
    <w:p w14:paraId="7CF93C0F" w14:textId="77777777" w:rsidR="00826601" w:rsidRDefault="00826601" w:rsidP="00826601"/>
    <w:p w14:paraId="0081FCD2" w14:textId="77777777" w:rsidR="00826601" w:rsidRDefault="00826601" w:rsidP="00826601"/>
    <w:p w14:paraId="15CCB106" w14:textId="77777777" w:rsidR="00826601" w:rsidRDefault="00826601" w:rsidP="00826601"/>
    <w:p w14:paraId="68AFF783" w14:textId="77777777" w:rsidR="00826601" w:rsidRDefault="00826601" w:rsidP="00826601"/>
    <w:p w14:paraId="41B75B1B" w14:textId="77777777" w:rsidR="00826601" w:rsidRDefault="00826601" w:rsidP="00826601"/>
    <w:p w14:paraId="322EFC5E" w14:textId="77777777" w:rsidR="00826601" w:rsidRDefault="00826601" w:rsidP="00826601"/>
    <w:p w14:paraId="4F9468A8" w14:textId="77777777" w:rsidR="00826601" w:rsidRDefault="00826601" w:rsidP="00826601"/>
    <w:p w14:paraId="0B7FCBF4" w14:textId="77777777" w:rsidR="00826601" w:rsidRDefault="00826601" w:rsidP="00826601"/>
    <w:p w14:paraId="40BFF7BA" w14:textId="77777777" w:rsidR="00826601" w:rsidRDefault="00826601" w:rsidP="00826601"/>
    <w:p w14:paraId="1F8F7B3B" w14:textId="77777777" w:rsidR="00826601" w:rsidRDefault="00826601" w:rsidP="00826601"/>
    <w:p w14:paraId="5E77460C" w14:textId="77777777" w:rsidR="00826601" w:rsidRDefault="00826601" w:rsidP="00826601">
      <w:pPr>
        <w:rPr>
          <w:rFonts w:ascii="Arial Black" w:hAnsi="Arial Black"/>
          <w:b/>
        </w:rPr>
      </w:pPr>
      <w:r>
        <w:rPr>
          <w:rFonts w:ascii="Arial Black" w:hAnsi="Arial Black"/>
          <w:b/>
        </w:rPr>
        <w:t xml:space="preserve">Course Topics, </w:t>
      </w:r>
      <w:r w:rsidRPr="00B7720F">
        <w:rPr>
          <w:rFonts w:ascii="Arial Black" w:hAnsi="Arial Black"/>
          <w:b/>
        </w:rPr>
        <w:t>Schedule &amp; Readings</w:t>
      </w:r>
    </w:p>
    <w:p w14:paraId="20C71C5E" w14:textId="77777777" w:rsidR="00826601" w:rsidRPr="00B7720F" w:rsidRDefault="00826601" w:rsidP="00826601">
      <w:pPr>
        <w:rPr>
          <w:rFonts w:ascii="Arial Black" w:hAnsi="Arial Black"/>
          <w:b/>
        </w:rPr>
      </w:pPr>
    </w:p>
    <w:p w14:paraId="11980C1B" w14:textId="77777777" w:rsidR="00826601" w:rsidRDefault="00AA3940" w:rsidP="00826601">
      <w:pPr>
        <w:rPr>
          <w:b/>
        </w:rPr>
      </w:pPr>
      <w:r>
        <w:rPr>
          <w:b/>
        </w:rPr>
        <w:t>January</w:t>
      </w:r>
    </w:p>
    <w:p w14:paraId="11152601" w14:textId="77777777" w:rsidR="00826601" w:rsidRDefault="00826601" w:rsidP="00826601">
      <w:pPr>
        <w:rPr>
          <w:b/>
        </w:rPr>
      </w:pPr>
    </w:p>
    <w:p w14:paraId="735F9EB2" w14:textId="77777777" w:rsidR="00826601" w:rsidRPr="0063030B" w:rsidRDefault="00826601" w:rsidP="00826601">
      <w:pPr>
        <w:rPr>
          <w:rFonts w:ascii="Arial Black" w:hAnsi="Arial Black"/>
        </w:rPr>
      </w:pPr>
      <w:r w:rsidRPr="0063030B">
        <w:rPr>
          <w:rFonts w:ascii="Arial Black" w:hAnsi="Arial Black"/>
        </w:rPr>
        <w:t xml:space="preserve">Part I: </w:t>
      </w:r>
      <w:r w:rsidR="00743084" w:rsidRPr="0063030B">
        <w:rPr>
          <w:rFonts w:ascii="Arial Black" w:hAnsi="Arial Black"/>
        </w:rPr>
        <w:t>Introduction to US Intelligence</w:t>
      </w:r>
    </w:p>
    <w:p w14:paraId="3658048E" w14:textId="77777777" w:rsidR="00826601" w:rsidRPr="0063030B" w:rsidRDefault="00826601" w:rsidP="00826601">
      <w:pPr>
        <w:rPr>
          <w:rFonts w:ascii="Arial Black" w:hAnsi="Arial Black"/>
        </w:rPr>
      </w:pPr>
    </w:p>
    <w:p w14:paraId="69B39905" w14:textId="77777777" w:rsidR="00AA3940" w:rsidRDefault="004B262B" w:rsidP="00826601">
      <w:pPr>
        <w:rPr>
          <w:b/>
          <w:i/>
        </w:rPr>
      </w:pPr>
      <w:r>
        <w:rPr>
          <w:b/>
        </w:rPr>
        <w:t>9</w:t>
      </w:r>
      <w:r w:rsidR="00826601">
        <w:rPr>
          <w:b/>
        </w:rPr>
        <w:tab/>
      </w:r>
      <w:r w:rsidR="00826601" w:rsidRPr="0063030B">
        <w:rPr>
          <w:b/>
        </w:rPr>
        <w:t>Introduction to Course</w:t>
      </w:r>
    </w:p>
    <w:p w14:paraId="2A024210" w14:textId="77777777" w:rsidR="001A30BF" w:rsidRDefault="001A30BF" w:rsidP="00826601">
      <w:r w:rsidRPr="00254D68">
        <w:t>Read</w:t>
      </w:r>
      <w:r w:rsidR="00254D68" w:rsidRPr="00254D68">
        <w:t xml:space="preserve"> Wilford,</w:t>
      </w:r>
      <w:r w:rsidRPr="00254D68">
        <w:t xml:space="preserve"> “Still Missing:</w:t>
      </w:r>
      <w:r w:rsidR="00254D68" w:rsidRPr="00254D68">
        <w:t xml:space="preserve"> the Historiography of U.S. Intelligence”</w:t>
      </w:r>
      <w:r w:rsidR="00254D68">
        <w:t xml:space="preserve"> PDF on T-Square</w:t>
      </w:r>
      <w:r w:rsidR="00B44EC3">
        <w:t xml:space="preserve"> (Read </w:t>
      </w:r>
      <w:proofErr w:type="spellStart"/>
      <w:r w:rsidR="00B44EC3">
        <w:t>pps</w:t>
      </w:r>
      <w:proofErr w:type="spellEnd"/>
      <w:r w:rsidR="00B44EC3">
        <w:t>. 20-25 of PDF)</w:t>
      </w:r>
    </w:p>
    <w:p w14:paraId="33AD3335" w14:textId="77777777" w:rsidR="005A3080" w:rsidRPr="00254D68" w:rsidRDefault="00877206" w:rsidP="00826601">
      <w:r>
        <w:t>(</w:t>
      </w:r>
      <w:r w:rsidR="005A3080">
        <w:t xml:space="preserve">Film on </w:t>
      </w:r>
      <w:r w:rsidR="00874AE8">
        <w:t>Top Secret America and the Rise of the American Security State</w:t>
      </w:r>
      <w:r>
        <w:t>_</w:t>
      </w:r>
    </w:p>
    <w:p w14:paraId="16925877" w14:textId="77777777" w:rsidR="00826601" w:rsidRPr="000C1953" w:rsidRDefault="00826601" w:rsidP="00826601">
      <w:pPr>
        <w:rPr>
          <w:b/>
          <w:i/>
        </w:rPr>
      </w:pPr>
    </w:p>
    <w:p w14:paraId="07588967" w14:textId="77777777" w:rsidR="00826601" w:rsidRDefault="00AA3940" w:rsidP="00826601">
      <w:pPr>
        <w:rPr>
          <w:b/>
          <w:i/>
        </w:rPr>
      </w:pPr>
      <w:r>
        <w:rPr>
          <w:b/>
        </w:rPr>
        <w:t>16</w:t>
      </w:r>
      <w:r w:rsidR="00826601">
        <w:rPr>
          <w:b/>
        </w:rPr>
        <w:tab/>
      </w:r>
      <w:r w:rsidR="00826601" w:rsidRPr="00567A29">
        <w:rPr>
          <w:b/>
        </w:rPr>
        <w:t>Secrecy as Regulation, WW I, Communism, WW II, A Culture of Secrecy, Bureaucratization, A Culture of Openness</w:t>
      </w:r>
    </w:p>
    <w:p w14:paraId="6A9BE26C" w14:textId="77777777" w:rsidR="00826601" w:rsidRDefault="00826601" w:rsidP="00826601">
      <w:r>
        <w:t xml:space="preserve">Reading: Moynihan Book on </w:t>
      </w:r>
      <w:proofErr w:type="gramStart"/>
      <w:r w:rsidRPr="000C1953">
        <w:rPr>
          <w:i/>
        </w:rPr>
        <w:t>Secrecy</w:t>
      </w:r>
      <w:r>
        <w:t xml:space="preserve">  (</w:t>
      </w:r>
      <w:proofErr w:type="gramEnd"/>
      <w:r>
        <w:t>Read whole book)(reports on different chapters)</w:t>
      </w:r>
    </w:p>
    <w:p w14:paraId="794A374D" w14:textId="77777777" w:rsidR="00826601" w:rsidRDefault="00826601" w:rsidP="00826601">
      <w:pPr>
        <w:rPr>
          <w:b/>
        </w:rPr>
      </w:pPr>
    </w:p>
    <w:p w14:paraId="2F387EA8" w14:textId="77777777" w:rsidR="00826601" w:rsidRDefault="00826601" w:rsidP="00826601">
      <w:pPr>
        <w:rPr>
          <w:b/>
        </w:rPr>
      </w:pPr>
    </w:p>
    <w:p w14:paraId="255FCC46" w14:textId="77777777" w:rsidR="00BB53B5" w:rsidRDefault="00770F9B" w:rsidP="00BB53B5">
      <w:pPr>
        <w:rPr>
          <w:b/>
        </w:rPr>
      </w:pPr>
      <w:r>
        <w:rPr>
          <w:b/>
        </w:rPr>
        <w:t>23</w:t>
      </w:r>
      <w:r w:rsidR="00826601">
        <w:rPr>
          <w:b/>
        </w:rPr>
        <w:tab/>
      </w:r>
      <w:r w:rsidR="00BB53B5">
        <w:rPr>
          <w:b/>
        </w:rPr>
        <w:t>Secret Intelligence and the American Presidency</w:t>
      </w:r>
    </w:p>
    <w:p w14:paraId="672C59B7" w14:textId="77777777" w:rsidR="00BB53B5" w:rsidRDefault="00BB53B5" w:rsidP="00BB53B5">
      <w:pPr>
        <w:rPr>
          <w:b/>
        </w:rPr>
      </w:pPr>
    </w:p>
    <w:p w14:paraId="2B7ABBD7" w14:textId="77777777" w:rsidR="00BB53B5" w:rsidRDefault="00BB53B5" w:rsidP="00BB53B5">
      <w:r>
        <w:t xml:space="preserve">Mark Lowenthal. </w:t>
      </w:r>
      <w:r w:rsidRPr="00BB53B5">
        <w:rPr>
          <w:i/>
        </w:rPr>
        <w:t>Intelligence: From Secrets to Policy</w:t>
      </w:r>
      <w:r>
        <w:t>. Selections</w:t>
      </w:r>
    </w:p>
    <w:p w14:paraId="1E84F256" w14:textId="77777777" w:rsidR="00BB53B5" w:rsidRDefault="00BB53B5" w:rsidP="00BB53B5">
      <w:pPr>
        <w:rPr>
          <w:i/>
        </w:rPr>
      </w:pPr>
      <w:r w:rsidRPr="00AF3AFC">
        <w:t xml:space="preserve">Reading: Andrew. </w:t>
      </w:r>
      <w:r w:rsidRPr="00AF3AFC">
        <w:rPr>
          <w:i/>
        </w:rPr>
        <w:t>For the President’s Eyes Only</w:t>
      </w:r>
      <w:r>
        <w:rPr>
          <w:i/>
        </w:rPr>
        <w:t>.</w:t>
      </w:r>
    </w:p>
    <w:p w14:paraId="6D518ECD" w14:textId="77777777" w:rsidR="00BB53B5" w:rsidRDefault="00BB53B5" w:rsidP="00BB53B5">
      <w:r>
        <w:t>(Introduction, chapters 5-13, and Conclusion)</w:t>
      </w:r>
    </w:p>
    <w:p w14:paraId="6744C96F" w14:textId="77777777" w:rsidR="00C0012C" w:rsidRDefault="00C0012C" w:rsidP="00BB53B5"/>
    <w:p w14:paraId="2C3A0B91" w14:textId="77777777" w:rsidR="00C0012C" w:rsidRPr="006A7575" w:rsidRDefault="00C0012C" w:rsidP="00C0012C">
      <w:pPr>
        <w:rPr>
          <w:rFonts w:ascii="Arial Black" w:hAnsi="Arial Black"/>
        </w:rPr>
      </w:pPr>
      <w:r w:rsidRPr="006A7575">
        <w:rPr>
          <w:rFonts w:ascii="Arial Black" w:hAnsi="Arial Black"/>
        </w:rPr>
        <w:t>II. History of Technology and Technological Espionage</w:t>
      </w:r>
    </w:p>
    <w:p w14:paraId="54F092BC" w14:textId="77777777" w:rsidR="00C0012C" w:rsidRDefault="00C0012C" w:rsidP="00BB53B5"/>
    <w:p w14:paraId="6CE04C33" w14:textId="77777777" w:rsidR="00826601" w:rsidRDefault="00826601" w:rsidP="00826601">
      <w:pPr>
        <w:rPr>
          <w:b/>
        </w:rPr>
      </w:pPr>
    </w:p>
    <w:p w14:paraId="4734B0C5" w14:textId="77777777" w:rsidR="00C0012C" w:rsidRPr="00323FFB" w:rsidRDefault="00770F9B" w:rsidP="00C0012C">
      <w:pPr>
        <w:rPr>
          <w:b/>
        </w:rPr>
      </w:pPr>
      <w:r>
        <w:rPr>
          <w:b/>
        </w:rPr>
        <w:t>30</w:t>
      </w:r>
      <w:r w:rsidR="0063030B">
        <w:rPr>
          <w:b/>
        </w:rPr>
        <w:tab/>
      </w:r>
      <w:r w:rsidR="00C0012C" w:rsidRPr="00323FFB">
        <w:rPr>
          <w:b/>
        </w:rPr>
        <w:t>Framing the Problem with History of Technology</w:t>
      </w:r>
    </w:p>
    <w:p w14:paraId="4B6E44C4" w14:textId="77777777" w:rsidR="00C0012C" w:rsidRPr="00323FFB" w:rsidRDefault="00C0012C" w:rsidP="00C0012C">
      <w:pPr>
        <w:rPr>
          <w:b/>
        </w:rPr>
      </w:pPr>
    </w:p>
    <w:p w14:paraId="6050ECD1" w14:textId="77777777" w:rsidR="00C0012C" w:rsidRDefault="00C0012C" w:rsidP="00C0012C">
      <w:r>
        <w:t xml:space="preserve">Michael </w:t>
      </w:r>
      <w:proofErr w:type="spellStart"/>
      <w:r>
        <w:t>Adas</w:t>
      </w:r>
      <w:proofErr w:type="spellEnd"/>
      <w:r>
        <w:t xml:space="preserve">. </w:t>
      </w:r>
      <w:r w:rsidRPr="00E0549B">
        <w:rPr>
          <w:i/>
        </w:rPr>
        <w:t>Dominance by Design</w:t>
      </w:r>
      <w:r>
        <w:t xml:space="preserve">. </w:t>
      </w:r>
    </w:p>
    <w:p w14:paraId="1B99F10F" w14:textId="77777777" w:rsidR="00C0012C" w:rsidRDefault="00C0012C" w:rsidP="00C0012C">
      <w:r>
        <w:t>(Introduction, chapters 4-7, Epilogue)</w:t>
      </w:r>
    </w:p>
    <w:p w14:paraId="7BC18BD6" w14:textId="77777777" w:rsidR="00C0012C" w:rsidRDefault="00C0012C" w:rsidP="00C0012C">
      <w:r w:rsidRPr="003563C7">
        <w:t xml:space="preserve">Macrakis. “Technophilic Hubris and Espionage Styles.” </w:t>
      </w:r>
      <w:r w:rsidRPr="003563C7">
        <w:rPr>
          <w:i/>
        </w:rPr>
        <w:t>Isis</w:t>
      </w:r>
      <w:r>
        <w:t>, PDF on T-Square.</w:t>
      </w:r>
    </w:p>
    <w:p w14:paraId="4B1E8435" w14:textId="77777777" w:rsidR="00C0012C" w:rsidRPr="00567A29" w:rsidRDefault="00C0012C" w:rsidP="00C0012C"/>
    <w:p w14:paraId="73D838EF" w14:textId="77777777" w:rsidR="007E6E0A" w:rsidRDefault="007E6E0A" w:rsidP="00BB53B5"/>
    <w:p w14:paraId="490D2521" w14:textId="77777777" w:rsidR="006A7575" w:rsidRDefault="006A7575" w:rsidP="00AF3AFC"/>
    <w:p w14:paraId="41624BED" w14:textId="77777777" w:rsidR="00AF3AFC" w:rsidRDefault="00AF3AFC" w:rsidP="00AF3AFC"/>
    <w:p w14:paraId="7307A015" w14:textId="77777777" w:rsidR="00770F9B" w:rsidRPr="00770F9B" w:rsidRDefault="00770F9B" w:rsidP="00826601">
      <w:pPr>
        <w:rPr>
          <w:b/>
        </w:rPr>
      </w:pPr>
      <w:r w:rsidRPr="00770F9B">
        <w:rPr>
          <w:b/>
        </w:rPr>
        <w:t>February</w:t>
      </w:r>
    </w:p>
    <w:p w14:paraId="06952F6E" w14:textId="77777777" w:rsidR="00826601" w:rsidRPr="00567A29" w:rsidRDefault="00826601" w:rsidP="00826601"/>
    <w:p w14:paraId="46112FE9" w14:textId="77777777" w:rsidR="00C0012C" w:rsidRPr="00323FFB" w:rsidRDefault="00770F9B" w:rsidP="00C0012C">
      <w:r>
        <w:rPr>
          <w:b/>
        </w:rPr>
        <w:t>6</w:t>
      </w:r>
      <w:r w:rsidR="00826601">
        <w:rPr>
          <w:b/>
        </w:rPr>
        <w:tab/>
      </w:r>
      <w:r w:rsidR="00C0012C" w:rsidRPr="00323FFB">
        <w:rPr>
          <w:b/>
        </w:rPr>
        <w:t>America, Inc.? Business &amp; US Intelligence and National Security</w:t>
      </w:r>
      <w:r w:rsidR="00C0012C" w:rsidRPr="00323FFB">
        <w:t xml:space="preserve"> </w:t>
      </w:r>
    </w:p>
    <w:p w14:paraId="1C67E7D2" w14:textId="77777777" w:rsidR="00C0012C" w:rsidRPr="00323FFB" w:rsidRDefault="00C0012C" w:rsidP="00C0012C"/>
    <w:p w14:paraId="59352586" w14:textId="77777777" w:rsidR="00C0012C" w:rsidRPr="0082089C" w:rsidRDefault="00C0012C" w:rsidP="00C0012C">
      <w:pPr>
        <w:rPr>
          <w:i/>
        </w:rPr>
      </w:pPr>
      <w:r>
        <w:t xml:space="preserve">Linda Weiss, </w:t>
      </w:r>
      <w:r w:rsidRPr="0082089C">
        <w:rPr>
          <w:i/>
        </w:rPr>
        <w:t xml:space="preserve">America, Inc. </w:t>
      </w:r>
    </w:p>
    <w:p w14:paraId="66ED7565" w14:textId="77777777" w:rsidR="00C0012C" w:rsidRDefault="00C0012C" w:rsidP="00C0012C">
      <w:r>
        <w:t>(Read whole book, concentrating on chapters that interest you)</w:t>
      </w:r>
    </w:p>
    <w:p w14:paraId="3EBD9D3A" w14:textId="77777777" w:rsidR="00C0012C" w:rsidRDefault="00C0012C" w:rsidP="00C0012C">
      <w:r>
        <w:t xml:space="preserve">Tim </w:t>
      </w:r>
      <w:proofErr w:type="spellStart"/>
      <w:r>
        <w:t>Shorrock</w:t>
      </w:r>
      <w:proofErr w:type="spellEnd"/>
      <w:r>
        <w:t xml:space="preserve"> on Intelligence Outsourcing. PDF’s on T-Square</w:t>
      </w:r>
    </w:p>
    <w:p w14:paraId="0B458560" w14:textId="77777777" w:rsidR="00C0012C" w:rsidRPr="000C1953" w:rsidRDefault="00C0012C" w:rsidP="00C0012C">
      <w:pPr>
        <w:rPr>
          <w:rFonts w:ascii="Arial Black" w:hAnsi="Arial Black"/>
          <w:b/>
        </w:rPr>
      </w:pPr>
    </w:p>
    <w:p w14:paraId="5B907BF0" w14:textId="2F7218F8" w:rsidR="00826601" w:rsidRPr="00567A29" w:rsidRDefault="00826601" w:rsidP="00C0012C"/>
    <w:p w14:paraId="39444BDD" w14:textId="77777777" w:rsidR="00C0012C" w:rsidRDefault="00770F9B" w:rsidP="00C0012C">
      <w:r>
        <w:rPr>
          <w:b/>
        </w:rPr>
        <w:t>13</w:t>
      </w:r>
      <w:r w:rsidR="00826601">
        <w:rPr>
          <w:b/>
        </w:rPr>
        <w:tab/>
      </w:r>
      <w:r w:rsidR="00C0012C">
        <w:rPr>
          <w:b/>
        </w:rPr>
        <w:t>Eisenhower &amp; Spy Planes &amp; Satellites</w:t>
      </w:r>
    </w:p>
    <w:p w14:paraId="0C1F2C0A" w14:textId="77777777" w:rsidR="00C0012C" w:rsidRDefault="00C0012C" w:rsidP="00C0012C">
      <w:pPr>
        <w:rPr>
          <w:b/>
        </w:rPr>
      </w:pPr>
      <w:r>
        <w:t xml:space="preserve">Taubman. </w:t>
      </w:r>
      <w:r w:rsidRPr="00150936">
        <w:rPr>
          <w:i/>
        </w:rPr>
        <w:t>Secret Empire</w:t>
      </w:r>
      <w:r>
        <w:t>. Selections in PDF on T-Square</w:t>
      </w:r>
    </w:p>
    <w:p w14:paraId="22E92B70" w14:textId="77777777" w:rsidR="00C0012C" w:rsidRDefault="00C0012C" w:rsidP="00C0012C">
      <w:pPr>
        <w:rPr>
          <w:b/>
        </w:rPr>
      </w:pPr>
    </w:p>
    <w:p w14:paraId="69FEDEF9" w14:textId="4FD8AA7C" w:rsidR="00826601" w:rsidRPr="000C1953" w:rsidRDefault="00826601" w:rsidP="00C0012C">
      <w:pPr>
        <w:rPr>
          <w:rFonts w:ascii="Arial Black" w:hAnsi="Arial Black"/>
          <w:b/>
        </w:rPr>
      </w:pPr>
    </w:p>
    <w:p w14:paraId="33B9044E" w14:textId="77777777" w:rsidR="00C0012C" w:rsidRDefault="00770F9B" w:rsidP="00C0012C">
      <w:pPr>
        <w:rPr>
          <w:b/>
        </w:rPr>
      </w:pPr>
      <w:r>
        <w:rPr>
          <w:b/>
        </w:rPr>
        <w:t>20</w:t>
      </w:r>
      <w:r w:rsidR="00826601">
        <w:rPr>
          <w:b/>
        </w:rPr>
        <w:tab/>
      </w:r>
      <w:r w:rsidR="00C0012C">
        <w:rPr>
          <w:b/>
        </w:rPr>
        <w:t>Tunnels &amp; Submarines</w:t>
      </w:r>
    </w:p>
    <w:p w14:paraId="5BE6E5AC" w14:textId="77777777" w:rsidR="00C0012C" w:rsidRDefault="00C0012C" w:rsidP="00C0012C">
      <w:r w:rsidRPr="006A5E30">
        <w:t xml:space="preserve">Macrakis. </w:t>
      </w:r>
      <w:r>
        <w:t xml:space="preserve">“Can a Tunnel become a Double </w:t>
      </w:r>
      <w:proofErr w:type="spellStart"/>
      <w:r>
        <w:t>Agent?”</w:t>
      </w:r>
      <w:r w:rsidRPr="00497D60">
        <w:rPr>
          <w:i/>
        </w:rPr>
        <w:t>IJICI</w:t>
      </w:r>
      <w:proofErr w:type="spellEnd"/>
      <w:r w:rsidRPr="00497D60">
        <w:rPr>
          <w:i/>
        </w:rPr>
        <w:t>,</w:t>
      </w:r>
      <w:r>
        <w:t xml:space="preserve"> PDF on T-Square</w:t>
      </w:r>
    </w:p>
    <w:p w14:paraId="4405E04F" w14:textId="77777777" w:rsidR="00C0012C" w:rsidRDefault="00C0012C" w:rsidP="00C0012C">
      <w:r w:rsidRPr="00EF68C7">
        <w:t>M. Todd Bennett</w:t>
      </w:r>
      <w:r>
        <w:rPr>
          <w:i/>
        </w:rPr>
        <w:t xml:space="preserve">.” </w:t>
      </w:r>
      <w:r w:rsidRPr="003C5898">
        <w:t>Détente in Deep Water</w:t>
      </w:r>
      <w:r>
        <w:rPr>
          <w:i/>
        </w:rPr>
        <w:t>”</w:t>
      </w:r>
      <w:r>
        <w:rPr>
          <w:b/>
        </w:rPr>
        <w:t xml:space="preserve">. </w:t>
      </w:r>
      <w:r w:rsidRPr="00375818">
        <w:rPr>
          <w:i/>
        </w:rPr>
        <w:t>INS</w:t>
      </w:r>
      <w:proofErr w:type="gramStart"/>
      <w:r w:rsidRPr="00375818">
        <w:rPr>
          <w:i/>
        </w:rPr>
        <w:t>,</w:t>
      </w:r>
      <w:r>
        <w:rPr>
          <w:b/>
        </w:rPr>
        <w:t xml:space="preserve">  </w:t>
      </w:r>
      <w:r w:rsidRPr="006A5E30">
        <w:t>PDF</w:t>
      </w:r>
      <w:proofErr w:type="gramEnd"/>
      <w:r w:rsidRPr="006A5E30">
        <w:t xml:space="preserve"> on T-Square</w:t>
      </w:r>
    </w:p>
    <w:p w14:paraId="307B14F6" w14:textId="77777777" w:rsidR="00C0012C" w:rsidRDefault="00C0012C" w:rsidP="00C0012C">
      <w:pPr>
        <w:rPr>
          <w:b/>
        </w:rPr>
      </w:pPr>
      <w:r>
        <w:t xml:space="preserve">“Project </w:t>
      </w:r>
      <w:proofErr w:type="spellStart"/>
      <w:r>
        <w:t>Azorian</w:t>
      </w:r>
      <w:proofErr w:type="spellEnd"/>
      <w:r>
        <w:t>: the Story of the Hughes Glomar Explorer.” CIA report, released 2010, PDF.</w:t>
      </w:r>
    </w:p>
    <w:p w14:paraId="43313937" w14:textId="16619957" w:rsidR="00826601" w:rsidRDefault="00826601" w:rsidP="00C0012C">
      <w:pPr>
        <w:rPr>
          <w:b/>
        </w:rPr>
      </w:pPr>
    </w:p>
    <w:p w14:paraId="7AD7C982" w14:textId="152DD435" w:rsidR="00CC52C1" w:rsidRDefault="00770F9B" w:rsidP="00C0012C">
      <w:pPr>
        <w:rPr>
          <w:b/>
        </w:rPr>
      </w:pPr>
      <w:r>
        <w:rPr>
          <w:b/>
        </w:rPr>
        <w:t>27</w:t>
      </w:r>
      <w:r>
        <w:rPr>
          <w:b/>
        </w:rPr>
        <w:tab/>
      </w:r>
      <w:r w:rsidR="00A52F08">
        <w:rPr>
          <w:b/>
        </w:rPr>
        <w:t>Human Cost of Intelligence Technology</w:t>
      </w:r>
    </w:p>
    <w:p w14:paraId="021FB34A" w14:textId="77777777" w:rsidR="00A52F08" w:rsidRDefault="00A52F08" w:rsidP="00C0012C">
      <w:pPr>
        <w:rPr>
          <w:b/>
        </w:rPr>
      </w:pPr>
    </w:p>
    <w:p w14:paraId="34DAD2C7" w14:textId="435A8526" w:rsidR="00C0012C" w:rsidRDefault="00C0012C" w:rsidP="00C0012C">
      <w:r>
        <w:t xml:space="preserve">Nicholas </w:t>
      </w:r>
      <w:proofErr w:type="spellStart"/>
      <w:r>
        <w:t>Dujmovic</w:t>
      </w:r>
      <w:proofErr w:type="spellEnd"/>
      <w:r>
        <w:t xml:space="preserve">. “Stars on the Wall: the Human Cost of Intelligence Technology.” </w:t>
      </w:r>
      <w:r w:rsidRPr="00497D60">
        <w:rPr>
          <w:i/>
        </w:rPr>
        <w:t>IJICI</w:t>
      </w:r>
      <w:r>
        <w:t>, PDF on T-Square.</w:t>
      </w:r>
    </w:p>
    <w:p w14:paraId="1579B81A" w14:textId="77777777" w:rsidR="00CC52C1" w:rsidRDefault="00CC52C1" w:rsidP="00CC52C1">
      <w:r>
        <w:t xml:space="preserve">James Bamford. </w:t>
      </w:r>
      <w:r w:rsidRPr="00E379C0">
        <w:rPr>
          <w:i/>
        </w:rPr>
        <w:t>The Shadow Factory</w:t>
      </w:r>
      <w:r>
        <w:t>.</w:t>
      </w:r>
    </w:p>
    <w:p w14:paraId="799872CB" w14:textId="77777777" w:rsidR="00CC52C1" w:rsidRDefault="00CC52C1" w:rsidP="00CC52C1">
      <w:r>
        <w:t>Read Introduction and four chapters of book.</w:t>
      </w:r>
    </w:p>
    <w:p w14:paraId="6878BC2C" w14:textId="77777777" w:rsidR="00CC52C1" w:rsidRDefault="00CC52C1" w:rsidP="00CC52C1"/>
    <w:p w14:paraId="0D2F5AC4" w14:textId="77777777" w:rsidR="003B0DC9" w:rsidRPr="00EF68C7" w:rsidRDefault="003B0DC9" w:rsidP="003B0DC9">
      <w:pPr>
        <w:rPr>
          <w:rFonts w:ascii="Arial Black" w:hAnsi="Arial Black"/>
        </w:rPr>
      </w:pPr>
      <w:r w:rsidRPr="00EF68C7">
        <w:rPr>
          <w:rFonts w:ascii="Arial Black" w:hAnsi="Arial Black"/>
        </w:rPr>
        <w:t>Par</w:t>
      </w:r>
      <w:r>
        <w:rPr>
          <w:rFonts w:ascii="Arial Black" w:hAnsi="Arial Black"/>
        </w:rPr>
        <w:t>t Three: The NSA, CIA &amp; the Architecture</w:t>
      </w:r>
      <w:r w:rsidRPr="00EF68C7">
        <w:rPr>
          <w:rFonts w:ascii="Arial Black" w:hAnsi="Arial Black"/>
        </w:rPr>
        <w:t xml:space="preserve"> of the National Security State</w:t>
      </w:r>
    </w:p>
    <w:p w14:paraId="1B43A576" w14:textId="77777777" w:rsidR="003B0DC9" w:rsidRDefault="003B0DC9" w:rsidP="00CC52C1"/>
    <w:p w14:paraId="67EDF974" w14:textId="77777777" w:rsidR="00770F9B" w:rsidRDefault="00770F9B" w:rsidP="00826601">
      <w:pPr>
        <w:rPr>
          <w:b/>
        </w:rPr>
      </w:pPr>
    </w:p>
    <w:p w14:paraId="2F87C669" w14:textId="77777777" w:rsidR="00826601" w:rsidRDefault="00770F9B" w:rsidP="00826601">
      <w:pPr>
        <w:rPr>
          <w:b/>
        </w:rPr>
      </w:pPr>
      <w:r>
        <w:rPr>
          <w:b/>
        </w:rPr>
        <w:t>March</w:t>
      </w:r>
      <w:r w:rsidR="00826601">
        <w:rPr>
          <w:b/>
        </w:rPr>
        <w:tab/>
      </w:r>
    </w:p>
    <w:p w14:paraId="06D379DF" w14:textId="77777777" w:rsidR="00826601" w:rsidRDefault="00826601" w:rsidP="00826601">
      <w:pPr>
        <w:rPr>
          <w:b/>
        </w:rPr>
      </w:pPr>
    </w:p>
    <w:p w14:paraId="79F71DAD" w14:textId="77777777" w:rsidR="00826601" w:rsidRDefault="00770F9B" w:rsidP="00826601">
      <w:r>
        <w:rPr>
          <w:b/>
        </w:rPr>
        <w:t>6</w:t>
      </w:r>
      <w:r w:rsidR="00826601">
        <w:rPr>
          <w:b/>
        </w:rPr>
        <w:tab/>
        <w:t>Paper Proposals Due</w:t>
      </w:r>
      <w:proofErr w:type="gramStart"/>
      <w:r w:rsidR="00826601">
        <w:rPr>
          <w:b/>
        </w:rPr>
        <w:t>!/</w:t>
      </w:r>
      <w:proofErr w:type="gramEnd"/>
      <w:r w:rsidR="00826601">
        <w:rPr>
          <w:b/>
        </w:rPr>
        <w:t xml:space="preserve"> Workshop</w:t>
      </w:r>
      <w:r w:rsidR="00826601">
        <w:t xml:space="preserve"> </w:t>
      </w:r>
    </w:p>
    <w:p w14:paraId="789E280D" w14:textId="7AC073DE" w:rsidR="00CC52C1" w:rsidRPr="00B7720F" w:rsidRDefault="00CC52C1" w:rsidP="00CC52C1">
      <w:pPr>
        <w:rPr>
          <w:b/>
          <w:i/>
        </w:rPr>
      </w:pPr>
      <w:r>
        <w:rPr>
          <w:b/>
        </w:rPr>
        <w:tab/>
      </w:r>
      <w:r w:rsidRPr="00882D26">
        <w:rPr>
          <w:b/>
        </w:rPr>
        <w:t>The NSA</w:t>
      </w:r>
      <w:r w:rsidR="003B0DC9">
        <w:rPr>
          <w:b/>
        </w:rPr>
        <w:t xml:space="preserve"> I</w:t>
      </w:r>
      <w:r>
        <w:rPr>
          <w:b/>
          <w:i/>
        </w:rPr>
        <w:t xml:space="preserve"> (Guest Speaker Patrick Barton)</w:t>
      </w:r>
    </w:p>
    <w:p w14:paraId="66737215" w14:textId="77777777" w:rsidR="00CC52C1" w:rsidRDefault="00CC52C1" w:rsidP="00CC52C1">
      <w:r>
        <w:t xml:space="preserve">Matthew Aid. “The National Security Agency and the Cold War.” </w:t>
      </w:r>
      <w:r w:rsidRPr="00606028">
        <w:rPr>
          <w:i/>
        </w:rPr>
        <w:t>INS</w:t>
      </w:r>
      <w:r>
        <w:t>. PDF on T-Square</w:t>
      </w:r>
    </w:p>
    <w:p w14:paraId="64E83C31" w14:textId="31B37114" w:rsidR="00CC52C1" w:rsidRDefault="00CC52C1" w:rsidP="00CC52C1">
      <w:r>
        <w:t xml:space="preserve"> </w:t>
      </w:r>
    </w:p>
    <w:p w14:paraId="324AF77C" w14:textId="77777777" w:rsidR="00826601" w:rsidRPr="00B7720F" w:rsidRDefault="00826601" w:rsidP="00826601">
      <w:pPr>
        <w:rPr>
          <w:rFonts w:ascii="Arial Black" w:hAnsi="Arial Black"/>
          <w:b/>
        </w:rPr>
      </w:pPr>
    </w:p>
    <w:p w14:paraId="266E86FF" w14:textId="77777777" w:rsidR="00CC52C1" w:rsidRPr="00882D26" w:rsidRDefault="002478AC" w:rsidP="00CC52C1">
      <w:pPr>
        <w:rPr>
          <w:b/>
        </w:rPr>
      </w:pPr>
      <w:r>
        <w:rPr>
          <w:b/>
        </w:rPr>
        <w:t>13</w:t>
      </w:r>
      <w:r w:rsidR="00826601">
        <w:rPr>
          <w:b/>
        </w:rPr>
        <w:tab/>
      </w:r>
      <w:r w:rsidR="00CC52C1" w:rsidRPr="00882D26">
        <w:rPr>
          <w:b/>
        </w:rPr>
        <w:t>Edw</w:t>
      </w:r>
      <w:r w:rsidR="00CC52C1">
        <w:rPr>
          <w:b/>
        </w:rPr>
        <w:t>ard Snowden’s Revelations &amp; NSA Building Expansion (Guest Speaker Peter Swire)</w:t>
      </w:r>
    </w:p>
    <w:p w14:paraId="793DB435" w14:textId="77777777" w:rsidR="00CC52C1" w:rsidRDefault="00CC52C1" w:rsidP="00CC52C1">
      <w:pPr>
        <w:rPr>
          <w:b/>
        </w:rPr>
      </w:pPr>
    </w:p>
    <w:p w14:paraId="4F3751B6" w14:textId="77777777" w:rsidR="00CC52C1" w:rsidRDefault="00CC52C1" w:rsidP="00CC52C1">
      <w:r>
        <w:t xml:space="preserve">Bamford. “The NSA is Building the Country’s Biggest Spy Center.” </w:t>
      </w:r>
      <w:r w:rsidRPr="008028A9">
        <w:rPr>
          <w:i/>
        </w:rPr>
        <w:t>Wired</w:t>
      </w:r>
      <w:r>
        <w:t>. PDF on T-Square.</w:t>
      </w:r>
    </w:p>
    <w:p w14:paraId="184681B8" w14:textId="77777777" w:rsidR="00CC52C1" w:rsidRDefault="00CC52C1" w:rsidP="00CC52C1">
      <w:r>
        <w:t xml:space="preserve"> </w:t>
      </w:r>
      <w:r w:rsidRPr="00FF2D43">
        <w:t xml:space="preserve">Greenwald, </w:t>
      </w:r>
      <w:r w:rsidRPr="00AC3C88">
        <w:rPr>
          <w:i/>
        </w:rPr>
        <w:t>No Place to Hide</w:t>
      </w:r>
      <w:r>
        <w:t>.</w:t>
      </w:r>
    </w:p>
    <w:p w14:paraId="63EB3813" w14:textId="77777777" w:rsidR="00CC52C1" w:rsidRDefault="00CC52C1" w:rsidP="00CC52C1">
      <w:r>
        <w:t>Introduction, concentrate on chapter 3</w:t>
      </w:r>
    </w:p>
    <w:p w14:paraId="51D30EA3" w14:textId="77777777" w:rsidR="00CC52C1" w:rsidRDefault="00CC52C1" w:rsidP="00CC52C1">
      <w:r>
        <w:t xml:space="preserve">Peter Swire et al. </w:t>
      </w:r>
      <w:r w:rsidRPr="00877206">
        <w:rPr>
          <w:i/>
        </w:rPr>
        <w:t>Liberty and Security in a Changing World</w:t>
      </w:r>
      <w:r>
        <w:t>, President’s Review Group on Intelligence and Communication Technology, 2013. PDF.</w:t>
      </w:r>
    </w:p>
    <w:p w14:paraId="25D113CF" w14:textId="576832D4" w:rsidR="00826601" w:rsidRDefault="00826601" w:rsidP="00CC52C1"/>
    <w:p w14:paraId="60F1B0AF" w14:textId="77777777" w:rsidR="00692398" w:rsidRDefault="00692398" w:rsidP="00826601"/>
    <w:p w14:paraId="3314042A" w14:textId="77777777" w:rsidR="00692398" w:rsidRDefault="00692398" w:rsidP="00826601">
      <w:r w:rsidRPr="00692398">
        <w:rPr>
          <w:b/>
        </w:rPr>
        <w:t>20</w:t>
      </w:r>
      <w:r>
        <w:tab/>
        <w:t>SPRING BREAK, No Class</w:t>
      </w:r>
    </w:p>
    <w:p w14:paraId="21F089E3" w14:textId="77777777" w:rsidR="00826601" w:rsidRPr="003C762C" w:rsidRDefault="00826601" w:rsidP="00826601">
      <w:pPr>
        <w:rPr>
          <w:b/>
        </w:rPr>
      </w:pPr>
    </w:p>
    <w:p w14:paraId="23E6A002" w14:textId="77777777" w:rsidR="00826601" w:rsidRPr="003563C7" w:rsidRDefault="00826601" w:rsidP="00826601"/>
    <w:p w14:paraId="1F167CD6" w14:textId="77777777" w:rsidR="00CC52C1" w:rsidRPr="00AB4382" w:rsidRDefault="002478AC" w:rsidP="00CC52C1">
      <w:pPr>
        <w:rPr>
          <w:b/>
        </w:rPr>
      </w:pPr>
      <w:r>
        <w:rPr>
          <w:b/>
        </w:rPr>
        <w:t>27</w:t>
      </w:r>
      <w:r w:rsidR="00826601">
        <w:rPr>
          <w:b/>
        </w:rPr>
        <w:tab/>
      </w:r>
      <w:r w:rsidR="00CC52C1" w:rsidRPr="00AB4382">
        <w:rPr>
          <w:b/>
        </w:rPr>
        <w:t>Drones</w:t>
      </w:r>
    </w:p>
    <w:p w14:paraId="3CBFD0FE" w14:textId="77777777" w:rsidR="00CC52C1" w:rsidRDefault="00CC52C1" w:rsidP="00CC52C1"/>
    <w:p w14:paraId="25C18368" w14:textId="77777777" w:rsidR="00CC52C1" w:rsidRDefault="00CC52C1" w:rsidP="00CC52C1">
      <w:r>
        <w:t xml:space="preserve">Mathias </w:t>
      </w:r>
      <w:proofErr w:type="spellStart"/>
      <w:r>
        <w:t>Maass</w:t>
      </w:r>
      <w:proofErr w:type="spellEnd"/>
      <w:r>
        <w:t xml:space="preserve">. “From U-2’s to Drones: U.S. Aerial Espionage and Targeted Killing during the Cold War and the War on Terror.” </w:t>
      </w:r>
      <w:r w:rsidRPr="00D92FA7">
        <w:rPr>
          <w:i/>
        </w:rPr>
        <w:t>Comparative Strategy</w:t>
      </w:r>
      <w:r>
        <w:t>, PDF on T-Square.</w:t>
      </w:r>
    </w:p>
    <w:p w14:paraId="0BDAEC2D" w14:textId="77777777" w:rsidR="00CC52C1" w:rsidRDefault="00CC52C1" w:rsidP="00CC52C1">
      <w:r>
        <w:t xml:space="preserve">Brian Glyn Williams. “The CIA’s Covert Predator Drone War in Pakistan, 2004-2010: the History of an Assassination Campaign.” </w:t>
      </w:r>
      <w:r w:rsidRPr="00191450">
        <w:rPr>
          <w:i/>
        </w:rPr>
        <w:t>Studies in Conflict &amp; Terrorism</w:t>
      </w:r>
      <w:r>
        <w:t xml:space="preserve">. PDF on T-Square. </w:t>
      </w:r>
    </w:p>
    <w:p w14:paraId="69FD5437" w14:textId="0687E526" w:rsidR="00826601" w:rsidRDefault="00826601" w:rsidP="00CC52C1"/>
    <w:p w14:paraId="3694ABEE" w14:textId="77777777" w:rsidR="002478AC" w:rsidRDefault="002478AC" w:rsidP="00826601"/>
    <w:p w14:paraId="00949D29" w14:textId="77777777" w:rsidR="002478AC" w:rsidRPr="002478AC" w:rsidRDefault="002478AC" w:rsidP="00826601">
      <w:pPr>
        <w:rPr>
          <w:b/>
        </w:rPr>
      </w:pPr>
      <w:r w:rsidRPr="002478AC">
        <w:rPr>
          <w:b/>
        </w:rPr>
        <w:t>April</w:t>
      </w:r>
    </w:p>
    <w:p w14:paraId="605DDD3F" w14:textId="77777777" w:rsidR="00826601" w:rsidRDefault="00826601" w:rsidP="00826601">
      <w:pPr>
        <w:rPr>
          <w:b/>
        </w:rPr>
      </w:pPr>
    </w:p>
    <w:p w14:paraId="2FD55798" w14:textId="77777777" w:rsidR="00CC52C1" w:rsidRPr="00DC1D6C" w:rsidRDefault="002478AC" w:rsidP="00CC52C1">
      <w:pPr>
        <w:rPr>
          <w:b/>
        </w:rPr>
      </w:pPr>
      <w:r>
        <w:rPr>
          <w:b/>
        </w:rPr>
        <w:t>3</w:t>
      </w:r>
      <w:r w:rsidR="00826601">
        <w:rPr>
          <w:b/>
        </w:rPr>
        <w:t xml:space="preserve"> </w:t>
      </w:r>
      <w:r w:rsidR="00826601">
        <w:rPr>
          <w:b/>
        </w:rPr>
        <w:tab/>
      </w:r>
      <w:r w:rsidR="00AE448F">
        <w:t xml:space="preserve"> </w:t>
      </w:r>
      <w:r w:rsidR="00CC52C1" w:rsidRPr="00DC1D6C">
        <w:rPr>
          <w:b/>
        </w:rPr>
        <w:t>The CIA &amp; Mind Control</w:t>
      </w:r>
    </w:p>
    <w:p w14:paraId="268E37CA" w14:textId="77777777" w:rsidR="00CC52C1" w:rsidRDefault="00CC52C1" w:rsidP="00CC52C1">
      <w:r>
        <w:t xml:space="preserve">Marks. </w:t>
      </w:r>
      <w:r w:rsidRPr="00DC1D6C">
        <w:rPr>
          <w:i/>
        </w:rPr>
        <w:t>The Manchurian Candidate</w:t>
      </w:r>
      <w:r>
        <w:t>.</w:t>
      </w:r>
    </w:p>
    <w:p w14:paraId="38FF047E" w14:textId="77777777" w:rsidR="00CC52C1" w:rsidRDefault="00CC52C1" w:rsidP="00CC52C1">
      <w:r>
        <w:t xml:space="preserve">This book is available online: </w:t>
      </w:r>
      <w:hyperlink r:id="rId7" w:history="1">
        <w:r w:rsidRPr="00E66390">
          <w:rPr>
            <w:rStyle w:val="Hyperlink"/>
          </w:rPr>
          <w:t>http://www.whale.to/b/m/marks.html</w:t>
        </w:r>
      </w:hyperlink>
    </w:p>
    <w:p w14:paraId="2A5C33E3" w14:textId="77777777" w:rsidR="00CC52C1" w:rsidRDefault="00CC52C1" w:rsidP="00CC52C1">
      <w:r>
        <w:t xml:space="preserve">&amp; </w:t>
      </w:r>
      <w:hyperlink r:id="rId8" w:history="1">
        <w:r w:rsidRPr="00E66390">
          <w:rPr>
            <w:rStyle w:val="Hyperlink"/>
          </w:rPr>
          <w:t>https://www.wanttoknow.info/mk/search-manchurian-candidate.pdf</w:t>
        </w:r>
      </w:hyperlink>
    </w:p>
    <w:p w14:paraId="2E3F4456" w14:textId="77777777" w:rsidR="00CC52C1" w:rsidRDefault="00CC52C1" w:rsidP="00CC52C1"/>
    <w:p w14:paraId="2B21A97C" w14:textId="77777777" w:rsidR="00826601" w:rsidRPr="00690338" w:rsidRDefault="00826601" w:rsidP="00826601"/>
    <w:p w14:paraId="0F817F73" w14:textId="702F08E6" w:rsidR="0064207E" w:rsidRPr="00CC52C1" w:rsidRDefault="002478AC" w:rsidP="00CC52C1">
      <w:pPr>
        <w:rPr>
          <w:b/>
        </w:rPr>
      </w:pPr>
      <w:r>
        <w:rPr>
          <w:b/>
        </w:rPr>
        <w:t>10</w:t>
      </w:r>
      <w:r w:rsidR="00826601">
        <w:rPr>
          <w:b/>
        </w:rPr>
        <w:tab/>
      </w:r>
      <w:r w:rsidR="00981E9A">
        <w:t xml:space="preserve"> </w:t>
      </w:r>
      <w:r w:rsidR="00CC52C1" w:rsidRPr="00CC52C1">
        <w:rPr>
          <w:b/>
        </w:rPr>
        <w:t>Student Reports</w:t>
      </w:r>
    </w:p>
    <w:p w14:paraId="7603067D" w14:textId="77777777" w:rsidR="00DC1D6C" w:rsidRPr="00CC52C1" w:rsidRDefault="00DC1D6C" w:rsidP="00826601">
      <w:pPr>
        <w:rPr>
          <w:b/>
        </w:rPr>
      </w:pPr>
    </w:p>
    <w:p w14:paraId="6D1CCD96" w14:textId="77777777" w:rsidR="00826601" w:rsidRDefault="00C64D9D" w:rsidP="00882D26">
      <w:r>
        <w:rPr>
          <w:b/>
        </w:rPr>
        <w:t>17</w:t>
      </w:r>
      <w:r w:rsidR="00826601">
        <w:rPr>
          <w:b/>
        </w:rPr>
        <w:tab/>
      </w:r>
      <w:r w:rsidR="00145E2F">
        <w:rPr>
          <w:b/>
        </w:rPr>
        <w:t>Student Reports</w:t>
      </w:r>
    </w:p>
    <w:p w14:paraId="0507EE27" w14:textId="77777777" w:rsidR="00826601" w:rsidRPr="00FF2D43" w:rsidRDefault="00826601" w:rsidP="00826601"/>
    <w:p w14:paraId="1C480EFC" w14:textId="504859EB" w:rsidR="00826601" w:rsidRDefault="00C64D9D" w:rsidP="00826601">
      <w:pPr>
        <w:rPr>
          <w:b/>
        </w:rPr>
      </w:pPr>
      <w:r>
        <w:rPr>
          <w:b/>
        </w:rPr>
        <w:t>24</w:t>
      </w:r>
      <w:r w:rsidR="00947B6D">
        <w:rPr>
          <w:b/>
        </w:rPr>
        <w:tab/>
        <w:t>PAPERS DUE</w:t>
      </w:r>
      <w:r w:rsidR="004B262B">
        <w:rPr>
          <w:b/>
        </w:rPr>
        <w:t>/ Class Party</w:t>
      </w:r>
      <w:r w:rsidR="00434A00">
        <w:rPr>
          <w:b/>
        </w:rPr>
        <w:t xml:space="preserve"> with “Spy” Guests</w:t>
      </w:r>
    </w:p>
    <w:p w14:paraId="13739199" w14:textId="77777777" w:rsidR="00826601" w:rsidRDefault="00826601" w:rsidP="00826601">
      <w:pPr>
        <w:rPr>
          <w:b/>
        </w:rPr>
      </w:pPr>
    </w:p>
    <w:p w14:paraId="53A548F6" w14:textId="77777777" w:rsidR="00826601" w:rsidRDefault="00826601" w:rsidP="00826601">
      <w:pPr>
        <w:rPr>
          <w:b/>
        </w:rPr>
      </w:pPr>
    </w:p>
    <w:p w14:paraId="06ECEFEB" w14:textId="77777777" w:rsidR="00826601" w:rsidRDefault="004B262B" w:rsidP="00826601">
      <w:pPr>
        <w:rPr>
          <w:b/>
        </w:rPr>
      </w:pPr>
      <w:r>
        <w:rPr>
          <w:b/>
        </w:rPr>
        <w:tab/>
      </w:r>
    </w:p>
    <w:p w14:paraId="4ABCC916" w14:textId="77777777" w:rsidR="00826601" w:rsidRPr="007F3090" w:rsidRDefault="00826601" w:rsidP="00826601">
      <w:pPr>
        <w:rPr>
          <w:b/>
        </w:rPr>
      </w:pPr>
    </w:p>
    <w:p w14:paraId="477B2C1B" w14:textId="77777777" w:rsidR="00826601" w:rsidRDefault="00826601" w:rsidP="00826601"/>
    <w:p w14:paraId="5B57DCDA" w14:textId="77777777" w:rsidR="00826601" w:rsidRDefault="00826601" w:rsidP="00826601"/>
    <w:p w14:paraId="54C07741" w14:textId="77777777" w:rsidR="00826601" w:rsidRDefault="00826601" w:rsidP="00826601"/>
    <w:p w14:paraId="76ABCD34" w14:textId="77777777" w:rsidR="00826601" w:rsidRDefault="00826601" w:rsidP="00826601"/>
    <w:p w14:paraId="37EC46DE" w14:textId="77777777" w:rsidR="00826601" w:rsidRDefault="00826601" w:rsidP="00826601"/>
    <w:p w14:paraId="7E67799A" w14:textId="77777777" w:rsidR="00826601" w:rsidRDefault="00826601" w:rsidP="00826601"/>
    <w:p w14:paraId="62B109AC" w14:textId="77777777" w:rsidR="00826601" w:rsidRDefault="00826601" w:rsidP="00826601"/>
    <w:p w14:paraId="3CCCE7B9" w14:textId="77777777" w:rsidR="00826601" w:rsidRDefault="00826601" w:rsidP="00826601"/>
    <w:p w14:paraId="1BE26EB0" w14:textId="77777777" w:rsidR="00826601" w:rsidRDefault="00826601" w:rsidP="00826601"/>
    <w:p w14:paraId="58BD1E8B" w14:textId="77777777" w:rsidR="00826601" w:rsidRDefault="00826601" w:rsidP="00826601"/>
    <w:p w14:paraId="6A4994B5" w14:textId="77777777" w:rsidR="00826601" w:rsidRDefault="00826601" w:rsidP="00826601"/>
    <w:p w14:paraId="23DAD845" w14:textId="77777777" w:rsidR="00826601" w:rsidRDefault="00826601" w:rsidP="00826601"/>
    <w:p w14:paraId="1DA793DA" w14:textId="77777777" w:rsidR="00826601" w:rsidRDefault="00826601" w:rsidP="00826601"/>
    <w:p w14:paraId="40DFE24B" w14:textId="77777777" w:rsidR="00826601" w:rsidRDefault="00826601" w:rsidP="00826601"/>
    <w:p w14:paraId="67F937C0" w14:textId="77777777" w:rsidR="00826601" w:rsidRDefault="00826601" w:rsidP="00826601"/>
    <w:p w14:paraId="5EDCBF27" w14:textId="77777777" w:rsidR="00826601" w:rsidRDefault="00826601" w:rsidP="00826601"/>
    <w:p w14:paraId="559E256A" w14:textId="77777777" w:rsidR="00826601" w:rsidRDefault="00826601" w:rsidP="00826601"/>
    <w:p w14:paraId="2F0E4314" w14:textId="77777777" w:rsidR="00826601" w:rsidRDefault="00826601" w:rsidP="00826601"/>
    <w:p w14:paraId="51301B80" w14:textId="77777777" w:rsidR="00826601" w:rsidRDefault="00826601" w:rsidP="00826601"/>
    <w:p w14:paraId="3D9BD10C" w14:textId="77777777" w:rsidR="00826601" w:rsidRDefault="00826601" w:rsidP="00826601"/>
    <w:p w14:paraId="1DAF8125" w14:textId="77777777" w:rsidR="00826601" w:rsidRDefault="00826601" w:rsidP="00826601"/>
    <w:p w14:paraId="70FA1C5D" w14:textId="77777777" w:rsidR="00826601" w:rsidRDefault="00826601" w:rsidP="00826601"/>
    <w:p w14:paraId="461F1744" w14:textId="77777777" w:rsidR="00826601" w:rsidRDefault="00826601" w:rsidP="00826601"/>
    <w:p w14:paraId="31CC72BB" w14:textId="77777777" w:rsidR="00826601" w:rsidRDefault="00826601" w:rsidP="00826601"/>
    <w:p w14:paraId="0B5A4069" w14:textId="77777777" w:rsidR="00826601" w:rsidRDefault="00826601" w:rsidP="00826601"/>
    <w:p w14:paraId="2065B2C5" w14:textId="77777777" w:rsidR="00826601" w:rsidRDefault="00826601" w:rsidP="00826601"/>
    <w:p w14:paraId="7887F300" w14:textId="77777777" w:rsidR="00512341" w:rsidRDefault="00512341"/>
    <w:sectPr w:rsidR="00512341" w:rsidSect="002478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F5622"/>
    <w:multiLevelType w:val="hybridMultilevel"/>
    <w:tmpl w:val="E5987430"/>
    <w:lvl w:ilvl="0" w:tplc="9B72D6E0">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01"/>
    <w:rsid w:val="000C6F59"/>
    <w:rsid w:val="001053DD"/>
    <w:rsid w:val="001272EA"/>
    <w:rsid w:val="00127C69"/>
    <w:rsid w:val="00136C42"/>
    <w:rsid w:val="00145E2F"/>
    <w:rsid w:val="00150936"/>
    <w:rsid w:val="00191450"/>
    <w:rsid w:val="001A30BF"/>
    <w:rsid w:val="002478AC"/>
    <w:rsid w:val="00247A51"/>
    <w:rsid w:val="00254D68"/>
    <w:rsid w:val="00296DBA"/>
    <w:rsid w:val="00323FFB"/>
    <w:rsid w:val="00340510"/>
    <w:rsid w:val="00355E9F"/>
    <w:rsid w:val="003734C9"/>
    <w:rsid w:val="00375818"/>
    <w:rsid w:val="00375F4C"/>
    <w:rsid w:val="003944B6"/>
    <w:rsid w:val="003A75F6"/>
    <w:rsid w:val="003B0DC9"/>
    <w:rsid w:val="003C5898"/>
    <w:rsid w:val="003D4035"/>
    <w:rsid w:val="003F40BC"/>
    <w:rsid w:val="00434A00"/>
    <w:rsid w:val="00440653"/>
    <w:rsid w:val="0045337A"/>
    <w:rsid w:val="004647A9"/>
    <w:rsid w:val="00497D60"/>
    <w:rsid w:val="004B262B"/>
    <w:rsid w:val="00502C52"/>
    <w:rsid w:val="00512341"/>
    <w:rsid w:val="00542DE3"/>
    <w:rsid w:val="0055300B"/>
    <w:rsid w:val="00560A2B"/>
    <w:rsid w:val="005A3080"/>
    <w:rsid w:val="005D42CE"/>
    <w:rsid w:val="00606028"/>
    <w:rsid w:val="0063030B"/>
    <w:rsid w:val="0064207E"/>
    <w:rsid w:val="006631E7"/>
    <w:rsid w:val="0067490D"/>
    <w:rsid w:val="00692398"/>
    <w:rsid w:val="006A5E30"/>
    <w:rsid w:val="006A7575"/>
    <w:rsid w:val="00743084"/>
    <w:rsid w:val="00754028"/>
    <w:rsid w:val="00770F9B"/>
    <w:rsid w:val="00782202"/>
    <w:rsid w:val="00795B6C"/>
    <w:rsid w:val="007E6E0A"/>
    <w:rsid w:val="008028A9"/>
    <w:rsid w:val="0082089C"/>
    <w:rsid w:val="00826601"/>
    <w:rsid w:val="00874AE8"/>
    <w:rsid w:val="00877206"/>
    <w:rsid w:val="00882D26"/>
    <w:rsid w:val="008A2EC2"/>
    <w:rsid w:val="008B0347"/>
    <w:rsid w:val="00931FFD"/>
    <w:rsid w:val="00947B6D"/>
    <w:rsid w:val="009538B2"/>
    <w:rsid w:val="009815E7"/>
    <w:rsid w:val="00981E9A"/>
    <w:rsid w:val="00A52F08"/>
    <w:rsid w:val="00AA3940"/>
    <w:rsid w:val="00AB4382"/>
    <w:rsid w:val="00AB43FD"/>
    <w:rsid w:val="00AE448F"/>
    <w:rsid w:val="00AF3AFC"/>
    <w:rsid w:val="00B035A5"/>
    <w:rsid w:val="00B44EC3"/>
    <w:rsid w:val="00B91015"/>
    <w:rsid w:val="00B93345"/>
    <w:rsid w:val="00BB53B5"/>
    <w:rsid w:val="00BC062E"/>
    <w:rsid w:val="00C0012C"/>
    <w:rsid w:val="00C64D9D"/>
    <w:rsid w:val="00C81D16"/>
    <w:rsid w:val="00CA40DA"/>
    <w:rsid w:val="00CC52C1"/>
    <w:rsid w:val="00CF1FF0"/>
    <w:rsid w:val="00D2782E"/>
    <w:rsid w:val="00D369EC"/>
    <w:rsid w:val="00D5476C"/>
    <w:rsid w:val="00D92FA7"/>
    <w:rsid w:val="00DB4788"/>
    <w:rsid w:val="00DC1D6C"/>
    <w:rsid w:val="00E058DA"/>
    <w:rsid w:val="00EF68C7"/>
    <w:rsid w:val="00F21994"/>
    <w:rsid w:val="00FD5C3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A4C"/>
  <w15:docId w15:val="{02B7DA1E-D065-D64D-B724-39348788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601"/>
    <w:pPr>
      <w:spacing w:after="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26601"/>
    <w:rPr>
      <w:color w:val="0000FF"/>
      <w:u w:val="single"/>
    </w:rPr>
  </w:style>
  <w:style w:type="paragraph" w:styleId="ListParagraph">
    <w:name w:val="List Paragraph"/>
    <w:basedOn w:val="Normal"/>
    <w:uiPriority w:val="34"/>
    <w:qFormat/>
    <w:rsid w:val="00D2782E"/>
    <w:pPr>
      <w:ind w:left="720"/>
      <w:contextualSpacing/>
    </w:pPr>
    <w:rPr>
      <w:rFonts w:ascii="Times" w:eastAsia="Times" w:hAnsi="Times" w:cs="Times New Roman"/>
      <w:szCs w:val="20"/>
    </w:rPr>
  </w:style>
  <w:style w:type="paragraph" w:styleId="NormalWeb">
    <w:name w:val="Normal (Web)"/>
    <w:basedOn w:val="Normal"/>
    <w:uiPriority w:val="99"/>
    <w:semiHidden/>
    <w:unhideWhenUsed/>
    <w:rsid w:val="00502C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2C52"/>
    <w:rPr>
      <w:b/>
      <w:bCs/>
    </w:rPr>
  </w:style>
  <w:style w:type="character" w:customStyle="1" w:styleId="apple-converted-space">
    <w:name w:val="apple-converted-space"/>
    <w:basedOn w:val="DefaultParagraphFont"/>
    <w:rsid w:val="00502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492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nttoknow.info/mk/search-manchurian-candidate.pdf" TargetMode="External"/><Relationship Id="rId3" Type="http://schemas.openxmlformats.org/officeDocument/2006/relationships/settings" Target="settings.xml"/><Relationship Id="rId7" Type="http://schemas.openxmlformats.org/officeDocument/2006/relationships/hyperlink" Target="http://www.whale.to/b/m/ma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nor.gatech.edu" TargetMode="External"/><Relationship Id="rId5" Type="http://schemas.openxmlformats.org/officeDocument/2006/relationships/hyperlink" Target="mailto:kristie.macrakis@hts.gatec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1090</Words>
  <Characters>6216</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Ivan Allen College, Georgia Institute of Technology</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Roberts</dc:creator>
  <cp:keywords/>
  <dc:description/>
  <cp:lastModifiedBy>Hodges, Amy D</cp:lastModifiedBy>
  <cp:revision>2</cp:revision>
  <cp:lastPrinted>2018-01-09T20:22:00Z</cp:lastPrinted>
  <dcterms:created xsi:type="dcterms:W3CDTF">2019-02-21T14:32:00Z</dcterms:created>
  <dcterms:modified xsi:type="dcterms:W3CDTF">2019-02-21T14:32:00Z</dcterms:modified>
</cp:coreProperties>
</file>