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4346F" w14:textId="51F7ADFA" w:rsidR="00436F34" w:rsidRPr="000A3217" w:rsidRDefault="0051198E" w:rsidP="00A81D2B">
      <w:pPr>
        <w:tabs>
          <w:tab w:val="left" w:pos="1080"/>
        </w:tabs>
        <w:jc w:val="center"/>
        <w:rPr>
          <w:rFonts w:asciiTheme="majorHAnsi" w:hAnsiTheme="majorHAnsi" w:cstheme="majorHAnsi"/>
          <w:b/>
          <w:sz w:val="22"/>
          <w:szCs w:val="22"/>
        </w:rPr>
      </w:pPr>
      <w:r>
        <w:rPr>
          <w:rFonts w:asciiTheme="majorHAnsi" w:hAnsiTheme="majorHAnsi" w:cstheme="majorHAnsi"/>
          <w:b/>
          <w:sz w:val="22"/>
          <w:szCs w:val="22"/>
        </w:rPr>
        <w:t>Japanese Website Design</w:t>
      </w:r>
    </w:p>
    <w:p w14:paraId="734C6F4C" w14:textId="161CFEB8" w:rsidR="00484D87" w:rsidRPr="000A3217" w:rsidRDefault="00F326B8" w:rsidP="00F326B8">
      <w:pPr>
        <w:jc w:val="center"/>
        <w:rPr>
          <w:rFonts w:asciiTheme="majorHAnsi" w:hAnsiTheme="majorHAnsi" w:cstheme="majorHAnsi"/>
          <w:b/>
          <w:sz w:val="22"/>
          <w:szCs w:val="22"/>
        </w:rPr>
      </w:pPr>
      <w:r w:rsidRPr="000A3217">
        <w:rPr>
          <w:rFonts w:asciiTheme="majorHAnsi" w:hAnsiTheme="majorHAnsi" w:cstheme="majorHAnsi"/>
          <w:b/>
          <w:sz w:val="22"/>
          <w:szCs w:val="22"/>
        </w:rPr>
        <w:t>JAPN</w:t>
      </w:r>
      <w:r w:rsidR="00A8029F" w:rsidRPr="000A3217">
        <w:rPr>
          <w:rFonts w:asciiTheme="majorHAnsi" w:hAnsiTheme="majorHAnsi" w:cstheme="majorHAnsi"/>
          <w:b/>
          <w:sz w:val="22"/>
          <w:szCs w:val="22"/>
        </w:rPr>
        <w:t xml:space="preserve"> </w:t>
      </w:r>
      <w:r w:rsidR="000B07AD" w:rsidRPr="000A3217">
        <w:rPr>
          <w:rFonts w:asciiTheme="majorHAnsi" w:hAnsiTheme="majorHAnsi" w:cstheme="majorHAnsi"/>
          <w:b/>
          <w:sz w:val="22"/>
          <w:szCs w:val="22"/>
        </w:rPr>
        <w:t>4</w:t>
      </w:r>
      <w:r w:rsidR="008C593D" w:rsidRPr="000A3217">
        <w:rPr>
          <w:rFonts w:asciiTheme="majorHAnsi" w:hAnsiTheme="majorHAnsi" w:cstheme="majorHAnsi"/>
          <w:b/>
          <w:sz w:val="22"/>
          <w:szCs w:val="22"/>
        </w:rPr>
        <w:t>2</w:t>
      </w:r>
      <w:r w:rsidR="000B07AD" w:rsidRPr="000A3217">
        <w:rPr>
          <w:rFonts w:asciiTheme="majorHAnsi" w:hAnsiTheme="majorHAnsi" w:cstheme="majorHAnsi"/>
          <w:b/>
          <w:sz w:val="22"/>
          <w:szCs w:val="22"/>
        </w:rPr>
        <w:t>3</w:t>
      </w:r>
      <w:r w:rsidR="008C593D" w:rsidRPr="000A3217">
        <w:rPr>
          <w:rFonts w:asciiTheme="majorHAnsi" w:hAnsiTheme="majorHAnsi" w:cstheme="majorHAnsi"/>
          <w:b/>
          <w:sz w:val="22"/>
          <w:szCs w:val="22"/>
        </w:rPr>
        <w:t>1</w:t>
      </w:r>
      <w:r w:rsidR="00E041CD" w:rsidRPr="000A3217">
        <w:rPr>
          <w:rFonts w:asciiTheme="majorHAnsi" w:hAnsiTheme="majorHAnsi" w:cstheme="majorHAnsi"/>
          <w:b/>
          <w:sz w:val="22"/>
          <w:szCs w:val="22"/>
        </w:rPr>
        <w:t>/</w:t>
      </w:r>
      <w:r w:rsidRPr="000A3217">
        <w:rPr>
          <w:rFonts w:asciiTheme="majorHAnsi" w:hAnsiTheme="majorHAnsi" w:cstheme="majorHAnsi"/>
          <w:b/>
          <w:sz w:val="22"/>
          <w:szCs w:val="22"/>
        </w:rPr>
        <w:t>6</w:t>
      </w:r>
      <w:r w:rsidR="008C593D" w:rsidRPr="000A3217">
        <w:rPr>
          <w:rFonts w:asciiTheme="majorHAnsi" w:hAnsiTheme="majorHAnsi" w:cstheme="majorHAnsi"/>
          <w:b/>
          <w:sz w:val="22"/>
          <w:szCs w:val="22"/>
        </w:rPr>
        <w:t>231</w:t>
      </w:r>
    </w:p>
    <w:p w14:paraId="7BB244B9" w14:textId="77777777" w:rsidR="00A8029F" w:rsidRPr="000A3217" w:rsidRDefault="00A8029F" w:rsidP="00436F34">
      <w:pPr>
        <w:rPr>
          <w:rFonts w:asciiTheme="majorHAnsi" w:hAnsiTheme="majorHAnsi" w:cstheme="majorHAnsi"/>
          <w:b/>
          <w:sz w:val="22"/>
          <w:szCs w:val="22"/>
        </w:rPr>
      </w:pPr>
    </w:p>
    <w:p w14:paraId="5656AE45" w14:textId="160F5B60" w:rsidR="00484D87" w:rsidRPr="000A3217" w:rsidRDefault="00484D87" w:rsidP="00436F34">
      <w:pPr>
        <w:rPr>
          <w:rFonts w:asciiTheme="majorHAnsi" w:hAnsiTheme="majorHAnsi" w:cstheme="majorHAnsi"/>
          <w:sz w:val="22"/>
          <w:szCs w:val="22"/>
        </w:rPr>
      </w:pPr>
      <w:r w:rsidRPr="000A3217">
        <w:rPr>
          <w:rFonts w:asciiTheme="majorHAnsi" w:hAnsiTheme="majorHAnsi" w:cstheme="majorHAnsi"/>
          <w:sz w:val="22"/>
          <w:szCs w:val="22"/>
        </w:rPr>
        <w:t>Instructor:</w:t>
      </w:r>
      <w:r w:rsidR="004C3B93" w:rsidRPr="000A3217">
        <w:rPr>
          <w:rFonts w:asciiTheme="majorHAnsi" w:hAnsiTheme="majorHAnsi" w:cstheme="majorHAnsi"/>
          <w:sz w:val="22"/>
          <w:szCs w:val="22"/>
        </w:rPr>
        <w:t xml:space="preserve"> </w:t>
      </w:r>
      <w:r w:rsidR="008C593D" w:rsidRPr="000A3217">
        <w:rPr>
          <w:rFonts w:asciiTheme="majorHAnsi" w:hAnsiTheme="majorHAnsi" w:cstheme="majorHAnsi"/>
          <w:sz w:val="22"/>
          <w:szCs w:val="22"/>
        </w:rPr>
        <w:t>Masato Kikuchi</w:t>
      </w:r>
    </w:p>
    <w:p w14:paraId="2099A4D8" w14:textId="0858A085" w:rsidR="004C3B93" w:rsidRPr="000A3217" w:rsidRDefault="004C3B93" w:rsidP="00436F34">
      <w:pPr>
        <w:rPr>
          <w:rFonts w:asciiTheme="majorHAnsi" w:hAnsiTheme="majorHAnsi" w:cstheme="majorHAnsi"/>
          <w:sz w:val="22"/>
          <w:szCs w:val="22"/>
        </w:rPr>
      </w:pPr>
      <w:r w:rsidRPr="000A3217">
        <w:rPr>
          <w:rFonts w:asciiTheme="majorHAnsi" w:hAnsiTheme="majorHAnsi" w:cstheme="majorHAnsi"/>
          <w:sz w:val="22"/>
          <w:szCs w:val="22"/>
        </w:rPr>
        <w:t>Office: Swann 31</w:t>
      </w:r>
      <w:r w:rsidR="008C593D" w:rsidRPr="000A3217">
        <w:rPr>
          <w:rFonts w:asciiTheme="majorHAnsi" w:hAnsiTheme="majorHAnsi" w:cstheme="majorHAnsi"/>
          <w:sz w:val="22"/>
          <w:szCs w:val="22"/>
        </w:rPr>
        <w:t>5</w:t>
      </w:r>
    </w:p>
    <w:p w14:paraId="56686A0D" w14:textId="2EAA0108" w:rsidR="00484D87" w:rsidRPr="000A3217" w:rsidRDefault="00484D87" w:rsidP="00436F34">
      <w:pPr>
        <w:rPr>
          <w:rFonts w:asciiTheme="majorHAnsi" w:hAnsiTheme="majorHAnsi" w:cstheme="majorHAnsi"/>
          <w:sz w:val="22"/>
          <w:szCs w:val="22"/>
        </w:rPr>
      </w:pPr>
      <w:r w:rsidRPr="000A3217">
        <w:rPr>
          <w:rFonts w:asciiTheme="majorHAnsi" w:hAnsiTheme="majorHAnsi" w:cstheme="majorHAnsi"/>
          <w:sz w:val="22"/>
          <w:szCs w:val="22"/>
        </w:rPr>
        <w:t>Office hours:</w:t>
      </w:r>
      <w:r w:rsidR="004C3B93" w:rsidRPr="000A3217">
        <w:rPr>
          <w:rFonts w:asciiTheme="majorHAnsi" w:hAnsiTheme="majorHAnsi" w:cstheme="majorHAnsi"/>
          <w:sz w:val="22"/>
          <w:szCs w:val="22"/>
        </w:rPr>
        <w:t xml:space="preserve"> </w:t>
      </w:r>
      <w:r w:rsidR="00D03D66" w:rsidRPr="000A3217">
        <w:rPr>
          <w:rFonts w:asciiTheme="majorHAnsi" w:hAnsiTheme="majorHAnsi" w:cstheme="majorHAnsi"/>
          <w:sz w:val="22"/>
          <w:szCs w:val="22"/>
        </w:rPr>
        <w:t>T/</w:t>
      </w:r>
      <w:proofErr w:type="spellStart"/>
      <w:r w:rsidR="00D03D66" w:rsidRPr="000A3217">
        <w:rPr>
          <w:rFonts w:asciiTheme="majorHAnsi" w:hAnsiTheme="majorHAnsi" w:cstheme="majorHAnsi"/>
          <w:sz w:val="22"/>
          <w:szCs w:val="22"/>
        </w:rPr>
        <w:t>Th</w:t>
      </w:r>
      <w:proofErr w:type="spellEnd"/>
      <w:r w:rsidR="00D03D66" w:rsidRPr="000A3217">
        <w:rPr>
          <w:rFonts w:asciiTheme="majorHAnsi" w:hAnsiTheme="majorHAnsi" w:cstheme="majorHAnsi"/>
          <w:sz w:val="22"/>
          <w:szCs w:val="22"/>
        </w:rPr>
        <w:t xml:space="preserve"> </w:t>
      </w:r>
      <w:r w:rsidR="00321287" w:rsidRPr="000A3217">
        <w:rPr>
          <w:rFonts w:asciiTheme="majorHAnsi" w:hAnsiTheme="majorHAnsi" w:cstheme="majorHAnsi"/>
          <w:sz w:val="22"/>
          <w:szCs w:val="22"/>
        </w:rPr>
        <w:t>@@-@@</w:t>
      </w:r>
    </w:p>
    <w:p w14:paraId="7EB95E85" w14:textId="77777777" w:rsidR="00484D87" w:rsidRPr="000A3217" w:rsidRDefault="00484D87" w:rsidP="00436F34">
      <w:pPr>
        <w:rPr>
          <w:rFonts w:asciiTheme="majorHAnsi" w:hAnsiTheme="majorHAnsi" w:cstheme="majorHAnsi"/>
          <w:sz w:val="22"/>
          <w:szCs w:val="22"/>
        </w:rPr>
      </w:pPr>
    </w:p>
    <w:p w14:paraId="286C0071" w14:textId="7EE866E3" w:rsidR="00484D87" w:rsidRPr="000A3217" w:rsidRDefault="008C01EB" w:rsidP="00436F34">
      <w:pPr>
        <w:rPr>
          <w:rFonts w:asciiTheme="majorHAnsi" w:hAnsiTheme="majorHAnsi" w:cstheme="majorHAnsi"/>
          <w:b/>
          <w:sz w:val="22"/>
          <w:szCs w:val="22"/>
        </w:rPr>
      </w:pPr>
      <w:r w:rsidRPr="000A3217">
        <w:rPr>
          <w:rFonts w:asciiTheme="majorHAnsi" w:hAnsiTheme="majorHAnsi" w:cstheme="majorHAnsi"/>
          <w:b/>
          <w:sz w:val="22"/>
          <w:szCs w:val="22"/>
        </w:rPr>
        <w:t>Description</w:t>
      </w:r>
    </w:p>
    <w:p w14:paraId="22246A7A" w14:textId="5B503EB0" w:rsidR="00904A22" w:rsidRDefault="00904A22" w:rsidP="00A8029F">
      <w:pPr>
        <w:rPr>
          <w:rFonts w:asciiTheme="majorHAnsi" w:hAnsiTheme="majorHAnsi" w:cstheme="majorHAnsi"/>
          <w:sz w:val="22"/>
          <w:szCs w:val="22"/>
        </w:rPr>
      </w:pPr>
    </w:p>
    <w:p w14:paraId="1F01F545" w14:textId="7E451A46" w:rsidR="003C27AA" w:rsidRDefault="003C27AA" w:rsidP="00904DB8">
      <w:pPr>
        <w:rPr>
          <w:rFonts w:asciiTheme="majorHAnsi" w:hAnsiTheme="majorHAnsi" w:cstheme="majorHAnsi"/>
          <w:sz w:val="22"/>
          <w:szCs w:val="22"/>
        </w:rPr>
      </w:pPr>
      <w:r w:rsidRPr="003C27AA">
        <w:rPr>
          <w:rFonts w:asciiTheme="majorHAnsi" w:hAnsiTheme="majorHAnsi" w:cstheme="majorHAnsi"/>
          <w:sz w:val="22"/>
          <w:szCs w:val="22"/>
        </w:rPr>
        <w:t xml:space="preserve">This </w:t>
      </w:r>
      <w:r w:rsidR="005D55BB">
        <w:rPr>
          <w:rFonts w:asciiTheme="majorHAnsi" w:hAnsiTheme="majorHAnsi" w:cstheme="majorHAnsi"/>
          <w:sz w:val="22"/>
          <w:szCs w:val="22"/>
        </w:rPr>
        <w:t>is a content-based course which</w:t>
      </w:r>
      <w:r w:rsidRPr="003C27AA">
        <w:rPr>
          <w:rFonts w:asciiTheme="majorHAnsi" w:hAnsiTheme="majorHAnsi" w:cstheme="majorHAnsi"/>
          <w:sz w:val="22"/>
          <w:szCs w:val="22"/>
        </w:rPr>
        <w:t xml:space="preserve"> examines the recent history of social media development in Japan</w:t>
      </w:r>
      <w:r w:rsidR="00904DB8">
        <w:rPr>
          <w:rFonts w:asciiTheme="majorHAnsi" w:hAnsiTheme="majorHAnsi" w:cstheme="majorHAnsi"/>
          <w:sz w:val="22"/>
          <w:szCs w:val="22"/>
        </w:rPr>
        <w:t>; in addition, the course</w:t>
      </w:r>
      <w:r w:rsidR="000A05E0">
        <w:rPr>
          <w:rFonts w:asciiTheme="majorHAnsi" w:hAnsiTheme="majorHAnsi" w:cstheme="majorHAnsi"/>
          <w:sz w:val="22"/>
          <w:szCs w:val="22"/>
        </w:rPr>
        <w:t xml:space="preserve"> shows how social media is reshaping the nature of c</w:t>
      </w:r>
      <w:r w:rsidR="00A863F8">
        <w:rPr>
          <w:rFonts w:asciiTheme="majorHAnsi" w:hAnsiTheme="majorHAnsi" w:cstheme="majorHAnsi"/>
          <w:sz w:val="22"/>
          <w:szCs w:val="22"/>
        </w:rPr>
        <w:t>ommunication in Japan</w:t>
      </w:r>
      <w:r w:rsidR="00904DB8">
        <w:rPr>
          <w:rFonts w:asciiTheme="majorHAnsi" w:hAnsiTheme="majorHAnsi" w:cstheme="majorHAnsi"/>
          <w:sz w:val="22"/>
          <w:szCs w:val="22"/>
        </w:rPr>
        <w:t xml:space="preserve"> </w:t>
      </w:r>
      <w:proofErr w:type="spellStart"/>
      <w:r w:rsidR="00904DB8">
        <w:rPr>
          <w:rFonts w:asciiTheme="majorHAnsi" w:hAnsiTheme="majorHAnsi" w:cstheme="majorHAnsi"/>
          <w:sz w:val="22"/>
          <w:szCs w:val="22"/>
        </w:rPr>
        <w:t>and</w:t>
      </w:r>
      <w:r w:rsidR="000A05E0">
        <w:rPr>
          <w:rFonts w:asciiTheme="majorHAnsi" w:hAnsiTheme="majorHAnsi" w:cstheme="majorHAnsi"/>
          <w:sz w:val="22"/>
          <w:szCs w:val="22"/>
        </w:rPr>
        <w:t>compares</w:t>
      </w:r>
      <w:proofErr w:type="spellEnd"/>
      <w:r w:rsidR="000A05E0">
        <w:rPr>
          <w:rFonts w:asciiTheme="majorHAnsi" w:hAnsiTheme="majorHAnsi" w:cstheme="majorHAnsi"/>
          <w:sz w:val="22"/>
          <w:szCs w:val="22"/>
        </w:rPr>
        <w:t xml:space="preserve"> the differences among its popular platforms</w:t>
      </w:r>
      <w:r w:rsidR="00904DB8">
        <w:rPr>
          <w:rFonts w:asciiTheme="majorHAnsi" w:hAnsiTheme="majorHAnsi" w:cstheme="majorHAnsi"/>
          <w:sz w:val="22"/>
          <w:szCs w:val="22"/>
        </w:rPr>
        <w:t xml:space="preserve">; finally, this </w:t>
      </w:r>
      <w:proofErr w:type="spellStart"/>
      <w:r w:rsidR="00904DB8">
        <w:rPr>
          <w:rFonts w:asciiTheme="majorHAnsi" w:hAnsiTheme="majorHAnsi" w:cstheme="majorHAnsi"/>
          <w:sz w:val="22"/>
          <w:szCs w:val="22"/>
        </w:rPr>
        <w:t>course</w:t>
      </w:r>
      <w:r w:rsidR="000A05E0">
        <w:rPr>
          <w:rFonts w:asciiTheme="majorHAnsi" w:hAnsiTheme="majorHAnsi" w:cstheme="majorHAnsi"/>
          <w:sz w:val="22"/>
          <w:szCs w:val="22"/>
        </w:rPr>
        <w:t>explores</w:t>
      </w:r>
      <w:proofErr w:type="spellEnd"/>
      <w:r w:rsidR="000A05E0">
        <w:rPr>
          <w:rFonts w:asciiTheme="majorHAnsi" w:hAnsiTheme="majorHAnsi" w:cstheme="majorHAnsi"/>
          <w:sz w:val="22"/>
          <w:szCs w:val="22"/>
        </w:rPr>
        <w:t xml:space="preserve"> intercultural communication issues in designing effective </w:t>
      </w:r>
      <w:r w:rsidR="00F70075">
        <w:rPr>
          <w:rFonts w:asciiTheme="majorHAnsi" w:hAnsiTheme="majorHAnsi" w:cstheme="majorHAnsi"/>
          <w:sz w:val="22"/>
          <w:szCs w:val="22"/>
        </w:rPr>
        <w:t xml:space="preserve">and sustainable </w:t>
      </w:r>
      <w:r w:rsidR="000A05E0">
        <w:rPr>
          <w:rFonts w:asciiTheme="majorHAnsi" w:hAnsiTheme="majorHAnsi" w:cstheme="majorHAnsi"/>
          <w:sz w:val="22"/>
          <w:szCs w:val="22"/>
        </w:rPr>
        <w:t xml:space="preserve">Websites to promote communication </w:t>
      </w:r>
      <w:r w:rsidR="00A863F8">
        <w:rPr>
          <w:rFonts w:asciiTheme="majorHAnsi" w:hAnsiTheme="majorHAnsi" w:cstheme="majorHAnsi"/>
          <w:sz w:val="22"/>
          <w:szCs w:val="22"/>
        </w:rPr>
        <w:t>across language and culture especially between</w:t>
      </w:r>
      <w:r w:rsidR="000A05E0">
        <w:rPr>
          <w:rFonts w:asciiTheme="majorHAnsi" w:hAnsiTheme="majorHAnsi" w:cstheme="majorHAnsi"/>
          <w:sz w:val="22"/>
          <w:szCs w:val="22"/>
        </w:rPr>
        <w:t xml:space="preserve"> Japanese-speaking communities and English-speaking communities.</w:t>
      </w:r>
      <w:r w:rsidR="00A863F8">
        <w:rPr>
          <w:rFonts w:asciiTheme="majorHAnsi" w:hAnsiTheme="majorHAnsi" w:cstheme="majorHAnsi"/>
          <w:sz w:val="22"/>
          <w:szCs w:val="22"/>
        </w:rPr>
        <w:t xml:space="preserve">  </w:t>
      </w:r>
      <w:r w:rsidRPr="003C27AA">
        <w:rPr>
          <w:rFonts w:asciiTheme="majorHAnsi" w:hAnsiTheme="majorHAnsi" w:cstheme="majorHAnsi"/>
          <w:sz w:val="22"/>
          <w:szCs w:val="22"/>
        </w:rPr>
        <w:t xml:space="preserve">Through the discussion and practice, you will </w:t>
      </w:r>
      <w:r w:rsidR="00A863F8">
        <w:rPr>
          <w:rFonts w:asciiTheme="majorHAnsi" w:hAnsiTheme="majorHAnsi" w:cstheme="majorHAnsi"/>
          <w:sz w:val="22"/>
          <w:szCs w:val="22"/>
        </w:rPr>
        <w:t>identify</w:t>
      </w:r>
      <w:r w:rsidRPr="003C27AA">
        <w:rPr>
          <w:rFonts w:asciiTheme="majorHAnsi" w:hAnsiTheme="majorHAnsi" w:cstheme="majorHAnsi"/>
          <w:sz w:val="22"/>
          <w:szCs w:val="22"/>
        </w:rPr>
        <w:t xml:space="preserve"> what</w:t>
      </w:r>
      <w:r w:rsidR="00A863F8">
        <w:rPr>
          <w:rFonts w:asciiTheme="majorHAnsi" w:hAnsiTheme="majorHAnsi" w:cstheme="majorHAnsi"/>
          <w:sz w:val="22"/>
          <w:szCs w:val="22"/>
        </w:rPr>
        <w:t xml:space="preserve"> </w:t>
      </w:r>
      <w:r w:rsidRPr="003C27AA">
        <w:rPr>
          <w:rFonts w:asciiTheme="majorHAnsi" w:hAnsiTheme="majorHAnsi" w:cstheme="majorHAnsi"/>
          <w:sz w:val="22"/>
          <w:szCs w:val="22"/>
        </w:rPr>
        <w:t>language and communication issu</w:t>
      </w:r>
      <w:r w:rsidR="00A863F8">
        <w:rPr>
          <w:rFonts w:asciiTheme="majorHAnsi" w:hAnsiTheme="majorHAnsi" w:cstheme="majorHAnsi"/>
          <w:sz w:val="22"/>
          <w:szCs w:val="22"/>
        </w:rPr>
        <w:t>es may arise when designing Web</w:t>
      </w:r>
      <w:r w:rsidRPr="003C27AA">
        <w:rPr>
          <w:rFonts w:asciiTheme="majorHAnsi" w:hAnsiTheme="majorHAnsi" w:cstheme="majorHAnsi"/>
          <w:sz w:val="22"/>
          <w:szCs w:val="22"/>
        </w:rPr>
        <w:t>sites/social media platforms for a different culture (</w:t>
      </w:r>
      <w:r w:rsidR="00A863F8">
        <w:rPr>
          <w:rFonts w:asciiTheme="majorHAnsi" w:hAnsiTheme="majorHAnsi" w:cstheme="majorHAnsi"/>
          <w:sz w:val="22"/>
          <w:szCs w:val="22"/>
        </w:rPr>
        <w:t xml:space="preserve">i.e., </w:t>
      </w:r>
      <w:r w:rsidRPr="003C27AA">
        <w:rPr>
          <w:rFonts w:asciiTheme="majorHAnsi" w:hAnsiTheme="majorHAnsi" w:cstheme="majorHAnsi"/>
          <w:sz w:val="22"/>
          <w:szCs w:val="22"/>
        </w:rPr>
        <w:t>Japanese/American)</w:t>
      </w:r>
      <w:r w:rsidR="00A863F8">
        <w:rPr>
          <w:rFonts w:asciiTheme="majorHAnsi" w:hAnsiTheme="majorHAnsi" w:cstheme="majorHAnsi"/>
          <w:sz w:val="22"/>
          <w:szCs w:val="22"/>
        </w:rPr>
        <w:t xml:space="preserve"> and </w:t>
      </w:r>
      <w:r w:rsidR="00E45ABB">
        <w:rPr>
          <w:rFonts w:asciiTheme="majorHAnsi" w:hAnsiTheme="majorHAnsi" w:cstheme="majorHAnsi"/>
          <w:sz w:val="22"/>
          <w:szCs w:val="22"/>
        </w:rPr>
        <w:t xml:space="preserve">discuss solutions </w:t>
      </w:r>
      <w:r w:rsidR="00A863F8">
        <w:rPr>
          <w:rFonts w:asciiTheme="majorHAnsi" w:hAnsiTheme="majorHAnsi" w:cstheme="majorHAnsi"/>
          <w:sz w:val="22"/>
          <w:szCs w:val="22"/>
        </w:rPr>
        <w:t xml:space="preserve">to avoid pitfalls due to cultural misunderstanding and communicative </w:t>
      </w:r>
      <w:r w:rsidR="00F70075">
        <w:rPr>
          <w:rFonts w:asciiTheme="majorHAnsi" w:hAnsiTheme="majorHAnsi" w:cstheme="majorHAnsi"/>
          <w:sz w:val="22"/>
          <w:szCs w:val="22"/>
        </w:rPr>
        <w:t>inexperience</w:t>
      </w:r>
      <w:r w:rsidR="00D259E0">
        <w:rPr>
          <w:rFonts w:asciiTheme="majorHAnsi" w:hAnsiTheme="majorHAnsi" w:cstheme="majorHAnsi"/>
          <w:sz w:val="22"/>
          <w:szCs w:val="22"/>
        </w:rPr>
        <w:t xml:space="preserve"> across language and culture</w:t>
      </w:r>
      <w:r w:rsidRPr="003C27AA">
        <w:rPr>
          <w:rFonts w:asciiTheme="majorHAnsi" w:hAnsiTheme="majorHAnsi" w:cstheme="majorHAnsi"/>
          <w:sz w:val="22"/>
          <w:szCs w:val="22"/>
        </w:rPr>
        <w:t xml:space="preserve">. </w:t>
      </w:r>
      <w:r w:rsidR="00A863F8">
        <w:rPr>
          <w:rFonts w:asciiTheme="majorHAnsi" w:hAnsiTheme="majorHAnsi" w:cstheme="majorHAnsi"/>
          <w:sz w:val="22"/>
          <w:szCs w:val="22"/>
        </w:rPr>
        <w:t xml:space="preserve"> </w:t>
      </w:r>
      <w:r w:rsidR="00E45ABB">
        <w:rPr>
          <w:rFonts w:asciiTheme="majorHAnsi" w:hAnsiTheme="majorHAnsi" w:cstheme="majorHAnsi"/>
          <w:sz w:val="22"/>
          <w:szCs w:val="22"/>
        </w:rPr>
        <w:t xml:space="preserve">During the last discussion phase of designing Websites, we will </w:t>
      </w:r>
      <w:r w:rsidR="00F70075">
        <w:rPr>
          <w:rFonts w:asciiTheme="majorHAnsi" w:hAnsiTheme="majorHAnsi" w:cstheme="majorHAnsi"/>
          <w:sz w:val="22"/>
          <w:szCs w:val="22"/>
        </w:rPr>
        <w:t xml:space="preserve">additionally </w:t>
      </w:r>
      <w:r w:rsidR="00E45ABB">
        <w:rPr>
          <w:rFonts w:asciiTheme="majorHAnsi" w:hAnsiTheme="majorHAnsi" w:cstheme="majorHAnsi"/>
          <w:sz w:val="22"/>
          <w:szCs w:val="22"/>
        </w:rPr>
        <w:t xml:space="preserve">focus on the concept of </w:t>
      </w:r>
      <w:r w:rsidR="00E45ABB" w:rsidRPr="000F7F97">
        <w:rPr>
          <w:rFonts w:asciiTheme="majorHAnsi" w:hAnsiTheme="majorHAnsi" w:cstheme="majorHAnsi"/>
          <w:i/>
          <w:iCs/>
          <w:sz w:val="22"/>
          <w:szCs w:val="22"/>
        </w:rPr>
        <w:t>sustainability</w:t>
      </w:r>
      <w:r w:rsidR="00904DB8">
        <w:rPr>
          <w:rFonts w:asciiTheme="majorHAnsi" w:hAnsiTheme="majorHAnsi" w:cstheme="majorHAnsi"/>
          <w:sz w:val="22"/>
          <w:szCs w:val="22"/>
        </w:rPr>
        <w:t>,</w:t>
      </w:r>
      <w:r w:rsidR="00E45ABB">
        <w:rPr>
          <w:rFonts w:asciiTheme="majorHAnsi" w:hAnsiTheme="majorHAnsi" w:cstheme="majorHAnsi"/>
          <w:sz w:val="22"/>
          <w:szCs w:val="22"/>
        </w:rPr>
        <w:t xml:space="preserve"> defined as a</w:t>
      </w:r>
      <w:r w:rsidR="00F70075">
        <w:rPr>
          <w:rFonts w:asciiTheme="majorHAnsi" w:hAnsiTheme="majorHAnsi" w:cstheme="majorHAnsi"/>
          <w:sz w:val="22"/>
          <w:szCs w:val="22"/>
        </w:rPr>
        <w:t>n innovative but</w:t>
      </w:r>
      <w:r w:rsidR="00E45ABB">
        <w:rPr>
          <w:rFonts w:asciiTheme="majorHAnsi" w:hAnsiTheme="majorHAnsi" w:cstheme="majorHAnsi"/>
          <w:sz w:val="22"/>
          <w:szCs w:val="22"/>
        </w:rPr>
        <w:t xml:space="preserve"> ethically responsible way to seek balance between the needs for growth and the needs for maintaining</w:t>
      </w:r>
      <w:r w:rsidR="00F70075">
        <w:rPr>
          <w:rFonts w:asciiTheme="majorHAnsi" w:hAnsiTheme="majorHAnsi" w:cstheme="majorHAnsi"/>
          <w:sz w:val="22"/>
          <w:szCs w:val="22"/>
        </w:rPr>
        <w:t xml:space="preserve"> the quality of life in natural</w:t>
      </w:r>
      <w:r w:rsidR="00E45ABB">
        <w:rPr>
          <w:rFonts w:asciiTheme="majorHAnsi" w:hAnsiTheme="majorHAnsi" w:cstheme="majorHAnsi"/>
          <w:sz w:val="22"/>
          <w:szCs w:val="22"/>
        </w:rPr>
        <w:t>, social and cultural environments.</w:t>
      </w:r>
      <w:r w:rsidR="00F70075">
        <w:rPr>
          <w:rFonts w:asciiTheme="majorHAnsi" w:hAnsiTheme="majorHAnsi" w:cstheme="majorHAnsi"/>
          <w:sz w:val="22"/>
          <w:szCs w:val="22"/>
        </w:rPr>
        <w:t xml:space="preserve"> </w:t>
      </w:r>
      <w:r w:rsidR="00E45ABB">
        <w:rPr>
          <w:rFonts w:asciiTheme="majorHAnsi" w:hAnsiTheme="majorHAnsi" w:cstheme="majorHAnsi"/>
          <w:sz w:val="22"/>
          <w:szCs w:val="22"/>
        </w:rPr>
        <w:t xml:space="preserve"> </w:t>
      </w:r>
      <w:r w:rsidRPr="003C27AA">
        <w:rPr>
          <w:rFonts w:asciiTheme="majorHAnsi" w:hAnsiTheme="majorHAnsi" w:cstheme="majorHAnsi"/>
          <w:sz w:val="22"/>
          <w:szCs w:val="22"/>
        </w:rPr>
        <w:t xml:space="preserve">All classes are conducted </w:t>
      </w:r>
      <w:r w:rsidR="00A863F8">
        <w:rPr>
          <w:rFonts w:asciiTheme="majorHAnsi" w:hAnsiTheme="majorHAnsi" w:cstheme="majorHAnsi"/>
          <w:sz w:val="22"/>
          <w:szCs w:val="22"/>
        </w:rPr>
        <w:t>primarily</w:t>
      </w:r>
      <w:r w:rsidR="00F70075">
        <w:rPr>
          <w:rFonts w:asciiTheme="majorHAnsi" w:hAnsiTheme="majorHAnsi" w:cstheme="majorHAnsi"/>
          <w:sz w:val="22"/>
          <w:szCs w:val="22"/>
        </w:rPr>
        <w:t xml:space="preserve"> in Japanese.</w:t>
      </w:r>
    </w:p>
    <w:p w14:paraId="74F686DB" w14:textId="77777777" w:rsidR="00F70075" w:rsidRDefault="00F70075" w:rsidP="003C27AA">
      <w:pPr>
        <w:rPr>
          <w:rFonts w:asciiTheme="majorHAnsi" w:hAnsiTheme="majorHAnsi" w:cstheme="majorHAnsi"/>
          <w:sz w:val="22"/>
          <w:szCs w:val="22"/>
        </w:rPr>
      </w:pPr>
    </w:p>
    <w:p w14:paraId="3EE44DD4" w14:textId="77777777" w:rsidR="00F70075" w:rsidRPr="005522CB" w:rsidRDefault="00F70075" w:rsidP="00F70075">
      <w:pPr>
        <w:rPr>
          <w:rFonts w:asciiTheme="majorHAnsi" w:eastAsia="MS Mincho" w:hAnsiTheme="majorHAnsi" w:cstheme="majorHAnsi"/>
          <w:b/>
          <w:sz w:val="22"/>
          <w:szCs w:val="22"/>
        </w:rPr>
      </w:pPr>
      <w:r w:rsidRPr="005522CB">
        <w:rPr>
          <w:rFonts w:asciiTheme="majorHAnsi" w:eastAsia="MS Mincho" w:hAnsiTheme="majorHAnsi" w:cstheme="majorHAnsi"/>
          <w:b/>
          <w:sz w:val="22"/>
          <w:szCs w:val="22"/>
        </w:rPr>
        <w:t>Prerequisites</w:t>
      </w:r>
    </w:p>
    <w:p w14:paraId="578A8A84" w14:textId="77777777" w:rsidR="00F70075" w:rsidRPr="005522CB" w:rsidRDefault="00F70075" w:rsidP="00F70075">
      <w:pPr>
        <w:rPr>
          <w:rFonts w:asciiTheme="majorHAnsi" w:eastAsia="MS Mincho" w:hAnsiTheme="majorHAnsi" w:cstheme="majorHAnsi"/>
          <w:sz w:val="22"/>
          <w:szCs w:val="22"/>
        </w:rPr>
      </w:pPr>
    </w:p>
    <w:p w14:paraId="48625325" w14:textId="25F538CF" w:rsidR="00D259E0" w:rsidRPr="00D259E0" w:rsidRDefault="00F70075" w:rsidP="00D259E0">
      <w:pPr>
        <w:pStyle w:val="ListParagraph"/>
        <w:numPr>
          <w:ilvl w:val="0"/>
          <w:numId w:val="17"/>
        </w:numPr>
        <w:rPr>
          <w:rFonts w:asciiTheme="majorHAnsi" w:hAnsiTheme="majorHAnsi" w:cstheme="majorHAnsi"/>
          <w:sz w:val="22"/>
          <w:szCs w:val="22"/>
        </w:rPr>
      </w:pPr>
      <w:r w:rsidRPr="00D259E0">
        <w:rPr>
          <w:rFonts w:asciiTheme="majorHAnsi" w:eastAsia="MS Mincho" w:hAnsiTheme="majorHAnsi" w:cstheme="majorHAnsi"/>
          <w:sz w:val="22"/>
          <w:szCs w:val="22"/>
          <w:highlight w:val="yellow"/>
        </w:rPr>
        <w:t>4</w:t>
      </w:r>
      <w:r w:rsidR="005D55BB" w:rsidRPr="00D259E0">
        <w:rPr>
          <w:rFonts w:asciiTheme="majorHAnsi" w:eastAsia="MS Mincho" w:hAnsiTheme="majorHAnsi" w:cstheme="majorHAnsi"/>
          <w:sz w:val="22"/>
          <w:szCs w:val="22"/>
          <w:highlight w:val="yellow"/>
        </w:rPr>
        <w:t>231</w:t>
      </w:r>
      <w:r w:rsidRPr="00D259E0">
        <w:rPr>
          <w:rFonts w:asciiTheme="majorHAnsi" w:eastAsia="MS Mincho" w:hAnsiTheme="majorHAnsi" w:cstheme="majorHAnsi"/>
          <w:sz w:val="22"/>
          <w:szCs w:val="22"/>
          <w:highlight w:val="yellow"/>
        </w:rPr>
        <w:t xml:space="preserve"> students: </w:t>
      </w:r>
      <w:r w:rsidR="005D55BB" w:rsidRPr="00D259E0">
        <w:rPr>
          <w:rFonts w:asciiTheme="majorHAnsi" w:eastAsia="MS Mincho" w:hAnsiTheme="majorHAnsi" w:cstheme="majorHAnsi"/>
          <w:sz w:val="22"/>
          <w:szCs w:val="22"/>
          <w:highlight w:val="yellow"/>
        </w:rPr>
        <w:t xml:space="preserve">JAPN 3001 or equivalent </w:t>
      </w:r>
      <w:r w:rsidR="005D55BB" w:rsidRPr="00D259E0">
        <w:rPr>
          <w:rFonts w:asciiTheme="majorHAnsi" w:hAnsiTheme="majorHAnsi" w:cstheme="majorHAnsi"/>
          <w:sz w:val="22"/>
          <w:szCs w:val="22"/>
          <w:highlight w:val="yellow"/>
        </w:rPr>
        <w:t>or permission of instructor (also JAPN 4113 preferred)</w:t>
      </w:r>
      <w:r w:rsidR="005D55BB" w:rsidRPr="00D259E0">
        <w:rPr>
          <w:rFonts w:asciiTheme="majorHAnsi" w:eastAsia="MS Mincho" w:hAnsiTheme="majorHAnsi" w:cstheme="majorHAnsi"/>
          <w:sz w:val="22"/>
          <w:szCs w:val="22"/>
          <w:highlight w:val="yellow"/>
        </w:rPr>
        <w:t>.</w:t>
      </w:r>
      <w:r w:rsidR="00D259E0" w:rsidRPr="00D259E0">
        <w:rPr>
          <w:rFonts w:asciiTheme="majorHAnsi" w:eastAsia="MS Mincho" w:hAnsiTheme="majorHAnsi" w:cstheme="majorHAnsi"/>
          <w:sz w:val="22"/>
          <w:szCs w:val="22"/>
          <w:highlight w:val="yellow"/>
        </w:rPr>
        <w:t xml:space="preserve"> </w:t>
      </w:r>
    </w:p>
    <w:p w14:paraId="7B3DEED4" w14:textId="10F28CA7" w:rsidR="00D259E0" w:rsidRPr="00D259E0" w:rsidRDefault="00F70075" w:rsidP="00904DB8">
      <w:pPr>
        <w:pStyle w:val="ListParagraph"/>
        <w:numPr>
          <w:ilvl w:val="0"/>
          <w:numId w:val="17"/>
        </w:numPr>
        <w:rPr>
          <w:rFonts w:asciiTheme="majorHAnsi" w:hAnsiTheme="majorHAnsi" w:cstheme="majorHAnsi"/>
          <w:sz w:val="22"/>
          <w:szCs w:val="22"/>
        </w:rPr>
      </w:pPr>
      <w:r w:rsidRPr="00D259E0">
        <w:rPr>
          <w:rFonts w:asciiTheme="majorHAnsi" w:eastAsia="MS Mincho" w:hAnsiTheme="majorHAnsi" w:cstheme="majorHAnsi"/>
          <w:sz w:val="22"/>
          <w:szCs w:val="22"/>
          <w:highlight w:val="yellow"/>
        </w:rPr>
        <w:t>6</w:t>
      </w:r>
      <w:r w:rsidR="005D55BB" w:rsidRPr="00D259E0">
        <w:rPr>
          <w:rFonts w:asciiTheme="majorHAnsi" w:eastAsia="MS Mincho" w:hAnsiTheme="majorHAnsi" w:cstheme="majorHAnsi"/>
          <w:sz w:val="22"/>
          <w:szCs w:val="22"/>
          <w:highlight w:val="yellow"/>
        </w:rPr>
        <w:t>231</w:t>
      </w:r>
      <w:r w:rsidRPr="00D259E0">
        <w:rPr>
          <w:rFonts w:asciiTheme="majorHAnsi" w:eastAsia="MS Mincho" w:hAnsiTheme="majorHAnsi" w:cstheme="majorHAnsi"/>
          <w:sz w:val="22"/>
          <w:szCs w:val="22"/>
          <w:highlight w:val="yellow"/>
        </w:rPr>
        <w:t xml:space="preserve"> students: </w:t>
      </w:r>
      <w:r w:rsidR="005D55BB" w:rsidRPr="00D259E0">
        <w:rPr>
          <w:rFonts w:asciiTheme="majorHAnsi" w:hAnsiTheme="majorHAnsi" w:cstheme="majorHAnsi"/>
          <w:sz w:val="22"/>
          <w:szCs w:val="22"/>
          <w:highlight w:val="yellow"/>
        </w:rPr>
        <w:t>graduate stan</w:t>
      </w:r>
      <w:r w:rsidR="008208F9">
        <w:rPr>
          <w:rFonts w:asciiTheme="majorHAnsi" w:hAnsiTheme="majorHAnsi" w:cstheme="majorHAnsi"/>
          <w:sz w:val="22"/>
          <w:szCs w:val="22"/>
          <w:highlight w:val="yellow"/>
        </w:rPr>
        <w:t>ding</w:t>
      </w:r>
      <w:r w:rsidR="005D55BB" w:rsidRPr="00D259E0">
        <w:rPr>
          <w:rFonts w:asciiTheme="majorHAnsi" w:hAnsiTheme="majorHAnsi" w:cstheme="majorHAnsi"/>
          <w:sz w:val="22"/>
          <w:szCs w:val="22"/>
          <w:highlight w:val="yellow"/>
        </w:rPr>
        <w:t>.</w:t>
      </w:r>
    </w:p>
    <w:p w14:paraId="2AC7C94E" w14:textId="75827FAF" w:rsidR="00D259E0" w:rsidRPr="00D259E0" w:rsidRDefault="00D259E0" w:rsidP="00D259E0">
      <w:pPr>
        <w:pStyle w:val="ListParagraph"/>
        <w:numPr>
          <w:ilvl w:val="0"/>
          <w:numId w:val="17"/>
        </w:numPr>
        <w:rPr>
          <w:rFonts w:asciiTheme="majorHAnsi" w:eastAsia="MS Mincho" w:hAnsiTheme="majorHAnsi" w:cstheme="majorHAnsi"/>
          <w:sz w:val="22"/>
          <w:szCs w:val="22"/>
        </w:rPr>
      </w:pPr>
      <w:r w:rsidRPr="00D259E0">
        <w:rPr>
          <w:rFonts w:asciiTheme="majorHAnsi" w:eastAsia="MS Mincho" w:hAnsiTheme="majorHAnsi" w:cstheme="majorHAnsi"/>
          <w:sz w:val="22"/>
          <w:szCs w:val="22"/>
        </w:rPr>
        <w:t xml:space="preserve">Japanese </w:t>
      </w:r>
      <w:r>
        <w:rPr>
          <w:rFonts w:asciiTheme="majorHAnsi" w:eastAsia="MS Mincho" w:hAnsiTheme="majorHAnsi" w:cstheme="majorHAnsi"/>
          <w:sz w:val="22"/>
          <w:szCs w:val="22"/>
        </w:rPr>
        <w:t xml:space="preserve">typing </w:t>
      </w:r>
      <w:r w:rsidRPr="00D259E0">
        <w:rPr>
          <w:rFonts w:asciiTheme="majorHAnsi" w:eastAsia="MS Mincho" w:hAnsiTheme="majorHAnsi" w:cstheme="majorHAnsi"/>
          <w:sz w:val="22"/>
          <w:szCs w:val="22"/>
        </w:rPr>
        <w:t>input skills are assumed for both levels of students.</w:t>
      </w:r>
    </w:p>
    <w:p w14:paraId="3E14C67F" w14:textId="69BA7B1B" w:rsidR="003C27AA" w:rsidRDefault="003C27AA" w:rsidP="003C27AA">
      <w:pPr>
        <w:rPr>
          <w:rFonts w:asciiTheme="majorHAnsi" w:hAnsiTheme="majorHAnsi" w:cstheme="majorHAnsi"/>
          <w:sz w:val="22"/>
          <w:szCs w:val="22"/>
        </w:rPr>
      </w:pPr>
    </w:p>
    <w:p w14:paraId="4F136BE8" w14:textId="793BDA9A" w:rsidR="003C27AA" w:rsidRDefault="003C27AA" w:rsidP="003C27AA">
      <w:pPr>
        <w:rPr>
          <w:rFonts w:asciiTheme="majorHAnsi" w:hAnsiTheme="majorHAnsi" w:cstheme="majorHAnsi"/>
          <w:b/>
          <w:sz w:val="22"/>
          <w:szCs w:val="22"/>
        </w:rPr>
      </w:pPr>
      <w:r w:rsidRPr="000A3217">
        <w:rPr>
          <w:rFonts w:asciiTheme="majorHAnsi" w:hAnsiTheme="majorHAnsi" w:cstheme="majorHAnsi"/>
          <w:b/>
          <w:sz w:val="22"/>
          <w:szCs w:val="22"/>
        </w:rPr>
        <w:t>Course Goals and Learning objectives</w:t>
      </w:r>
    </w:p>
    <w:p w14:paraId="083E482D" w14:textId="77777777" w:rsidR="00DC76BC" w:rsidRPr="000A3217" w:rsidRDefault="00DC76BC" w:rsidP="003C27AA">
      <w:pPr>
        <w:rPr>
          <w:rFonts w:asciiTheme="majorHAnsi" w:hAnsiTheme="majorHAnsi" w:cstheme="majorHAnsi"/>
          <w:b/>
          <w:sz w:val="22"/>
          <w:szCs w:val="22"/>
        </w:rPr>
      </w:pPr>
    </w:p>
    <w:p w14:paraId="5018B86C" w14:textId="77777777" w:rsidR="00007FA2" w:rsidRPr="000A3217" w:rsidRDefault="00007FA2" w:rsidP="00007FA2">
      <w:pPr>
        <w:rPr>
          <w:rFonts w:asciiTheme="majorHAnsi" w:hAnsiTheme="majorHAnsi" w:cstheme="majorHAnsi"/>
          <w:sz w:val="22"/>
          <w:szCs w:val="22"/>
        </w:rPr>
      </w:pPr>
      <w:r w:rsidRPr="000A3217">
        <w:rPr>
          <w:rFonts w:asciiTheme="majorHAnsi" w:hAnsiTheme="majorHAnsi" w:cstheme="majorHAnsi"/>
          <w:sz w:val="22"/>
          <w:szCs w:val="22"/>
        </w:rPr>
        <w:t>At the completion of the course, students will:</w:t>
      </w:r>
    </w:p>
    <w:p w14:paraId="26ECDD06" w14:textId="77777777" w:rsidR="003C27AA" w:rsidRPr="003C27AA" w:rsidRDefault="003C27AA" w:rsidP="003C27AA">
      <w:pPr>
        <w:rPr>
          <w:rFonts w:asciiTheme="majorHAnsi" w:hAnsiTheme="majorHAnsi" w:cstheme="majorHAnsi"/>
          <w:sz w:val="22"/>
          <w:szCs w:val="22"/>
        </w:rPr>
      </w:pPr>
    </w:p>
    <w:p w14:paraId="0FEA434A" w14:textId="3DE9234E" w:rsidR="00007FA2" w:rsidRPr="00007FA2" w:rsidRDefault="00007FA2" w:rsidP="00007FA2">
      <w:pPr>
        <w:numPr>
          <w:ilvl w:val="0"/>
          <w:numId w:val="18"/>
        </w:numPr>
        <w:rPr>
          <w:rFonts w:asciiTheme="majorHAnsi" w:hAnsiTheme="majorHAnsi" w:cstheme="majorHAnsi"/>
          <w:sz w:val="22"/>
          <w:szCs w:val="22"/>
        </w:rPr>
      </w:pPr>
      <w:r w:rsidRPr="000A3217">
        <w:rPr>
          <w:rFonts w:asciiTheme="majorHAnsi" w:hAnsiTheme="majorHAnsi" w:cstheme="majorHAnsi"/>
          <w:sz w:val="22"/>
          <w:szCs w:val="22"/>
        </w:rPr>
        <w:t xml:space="preserve">increase their </w:t>
      </w:r>
      <w:r w:rsidRPr="00007FA2">
        <w:rPr>
          <w:rFonts w:asciiTheme="majorHAnsi" w:hAnsiTheme="majorHAnsi" w:cstheme="majorHAnsi"/>
          <w:sz w:val="22"/>
          <w:szCs w:val="22"/>
        </w:rPr>
        <w:t>knowledge</w:t>
      </w:r>
      <w:r w:rsidRPr="000A3217">
        <w:rPr>
          <w:rFonts w:asciiTheme="majorHAnsi" w:hAnsiTheme="majorHAnsi" w:cstheme="majorHAnsi"/>
          <w:sz w:val="22"/>
          <w:szCs w:val="22"/>
        </w:rPr>
        <w:t xml:space="preserve"> about the Japanese language and society and improve their language </w:t>
      </w:r>
      <w:r w:rsidRPr="00007FA2">
        <w:rPr>
          <w:rFonts w:asciiTheme="majorHAnsi" w:hAnsiTheme="majorHAnsi" w:cstheme="majorHAnsi"/>
          <w:sz w:val="22"/>
          <w:szCs w:val="22"/>
        </w:rPr>
        <w:t>skills</w:t>
      </w:r>
      <w:r w:rsidRPr="000A3217">
        <w:rPr>
          <w:rFonts w:asciiTheme="majorHAnsi" w:hAnsiTheme="majorHAnsi" w:cstheme="majorHAnsi"/>
          <w:sz w:val="22"/>
          <w:szCs w:val="22"/>
        </w:rPr>
        <w:t>;</w:t>
      </w:r>
    </w:p>
    <w:p w14:paraId="4864B362" w14:textId="0E0A3A38" w:rsidR="003C27AA" w:rsidRPr="00007FA2" w:rsidRDefault="00904DB8" w:rsidP="003C27AA">
      <w:pPr>
        <w:pStyle w:val="ListParagraph"/>
        <w:numPr>
          <w:ilvl w:val="0"/>
          <w:numId w:val="18"/>
        </w:numPr>
        <w:rPr>
          <w:rFonts w:asciiTheme="majorHAnsi" w:hAnsiTheme="majorHAnsi" w:cstheme="majorHAnsi"/>
          <w:sz w:val="22"/>
          <w:szCs w:val="22"/>
        </w:rPr>
      </w:pPr>
      <w:r>
        <w:rPr>
          <w:rFonts w:asciiTheme="majorHAnsi" w:hAnsiTheme="majorHAnsi" w:cstheme="majorHAnsi"/>
          <w:sz w:val="22"/>
          <w:szCs w:val="22"/>
        </w:rPr>
        <w:t xml:space="preserve">develop a </w:t>
      </w:r>
      <w:r w:rsidR="00D259E0" w:rsidRPr="00007FA2">
        <w:rPr>
          <w:rFonts w:asciiTheme="majorHAnsi" w:hAnsiTheme="majorHAnsi" w:cstheme="majorHAnsi"/>
          <w:sz w:val="22"/>
          <w:szCs w:val="22"/>
        </w:rPr>
        <w:t xml:space="preserve"> professional writing styles </w:t>
      </w:r>
      <w:r w:rsidR="00007FA2">
        <w:rPr>
          <w:rFonts w:asciiTheme="majorHAnsi" w:hAnsiTheme="majorHAnsi" w:cstheme="majorHAnsi"/>
          <w:sz w:val="22"/>
          <w:szCs w:val="22"/>
        </w:rPr>
        <w:t>within</w:t>
      </w:r>
      <w:r w:rsidR="00D259E0" w:rsidRPr="00007FA2">
        <w:rPr>
          <w:rFonts w:asciiTheme="majorHAnsi" w:hAnsiTheme="majorHAnsi" w:cstheme="majorHAnsi"/>
          <w:sz w:val="22"/>
          <w:szCs w:val="22"/>
        </w:rPr>
        <w:t xml:space="preserve"> </w:t>
      </w:r>
      <w:r w:rsidR="00007FA2">
        <w:rPr>
          <w:rFonts w:asciiTheme="majorHAnsi" w:hAnsiTheme="majorHAnsi" w:cstheme="majorHAnsi"/>
          <w:sz w:val="22"/>
          <w:szCs w:val="22"/>
        </w:rPr>
        <w:t>a Website adapted for a</w:t>
      </w:r>
      <w:r w:rsidR="00D259E0" w:rsidRPr="00007FA2">
        <w:rPr>
          <w:rFonts w:asciiTheme="majorHAnsi" w:hAnsiTheme="majorHAnsi" w:cstheme="majorHAnsi"/>
          <w:sz w:val="22"/>
          <w:szCs w:val="22"/>
        </w:rPr>
        <w:t xml:space="preserve"> target audience</w:t>
      </w:r>
    </w:p>
    <w:p w14:paraId="47F981B8" w14:textId="08270D05" w:rsidR="003C27AA" w:rsidRPr="00007FA2" w:rsidRDefault="00007FA2" w:rsidP="003C27AA">
      <w:pPr>
        <w:pStyle w:val="ListParagraph"/>
        <w:numPr>
          <w:ilvl w:val="0"/>
          <w:numId w:val="18"/>
        </w:numPr>
        <w:rPr>
          <w:rFonts w:asciiTheme="majorHAnsi" w:hAnsiTheme="majorHAnsi" w:cstheme="majorHAnsi"/>
          <w:sz w:val="22"/>
          <w:szCs w:val="22"/>
        </w:rPr>
      </w:pPr>
      <w:r>
        <w:rPr>
          <w:rFonts w:asciiTheme="majorHAnsi" w:hAnsiTheme="majorHAnsi" w:cstheme="majorHAnsi"/>
          <w:sz w:val="22"/>
          <w:szCs w:val="22"/>
        </w:rPr>
        <w:t xml:space="preserve">demonstrate </w:t>
      </w:r>
      <w:r w:rsidR="00DC76BC">
        <w:rPr>
          <w:rFonts w:asciiTheme="majorHAnsi" w:hAnsiTheme="majorHAnsi" w:cstheme="majorHAnsi"/>
          <w:sz w:val="22"/>
          <w:szCs w:val="22"/>
        </w:rPr>
        <w:t>your</w:t>
      </w:r>
      <w:r>
        <w:rPr>
          <w:rFonts w:asciiTheme="majorHAnsi" w:hAnsiTheme="majorHAnsi" w:cstheme="majorHAnsi"/>
          <w:sz w:val="22"/>
          <w:szCs w:val="22"/>
        </w:rPr>
        <w:t xml:space="preserve"> understanding</w:t>
      </w:r>
      <w:r w:rsidR="003C27AA" w:rsidRPr="00007FA2">
        <w:rPr>
          <w:rFonts w:asciiTheme="majorHAnsi" w:hAnsiTheme="majorHAnsi" w:cstheme="majorHAnsi"/>
          <w:sz w:val="22"/>
          <w:szCs w:val="22"/>
        </w:rPr>
        <w:t xml:space="preserve"> </w:t>
      </w:r>
      <w:r w:rsidR="00DC76BC">
        <w:rPr>
          <w:rFonts w:asciiTheme="majorHAnsi" w:hAnsiTheme="majorHAnsi" w:cstheme="majorHAnsi"/>
          <w:sz w:val="22"/>
          <w:szCs w:val="22"/>
        </w:rPr>
        <w:t>about</w:t>
      </w:r>
      <w:r w:rsidR="003C27AA" w:rsidRPr="00007FA2">
        <w:rPr>
          <w:rFonts w:asciiTheme="majorHAnsi" w:hAnsiTheme="majorHAnsi" w:cstheme="majorHAnsi"/>
          <w:sz w:val="22"/>
          <w:szCs w:val="22"/>
        </w:rPr>
        <w:t xml:space="preserve"> </w:t>
      </w:r>
      <w:r>
        <w:rPr>
          <w:rFonts w:asciiTheme="majorHAnsi" w:hAnsiTheme="majorHAnsi" w:cstheme="majorHAnsi"/>
          <w:sz w:val="22"/>
          <w:szCs w:val="22"/>
        </w:rPr>
        <w:t xml:space="preserve">the </w:t>
      </w:r>
      <w:r w:rsidR="003C27AA" w:rsidRPr="00007FA2">
        <w:rPr>
          <w:rFonts w:asciiTheme="majorHAnsi" w:hAnsiTheme="majorHAnsi" w:cstheme="majorHAnsi"/>
          <w:sz w:val="22"/>
          <w:szCs w:val="22"/>
        </w:rPr>
        <w:t xml:space="preserve">history and characteristics of </w:t>
      </w:r>
      <w:r w:rsidR="00DC76BC">
        <w:rPr>
          <w:rFonts w:asciiTheme="majorHAnsi" w:hAnsiTheme="majorHAnsi" w:cstheme="majorHAnsi"/>
          <w:sz w:val="22"/>
          <w:szCs w:val="22"/>
        </w:rPr>
        <w:t xml:space="preserve">a selected </w:t>
      </w:r>
      <w:r w:rsidR="003C27AA" w:rsidRPr="00007FA2">
        <w:rPr>
          <w:rFonts w:asciiTheme="majorHAnsi" w:hAnsiTheme="majorHAnsi" w:cstheme="majorHAnsi"/>
          <w:sz w:val="22"/>
          <w:szCs w:val="22"/>
        </w:rPr>
        <w:t>social media development in Japan</w:t>
      </w:r>
    </w:p>
    <w:p w14:paraId="7B32FAD6" w14:textId="64C0AA9D" w:rsidR="003C27AA" w:rsidRPr="00007FA2" w:rsidRDefault="00904DB8" w:rsidP="00904DB8">
      <w:pPr>
        <w:pStyle w:val="ListParagraph"/>
        <w:numPr>
          <w:ilvl w:val="0"/>
          <w:numId w:val="18"/>
        </w:numPr>
        <w:rPr>
          <w:rFonts w:asciiTheme="majorHAnsi" w:hAnsiTheme="majorHAnsi" w:cstheme="majorHAnsi"/>
          <w:sz w:val="22"/>
          <w:szCs w:val="22"/>
        </w:rPr>
      </w:pPr>
      <w:r>
        <w:rPr>
          <w:rFonts w:asciiTheme="majorHAnsi" w:hAnsiTheme="majorHAnsi" w:cstheme="majorHAnsi"/>
          <w:sz w:val="22"/>
          <w:szCs w:val="22"/>
        </w:rPr>
        <w:t xml:space="preserve">apply </w:t>
      </w:r>
      <w:r w:rsidR="00DC76BC">
        <w:rPr>
          <w:rFonts w:asciiTheme="majorHAnsi" w:hAnsiTheme="majorHAnsi" w:cstheme="majorHAnsi"/>
          <w:sz w:val="22"/>
          <w:szCs w:val="22"/>
        </w:rPr>
        <w:t xml:space="preserve">your understanding about intercultural communication issues by </w:t>
      </w:r>
      <w:r w:rsidR="00007FA2">
        <w:rPr>
          <w:rFonts w:asciiTheme="majorHAnsi" w:hAnsiTheme="majorHAnsi" w:cstheme="majorHAnsi"/>
          <w:sz w:val="22"/>
          <w:szCs w:val="22"/>
        </w:rPr>
        <w:t>l</w:t>
      </w:r>
      <w:r w:rsidR="00DC76BC">
        <w:rPr>
          <w:rFonts w:asciiTheme="majorHAnsi" w:hAnsiTheme="majorHAnsi" w:cstheme="majorHAnsi"/>
          <w:sz w:val="22"/>
          <w:szCs w:val="22"/>
        </w:rPr>
        <w:t>ocalizing</w:t>
      </w:r>
      <w:r w:rsidR="00007FA2">
        <w:rPr>
          <w:rFonts w:asciiTheme="majorHAnsi" w:hAnsiTheme="majorHAnsi" w:cstheme="majorHAnsi"/>
          <w:sz w:val="22"/>
          <w:szCs w:val="22"/>
        </w:rPr>
        <w:t xml:space="preserve"> </w:t>
      </w:r>
      <w:r w:rsidR="002508C8">
        <w:rPr>
          <w:rFonts w:asciiTheme="majorHAnsi" w:hAnsiTheme="majorHAnsi" w:cstheme="majorHAnsi"/>
          <w:sz w:val="22"/>
          <w:szCs w:val="22"/>
        </w:rPr>
        <w:t>a Website used for B2C communication).</w:t>
      </w:r>
      <w:r w:rsidR="00007FA2">
        <w:rPr>
          <w:rFonts w:asciiTheme="majorHAnsi" w:hAnsiTheme="majorHAnsi" w:cstheme="majorHAnsi"/>
          <w:sz w:val="22"/>
          <w:szCs w:val="22"/>
        </w:rPr>
        <w:t xml:space="preserve"> </w:t>
      </w:r>
    </w:p>
    <w:p w14:paraId="3081D6A2" w14:textId="75E5C1EB" w:rsidR="003C27AA" w:rsidRDefault="00904DB8" w:rsidP="00904DB8">
      <w:pPr>
        <w:pStyle w:val="ListParagraph"/>
        <w:numPr>
          <w:ilvl w:val="0"/>
          <w:numId w:val="18"/>
        </w:numPr>
        <w:rPr>
          <w:rFonts w:asciiTheme="majorHAnsi" w:hAnsiTheme="majorHAnsi" w:cstheme="majorHAnsi"/>
          <w:sz w:val="22"/>
          <w:szCs w:val="22"/>
        </w:rPr>
      </w:pPr>
      <w:r>
        <w:rPr>
          <w:rFonts w:asciiTheme="majorHAnsi" w:hAnsiTheme="majorHAnsi" w:cstheme="majorHAnsi"/>
          <w:sz w:val="22"/>
          <w:szCs w:val="22"/>
        </w:rPr>
        <w:t xml:space="preserve">create </w:t>
      </w:r>
      <w:r w:rsidR="006746EA">
        <w:rPr>
          <w:rFonts w:asciiTheme="majorHAnsi" w:hAnsiTheme="majorHAnsi" w:cstheme="majorHAnsi"/>
          <w:sz w:val="22"/>
          <w:szCs w:val="22"/>
        </w:rPr>
        <w:t>in Japanese</w:t>
      </w:r>
      <w:r>
        <w:rPr>
          <w:rFonts w:asciiTheme="majorHAnsi" w:hAnsiTheme="majorHAnsi" w:cstheme="majorHAnsi"/>
          <w:sz w:val="22"/>
          <w:szCs w:val="22"/>
        </w:rPr>
        <w:t xml:space="preserve"> a Website design or social media app proposal</w:t>
      </w:r>
      <w:r w:rsidR="003C27AA" w:rsidRPr="00007FA2">
        <w:rPr>
          <w:rFonts w:asciiTheme="majorHAnsi" w:hAnsiTheme="majorHAnsi" w:cstheme="majorHAnsi"/>
          <w:sz w:val="22"/>
          <w:szCs w:val="22"/>
        </w:rPr>
        <w:t xml:space="preserve"> to </w:t>
      </w:r>
      <w:r>
        <w:rPr>
          <w:rFonts w:asciiTheme="majorHAnsi" w:hAnsiTheme="majorHAnsi" w:cstheme="majorHAnsi"/>
          <w:sz w:val="22"/>
          <w:szCs w:val="22"/>
        </w:rPr>
        <w:t xml:space="preserve">appeal to a particular </w:t>
      </w:r>
      <w:r w:rsidR="003C27AA" w:rsidRPr="00007FA2">
        <w:rPr>
          <w:rFonts w:asciiTheme="majorHAnsi" w:hAnsiTheme="majorHAnsi" w:cstheme="majorHAnsi"/>
          <w:sz w:val="22"/>
          <w:szCs w:val="22"/>
        </w:rPr>
        <w:t xml:space="preserve">target audience (e.g., a mobile app that uses GPS functions for </w:t>
      </w:r>
      <w:r w:rsidR="00007FA2">
        <w:rPr>
          <w:rFonts w:asciiTheme="majorHAnsi" w:hAnsiTheme="majorHAnsi" w:cstheme="majorHAnsi"/>
          <w:sz w:val="22"/>
          <w:szCs w:val="22"/>
        </w:rPr>
        <w:t xml:space="preserve">some </w:t>
      </w:r>
      <w:r w:rsidR="003C27AA" w:rsidRPr="00007FA2">
        <w:rPr>
          <w:rFonts w:asciiTheme="majorHAnsi" w:hAnsiTheme="majorHAnsi" w:cstheme="majorHAnsi"/>
          <w:sz w:val="22"/>
          <w:szCs w:val="22"/>
        </w:rPr>
        <w:t>online activities)</w:t>
      </w:r>
    </w:p>
    <w:p w14:paraId="6129E8A6" w14:textId="6888E22C" w:rsidR="00007FA2" w:rsidRPr="00007FA2" w:rsidRDefault="006746EA" w:rsidP="000F7F97">
      <w:pPr>
        <w:pStyle w:val="ListParagraph"/>
        <w:numPr>
          <w:ilvl w:val="0"/>
          <w:numId w:val="18"/>
        </w:numPr>
        <w:rPr>
          <w:rFonts w:asciiTheme="majorHAnsi" w:hAnsiTheme="majorHAnsi" w:cstheme="majorHAnsi"/>
          <w:sz w:val="22"/>
          <w:szCs w:val="22"/>
        </w:rPr>
      </w:pPr>
      <w:r>
        <w:rPr>
          <w:rFonts w:asciiTheme="majorHAnsi" w:hAnsiTheme="majorHAnsi" w:cstheme="majorHAnsi"/>
          <w:sz w:val="22"/>
          <w:szCs w:val="22"/>
        </w:rPr>
        <w:t xml:space="preserve">and </w:t>
      </w:r>
      <w:r w:rsidR="000E1163" w:rsidRPr="000E1163">
        <w:rPr>
          <w:rFonts w:asciiTheme="majorHAnsi" w:hAnsiTheme="majorHAnsi" w:cstheme="majorHAnsi"/>
          <w:sz w:val="22"/>
          <w:szCs w:val="22"/>
          <w:highlight w:val="yellow"/>
        </w:rPr>
        <w:t>(for JAPN 623</w:t>
      </w:r>
      <w:r w:rsidR="00033E11">
        <w:rPr>
          <w:rFonts w:asciiTheme="majorHAnsi" w:hAnsiTheme="majorHAnsi" w:cstheme="majorHAnsi"/>
          <w:sz w:val="22"/>
          <w:szCs w:val="22"/>
          <w:highlight w:val="yellow"/>
        </w:rPr>
        <w:t>1</w:t>
      </w:r>
      <w:r w:rsidR="000E1163" w:rsidRPr="000E1163">
        <w:rPr>
          <w:rFonts w:asciiTheme="majorHAnsi" w:hAnsiTheme="majorHAnsi" w:cstheme="majorHAnsi"/>
          <w:sz w:val="22"/>
          <w:szCs w:val="22"/>
          <w:highlight w:val="yellow"/>
        </w:rPr>
        <w:t xml:space="preserve"> students only) </w:t>
      </w:r>
      <w:r w:rsidR="00DC76BC" w:rsidRPr="000E1163">
        <w:rPr>
          <w:rFonts w:asciiTheme="majorHAnsi" w:hAnsiTheme="majorHAnsi" w:cstheme="majorHAnsi"/>
          <w:sz w:val="22"/>
          <w:szCs w:val="22"/>
          <w:highlight w:val="yellow"/>
        </w:rPr>
        <w:t>di</w:t>
      </w:r>
      <w:r w:rsidR="00007FA2" w:rsidRPr="000E1163">
        <w:rPr>
          <w:rFonts w:asciiTheme="majorHAnsi" w:hAnsiTheme="majorHAnsi" w:cstheme="majorHAnsi"/>
          <w:sz w:val="22"/>
          <w:szCs w:val="22"/>
          <w:highlight w:val="yellow"/>
        </w:rPr>
        <w:t>scuss</w:t>
      </w:r>
      <w:r w:rsidRPr="000E1163">
        <w:rPr>
          <w:rFonts w:asciiTheme="majorHAnsi" w:hAnsiTheme="majorHAnsi" w:cstheme="majorHAnsi"/>
          <w:sz w:val="22"/>
          <w:szCs w:val="22"/>
          <w:highlight w:val="yellow"/>
        </w:rPr>
        <w:t xml:space="preserve"> the </w:t>
      </w:r>
      <w:r w:rsidR="00DC76BC" w:rsidRPr="000E1163">
        <w:rPr>
          <w:rFonts w:asciiTheme="majorHAnsi" w:hAnsiTheme="majorHAnsi" w:cstheme="majorHAnsi"/>
          <w:sz w:val="22"/>
          <w:szCs w:val="22"/>
          <w:highlight w:val="yellow"/>
        </w:rPr>
        <w:t xml:space="preserve">sustainability issues of </w:t>
      </w:r>
      <w:r w:rsidRPr="000E1163">
        <w:rPr>
          <w:rFonts w:asciiTheme="majorHAnsi" w:hAnsiTheme="majorHAnsi" w:cstheme="majorHAnsi"/>
          <w:sz w:val="22"/>
          <w:szCs w:val="22"/>
          <w:highlight w:val="yellow"/>
        </w:rPr>
        <w:t>your</w:t>
      </w:r>
      <w:r w:rsidR="00DC76BC" w:rsidRPr="000E1163">
        <w:rPr>
          <w:rFonts w:asciiTheme="majorHAnsi" w:hAnsiTheme="majorHAnsi" w:cstheme="majorHAnsi"/>
          <w:sz w:val="22"/>
          <w:szCs w:val="22"/>
          <w:highlight w:val="yellow"/>
        </w:rPr>
        <w:t xml:space="preserve"> proposed </w:t>
      </w:r>
      <w:r w:rsidRPr="000E1163">
        <w:rPr>
          <w:rFonts w:asciiTheme="majorHAnsi" w:hAnsiTheme="majorHAnsi" w:cstheme="majorHAnsi"/>
          <w:sz w:val="22"/>
          <w:szCs w:val="22"/>
          <w:highlight w:val="yellow"/>
        </w:rPr>
        <w:t>design</w:t>
      </w:r>
      <w:r w:rsidR="000E1163">
        <w:rPr>
          <w:rFonts w:asciiTheme="majorHAnsi" w:hAnsiTheme="majorHAnsi" w:cstheme="majorHAnsi"/>
          <w:sz w:val="22"/>
          <w:szCs w:val="22"/>
        </w:rPr>
        <w:t xml:space="preserve"> </w:t>
      </w:r>
    </w:p>
    <w:p w14:paraId="05AF71B8" w14:textId="1D30EE8A" w:rsidR="00A8029F" w:rsidRPr="000A3217" w:rsidRDefault="00A8029F" w:rsidP="00436F34">
      <w:pPr>
        <w:rPr>
          <w:rFonts w:asciiTheme="majorHAnsi" w:hAnsiTheme="majorHAnsi" w:cstheme="majorHAnsi"/>
          <w:sz w:val="22"/>
          <w:szCs w:val="22"/>
        </w:rPr>
      </w:pPr>
    </w:p>
    <w:p w14:paraId="03E2F9EA" w14:textId="22BBA8C5" w:rsidR="008C01EB" w:rsidRPr="000A3217" w:rsidRDefault="00FE038F" w:rsidP="00436F34">
      <w:pPr>
        <w:rPr>
          <w:rFonts w:asciiTheme="majorHAnsi" w:hAnsiTheme="majorHAnsi" w:cstheme="majorHAnsi"/>
          <w:b/>
          <w:sz w:val="22"/>
          <w:szCs w:val="22"/>
        </w:rPr>
      </w:pPr>
      <w:r w:rsidRPr="000A3217">
        <w:rPr>
          <w:rFonts w:asciiTheme="majorHAnsi" w:hAnsiTheme="majorHAnsi" w:cstheme="majorHAnsi"/>
          <w:b/>
          <w:sz w:val="22"/>
          <w:szCs w:val="22"/>
        </w:rPr>
        <w:lastRenderedPageBreak/>
        <w:t>Class structure</w:t>
      </w:r>
    </w:p>
    <w:p w14:paraId="30D82CFC" w14:textId="0138150E" w:rsidR="009753E7" w:rsidRDefault="005B40B6">
      <w:pPr>
        <w:rPr>
          <w:rFonts w:asciiTheme="majorHAnsi" w:hAnsiTheme="majorHAnsi" w:cstheme="majorHAnsi"/>
          <w:sz w:val="22"/>
          <w:szCs w:val="22"/>
        </w:rPr>
      </w:pPr>
      <w:r w:rsidRPr="000A3217">
        <w:rPr>
          <w:rFonts w:asciiTheme="majorHAnsi" w:hAnsiTheme="majorHAnsi" w:cstheme="majorHAnsi"/>
          <w:sz w:val="22"/>
          <w:szCs w:val="22"/>
        </w:rPr>
        <w:t xml:space="preserve">The following is a typical flow of the class </w:t>
      </w:r>
      <w:r w:rsidR="006746EA">
        <w:rPr>
          <w:rFonts w:asciiTheme="majorHAnsi" w:hAnsiTheme="majorHAnsi" w:cstheme="majorHAnsi"/>
          <w:sz w:val="22"/>
          <w:szCs w:val="22"/>
        </w:rPr>
        <w:t xml:space="preserve">to reinforce </w:t>
      </w:r>
      <w:r w:rsidRPr="000A3217">
        <w:rPr>
          <w:rFonts w:asciiTheme="majorHAnsi" w:hAnsiTheme="majorHAnsi" w:cstheme="majorHAnsi"/>
          <w:sz w:val="22"/>
          <w:szCs w:val="22"/>
        </w:rPr>
        <w:t xml:space="preserve">language skills (listening, speaking, reading and writing) as well as critical </w:t>
      </w:r>
      <w:r w:rsidR="006746EA">
        <w:rPr>
          <w:rFonts w:asciiTheme="majorHAnsi" w:hAnsiTheme="majorHAnsi" w:cstheme="majorHAnsi"/>
          <w:sz w:val="22"/>
          <w:szCs w:val="22"/>
        </w:rPr>
        <w:t>thinking on intercultural communication and/or sustainability issues</w:t>
      </w:r>
      <w:r w:rsidRPr="000A3217">
        <w:rPr>
          <w:rFonts w:asciiTheme="majorHAnsi" w:hAnsiTheme="majorHAnsi" w:cstheme="majorHAnsi"/>
          <w:sz w:val="22"/>
          <w:szCs w:val="22"/>
        </w:rPr>
        <w:t>:</w:t>
      </w:r>
    </w:p>
    <w:p w14:paraId="7E50997F" w14:textId="77777777" w:rsidR="00DC76BC" w:rsidRPr="000A3217" w:rsidRDefault="00DC76BC">
      <w:pPr>
        <w:rPr>
          <w:rFonts w:asciiTheme="majorHAnsi" w:hAnsiTheme="majorHAnsi" w:cstheme="majorHAnsi"/>
          <w:sz w:val="22"/>
          <w:szCs w:val="22"/>
        </w:rPr>
      </w:pPr>
    </w:p>
    <w:p w14:paraId="704291F7" w14:textId="1E6ED0DD" w:rsidR="009753E7" w:rsidRPr="000A3217" w:rsidRDefault="009753E7" w:rsidP="00084E0C">
      <w:pPr>
        <w:pStyle w:val="ListParagraph"/>
        <w:numPr>
          <w:ilvl w:val="0"/>
          <w:numId w:val="1"/>
        </w:numPr>
        <w:ind w:hanging="196"/>
        <w:rPr>
          <w:rFonts w:asciiTheme="majorHAnsi" w:hAnsiTheme="majorHAnsi" w:cstheme="majorHAnsi"/>
          <w:sz w:val="22"/>
          <w:szCs w:val="22"/>
        </w:rPr>
      </w:pPr>
      <w:r w:rsidRPr="000A3217">
        <w:rPr>
          <w:rFonts w:asciiTheme="majorHAnsi" w:hAnsiTheme="majorHAnsi" w:cstheme="majorHAnsi"/>
          <w:sz w:val="22"/>
          <w:szCs w:val="22"/>
        </w:rPr>
        <w:t xml:space="preserve">Students </w:t>
      </w:r>
      <w:r w:rsidR="006746EA">
        <w:rPr>
          <w:rFonts w:asciiTheme="majorHAnsi" w:hAnsiTheme="majorHAnsi" w:cstheme="majorHAnsi"/>
          <w:sz w:val="22"/>
          <w:szCs w:val="22"/>
        </w:rPr>
        <w:t xml:space="preserve">will read </w:t>
      </w:r>
      <w:r w:rsidR="00B65311">
        <w:rPr>
          <w:rFonts w:asciiTheme="majorHAnsi" w:hAnsiTheme="majorHAnsi" w:cstheme="majorHAnsi"/>
          <w:sz w:val="22"/>
          <w:szCs w:val="22"/>
        </w:rPr>
        <w:t xml:space="preserve">assigned </w:t>
      </w:r>
      <w:r w:rsidR="006746EA">
        <w:rPr>
          <w:rFonts w:asciiTheme="majorHAnsi" w:hAnsiTheme="majorHAnsi" w:cstheme="majorHAnsi"/>
          <w:sz w:val="22"/>
          <w:szCs w:val="22"/>
        </w:rPr>
        <w:t xml:space="preserve">materials and watch video clips (if any) </w:t>
      </w:r>
      <w:r w:rsidRPr="000A3217">
        <w:rPr>
          <w:rFonts w:asciiTheme="majorHAnsi" w:hAnsiTheme="majorHAnsi" w:cstheme="majorHAnsi"/>
          <w:sz w:val="22"/>
          <w:szCs w:val="22"/>
        </w:rPr>
        <w:t>before coming to class, and do the homework;</w:t>
      </w:r>
    </w:p>
    <w:p w14:paraId="77412463" w14:textId="7AB21D97" w:rsidR="009753E7" w:rsidRPr="000A3217" w:rsidRDefault="009753E7" w:rsidP="005B40B6">
      <w:pPr>
        <w:pStyle w:val="ListParagraph"/>
        <w:numPr>
          <w:ilvl w:val="0"/>
          <w:numId w:val="1"/>
        </w:numPr>
        <w:ind w:hanging="196"/>
        <w:rPr>
          <w:rFonts w:asciiTheme="majorHAnsi" w:hAnsiTheme="majorHAnsi" w:cstheme="majorHAnsi"/>
          <w:sz w:val="22"/>
          <w:szCs w:val="22"/>
        </w:rPr>
      </w:pPr>
      <w:r w:rsidRPr="000A3217">
        <w:rPr>
          <w:rFonts w:asciiTheme="majorHAnsi" w:hAnsiTheme="majorHAnsi" w:cstheme="majorHAnsi"/>
          <w:sz w:val="22"/>
          <w:szCs w:val="22"/>
        </w:rPr>
        <w:t xml:space="preserve">In class, a short </w:t>
      </w:r>
      <w:r w:rsidR="00DB30F7">
        <w:rPr>
          <w:rFonts w:asciiTheme="majorHAnsi" w:hAnsiTheme="majorHAnsi" w:cstheme="majorHAnsi"/>
          <w:sz w:val="22"/>
          <w:szCs w:val="22"/>
        </w:rPr>
        <w:t xml:space="preserve">vocabulary </w:t>
      </w:r>
      <w:r w:rsidRPr="000A3217">
        <w:rPr>
          <w:rFonts w:asciiTheme="majorHAnsi" w:hAnsiTheme="majorHAnsi" w:cstheme="majorHAnsi"/>
          <w:sz w:val="22"/>
          <w:szCs w:val="22"/>
        </w:rPr>
        <w:t>quiz is administered to check on the students’ engagement in the homework and video;</w:t>
      </w:r>
    </w:p>
    <w:p w14:paraId="3C882403" w14:textId="0571D4C8" w:rsidR="00801B0F" w:rsidRPr="006746EA" w:rsidRDefault="005B40B6" w:rsidP="006746EA">
      <w:pPr>
        <w:pStyle w:val="ListParagraph"/>
        <w:numPr>
          <w:ilvl w:val="0"/>
          <w:numId w:val="1"/>
        </w:numPr>
        <w:ind w:hanging="196"/>
        <w:rPr>
          <w:rFonts w:asciiTheme="majorHAnsi" w:hAnsiTheme="majorHAnsi" w:cstheme="majorHAnsi"/>
          <w:sz w:val="22"/>
          <w:szCs w:val="22"/>
        </w:rPr>
      </w:pPr>
      <w:r w:rsidRPr="000A3217">
        <w:rPr>
          <w:rFonts w:asciiTheme="majorHAnsi" w:hAnsiTheme="majorHAnsi" w:cstheme="majorHAnsi"/>
          <w:sz w:val="22"/>
          <w:szCs w:val="22"/>
        </w:rPr>
        <w:t>In class, students participate in activities and discussion to gain full comprehension of the content</w:t>
      </w:r>
      <w:r w:rsidR="005175C4">
        <w:rPr>
          <w:rFonts w:asciiTheme="majorHAnsi" w:hAnsiTheme="majorHAnsi" w:cstheme="majorHAnsi"/>
          <w:sz w:val="22"/>
          <w:szCs w:val="22"/>
        </w:rPr>
        <w:t>.  (</w:t>
      </w:r>
      <w:r w:rsidR="003246FD">
        <w:rPr>
          <w:rFonts w:asciiTheme="majorHAnsi" w:hAnsiTheme="majorHAnsi" w:cstheme="majorHAnsi"/>
          <w:sz w:val="22"/>
          <w:szCs w:val="22"/>
        </w:rPr>
        <w:t xml:space="preserve">Discussion topics will include such questions as “What cultural characteristics in Japan </w:t>
      </w:r>
      <w:r w:rsidR="005175C4">
        <w:rPr>
          <w:rFonts w:asciiTheme="majorHAnsi" w:hAnsiTheme="majorHAnsi" w:cstheme="majorHAnsi"/>
          <w:sz w:val="22"/>
          <w:szCs w:val="22"/>
        </w:rPr>
        <w:t>promote/hinder</w:t>
      </w:r>
      <w:r w:rsidR="003246FD">
        <w:rPr>
          <w:rFonts w:asciiTheme="majorHAnsi" w:hAnsiTheme="majorHAnsi" w:cstheme="majorHAnsi"/>
          <w:sz w:val="22"/>
          <w:szCs w:val="22"/>
        </w:rPr>
        <w:t xml:space="preserve"> the development of a given social media?  </w:t>
      </w:r>
      <w:r w:rsidR="005175C4">
        <w:rPr>
          <w:rFonts w:asciiTheme="majorHAnsi" w:hAnsiTheme="majorHAnsi" w:cstheme="majorHAnsi"/>
          <w:sz w:val="22"/>
          <w:szCs w:val="22"/>
        </w:rPr>
        <w:t xml:space="preserve">Are there similar sociocultural phenomena outside of Japan?  </w:t>
      </w:r>
      <w:r w:rsidR="003246FD">
        <w:rPr>
          <w:rFonts w:asciiTheme="majorHAnsi" w:hAnsiTheme="majorHAnsi" w:cstheme="majorHAnsi"/>
          <w:sz w:val="22"/>
          <w:szCs w:val="22"/>
        </w:rPr>
        <w:t xml:space="preserve">What are the implications toward </w:t>
      </w:r>
      <w:r w:rsidR="005175C4">
        <w:rPr>
          <w:rFonts w:asciiTheme="majorHAnsi" w:hAnsiTheme="majorHAnsi" w:cstheme="majorHAnsi"/>
          <w:sz w:val="22"/>
          <w:szCs w:val="22"/>
        </w:rPr>
        <w:t xml:space="preserve">the issues in </w:t>
      </w:r>
      <w:r w:rsidR="003246FD">
        <w:rPr>
          <w:rFonts w:asciiTheme="majorHAnsi" w:hAnsiTheme="majorHAnsi" w:cstheme="majorHAnsi"/>
          <w:sz w:val="22"/>
          <w:szCs w:val="22"/>
        </w:rPr>
        <w:t>intercultural communication and sustainab</w:t>
      </w:r>
      <w:r w:rsidR="005175C4">
        <w:rPr>
          <w:rFonts w:asciiTheme="majorHAnsi" w:hAnsiTheme="majorHAnsi" w:cstheme="majorHAnsi"/>
          <w:sz w:val="22"/>
          <w:szCs w:val="22"/>
        </w:rPr>
        <w:t>le development</w:t>
      </w:r>
      <w:r w:rsidR="003246FD">
        <w:rPr>
          <w:rFonts w:asciiTheme="majorHAnsi" w:hAnsiTheme="majorHAnsi" w:cstheme="majorHAnsi"/>
          <w:sz w:val="22"/>
          <w:szCs w:val="22"/>
        </w:rPr>
        <w:t>?”</w:t>
      </w:r>
      <w:r w:rsidR="005175C4">
        <w:rPr>
          <w:rFonts w:asciiTheme="majorHAnsi" w:hAnsiTheme="majorHAnsi" w:cstheme="majorHAnsi"/>
          <w:sz w:val="22"/>
          <w:szCs w:val="22"/>
        </w:rPr>
        <w:t>)</w:t>
      </w:r>
      <w:r w:rsidRPr="000A3217">
        <w:rPr>
          <w:rFonts w:asciiTheme="majorHAnsi" w:hAnsiTheme="majorHAnsi" w:cstheme="majorHAnsi"/>
          <w:sz w:val="22"/>
          <w:szCs w:val="22"/>
        </w:rPr>
        <w:t>;</w:t>
      </w:r>
    </w:p>
    <w:p w14:paraId="34609309" w14:textId="77777777" w:rsidR="003246FD" w:rsidRDefault="00791D08" w:rsidP="003246FD">
      <w:pPr>
        <w:pStyle w:val="ListParagraph"/>
        <w:numPr>
          <w:ilvl w:val="0"/>
          <w:numId w:val="1"/>
        </w:numPr>
        <w:ind w:hanging="196"/>
        <w:rPr>
          <w:rFonts w:asciiTheme="majorHAnsi" w:hAnsiTheme="majorHAnsi" w:cstheme="majorHAnsi"/>
          <w:sz w:val="22"/>
          <w:szCs w:val="22"/>
        </w:rPr>
      </w:pPr>
      <w:r w:rsidRPr="000A3217">
        <w:rPr>
          <w:rFonts w:asciiTheme="majorHAnsi" w:hAnsiTheme="majorHAnsi" w:cstheme="majorHAnsi"/>
          <w:sz w:val="22"/>
          <w:szCs w:val="22"/>
        </w:rPr>
        <w:t>Language skill building exercises;</w:t>
      </w:r>
    </w:p>
    <w:p w14:paraId="65141F9E" w14:textId="0A4D4D16" w:rsidR="00801B0F" w:rsidRDefault="00146F1B" w:rsidP="00904DB8">
      <w:pPr>
        <w:pStyle w:val="ListParagraph"/>
        <w:numPr>
          <w:ilvl w:val="0"/>
          <w:numId w:val="1"/>
        </w:numPr>
        <w:ind w:hanging="196"/>
        <w:rPr>
          <w:rFonts w:asciiTheme="majorHAnsi" w:hAnsiTheme="majorHAnsi" w:cstheme="majorHAnsi"/>
          <w:sz w:val="22"/>
          <w:szCs w:val="22"/>
        </w:rPr>
      </w:pPr>
      <w:r w:rsidRPr="00146F1B">
        <w:rPr>
          <w:rFonts w:asciiTheme="majorHAnsi" w:hAnsiTheme="majorHAnsi" w:cstheme="majorHAnsi"/>
          <w:sz w:val="22"/>
          <w:szCs w:val="22"/>
        </w:rPr>
        <w:t>After each topic is completed (</w:t>
      </w:r>
      <w:r w:rsidR="00904DB8">
        <w:rPr>
          <w:rFonts w:asciiTheme="majorHAnsi" w:hAnsiTheme="majorHAnsi" w:cstheme="majorHAnsi"/>
          <w:sz w:val="22"/>
          <w:szCs w:val="22"/>
        </w:rPr>
        <w:t>s</w:t>
      </w:r>
      <w:r w:rsidRPr="00146F1B">
        <w:rPr>
          <w:rFonts w:asciiTheme="majorHAnsi" w:hAnsiTheme="majorHAnsi" w:cstheme="majorHAnsi"/>
          <w:sz w:val="22"/>
          <w:szCs w:val="22"/>
        </w:rPr>
        <w:t>ome topics may take more than one class period), s</w:t>
      </w:r>
      <w:r w:rsidR="00084E0C" w:rsidRPr="00146F1B">
        <w:rPr>
          <w:rFonts w:asciiTheme="majorHAnsi" w:hAnsiTheme="majorHAnsi" w:cstheme="majorHAnsi"/>
          <w:sz w:val="22"/>
          <w:szCs w:val="22"/>
        </w:rPr>
        <w:t xml:space="preserve">tudents </w:t>
      </w:r>
      <w:r w:rsidR="003246FD" w:rsidRPr="00146F1B">
        <w:rPr>
          <w:rFonts w:asciiTheme="majorHAnsi" w:hAnsiTheme="majorHAnsi" w:cstheme="majorHAnsi"/>
          <w:sz w:val="22"/>
          <w:szCs w:val="22"/>
        </w:rPr>
        <w:t xml:space="preserve">write </w:t>
      </w:r>
      <w:r w:rsidR="009C2164">
        <w:rPr>
          <w:rFonts w:asciiTheme="majorHAnsi" w:hAnsiTheme="majorHAnsi" w:cstheme="majorHAnsi"/>
          <w:sz w:val="22"/>
          <w:szCs w:val="22"/>
        </w:rPr>
        <w:t xml:space="preserve">in Japanese </w:t>
      </w:r>
      <w:r w:rsidR="003246FD" w:rsidRPr="00146F1B">
        <w:rPr>
          <w:rFonts w:asciiTheme="majorHAnsi" w:hAnsiTheme="majorHAnsi" w:cstheme="majorHAnsi"/>
          <w:sz w:val="22"/>
          <w:szCs w:val="22"/>
        </w:rPr>
        <w:t>a short blog</w:t>
      </w:r>
      <w:r w:rsidR="00AD6BC6" w:rsidRPr="00146F1B">
        <w:rPr>
          <w:rFonts w:asciiTheme="majorHAnsi" w:hAnsiTheme="majorHAnsi" w:cstheme="majorHAnsi"/>
          <w:sz w:val="22"/>
          <w:szCs w:val="22"/>
        </w:rPr>
        <w:t xml:space="preserve"> </w:t>
      </w:r>
      <w:r w:rsidR="003246FD" w:rsidRPr="00146F1B">
        <w:rPr>
          <w:rFonts w:asciiTheme="majorHAnsi" w:hAnsiTheme="majorHAnsi" w:cstheme="majorHAnsi"/>
          <w:sz w:val="22"/>
          <w:szCs w:val="22"/>
        </w:rPr>
        <w:t>on what they have learned</w:t>
      </w:r>
      <w:r w:rsidR="009C2164">
        <w:rPr>
          <w:rFonts w:asciiTheme="majorHAnsi" w:hAnsiTheme="majorHAnsi" w:cstheme="majorHAnsi"/>
          <w:sz w:val="22"/>
          <w:szCs w:val="22"/>
        </w:rPr>
        <w:t xml:space="preserve"> on the topic and</w:t>
      </w:r>
      <w:r w:rsidR="003246FD" w:rsidRPr="00146F1B">
        <w:rPr>
          <w:rFonts w:asciiTheme="majorHAnsi" w:hAnsiTheme="majorHAnsi" w:cstheme="majorHAnsi"/>
          <w:sz w:val="22"/>
          <w:szCs w:val="22"/>
        </w:rPr>
        <w:t xml:space="preserve"> </w:t>
      </w:r>
      <w:r w:rsidR="009C2164">
        <w:rPr>
          <w:rFonts w:asciiTheme="majorHAnsi" w:hAnsiTheme="majorHAnsi" w:cstheme="majorHAnsi"/>
          <w:sz w:val="22"/>
          <w:szCs w:val="22"/>
        </w:rPr>
        <w:t xml:space="preserve">what it means in their personal context </w:t>
      </w:r>
      <w:r w:rsidR="00DB68C0">
        <w:rPr>
          <w:rFonts w:asciiTheme="majorHAnsi" w:hAnsiTheme="majorHAnsi" w:cstheme="majorHAnsi"/>
          <w:sz w:val="22"/>
          <w:szCs w:val="22"/>
        </w:rPr>
        <w:t>and share it among the classmates</w:t>
      </w:r>
      <w:r w:rsidR="009C2164">
        <w:rPr>
          <w:rFonts w:asciiTheme="majorHAnsi" w:hAnsiTheme="majorHAnsi" w:cstheme="majorHAnsi"/>
          <w:sz w:val="22"/>
          <w:szCs w:val="22"/>
        </w:rPr>
        <w:t>;</w:t>
      </w:r>
    </w:p>
    <w:p w14:paraId="747A5FC0" w14:textId="056AC990" w:rsidR="00DB68C0" w:rsidRDefault="00DB68C0" w:rsidP="00CE6AD4">
      <w:pPr>
        <w:pStyle w:val="ListParagraph"/>
        <w:numPr>
          <w:ilvl w:val="0"/>
          <w:numId w:val="1"/>
        </w:numPr>
        <w:ind w:hanging="196"/>
        <w:rPr>
          <w:rFonts w:asciiTheme="majorHAnsi" w:hAnsiTheme="majorHAnsi" w:cstheme="majorHAnsi"/>
          <w:sz w:val="22"/>
          <w:szCs w:val="22"/>
        </w:rPr>
      </w:pPr>
      <w:r>
        <w:rPr>
          <w:rFonts w:asciiTheme="majorHAnsi" w:hAnsiTheme="majorHAnsi" w:cstheme="majorHAnsi"/>
          <w:sz w:val="22"/>
          <w:szCs w:val="22"/>
        </w:rPr>
        <w:t>Leave at least one comment on at least one of the shared blogs of other classmates</w:t>
      </w:r>
      <w:r w:rsidR="009C2164">
        <w:rPr>
          <w:rFonts w:asciiTheme="majorHAnsi" w:hAnsiTheme="majorHAnsi" w:cstheme="majorHAnsi"/>
          <w:sz w:val="22"/>
          <w:szCs w:val="22"/>
        </w:rPr>
        <w:t>.</w:t>
      </w:r>
    </w:p>
    <w:p w14:paraId="18201056" w14:textId="77777777" w:rsidR="00146F1B" w:rsidRDefault="00146F1B" w:rsidP="003370E1">
      <w:pPr>
        <w:rPr>
          <w:rFonts w:asciiTheme="majorHAnsi" w:hAnsiTheme="majorHAnsi" w:cstheme="majorHAnsi"/>
          <w:b/>
          <w:sz w:val="22"/>
          <w:szCs w:val="22"/>
        </w:rPr>
      </w:pPr>
    </w:p>
    <w:p w14:paraId="59975987" w14:textId="14BC5546" w:rsidR="003370E1" w:rsidRDefault="003370E1" w:rsidP="003370E1">
      <w:pPr>
        <w:rPr>
          <w:rFonts w:asciiTheme="majorHAnsi" w:hAnsiTheme="majorHAnsi" w:cstheme="majorHAnsi"/>
          <w:b/>
          <w:sz w:val="22"/>
          <w:szCs w:val="22"/>
        </w:rPr>
      </w:pPr>
      <w:r w:rsidRPr="000A3217">
        <w:rPr>
          <w:rFonts w:asciiTheme="majorHAnsi" w:hAnsiTheme="majorHAnsi" w:cstheme="majorHAnsi"/>
          <w:b/>
          <w:sz w:val="22"/>
          <w:szCs w:val="22"/>
        </w:rPr>
        <w:t>Course Materials</w:t>
      </w:r>
    </w:p>
    <w:p w14:paraId="4BE3CFAD" w14:textId="77777777" w:rsidR="005175C4" w:rsidRPr="000A3217" w:rsidRDefault="005175C4" w:rsidP="003370E1">
      <w:pPr>
        <w:rPr>
          <w:rFonts w:asciiTheme="majorHAnsi" w:hAnsiTheme="majorHAnsi" w:cstheme="majorHAnsi"/>
          <w:b/>
          <w:sz w:val="22"/>
          <w:szCs w:val="22"/>
        </w:rPr>
      </w:pPr>
    </w:p>
    <w:p w14:paraId="2DE8F9AE" w14:textId="72A9E268" w:rsidR="003370E1" w:rsidRPr="000A3217" w:rsidRDefault="003370E1" w:rsidP="005175C4">
      <w:pPr>
        <w:ind w:left="720"/>
        <w:rPr>
          <w:rFonts w:asciiTheme="majorHAnsi" w:hAnsiTheme="majorHAnsi" w:cstheme="majorHAnsi"/>
          <w:sz w:val="22"/>
          <w:szCs w:val="22"/>
        </w:rPr>
      </w:pPr>
      <w:r w:rsidRPr="000A3217">
        <w:rPr>
          <w:rFonts w:asciiTheme="majorHAnsi" w:hAnsiTheme="majorHAnsi" w:cstheme="majorHAnsi"/>
          <w:sz w:val="22"/>
          <w:szCs w:val="22"/>
        </w:rPr>
        <w:t>All the necessary course materials and homework sheets are uploaded on T-squ</w:t>
      </w:r>
      <w:r w:rsidR="00525068" w:rsidRPr="000A3217">
        <w:rPr>
          <w:rFonts w:asciiTheme="majorHAnsi" w:hAnsiTheme="majorHAnsi" w:cstheme="majorHAnsi"/>
          <w:sz w:val="22"/>
          <w:szCs w:val="22"/>
        </w:rPr>
        <w:t>a</w:t>
      </w:r>
      <w:r w:rsidRPr="000A3217">
        <w:rPr>
          <w:rFonts w:asciiTheme="majorHAnsi" w:hAnsiTheme="majorHAnsi" w:cstheme="majorHAnsi"/>
          <w:sz w:val="22"/>
          <w:szCs w:val="22"/>
        </w:rPr>
        <w:t>re.</w:t>
      </w:r>
    </w:p>
    <w:p w14:paraId="5B83CB76" w14:textId="77777777" w:rsidR="003370E1" w:rsidRPr="000A3217" w:rsidRDefault="003370E1" w:rsidP="008C01EB">
      <w:pPr>
        <w:rPr>
          <w:rFonts w:asciiTheme="majorHAnsi" w:hAnsiTheme="majorHAnsi" w:cstheme="majorHAnsi"/>
          <w:sz w:val="22"/>
          <w:szCs w:val="22"/>
        </w:rPr>
      </w:pPr>
    </w:p>
    <w:p w14:paraId="005D6F3F" w14:textId="4E49196D" w:rsidR="008C01EB" w:rsidRPr="000A3217" w:rsidRDefault="008C01EB" w:rsidP="008C01EB">
      <w:pPr>
        <w:rPr>
          <w:rFonts w:asciiTheme="majorHAnsi" w:hAnsiTheme="majorHAnsi" w:cstheme="majorHAnsi"/>
          <w:b/>
          <w:sz w:val="22"/>
          <w:szCs w:val="22"/>
        </w:rPr>
      </w:pPr>
      <w:r w:rsidRPr="000A3217">
        <w:rPr>
          <w:rFonts w:asciiTheme="majorHAnsi" w:hAnsiTheme="majorHAnsi" w:cstheme="majorHAnsi"/>
          <w:b/>
          <w:sz w:val="22"/>
          <w:szCs w:val="22"/>
        </w:rPr>
        <w:t>Course requirements and grading</w:t>
      </w:r>
    </w:p>
    <w:p w14:paraId="729C0C39" w14:textId="77777777" w:rsidR="005175C4" w:rsidRDefault="005175C4">
      <w:pPr>
        <w:rPr>
          <w:rFonts w:asciiTheme="majorHAnsi" w:hAnsiTheme="majorHAnsi" w:cstheme="majorHAnsi"/>
          <w:sz w:val="22"/>
          <w:szCs w:val="22"/>
        </w:rPr>
      </w:pPr>
    </w:p>
    <w:p w14:paraId="604B08B0" w14:textId="64D5BF1F" w:rsidR="009753E7" w:rsidRPr="000A3217" w:rsidRDefault="00BD3721" w:rsidP="00BD3721">
      <w:pPr>
        <w:pStyle w:val="ListParagraph"/>
        <w:ind w:left="480"/>
        <w:rPr>
          <w:rFonts w:asciiTheme="majorHAnsi" w:hAnsiTheme="majorHAnsi" w:cstheme="majorHAnsi"/>
          <w:sz w:val="22"/>
          <w:szCs w:val="22"/>
        </w:rPr>
      </w:pPr>
      <w:r w:rsidRPr="000A3217">
        <w:rPr>
          <w:rFonts w:asciiTheme="majorHAnsi" w:hAnsiTheme="majorHAnsi" w:cstheme="majorHAnsi"/>
          <w:sz w:val="22"/>
          <w:szCs w:val="22"/>
        </w:rPr>
        <w:t>Class Participation</w:t>
      </w:r>
      <w:r w:rsidRPr="000A3217">
        <w:rPr>
          <w:rFonts w:asciiTheme="majorHAnsi" w:hAnsiTheme="majorHAnsi" w:cstheme="majorHAnsi"/>
          <w:sz w:val="22"/>
          <w:szCs w:val="22"/>
        </w:rPr>
        <w:tab/>
      </w:r>
      <w:r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F328BE" w:rsidRPr="000A3217">
        <w:rPr>
          <w:rFonts w:asciiTheme="majorHAnsi" w:hAnsiTheme="majorHAnsi" w:cstheme="majorHAnsi"/>
          <w:sz w:val="22"/>
          <w:szCs w:val="22"/>
        </w:rPr>
        <w:tab/>
      </w:r>
      <w:r w:rsidR="00F328BE" w:rsidRPr="000A3217">
        <w:rPr>
          <w:rFonts w:asciiTheme="majorHAnsi" w:hAnsiTheme="majorHAnsi" w:cstheme="majorHAnsi"/>
          <w:sz w:val="22"/>
          <w:szCs w:val="22"/>
        </w:rPr>
        <w:tab/>
      </w:r>
      <w:r w:rsidR="00F328BE" w:rsidRPr="000A3217">
        <w:rPr>
          <w:rFonts w:asciiTheme="majorHAnsi" w:hAnsiTheme="majorHAnsi" w:cstheme="majorHAnsi"/>
          <w:sz w:val="22"/>
          <w:szCs w:val="22"/>
        </w:rPr>
        <w:tab/>
      </w:r>
      <w:r w:rsidR="00F328BE" w:rsidRPr="000A3217">
        <w:rPr>
          <w:rFonts w:asciiTheme="majorHAnsi" w:hAnsiTheme="majorHAnsi" w:cstheme="majorHAnsi"/>
          <w:sz w:val="22"/>
          <w:szCs w:val="22"/>
        </w:rPr>
        <w:tab/>
      </w:r>
      <w:r w:rsidR="008208F9">
        <w:rPr>
          <w:rFonts w:asciiTheme="majorHAnsi" w:hAnsiTheme="majorHAnsi" w:cstheme="majorHAnsi"/>
          <w:sz w:val="22"/>
          <w:szCs w:val="22"/>
        </w:rPr>
        <w:t>2</w:t>
      </w:r>
      <w:r w:rsidRPr="000A3217">
        <w:rPr>
          <w:rFonts w:asciiTheme="majorHAnsi" w:hAnsiTheme="majorHAnsi" w:cstheme="majorHAnsi"/>
          <w:sz w:val="22"/>
          <w:szCs w:val="22"/>
        </w:rPr>
        <w:t>0%</w:t>
      </w:r>
    </w:p>
    <w:p w14:paraId="688200D9" w14:textId="2B4989C7" w:rsidR="00BD3721" w:rsidRPr="000A3217" w:rsidRDefault="00DB30F7" w:rsidP="00BD3721">
      <w:pPr>
        <w:pStyle w:val="ListParagraph"/>
        <w:ind w:left="480"/>
        <w:rPr>
          <w:rFonts w:asciiTheme="majorHAnsi" w:hAnsiTheme="majorHAnsi" w:cstheme="majorHAnsi"/>
          <w:sz w:val="22"/>
          <w:szCs w:val="22"/>
        </w:rPr>
      </w:pPr>
      <w:r>
        <w:rPr>
          <w:rFonts w:asciiTheme="majorHAnsi" w:hAnsiTheme="majorHAnsi" w:cstheme="majorHAnsi"/>
          <w:sz w:val="22"/>
          <w:szCs w:val="22"/>
        </w:rPr>
        <w:t xml:space="preserve">Vocabulary </w:t>
      </w:r>
      <w:r w:rsidR="00BD3721" w:rsidRPr="000A3217">
        <w:rPr>
          <w:rFonts w:asciiTheme="majorHAnsi" w:hAnsiTheme="majorHAnsi" w:cstheme="majorHAnsi"/>
          <w:sz w:val="22"/>
          <w:szCs w:val="22"/>
        </w:rPr>
        <w:t>Homework</w:t>
      </w:r>
      <w:r>
        <w:rPr>
          <w:rFonts w:asciiTheme="majorHAnsi" w:hAnsiTheme="majorHAnsi" w:cstheme="majorHAnsi"/>
          <w:sz w:val="22"/>
          <w:szCs w:val="22"/>
        </w:rPr>
        <w:t xml:space="preserve"> (0.5% each)</w:t>
      </w:r>
      <w:r w:rsidR="00BD3721" w:rsidRPr="000A3217">
        <w:rPr>
          <w:rFonts w:asciiTheme="majorHAnsi" w:hAnsiTheme="majorHAnsi" w:cstheme="majorHAnsi"/>
          <w:sz w:val="22"/>
          <w:szCs w:val="22"/>
        </w:rPr>
        <w:tab/>
      </w:r>
      <w:r w:rsidR="00BD3721"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2D1628" w:rsidRPr="000A3217">
        <w:rPr>
          <w:rFonts w:asciiTheme="majorHAnsi" w:hAnsiTheme="majorHAnsi" w:cstheme="majorHAnsi"/>
          <w:sz w:val="22"/>
          <w:szCs w:val="22"/>
        </w:rPr>
        <w:tab/>
      </w:r>
      <w:r>
        <w:rPr>
          <w:rFonts w:asciiTheme="majorHAnsi" w:hAnsiTheme="majorHAnsi" w:cstheme="majorHAnsi"/>
          <w:sz w:val="22"/>
          <w:szCs w:val="22"/>
        </w:rPr>
        <w:t xml:space="preserve">  5</w:t>
      </w:r>
      <w:r w:rsidR="00BD3721" w:rsidRPr="000A3217">
        <w:rPr>
          <w:rFonts w:asciiTheme="majorHAnsi" w:hAnsiTheme="majorHAnsi" w:cstheme="majorHAnsi"/>
          <w:sz w:val="22"/>
          <w:szCs w:val="22"/>
        </w:rPr>
        <w:t>%</w:t>
      </w:r>
    </w:p>
    <w:p w14:paraId="040BDDE4" w14:textId="5C1D8C13" w:rsidR="00DB30F7" w:rsidRDefault="00DB30F7" w:rsidP="00BD3721">
      <w:pPr>
        <w:pStyle w:val="ListParagraph"/>
        <w:ind w:left="480"/>
        <w:rPr>
          <w:rFonts w:asciiTheme="majorHAnsi" w:hAnsiTheme="majorHAnsi" w:cstheme="majorHAnsi"/>
          <w:sz w:val="22"/>
          <w:szCs w:val="22"/>
        </w:rPr>
      </w:pPr>
      <w:r>
        <w:rPr>
          <w:rFonts w:asciiTheme="majorHAnsi" w:hAnsiTheme="majorHAnsi" w:cstheme="majorHAnsi"/>
          <w:sz w:val="22"/>
          <w:szCs w:val="22"/>
        </w:rPr>
        <w:t>Vocabulary Quiz (0.5% each)</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5%</w:t>
      </w:r>
    </w:p>
    <w:p w14:paraId="4093480B" w14:textId="69412A97" w:rsidR="00BD3721" w:rsidRPr="000A3217" w:rsidRDefault="005175C4" w:rsidP="00BD3721">
      <w:pPr>
        <w:pStyle w:val="ListParagraph"/>
        <w:ind w:left="480"/>
        <w:rPr>
          <w:rFonts w:asciiTheme="majorHAnsi" w:hAnsiTheme="majorHAnsi" w:cstheme="majorHAnsi"/>
          <w:sz w:val="22"/>
          <w:szCs w:val="22"/>
        </w:rPr>
      </w:pPr>
      <w:r>
        <w:rPr>
          <w:rFonts w:asciiTheme="majorHAnsi" w:hAnsiTheme="majorHAnsi" w:cstheme="majorHAnsi"/>
          <w:sz w:val="22"/>
          <w:szCs w:val="22"/>
        </w:rPr>
        <w:t>Blogs</w:t>
      </w:r>
      <w:r w:rsidR="00C30501" w:rsidRPr="000A3217">
        <w:rPr>
          <w:rFonts w:asciiTheme="majorHAnsi" w:hAnsiTheme="majorHAnsi" w:cstheme="majorHAnsi"/>
          <w:sz w:val="22"/>
          <w:szCs w:val="22"/>
        </w:rPr>
        <w:t xml:space="preserve"> </w:t>
      </w:r>
      <w:r w:rsidR="00BD3721" w:rsidRPr="000A3217">
        <w:rPr>
          <w:rFonts w:asciiTheme="majorHAnsi" w:hAnsiTheme="majorHAnsi" w:cstheme="majorHAnsi"/>
          <w:sz w:val="22"/>
          <w:szCs w:val="22"/>
        </w:rPr>
        <w:tab/>
      </w:r>
      <w:r w:rsidR="00DB30F7">
        <w:rPr>
          <w:rFonts w:asciiTheme="majorHAnsi" w:hAnsiTheme="majorHAnsi" w:cstheme="majorHAnsi"/>
          <w:sz w:val="22"/>
          <w:szCs w:val="22"/>
        </w:rPr>
        <w:t xml:space="preserve"> (1% each)</w:t>
      </w:r>
      <w:r w:rsidR="00BD3721" w:rsidRPr="000A3217">
        <w:rPr>
          <w:rFonts w:asciiTheme="majorHAnsi" w:hAnsiTheme="majorHAnsi" w:cstheme="majorHAnsi"/>
          <w:sz w:val="22"/>
          <w:szCs w:val="22"/>
        </w:rPr>
        <w:tab/>
      </w:r>
      <w:r w:rsidR="00BD3721"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2D1628" w:rsidRPr="000A3217">
        <w:rPr>
          <w:rFonts w:asciiTheme="majorHAnsi" w:hAnsiTheme="majorHAnsi" w:cstheme="majorHAnsi"/>
          <w:sz w:val="22"/>
          <w:szCs w:val="22"/>
        </w:rPr>
        <w:tab/>
      </w:r>
      <w:r w:rsidR="002D1628" w:rsidRPr="000A3217">
        <w:rPr>
          <w:rFonts w:asciiTheme="majorHAnsi" w:hAnsiTheme="majorHAnsi" w:cstheme="majorHAnsi"/>
          <w:sz w:val="22"/>
          <w:szCs w:val="22"/>
        </w:rPr>
        <w:tab/>
      </w:r>
      <w:r w:rsidR="002D1628" w:rsidRPr="000A3217">
        <w:rPr>
          <w:rFonts w:asciiTheme="majorHAnsi" w:hAnsiTheme="majorHAnsi" w:cstheme="majorHAnsi"/>
          <w:sz w:val="22"/>
          <w:szCs w:val="22"/>
        </w:rPr>
        <w:tab/>
      </w:r>
      <w:r w:rsidR="009C6EC1" w:rsidRPr="000A3217">
        <w:rPr>
          <w:rFonts w:asciiTheme="majorHAnsi" w:hAnsiTheme="majorHAnsi" w:cstheme="majorHAnsi"/>
          <w:sz w:val="22"/>
          <w:szCs w:val="22"/>
        </w:rPr>
        <w:t>1</w:t>
      </w:r>
      <w:r w:rsidR="00DB30F7">
        <w:rPr>
          <w:rFonts w:asciiTheme="majorHAnsi" w:hAnsiTheme="majorHAnsi" w:cstheme="majorHAnsi"/>
          <w:sz w:val="22"/>
          <w:szCs w:val="22"/>
        </w:rPr>
        <w:t>2</w:t>
      </w:r>
      <w:r w:rsidR="00BD3721" w:rsidRPr="000A3217">
        <w:rPr>
          <w:rFonts w:asciiTheme="majorHAnsi" w:hAnsiTheme="majorHAnsi" w:cstheme="majorHAnsi"/>
          <w:sz w:val="22"/>
          <w:szCs w:val="22"/>
        </w:rPr>
        <w:t>%</w:t>
      </w:r>
    </w:p>
    <w:p w14:paraId="282C0611" w14:textId="7B66B7C7" w:rsidR="00BD3721" w:rsidRPr="000A3217" w:rsidRDefault="00397581" w:rsidP="00BD3721">
      <w:pPr>
        <w:pStyle w:val="ListParagraph"/>
        <w:ind w:left="480"/>
        <w:rPr>
          <w:rFonts w:asciiTheme="majorHAnsi" w:hAnsiTheme="majorHAnsi" w:cstheme="majorHAnsi"/>
          <w:sz w:val="22"/>
          <w:szCs w:val="22"/>
        </w:rPr>
      </w:pPr>
      <w:r>
        <w:rPr>
          <w:rFonts w:asciiTheme="majorHAnsi" w:hAnsiTheme="majorHAnsi" w:cstheme="majorHAnsi"/>
          <w:sz w:val="22"/>
          <w:szCs w:val="22"/>
        </w:rPr>
        <w:t>Chapter Tests</w:t>
      </w:r>
      <w:r w:rsidR="00DB30F7">
        <w:rPr>
          <w:rFonts w:asciiTheme="majorHAnsi" w:hAnsiTheme="majorHAnsi" w:cstheme="majorHAnsi"/>
          <w:sz w:val="22"/>
          <w:szCs w:val="22"/>
        </w:rPr>
        <w:t xml:space="preserve"> (7% each)</w:t>
      </w:r>
      <w:r w:rsidR="00BD3721" w:rsidRPr="000A3217">
        <w:rPr>
          <w:rFonts w:asciiTheme="majorHAnsi" w:hAnsiTheme="majorHAnsi" w:cstheme="majorHAnsi"/>
          <w:sz w:val="22"/>
          <w:szCs w:val="22"/>
        </w:rPr>
        <w:tab/>
      </w:r>
      <w:r w:rsidR="00BD3721"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084E0C" w:rsidRPr="000A3217">
        <w:rPr>
          <w:rFonts w:asciiTheme="majorHAnsi" w:hAnsiTheme="majorHAnsi" w:cstheme="majorHAnsi"/>
          <w:sz w:val="22"/>
          <w:szCs w:val="22"/>
        </w:rPr>
        <w:tab/>
      </w:r>
      <w:r w:rsidR="002D1628" w:rsidRPr="000A3217">
        <w:rPr>
          <w:rFonts w:asciiTheme="majorHAnsi" w:hAnsiTheme="majorHAnsi" w:cstheme="majorHAnsi"/>
          <w:sz w:val="22"/>
          <w:szCs w:val="22"/>
        </w:rPr>
        <w:tab/>
      </w:r>
      <w:r w:rsidR="002D1628" w:rsidRPr="000A3217">
        <w:rPr>
          <w:rFonts w:asciiTheme="majorHAnsi" w:hAnsiTheme="majorHAnsi" w:cstheme="majorHAnsi"/>
          <w:sz w:val="22"/>
          <w:szCs w:val="22"/>
        </w:rPr>
        <w:tab/>
      </w:r>
      <w:r w:rsidR="002D1628" w:rsidRPr="000A3217">
        <w:rPr>
          <w:rFonts w:asciiTheme="majorHAnsi" w:hAnsiTheme="majorHAnsi" w:cstheme="majorHAnsi"/>
          <w:sz w:val="22"/>
          <w:szCs w:val="22"/>
        </w:rPr>
        <w:tab/>
      </w:r>
      <w:r w:rsidR="00DB30F7">
        <w:rPr>
          <w:rFonts w:asciiTheme="majorHAnsi" w:hAnsiTheme="majorHAnsi" w:cstheme="majorHAnsi"/>
          <w:sz w:val="22"/>
          <w:szCs w:val="22"/>
        </w:rPr>
        <w:t>28</w:t>
      </w:r>
      <w:r w:rsidR="00865800" w:rsidRPr="000A3217">
        <w:rPr>
          <w:rFonts w:asciiTheme="majorHAnsi" w:hAnsiTheme="majorHAnsi" w:cstheme="majorHAnsi"/>
          <w:sz w:val="22"/>
          <w:szCs w:val="22"/>
        </w:rPr>
        <w:t>%</w:t>
      </w:r>
    </w:p>
    <w:p w14:paraId="3BE607A2" w14:textId="73E9A467" w:rsidR="00BD3721" w:rsidRPr="000A3217" w:rsidRDefault="00BD3721" w:rsidP="00F328BE">
      <w:pPr>
        <w:pStyle w:val="ListParagraph"/>
        <w:ind w:left="480"/>
        <w:rPr>
          <w:rFonts w:asciiTheme="majorHAnsi" w:hAnsiTheme="majorHAnsi" w:cstheme="majorHAnsi"/>
          <w:sz w:val="22"/>
          <w:szCs w:val="22"/>
        </w:rPr>
      </w:pPr>
      <w:r w:rsidRPr="000A3217">
        <w:rPr>
          <w:rFonts w:asciiTheme="majorHAnsi" w:hAnsiTheme="majorHAnsi" w:cstheme="majorHAnsi"/>
          <w:sz w:val="22"/>
          <w:szCs w:val="22"/>
        </w:rPr>
        <w:t>Group Project</w:t>
      </w:r>
      <w:r w:rsidR="00F328BE" w:rsidRPr="000A3217">
        <w:rPr>
          <w:rFonts w:asciiTheme="majorHAnsi" w:hAnsiTheme="majorHAnsi" w:cstheme="majorHAnsi"/>
          <w:sz w:val="22"/>
          <w:szCs w:val="22"/>
        </w:rPr>
        <w:t xml:space="preserve"> (</w:t>
      </w:r>
      <w:r w:rsidR="005175C4">
        <w:rPr>
          <w:rFonts w:asciiTheme="majorHAnsi" w:hAnsiTheme="majorHAnsi" w:cstheme="majorHAnsi"/>
          <w:sz w:val="22"/>
          <w:szCs w:val="22"/>
        </w:rPr>
        <w:t>Localization of a Website</w:t>
      </w:r>
      <w:r w:rsidR="00B65311">
        <w:rPr>
          <w:rFonts w:asciiTheme="majorHAnsi" w:hAnsiTheme="majorHAnsi" w:cstheme="majorHAnsi"/>
          <w:sz w:val="22"/>
          <w:szCs w:val="22"/>
        </w:rPr>
        <w:t xml:space="preserve"> from E to J or J to E</w:t>
      </w:r>
      <w:r w:rsidR="00F328BE" w:rsidRPr="000A3217">
        <w:rPr>
          <w:rFonts w:asciiTheme="majorHAnsi" w:hAnsiTheme="majorHAnsi" w:cstheme="majorHAnsi"/>
          <w:sz w:val="22"/>
          <w:szCs w:val="22"/>
        </w:rPr>
        <w:t>)</w:t>
      </w:r>
      <w:r w:rsidR="004C3B93" w:rsidRPr="000A3217">
        <w:rPr>
          <w:rFonts w:asciiTheme="majorHAnsi" w:hAnsiTheme="majorHAnsi" w:cstheme="majorHAnsi"/>
          <w:sz w:val="22"/>
          <w:szCs w:val="22"/>
        </w:rPr>
        <w:tab/>
      </w:r>
      <w:r w:rsidR="001B1205" w:rsidRPr="000A3217">
        <w:rPr>
          <w:rFonts w:asciiTheme="majorHAnsi" w:hAnsiTheme="majorHAnsi" w:cstheme="majorHAnsi"/>
          <w:sz w:val="22"/>
          <w:szCs w:val="22"/>
        </w:rPr>
        <w:tab/>
      </w:r>
      <w:r w:rsidR="00B10B4C" w:rsidRPr="000A3217">
        <w:rPr>
          <w:rFonts w:asciiTheme="majorHAnsi" w:hAnsiTheme="majorHAnsi" w:cstheme="majorHAnsi"/>
          <w:sz w:val="22"/>
          <w:szCs w:val="22"/>
        </w:rPr>
        <w:t>1</w:t>
      </w:r>
      <w:r w:rsidR="00B92DCA">
        <w:rPr>
          <w:rFonts w:asciiTheme="majorHAnsi" w:hAnsiTheme="majorHAnsi" w:cstheme="majorHAnsi"/>
          <w:sz w:val="22"/>
          <w:szCs w:val="22"/>
        </w:rPr>
        <w:t>0</w:t>
      </w:r>
      <w:bookmarkStart w:id="0" w:name="_GoBack"/>
      <w:bookmarkEnd w:id="0"/>
      <w:r w:rsidRPr="000A3217">
        <w:rPr>
          <w:rFonts w:asciiTheme="majorHAnsi" w:hAnsiTheme="majorHAnsi" w:cstheme="majorHAnsi"/>
          <w:sz w:val="22"/>
          <w:szCs w:val="22"/>
        </w:rPr>
        <w:t>%</w:t>
      </w:r>
    </w:p>
    <w:p w14:paraId="48019990" w14:textId="75FD5397" w:rsidR="00BD3721" w:rsidRPr="005175C4" w:rsidRDefault="00B65311" w:rsidP="00BD3721">
      <w:pPr>
        <w:pStyle w:val="ListParagraph"/>
        <w:ind w:left="480"/>
        <w:rPr>
          <w:rFonts w:asciiTheme="majorHAnsi" w:hAnsiTheme="majorHAnsi" w:cstheme="majorHAnsi"/>
          <w:sz w:val="22"/>
          <w:szCs w:val="22"/>
          <w:u w:val="single"/>
        </w:rPr>
      </w:pPr>
      <w:r>
        <w:rPr>
          <w:rFonts w:asciiTheme="majorHAnsi" w:hAnsiTheme="majorHAnsi" w:cstheme="majorHAnsi"/>
          <w:sz w:val="22"/>
          <w:szCs w:val="22"/>
          <w:u w:val="single"/>
        </w:rPr>
        <w:t>I</w:t>
      </w:r>
      <w:r w:rsidR="005175C4">
        <w:rPr>
          <w:rFonts w:asciiTheme="majorHAnsi" w:hAnsiTheme="majorHAnsi" w:cstheme="majorHAnsi"/>
          <w:sz w:val="22"/>
          <w:szCs w:val="22"/>
          <w:u w:val="single"/>
        </w:rPr>
        <w:t xml:space="preserve">ndividual </w:t>
      </w:r>
      <w:r w:rsidR="00BD3721" w:rsidRPr="005175C4">
        <w:rPr>
          <w:rFonts w:asciiTheme="majorHAnsi" w:hAnsiTheme="majorHAnsi" w:cstheme="majorHAnsi"/>
          <w:sz w:val="22"/>
          <w:szCs w:val="22"/>
          <w:u w:val="single"/>
        </w:rPr>
        <w:t>project</w:t>
      </w:r>
      <w:r w:rsidR="00084E0C" w:rsidRPr="005175C4">
        <w:rPr>
          <w:rFonts w:asciiTheme="majorHAnsi" w:hAnsiTheme="majorHAnsi" w:cstheme="majorHAnsi"/>
          <w:sz w:val="22"/>
          <w:szCs w:val="22"/>
          <w:u w:val="single"/>
        </w:rPr>
        <w:t xml:space="preserve"> (</w:t>
      </w:r>
      <w:r w:rsidR="005175C4">
        <w:rPr>
          <w:rFonts w:asciiTheme="majorHAnsi" w:hAnsiTheme="majorHAnsi" w:cstheme="majorHAnsi"/>
          <w:sz w:val="22"/>
          <w:szCs w:val="22"/>
          <w:u w:val="single"/>
        </w:rPr>
        <w:t>Proposal of a Website/App</w:t>
      </w:r>
      <w:r w:rsidR="000B07AD" w:rsidRPr="005175C4">
        <w:rPr>
          <w:rFonts w:asciiTheme="majorHAnsi" w:hAnsiTheme="majorHAnsi" w:cstheme="majorHAnsi"/>
          <w:sz w:val="22"/>
          <w:szCs w:val="22"/>
          <w:u w:val="single"/>
        </w:rPr>
        <w:t xml:space="preserve"> in Japanese</w:t>
      </w:r>
      <w:r w:rsidR="005175C4" w:rsidRPr="005175C4">
        <w:rPr>
          <w:rFonts w:asciiTheme="majorHAnsi" w:hAnsiTheme="majorHAnsi" w:cstheme="majorHAnsi"/>
          <w:sz w:val="22"/>
          <w:szCs w:val="22"/>
          <w:u w:val="single"/>
        </w:rPr>
        <w:t>)</w:t>
      </w:r>
      <w:r>
        <w:rPr>
          <w:rFonts w:asciiTheme="majorHAnsi" w:hAnsiTheme="majorHAnsi" w:cstheme="majorHAnsi"/>
          <w:sz w:val="22"/>
          <w:szCs w:val="22"/>
          <w:u w:val="single"/>
        </w:rPr>
        <w:t xml:space="preserve"> in Japanese</w:t>
      </w:r>
      <w:r w:rsidR="005175C4" w:rsidRPr="005175C4">
        <w:rPr>
          <w:rFonts w:asciiTheme="majorHAnsi" w:hAnsiTheme="majorHAnsi" w:cstheme="majorHAnsi"/>
          <w:sz w:val="22"/>
          <w:szCs w:val="22"/>
          <w:u w:val="single"/>
        </w:rPr>
        <w:tab/>
      </w:r>
      <w:r w:rsidR="00E46494" w:rsidRPr="005175C4">
        <w:rPr>
          <w:rFonts w:asciiTheme="majorHAnsi" w:hAnsiTheme="majorHAnsi" w:cstheme="majorHAnsi"/>
          <w:sz w:val="22"/>
          <w:szCs w:val="22"/>
          <w:u w:val="single"/>
        </w:rPr>
        <w:t>20</w:t>
      </w:r>
      <w:r w:rsidR="00BD3721" w:rsidRPr="005175C4">
        <w:rPr>
          <w:rFonts w:asciiTheme="majorHAnsi" w:hAnsiTheme="majorHAnsi" w:cstheme="majorHAnsi"/>
          <w:sz w:val="22"/>
          <w:szCs w:val="22"/>
          <w:u w:val="single"/>
        </w:rPr>
        <w:t>%</w:t>
      </w:r>
    </w:p>
    <w:p w14:paraId="3A585276" w14:textId="384DC1C7" w:rsidR="003F45D6" w:rsidRPr="000A3217" w:rsidRDefault="005175C4" w:rsidP="00BD3721">
      <w:pPr>
        <w:pStyle w:val="ListParagraph"/>
        <w:ind w:left="480"/>
        <w:rPr>
          <w:rFonts w:asciiTheme="majorHAnsi" w:hAnsiTheme="majorHAnsi" w:cstheme="majorHAnsi"/>
          <w:sz w:val="22"/>
          <w:szCs w:val="22"/>
        </w:rPr>
      </w:pPr>
      <w:r>
        <w:rPr>
          <w:rFonts w:asciiTheme="majorHAnsi" w:hAnsiTheme="majorHAnsi" w:cstheme="majorHAnsi"/>
          <w:sz w:val="22"/>
          <w:szCs w:val="22"/>
        </w:rPr>
        <w:t>Total</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100%</w:t>
      </w:r>
    </w:p>
    <w:p w14:paraId="67961233" w14:textId="77777777" w:rsidR="005175C4" w:rsidRDefault="005175C4" w:rsidP="003F45D6">
      <w:pPr>
        <w:rPr>
          <w:rFonts w:asciiTheme="majorHAnsi" w:hAnsiTheme="majorHAnsi" w:cstheme="majorHAnsi"/>
          <w:sz w:val="22"/>
          <w:szCs w:val="22"/>
        </w:rPr>
      </w:pPr>
    </w:p>
    <w:p w14:paraId="4665C24D" w14:textId="1A0FB4C1" w:rsidR="00652483" w:rsidRPr="000A3217" w:rsidRDefault="00652483" w:rsidP="003F45D6">
      <w:pPr>
        <w:rPr>
          <w:rFonts w:asciiTheme="majorHAnsi" w:hAnsiTheme="majorHAnsi" w:cstheme="majorHAnsi"/>
          <w:sz w:val="22"/>
          <w:szCs w:val="22"/>
        </w:rPr>
      </w:pPr>
      <w:r w:rsidRPr="000A3217">
        <w:rPr>
          <w:rFonts w:asciiTheme="majorHAnsi" w:hAnsiTheme="majorHAnsi" w:cstheme="majorHAnsi"/>
          <w:sz w:val="22"/>
          <w:szCs w:val="22"/>
        </w:rPr>
        <w:t>Each item in the above grade distribution is explained below:</w:t>
      </w:r>
    </w:p>
    <w:p w14:paraId="3C121459" w14:textId="77777777" w:rsidR="005C016F" w:rsidRPr="000A3217" w:rsidRDefault="005C016F" w:rsidP="003F45D6">
      <w:pPr>
        <w:rPr>
          <w:rFonts w:asciiTheme="majorHAnsi" w:hAnsiTheme="majorHAnsi" w:cstheme="majorHAnsi"/>
          <w:sz w:val="22"/>
          <w:szCs w:val="22"/>
        </w:rPr>
      </w:pPr>
    </w:p>
    <w:p w14:paraId="338EE09E" w14:textId="7963274C" w:rsidR="00652483" w:rsidRPr="000A3217" w:rsidRDefault="00652483" w:rsidP="003F45D6">
      <w:pPr>
        <w:rPr>
          <w:rFonts w:asciiTheme="majorHAnsi" w:hAnsiTheme="majorHAnsi" w:cstheme="majorHAnsi"/>
          <w:sz w:val="22"/>
          <w:szCs w:val="22"/>
          <w:u w:val="single"/>
        </w:rPr>
      </w:pPr>
      <w:r w:rsidRPr="000A3217">
        <w:rPr>
          <w:rFonts w:asciiTheme="majorHAnsi" w:hAnsiTheme="majorHAnsi" w:cstheme="majorHAnsi"/>
          <w:sz w:val="22"/>
          <w:szCs w:val="22"/>
          <w:u w:val="single"/>
        </w:rPr>
        <w:t>Class Participation</w:t>
      </w:r>
    </w:p>
    <w:p w14:paraId="26FF24D1" w14:textId="77777777" w:rsidR="00D002BA" w:rsidRDefault="00D002BA" w:rsidP="00D002BA">
      <w:pPr>
        <w:ind w:left="284"/>
        <w:rPr>
          <w:rFonts w:asciiTheme="majorHAnsi" w:hAnsiTheme="majorHAnsi" w:cstheme="majorHAnsi"/>
          <w:sz w:val="22"/>
          <w:szCs w:val="22"/>
        </w:rPr>
      </w:pPr>
      <w:r w:rsidRPr="005522CB">
        <w:rPr>
          <w:rFonts w:asciiTheme="majorHAnsi" w:hAnsiTheme="majorHAnsi" w:cstheme="majorHAnsi"/>
          <w:sz w:val="22"/>
          <w:szCs w:val="22"/>
        </w:rPr>
        <w:t>Students are expected to come to class fully prepared to participate in class activities.</w:t>
      </w:r>
      <w:r>
        <w:rPr>
          <w:rFonts w:asciiTheme="majorHAnsi" w:hAnsiTheme="majorHAnsi" w:cstheme="majorHAnsi"/>
          <w:sz w:val="22"/>
          <w:szCs w:val="22"/>
        </w:rPr>
        <w:t xml:space="preserve">  Your class participation is evaluated on a 10-point in each class period:</w:t>
      </w:r>
    </w:p>
    <w:p w14:paraId="25343B6C" w14:textId="77777777" w:rsidR="00D002BA" w:rsidRPr="003F44EC" w:rsidRDefault="00D002BA" w:rsidP="00D002BA">
      <w:pPr>
        <w:ind w:left="284" w:firstLine="436"/>
        <w:rPr>
          <w:rFonts w:asciiTheme="majorHAnsi" w:hAnsiTheme="majorHAnsi" w:cstheme="majorHAnsi"/>
          <w:sz w:val="22"/>
          <w:szCs w:val="22"/>
        </w:rPr>
      </w:pPr>
      <w:r w:rsidRPr="003F44EC">
        <w:rPr>
          <w:rFonts w:asciiTheme="majorHAnsi" w:hAnsiTheme="majorHAnsi" w:cstheme="majorHAnsi"/>
          <w:sz w:val="22"/>
          <w:szCs w:val="22"/>
        </w:rPr>
        <w:t>10 = high degree of both active participation and preparedness</w:t>
      </w:r>
    </w:p>
    <w:p w14:paraId="5FD85B60" w14:textId="77777777" w:rsidR="00D002BA" w:rsidRPr="003F44EC" w:rsidRDefault="00D002BA" w:rsidP="00D002BA">
      <w:pPr>
        <w:ind w:firstLine="720"/>
        <w:rPr>
          <w:rFonts w:asciiTheme="majorHAnsi" w:hAnsiTheme="majorHAnsi" w:cstheme="majorHAnsi"/>
          <w:sz w:val="22"/>
          <w:szCs w:val="22"/>
        </w:rPr>
      </w:pPr>
      <w:r w:rsidRPr="003F44EC">
        <w:rPr>
          <w:rFonts w:asciiTheme="majorHAnsi" w:hAnsiTheme="majorHAnsi" w:cstheme="majorHAnsi"/>
          <w:sz w:val="22"/>
          <w:szCs w:val="22"/>
        </w:rPr>
        <w:t>9 = moderate degree of active participation and high degree of preparedness</w:t>
      </w:r>
    </w:p>
    <w:p w14:paraId="0A36541C" w14:textId="77777777" w:rsidR="00D002BA" w:rsidRDefault="00D002BA" w:rsidP="00D002BA">
      <w:pPr>
        <w:ind w:firstLine="720"/>
        <w:rPr>
          <w:rFonts w:asciiTheme="majorHAnsi" w:hAnsiTheme="majorHAnsi" w:cstheme="majorHAnsi"/>
          <w:sz w:val="22"/>
          <w:szCs w:val="22"/>
        </w:rPr>
      </w:pPr>
      <w:r w:rsidRPr="003F44EC">
        <w:rPr>
          <w:rFonts w:asciiTheme="majorHAnsi" w:hAnsiTheme="majorHAnsi" w:cstheme="majorHAnsi"/>
          <w:sz w:val="22"/>
          <w:szCs w:val="22"/>
        </w:rPr>
        <w:t>8 = moderate degree of both active participation and preparedness</w:t>
      </w:r>
    </w:p>
    <w:p w14:paraId="61456EAB" w14:textId="77777777" w:rsidR="00D002BA" w:rsidRPr="003F44EC" w:rsidRDefault="00D002BA" w:rsidP="00D002BA">
      <w:pPr>
        <w:ind w:firstLine="720"/>
        <w:rPr>
          <w:rFonts w:asciiTheme="majorHAnsi" w:hAnsiTheme="majorHAnsi" w:cstheme="majorHAnsi"/>
          <w:sz w:val="22"/>
          <w:szCs w:val="22"/>
        </w:rPr>
      </w:pPr>
      <w:r w:rsidRPr="003F44EC">
        <w:rPr>
          <w:rFonts w:asciiTheme="majorHAnsi" w:hAnsiTheme="majorHAnsi" w:cstheme="majorHAnsi"/>
          <w:sz w:val="22"/>
          <w:szCs w:val="22"/>
        </w:rPr>
        <w:t>7 = low degree of active participation and preparation</w:t>
      </w:r>
    </w:p>
    <w:p w14:paraId="3FB36E50" w14:textId="77777777" w:rsidR="00D002BA" w:rsidRDefault="00D002BA" w:rsidP="00D002BA">
      <w:pPr>
        <w:ind w:left="284" w:firstLine="436"/>
        <w:rPr>
          <w:rFonts w:asciiTheme="majorHAnsi" w:hAnsiTheme="majorHAnsi" w:cstheme="majorHAnsi"/>
          <w:sz w:val="22"/>
          <w:szCs w:val="22"/>
        </w:rPr>
      </w:pPr>
      <w:r w:rsidRPr="003F44EC">
        <w:rPr>
          <w:rFonts w:asciiTheme="majorHAnsi" w:hAnsiTheme="majorHAnsi" w:cstheme="majorHAnsi"/>
          <w:sz w:val="22"/>
          <w:szCs w:val="22"/>
        </w:rPr>
        <w:t xml:space="preserve">5 = present but barely effective or often shows signs of inattention (See </w:t>
      </w:r>
      <w:r>
        <w:rPr>
          <w:rFonts w:asciiTheme="majorHAnsi" w:hAnsiTheme="majorHAnsi" w:cstheme="majorHAnsi"/>
          <w:sz w:val="22"/>
          <w:szCs w:val="22"/>
        </w:rPr>
        <w:t>Grading Policies for examples.)</w:t>
      </w:r>
    </w:p>
    <w:p w14:paraId="619BC4E2" w14:textId="77777777" w:rsidR="00D002BA" w:rsidRDefault="00D002BA" w:rsidP="00D002BA">
      <w:pPr>
        <w:ind w:left="284" w:firstLine="436"/>
        <w:rPr>
          <w:rFonts w:asciiTheme="majorHAnsi" w:hAnsiTheme="majorHAnsi" w:cstheme="majorHAnsi"/>
          <w:sz w:val="22"/>
          <w:szCs w:val="22"/>
        </w:rPr>
      </w:pPr>
      <w:r>
        <w:rPr>
          <w:rFonts w:asciiTheme="majorHAnsi" w:hAnsiTheme="majorHAnsi" w:cstheme="majorHAnsi"/>
          <w:sz w:val="22"/>
          <w:szCs w:val="22"/>
        </w:rPr>
        <w:t>…</w:t>
      </w:r>
    </w:p>
    <w:p w14:paraId="2FDCF96E" w14:textId="77777777" w:rsidR="00D002BA" w:rsidRDefault="00D002BA" w:rsidP="00D002BA">
      <w:pPr>
        <w:ind w:left="284" w:firstLine="436"/>
        <w:rPr>
          <w:rFonts w:asciiTheme="majorHAnsi" w:hAnsiTheme="majorHAnsi" w:cstheme="majorHAnsi"/>
          <w:sz w:val="22"/>
          <w:szCs w:val="22"/>
        </w:rPr>
      </w:pPr>
      <w:r w:rsidRPr="003F44EC">
        <w:rPr>
          <w:rFonts w:asciiTheme="majorHAnsi" w:hAnsiTheme="majorHAnsi" w:cstheme="majorHAnsi"/>
          <w:sz w:val="22"/>
          <w:szCs w:val="22"/>
        </w:rPr>
        <w:t>0 = absent</w:t>
      </w:r>
    </w:p>
    <w:p w14:paraId="4B59B6F2" w14:textId="1D5AD5EA" w:rsidR="00D002BA" w:rsidRPr="005522CB" w:rsidRDefault="00D002BA" w:rsidP="00D002BA">
      <w:pPr>
        <w:ind w:left="284"/>
        <w:rPr>
          <w:rFonts w:asciiTheme="majorHAnsi" w:hAnsiTheme="majorHAnsi" w:cstheme="majorHAnsi"/>
          <w:sz w:val="22"/>
          <w:szCs w:val="22"/>
        </w:rPr>
      </w:pPr>
      <w:r w:rsidRPr="00D002BA">
        <w:rPr>
          <w:rFonts w:asciiTheme="majorHAnsi" w:hAnsiTheme="majorHAnsi" w:cstheme="majorHAnsi"/>
          <w:sz w:val="22"/>
          <w:szCs w:val="22"/>
        </w:rPr>
        <w:lastRenderedPageBreak/>
        <w:t xml:space="preserve">Your overall average is used to calculate the class participation part of the grade (e.g., If your average score is 8.5, your participation grade is </w:t>
      </w:r>
      <w:r w:rsidR="008208F9">
        <w:rPr>
          <w:rFonts w:asciiTheme="majorHAnsi" w:hAnsiTheme="majorHAnsi" w:cstheme="majorHAnsi"/>
          <w:sz w:val="22"/>
          <w:szCs w:val="22"/>
        </w:rPr>
        <w:t>20% x 8.5</w:t>
      </w:r>
      <w:r w:rsidRPr="00D002BA">
        <w:rPr>
          <w:rFonts w:asciiTheme="majorHAnsi" w:hAnsiTheme="majorHAnsi" w:cstheme="majorHAnsi"/>
          <w:sz w:val="22"/>
          <w:szCs w:val="22"/>
        </w:rPr>
        <w:t xml:space="preserve"> = </w:t>
      </w:r>
      <w:r w:rsidR="008208F9">
        <w:rPr>
          <w:rFonts w:asciiTheme="majorHAnsi" w:hAnsiTheme="majorHAnsi" w:cstheme="majorHAnsi"/>
          <w:sz w:val="22"/>
          <w:szCs w:val="22"/>
        </w:rPr>
        <w:t>17</w:t>
      </w:r>
      <w:r w:rsidRPr="00D002BA">
        <w:rPr>
          <w:rFonts w:asciiTheme="majorHAnsi" w:hAnsiTheme="majorHAnsi" w:cstheme="majorHAnsi"/>
          <w:sz w:val="22"/>
          <w:szCs w:val="22"/>
        </w:rPr>
        <w:t>%). If students engage in activities which indicate their inattention or non-participation in the classroom activities (e.g. falling asleep, text-messaging, doing homework, reading irrelevant materials, etc.), they will receive a score of 7 or below for the class period. Students are not allowed to use their computers, cellphones in class unless directed otherwise. Failure to comply with this will result in lowering their participation and performance grades. Students are allowed to miss a class without penalty up to two times. At the same time, the GT’ rules and regulations</w:t>
      </w:r>
      <w:r w:rsidRPr="005522CB">
        <w:rPr>
          <w:rFonts w:asciiTheme="majorHAnsi" w:hAnsiTheme="majorHAnsi" w:cstheme="majorHAnsi"/>
          <w:sz w:val="22"/>
          <w:szCs w:val="22"/>
        </w:rPr>
        <w:t xml:space="preserve"> (</w:t>
      </w:r>
      <w:hyperlink r:id="rId5" w:history="1">
        <w:r w:rsidRPr="005522CB">
          <w:rPr>
            <w:rStyle w:val="Hyperlink"/>
            <w:rFonts w:asciiTheme="majorHAnsi" w:hAnsiTheme="majorHAnsi" w:cstheme="majorHAnsi"/>
            <w:sz w:val="22"/>
            <w:szCs w:val="22"/>
          </w:rPr>
          <w:t>http://www.catalog.gatech.edu/rules/4/</w:t>
        </w:r>
      </w:hyperlink>
      <w:r w:rsidRPr="005522CB">
        <w:rPr>
          <w:rFonts w:asciiTheme="majorHAnsi" w:hAnsiTheme="majorHAnsi" w:cstheme="majorHAnsi"/>
          <w:sz w:val="22"/>
          <w:szCs w:val="22"/>
        </w:rPr>
        <w:t xml:space="preserve"> ) will be honored, which allow the absences due to the participations in </w:t>
      </w:r>
      <w:r>
        <w:rPr>
          <w:rFonts w:asciiTheme="majorHAnsi" w:hAnsiTheme="majorHAnsi" w:cstheme="majorHAnsi"/>
          <w:sz w:val="22"/>
          <w:szCs w:val="22"/>
        </w:rPr>
        <w:t>approved I</w:t>
      </w:r>
      <w:r w:rsidRPr="005522CB">
        <w:rPr>
          <w:rFonts w:asciiTheme="majorHAnsi" w:hAnsiTheme="majorHAnsi" w:cstheme="majorHAnsi"/>
          <w:sz w:val="22"/>
          <w:szCs w:val="22"/>
        </w:rPr>
        <w:t>nstitute activities</w:t>
      </w:r>
      <w:r>
        <w:rPr>
          <w:rFonts w:asciiTheme="majorHAnsi" w:hAnsiTheme="majorHAnsi" w:cstheme="majorHAnsi"/>
          <w:sz w:val="22"/>
          <w:szCs w:val="22"/>
        </w:rPr>
        <w:t xml:space="preserve"> and governs other </w:t>
      </w:r>
      <w:r w:rsidRPr="005522CB">
        <w:rPr>
          <w:rFonts w:asciiTheme="majorHAnsi" w:hAnsiTheme="majorHAnsi" w:cstheme="majorHAnsi"/>
          <w:sz w:val="22"/>
          <w:szCs w:val="22"/>
        </w:rPr>
        <w:t>attendance</w:t>
      </w:r>
      <w:r>
        <w:rPr>
          <w:rFonts w:asciiTheme="majorHAnsi" w:hAnsiTheme="majorHAnsi" w:cstheme="majorHAnsi"/>
          <w:sz w:val="22"/>
          <w:szCs w:val="22"/>
        </w:rPr>
        <w:t xml:space="preserve"> issues, such as absences due to f</w:t>
      </w:r>
      <w:r w:rsidRPr="005522CB">
        <w:rPr>
          <w:rFonts w:asciiTheme="majorHAnsi" w:hAnsiTheme="majorHAnsi" w:cstheme="majorHAnsi"/>
          <w:sz w:val="22"/>
          <w:szCs w:val="22"/>
        </w:rPr>
        <w:t>unerals, participation in particular religious observation, jury dut</w:t>
      </w:r>
      <w:r>
        <w:rPr>
          <w:rFonts w:asciiTheme="majorHAnsi" w:hAnsiTheme="majorHAnsi" w:cstheme="majorHAnsi"/>
          <w:sz w:val="22"/>
          <w:szCs w:val="22"/>
        </w:rPr>
        <w:t>y</w:t>
      </w:r>
      <w:r w:rsidRPr="005522CB">
        <w:rPr>
          <w:rFonts w:asciiTheme="majorHAnsi" w:hAnsiTheme="majorHAnsi" w:cstheme="majorHAnsi"/>
          <w:sz w:val="22"/>
          <w:szCs w:val="22"/>
        </w:rPr>
        <w:t xml:space="preserve">, etc. </w:t>
      </w:r>
    </w:p>
    <w:p w14:paraId="4BCC2E6A" w14:textId="77777777" w:rsidR="00D002BA" w:rsidRPr="005522CB" w:rsidRDefault="00D002BA" w:rsidP="00D002BA">
      <w:pPr>
        <w:ind w:left="284"/>
        <w:rPr>
          <w:rFonts w:asciiTheme="majorHAnsi" w:hAnsiTheme="majorHAnsi" w:cstheme="majorHAnsi"/>
          <w:sz w:val="22"/>
          <w:szCs w:val="22"/>
        </w:rPr>
      </w:pPr>
      <w:r w:rsidRPr="005522CB">
        <w:rPr>
          <w:rFonts w:asciiTheme="majorHAnsi" w:hAnsiTheme="majorHAnsi" w:cstheme="majorHAnsi"/>
          <w:sz w:val="22"/>
          <w:szCs w:val="22"/>
        </w:rPr>
        <w:t>Daily participation grades can be accessed through T-square’s Gradebook weekly.</w:t>
      </w:r>
    </w:p>
    <w:p w14:paraId="0B4BE37F" w14:textId="77777777" w:rsidR="00652483" w:rsidRPr="000A3217" w:rsidRDefault="00652483" w:rsidP="003F45D6">
      <w:pPr>
        <w:rPr>
          <w:rFonts w:asciiTheme="majorHAnsi" w:hAnsiTheme="majorHAnsi" w:cstheme="majorHAnsi"/>
          <w:sz w:val="22"/>
          <w:szCs w:val="22"/>
        </w:rPr>
      </w:pPr>
    </w:p>
    <w:p w14:paraId="1CA36FC1" w14:textId="1D88D7E0" w:rsidR="005C016F" w:rsidRPr="000A3217" w:rsidRDefault="005C016F" w:rsidP="003F45D6">
      <w:pPr>
        <w:rPr>
          <w:rFonts w:asciiTheme="majorHAnsi" w:hAnsiTheme="majorHAnsi" w:cstheme="majorHAnsi"/>
          <w:sz w:val="22"/>
          <w:szCs w:val="22"/>
          <w:u w:val="single"/>
        </w:rPr>
      </w:pPr>
      <w:r w:rsidRPr="000A3217">
        <w:rPr>
          <w:rFonts w:asciiTheme="majorHAnsi" w:hAnsiTheme="majorHAnsi" w:cstheme="majorHAnsi"/>
          <w:sz w:val="22"/>
          <w:szCs w:val="22"/>
          <w:u w:val="single"/>
        </w:rPr>
        <w:t>Homework</w:t>
      </w:r>
    </w:p>
    <w:p w14:paraId="53584654" w14:textId="1749B32A" w:rsidR="00146F1B" w:rsidRPr="005522CB" w:rsidRDefault="00146F1B" w:rsidP="00146F1B">
      <w:pPr>
        <w:ind w:left="284"/>
        <w:rPr>
          <w:rFonts w:asciiTheme="majorHAnsi" w:hAnsiTheme="majorHAnsi" w:cstheme="majorHAnsi"/>
          <w:sz w:val="22"/>
          <w:szCs w:val="22"/>
        </w:rPr>
      </w:pPr>
      <w:r w:rsidRPr="005522CB">
        <w:rPr>
          <w:rFonts w:asciiTheme="majorHAnsi" w:hAnsiTheme="majorHAnsi" w:cstheme="majorHAnsi"/>
          <w:sz w:val="22"/>
          <w:szCs w:val="22"/>
        </w:rPr>
        <w:t>Each homework is posted on the Assignments in T-square</w:t>
      </w:r>
      <w:r>
        <w:rPr>
          <w:rFonts w:asciiTheme="majorHAnsi" w:hAnsiTheme="majorHAnsi" w:cstheme="majorHAnsi"/>
          <w:sz w:val="22"/>
          <w:szCs w:val="22"/>
        </w:rPr>
        <w:t xml:space="preserve"> and a total of 100 points are assigned to short essays, fill-in-the-blanks and multiple-choice questions, etc</w:t>
      </w:r>
      <w:r w:rsidRPr="005522CB">
        <w:rPr>
          <w:rFonts w:asciiTheme="majorHAnsi" w:hAnsiTheme="majorHAnsi" w:cstheme="majorHAnsi"/>
          <w:sz w:val="22"/>
          <w:szCs w:val="22"/>
        </w:rPr>
        <w:t xml:space="preserve">. </w:t>
      </w:r>
      <w:r>
        <w:rPr>
          <w:rFonts w:asciiTheme="majorHAnsi" w:hAnsiTheme="majorHAnsi" w:cstheme="majorHAnsi"/>
          <w:sz w:val="22"/>
          <w:szCs w:val="22"/>
        </w:rPr>
        <w:t>You are required</w:t>
      </w:r>
      <w:r w:rsidRPr="005522CB">
        <w:rPr>
          <w:rFonts w:asciiTheme="majorHAnsi" w:hAnsiTheme="majorHAnsi" w:cstheme="majorHAnsi"/>
          <w:sz w:val="22"/>
          <w:szCs w:val="22"/>
        </w:rPr>
        <w:t xml:space="preserve"> to submit </w:t>
      </w:r>
      <w:r>
        <w:rPr>
          <w:rFonts w:asciiTheme="majorHAnsi" w:hAnsiTheme="majorHAnsi" w:cstheme="majorHAnsi"/>
          <w:sz w:val="22"/>
          <w:szCs w:val="22"/>
        </w:rPr>
        <w:t>your</w:t>
      </w:r>
      <w:r w:rsidRPr="005522CB">
        <w:rPr>
          <w:rFonts w:asciiTheme="majorHAnsi" w:hAnsiTheme="majorHAnsi" w:cstheme="majorHAnsi"/>
          <w:sz w:val="22"/>
          <w:szCs w:val="22"/>
        </w:rPr>
        <w:t xml:space="preserve"> completed assignment to the Assignment </w:t>
      </w:r>
      <w:r>
        <w:rPr>
          <w:rFonts w:asciiTheme="majorHAnsi" w:hAnsiTheme="majorHAnsi" w:cstheme="majorHAnsi"/>
          <w:sz w:val="22"/>
          <w:szCs w:val="22"/>
        </w:rPr>
        <w:t>tool</w:t>
      </w:r>
      <w:r w:rsidRPr="005522CB">
        <w:rPr>
          <w:rFonts w:asciiTheme="majorHAnsi" w:hAnsiTheme="majorHAnsi" w:cstheme="majorHAnsi"/>
          <w:sz w:val="22"/>
          <w:szCs w:val="22"/>
        </w:rPr>
        <w:t xml:space="preserve">. The graded assignments will be returned </w:t>
      </w:r>
      <w:r>
        <w:rPr>
          <w:rFonts w:asciiTheme="majorHAnsi" w:hAnsiTheme="majorHAnsi" w:cstheme="majorHAnsi"/>
          <w:sz w:val="22"/>
          <w:szCs w:val="22"/>
        </w:rPr>
        <w:t>through the Assignment tool by</w:t>
      </w:r>
      <w:r w:rsidRPr="005522CB">
        <w:rPr>
          <w:rFonts w:asciiTheme="majorHAnsi" w:hAnsiTheme="majorHAnsi" w:cstheme="majorHAnsi"/>
          <w:sz w:val="22"/>
          <w:szCs w:val="22"/>
        </w:rPr>
        <w:t xml:space="preserve"> the next class. </w:t>
      </w:r>
    </w:p>
    <w:p w14:paraId="50E525D4" w14:textId="77777777" w:rsidR="00D3416E" w:rsidRPr="000A3217" w:rsidRDefault="00D3416E" w:rsidP="00D3416E">
      <w:pPr>
        <w:ind w:left="284"/>
        <w:rPr>
          <w:rFonts w:asciiTheme="majorHAnsi" w:hAnsiTheme="majorHAnsi" w:cstheme="majorHAnsi"/>
          <w:sz w:val="22"/>
          <w:szCs w:val="22"/>
        </w:rPr>
      </w:pPr>
    </w:p>
    <w:p w14:paraId="67457CE1" w14:textId="1A8EE031" w:rsidR="00D3416E" w:rsidRPr="000A3217" w:rsidRDefault="00146F1B" w:rsidP="00D3416E">
      <w:pPr>
        <w:rPr>
          <w:rFonts w:asciiTheme="majorHAnsi" w:hAnsiTheme="majorHAnsi" w:cstheme="majorHAnsi"/>
          <w:sz w:val="22"/>
          <w:szCs w:val="22"/>
          <w:u w:val="single"/>
        </w:rPr>
      </w:pPr>
      <w:r>
        <w:rPr>
          <w:rFonts w:asciiTheme="majorHAnsi" w:hAnsiTheme="majorHAnsi" w:cstheme="majorHAnsi"/>
          <w:sz w:val="22"/>
          <w:szCs w:val="22"/>
          <w:u w:val="single"/>
        </w:rPr>
        <w:t>Blog</w:t>
      </w:r>
      <w:r w:rsidR="0045133F">
        <w:rPr>
          <w:rFonts w:asciiTheme="majorHAnsi" w:hAnsiTheme="majorHAnsi" w:cstheme="majorHAnsi"/>
          <w:sz w:val="22"/>
          <w:szCs w:val="22"/>
          <w:u w:val="single"/>
        </w:rPr>
        <w:t>s</w:t>
      </w:r>
    </w:p>
    <w:p w14:paraId="01E91E8B" w14:textId="692AFE18" w:rsidR="00D3416E" w:rsidRPr="000A3217" w:rsidRDefault="0045133F" w:rsidP="00CA5D2C">
      <w:pPr>
        <w:ind w:left="284"/>
        <w:rPr>
          <w:rFonts w:asciiTheme="majorHAnsi" w:hAnsiTheme="majorHAnsi" w:cstheme="majorHAnsi"/>
          <w:sz w:val="22"/>
          <w:szCs w:val="22"/>
        </w:rPr>
      </w:pPr>
      <w:r>
        <w:rPr>
          <w:rFonts w:asciiTheme="majorHAnsi" w:hAnsiTheme="majorHAnsi" w:cstheme="majorHAnsi"/>
          <w:sz w:val="22"/>
          <w:szCs w:val="22"/>
        </w:rPr>
        <w:t>Approximately once a</w:t>
      </w:r>
      <w:r w:rsidR="00B22C1C" w:rsidRPr="000A3217">
        <w:rPr>
          <w:rFonts w:asciiTheme="majorHAnsi" w:hAnsiTheme="majorHAnsi" w:cstheme="majorHAnsi"/>
          <w:sz w:val="22"/>
          <w:szCs w:val="22"/>
        </w:rPr>
        <w:t xml:space="preserve"> </w:t>
      </w:r>
      <w:r>
        <w:rPr>
          <w:rFonts w:asciiTheme="majorHAnsi" w:hAnsiTheme="majorHAnsi" w:cstheme="majorHAnsi"/>
          <w:sz w:val="22"/>
          <w:szCs w:val="22"/>
        </w:rPr>
        <w:t>week</w:t>
      </w:r>
      <w:r w:rsidR="00B22C1C" w:rsidRPr="000A3217">
        <w:rPr>
          <w:rFonts w:asciiTheme="majorHAnsi" w:hAnsiTheme="majorHAnsi" w:cstheme="majorHAnsi"/>
          <w:sz w:val="22"/>
          <w:szCs w:val="22"/>
        </w:rPr>
        <w:t xml:space="preserve">, there is a short </w:t>
      </w:r>
      <w:r w:rsidR="00146F1B">
        <w:rPr>
          <w:rFonts w:asciiTheme="majorHAnsi" w:hAnsiTheme="majorHAnsi" w:cstheme="majorHAnsi"/>
          <w:sz w:val="22"/>
          <w:szCs w:val="22"/>
        </w:rPr>
        <w:t>blog</w:t>
      </w:r>
      <w:r w:rsidR="00B22C1C" w:rsidRPr="000A3217">
        <w:rPr>
          <w:rFonts w:asciiTheme="majorHAnsi" w:hAnsiTheme="majorHAnsi" w:cstheme="majorHAnsi"/>
          <w:sz w:val="22"/>
          <w:szCs w:val="22"/>
        </w:rPr>
        <w:t xml:space="preserve"> assignment</w:t>
      </w:r>
      <w:r w:rsidR="00191724" w:rsidRPr="000A3217">
        <w:rPr>
          <w:rFonts w:asciiTheme="majorHAnsi" w:hAnsiTheme="majorHAnsi" w:cstheme="majorHAnsi"/>
          <w:sz w:val="22"/>
          <w:szCs w:val="22"/>
        </w:rPr>
        <w:t xml:space="preserve"> </w:t>
      </w:r>
      <w:r w:rsidR="008F3A8D">
        <w:rPr>
          <w:rFonts w:asciiTheme="majorHAnsi" w:hAnsiTheme="majorHAnsi" w:cstheme="majorHAnsi"/>
          <w:sz w:val="22"/>
          <w:szCs w:val="22"/>
        </w:rPr>
        <w:t>in Japanese</w:t>
      </w:r>
      <w:r>
        <w:rPr>
          <w:rFonts w:asciiTheme="majorHAnsi" w:hAnsiTheme="majorHAnsi" w:cstheme="majorHAnsi"/>
          <w:sz w:val="22"/>
          <w:szCs w:val="22"/>
        </w:rPr>
        <w:t xml:space="preserve"> approximately </w:t>
      </w:r>
      <w:r w:rsidR="00191724" w:rsidRPr="000A3217">
        <w:rPr>
          <w:rFonts w:asciiTheme="majorHAnsi" w:hAnsiTheme="majorHAnsi" w:cstheme="majorHAnsi"/>
          <w:sz w:val="22"/>
          <w:szCs w:val="22"/>
          <w:highlight w:val="yellow"/>
        </w:rPr>
        <w:t>(</w:t>
      </w:r>
      <w:r w:rsidR="00CE6AD4">
        <w:rPr>
          <w:rFonts w:asciiTheme="majorHAnsi" w:hAnsiTheme="majorHAnsi" w:cstheme="majorHAnsi"/>
          <w:sz w:val="22"/>
          <w:szCs w:val="22"/>
          <w:highlight w:val="yellow"/>
        </w:rPr>
        <w:t xml:space="preserve">360 to </w:t>
      </w:r>
      <w:r w:rsidR="00146F1B">
        <w:rPr>
          <w:rFonts w:asciiTheme="majorHAnsi" w:hAnsiTheme="majorHAnsi" w:cstheme="majorHAnsi"/>
          <w:sz w:val="22"/>
          <w:szCs w:val="22"/>
          <w:highlight w:val="yellow"/>
        </w:rPr>
        <w:t>400 characters</w:t>
      </w:r>
      <w:r w:rsidR="00E041CD" w:rsidRPr="000A3217">
        <w:rPr>
          <w:rFonts w:asciiTheme="majorHAnsi" w:hAnsiTheme="majorHAnsi" w:cstheme="majorHAnsi"/>
          <w:sz w:val="22"/>
          <w:szCs w:val="22"/>
          <w:highlight w:val="yellow"/>
        </w:rPr>
        <w:t xml:space="preserve"> </w:t>
      </w:r>
      <w:r w:rsidR="008F3A8D">
        <w:rPr>
          <w:rFonts w:asciiTheme="majorHAnsi" w:hAnsiTheme="majorHAnsi" w:cstheme="majorHAnsi"/>
          <w:sz w:val="22"/>
          <w:szCs w:val="22"/>
          <w:highlight w:val="yellow"/>
        </w:rPr>
        <w:t xml:space="preserve">without counting English characters </w:t>
      </w:r>
      <w:r w:rsidR="00E041CD" w:rsidRPr="000A3217">
        <w:rPr>
          <w:rFonts w:asciiTheme="majorHAnsi" w:hAnsiTheme="majorHAnsi" w:cstheme="majorHAnsi"/>
          <w:sz w:val="22"/>
          <w:szCs w:val="22"/>
          <w:highlight w:val="yellow"/>
        </w:rPr>
        <w:t xml:space="preserve">for </w:t>
      </w:r>
      <w:r w:rsidR="00CE6AD4">
        <w:rPr>
          <w:rFonts w:asciiTheme="majorHAnsi" w:hAnsiTheme="majorHAnsi" w:cstheme="majorHAnsi"/>
          <w:sz w:val="22"/>
          <w:szCs w:val="22"/>
          <w:highlight w:val="yellow"/>
        </w:rPr>
        <w:t xml:space="preserve">JAPN </w:t>
      </w:r>
      <w:r w:rsidR="00E041CD" w:rsidRPr="000A3217">
        <w:rPr>
          <w:rFonts w:asciiTheme="majorHAnsi" w:hAnsiTheme="majorHAnsi" w:cstheme="majorHAnsi"/>
          <w:sz w:val="22"/>
          <w:szCs w:val="22"/>
          <w:highlight w:val="yellow"/>
        </w:rPr>
        <w:t>4</w:t>
      </w:r>
      <w:r w:rsidR="00146F1B">
        <w:rPr>
          <w:rFonts w:asciiTheme="majorHAnsi" w:hAnsiTheme="majorHAnsi" w:cstheme="majorHAnsi"/>
          <w:sz w:val="22"/>
          <w:szCs w:val="22"/>
          <w:highlight w:val="yellow"/>
        </w:rPr>
        <w:t>231</w:t>
      </w:r>
      <w:r w:rsidR="00F326B8" w:rsidRPr="000A3217">
        <w:rPr>
          <w:rFonts w:asciiTheme="majorHAnsi" w:hAnsiTheme="majorHAnsi" w:cstheme="majorHAnsi"/>
          <w:sz w:val="22"/>
          <w:szCs w:val="22"/>
          <w:highlight w:val="yellow"/>
        </w:rPr>
        <w:t xml:space="preserve"> students</w:t>
      </w:r>
      <w:r w:rsidR="00E041CD" w:rsidRPr="000A3217">
        <w:rPr>
          <w:rFonts w:asciiTheme="majorHAnsi" w:hAnsiTheme="majorHAnsi" w:cstheme="majorHAnsi"/>
          <w:sz w:val="22"/>
          <w:szCs w:val="22"/>
          <w:highlight w:val="yellow"/>
        </w:rPr>
        <w:t xml:space="preserve">; </w:t>
      </w:r>
      <w:r w:rsidR="00CE6AD4">
        <w:rPr>
          <w:rFonts w:asciiTheme="majorHAnsi" w:hAnsiTheme="majorHAnsi" w:cstheme="majorHAnsi"/>
          <w:sz w:val="22"/>
          <w:szCs w:val="22"/>
          <w:highlight w:val="yellow"/>
        </w:rPr>
        <w:t xml:space="preserve">720 to </w:t>
      </w:r>
      <w:r w:rsidR="00146F1B">
        <w:rPr>
          <w:rFonts w:asciiTheme="majorHAnsi" w:hAnsiTheme="majorHAnsi" w:cstheme="majorHAnsi"/>
          <w:sz w:val="22"/>
          <w:szCs w:val="22"/>
          <w:highlight w:val="yellow"/>
        </w:rPr>
        <w:t>800</w:t>
      </w:r>
      <w:r w:rsidR="00191724" w:rsidRPr="000A3217">
        <w:rPr>
          <w:rFonts w:asciiTheme="majorHAnsi" w:hAnsiTheme="majorHAnsi" w:cstheme="majorHAnsi"/>
          <w:sz w:val="22"/>
          <w:szCs w:val="22"/>
          <w:highlight w:val="yellow"/>
        </w:rPr>
        <w:t xml:space="preserve"> </w:t>
      </w:r>
      <w:r w:rsidR="00146F1B">
        <w:rPr>
          <w:rFonts w:asciiTheme="majorHAnsi" w:hAnsiTheme="majorHAnsi" w:cstheme="majorHAnsi"/>
          <w:sz w:val="22"/>
          <w:szCs w:val="22"/>
          <w:highlight w:val="yellow"/>
        </w:rPr>
        <w:t>characters</w:t>
      </w:r>
      <w:r w:rsidR="00191724" w:rsidRPr="000A3217">
        <w:rPr>
          <w:rFonts w:asciiTheme="majorHAnsi" w:hAnsiTheme="majorHAnsi" w:cstheme="majorHAnsi"/>
          <w:sz w:val="22"/>
          <w:szCs w:val="22"/>
          <w:highlight w:val="yellow"/>
        </w:rPr>
        <w:t xml:space="preserve"> </w:t>
      </w:r>
      <w:r w:rsidR="008F3A8D">
        <w:rPr>
          <w:rFonts w:asciiTheme="majorHAnsi" w:hAnsiTheme="majorHAnsi" w:cstheme="majorHAnsi"/>
          <w:sz w:val="22"/>
          <w:szCs w:val="22"/>
          <w:highlight w:val="yellow"/>
        </w:rPr>
        <w:t xml:space="preserve">without counting English characters </w:t>
      </w:r>
      <w:r w:rsidR="00191724" w:rsidRPr="000A3217">
        <w:rPr>
          <w:rFonts w:asciiTheme="majorHAnsi" w:hAnsiTheme="majorHAnsi" w:cstheme="majorHAnsi"/>
          <w:sz w:val="22"/>
          <w:szCs w:val="22"/>
          <w:highlight w:val="yellow"/>
        </w:rPr>
        <w:t xml:space="preserve">for </w:t>
      </w:r>
      <w:r w:rsidR="00CE6AD4">
        <w:rPr>
          <w:rFonts w:asciiTheme="majorHAnsi" w:hAnsiTheme="majorHAnsi" w:cstheme="majorHAnsi"/>
          <w:sz w:val="22"/>
          <w:szCs w:val="22"/>
          <w:highlight w:val="yellow"/>
        </w:rPr>
        <w:t>JAPN 62</w:t>
      </w:r>
      <w:r w:rsidR="00146F1B">
        <w:rPr>
          <w:rFonts w:asciiTheme="majorHAnsi" w:hAnsiTheme="majorHAnsi" w:cstheme="majorHAnsi"/>
          <w:sz w:val="22"/>
          <w:szCs w:val="22"/>
          <w:highlight w:val="yellow"/>
        </w:rPr>
        <w:t>31</w:t>
      </w:r>
      <w:r w:rsidR="00F326B8" w:rsidRPr="000A3217">
        <w:rPr>
          <w:rFonts w:asciiTheme="majorHAnsi" w:hAnsiTheme="majorHAnsi" w:cstheme="majorHAnsi"/>
          <w:sz w:val="22"/>
          <w:szCs w:val="22"/>
          <w:highlight w:val="yellow"/>
        </w:rPr>
        <w:t xml:space="preserve"> students</w:t>
      </w:r>
      <w:r w:rsidR="00191724" w:rsidRPr="000A3217">
        <w:rPr>
          <w:rFonts w:asciiTheme="majorHAnsi" w:hAnsiTheme="majorHAnsi" w:cstheme="majorHAnsi"/>
          <w:sz w:val="22"/>
          <w:szCs w:val="22"/>
          <w:highlight w:val="yellow"/>
        </w:rPr>
        <w:t>)</w:t>
      </w:r>
      <w:r w:rsidR="00B22C1C" w:rsidRPr="000A3217">
        <w:rPr>
          <w:rFonts w:asciiTheme="majorHAnsi" w:hAnsiTheme="majorHAnsi" w:cstheme="majorHAnsi"/>
          <w:sz w:val="22"/>
          <w:szCs w:val="22"/>
        </w:rPr>
        <w:t xml:space="preserve">. </w:t>
      </w:r>
      <w:r w:rsidR="00DB68C0">
        <w:rPr>
          <w:rFonts w:asciiTheme="majorHAnsi" w:hAnsiTheme="majorHAnsi" w:cstheme="majorHAnsi"/>
          <w:sz w:val="22"/>
          <w:szCs w:val="22"/>
        </w:rPr>
        <w:t xml:space="preserve"> Your blog</w:t>
      </w:r>
      <w:r w:rsidR="00B22C1C" w:rsidRPr="000A3217">
        <w:rPr>
          <w:rFonts w:asciiTheme="majorHAnsi" w:hAnsiTheme="majorHAnsi" w:cstheme="majorHAnsi"/>
          <w:sz w:val="22"/>
          <w:szCs w:val="22"/>
        </w:rPr>
        <w:t xml:space="preserve"> </w:t>
      </w:r>
      <w:r w:rsidR="00DB68C0">
        <w:rPr>
          <w:rFonts w:asciiTheme="majorHAnsi" w:hAnsiTheme="majorHAnsi" w:cstheme="majorHAnsi"/>
          <w:sz w:val="22"/>
          <w:szCs w:val="22"/>
        </w:rPr>
        <w:t>should demonstrate your understanding of the given topic (e.g., reflections on the given social media)</w:t>
      </w:r>
      <w:r w:rsidR="00B22C1C" w:rsidRPr="000A3217">
        <w:rPr>
          <w:rFonts w:asciiTheme="majorHAnsi" w:hAnsiTheme="majorHAnsi" w:cstheme="majorHAnsi"/>
          <w:sz w:val="22"/>
          <w:szCs w:val="22"/>
        </w:rPr>
        <w:t xml:space="preserve">, or </w:t>
      </w:r>
      <w:r w:rsidR="00DB68C0">
        <w:rPr>
          <w:rFonts w:asciiTheme="majorHAnsi" w:hAnsiTheme="majorHAnsi" w:cstheme="majorHAnsi"/>
          <w:sz w:val="22"/>
          <w:szCs w:val="22"/>
        </w:rPr>
        <w:t>observation on other related social media phenomena in question</w:t>
      </w:r>
      <w:r w:rsidR="00B22C1C" w:rsidRPr="000A3217">
        <w:rPr>
          <w:rFonts w:asciiTheme="majorHAnsi" w:hAnsiTheme="majorHAnsi" w:cstheme="majorHAnsi"/>
          <w:sz w:val="22"/>
          <w:szCs w:val="22"/>
        </w:rPr>
        <w:t xml:space="preserve">. </w:t>
      </w:r>
      <w:r w:rsidR="00DB68C0">
        <w:rPr>
          <w:rFonts w:asciiTheme="majorHAnsi" w:hAnsiTheme="majorHAnsi" w:cstheme="majorHAnsi"/>
          <w:sz w:val="22"/>
          <w:szCs w:val="22"/>
        </w:rPr>
        <w:t xml:space="preserve"> After completing </w:t>
      </w:r>
      <w:r w:rsidR="005F7D16">
        <w:rPr>
          <w:rFonts w:asciiTheme="majorHAnsi" w:hAnsiTheme="majorHAnsi" w:cstheme="majorHAnsi"/>
          <w:sz w:val="22"/>
          <w:szCs w:val="22"/>
        </w:rPr>
        <w:t>each</w:t>
      </w:r>
      <w:r w:rsidR="00DB68C0">
        <w:rPr>
          <w:rFonts w:asciiTheme="majorHAnsi" w:hAnsiTheme="majorHAnsi" w:cstheme="majorHAnsi"/>
          <w:sz w:val="22"/>
          <w:szCs w:val="22"/>
        </w:rPr>
        <w:t xml:space="preserve"> blog, you need to “publish” it so</w:t>
      </w:r>
      <w:r w:rsidR="005F7D16">
        <w:rPr>
          <w:rFonts w:asciiTheme="majorHAnsi" w:hAnsiTheme="majorHAnsi" w:cstheme="majorHAnsi"/>
          <w:sz w:val="22"/>
          <w:szCs w:val="22"/>
        </w:rPr>
        <w:t xml:space="preserve"> other classmates can view it and leave any comments on it if they are so inclined.  Separately, </w:t>
      </w:r>
      <w:r w:rsidR="00CE6AD4">
        <w:rPr>
          <w:rFonts w:asciiTheme="majorHAnsi" w:hAnsiTheme="majorHAnsi" w:cstheme="majorHAnsi"/>
          <w:sz w:val="22"/>
          <w:szCs w:val="22"/>
        </w:rPr>
        <w:t xml:space="preserve">each </w:t>
      </w:r>
      <w:r w:rsidR="00CA5D2C">
        <w:rPr>
          <w:rFonts w:asciiTheme="majorHAnsi" w:hAnsiTheme="majorHAnsi" w:cstheme="majorHAnsi"/>
          <w:sz w:val="22"/>
          <w:szCs w:val="22"/>
        </w:rPr>
        <w:t>posting</w:t>
      </w:r>
      <w:r w:rsidR="005F7D16">
        <w:rPr>
          <w:rFonts w:asciiTheme="majorHAnsi" w:hAnsiTheme="majorHAnsi" w:cstheme="majorHAnsi"/>
          <w:sz w:val="22"/>
          <w:szCs w:val="22"/>
        </w:rPr>
        <w:t xml:space="preserve"> is reviewed by the instructor and graded in terms of its topic relevancy</w:t>
      </w:r>
      <w:r w:rsidR="00CE6AD4">
        <w:rPr>
          <w:rFonts w:asciiTheme="majorHAnsi" w:hAnsiTheme="majorHAnsi" w:cstheme="majorHAnsi"/>
          <w:sz w:val="22"/>
          <w:szCs w:val="22"/>
        </w:rPr>
        <w:t xml:space="preserve"> (10 pts)</w:t>
      </w:r>
      <w:r w:rsidR="005F7D16">
        <w:rPr>
          <w:rFonts w:asciiTheme="majorHAnsi" w:hAnsiTheme="majorHAnsi" w:cstheme="majorHAnsi"/>
          <w:sz w:val="22"/>
          <w:szCs w:val="22"/>
        </w:rPr>
        <w:t>, language accuracy</w:t>
      </w:r>
      <w:r w:rsidR="00CE6AD4">
        <w:rPr>
          <w:rFonts w:asciiTheme="majorHAnsi" w:hAnsiTheme="majorHAnsi" w:cstheme="majorHAnsi"/>
          <w:sz w:val="22"/>
          <w:szCs w:val="22"/>
        </w:rPr>
        <w:t xml:space="preserve"> (20 pts)</w:t>
      </w:r>
      <w:r w:rsidR="005F7D16">
        <w:rPr>
          <w:rFonts w:asciiTheme="majorHAnsi" w:hAnsiTheme="majorHAnsi" w:cstheme="majorHAnsi"/>
          <w:sz w:val="22"/>
          <w:szCs w:val="22"/>
        </w:rPr>
        <w:t xml:space="preserve">, and clarity of </w:t>
      </w:r>
      <w:proofErr w:type="gramStart"/>
      <w:r w:rsidR="005F7D16">
        <w:rPr>
          <w:rFonts w:asciiTheme="majorHAnsi" w:hAnsiTheme="majorHAnsi" w:cstheme="majorHAnsi"/>
          <w:sz w:val="22"/>
          <w:szCs w:val="22"/>
        </w:rPr>
        <w:t xml:space="preserve">ideas </w:t>
      </w:r>
      <w:r w:rsidR="00CE6AD4">
        <w:rPr>
          <w:rFonts w:asciiTheme="majorHAnsi" w:hAnsiTheme="majorHAnsi" w:cstheme="majorHAnsi"/>
          <w:sz w:val="22"/>
          <w:szCs w:val="22"/>
        </w:rPr>
        <w:t xml:space="preserve"> (</w:t>
      </w:r>
      <w:proofErr w:type="gramEnd"/>
      <w:r w:rsidR="00CE6AD4">
        <w:rPr>
          <w:rFonts w:asciiTheme="majorHAnsi" w:hAnsiTheme="majorHAnsi" w:cstheme="majorHAnsi"/>
          <w:sz w:val="22"/>
          <w:szCs w:val="22"/>
        </w:rPr>
        <w:t xml:space="preserve">10 pts) </w:t>
      </w:r>
      <w:r w:rsidR="005F7D16">
        <w:rPr>
          <w:rFonts w:asciiTheme="majorHAnsi" w:hAnsiTheme="majorHAnsi" w:cstheme="majorHAnsi"/>
          <w:sz w:val="22"/>
          <w:szCs w:val="22"/>
        </w:rPr>
        <w:t xml:space="preserve">and </w:t>
      </w:r>
      <w:r w:rsidR="00CE6AD4">
        <w:rPr>
          <w:rFonts w:asciiTheme="majorHAnsi" w:hAnsiTheme="majorHAnsi" w:cstheme="majorHAnsi"/>
          <w:sz w:val="22"/>
          <w:szCs w:val="22"/>
        </w:rPr>
        <w:t xml:space="preserve">your grade will be </w:t>
      </w:r>
      <w:r w:rsidR="005F7D16">
        <w:rPr>
          <w:rFonts w:asciiTheme="majorHAnsi" w:hAnsiTheme="majorHAnsi" w:cstheme="majorHAnsi"/>
          <w:sz w:val="22"/>
          <w:szCs w:val="22"/>
        </w:rPr>
        <w:t>returned to Assignment Tools on T-Square.</w:t>
      </w:r>
      <w:r w:rsidR="00CE6AD4">
        <w:rPr>
          <w:rFonts w:asciiTheme="majorHAnsi" w:hAnsiTheme="majorHAnsi" w:cstheme="majorHAnsi"/>
          <w:sz w:val="22"/>
          <w:szCs w:val="22"/>
        </w:rPr>
        <w:t xml:space="preserve">  </w:t>
      </w:r>
      <w:r w:rsidR="00303909">
        <w:rPr>
          <w:rFonts w:asciiTheme="majorHAnsi" w:hAnsiTheme="majorHAnsi" w:cstheme="majorHAnsi"/>
          <w:sz w:val="22"/>
          <w:szCs w:val="22"/>
        </w:rPr>
        <w:t xml:space="preserve">The </w:t>
      </w:r>
      <w:proofErr w:type="spellStart"/>
      <w:r w:rsidR="00303909">
        <w:rPr>
          <w:rFonts w:asciiTheme="majorHAnsi" w:hAnsiTheme="majorHAnsi" w:cstheme="majorHAnsi"/>
          <w:sz w:val="22"/>
          <w:szCs w:val="22"/>
        </w:rPr>
        <w:t>averge</w:t>
      </w:r>
      <w:proofErr w:type="spellEnd"/>
      <w:r w:rsidR="00303909">
        <w:rPr>
          <w:rFonts w:asciiTheme="majorHAnsi" w:hAnsiTheme="majorHAnsi" w:cstheme="majorHAnsi"/>
          <w:sz w:val="22"/>
          <w:szCs w:val="22"/>
        </w:rPr>
        <w:t xml:space="preserve"> of your blog grades will be used to calculate the blog portion of your final grade (e.g., If your average is 35 pts, your blog portion of the grade will be 12% x 35/40=10.5%).  </w:t>
      </w:r>
      <w:r w:rsidR="00CE6AD4">
        <w:rPr>
          <w:rFonts w:asciiTheme="majorHAnsi" w:hAnsiTheme="majorHAnsi" w:cstheme="majorHAnsi"/>
          <w:sz w:val="22"/>
          <w:szCs w:val="22"/>
        </w:rPr>
        <w:t>(The comment you leave on other people’s blog will not be graded, but you are required to leave at least one comment in one of the blogs for each topic.)</w:t>
      </w:r>
    </w:p>
    <w:p w14:paraId="748E773D" w14:textId="77777777" w:rsidR="006312FA" w:rsidRPr="000A3217" w:rsidRDefault="006312FA" w:rsidP="00D3416E">
      <w:pPr>
        <w:ind w:left="284"/>
        <w:rPr>
          <w:rFonts w:asciiTheme="majorHAnsi" w:hAnsiTheme="majorHAnsi" w:cstheme="majorHAnsi"/>
          <w:sz w:val="22"/>
          <w:szCs w:val="22"/>
        </w:rPr>
      </w:pPr>
    </w:p>
    <w:p w14:paraId="34F812C2" w14:textId="6B34EE35" w:rsidR="006312FA" w:rsidRPr="000A3217" w:rsidRDefault="0045133F" w:rsidP="006312FA">
      <w:pPr>
        <w:rPr>
          <w:rFonts w:asciiTheme="majorHAnsi" w:hAnsiTheme="majorHAnsi" w:cstheme="majorHAnsi"/>
          <w:sz w:val="22"/>
          <w:szCs w:val="22"/>
          <w:u w:val="single"/>
        </w:rPr>
      </w:pPr>
      <w:r>
        <w:rPr>
          <w:rFonts w:asciiTheme="majorHAnsi" w:hAnsiTheme="majorHAnsi" w:cstheme="majorHAnsi"/>
          <w:sz w:val="22"/>
          <w:szCs w:val="22"/>
          <w:u w:val="single"/>
        </w:rPr>
        <w:t>Chapter Tests</w:t>
      </w:r>
    </w:p>
    <w:p w14:paraId="18815720" w14:textId="090B8007" w:rsidR="006312FA" w:rsidRPr="000A3217" w:rsidRDefault="00B22C1C" w:rsidP="00D3416E">
      <w:pPr>
        <w:ind w:left="284"/>
        <w:rPr>
          <w:rFonts w:asciiTheme="majorHAnsi" w:hAnsiTheme="majorHAnsi" w:cstheme="majorHAnsi"/>
          <w:sz w:val="22"/>
          <w:szCs w:val="22"/>
        </w:rPr>
      </w:pPr>
      <w:r w:rsidRPr="000A3217">
        <w:rPr>
          <w:rFonts w:asciiTheme="majorHAnsi" w:hAnsiTheme="majorHAnsi" w:cstheme="majorHAnsi"/>
          <w:sz w:val="22"/>
          <w:szCs w:val="22"/>
        </w:rPr>
        <w:t xml:space="preserve">At the completion of each </w:t>
      </w:r>
      <w:r w:rsidR="00DB30F7">
        <w:rPr>
          <w:rFonts w:asciiTheme="majorHAnsi" w:hAnsiTheme="majorHAnsi" w:cstheme="majorHAnsi"/>
          <w:sz w:val="22"/>
          <w:szCs w:val="22"/>
        </w:rPr>
        <w:t>topic (chapter)</w:t>
      </w:r>
      <w:r w:rsidRPr="000A3217">
        <w:rPr>
          <w:rFonts w:asciiTheme="majorHAnsi" w:hAnsiTheme="majorHAnsi" w:cstheme="majorHAnsi"/>
          <w:sz w:val="22"/>
          <w:szCs w:val="22"/>
        </w:rPr>
        <w:t xml:space="preserve">, a </w:t>
      </w:r>
      <w:r w:rsidR="0045133F">
        <w:rPr>
          <w:rFonts w:asciiTheme="majorHAnsi" w:hAnsiTheme="majorHAnsi" w:cstheme="majorHAnsi"/>
          <w:sz w:val="22"/>
          <w:szCs w:val="22"/>
        </w:rPr>
        <w:t>chapter</w:t>
      </w:r>
      <w:r w:rsidRPr="000A3217">
        <w:rPr>
          <w:rFonts w:asciiTheme="majorHAnsi" w:hAnsiTheme="majorHAnsi" w:cstheme="majorHAnsi"/>
          <w:sz w:val="22"/>
          <w:szCs w:val="22"/>
        </w:rPr>
        <w:t xml:space="preserve"> </w:t>
      </w:r>
      <w:r w:rsidR="0045133F">
        <w:rPr>
          <w:rFonts w:asciiTheme="majorHAnsi" w:hAnsiTheme="majorHAnsi" w:cstheme="majorHAnsi"/>
          <w:sz w:val="22"/>
          <w:szCs w:val="22"/>
        </w:rPr>
        <w:t xml:space="preserve">test </w:t>
      </w:r>
      <w:r w:rsidRPr="000A3217">
        <w:rPr>
          <w:rFonts w:asciiTheme="majorHAnsi" w:hAnsiTheme="majorHAnsi" w:cstheme="majorHAnsi"/>
          <w:sz w:val="22"/>
          <w:szCs w:val="22"/>
        </w:rPr>
        <w:t xml:space="preserve">will be given, testing </w:t>
      </w:r>
      <w:r w:rsidR="00CE6AD4">
        <w:rPr>
          <w:rFonts w:asciiTheme="majorHAnsi" w:hAnsiTheme="majorHAnsi" w:cstheme="majorHAnsi"/>
          <w:sz w:val="22"/>
          <w:szCs w:val="22"/>
        </w:rPr>
        <w:t>your</w:t>
      </w:r>
      <w:r w:rsidRPr="000A3217">
        <w:rPr>
          <w:rFonts w:asciiTheme="majorHAnsi" w:hAnsiTheme="majorHAnsi" w:cstheme="majorHAnsi"/>
          <w:sz w:val="22"/>
          <w:szCs w:val="22"/>
        </w:rPr>
        <w:t xml:space="preserve"> comprehension of the </w:t>
      </w:r>
      <w:r w:rsidR="00CE6AD4">
        <w:rPr>
          <w:rFonts w:asciiTheme="majorHAnsi" w:hAnsiTheme="majorHAnsi" w:cstheme="majorHAnsi"/>
          <w:sz w:val="22"/>
          <w:szCs w:val="22"/>
        </w:rPr>
        <w:t>topic</w:t>
      </w:r>
      <w:r w:rsidRPr="000A3217">
        <w:rPr>
          <w:rFonts w:asciiTheme="majorHAnsi" w:hAnsiTheme="majorHAnsi" w:cstheme="majorHAnsi"/>
          <w:sz w:val="22"/>
          <w:szCs w:val="22"/>
        </w:rPr>
        <w:t xml:space="preserve">, </w:t>
      </w:r>
      <w:r w:rsidR="00CE6AD4">
        <w:rPr>
          <w:rFonts w:asciiTheme="majorHAnsi" w:hAnsiTheme="majorHAnsi" w:cstheme="majorHAnsi"/>
          <w:sz w:val="22"/>
          <w:szCs w:val="22"/>
        </w:rPr>
        <w:t>the</w:t>
      </w:r>
      <w:r w:rsidRPr="000A3217">
        <w:rPr>
          <w:rFonts w:asciiTheme="majorHAnsi" w:hAnsiTheme="majorHAnsi" w:cstheme="majorHAnsi"/>
          <w:sz w:val="22"/>
          <w:szCs w:val="22"/>
        </w:rPr>
        <w:t xml:space="preserve"> mastery of new grammar and vocabulary.</w:t>
      </w:r>
    </w:p>
    <w:p w14:paraId="2BA15A3D" w14:textId="77777777" w:rsidR="006312FA" w:rsidRPr="000A3217" w:rsidRDefault="006312FA" w:rsidP="00D3416E">
      <w:pPr>
        <w:ind w:left="284"/>
        <w:rPr>
          <w:rFonts w:asciiTheme="majorHAnsi" w:hAnsiTheme="majorHAnsi" w:cstheme="majorHAnsi"/>
          <w:sz w:val="22"/>
          <w:szCs w:val="22"/>
        </w:rPr>
      </w:pPr>
    </w:p>
    <w:p w14:paraId="3ABD9A3F" w14:textId="30135B5A" w:rsidR="006312FA" w:rsidRPr="000A3217" w:rsidRDefault="006312FA" w:rsidP="006312FA">
      <w:pPr>
        <w:rPr>
          <w:rFonts w:asciiTheme="majorHAnsi" w:hAnsiTheme="majorHAnsi" w:cstheme="majorHAnsi"/>
          <w:sz w:val="22"/>
          <w:szCs w:val="22"/>
          <w:u w:val="single"/>
        </w:rPr>
      </w:pPr>
      <w:r w:rsidRPr="000A3217">
        <w:rPr>
          <w:rFonts w:asciiTheme="majorHAnsi" w:hAnsiTheme="majorHAnsi" w:cstheme="majorHAnsi"/>
          <w:sz w:val="22"/>
          <w:szCs w:val="22"/>
          <w:u w:val="single"/>
        </w:rPr>
        <w:t>Group Project</w:t>
      </w:r>
      <w:r w:rsidR="00CE6AD4">
        <w:rPr>
          <w:rFonts w:asciiTheme="majorHAnsi" w:hAnsiTheme="majorHAnsi" w:cstheme="majorHAnsi"/>
          <w:sz w:val="22"/>
          <w:szCs w:val="22"/>
          <w:u w:val="single"/>
        </w:rPr>
        <w:t xml:space="preserve"> (Localization of a </w:t>
      </w:r>
      <w:r w:rsidR="002508C8">
        <w:rPr>
          <w:rFonts w:asciiTheme="majorHAnsi" w:hAnsiTheme="majorHAnsi" w:cstheme="majorHAnsi"/>
          <w:sz w:val="22"/>
          <w:szCs w:val="22"/>
          <w:u w:val="single"/>
        </w:rPr>
        <w:t xml:space="preserve">B2C </w:t>
      </w:r>
      <w:r w:rsidR="00CE6AD4">
        <w:rPr>
          <w:rFonts w:asciiTheme="majorHAnsi" w:hAnsiTheme="majorHAnsi" w:cstheme="majorHAnsi"/>
          <w:sz w:val="22"/>
          <w:szCs w:val="22"/>
          <w:u w:val="single"/>
        </w:rPr>
        <w:t>Website</w:t>
      </w:r>
      <w:r w:rsidR="00B81A04">
        <w:rPr>
          <w:rFonts w:asciiTheme="majorHAnsi" w:hAnsiTheme="majorHAnsi" w:cstheme="majorHAnsi"/>
          <w:sz w:val="22"/>
          <w:szCs w:val="22"/>
          <w:u w:val="single"/>
        </w:rPr>
        <w:t>: E to J or E to J</w:t>
      </w:r>
      <w:r w:rsidR="00CE6AD4">
        <w:rPr>
          <w:rFonts w:asciiTheme="majorHAnsi" w:hAnsiTheme="majorHAnsi" w:cstheme="majorHAnsi"/>
          <w:sz w:val="22"/>
          <w:szCs w:val="22"/>
          <w:u w:val="single"/>
        </w:rPr>
        <w:t>)</w:t>
      </w:r>
    </w:p>
    <w:p w14:paraId="2134CD9D" w14:textId="3162D016" w:rsidR="00CE6AD4" w:rsidRDefault="00B22C1C" w:rsidP="00CA5D2C">
      <w:pPr>
        <w:ind w:left="284"/>
        <w:rPr>
          <w:rFonts w:asciiTheme="majorHAnsi" w:hAnsiTheme="majorHAnsi" w:cstheme="majorHAnsi"/>
          <w:sz w:val="22"/>
          <w:szCs w:val="22"/>
        </w:rPr>
      </w:pPr>
      <w:r w:rsidRPr="000A3217">
        <w:rPr>
          <w:rFonts w:asciiTheme="majorHAnsi" w:hAnsiTheme="majorHAnsi" w:cstheme="majorHAnsi"/>
          <w:sz w:val="22"/>
          <w:szCs w:val="22"/>
        </w:rPr>
        <w:t>This is a collaborative</w:t>
      </w:r>
      <w:r w:rsidR="001B1205" w:rsidRPr="000A3217">
        <w:rPr>
          <w:rFonts w:asciiTheme="majorHAnsi" w:hAnsiTheme="majorHAnsi" w:cstheme="majorHAnsi"/>
          <w:sz w:val="22"/>
          <w:szCs w:val="22"/>
        </w:rPr>
        <w:t xml:space="preserve"> project. </w:t>
      </w:r>
      <w:r w:rsidR="00742646">
        <w:rPr>
          <w:rFonts w:asciiTheme="majorHAnsi" w:hAnsiTheme="majorHAnsi" w:cstheme="majorHAnsi"/>
          <w:sz w:val="22"/>
          <w:szCs w:val="22"/>
        </w:rPr>
        <w:t>Form a</w:t>
      </w:r>
      <w:r w:rsidR="001B1205" w:rsidRPr="000A3217">
        <w:rPr>
          <w:rFonts w:asciiTheme="majorHAnsi" w:hAnsiTheme="majorHAnsi" w:cstheme="majorHAnsi"/>
          <w:sz w:val="22"/>
          <w:szCs w:val="22"/>
        </w:rPr>
        <w:t xml:space="preserve"> group </w:t>
      </w:r>
      <w:r w:rsidR="007A5B27">
        <w:rPr>
          <w:rFonts w:asciiTheme="majorHAnsi" w:hAnsiTheme="majorHAnsi" w:cstheme="majorHAnsi"/>
          <w:sz w:val="22"/>
          <w:szCs w:val="22"/>
        </w:rPr>
        <w:t xml:space="preserve">of </w:t>
      </w:r>
      <w:r w:rsidR="00742646">
        <w:rPr>
          <w:rFonts w:asciiTheme="majorHAnsi" w:hAnsiTheme="majorHAnsi" w:cstheme="majorHAnsi"/>
          <w:sz w:val="22"/>
          <w:szCs w:val="22"/>
        </w:rPr>
        <w:t xml:space="preserve">two </w:t>
      </w:r>
      <w:r w:rsidR="008F3A8D">
        <w:rPr>
          <w:rFonts w:asciiTheme="majorHAnsi" w:hAnsiTheme="majorHAnsi" w:cstheme="majorHAnsi"/>
          <w:sz w:val="22"/>
          <w:szCs w:val="22"/>
        </w:rPr>
        <w:t xml:space="preserve">students </w:t>
      </w:r>
      <w:r w:rsidR="00BB0FF3">
        <w:rPr>
          <w:rFonts w:asciiTheme="majorHAnsi" w:hAnsiTheme="majorHAnsi" w:cstheme="majorHAnsi"/>
          <w:sz w:val="22"/>
          <w:szCs w:val="22"/>
        </w:rPr>
        <w:t>to localize</w:t>
      </w:r>
      <w:r w:rsidR="002508C8">
        <w:rPr>
          <w:rFonts w:asciiTheme="majorHAnsi" w:hAnsiTheme="majorHAnsi" w:cstheme="majorHAnsi"/>
          <w:sz w:val="22"/>
          <w:szCs w:val="22"/>
        </w:rPr>
        <w:t xml:space="preserve"> a selected </w:t>
      </w:r>
      <w:proofErr w:type="gramStart"/>
      <w:r w:rsidR="002508C8">
        <w:rPr>
          <w:rFonts w:asciiTheme="majorHAnsi" w:hAnsiTheme="majorHAnsi" w:cstheme="majorHAnsi"/>
          <w:sz w:val="22"/>
          <w:szCs w:val="22"/>
        </w:rPr>
        <w:t>Website</w:t>
      </w:r>
      <w:r w:rsidR="00BB0FF3">
        <w:rPr>
          <w:rFonts w:asciiTheme="majorHAnsi" w:hAnsiTheme="majorHAnsi" w:cstheme="majorHAnsi"/>
          <w:sz w:val="22"/>
          <w:szCs w:val="22"/>
        </w:rPr>
        <w:t xml:space="preserve"> </w:t>
      </w:r>
      <w:r w:rsidR="00CE6AD4">
        <w:rPr>
          <w:rFonts w:asciiTheme="majorHAnsi" w:hAnsiTheme="majorHAnsi" w:cstheme="majorHAnsi"/>
          <w:sz w:val="22"/>
          <w:szCs w:val="22"/>
        </w:rPr>
        <w:t>.</w:t>
      </w:r>
      <w:proofErr w:type="gramEnd"/>
      <w:r w:rsidR="001B1205" w:rsidRPr="000A3217">
        <w:rPr>
          <w:rFonts w:asciiTheme="majorHAnsi" w:hAnsiTheme="majorHAnsi" w:cstheme="majorHAnsi"/>
          <w:sz w:val="22"/>
          <w:szCs w:val="22"/>
        </w:rPr>
        <w:t xml:space="preserve"> </w:t>
      </w:r>
      <w:r w:rsidR="007A5B27">
        <w:rPr>
          <w:rFonts w:asciiTheme="majorHAnsi" w:hAnsiTheme="majorHAnsi" w:cstheme="majorHAnsi"/>
          <w:sz w:val="22"/>
          <w:szCs w:val="22"/>
        </w:rPr>
        <w:t xml:space="preserve"> Here are the steps to complete this project:</w:t>
      </w:r>
    </w:p>
    <w:p w14:paraId="10A22650" w14:textId="19855CD3" w:rsidR="007A5B27" w:rsidRDefault="007A5B27" w:rsidP="007A5B27">
      <w:pPr>
        <w:pStyle w:val="ListParagraph"/>
        <w:numPr>
          <w:ilvl w:val="0"/>
          <w:numId w:val="19"/>
        </w:numPr>
        <w:rPr>
          <w:rFonts w:asciiTheme="majorHAnsi" w:hAnsiTheme="majorHAnsi" w:cstheme="majorHAnsi"/>
          <w:sz w:val="22"/>
          <w:szCs w:val="22"/>
        </w:rPr>
      </w:pPr>
      <w:r>
        <w:rPr>
          <w:rFonts w:asciiTheme="majorHAnsi" w:hAnsiTheme="majorHAnsi" w:cstheme="majorHAnsi"/>
          <w:sz w:val="22"/>
          <w:szCs w:val="22"/>
        </w:rPr>
        <w:t xml:space="preserve">Select an established </w:t>
      </w:r>
      <w:r w:rsidR="002508C8">
        <w:rPr>
          <w:rFonts w:asciiTheme="majorHAnsi" w:hAnsiTheme="majorHAnsi" w:cstheme="majorHAnsi"/>
          <w:sz w:val="22"/>
          <w:szCs w:val="22"/>
        </w:rPr>
        <w:t xml:space="preserve">B2C </w:t>
      </w:r>
      <w:r>
        <w:rPr>
          <w:rFonts w:asciiTheme="majorHAnsi" w:hAnsiTheme="majorHAnsi" w:cstheme="majorHAnsi"/>
          <w:sz w:val="22"/>
          <w:szCs w:val="22"/>
        </w:rPr>
        <w:t>Website that has not been localized to Japanese</w:t>
      </w:r>
      <w:r w:rsidR="00B81A04">
        <w:rPr>
          <w:rFonts w:asciiTheme="majorHAnsi" w:hAnsiTheme="majorHAnsi" w:cstheme="majorHAnsi"/>
          <w:sz w:val="22"/>
          <w:szCs w:val="22"/>
        </w:rPr>
        <w:t>/English</w:t>
      </w:r>
      <w:r>
        <w:rPr>
          <w:rFonts w:asciiTheme="majorHAnsi" w:hAnsiTheme="majorHAnsi" w:cstheme="majorHAnsi"/>
          <w:sz w:val="22"/>
          <w:szCs w:val="22"/>
        </w:rPr>
        <w:t xml:space="preserve"> before</w:t>
      </w:r>
      <w:r w:rsidR="000E48D8">
        <w:rPr>
          <w:rFonts w:asciiTheme="majorHAnsi" w:hAnsiTheme="majorHAnsi" w:cstheme="majorHAnsi"/>
          <w:sz w:val="22"/>
          <w:szCs w:val="22"/>
        </w:rPr>
        <w:t xml:space="preserve"> but could be a good candidate for localization</w:t>
      </w:r>
      <w:r>
        <w:rPr>
          <w:rFonts w:asciiTheme="majorHAnsi" w:hAnsiTheme="majorHAnsi" w:cstheme="majorHAnsi"/>
          <w:sz w:val="22"/>
          <w:szCs w:val="22"/>
        </w:rPr>
        <w:t>.</w:t>
      </w:r>
      <w:r w:rsidR="00EC207D">
        <w:rPr>
          <w:rFonts w:asciiTheme="majorHAnsi" w:hAnsiTheme="majorHAnsi" w:cstheme="majorHAnsi"/>
          <w:sz w:val="22"/>
          <w:szCs w:val="22"/>
        </w:rPr>
        <w:t xml:space="preserve">  You are strongly advised to select the area related to your interest, major or expertise.</w:t>
      </w:r>
    </w:p>
    <w:p w14:paraId="0F78F903" w14:textId="36D5AF03" w:rsidR="007A5B27" w:rsidRDefault="007A5B27" w:rsidP="00CA5D2C">
      <w:pPr>
        <w:pStyle w:val="ListParagraph"/>
        <w:numPr>
          <w:ilvl w:val="0"/>
          <w:numId w:val="19"/>
        </w:numPr>
        <w:rPr>
          <w:rFonts w:asciiTheme="majorHAnsi" w:hAnsiTheme="majorHAnsi" w:cstheme="majorHAnsi"/>
          <w:sz w:val="22"/>
          <w:szCs w:val="22"/>
        </w:rPr>
      </w:pPr>
      <w:r>
        <w:rPr>
          <w:rFonts w:asciiTheme="majorHAnsi" w:hAnsiTheme="majorHAnsi" w:cstheme="majorHAnsi"/>
          <w:sz w:val="22"/>
          <w:szCs w:val="22"/>
        </w:rPr>
        <w:t xml:space="preserve">Decide on which pages </w:t>
      </w:r>
      <w:r w:rsidR="00742646">
        <w:rPr>
          <w:rFonts w:asciiTheme="majorHAnsi" w:hAnsiTheme="majorHAnsi" w:cstheme="majorHAnsi"/>
          <w:sz w:val="22"/>
          <w:szCs w:val="22"/>
        </w:rPr>
        <w:t>(</w:t>
      </w:r>
      <w:r w:rsidR="00CA5D2C">
        <w:rPr>
          <w:rFonts w:asciiTheme="majorHAnsi" w:hAnsiTheme="majorHAnsi" w:cstheme="majorHAnsi"/>
          <w:sz w:val="22"/>
          <w:szCs w:val="22"/>
        </w:rPr>
        <w:t xml:space="preserve">maximum </w:t>
      </w:r>
      <w:r w:rsidR="00EC207D">
        <w:rPr>
          <w:rFonts w:asciiTheme="majorHAnsi" w:hAnsiTheme="majorHAnsi" w:cstheme="majorHAnsi"/>
          <w:sz w:val="22"/>
          <w:szCs w:val="22"/>
        </w:rPr>
        <w:t xml:space="preserve">of </w:t>
      </w:r>
      <w:r w:rsidR="00742646">
        <w:rPr>
          <w:rFonts w:asciiTheme="majorHAnsi" w:hAnsiTheme="majorHAnsi" w:cstheme="majorHAnsi"/>
          <w:sz w:val="22"/>
          <w:szCs w:val="22"/>
        </w:rPr>
        <w:t xml:space="preserve">5 </w:t>
      </w:r>
      <w:r w:rsidR="00EC207D">
        <w:rPr>
          <w:rFonts w:asciiTheme="majorHAnsi" w:hAnsiTheme="majorHAnsi" w:cstheme="majorHAnsi"/>
          <w:sz w:val="22"/>
          <w:szCs w:val="22"/>
        </w:rPr>
        <w:t>pages</w:t>
      </w:r>
      <w:r w:rsidR="00F1568D">
        <w:rPr>
          <w:rFonts w:asciiTheme="majorHAnsi" w:hAnsiTheme="majorHAnsi" w:cstheme="majorHAnsi"/>
          <w:sz w:val="22"/>
          <w:szCs w:val="22"/>
        </w:rPr>
        <w:t>; up to 300 English words per page or up to 1000 Japanese characters per page</w:t>
      </w:r>
      <w:r w:rsidR="00742646">
        <w:rPr>
          <w:rFonts w:asciiTheme="majorHAnsi" w:hAnsiTheme="majorHAnsi" w:cstheme="majorHAnsi"/>
          <w:sz w:val="22"/>
          <w:szCs w:val="22"/>
        </w:rPr>
        <w:t xml:space="preserve">) </w:t>
      </w:r>
      <w:r>
        <w:rPr>
          <w:rFonts w:asciiTheme="majorHAnsi" w:hAnsiTheme="majorHAnsi" w:cstheme="majorHAnsi"/>
          <w:sz w:val="22"/>
          <w:szCs w:val="22"/>
        </w:rPr>
        <w:t xml:space="preserve">to localize.  Not all linked pages need to be localized, but the pages to be localized need to form a meaningfully linked </w:t>
      </w:r>
      <w:r w:rsidR="00B81A04">
        <w:rPr>
          <w:rFonts w:asciiTheme="majorHAnsi" w:hAnsiTheme="majorHAnsi" w:cstheme="majorHAnsi"/>
          <w:sz w:val="22"/>
          <w:szCs w:val="22"/>
        </w:rPr>
        <w:t>unit</w:t>
      </w:r>
      <w:r w:rsidR="002508C8">
        <w:rPr>
          <w:rFonts w:asciiTheme="majorHAnsi" w:hAnsiTheme="majorHAnsi" w:cstheme="majorHAnsi"/>
          <w:sz w:val="22"/>
          <w:szCs w:val="22"/>
        </w:rPr>
        <w:t xml:space="preserve"> within the Website</w:t>
      </w:r>
      <w:r>
        <w:rPr>
          <w:rFonts w:asciiTheme="majorHAnsi" w:hAnsiTheme="majorHAnsi" w:cstheme="majorHAnsi"/>
          <w:sz w:val="22"/>
          <w:szCs w:val="22"/>
        </w:rPr>
        <w:t xml:space="preserve">.  </w:t>
      </w:r>
      <w:r w:rsidR="00742646">
        <w:rPr>
          <w:rFonts w:asciiTheme="majorHAnsi" w:hAnsiTheme="majorHAnsi" w:cstheme="majorHAnsi"/>
          <w:sz w:val="22"/>
          <w:szCs w:val="22"/>
        </w:rPr>
        <w:t xml:space="preserve">If some pages contain a </w:t>
      </w:r>
      <w:r w:rsidR="00F1568D">
        <w:rPr>
          <w:rFonts w:asciiTheme="majorHAnsi" w:hAnsiTheme="majorHAnsi" w:cstheme="majorHAnsi"/>
          <w:sz w:val="22"/>
          <w:szCs w:val="22"/>
        </w:rPr>
        <w:t xml:space="preserve">greater number of words/characters per </w:t>
      </w:r>
      <w:r w:rsidR="00F1568D">
        <w:rPr>
          <w:rFonts w:asciiTheme="majorHAnsi" w:hAnsiTheme="majorHAnsi" w:cstheme="majorHAnsi"/>
          <w:sz w:val="22"/>
          <w:szCs w:val="22"/>
        </w:rPr>
        <w:lastRenderedPageBreak/>
        <w:t>page</w:t>
      </w:r>
      <w:r w:rsidR="00742646">
        <w:rPr>
          <w:rFonts w:asciiTheme="majorHAnsi" w:hAnsiTheme="majorHAnsi" w:cstheme="majorHAnsi"/>
          <w:sz w:val="22"/>
          <w:szCs w:val="22"/>
        </w:rPr>
        <w:t xml:space="preserve">, a fewer number of pages are allowed.  </w:t>
      </w:r>
      <w:r w:rsidRPr="00B81A04">
        <w:rPr>
          <w:rFonts w:asciiTheme="majorHAnsi" w:hAnsiTheme="majorHAnsi" w:cstheme="majorHAnsi"/>
          <w:sz w:val="22"/>
          <w:szCs w:val="22"/>
        </w:rPr>
        <w:t xml:space="preserve">Divide the </w:t>
      </w:r>
      <w:r w:rsidR="00B81A04" w:rsidRPr="00B81A04">
        <w:rPr>
          <w:rFonts w:asciiTheme="majorHAnsi" w:hAnsiTheme="majorHAnsi" w:cstheme="majorHAnsi"/>
          <w:sz w:val="22"/>
          <w:szCs w:val="22"/>
        </w:rPr>
        <w:t>selected pages</w:t>
      </w:r>
      <w:r w:rsidRPr="00B81A04">
        <w:rPr>
          <w:rFonts w:asciiTheme="majorHAnsi" w:hAnsiTheme="majorHAnsi" w:cstheme="majorHAnsi"/>
          <w:sz w:val="22"/>
          <w:szCs w:val="22"/>
        </w:rPr>
        <w:t xml:space="preserve"> among </w:t>
      </w:r>
      <w:r w:rsidR="00F1568D">
        <w:rPr>
          <w:rFonts w:asciiTheme="majorHAnsi" w:hAnsiTheme="majorHAnsi" w:cstheme="majorHAnsi"/>
          <w:sz w:val="22"/>
          <w:szCs w:val="22"/>
        </w:rPr>
        <w:t>the group members</w:t>
      </w:r>
      <w:r w:rsidR="00B81A04" w:rsidRPr="00B81A04">
        <w:rPr>
          <w:rFonts w:asciiTheme="majorHAnsi" w:hAnsiTheme="majorHAnsi" w:cstheme="majorHAnsi"/>
          <w:sz w:val="22"/>
          <w:szCs w:val="22"/>
        </w:rPr>
        <w:t>.</w:t>
      </w:r>
    </w:p>
    <w:p w14:paraId="4A0F7D30" w14:textId="275EF228" w:rsidR="00B81A04" w:rsidRPr="00B81A04" w:rsidRDefault="00B81A04" w:rsidP="00B81A04">
      <w:pPr>
        <w:pStyle w:val="ListParagraph"/>
        <w:numPr>
          <w:ilvl w:val="0"/>
          <w:numId w:val="19"/>
        </w:numPr>
        <w:rPr>
          <w:rFonts w:asciiTheme="majorHAnsi" w:hAnsiTheme="majorHAnsi" w:cstheme="majorHAnsi"/>
          <w:sz w:val="22"/>
          <w:szCs w:val="22"/>
        </w:rPr>
      </w:pPr>
      <w:r>
        <w:rPr>
          <w:rFonts w:asciiTheme="majorHAnsi" w:hAnsiTheme="majorHAnsi" w:cstheme="majorHAnsi"/>
          <w:sz w:val="22"/>
          <w:szCs w:val="22"/>
        </w:rPr>
        <w:t xml:space="preserve">Inform the instructor about your selection and receive an approval </w:t>
      </w:r>
      <w:r w:rsidR="00742646">
        <w:rPr>
          <w:rFonts w:asciiTheme="majorHAnsi" w:hAnsiTheme="majorHAnsi" w:cstheme="majorHAnsi"/>
          <w:sz w:val="22"/>
          <w:szCs w:val="22"/>
        </w:rPr>
        <w:t>before</w:t>
      </w:r>
      <w:r>
        <w:rPr>
          <w:rFonts w:asciiTheme="majorHAnsi" w:hAnsiTheme="majorHAnsi" w:cstheme="majorHAnsi"/>
          <w:sz w:val="22"/>
          <w:szCs w:val="22"/>
        </w:rPr>
        <w:t xml:space="preserve"> going ahead with localization.</w:t>
      </w:r>
      <w:r w:rsidR="00EC207D">
        <w:rPr>
          <w:rFonts w:asciiTheme="majorHAnsi" w:hAnsiTheme="majorHAnsi" w:cstheme="majorHAnsi"/>
          <w:sz w:val="22"/>
          <w:szCs w:val="22"/>
        </w:rPr>
        <w:t xml:space="preserve">  Include the rationale for your selection: Why did you select it?  Does the Website pose special challenges in localization?</w:t>
      </w:r>
    </w:p>
    <w:p w14:paraId="6D740BCA" w14:textId="3EA7E9D2" w:rsidR="007A5B27" w:rsidRDefault="007A5B27" w:rsidP="00CA5D2C">
      <w:pPr>
        <w:pStyle w:val="ListParagraph"/>
        <w:numPr>
          <w:ilvl w:val="0"/>
          <w:numId w:val="19"/>
        </w:numPr>
        <w:rPr>
          <w:rFonts w:asciiTheme="majorHAnsi" w:hAnsiTheme="majorHAnsi" w:cstheme="majorHAnsi"/>
          <w:sz w:val="22"/>
          <w:szCs w:val="22"/>
        </w:rPr>
      </w:pPr>
      <w:r>
        <w:rPr>
          <w:rFonts w:asciiTheme="majorHAnsi" w:hAnsiTheme="majorHAnsi" w:cstheme="majorHAnsi"/>
          <w:sz w:val="22"/>
          <w:szCs w:val="22"/>
        </w:rPr>
        <w:t xml:space="preserve">Apply machine translation </w:t>
      </w:r>
      <w:r w:rsidR="00156D2B">
        <w:rPr>
          <w:rFonts w:asciiTheme="majorHAnsi" w:hAnsiTheme="majorHAnsi" w:cstheme="majorHAnsi"/>
          <w:sz w:val="22"/>
          <w:szCs w:val="22"/>
        </w:rPr>
        <w:t>first</w:t>
      </w:r>
      <w:r>
        <w:rPr>
          <w:rFonts w:asciiTheme="majorHAnsi" w:hAnsiTheme="majorHAnsi" w:cstheme="majorHAnsi"/>
          <w:sz w:val="22"/>
          <w:szCs w:val="22"/>
        </w:rPr>
        <w:t xml:space="preserve"> (e.g., Google Translate).  As we discuss in class, machine translation produces many issues, but in some cases, it could help </w:t>
      </w:r>
      <w:r w:rsidR="00BB0FF3">
        <w:rPr>
          <w:rFonts w:asciiTheme="majorHAnsi" w:hAnsiTheme="majorHAnsi" w:cstheme="majorHAnsi"/>
          <w:sz w:val="22"/>
          <w:szCs w:val="22"/>
        </w:rPr>
        <w:t>you</w:t>
      </w:r>
      <w:r>
        <w:rPr>
          <w:rFonts w:asciiTheme="majorHAnsi" w:hAnsiTheme="majorHAnsi" w:cstheme="majorHAnsi"/>
          <w:sz w:val="22"/>
          <w:szCs w:val="22"/>
        </w:rPr>
        <w:t xml:space="preserve"> save time in vocabulary </w:t>
      </w:r>
      <w:r w:rsidR="00CA5D2C">
        <w:rPr>
          <w:rFonts w:asciiTheme="majorHAnsi" w:hAnsiTheme="majorHAnsi" w:cstheme="majorHAnsi"/>
          <w:sz w:val="22"/>
          <w:szCs w:val="22"/>
        </w:rPr>
        <w:t>look-</w:t>
      </w:r>
      <w:r>
        <w:rPr>
          <w:rFonts w:asciiTheme="majorHAnsi" w:hAnsiTheme="majorHAnsi" w:cstheme="majorHAnsi"/>
          <w:sz w:val="22"/>
          <w:szCs w:val="22"/>
        </w:rPr>
        <w:t>up.</w:t>
      </w:r>
    </w:p>
    <w:p w14:paraId="76A3DDE7" w14:textId="1CF90215" w:rsidR="007A5B27" w:rsidRDefault="00B81A04" w:rsidP="007A5B27">
      <w:pPr>
        <w:pStyle w:val="ListParagraph"/>
        <w:numPr>
          <w:ilvl w:val="0"/>
          <w:numId w:val="19"/>
        </w:numPr>
        <w:rPr>
          <w:rFonts w:asciiTheme="majorHAnsi" w:hAnsiTheme="majorHAnsi" w:cstheme="majorHAnsi"/>
          <w:sz w:val="22"/>
          <w:szCs w:val="22"/>
        </w:rPr>
      </w:pPr>
      <w:r>
        <w:rPr>
          <w:rFonts w:asciiTheme="majorHAnsi" w:hAnsiTheme="majorHAnsi" w:cstheme="majorHAnsi"/>
          <w:sz w:val="22"/>
          <w:szCs w:val="22"/>
        </w:rPr>
        <w:t>Make sure the vocabulary used in translation is consistent across all pages and among the group members.  (If different translations are used for the same phrases, explain why they are translated differently.)</w:t>
      </w:r>
    </w:p>
    <w:p w14:paraId="400DE6B2" w14:textId="77777777" w:rsidR="002508C8" w:rsidRDefault="00BB0FF3" w:rsidP="002508C8">
      <w:pPr>
        <w:pStyle w:val="ListParagraph"/>
        <w:numPr>
          <w:ilvl w:val="0"/>
          <w:numId w:val="19"/>
        </w:numPr>
        <w:rPr>
          <w:rFonts w:asciiTheme="majorHAnsi" w:hAnsiTheme="majorHAnsi" w:cstheme="majorHAnsi"/>
          <w:sz w:val="22"/>
          <w:szCs w:val="22"/>
        </w:rPr>
      </w:pPr>
      <w:r>
        <w:rPr>
          <w:rFonts w:asciiTheme="majorHAnsi" w:hAnsiTheme="majorHAnsi" w:cstheme="majorHAnsi"/>
          <w:sz w:val="22"/>
          <w:szCs w:val="22"/>
        </w:rPr>
        <w:t>Take snapshots of the original and your own localized pages to be highlighted in the subsequent PowerPoint presentation.  You are not required to include screenshots of machine translation, but you can use some to make a point in your presentation.</w:t>
      </w:r>
    </w:p>
    <w:p w14:paraId="3479EF6C" w14:textId="3406C49D" w:rsidR="002508C8" w:rsidRPr="002508C8" w:rsidRDefault="00156D2B" w:rsidP="002508C8">
      <w:pPr>
        <w:pStyle w:val="ListParagraph"/>
        <w:numPr>
          <w:ilvl w:val="0"/>
          <w:numId w:val="19"/>
        </w:numPr>
        <w:rPr>
          <w:rFonts w:asciiTheme="majorHAnsi" w:hAnsiTheme="majorHAnsi" w:cstheme="majorHAnsi"/>
          <w:sz w:val="22"/>
          <w:szCs w:val="22"/>
        </w:rPr>
      </w:pPr>
      <w:r w:rsidRPr="002508C8">
        <w:rPr>
          <w:rFonts w:asciiTheme="majorHAnsi" w:hAnsiTheme="majorHAnsi" w:cstheme="majorHAnsi"/>
          <w:sz w:val="22"/>
          <w:szCs w:val="22"/>
        </w:rPr>
        <w:t xml:space="preserve">Prepare a PowerPoint presentation of </w:t>
      </w:r>
      <w:r w:rsidR="002508C8" w:rsidRPr="002508C8">
        <w:rPr>
          <w:rFonts w:asciiTheme="majorHAnsi" w:hAnsiTheme="majorHAnsi" w:cstheme="majorHAnsi"/>
          <w:sz w:val="22"/>
          <w:szCs w:val="22"/>
        </w:rPr>
        <w:t>20</w:t>
      </w:r>
      <w:r w:rsidRPr="002508C8">
        <w:rPr>
          <w:rFonts w:asciiTheme="majorHAnsi" w:hAnsiTheme="majorHAnsi" w:cstheme="majorHAnsi"/>
          <w:sz w:val="22"/>
          <w:szCs w:val="22"/>
        </w:rPr>
        <w:t xml:space="preserve"> minutes followed by a </w:t>
      </w:r>
      <w:proofErr w:type="gramStart"/>
      <w:r w:rsidRPr="002508C8">
        <w:rPr>
          <w:rFonts w:asciiTheme="majorHAnsi" w:hAnsiTheme="majorHAnsi" w:cstheme="majorHAnsi"/>
          <w:sz w:val="22"/>
          <w:szCs w:val="22"/>
        </w:rPr>
        <w:t>5 minute</w:t>
      </w:r>
      <w:proofErr w:type="gramEnd"/>
      <w:r w:rsidRPr="002508C8">
        <w:rPr>
          <w:rFonts w:asciiTheme="majorHAnsi" w:hAnsiTheme="majorHAnsi" w:cstheme="majorHAnsi"/>
          <w:sz w:val="22"/>
          <w:szCs w:val="22"/>
        </w:rPr>
        <w:t xml:space="preserve"> Q&amp;A session.  </w:t>
      </w:r>
      <w:r w:rsidR="000E48D8" w:rsidRPr="005522CB">
        <w:rPr>
          <w:rFonts w:asciiTheme="majorHAnsi" w:eastAsia="MS Mincho" w:hAnsiTheme="majorHAnsi" w:cstheme="majorHAnsi"/>
          <w:sz w:val="22"/>
          <w:szCs w:val="22"/>
          <w:highlight w:val="yellow"/>
        </w:rPr>
        <w:t xml:space="preserve">For each presentation, </w:t>
      </w:r>
      <w:r w:rsidR="000E48D8">
        <w:rPr>
          <w:rFonts w:asciiTheme="majorHAnsi" w:eastAsia="MS Mincho" w:hAnsiTheme="majorHAnsi" w:cstheme="majorHAnsi"/>
          <w:sz w:val="22"/>
          <w:szCs w:val="22"/>
          <w:highlight w:val="yellow"/>
        </w:rPr>
        <w:t xml:space="preserve">JAPN </w:t>
      </w:r>
      <w:r w:rsidR="000E48D8" w:rsidRPr="005522CB">
        <w:rPr>
          <w:rFonts w:asciiTheme="majorHAnsi" w:eastAsia="MS Mincho" w:hAnsiTheme="majorHAnsi" w:cstheme="majorHAnsi"/>
          <w:sz w:val="22"/>
          <w:szCs w:val="22"/>
          <w:highlight w:val="yellow"/>
        </w:rPr>
        <w:t>4</w:t>
      </w:r>
      <w:r w:rsidR="000E48D8">
        <w:rPr>
          <w:rFonts w:asciiTheme="majorHAnsi" w:eastAsia="MS Mincho" w:hAnsiTheme="majorHAnsi" w:cstheme="majorHAnsi"/>
          <w:sz w:val="22"/>
          <w:szCs w:val="22"/>
          <w:highlight w:val="yellow"/>
        </w:rPr>
        <w:t>231</w:t>
      </w:r>
      <w:r w:rsidR="000E48D8" w:rsidRPr="005522CB">
        <w:rPr>
          <w:rFonts w:asciiTheme="majorHAnsi" w:eastAsia="MS Mincho" w:hAnsiTheme="majorHAnsi" w:cstheme="majorHAnsi"/>
          <w:sz w:val="22"/>
          <w:szCs w:val="22"/>
          <w:highlight w:val="yellow"/>
        </w:rPr>
        <w:t xml:space="preserve"> students can present primarily in Japanese but are allowed to use some English</w:t>
      </w:r>
      <w:r w:rsidR="000E48D8">
        <w:rPr>
          <w:rFonts w:asciiTheme="majorHAnsi" w:eastAsia="MS Mincho" w:hAnsiTheme="majorHAnsi" w:cstheme="majorHAnsi"/>
          <w:sz w:val="22"/>
          <w:szCs w:val="22"/>
          <w:highlight w:val="yellow"/>
        </w:rPr>
        <w:t xml:space="preserve"> (up to 20%)</w:t>
      </w:r>
      <w:r w:rsidR="000E48D8" w:rsidRPr="005522CB">
        <w:rPr>
          <w:rFonts w:asciiTheme="majorHAnsi" w:eastAsia="MS Mincho" w:hAnsiTheme="majorHAnsi" w:cstheme="majorHAnsi"/>
          <w:sz w:val="22"/>
          <w:szCs w:val="22"/>
          <w:highlight w:val="yellow"/>
        </w:rPr>
        <w:t xml:space="preserve">; </w:t>
      </w:r>
      <w:r w:rsidR="000E48D8">
        <w:rPr>
          <w:rFonts w:asciiTheme="majorHAnsi" w:eastAsia="MS Mincho" w:hAnsiTheme="majorHAnsi" w:cstheme="majorHAnsi"/>
          <w:sz w:val="22"/>
          <w:szCs w:val="22"/>
          <w:highlight w:val="yellow"/>
        </w:rPr>
        <w:t>JAPN 6231</w:t>
      </w:r>
      <w:r w:rsidR="000E48D8" w:rsidRPr="005522CB">
        <w:rPr>
          <w:rFonts w:asciiTheme="majorHAnsi" w:eastAsia="MS Mincho" w:hAnsiTheme="majorHAnsi" w:cstheme="majorHAnsi"/>
          <w:sz w:val="22"/>
          <w:szCs w:val="22"/>
          <w:highlight w:val="yellow"/>
        </w:rPr>
        <w:t xml:space="preserve"> students are expected to present entirely in Japanese</w:t>
      </w:r>
      <w:r w:rsidR="000E48D8">
        <w:rPr>
          <w:rFonts w:asciiTheme="majorHAnsi" w:eastAsia="MS Mincho" w:hAnsiTheme="majorHAnsi" w:cstheme="majorHAnsi"/>
          <w:sz w:val="22"/>
          <w:szCs w:val="22"/>
        </w:rPr>
        <w:t xml:space="preserve">.  </w:t>
      </w:r>
      <w:r w:rsidRPr="002508C8">
        <w:rPr>
          <w:rFonts w:asciiTheme="majorHAnsi" w:hAnsiTheme="majorHAnsi" w:cstheme="majorHAnsi"/>
          <w:sz w:val="22"/>
          <w:szCs w:val="22"/>
        </w:rPr>
        <w:t xml:space="preserve">Each presentation will be peer-reviewed in terms of </w:t>
      </w:r>
      <w:r w:rsidR="00EC207D" w:rsidRPr="002508C8">
        <w:rPr>
          <w:rFonts w:asciiTheme="majorHAnsi" w:hAnsiTheme="majorHAnsi" w:cstheme="majorHAnsi"/>
          <w:sz w:val="22"/>
          <w:szCs w:val="22"/>
        </w:rPr>
        <w:t>clarity of content (10 points)</w:t>
      </w:r>
      <w:r w:rsidR="00EC207D">
        <w:rPr>
          <w:rFonts w:asciiTheme="majorHAnsi" w:hAnsiTheme="majorHAnsi" w:cstheme="majorHAnsi"/>
          <w:sz w:val="22"/>
          <w:szCs w:val="22"/>
        </w:rPr>
        <w:t xml:space="preserve"> and </w:t>
      </w:r>
      <w:proofErr w:type="spellStart"/>
      <w:r w:rsidRPr="002508C8">
        <w:rPr>
          <w:rFonts w:asciiTheme="majorHAnsi" w:hAnsiTheme="majorHAnsi" w:cstheme="majorHAnsi"/>
          <w:sz w:val="22"/>
          <w:szCs w:val="22"/>
        </w:rPr>
        <w:t>informativeness</w:t>
      </w:r>
      <w:proofErr w:type="spellEnd"/>
      <w:r w:rsidRPr="002508C8">
        <w:rPr>
          <w:rFonts w:asciiTheme="majorHAnsi" w:hAnsiTheme="majorHAnsi" w:cstheme="majorHAnsi"/>
          <w:sz w:val="22"/>
          <w:szCs w:val="22"/>
        </w:rPr>
        <w:t xml:space="preserve"> </w:t>
      </w:r>
      <w:r w:rsidR="000E48D8">
        <w:rPr>
          <w:rFonts w:asciiTheme="majorHAnsi" w:hAnsiTheme="majorHAnsi" w:cstheme="majorHAnsi"/>
          <w:sz w:val="22"/>
          <w:szCs w:val="22"/>
        </w:rPr>
        <w:t xml:space="preserve">regarding localization issues </w:t>
      </w:r>
      <w:r w:rsidRPr="002508C8">
        <w:rPr>
          <w:rFonts w:asciiTheme="majorHAnsi" w:hAnsiTheme="majorHAnsi" w:cstheme="majorHAnsi"/>
          <w:sz w:val="22"/>
          <w:szCs w:val="22"/>
        </w:rPr>
        <w:t>(10 points</w:t>
      </w:r>
      <w:r w:rsidR="00EC207D">
        <w:rPr>
          <w:rFonts w:asciiTheme="majorHAnsi" w:hAnsiTheme="majorHAnsi" w:cstheme="majorHAnsi"/>
          <w:sz w:val="22"/>
          <w:szCs w:val="22"/>
        </w:rPr>
        <w:t>)</w:t>
      </w:r>
      <w:r w:rsidRPr="002508C8">
        <w:rPr>
          <w:rFonts w:asciiTheme="majorHAnsi" w:hAnsiTheme="majorHAnsi" w:cstheme="majorHAnsi"/>
          <w:sz w:val="22"/>
          <w:szCs w:val="22"/>
        </w:rPr>
        <w:t xml:space="preserve">.  It will also be graded by the instructor </w:t>
      </w:r>
      <w:r w:rsidR="002508C8" w:rsidRPr="002508C8">
        <w:rPr>
          <w:rFonts w:asciiTheme="majorHAnsi" w:hAnsiTheme="majorHAnsi" w:cstheme="majorHAnsi"/>
          <w:sz w:val="22"/>
          <w:szCs w:val="22"/>
        </w:rPr>
        <w:t xml:space="preserve">using the following criteria totaling </w:t>
      </w:r>
      <w:r w:rsidR="002508C8">
        <w:rPr>
          <w:rFonts w:asciiTheme="majorHAnsi" w:hAnsiTheme="majorHAnsi" w:cstheme="majorHAnsi"/>
          <w:sz w:val="22"/>
          <w:szCs w:val="22"/>
        </w:rPr>
        <w:t>80 points:</w:t>
      </w:r>
    </w:p>
    <w:p w14:paraId="70581B2B" w14:textId="77777777" w:rsidR="002508C8" w:rsidRDefault="002508C8" w:rsidP="002508C8">
      <w:pPr>
        <w:pStyle w:val="ListParagraph"/>
        <w:numPr>
          <w:ilvl w:val="1"/>
          <w:numId w:val="19"/>
        </w:numPr>
        <w:rPr>
          <w:rFonts w:asciiTheme="majorHAnsi" w:hAnsiTheme="majorHAnsi" w:cstheme="majorHAnsi"/>
          <w:sz w:val="22"/>
          <w:szCs w:val="22"/>
        </w:rPr>
      </w:pPr>
      <w:r>
        <w:rPr>
          <w:rFonts w:asciiTheme="majorHAnsi" w:hAnsiTheme="majorHAnsi" w:cstheme="majorHAnsi"/>
          <w:sz w:val="22"/>
          <w:szCs w:val="22"/>
        </w:rPr>
        <w:t>Submission of the first script (5); Submission of the final script (10)</w:t>
      </w:r>
    </w:p>
    <w:p w14:paraId="7F173F06" w14:textId="4A135CAB" w:rsidR="002508C8" w:rsidRDefault="002508C8" w:rsidP="002508C8">
      <w:pPr>
        <w:pStyle w:val="ListParagraph"/>
        <w:numPr>
          <w:ilvl w:val="1"/>
          <w:numId w:val="19"/>
        </w:numPr>
        <w:rPr>
          <w:rFonts w:asciiTheme="majorHAnsi" w:hAnsiTheme="majorHAnsi" w:cstheme="majorHAnsi"/>
          <w:sz w:val="22"/>
          <w:szCs w:val="22"/>
        </w:rPr>
      </w:pPr>
      <w:r w:rsidRPr="001310A7">
        <w:rPr>
          <w:rFonts w:asciiTheme="majorHAnsi" w:hAnsiTheme="majorHAnsi" w:cstheme="majorHAnsi"/>
          <w:sz w:val="22"/>
          <w:szCs w:val="22"/>
        </w:rPr>
        <w:t>Proportion of Japanese to English</w:t>
      </w:r>
      <w:r w:rsidR="00EC207D">
        <w:rPr>
          <w:rFonts w:asciiTheme="majorHAnsi" w:hAnsiTheme="majorHAnsi" w:cstheme="majorHAnsi"/>
          <w:sz w:val="22"/>
          <w:szCs w:val="22"/>
        </w:rPr>
        <w:t xml:space="preserve"> used in the presentation</w:t>
      </w:r>
      <w:r w:rsidRPr="001310A7">
        <w:rPr>
          <w:rFonts w:asciiTheme="majorHAnsi" w:hAnsiTheme="majorHAnsi" w:cstheme="majorHAnsi"/>
          <w:sz w:val="22"/>
          <w:szCs w:val="22"/>
        </w:rPr>
        <w:t>: Was it satisfactory? (</w:t>
      </w:r>
      <w:r>
        <w:rPr>
          <w:rFonts w:asciiTheme="majorHAnsi" w:hAnsiTheme="majorHAnsi" w:cstheme="majorHAnsi"/>
          <w:sz w:val="22"/>
          <w:szCs w:val="22"/>
        </w:rPr>
        <w:t>15</w:t>
      </w:r>
      <w:r w:rsidRPr="001310A7">
        <w:rPr>
          <w:rFonts w:asciiTheme="majorHAnsi" w:hAnsiTheme="majorHAnsi" w:cstheme="majorHAnsi"/>
          <w:sz w:val="22"/>
          <w:szCs w:val="22"/>
        </w:rPr>
        <w:t>)</w:t>
      </w:r>
    </w:p>
    <w:p w14:paraId="39D9B381" w14:textId="246FFC59" w:rsidR="002508C8" w:rsidRPr="001310A7" w:rsidRDefault="002508C8" w:rsidP="002508C8">
      <w:pPr>
        <w:pStyle w:val="ListParagraph"/>
        <w:numPr>
          <w:ilvl w:val="1"/>
          <w:numId w:val="19"/>
        </w:numPr>
        <w:rPr>
          <w:rFonts w:asciiTheme="majorHAnsi" w:hAnsiTheme="majorHAnsi" w:cstheme="majorHAnsi"/>
          <w:sz w:val="22"/>
          <w:szCs w:val="22"/>
        </w:rPr>
      </w:pPr>
      <w:r w:rsidRPr="001310A7">
        <w:rPr>
          <w:rFonts w:asciiTheme="majorHAnsi" w:hAnsiTheme="majorHAnsi" w:cstheme="majorHAnsi"/>
          <w:sz w:val="22"/>
          <w:szCs w:val="22"/>
        </w:rPr>
        <w:t xml:space="preserve">Topic: Was the content appropriate for the </w:t>
      </w:r>
      <w:r w:rsidR="003E1FC6">
        <w:rPr>
          <w:rFonts w:asciiTheme="majorHAnsi" w:hAnsiTheme="majorHAnsi" w:cstheme="majorHAnsi"/>
          <w:sz w:val="22"/>
          <w:szCs w:val="22"/>
        </w:rPr>
        <w:t>topic of localization of a B2C Website</w:t>
      </w:r>
      <w:r w:rsidRPr="001310A7">
        <w:rPr>
          <w:rFonts w:asciiTheme="majorHAnsi" w:hAnsiTheme="majorHAnsi" w:cstheme="majorHAnsi"/>
          <w:sz w:val="22"/>
          <w:szCs w:val="22"/>
        </w:rPr>
        <w:t>? (</w:t>
      </w:r>
      <w:r w:rsidR="000E48D8">
        <w:rPr>
          <w:rFonts w:asciiTheme="majorHAnsi" w:hAnsiTheme="majorHAnsi" w:cstheme="majorHAnsi"/>
          <w:sz w:val="22"/>
          <w:szCs w:val="22"/>
        </w:rPr>
        <w:t>5</w:t>
      </w:r>
      <w:r w:rsidRPr="001310A7">
        <w:rPr>
          <w:rFonts w:asciiTheme="majorHAnsi" w:hAnsiTheme="majorHAnsi" w:cstheme="majorHAnsi"/>
          <w:sz w:val="22"/>
          <w:szCs w:val="22"/>
        </w:rPr>
        <w:t>)</w:t>
      </w:r>
    </w:p>
    <w:p w14:paraId="6FC82C1C" w14:textId="77777777" w:rsidR="002508C8" w:rsidRPr="001310A7" w:rsidRDefault="002508C8" w:rsidP="002508C8">
      <w:pPr>
        <w:pStyle w:val="ListParagraph"/>
        <w:numPr>
          <w:ilvl w:val="1"/>
          <w:numId w:val="19"/>
        </w:numPr>
        <w:rPr>
          <w:rFonts w:asciiTheme="majorHAnsi" w:hAnsiTheme="majorHAnsi" w:cstheme="majorHAnsi"/>
          <w:sz w:val="22"/>
          <w:szCs w:val="22"/>
        </w:rPr>
      </w:pPr>
      <w:r w:rsidRPr="001310A7">
        <w:rPr>
          <w:rFonts w:asciiTheme="majorHAnsi" w:hAnsiTheme="majorHAnsi" w:cstheme="majorHAnsi"/>
          <w:sz w:val="22"/>
          <w:szCs w:val="22"/>
        </w:rPr>
        <w:t xml:space="preserve">Organization: Was the presentation well </w:t>
      </w:r>
      <w:r>
        <w:rPr>
          <w:rFonts w:asciiTheme="majorHAnsi" w:hAnsiTheme="majorHAnsi" w:cstheme="majorHAnsi"/>
          <w:sz w:val="22"/>
          <w:szCs w:val="22"/>
        </w:rPr>
        <w:t>organized</w:t>
      </w:r>
      <w:r w:rsidRPr="001310A7">
        <w:rPr>
          <w:rFonts w:asciiTheme="majorHAnsi" w:hAnsiTheme="majorHAnsi" w:cstheme="majorHAnsi"/>
          <w:sz w:val="22"/>
          <w:szCs w:val="22"/>
        </w:rPr>
        <w:t xml:space="preserve"> (clearly stated thesis, sufficient supporting materials)? (</w:t>
      </w:r>
      <w:r>
        <w:rPr>
          <w:rFonts w:asciiTheme="majorHAnsi" w:hAnsiTheme="majorHAnsi" w:cstheme="majorHAnsi"/>
          <w:sz w:val="22"/>
          <w:szCs w:val="22"/>
        </w:rPr>
        <w:t>15</w:t>
      </w:r>
      <w:r w:rsidRPr="001310A7">
        <w:rPr>
          <w:rFonts w:asciiTheme="majorHAnsi" w:hAnsiTheme="majorHAnsi" w:cstheme="majorHAnsi"/>
          <w:sz w:val="22"/>
          <w:szCs w:val="22"/>
        </w:rPr>
        <w:t>)</w:t>
      </w:r>
    </w:p>
    <w:p w14:paraId="6D511C9D" w14:textId="4F4D8004" w:rsidR="002508C8" w:rsidRPr="001310A7" w:rsidRDefault="002508C8" w:rsidP="002508C8">
      <w:pPr>
        <w:pStyle w:val="ListParagraph"/>
        <w:numPr>
          <w:ilvl w:val="1"/>
          <w:numId w:val="19"/>
        </w:numPr>
        <w:rPr>
          <w:rFonts w:asciiTheme="majorHAnsi" w:hAnsiTheme="majorHAnsi" w:cstheme="majorHAnsi"/>
          <w:sz w:val="22"/>
          <w:szCs w:val="22"/>
        </w:rPr>
      </w:pPr>
      <w:r w:rsidRPr="001310A7">
        <w:rPr>
          <w:rFonts w:asciiTheme="majorHAnsi" w:hAnsiTheme="majorHAnsi" w:cstheme="majorHAnsi"/>
          <w:sz w:val="22"/>
          <w:szCs w:val="22"/>
        </w:rPr>
        <w:t xml:space="preserve">Time limit: Was the </w:t>
      </w:r>
      <w:r w:rsidR="003E1FC6" w:rsidRPr="001310A7">
        <w:rPr>
          <w:rFonts w:asciiTheme="majorHAnsi" w:hAnsiTheme="majorHAnsi" w:cstheme="majorHAnsi"/>
          <w:sz w:val="22"/>
          <w:szCs w:val="22"/>
        </w:rPr>
        <w:t xml:space="preserve">presentation </w:t>
      </w:r>
      <w:r w:rsidRPr="001310A7">
        <w:rPr>
          <w:rFonts w:asciiTheme="majorHAnsi" w:hAnsiTheme="majorHAnsi" w:cstheme="majorHAnsi"/>
          <w:sz w:val="22"/>
          <w:szCs w:val="22"/>
        </w:rPr>
        <w:t>within the time limitation? (</w:t>
      </w:r>
      <w:r w:rsidR="000E48D8">
        <w:rPr>
          <w:rFonts w:asciiTheme="majorHAnsi" w:hAnsiTheme="majorHAnsi" w:cstheme="majorHAnsi"/>
          <w:sz w:val="22"/>
          <w:szCs w:val="22"/>
        </w:rPr>
        <w:t>5</w:t>
      </w:r>
      <w:r w:rsidRPr="001310A7">
        <w:rPr>
          <w:rFonts w:asciiTheme="majorHAnsi" w:hAnsiTheme="majorHAnsi" w:cstheme="majorHAnsi"/>
          <w:sz w:val="22"/>
          <w:szCs w:val="22"/>
        </w:rPr>
        <w:t>)</w:t>
      </w:r>
    </w:p>
    <w:p w14:paraId="5BC3A958" w14:textId="6F8B5283" w:rsidR="002508C8" w:rsidRPr="001310A7" w:rsidRDefault="002508C8" w:rsidP="002508C8">
      <w:pPr>
        <w:pStyle w:val="ListParagraph"/>
        <w:numPr>
          <w:ilvl w:val="1"/>
          <w:numId w:val="19"/>
        </w:numPr>
        <w:rPr>
          <w:rFonts w:asciiTheme="majorHAnsi" w:hAnsiTheme="majorHAnsi" w:cstheme="majorHAnsi"/>
          <w:sz w:val="22"/>
          <w:szCs w:val="22"/>
        </w:rPr>
      </w:pPr>
      <w:r w:rsidRPr="001310A7">
        <w:rPr>
          <w:rFonts w:asciiTheme="majorHAnsi" w:hAnsiTheme="majorHAnsi" w:cstheme="majorHAnsi"/>
          <w:sz w:val="22"/>
          <w:szCs w:val="22"/>
        </w:rPr>
        <w:t xml:space="preserve">Language accuracy: Did the </w:t>
      </w:r>
      <w:r w:rsidR="00EC207D">
        <w:rPr>
          <w:rFonts w:asciiTheme="majorHAnsi" w:hAnsiTheme="majorHAnsi" w:cstheme="majorHAnsi"/>
          <w:sz w:val="22"/>
          <w:szCs w:val="22"/>
        </w:rPr>
        <w:t>presentation</w:t>
      </w:r>
      <w:r w:rsidRPr="001310A7">
        <w:rPr>
          <w:rFonts w:asciiTheme="majorHAnsi" w:hAnsiTheme="majorHAnsi" w:cstheme="majorHAnsi"/>
          <w:sz w:val="22"/>
          <w:szCs w:val="22"/>
        </w:rPr>
        <w:t xml:space="preserve"> contain grammatical structures and appropriate vocabulary? (</w:t>
      </w:r>
      <w:r>
        <w:rPr>
          <w:rFonts w:asciiTheme="majorHAnsi" w:hAnsiTheme="majorHAnsi" w:cstheme="majorHAnsi"/>
          <w:sz w:val="22"/>
          <w:szCs w:val="22"/>
        </w:rPr>
        <w:t>15</w:t>
      </w:r>
      <w:r w:rsidRPr="001310A7">
        <w:rPr>
          <w:rFonts w:asciiTheme="majorHAnsi" w:hAnsiTheme="majorHAnsi" w:cstheme="majorHAnsi"/>
          <w:sz w:val="22"/>
          <w:szCs w:val="22"/>
        </w:rPr>
        <w:t>)</w:t>
      </w:r>
    </w:p>
    <w:p w14:paraId="7C448DF9" w14:textId="52730867" w:rsidR="002508C8" w:rsidRPr="001310A7" w:rsidRDefault="002508C8" w:rsidP="002508C8">
      <w:pPr>
        <w:pStyle w:val="ListParagraph"/>
        <w:numPr>
          <w:ilvl w:val="1"/>
          <w:numId w:val="19"/>
        </w:numPr>
        <w:rPr>
          <w:rFonts w:asciiTheme="majorHAnsi" w:hAnsiTheme="majorHAnsi" w:cstheme="majorHAnsi"/>
          <w:sz w:val="22"/>
          <w:szCs w:val="22"/>
        </w:rPr>
      </w:pPr>
      <w:r w:rsidRPr="001310A7">
        <w:rPr>
          <w:rFonts w:asciiTheme="majorHAnsi" w:hAnsiTheme="majorHAnsi" w:cstheme="majorHAnsi"/>
          <w:sz w:val="22"/>
          <w:szCs w:val="22"/>
        </w:rPr>
        <w:t xml:space="preserve">Delivery: Was the </w:t>
      </w:r>
      <w:r w:rsidR="00EC207D">
        <w:rPr>
          <w:rFonts w:asciiTheme="majorHAnsi" w:hAnsiTheme="majorHAnsi" w:cstheme="majorHAnsi"/>
          <w:sz w:val="22"/>
          <w:szCs w:val="22"/>
        </w:rPr>
        <w:t>presentation</w:t>
      </w:r>
      <w:r w:rsidRPr="001310A7">
        <w:rPr>
          <w:rFonts w:asciiTheme="majorHAnsi" w:hAnsiTheme="majorHAnsi" w:cstheme="majorHAnsi"/>
          <w:sz w:val="22"/>
          <w:szCs w:val="22"/>
        </w:rPr>
        <w:t xml:space="preserve"> clear (e.g., pronunciation, fluency, intonation, </w:t>
      </w:r>
      <w:proofErr w:type="spellStart"/>
      <w:r w:rsidRPr="001310A7">
        <w:rPr>
          <w:rFonts w:asciiTheme="majorHAnsi" w:hAnsiTheme="majorHAnsi" w:cstheme="majorHAnsi"/>
          <w:sz w:val="22"/>
          <w:szCs w:val="22"/>
        </w:rPr>
        <w:t>etc</w:t>
      </w:r>
      <w:proofErr w:type="spellEnd"/>
      <w:r w:rsidRPr="001310A7">
        <w:rPr>
          <w:rFonts w:asciiTheme="majorHAnsi" w:hAnsiTheme="majorHAnsi" w:cstheme="majorHAnsi"/>
          <w:sz w:val="22"/>
          <w:szCs w:val="22"/>
        </w:rPr>
        <w:t>)? (</w:t>
      </w:r>
      <w:r w:rsidR="000E48D8">
        <w:rPr>
          <w:rFonts w:asciiTheme="majorHAnsi" w:hAnsiTheme="majorHAnsi" w:cstheme="majorHAnsi"/>
          <w:sz w:val="22"/>
          <w:szCs w:val="22"/>
        </w:rPr>
        <w:t>5</w:t>
      </w:r>
      <w:r w:rsidRPr="001310A7">
        <w:rPr>
          <w:rFonts w:asciiTheme="majorHAnsi" w:hAnsiTheme="majorHAnsi" w:cstheme="majorHAnsi"/>
          <w:sz w:val="22"/>
          <w:szCs w:val="22"/>
        </w:rPr>
        <w:t>)</w:t>
      </w:r>
    </w:p>
    <w:p w14:paraId="6D079712" w14:textId="3F0392B9" w:rsidR="002508C8" w:rsidRPr="001310A7" w:rsidRDefault="002508C8" w:rsidP="002508C8">
      <w:pPr>
        <w:pStyle w:val="ListParagraph"/>
        <w:numPr>
          <w:ilvl w:val="1"/>
          <w:numId w:val="19"/>
        </w:numPr>
        <w:rPr>
          <w:rFonts w:asciiTheme="majorHAnsi" w:hAnsiTheme="majorHAnsi" w:cstheme="majorHAnsi"/>
          <w:sz w:val="22"/>
          <w:szCs w:val="22"/>
        </w:rPr>
      </w:pPr>
      <w:r w:rsidRPr="001310A7">
        <w:rPr>
          <w:rFonts w:asciiTheme="majorHAnsi" w:hAnsiTheme="majorHAnsi" w:cstheme="majorHAnsi"/>
          <w:sz w:val="22"/>
          <w:szCs w:val="22"/>
        </w:rPr>
        <w:t>Visual aids and glossary: Was the visual aid helpful? Was the glossary for special vocabulary, if any, helpful? (</w:t>
      </w:r>
      <w:r w:rsidR="000E48D8">
        <w:rPr>
          <w:rFonts w:asciiTheme="majorHAnsi" w:hAnsiTheme="majorHAnsi" w:cstheme="majorHAnsi"/>
          <w:sz w:val="22"/>
          <w:szCs w:val="22"/>
        </w:rPr>
        <w:t>5</w:t>
      </w:r>
      <w:r w:rsidRPr="001310A7">
        <w:rPr>
          <w:rFonts w:asciiTheme="majorHAnsi" w:hAnsiTheme="majorHAnsi" w:cstheme="majorHAnsi"/>
          <w:sz w:val="22"/>
          <w:szCs w:val="22"/>
        </w:rPr>
        <w:t>)</w:t>
      </w:r>
    </w:p>
    <w:p w14:paraId="541627C0" w14:textId="07CDE9EA" w:rsidR="001B1205" w:rsidRPr="000A3217" w:rsidRDefault="001B1205" w:rsidP="00A627CE">
      <w:pPr>
        <w:ind w:left="284"/>
        <w:rPr>
          <w:rFonts w:asciiTheme="majorHAnsi" w:hAnsiTheme="majorHAnsi" w:cstheme="majorHAnsi"/>
          <w:sz w:val="22"/>
          <w:szCs w:val="22"/>
        </w:rPr>
      </w:pPr>
    </w:p>
    <w:p w14:paraId="3775E6D6" w14:textId="77777777" w:rsidR="006312FA" w:rsidRPr="000A3217" w:rsidRDefault="006312FA" w:rsidP="00D3416E">
      <w:pPr>
        <w:ind w:left="284"/>
        <w:rPr>
          <w:rFonts w:asciiTheme="majorHAnsi" w:hAnsiTheme="majorHAnsi" w:cstheme="majorHAnsi"/>
          <w:sz w:val="22"/>
          <w:szCs w:val="22"/>
        </w:rPr>
      </w:pPr>
    </w:p>
    <w:p w14:paraId="1D3C3CC9" w14:textId="6CC35E8B" w:rsidR="006312FA" w:rsidRDefault="003E1FC6" w:rsidP="006312FA">
      <w:pPr>
        <w:rPr>
          <w:rFonts w:asciiTheme="majorHAnsi" w:hAnsiTheme="majorHAnsi" w:cstheme="majorHAnsi"/>
          <w:sz w:val="22"/>
          <w:szCs w:val="22"/>
          <w:u w:val="single"/>
        </w:rPr>
      </w:pPr>
      <w:r>
        <w:rPr>
          <w:rFonts w:asciiTheme="majorHAnsi" w:hAnsiTheme="majorHAnsi" w:cstheme="majorHAnsi"/>
          <w:sz w:val="22"/>
          <w:szCs w:val="22"/>
          <w:u w:val="single"/>
        </w:rPr>
        <w:t>Individual</w:t>
      </w:r>
      <w:r w:rsidR="006312FA" w:rsidRPr="000A3217">
        <w:rPr>
          <w:rFonts w:asciiTheme="majorHAnsi" w:hAnsiTheme="majorHAnsi" w:cstheme="majorHAnsi"/>
          <w:sz w:val="22"/>
          <w:szCs w:val="22"/>
          <w:u w:val="single"/>
        </w:rPr>
        <w:t xml:space="preserve"> Project</w:t>
      </w:r>
    </w:p>
    <w:p w14:paraId="74C2EF3C" w14:textId="01936B5C" w:rsidR="003E1FC6" w:rsidRPr="000A3217" w:rsidRDefault="003E1FC6" w:rsidP="006312FA">
      <w:pPr>
        <w:rPr>
          <w:rFonts w:asciiTheme="majorHAnsi" w:hAnsiTheme="majorHAnsi" w:cstheme="majorHAnsi"/>
          <w:sz w:val="22"/>
          <w:szCs w:val="22"/>
          <w:u w:val="single"/>
        </w:rPr>
      </w:pPr>
    </w:p>
    <w:p w14:paraId="2CC5255D" w14:textId="533E5CA1" w:rsidR="003E1FC6" w:rsidRDefault="00923B64" w:rsidP="003E1FC6">
      <w:pPr>
        <w:ind w:left="284"/>
        <w:rPr>
          <w:rFonts w:asciiTheme="majorHAnsi" w:hAnsiTheme="majorHAnsi" w:cstheme="majorHAnsi"/>
          <w:sz w:val="22"/>
          <w:szCs w:val="22"/>
        </w:rPr>
      </w:pPr>
      <w:r>
        <w:rPr>
          <w:rFonts w:asciiTheme="majorHAnsi" w:hAnsiTheme="majorHAnsi" w:cstheme="majorHAnsi"/>
          <w:sz w:val="22"/>
          <w:szCs w:val="22"/>
        </w:rPr>
        <w:t>This project consists of the paper and presentation.</w:t>
      </w:r>
      <w:r w:rsidR="009C2164">
        <w:rPr>
          <w:rFonts w:asciiTheme="majorHAnsi" w:hAnsiTheme="majorHAnsi" w:cstheme="majorHAnsi"/>
          <w:sz w:val="22"/>
          <w:szCs w:val="22"/>
        </w:rPr>
        <w:t xml:space="preserve">  Students will propose their own design of a </w:t>
      </w:r>
      <w:r w:rsidR="000E1163">
        <w:rPr>
          <w:rFonts w:asciiTheme="majorHAnsi" w:hAnsiTheme="majorHAnsi" w:cstheme="majorHAnsi"/>
          <w:sz w:val="22"/>
          <w:szCs w:val="22"/>
        </w:rPr>
        <w:t xml:space="preserve">B2C </w:t>
      </w:r>
      <w:r w:rsidR="009C2164">
        <w:rPr>
          <w:rFonts w:asciiTheme="majorHAnsi" w:hAnsiTheme="majorHAnsi" w:cstheme="majorHAnsi"/>
          <w:sz w:val="22"/>
          <w:szCs w:val="22"/>
        </w:rPr>
        <w:t xml:space="preserve">Website or social media app </w:t>
      </w:r>
      <w:r w:rsidR="000E1163" w:rsidRPr="00007FA2">
        <w:rPr>
          <w:rFonts w:asciiTheme="majorHAnsi" w:hAnsiTheme="majorHAnsi" w:cstheme="majorHAnsi"/>
          <w:sz w:val="22"/>
          <w:szCs w:val="22"/>
        </w:rPr>
        <w:t xml:space="preserve">(e.g., a mobile app that uses GPS functions for </w:t>
      </w:r>
      <w:r w:rsidR="000E1163">
        <w:rPr>
          <w:rFonts w:asciiTheme="majorHAnsi" w:hAnsiTheme="majorHAnsi" w:cstheme="majorHAnsi"/>
          <w:sz w:val="22"/>
          <w:szCs w:val="22"/>
        </w:rPr>
        <w:t xml:space="preserve">some </w:t>
      </w:r>
      <w:r w:rsidR="000E1163" w:rsidRPr="00007FA2">
        <w:rPr>
          <w:rFonts w:asciiTheme="majorHAnsi" w:hAnsiTheme="majorHAnsi" w:cstheme="majorHAnsi"/>
          <w:sz w:val="22"/>
          <w:szCs w:val="22"/>
        </w:rPr>
        <w:t>online activities)</w:t>
      </w:r>
      <w:r w:rsidR="000E1163">
        <w:rPr>
          <w:rFonts w:asciiTheme="majorHAnsi" w:hAnsiTheme="majorHAnsi" w:cstheme="majorHAnsi"/>
          <w:sz w:val="22"/>
          <w:szCs w:val="22"/>
        </w:rPr>
        <w:t xml:space="preserve"> </w:t>
      </w:r>
      <w:r w:rsidR="009C2164">
        <w:rPr>
          <w:rFonts w:asciiTheme="majorHAnsi" w:hAnsiTheme="majorHAnsi" w:cstheme="majorHAnsi"/>
          <w:sz w:val="22"/>
          <w:szCs w:val="22"/>
        </w:rPr>
        <w:t xml:space="preserve">that </w:t>
      </w:r>
      <w:r w:rsidR="00B26551">
        <w:rPr>
          <w:rFonts w:asciiTheme="majorHAnsi" w:hAnsiTheme="majorHAnsi" w:cstheme="majorHAnsi"/>
          <w:sz w:val="22"/>
          <w:szCs w:val="22"/>
        </w:rPr>
        <w:t>may appeal</w:t>
      </w:r>
      <w:r w:rsidR="009C2164">
        <w:rPr>
          <w:rFonts w:asciiTheme="majorHAnsi" w:hAnsiTheme="majorHAnsi" w:cstheme="majorHAnsi"/>
          <w:sz w:val="22"/>
          <w:szCs w:val="22"/>
        </w:rPr>
        <w:t xml:space="preserve"> to </w:t>
      </w:r>
      <w:r w:rsidR="000E1163">
        <w:rPr>
          <w:rFonts w:asciiTheme="majorHAnsi" w:hAnsiTheme="majorHAnsi" w:cstheme="majorHAnsi"/>
          <w:sz w:val="22"/>
          <w:szCs w:val="22"/>
        </w:rPr>
        <w:t>a target audience</w:t>
      </w:r>
      <w:r w:rsidR="00B26551">
        <w:rPr>
          <w:rFonts w:asciiTheme="majorHAnsi" w:hAnsiTheme="majorHAnsi" w:cstheme="majorHAnsi"/>
          <w:sz w:val="22"/>
          <w:szCs w:val="22"/>
        </w:rPr>
        <w:t xml:space="preserve"> by incorporating some of the characteristics of social media discussed in this course</w:t>
      </w:r>
      <w:r w:rsidR="000E1163">
        <w:rPr>
          <w:rFonts w:asciiTheme="majorHAnsi" w:hAnsiTheme="majorHAnsi" w:cstheme="majorHAnsi"/>
          <w:sz w:val="22"/>
          <w:szCs w:val="22"/>
        </w:rPr>
        <w:t xml:space="preserve">.  The target audience does not have to be limited to a Japanese community, but the presentation and the draft must be in Japanese.  </w:t>
      </w:r>
      <w:r w:rsidR="000E1163" w:rsidRPr="000E1163">
        <w:rPr>
          <w:rFonts w:asciiTheme="majorHAnsi" w:hAnsiTheme="majorHAnsi" w:cstheme="majorHAnsi"/>
          <w:sz w:val="22"/>
          <w:szCs w:val="22"/>
          <w:highlight w:val="yellow"/>
        </w:rPr>
        <w:t xml:space="preserve">JAPN 6231 students are </w:t>
      </w:r>
      <w:r w:rsidR="006D22C0">
        <w:rPr>
          <w:rFonts w:asciiTheme="majorHAnsi" w:hAnsiTheme="majorHAnsi" w:cstheme="majorHAnsi"/>
          <w:sz w:val="22"/>
          <w:szCs w:val="22"/>
          <w:highlight w:val="yellow"/>
        </w:rPr>
        <w:t xml:space="preserve">additionally </w:t>
      </w:r>
      <w:r w:rsidR="000E1163" w:rsidRPr="000E1163">
        <w:rPr>
          <w:rFonts w:asciiTheme="majorHAnsi" w:hAnsiTheme="majorHAnsi" w:cstheme="majorHAnsi"/>
          <w:sz w:val="22"/>
          <w:szCs w:val="22"/>
          <w:highlight w:val="yellow"/>
        </w:rPr>
        <w:t xml:space="preserve">required to include </w:t>
      </w:r>
      <w:r w:rsidR="006D22C0">
        <w:rPr>
          <w:rFonts w:asciiTheme="majorHAnsi" w:hAnsiTheme="majorHAnsi" w:cstheme="majorHAnsi"/>
          <w:sz w:val="22"/>
          <w:szCs w:val="22"/>
          <w:highlight w:val="yellow"/>
        </w:rPr>
        <w:t>critical reflection</w:t>
      </w:r>
      <w:r w:rsidR="000E1163" w:rsidRPr="000E1163">
        <w:rPr>
          <w:rFonts w:asciiTheme="majorHAnsi" w:hAnsiTheme="majorHAnsi" w:cstheme="majorHAnsi"/>
          <w:sz w:val="22"/>
          <w:szCs w:val="22"/>
          <w:highlight w:val="yellow"/>
        </w:rPr>
        <w:t xml:space="preserve"> on sustainability issues (Does the approach taken </w:t>
      </w:r>
      <w:r w:rsidR="000E1163">
        <w:rPr>
          <w:rFonts w:asciiTheme="majorHAnsi" w:hAnsiTheme="majorHAnsi" w:cstheme="majorHAnsi"/>
          <w:sz w:val="22"/>
          <w:szCs w:val="22"/>
          <w:highlight w:val="yellow"/>
        </w:rPr>
        <w:t xml:space="preserve">in </w:t>
      </w:r>
      <w:r w:rsidR="000E1163" w:rsidRPr="000E1163">
        <w:rPr>
          <w:rFonts w:asciiTheme="majorHAnsi" w:hAnsiTheme="majorHAnsi" w:cstheme="majorHAnsi"/>
          <w:sz w:val="22"/>
          <w:szCs w:val="22"/>
          <w:highlight w:val="yellow"/>
        </w:rPr>
        <w:t>the B2C Website</w:t>
      </w:r>
      <w:r w:rsidR="000E1163">
        <w:rPr>
          <w:rFonts w:asciiTheme="majorHAnsi" w:hAnsiTheme="majorHAnsi" w:cstheme="majorHAnsi"/>
          <w:sz w:val="22"/>
          <w:szCs w:val="22"/>
          <w:highlight w:val="yellow"/>
        </w:rPr>
        <w:t>/App</w:t>
      </w:r>
      <w:r w:rsidR="000E1163" w:rsidRPr="000E1163">
        <w:rPr>
          <w:rFonts w:asciiTheme="majorHAnsi" w:hAnsiTheme="majorHAnsi" w:cstheme="majorHAnsi"/>
          <w:sz w:val="22"/>
          <w:szCs w:val="22"/>
          <w:highlight w:val="yellow"/>
        </w:rPr>
        <w:t xml:space="preserve"> promote growth and </w:t>
      </w:r>
      <w:r w:rsidR="006D22C0">
        <w:rPr>
          <w:rFonts w:asciiTheme="majorHAnsi" w:hAnsiTheme="majorHAnsi" w:cstheme="majorHAnsi"/>
          <w:sz w:val="22"/>
          <w:szCs w:val="22"/>
          <w:highlight w:val="yellow"/>
        </w:rPr>
        <w:t>maintain</w:t>
      </w:r>
      <w:r w:rsidR="000E1163" w:rsidRPr="000E1163">
        <w:rPr>
          <w:rFonts w:asciiTheme="majorHAnsi" w:hAnsiTheme="majorHAnsi" w:cstheme="majorHAnsi"/>
          <w:sz w:val="22"/>
          <w:szCs w:val="22"/>
          <w:highlight w:val="yellow"/>
        </w:rPr>
        <w:t xml:space="preserve"> the quality of life in natural, social and cultural environments</w:t>
      </w:r>
      <w:r w:rsidR="006D22C0">
        <w:rPr>
          <w:rFonts w:asciiTheme="majorHAnsi" w:hAnsiTheme="majorHAnsi" w:cstheme="majorHAnsi"/>
          <w:sz w:val="22"/>
          <w:szCs w:val="22"/>
          <w:highlight w:val="yellow"/>
        </w:rPr>
        <w:t xml:space="preserve"> at the same time?</w:t>
      </w:r>
      <w:r w:rsidR="000E1163" w:rsidRPr="006D22C0">
        <w:rPr>
          <w:rFonts w:asciiTheme="majorHAnsi" w:hAnsiTheme="majorHAnsi" w:cstheme="majorHAnsi"/>
          <w:sz w:val="22"/>
          <w:szCs w:val="22"/>
          <w:highlight w:val="yellow"/>
        </w:rPr>
        <w:t xml:space="preserve">  If not, what are </w:t>
      </w:r>
      <w:r w:rsidR="000E1163" w:rsidRPr="006D22C0">
        <w:rPr>
          <w:rFonts w:asciiTheme="majorHAnsi" w:hAnsiTheme="majorHAnsi" w:cstheme="majorHAnsi"/>
          <w:sz w:val="22"/>
          <w:szCs w:val="22"/>
          <w:highlight w:val="yellow"/>
        </w:rPr>
        <w:lastRenderedPageBreak/>
        <w:t xml:space="preserve">the likely consequences </w:t>
      </w:r>
      <w:r w:rsidR="006D22C0" w:rsidRPr="006D22C0">
        <w:rPr>
          <w:rFonts w:asciiTheme="majorHAnsi" w:hAnsiTheme="majorHAnsi" w:cstheme="majorHAnsi"/>
          <w:sz w:val="22"/>
          <w:szCs w:val="22"/>
          <w:highlight w:val="yellow"/>
        </w:rPr>
        <w:t>of</w:t>
      </w:r>
      <w:r w:rsidR="000E1163" w:rsidRPr="006D22C0">
        <w:rPr>
          <w:rFonts w:asciiTheme="majorHAnsi" w:hAnsiTheme="majorHAnsi" w:cstheme="majorHAnsi"/>
          <w:sz w:val="22"/>
          <w:szCs w:val="22"/>
          <w:highlight w:val="yellow"/>
        </w:rPr>
        <w:t xml:space="preserve"> </w:t>
      </w:r>
      <w:r w:rsidR="006D22C0" w:rsidRPr="006D22C0">
        <w:rPr>
          <w:rFonts w:asciiTheme="majorHAnsi" w:hAnsiTheme="majorHAnsi" w:cstheme="majorHAnsi"/>
          <w:sz w:val="22"/>
          <w:szCs w:val="22"/>
          <w:highlight w:val="yellow"/>
        </w:rPr>
        <w:t xml:space="preserve">the approach taken in </w:t>
      </w:r>
      <w:r w:rsidR="00B26551">
        <w:rPr>
          <w:rFonts w:asciiTheme="majorHAnsi" w:hAnsiTheme="majorHAnsi" w:cstheme="majorHAnsi"/>
          <w:sz w:val="22"/>
          <w:szCs w:val="22"/>
          <w:highlight w:val="yellow"/>
        </w:rPr>
        <w:t>your</w:t>
      </w:r>
      <w:r w:rsidR="000E1163" w:rsidRPr="006D22C0">
        <w:rPr>
          <w:rFonts w:asciiTheme="majorHAnsi" w:hAnsiTheme="majorHAnsi" w:cstheme="majorHAnsi"/>
          <w:sz w:val="22"/>
          <w:szCs w:val="22"/>
          <w:highlight w:val="yellow"/>
        </w:rPr>
        <w:t xml:space="preserve"> B2C communication</w:t>
      </w:r>
      <w:r w:rsidR="006D22C0">
        <w:rPr>
          <w:rFonts w:asciiTheme="majorHAnsi" w:hAnsiTheme="majorHAnsi" w:cstheme="majorHAnsi"/>
          <w:sz w:val="22"/>
          <w:szCs w:val="22"/>
          <w:highlight w:val="yellow"/>
        </w:rPr>
        <w:t>?  Is there any evidence of such consequences from our past experience?</w:t>
      </w:r>
      <w:r w:rsidR="000E1163" w:rsidRPr="006D22C0">
        <w:rPr>
          <w:rFonts w:asciiTheme="majorHAnsi" w:hAnsiTheme="majorHAnsi" w:cstheme="majorHAnsi"/>
          <w:sz w:val="22"/>
          <w:szCs w:val="22"/>
          <w:highlight w:val="yellow"/>
        </w:rPr>
        <w:t>)</w:t>
      </w:r>
      <w:r w:rsidR="00CA5D2C">
        <w:rPr>
          <w:rFonts w:asciiTheme="majorHAnsi" w:hAnsiTheme="majorHAnsi" w:cstheme="majorHAnsi"/>
          <w:sz w:val="22"/>
          <w:szCs w:val="22"/>
        </w:rPr>
        <w:t>.</w:t>
      </w:r>
    </w:p>
    <w:p w14:paraId="4A0DC098" w14:textId="0CA26BB3" w:rsidR="006D22C0" w:rsidRDefault="006D22C0" w:rsidP="003E1FC6">
      <w:pPr>
        <w:ind w:left="284"/>
        <w:rPr>
          <w:rFonts w:asciiTheme="majorHAnsi" w:hAnsiTheme="majorHAnsi" w:cstheme="majorHAnsi"/>
          <w:sz w:val="22"/>
          <w:szCs w:val="22"/>
        </w:rPr>
      </w:pPr>
    </w:p>
    <w:p w14:paraId="03024077" w14:textId="7C2152A5" w:rsidR="00E32B54" w:rsidRDefault="006D22C0" w:rsidP="006D22C0">
      <w:pPr>
        <w:ind w:left="284"/>
        <w:rPr>
          <w:rFonts w:asciiTheme="majorHAnsi" w:eastAsia="MS Mincho" w:hAnsiTheme="majorHAnsi" w:cstheme="majorHAnsi"/>
          <w:sz w:val="22"/>
          <w:szCs w:val="22"/>
        </w:rPr>
      </w:pPr>
      <w:r w:rsidRPr="005522CB">
        <w:rPr>
          <w:rFonts w:asciiTheme="majorHAnsi" w:eastAsia="MS Mincho" w:hAnsiTheme="majorHAnsi" w:cstheme="majorHAnsi"/>
          <w:sz w:val="22"/>
          <w:szCs w:val="22"/>
          <w:highlight w:val="yellow"/>
        </w:rPr>
        <w:t>4</w:t>
      </w:r>
      <w:r>
        <w:rPr>
          <w:rFonts w:asciiTheme="majorHAnsi" w:eastAsia="MS Mincho" w:hAnsiTheme="majorHAnsi" w:cstheme="majorHAnsi"/>
          <w:sz w:val="22"/>
          <w:szCs w:val="22"/>
          <w:highlight w:val="yellow"/>
        </w:rPr>
        <w:t>231</w:t>
      </w:r>
      <w:r w:rsidRPr="005522CB">
        <w:rPr>
          <w:rFonts w:asciiTheme="majorHAnsi" w:eastAsia="MS Mincho" w:hAnsiTheme="majorHAnsi" w:cstheme="majorHAnsi"/>
          <w:sz w:val="22"/>
          <w:szCs w:val="22"/>
          <w:highlight w:val="yellow"/>
        </w:rPr>
        <w:t xml:space="preserve"> students can elect to mix Japanese and English</w:t>
      </w:r>
      <w:r>
        <w:rPr>
          <w:rFonts w:asciiTheme="majorHAnsi" w:eastAsia="MS Mincho" w:hAnsiTheme="majorHAnsi" w:cstheme="majorHAnsi"/>
          <w:sz w:val="22"/>
          <w:szCs w:val="22"/>
          <w:highlight w:val="yellow"/>
        </w:rPr>
        <w:t xml:space="preserve"> (up to 20%)</w:t>
      </w:r>
      <w:r w:rsidRPr="005522CB">
        <w:rPr>
          <w:rFonts w:asciiTheme="majorHAnsi" w:eastAsia="MS Mincho" w:hAnsiTheme="majorHAnsi" w:cstheme="majorHAnsi"/>
          <w:sz w:val="22"/>
          <w:szCs w:val="22"/>
          <w:highlight w:val="yellow"/>
        </w:rPr>
        <w:t xml:space="preserve"> in </w:t>
      </w:r>
      <w:r w:rsidR="00B26551">
        <w:rPr>
          <w:rFonts w:asciiTheme="majorHAnsi" w:eastAsia="MS Mincho" w:hAnsiTheme="majorHAnsi" w:cstheme="majorHAnsi"/>
          <w:sz w:val="22"/>
          <w:szCs w:val="22"/>
          <w:highlight w:val="yellow"/>
        </w:rPr>
        <w:t>conducting</w:t>
      </w:r>
      <w:r w:rsidRPr="005522CB">
        <w:rPr>
          <w:rFonts w:asciiTheme="majorHAnsi" w:eastAsia="MS Mincho" w:hAnsiTheme="majorHAnsi" w:cstheme="majorHAnsi"/>
          <w:sz w:val="22"/>
          <w:szCs w:val="22"/>
          <w:highlight w:val="yellow"/>
        </w:rPr>
        <w:t xml:space="preserve"> the </w:t>
      </w:r>
      <w:r w:rsidR="00B26551">
        <w:rPr>
          <w:rFonts w:asciiTheme="majorHAnsi" w:eastAsia="MS Mincho" w:hAnsiTheme="majorHAnsi" w:cstheme="majorHAnsi"/>
          <w:sz w:val="22"/>
          <w:szCs w:val="22"/>
          <w:highlight w:val="yellow"/>
        </w:rPr>
        <w:t xml:space="preserve">presentation and writing the </w:t>
      </w:r>
      <w:r w:rsidRPr="005522CB">
        <w:rPr>
          <w:rFonts w:asciiTheme="majorHAnsi" w:eastAsia="MS Mincho" w:hAnsiTheme="majorHAnsi" w:cstheme="majorHAnsi"/>
          <w:sz w:val="22"/>
          <w:szCs w:val="22"/>
          <w:highlight w:val="yellow"/>
        </w:rPr>
        <w:t xml:space="preserve">paper of </w:t>
      </w:r>
      <w:r>
        <w:rPr>
          <w:rFonts w:asciiTheme="majorHAnsi" w:eastAsia="MS Mincho" w:hAnsiTheme="majorHAnsi" w:cstheme="majorHAnsi"/>
          <w:sz w:val="22"/>
          <w:szCs w:val="22"/>
          <w:highlight w:val="yellow"/>
        </w:rPr>
        <w:t>6</w:t>
      </w:r>
      <w:r w:rsidRPr="005522CB">
        <w:rPr>
          <w:rFonts w:asciiTheme="majorHAnsi" w:eastAsia="MS Mincho" w:hAnsiTheme="majorHAnsi" w:cstheme="majorHAnsi"/>
          <w:sz w:val="22"/>
          <w:szCs w:val="22"/>
          <w:highlight w:val="yellow"/>
        </w:rPr>
        <w:t xml:space="preserve"> to </w:t>
      </w:r>
      <w:r>
        <w:rPr>
          <w:rFonts w:asciiTheme="majorHAnsi" w:eastAsia="MS Mincho" w:hAnsiTheme="majorHAnsi" w:cstheme="majorHAnsi"/>
          <w:sz w:val="22"/>
          <w:szCs w:val="22"/>
          <w:highlight w:val="yellow"/>
        </w:rPr>
        <w:t>8</w:t>
      </w:r>
      <w:r w:rsidRPr="005522CB">
        <w:rPr>
          <w:rFonts w:asciiTheme="majorHAnsi" w:eastAsia="MS Mincho" w:hAnsiTheme="majorHAnsi" w:cstheme="majorHAnsi"/>
          <w:sz w:val="22"/>
          <w:szCs w:val="22"/>
          <w:highlight w:val="yellow"/>
        </w:rPr>
        <w:t xml:space="preserve"> pages. </w:t>
      </w:r>
      <w:r>
        <w:rPr>
          <w:rFonts w:asciiTheme="majorHAnsi" w:eastAsia="MS Mincho" w:hAnsiTheme="majorHAnsi" w:cstheme="majorHAnsi"/>
          <w:sz w:val="22"/>
          <w:szCs w:val="22"/>
          <w:highlight w:val="yellow"/>
        </w:rPr>
        <w:t xml:space="preserve"> </w:t>
      </w:r>
      <w:r w:rsidRPr="005522CB">
        <w:rPr>
          <w:rFonts w:asciiTheme="majorHAnsi" w:eastAsia="MS Mincho" w:hAnsiTheme="majorHAnsi" w:cstheme="majorHAnsi"/>
          <w:sz w:val="22"/>
          <w:szCs w:val="22"/>
          <w:highlight w:val="yellow"/>
        </w:rPr>
        <w:t>6</w:t>
      </w:r>
      <w:r>
        <w:rPr>
          <w:rFonts w:asciiTheme="majorHAnsi" w:eastAsia="MS Mincho" w:hAnsiTheme="majorHAnsi" w:cstheme="majorHAnsi"/>
          <w:sz w:val="22"/>
          <w:szCs w:val="22"/>
          <w:highlight w:val="yellow"/>
        </w:rPr>
        <w:t>231</w:t>
      </w:r>
      <w:r w:rsidRPr="005522CB">
        <w:rPr>
          <w:rFonts w:asciiTheme="majorHAnsi" w:eastAsia="MS Mincho" w:hAnsiTheme="majorHAnsi" w:cstheme="majorHAnsi"/>
          <w:sz w:val="22"/>
          <w:szCs w:val="22"/>
          <w:highlight w:val="yellow"/>
        </w:rPr>
        <w:t xml:space="preserve"> students must </w:t>
      </w:r>
      <w:r w:rsidR="00B26551">
        <w:rPr>
          <w:rFonts w:asciiTheme="majorHAnsi" w:eastAsia="MS Mincho" w:hAnsiTheme="majorHAnsi" w:cstheme="majorHAnsi"/>
          <w:sz w:val="22"/>
          <w:szCs w:val="22"/>
          <w:highlight w:val="yellow"/>
        </w:rPr>
        <w:t>conduct the presentation and write</w:t>
      </w:r>
      <w:r w:rsidRPr="005522CB">
        <w:rPr>
          <w:rFonts w:asciiTheme="majorHAnsi" w:eastAsia="MS Mincho" w:hAnsiTheme="majorHAnsi" w:cstheme="majorHAnsi"/>
          <w:sz w:val="22"/>
          <w:szCs w:val="22"/>
          <w:highlight w:val="yellow"/>
        </w:rPr>
        <w:t xml:space="preserve"> the paper of </w:t>
      </w:r>
      <w:r>
        <w:rPr>
          <w:rFonts w:asciiTheme="majorHAnsi" w:eastAsia="MS Mincho" w:hAnsiTheme="majorHAnsi" w:cstheme="majorHAnsi"/>
          <w:sz w:val="22"/>
          <w:szCs w:val="22"/>
          <w:highlight w:val="yellow"/>
        </w:rPr>
        <w:t>8</w:t>
      </w:r>
      <w:r w:rsidRPr="005522CB">
        <w:rPr>
          <w:rFonts w:asciiTheme="majorHAnsi" w:eastAsia="MS Mincho" w:hAnsiTheme="majorHAnsi" w:cstheme="majorHAnsi"/>
          <w:sz w:val="22"/>
          <w:szCs w:val="22"/>
          <w:highlight w:val="yellow"/>
        </w:rPr>
        <w:t xml:space="preserve"> to 1</w:t>
      </w:r>
      <w:r>
        <w:rPr>
          <w:rFonts w:asciiTheme="majorHAnsi" w:eastAsia="MS Mincho" w:hAnsiTheme="majorHAnsi" w:cstheme="majorHAnsi"/>
          <w:sz w:val="22"/>
          <w:szCs w:val="22"/>
          <w:highlight w:val="yellow"/>
        </w:rPr>
        <w:t>0</w:t>
      </w:r>
      <w:r w:rsidRPr="005522CB">
        <w:rPr>
          <w:rFonts w:asciiTheme="majorHAnsi" w:eastAsia="MS Mincho" w:hAnsiTheme="majorHAnsi" w:cstheme="majorHAnsi"/>
          <w:sz w:val="22"/>
          <w:szCs w:val="22"/>
          <w:highlight w:val="yellow"/>
        </w:rPr>
        <w:t xml:space="preserve"> pages entirely in Japanese</w:t>
      </w:r>
      <w:r w:rsidRPr="00A36A79">
        <w:rPr>
          <w:rFonts w:asciiTheme="majorHAnsi" w:eastAsia="MS Mincho" w:hAnsiTheme="majorHAnsi" w:cstheme="majorHAnsi"/>
          <w:sz w:val="22"/>
          <w:szCs w:val="22"/>
          <w:highlight w:val="yellow"/>
        </w:rPr>
        <w:t>.</w:t>
      </w:r>
      <w:r>
        <w:rPr>
          <w:rFonts w:asciiTheme="majorHAnsi" w:eastAsia="MS Mincho" w:hAnsiTheme="majorHAnsi" w:cstheme="majorHAnsi"/>
          <w:sz w:val="22"/>
          <w:szCs w:val="22"/>
        </w:rPr>
        <w:t xml:space="preserve">   </w:t>
      </w:r>
    </w:p>
    <w:p w14:paraId="456D82AB" w14:textId="77777777" w:rsidR="00E32B54" w:rsidRDefault="00E32B54" w:rsidP="006D22C0">
      <w:pPr>
        <w:ind w:left="284"/>
        <w:rPr>
          <w:rFonts w:asciiTheme="majorHAnsi" w:eastAsia="MS Mincho" w:hAnsiTheme="majorHAnsi" w:cstheme="majorHAnsi"/>
          <w:sz w:val="22"/>
          <w:szCs w:val="22"/>
        </w:rPr>
      </w:pPr>
    </w:p>
    <w:p w14:paraId="033A9121" w14:textId="086FD5E6" w:rsidR="006D22C0" w:rsidRDefault="006D22C0" w:rsidP="006D22C0">
      <w:pPr>
        <w:ind w:left="284"/>
        <w:rPr>
          <w:rFonts w:asciiTheme="majorHAnsi" w:eastAsia="MS Mincho" w:hAnsiTheme="majorHAnsi" w:cstheme="majorHAnsi"/>
          <w:sz w:val="22"/>
          <w:szCs w:val="22"/>
        </w:rPr>
      </w:pPr>
      <w:r>
        <w:rPr>
          <w:rFonts w:asciiTheme="majorHAnsi" w:eastAsia="MS Mincho" w:hAnsiTheme="majorHAnsi" w:cstheme="majorHAnsi"/>
          <w:sz w:val="22"/>
          <w:szCs w:val="22"/>
        </w:rPr>
        <w:t>Your project paper is evaluated on the following criteria totaling 100 points:</w:t>
      </w:r>
    </w:p>
    <w:p w14:paraId="78DE55AF" w14:textId="77777777" w:rsidR="006D22C0" w:rsidRDefault="006D22C0" w:rsidP="006D22C0">
      <w:pPr>
        <w:pStyle w:val="ListParagraph"/>
        <w:numPr>
          <w:ilvl w:val="0"/>
          <w:numId w:val="21"/>
        </w:numPr>
        <w:rPr>
          <w:rFonts w:asciiTheme="majorHAnsi" w:hAnsiTheme="majorHAnsi" w:cstheme="majorHAnsi"/>
          <w:sz w:val="22"/>
          <w:szCs w:val="22"/>
        </w:rPr>
      </w:pPr>
      <w:r>
        <w:rPr>
          <w:rFonts w:asciiTheme="majorHAnsi" w:hAnsiTheme="majorHAnsi" w:cstheme="majorHAnsi"/>
          <w:sz w:val="22"/>
          <w:szCs w:val="22"/>
        </w:rPr>
        <w:t>Submission of the first draft (5); Submission of the final draft (10)</w:t>
      </w:r>
    </w:p>
    <w:p w14:paraId="048A0B59" w14:textId="77777777" w:rsidR="006D22C0" w:rsidRDefault="006D22C0" w:rsidP="006D22C0">
      <w:pPr>
        <w:pStyle w:val="ListParagraph"/>
        <w:numPr>
          <w:ilvl w:val="0"/>
          <w:numId w:val="21"/>
        </w:numPr>
        <w:rPr>
          <w:rFonts w:asciiTheme="majorHAnsi" w:hAnsiTheme="majorHAnsi" w:cstheme="majorHAnsi"/>
          <w:sz w:val="22"/>
          <w:szCs w:val="22"/>
        </w:rPr>
      </w:pPr>
      <w:r w:rsidRPr="007E11F7">
        <w:rPr>
          <w:rFonts w:asciiTheme="majorHAnsi" w:hAnsiTheme="majorHAnsi" w:cstheme="majorHAnsi"/>
          <w:sz w:val="22"/>
          <w:szCs w:val="22"/>
        </w:rPr>
        <w:t>Proportion of Japanese to English: Was it satisfactory? (</w:t>
      </w:r>
      <w:r>
        <w:rPr>
          <w:rFonts w:asciiTheme="majorHAnsi" w:hAnsiTheme="majorHAnsi" w:cstheme="majorHAnsi"/>
          <w:sz w:val="22"/>
          <w:szCs w:val="22"/>
        </w:rPr>
        <w:t>15</w:t>
      </w:r>
      <w:r w:rsidRPr="007E11F7">
        <w:rPr>
          <w:rFonts w:asciiTheme="majorHAnsi" w:hAnsiTheme="majorHAnsi" w:cstheme="majorHAnsi"/>
          <w:sz w:val="22"/>
          <w:szCs w:val="22"/>
        </w:rPr>
        <w:t>)</w:t>
      </w:r>
    </w:p>
    <w:p w14:paraId="3EE2079C" w14:textId="14FCB400" w:rsidR="006D22C0" w:rsidRPr="007E11F7" w:rsidRDefault="006D22C0" w:rsidP="006D22C0">
      <w:pPr>
        <w:pStyle w:val="ListParagraph"/>
        <w:numPr>
          <w:ilvl w:val="0"/>
          <w:numId w:val="21"/>
        </w:numPr>
        <w:rPr>
          <w:rFonts w:asciiTheme="majorHAnsi" w:hAnsiTheme="majorHAnsi" w:cstheme="majorHAnsi"/>
          <w:sz w:val="22"/>
          <w:szCs w:val="22"/>
        </w:rPr>
      </w:pPr>
      <w:r w:rsidRPr="007E11F7">
        <w:rPr>
          <w:rFonts w:asciiTheme="majorHAnsi" w:hAnsiTheme="majorHAnsi" w:cstheme="majorHAnsi"/>
          <w:sz w:val="22"/>
          <w:szCs w:val="22"/>
        </w:rPr>
        <w:t xml:space="preserve">Topic: Was the content </w:t>
      </w:r>
      <w:r w:rsidR="00B26551">
        <w:rPr>
          <w:rFonts w:asciiTheme="majorHAnsi" w:hAnsiTheme="majorHAnsi" w:cstheme="majorHAnsi"/>
          <w:sz w:val="22"/>
          <w:szCs w:val="22"/>
        </w:rPr>
        <w:t>consistent with</w:t>
      </w:r>
      <w:r w:rsidRPr="007E11F7">
        <w:rPr>
          <w:rFonts w:asciiTheme="majorHAnsi" w:hAnsiTheme="majorHAnsi" w:cstheme="majorHAnsi"/>
          <w:sz w:val="22"/>
          <w:szCs w:val="22"/>
        </w:rPr>
        <w:t xml:space="preserve"> the</w:t>
      </w:r>
      <w:r w:rsidR="00B26551">
        <w:rPr>
          <w:rFonts w:asciiTheme="majorHAnsi" w:hAnsiTheme="majorHAnsi" w:cstheme="majorHAnsi"/>
          <w:sz w:val="22"/>
          <w:szCs w:val="22"/>
        </w:rPr>
        <w:t xml:space="preserve"> stated</w:t>
      </w:r>
      <w:r w:rsidRPr="007E11F7">
        <w:rPr>
          <w:rFonts w:asciiTheme="majorHAnsi" w:hAnsiTheme="majorHAnsi" w:cstheme="majorHAnsi"/>
          <w:sz w:val="22"/>
          <w:szCs w:val="22"/>
        </w:rPr>
        <w:t xml:space="preserve"> topic/purpose of the </w:t>
      </w:r>
      <w:r w:rsidR="00B26551">
        <w:rPr>
          <w:rFonts w:asciiTheme="majorHAnsi" w:hAnsiTheme="majorHAnsi" w:cstheme="majorHAnsi"/>
          <w:sz w:val="22"/>
          <w:szCs w:val="22"/>
        </w:rPr>
        <w:t>project</w:t>
      </w:r>
      <w:r w:rsidRPr="007E11F7">
        <w:rPr>
          <w:rFonts w:asciiTheme="majorHAnsi" w:hAnsiTheme="majorHAnsi" w:cstheme="majorHAnsi"/>
          <w:sz w:val="22"/>
          <w:szCs w:val="22"/>
        </w:rPr>
        <w:t>? (10)</w:t>
      </w:r>
    </w:p>
    <w:p w14:paraId="004AC0F2" w14:textId="292CBA34" w:rsidR="006D22C0" w:rsidRPr="007E11F7" w:rsidRDefault="006D22C0" w:rsidP="006D22C0">
      <w:pPr>
        <w:pStyle w:val="ListParagraph"/>
        <w:numPr>
          <w:ilvl w:val="0"/>
          <w:numId w:val="21"/>
        </w:numPr>
        <w:rPr>
          <w:rFonts w:asciiTheme="majorHAnsi" w:hAnsiTheme="majorHAnsi" w:cstheme="majorHAnsi"/>
          <w:sz w:val="22"/>
          <w:szCs w:val="22"/>
        </w:rPr>
      </w:pPr>
      <w:r w:rsidRPr="007E11F7">
        <w:rPr>
          <w:rFonts w:asciiTheme="majorHAnsi" w:hAnsiTheme="majorHAnsi" w:cstheme="majorHAnsi"/>
          <w:sz w:val="22"/>
          <w:szCs w:val="22"/>
        </w:rPr>
        <w:t xml:space="preserve">Organization: Was the </w:t>
      </w:r>
      <w:r>
        <w:rPr>
          <w:rFonts w:asciiTheme="majorHAnsi" w:hAnsiTheme="majorHAnsi" w:cstheme="majorHAnsi"/>
          <w:sz w:val="22"/>
          <w:szCs w:val="22"/>
        </w:rPr>
        <w:t>research</w:t>
      </w:r>
      <w:r w:rsidRPr="007E11F7">
        <w:rPr>
          <w:rFonts w:asciiTheme="majorHAnsi" w:hAnsiTheme="majorHAnsi" w:cstheme="majorHAnsi"/>
          <w:sz w:val="22"/>
          <w:szCs w:val="22"/>
        </w:rPr>
        <w:t xml:space="preserve"> well </w:t>
      </w:r>
      <w:r>
        <w:rPr>
          <w:rFonts w:asciiTheme="majorHAnsi" w:hAnsiTheme="majorHAnsi" w:cstheme="majorHAnsi"/>
          <w:sz w:val="22"/>
          <w:szCs w:val="22"/>
        </w:rPr>
        <w:t>organized</w:t>
      </w:r>
      <w:r w:rsidRPr="007E11F7">
        <w:rPr>
          <w:rFonts w:asciiTheme="majorHAnsi" w:hAnsiTheme="majorHAnsi" w:cstheme="majorHAnsi"/>
          <w:sz w:val="22"/>
          <w:szCs w:val="22"/>
        </w:rPr>
        <w:t xml:space="preserve"> (</w:t>
      </w:r>
      <w:r>
        <w:rPr>
          <w:rFonts w:asciiTheme="majorHAnsi" w:hAnsiTheme="majorHAnsi" w:cstheme="majorHAnsi"/>
          <w:sz w:val="22"/>
          <w:szCs w:val="22"/>
        </w:rPr>
        <w:t xml:space="preserve">Did it have a </w:t>
      </w:r>
      <w:r w:rsidRPr="007E11F7">
        <w:rPr>
          <w:rFonts w:asciiTheme="majorHAnsi" w:hAnsiTheme="majorHAnsi" w:cstheme="majorHAnsi"/>
          <w:sz w:val="22"/>
          <w:szCs w:val="22"/>
        </w:rPr>
        <w:t>clearly stated thesis, sufficient supporting materials</w:t>
      </w:r>
      <w:r>
        <w:rPr>
          <w:rFonts w:asciiTheme="majorHAnsi" w:hAnsiTheme="majorHAnsi" w:cstheme="majorHAnsi"/>
          <w:sz w:val="22"/>
          <w:szCs w:val="22"/>
        </w:rPr>
        <w:t>, etc.</w:t>
      </w:r>
      <w:r w:rsidRPr="007E11F7">
        <w:rPr>
          <w:rFonts w:asciiTheme="majorHAnsi" w:hAnsiTheme="majorHAnsi" w:cstheme="majorHAnsi"/>
          <w:sz w:val="22"/>
          <w:szCs w:val="22"/>
        </w:rPr>
        <w:t>)? (</w:t>
      </w:r>
      <w:r w:rsidR="00B26551">
        <w:rPr>
          <w:rFonts w:asciiTheme="majorHAnsi" w:hAnsiTheme="majorHAnsi" w:cstheme="majorHAnsi"/>
          <w:sz w:val="22"/>
          <w:szCs w:val="22"/>
        </w:rPr>
        <w:t>2</w:t>
      </w:r>
      <w:r w:rsidR="00E770C4">
        <w:rPr>
          <w:rFonts w:asciiTheme="majorHAnsi" w:hAnsiTheme="majorHAnsi" w:cstheme="majorHAnsi"/>
          <w:sz w:val="22"/>
          <w:szCs w:val="22"/>
        </w:rPr>
        <w:t>5 for 4231 students; 20 for 6231 students</w:t>
      </w:r>
      <w:r w:rsidR="00B26551">
        <w:rPr>
          <w:rFonts w:asciiTheme="majorHAnsi" w:hAnsiTheme="majorHAnsi" w:cstheme="majorHAnsi"/>
          <w:sz w:val="22"/>
          <w:szCs w:val="22"/>
        </w:rPr>
        <w:t>)</w:t>
      </w:r>
    </w:p>
    <w:p w14:paraId="4ED8AC26" w14:textId="77777777" w:rsidR="006D22C0" w:rsidRPr="007E11F7" w:rsidRDefault="006D22C0" w:rsidP="006D22C0">
      <w:pPr>
        <w:pStyle w:val="ListParagraph"/>
        <w:numPr>
          <w:ilvl w:val="0"/>
          <w:numId w:val="21"/>
        </w:numPr>
        <w:rPr>
          <w:rFonts w:asciiTheme="majorHAnsi" w:hAnsiTheme="majorHAnsi" w:cstheme="majorHAnsi"/>
          <w:sz w:val="22"/>
          <w:szCs w:val="22"/>
        </w:rPr>
      </w:pPr>
      <w:r>
        <w:rPr>
          <w:rFonts w:asciiTheme="majorHAnsi" w:hAnsiTheme="majorHAnsi" w:cstheme="majorHAnsi"/>
          <w:sz w:val="22"/>
          <w:szCs w:val="22"/>
        </w:rPr>
        <w:t>Citation: Were the sources well documented</w:t>
      </w:r>
      <w:r w:rsidRPr="007E11F7">
        <w:rPr>
          <w:rFonts w:asciiTheme="majorHAnsi" w:hAnsiTheme="majorHAnsi" w:cstheme="majorHAnsi"/>
          <w:sz w:val="22"/>
          <w:szCs w:val="22"/>
        </w:rPr>
        <w:t>? (10)</w:t>
      </w:r>
    </w:p>
    <w:p w14:paraId="69511C66" w14:textId="4EC7D585" w:rsidR="006D22C0" w:rsidRDefault="006D22C0" w:rsidP="006D22C0">
      <w:pPr>
        <w:pStyle w:val="ListParagraph"/>
        <w:numPr>
          <w:ilvl w:val="0"/>
          <w:numId w:val="21"/>
        </w:numPr>
        <w:rPr>
          <w:rFonts w:asciiTheme="majorHAnsi" w:hAnsiTheme="majorHAnsi" w:cstheme="majorHAnsi"/>
          <w:sz w:val="22"/>
          <w:szCs w:val="22"/>
        </w:rPr>
      </w:pPr>
      <w:r w:rsidRPr="007E11F7">
        <w:rPr>
          <w:rFonts w:asciiTheme="majorHAnsi" w:hAnsiTheme="majorHAnsi" w:cstheme="majorHAnsi"/>
          <w:sz w:val="22"/>
          <w:szCs w:val="22"/>
        </w:rPr>
        <w:t xml:space="preserve">Language accuracy: Did the </w:t>
      </w:r>
      <w:r>
        <w:rPr>
          <w:rFonts w:asciiTheme="majorHAnsi" w:hAnsiTheme="majorHAnsi" w:cstheme="majorHAnsi"/>
          <w:sz w:val="22"/>
          <w:szCs w:val="22"/>
        </w:rPr>
        <w:t>paper</w:t>
      </w:r>
      <w:r w:rsidRPr="007E11F7">
        <w:rPr>
          <w:rFonts w:asciiTheme="majorHAnsi" w:hAnsiTheme="majorHAnsi" w:cstheme="majorHAnsi"/>
          <w:sz w:val="22"/>
          <w:szCs w:val="22"/>
        </w:rPr>
        <w:t xml:space="preserve"> contain grammatical structures and appropriate vocabulary? (</w:t>
      </w:r>
      <w:r w:rsidR="00B26551">
        <w:rPr>
          <w:rFonts w:asciiTheme="majorHAnsi" w:hAnsiTheme="majorHAnsi" w:cstheme="majorHAnsi"/>
          <w:sz w:val="22"/>
          <w:szCs w:val="22"/>
        </w:rPr>
        <w:t>2</w:t>
      </w:r>
      <w:r w:rsidR="00E770C4">
        <w:rPr>
          <w:rFonts w:asciiTheme="majorHAnsi" w:hAnsiTheme="majorHAnsi" w:cstheme="majorHAnsi"/>
          <w:sz w:val="22"/>
          <w:szCs w:val="22"/>
        </w:rPr>
        <w:t>5 for 4231 students; 20 for 6231 students</w:t>
      </w:r>
      <w:r w:rsidRPr="007E11F7">
        <w:rPr>
          <w:rFonts w:asciiTheme="majorHAnsi" w:hAnsiTheme="majorHAnsi" w:cstheme="majorHAnsi"/>
          <w:sz w:val="22"/>
          <w:szCs w:val="22"/>
        </w:rPr>
        <w:t>)</w:t>
      </w:r>
    </w:p>
    <w:p w14:paraId="49615E21" w14:textId="361D7AE0" w:rsidR="00E770C4" w:rsidRPr="00E770C4" w:rsidRDefault="00E770C4" w:rsidP="006D22C0">
      <w:pPr>
        <w:pStyle w:val="ListParagraph"/>
        <w:numPr>
          <w:ilvl w:val="0"/>
          <w:numId w:val="21"/>
        </w:numPr>
        <w:rPr>
          <w:rFonts w:asciiTheme="majorHAnsi" w:hAnsiTheme="majorHAnsi" w:cstheme="majorHAnsi"/>
          <w:sz w:val="22"/>
          <w:szCs w:val="22"/>
          <w:highlight w:val="yellow"/>
        </w:rPr>
      </w:pPr>
      <w:r w:rsidRPr="00E770C4">
        <w:rPr>
          <w:rFonts w:asciiTheme="majorHAnsi" w:hAnsiTheme="majorHAnsi" w:cstheme="majorHAnsi"/>
          <w:sz w:val="22"/>
          <w:szCs w:val="22"/>
          <w:highlight w:val="yellow"/>
        </w:rPr>
        <w:t>Sustainability discussion</w:t>
      </w:r>
      <w:r>
        <w:rPr>
          <w:rFonts w:asciiTheme="majorHAnsi" w:hAnsiTheme="majorHAnsi" w:cstheme="majorHAnsi"/>
          <w:sz w:val="22"/>
          <w:szCs w:val="22"/>
          <w:highlight w:val="yellow"/>
        </w:rPr>
        <w:t>: Did students demonstrate critical analyses of their own proposed design based on some past evidence?</w:t>
      </w:r>
      <w:r w:rsidRPr="00E770C4">
        <w:rPr>
          <w:rFonts w:asciiTheme="majorHAnsi" w:hAnsiTheme="majorHAnsi" w:cstheme="majorHAnsi"/>
          <w:sz w:val="22"/>
          <w:szCs w:val="22"/>
          <w:highlight w:val="yellow"/>
        </w:rPr>
        <w:t xml:space="preserve"> (10 for 6231 students only)</w:t>
      </w:r>
    </w:p>
    <w:p w14:paraId="41258259" w14:textId="41397A88" w:rsidR="006312FA" w:rsidRPr="000A3217" w:rsidRDefault="006312FA" w:rsidP="006D22C0">
      <w:pPr>
        <w:rPr>
          <w:rFonts w:asciiTheme="majorHAnsi" w:hAnsiTheme="majorHAnsi" w:cstheme="majorHAnsi"/>
          <w:sz w:val="22"/>
          <w:szCs w:val="22"/>
        </w:rPr>
      </w:pPr>
    </w:p>
    <w:p w14:paraId="57066BAB" w14:textId="77777777" w:rsidR="006312FA" w:rsidRPr="000A3217" w:rsidRDefault="006312FA" w:rsidP="00D3416E">
      <w:pPr>
        <w:ind w:left="284"/>
        <w:rPr>
          <w:rFonts w:asciiTheme="majorHAnsi" w:hAnsiTheme="majorHAnsi" w:cstheme="majorHAnsi"/>
          <w:sz w:val="22"/>
          <w:szCs w:val="22"/>
        </w:rPr>
      </w:pPr>
    </w:p>
    <w:p w14:paraId="27A7BCE3" w14:textId="48DBCE87" w:rsidR="003F45D6" w:rsidRPr="000A3217" w:rsidRDefault="003F45D6" w:rsidP="003F45D6">
      <w:pPr>
        <w:rPr>
          <w:rFonts w:asciiTheme="majorHAnsi" w:hAnsiTheme="majorHAnsi" w:cstheme="majorHAnsi"/>
          <w:sz w:val="22"/>
          <w:szCs w:val="22"/>
        </w:rPr>
      </w:pPr>
      <w:r w:rsidRPr="000A3217">
        <w:rPr>
          <w:rFonts w:asciiTheme="majorHAnsi" w:hAnsiTheme="majorHAnsi" w:cstheme="majorHAnsi"/>
          <w:sz w:val="22"/>
          <w:szCs w:val="22"/>
        </w:rPr>
        <w:t>Your final grade will be assigned as a letter grade according to the following scale:</w:t>
      </w:r>
    </w:p>
    <w:p w14:paraId="69060D9B" w14:textId="77777777" w:rsidR="003F45D6" w:rsidRPr="000A3217" w:rsidRDefault="003F45D6" w:rsidP="003F45D6">
      <w:pPr>
        <w:ind w:left="720"/>
        <w:rPr>
          <w:rFonts w:asciiTheme="majorHAnsi" w:hAnsiTheme="majorHAnsi" w:cstheme="majorHAnsi"/>
          <w:sz w:val="22"/>
          <w:szCs w:val="22"/>
        </w:rPr>
      </w:pPr>
      <w:r w:rsidRPr="000A3217">
        <w:rPr>
          <w:rFonts w:asciiTheme="majorHAnsi" w:hAnsiTheme="majorHAnsi" w:cstheme="majorHAnsi"/>
          <w:sz w:val="22"/>
          <w:szCs w:val="22"/>
        </w:rPr>
        <w:t>A</w:t>
      </w:r>
      <w:r w:rsidRPr="000A3217">
        <w:rPr>
          <w:rFonts w:asciiTheme="majorHAnsi" w:hAnsiTheme="majorHAnsi" w:cstheme="majorHAnsi"/>
          <w:sz w:val="22"/>
          <w:szCs w:val="22"/>
        </w:rPr>
        <w:tab/>
        <w:t>90-100%</w:t>
      </w:r>
    </w:p>
    <w:p w14:paraId="2844D58B" w14:textId="77777777" w:rsidR="003F45D6" w:rsidRPr="000A3217" w:rsidRDefault="003F45D6" w:rsidP="003F45D6">
      <w:pPr>
        <w:ind w:left="720"/>
        <w:rPr>
          <w:rFonts w:asciiTheme="majorHAnsi" w:hAnsiTheme="majorHAnsi" w:cstheme="majorHAnsi"/>
          <w:sz w:val="22"/>
          <w:szCs w:val="22"/>
        </w:rPr>
      </w:pPr>
      <w:r w:rsidRPr="000A3217">
        <w:rPr>
          <w:rFonts w:asciiTheme="majorHAnsi" w:hAnsiTheme="majorHAnsi" w:cstheme="majorHAnsi"/>
          <w:sz w:val="22"/>
          <w:szCs w:val="22"/>
        </w:rPr>
        <w:t>B</w:t>
      </w:r>
      <w:r w:rsidRPr="000A3217">
        <w:rPr>
          <w:rFonts w:asciiTheme="majorHAnsi" w:hAnsiTheme="majorHAnsi" w:cstheme="majorHAnsi"/>
          <w:sz w:val="22"/>
          <w:szCs w:val="22"/>
        </w:rPr>
        <w:tab/>
        <w:t>80-89%</w:t>
      </w:r>
    </w:p>
    <w:p w14:paraId="73C0EDFD" w14:textId="77777777" w:rsidR="003F45D6" w:rsidRPr="000A3217" w:rsidRDefault="003F45D6" w:rsidP="003F45D6">
      <w:pPr>
        <w:ind w:left="720"/>
        <w:rPr>
          <w:rFonts w:asciiTheme="majorHAnsi" w:hAnsiTheme="majorHAnsi" w:cstheme="majorHAnsi"/>
          <w:sz w:val="22"/>
          <w:szCs w:val="22"/>
        </w:rPr>
      </w:pPr>
      <w:r w:rsidRPr="000A3217">
        <w:rPr>
          <w:rFonts w:asciiTheme="majorHAnsi" w:hAnsiTheme="majorHAnsi" w:cstheme="majorHAnsi"/>
          <w:sz w:val="22"/>
          <w:szCs w:val="22"/>
        </w:rPr>
        <w:t>C</w:t>
      </w:r>
      <w:r w:rsidRPr="000A3217">
        <w:rPr>
          <w:rFonts w:asciiTheme="majorHAnsi" w:hAnsiTheme="majorHAnsi" w:cstheme="majorHAnsi"/>
          <w:sz w:val="22"/>
          <w:szCs w:val="22"/>
        </w:rPr>
        <w:tab/>
        <w:t>70-79%</w:t>
      </w:r>
    </w:p>
    <w:p w14:paraId="4B770177" w14:textId="77777777" w:rsidR="003F45D6" w:rsidRPr="000A3217" w:rsidRDefault="003F45D6" w:rsidP="003F45D6">
      <w:pPr>
        <w:ind w:left="720"/>
        <w:rPr>
          <w:rFonts w:asciiTheme="majorHAnsi" w:hAnsiTheme="majorHAnsi" w:cstheme="majorHAnsi"/>
          <w:sz w:val="22"/>
          <w:szCs w:val="22"/>
        </w:rPr>
      </w:pPr>
      <w:r w:rsidRPr="000A3217">
        <w:rPr>
          <w:rFonts w:asciiTheme="majorHAnsi" w:hAnsiTheme="majorHAnsi" w:cstheme="majorHAnsi"/>
          <w:sz w:val="22"/>
          <w:szCs w:val="22"/>
        </w:rPr>
        <w:t>D</w:t>
      </w:r>
      <w:r w:rsidRPr="000A3217">
        <w:rPr>
          <w:rFonts w:asciiTheme="majorHAnsi" w:hAnsiTheme="majorHAnsi" w:cstheme="majorHAnsi"/>
          <w:sz w:val="22"/>
          <w:szCs w:val="22"/>
        </w:rPr>
        <w:tab/>
        <w:t>60-69%</w:t>
      </w:r>
    </w:p>
    <w:p w14:paraId="2F800421" w14:textId="77777777" w:rsidR="003F45D6" w:rsidRPr="000A3217" w:rsidRDefault="003F45D6" w:rsidP="003F45D6">
      <w:pPr>
        <w:ind w:left="720"/>
        <w:rPr>
          <w:rFonts w:asciiTheme="majorHAnsi" w:hAnsiTheme="majorHAnsi" w:cstheme="majorHAnsi"/>
          <w:sz w:val="22"/>
          <w:szCs w:val="22"/>
        </w:rPr>
      </w:pPr>
      <w:r w:rsidRPr="000A3217">
        <w:rPr>
          <w:rFonts w:asciiTheme="majorHAnsi" w:hAnsiTheme="majorHAnsi" w:cstheme="majorHAnsi"/>
          <w:sz w:val="22"/>
          <w:szCs w:val="22"/>
        </w:rPr>
        <w:t>F</w:t>
      </w:r>
      <w:r w:rsidRPr="000A3217">
        <w:rPr>
          <w:rFonts w:asciiTheme="majorHAnsi" w:hAnsiTheme="majorHAnsi" w:cstheme="majorHAnsi"/>
          <w:sz w:val="22"/>
          <w:szCs w:val="22"/>
        </w:rPr>
        <w:tab/>
        <w:t>0-59%</w:t>
      </w:r>
    </w:p>
    <w:p w14:paraId="7D967E90" w14:textId="77777777" w:rsidR="009C6EC1" w:rsidRPr="000A3217" w:rsidRDefault="009C6EC1" w:rsidP="009C6EC1">
      <w:pPr>
        <w:pStyle w:val="ListParagraph"/>
        <w:ind w:left="480"/>
        <w:rPr>
          <w:rFonts w:asciiTheme="majorHAnsi" w:hAnsiTheme="majorHAnsi" w:cstheme="majorHAnsi"/>
          <w:sz w:val="22"/>
          <w:szCs w:val="22"/>
        </w:rPr>
      </w:pPr>
    </w:p>
    <w:p w14:paraId="03380CEC" w14:textId="7102A80F" w:rsidR="00652483" w:rsidRPr="000A3217" w:rsidRDefault="009C6EC1" w:rsidP="005C016F">
      <w:pPr>
        <w:rPr>
          <w:rFonts w:asciiTheme="majorHAnsi" w:hAnsiTheme="majorHAnsi" w:cstheme="majorHAnsi"/>
          <w:sz w:val="22"/>
          <w:szCs w:val="22"/>
        </w:rPr>
      </w:pPr>
      <w:r w:rsidRPr="000A3217">
        <w:rPr>
          <w:rFonts w:asciiTheme="majorHAnsi" w:hAnsiTheme="majorHAnsi" w:cstheme="majorHAnsi"/>
          <w:sz w:val="22"/>
          <w:szCs w:val="22"/>
        </w:rPr>
        <w:t xml:space="preserve">All final grades will be accessible through T-square. </w:t>
      </w:r>
    </w:p>
    <w:p w14:paraId="24712405" w14:textId="77777777" w:rsidR="005C016F" w:rsidRPr="000A3217" w:rsidRDefault="005C016F" w:rsidP="005C016F">
      <w:pPr>
        <w:rPr>
          <w:rFonts w:asciiTheme="majorHAnsi" w:hAnsiTheme="majorHAnsi" w:cstheme="majorHAnsi"/>
          <w:sz w:val="22"/>
          <w:szCs w:val="22"/>
        </w:rPr>
      </w:pPr>
    </w:p>
    <w:p w14:paraId="60B89297" w14:textId="5C8D7898" w:rsidR="008C01EB" w:rsidRPr="000A3217" w:rsidRDefault="003F45D6" w:rsidP="009C6EC1">
      <w:pPr>
        <w:pStyle w:val="Heading2"/>
        <w:spacing w:after="0"/>
        <w:rPr>
          <w:rFonts w:cstheme="majorHAnsi"/>
          <w:color w:val="auto"/>
          <w:szCs w:val="22"/>
        </w:rPr>
      </w:pPr>
      <w:r w:rsidRPr="000A3217">
        <w:rPr>
          <w:rFonts w:cstheme="majorHAnsi"/>
          <w:color w:val="auto"/>
          <w:szCs w:val="22"/>
        </w:rPr>
        <w:t>Course expectations and guidelines</w:t>
      </w:r>
    </w:p>
    <w:p w14:paraId="7F6BAE23" w14:textId="77777777" w:rsidR="00223768" w:rsidRPr="000A3217" w:rsidRDefault="00223768" w:rsidP="00223768">
      <w:pPr>
        <w:rPr>
          <w:rFonts w:asciiTheme="majorHAnsi" w:hAnsiTheme="majorHAnsi" w:cstheme="majorHAnsi"/>
          <w:bCs/>
          <w:sz w:val="22"/>
          <w:szCs w:val="22"/>
          <w:u w:val="single"/>
        </w:rPr>
      </w:pPr>
      <w:r w:rsidRPr="000A3217">
        <w:rPr>
          <w:rFonts w:asciiTheme="majorHAnsi" w:hAnsiTheme="majorHAnsi" w:cstheme="majorHAnsi"/>
          <w:bCs/>
          <w:sz w:val="22"/>
          <w:szCs w:val="22"/>
          <w:u w:val="single"/>
        </w:rPr>
        <w:t>Academic Integrity</w:t>
      </w:r>
    </w:p>
    <w:p w14:paraId="78B206B7" w14:textId="05CAF23D" w:rsidR="008C01EB" w:rsidRPr="000A3217" w:rsidRDefault="00223768" w:rsidP="008C01EB">
      <w:pPr>
        <w:rPr>
          <w:rFonts w:asciiTheme="majorHAnsi" w:hAnsiTheme="majorHAnsi" w:cstheme="majorHAnsi"/>
          <w:sz w:val="22"/>
          <w:szCs w:val="22"/>
        </w:rPr>
      </w:pPr>
      <w:r w:rsidRPr="000A3217">
        <w:rPr>
          <w:rFonts w:asciiTheme="majorHAnsi" w:hAnsiTheme="majorHAnsi" w:cstheme="majorHAnsi"/>
          <w:sz w:val="22"/>
          <w:szCs w:val="22"/>
        </w:rPr>
        <w:t xml:space="preserve">Georgia Tech aims to cultivate a community based on trust, academic integrity, and honor. Students are expected to act according to the highest ethical standards.  For information on Georgia Tech's Academic Honor Code, please visit </w:t>
      </w:r>
      <w:hyperlink r:id="rId6" w:history="1">
        <w:r w:rsidR="0082428D" w:rsidRPr="000A3217">
          <w:rPr>
            <w:rStyle w:val="Hyperlink"/>
            <w:rFonts w:asciiTheme="majorHAnsi" w:hAnsiTheme="majorHAnsi" w:cstheme="majorHAnsi"/>
            <w:sz w:val="22"/>
            <w:szCs w:val="22"/>
          </w:rPr>
          <w:t>http://www.catalog.gatech.edu/policies/honor-code</w:t>
        </w:r>
      </w:hyperlink>
      <w:r w:rsidR="0082428D" w:rsidRPr="000A3217">
        <w:rPr>
          <w:rFonts w:asciiTheme="majorHAnsi" w:hAnsiTheme="majorHAnsi" w:cstheme="majorHAnsi"/>
          <w:sz w:val="22"/>
          <w:szCs w:val="22"/>
        </w:rPr>
        <w:t xml:space="preserve"> </w:t>
      </w:r>
      <w:r w:rsidRPr="000A3217">
        <w:rPr>
          <w:rFonts w:asciiTheme="majorHAnsi" w:hAnsiTheme="majorHAnsi" w:cstheme="majorHAnsi"/>
          <w:sz w:val="22"/>
          <w:szCs w:val="22"/>
        </w:rPr>
        <w:t xml:space="preserve">/ or </w:t>
      </w:r>
      <w:hyperlink r:id="rId7" w:history="1">
        <w:r w:rsidRPr="000A3217">
          <w:rPr>
            <w:rStyle w:val="Hyperlink"/>
            <w:rFonts w:asciiTheme="majorHAnsi" w:hAnsiTheme="majorHAnsi" w:cstheme="majorHAnsi"/>
            <w:sz w:val="22"/>
            <w:szCs w:val="22"/>
          </w:rPr>
          <w:t>http://www.catalog.gatech.edu/rules/18/</w:t>
        </w:r>
      </w:hyperlink>
      <w:r w:rsidRPr="000A3217">
        <w:rPr>
          <w:rFonts w:asciiTheme="majorHAnsi" w:hAnsiTheme="majorHAnsi" w:cstheme="majorHAnsi"/>
          <w:sz w:val="22"/>
          <w:szCs w:val="22"/>
        </w:rPr>
        <w:t>.</w:t>
      </w:r>
      <w:r w:rsidR="00332EF4" w:rsidRPr="000A3217">
        <w:rPr>
          <w:rFonts w:asciiTheme="majorHAnsi" w:hAnsiTheme="majorHAnsi" w:cstheme="majorHAnsi"/>
          <w:sz w:val="22"/>
          <w:szCs w:val="22"/>
        </w:rPr>
        <w:t xml:space="preserve"> </w:t>
      </w:r>
      <w:r w:rsidRPr="000A3217">
        <w:rPr>
          <w:rFonts w:asciiTheme="majorHAnsi" w:hAnsiTheme="majorHAnsi" w:cstheme="majorHAnsi"/>
          <w:sz w:val="22"/>
          <w:szCs w:val="22"/>
        </w:rPr>
        <w:t xml:space="preserve">Any student suspected of cheating or plagiarizing on a quiz, </w:t>
      </w:r>
      <w:r w:rsidR="00DB30F7">
        <w:rPr>
          <w:rFonts w:asciiTheme="majorHAnsi" w:hAnsiTheme="majorHAnsi" w:cstheme="majorHAnsi"/>
          <w:sz w:val="22"/>
          <w:szCs w:val="22"/>
        </w:rPr>
        <w:t>exams</w:t>
      </w:r>
      <w:r w:rsidRPr="000A3217">
        <w:rPr>
          <w:rFonts w:asciiTheme="majorHAnsi" w:hAnsiTheme="majorHAnsi" w:cstheme="majorHAnsi"/>
          <w:sz w:val="22"/>
          <w:szCs w:val="22"/>
        </w:rPr>
        <w:t>, or assignment will be reported to the Office of Student Integrity, who will investigate the incident and identify the appropriate penalty for violations.</w:t>
      </w:r>
    </w:p>
    <w:p w14:paraId="7D7B793E" w14:textId="5340C28F" w:rsidR="006533D1" w:rsidRPr="000A3217" w:rsidRDefault="006533D1" w:rsidP="008C01EB">
      <w:pPr>
        <w:rPr>
          <w:rFonts w:asciiTheme="majorHAnsi" w:hAnsiTheme="majorHAnsi" w:cstheme="majorHAnsi"/>
          <w:sz w:val="22"/>
          <w:szCs w:val="22"/>
        </w:rPr>
      </w:pPr>
    </w:p>
    <w:p w14:paraId="00A52131" w14:textId="4369B5FC" w:rsidR="00EC5CA7" w:rsidRPr="000A3217" w:rsidRDefault="00EC5CA7" w:rsidP="00EC5CA7">
      <w:pPr>
        <w:rPr>
          <w:rFonts w:asciiTheme="majorHAnsi" w:hAnsiTheme="majorHAnsi" w:cstheme="majorHAnsi"/>
          <w:sz w:val="22"/>
          <w:szCs w:val="22"/>
          <w:u w:val="single"/>
        </w:rPr>
      </w:pPr>
      <w:r w:rsidRPr="000A3217">
        <w:rPr>
          <w:rFonts w:asciiTheme="majorHAnsi" w:hAnsiTheme="majorHAnsi" w:cstheme="majorHAnsi"/>
          <w:sz w:val="22"/>
          <w:szCs w:val="22"/>
          <w:u w:val="single"/>
        </w:rPr>
        <w:t xml:space="preserve">Disabled </w:t>
      </w:r>
      <w:r w:rsidR="008208F9">
        <w:rPr>
          <w:rFonts w:asciiTheme="majorHAnsi" w:hAnsiTheme="majorHAnsi" w:cstheme="majorHAnsi"/>
          <w:sz w:val="22"/>
          <w:szCs w:val="22"/>
          <w:u w:val="single"/>
        </w:rPr>
        <w:t>Students</w:t>
      </w:r>
      <w:r w:rsidRPr="000A3217">
        <w:rPr>
          <w:rFonts w:asciiTheme="majorHAnsi" w:hAnsiTheme="majorHAnsi" w:cstheme="majorHAnsi"/>
          <w:sz w:val="22"/>
          <w:szCs w:val="22"/>
          <w:u w:val="single"/>
        </w:rPr>
        <w:t xml:space="preserve"> Assistance</w:t>
      </w:r>
    </w:p>
    <w:p w14:paraId="19AAF1A5" w14:textId="77777777" w:rsidR="008208F9" w:rsidRPr="008208F9" w:rsidRDefault="008208F9" w:rsidP="008208F9">
      <w:pPr>
        <w:rPr>
          <w:rFonts w:asciiTheme="majorHAnsi" w:hAnsiTheme="majorHAnsi" w:cstheme="majorHAnsi"/>
          <w:color w:val="262626"/>
          <w:sz w:val="22"/>
          <w:szCs w:val="22"/>
          <w:shd w:val="clear" w:color="auto" w:fill="FFFFFF"/>
        </w:rPr>
      </w:pPr>
      <w:r w:rsidRPr="008208F9">
        <w:rPr>
          <w:rFonts w:asciiTheme="majorHAnsi" w:hAnsiTheme="majorHAnsi" w:cstheme="majorHAnsi"/>
          <w:color w:val="262626"/>
          <w:sz w:val="22"/>
          <w:szCs w:val="22"/>
          <w:shd w:val="clear" w:color="auto" w:fill="FFFFFF"/>
        </w:rPr>
        <w:t xml:space="preserve">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w:t>
      </w:r>
      <w:r w:rsidRPr="008208F9">
        <w:rPr>
          <w:rFonts w:asciiTheme="majorHAnsi" w:hAnsiTheme="majorHAnsi" w:cstheme="majorHAnsi"/>
          <w:color w:val="262626"/>
          <w:sz w:val="22"/>
          <w:szCs w:val="22"/>
          <w:shd w:val="clear" w:color="auto" w:fill="FFFFFF"/>
        </w:rPr>
        <w:lastRenderedPageBreak/>
        <w:t xml:space="preserve">college dean, and the Undergraduate Curriculum Committee and/or the Graduate Committee. For further information, please go to </w:t>
      </w:r>
      <w:hyperlink r:id="rId8" w:history="1">
        <w:r w:rsidRPr="008208F9">
          <w:rPr>
            <w:rStyle w:val="Hyperlink"/>
            <w:rFonts w:asciiTheme="majorHAnsi" w:hAnsiTheme="majorHAnsi" w:cstheme="majorHAnsi"/>
            <w:sz w:val="22"/>
            <w:szCs w:val="22"/>
            <w:shd w:val="clear" w:color="auto" w:fill="FFFFFF"/>
          </w:rPr>
          <w:t>http://disabilityservices.gatech.edu</w:t>
        </w:r>
      </w:hyperlink>
      <w:r w:rsidRPr="008208F9">
        <w:rPr>
          <w:rFonts w:asciiTheme="majorHAnsi" w:hAnsiTheme="majorHAnsi" w:cstheme="majorHAnsi"/>
          <w:color w:val="262626"/>
          <w:sz w:val="22"/>
          <w:szCs w:val="22"/>
          <w:shd w:val="clear" w:color="auto" w:fill="FFFFFF"/>
        </w:rPr>
        <w:t xml:space="preserve"> </w:t>
      </w:r>
    </w:p>
    <w:p w14:paraId="6C4DD304" w14:textId="77777777" w:rsidR="00EC5CA7" w:rsidRPr="000A3217" w:rsidRDefault="00EC5CA7" w:rsidP="008C01EB">
      <w:pPr>
        <w:rPr>
          <w:rFonts w:asciiTheme="majorHAnsi" w:hAnsiTheme="majorHAnsi" w:cstheme="majorHAnsi"/>
          <w:sz w:val="22"/>
          <w:szCs w:val="22"/>
        </w:rPr>
      </w:pPr>
    </w:p>
    <w:p w14:paraId="4263BC2E" w14:textId="2C6C6BF7" w:rsidR="009203F2" w:rsidRPr="000A3217" w:rsidRDefault="009203F2" w:rsidP="008C01EB">
      <w:pPr>
        <w:rPr>
          <w:rFonts w:asciiTheme="majorHAnsi" w:hAnsiTheme="majorHAnsi" w:cstheme="majorHAnsi"/>
          <w:sz w:val="22"/>
          <w:szCs w:val="22"/>
          <w:u w:val="single"/>
        </w:rPr>
      </w:pPr>
      <w:r w:rsidRPr="000A3217">
        <w:rPr>
          <w:rFonts w:asciiTheme="majorHAnsi" w:hAnsiTheme="majorHAnsi" w:cstheme="majorHAnsi"/>
          <w:sz w:val="22"/>
          <w:szCs w:val="22"/>
          <w:u w:val="single"/>
        </w:rPr>
        <w:t>Late Assignments, &amp; Re-Scheduled/Missed Exams</w:t>
      </w:r>
    </w:p>
    <w:p w14:paraId="5B7ACF65" w14:textId="3127FA85" w:rsidR="009203F2" w:rsidRPr="000A3217" w:rsidRDefault="009203F2" w:rsidP="008C01EB">
      <w:pPr>
        <w:rPr>
          <w:rFonts w:asciiTheme="majorHAnsi" w:hAnsiTheme="majorHAnsi" w:cstheme="majorHAnsi"/>
          <w:sz w:val="22"/>
          <w:szCs w:val="22"/>
        </w:rPr>
      </w:pPr>
      <w:r w:rsidRPr="000A3217">
        <w:rPr>
          <w:rFonts w:asciiTheme="majorHAnsi" w:hAnsiTheme="majorHAnsi" w:cstheme="majorHAnsi"/>
          <w:sz w:val="22"/>
          <w:szCs w:val="22"/>
        </w:rPr>
        <w:t xml:space="preserve">Late assignments receive no credit. Make-up quizzes and exams can be given with 20% penalties. If you know you will </w:t>
      </w:r>
      <w:r w:rsidR="00E16A6C" w:rsidRPr="000A3217">
        <w:rPr>
          <w:rFonts w:asciiTheme="majorHAnsi" w:hAnsiTheme="majorHAnsi" w:cstheme="majorHAnsi"/>
          <w:sz w:val="22"/>
          <w:szCs w:val="22"/>
        </w:rPr>
        <w:t xml:space="preserve">surely </w:t>
      </w:r>
      <w:r w:rsidRPr="000A3217">
        <w:rPr>
          <w:rFonts w:asciiTheme="majorHAnsi" w:hAnsiTheme="majorHAnsi" w:cstheme="majorHAnsi"/>
          <w:sz w:val="22"/>
          <w:szCs w:val="22"/>
        </w:rPr>
        <w:t xml:space="preserve">miss quizzes or examples, please make an arrangement with the instructor to </w:t>
      </w:r>
      <w:r w:rsidR="00E16A6C" w:rsidRPr="000A3217">
        <w:rPr>
          <w:rFonts w:asciiTheme="majorHAnsi" w:hAnsiTheme="majorHAnsi" w:cstheme="majorHAnsi"/>
          <w:sz w:val="22"/>
          <w:szCs w:val="22"/>
        </w:rPr>
        <w:t xml:space="preserve">take a quiz/an exam in advance to </w:t>
      </w:r>
      <w:r w:rsidRPr="000A3217">
        <w:rPr>
          <w:rFonts w:asciiTheme="majorHAnsi" w:hAnsiTheme="majorHAnsi" w:cstheme="majorHAnsi"/>
          <w:sz w:val="22"/>
          <w:szCs w:val="22"/>
        </w:rPr>
        <w:t>avoid the penalty.</w:t>
      </w:r>
      <w:r w:rsidR="00EC5CA7" w:rsidRPr="000A3217">
        <w:rPr>
          <w:rFonts w:asciiTheme="majorHAnsi" w:hAnsiTheme="majorHAnsi" w:cstheme="majorHAnsi"/>
          <w:sz w:val="22"/>
          <w:szCs w:val="22"/>
        </w:rPr>
        <w:t xml:space="preserve"> </w:t>
      </w:r>
    </w:p>
    <w:p w14:paraId="6190D2A8" w14:textId="77777777" w:rsidR="009203F2" w:rsidRPr="000A3217" w:rsidRDefault="009203F2" w:rsidP="008C01EB">
      <w:pPr>
        <w:rPr>
          <w:rFonts w:asciiTheme="majorHAnsi" w:hAnsiTheme="majorHAnsi" w:cstheme="majorHAnsi"/>
          <w:sz w:val="22"/>
          <w:szCs w:val="22"/>
        </w:rPr>
      </w:pPr>
    </w:p>
    <w:p w14:paraId="39E01915" w14:textId="4200228E" w:rsidR="001B1205" w:rsidRPr="000A3217" w:rsidRDefault="001B1205" w:rsidP="001B1205">
      <w:pPr>
        <w:pStyle w:val="ListParagraph"/>
        <w:numPr>
          <w:ilvl w:val="0"/>
          <w:numId w:val="9"/>
        </w:numPr>
        <w:rPr>
          <w:rFonts w:asciiTheme="majorHAnsi" w:hAnsiTheme="majorHAnsi" w:cstheme="majorHAnsi"/>
          <w:sz w:val="22"/>
          <w:szCs w:val="22"/>
        </w:rPr>
      </w:pPr>
      <w:r w:rsidRPr="000A3217">
        <w:rPr>
          <w:rFonts w:asciiTheme="majorHAnsi" w:hAnsiTheme="majorHAnsi" w:cstheme="majorHAnsi"/>
          <w:b/>
          <w:sz w:val="22"/>
          <w:szCs w:val="22"/>
        </w:rPr>
        <w:br w:type="page"/>
      </w:r>
    </w:p>
    <w:p w14:paraId="3CF92B6B" w14:textId="77777777" w:rsidR="003B4EB7" w:rsidRPr="000A3217" w:rsidRDefault="003B4EB7">
      <w:pPr>
        <w:rPr>
          <w:rFonts w:asciiTheme="majorHAnsi" w:hAnsiTheme="majorHAnsi" w:cstheme="majorHAnsi"/>
          <w:b/>
          <w:sz w:val="22"/>
          <w:szCs w:val="22"/>
        </w:rPr>
      </w:pPr>
    </w:p>
    <w:p w14:paraId="455DC22F" w14:textId="22E16C01" w:rsidR="009753E7" w:rsidRPr="000A3217" w:rsidRDefault="009753E7">
      <w:pPr>
        <w:rPr>
          <w:rFonts w:asciiTheme="majorHAnsi" w:hAnsiTheme="majorHAnsi" w:cstheme="majorHAnsi"/>
          <w:b/>
          <w:sz w:val="22"/>
          <w:szCs w:val="22"/>
        </w:rPr>
      </w:pPr>
      <w:r w:rsidRPr="000A3217">
        <w:rPr>
          <w:rFonts w:asciiTheme="majorHAnsi" w:hAnsiTheme="majorHAnsi" w:cstheme="majorHAnsi"/>
          <w:b/>
          <w:sz w:val="22"/>
          <w:szCs w:val="22"/>
        </w:rPr>
        <w:t>Schedule:</w:t>
      </w:r>
    </w:p>
    <w:p w14:paraId="026F7798" w14:textId="77777777" w:rsidR="00013E5A" w:rsidRPr="000A3217" w:rsidRDefault="00013E5A">
      <w:pPr>
        <w:rPr>
          <w:rFonts w:asciiTheme="majorHAnsi" w:hAnsiTheme="majorHAnsi" w:cstheme="majorHAnsi"/>
          <w:b/>
          <w:sz w:val="22"/>
          <w:szCs w:val="22"/>
        </w:rPr>
      </w:pPr>
    </w:p>
    <w:tbl>
      <w:tblPr>
        <w:tblStyle w:val="TableGrid"/>
        <w:tblW w:w="88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22"/>
        <w:gridCol w:w="4500"/>
        <w:gridCol w:w="3616"/>
      </w:tblGrid>
      <w:tr w:rsidR="00013E5A" w:rsidRPr="000A3217" w14:paraId="4E095909" w14:textId="77777777" w:rsidTr="007A4D5E">
        <w:tc>
          <w:tcPr>
            <w:tcW w:w="722" w:type="dxa"/>
          </w:tcPr>
          <w:p w14:paraId="09E47116" w14:textId="77777777" w:rsidR="00013E5A" w:rsidRPr="000A3217" w:rsidRDefault="00013E5A">
            <w:pPr>
              <w:rPr>
                <w:rFonts w:asciiTheme="majorHAnsi" w:hAnsiTheme="majorHAnsi" w:cstheme="majorHAnsi"/>
                <w:sz w:val="22"/>
                <w:szCs w:val="22"/>
              </w:rPr>
            </w:pPr>
          </w:p>
        </w:tc>
        <w:tc>
          <w:tcPr>
            <w:tcW w:w="4500" w:type="dxa"/>
          </w:tcPr>
          <w:p w14:paraId="1BD2FC10" w14:textId="57A99D89" w:rsidR="00013E5A" w:rsidRPr="000A3217" w:rsidRDefault="00013E5A" w:rsidP="007A4D5E">
            <w:pPr>
              <w:jc w:val="center"/>
              <w:rPr>
                <w:rFonts w:asciiTheme="majorHAnsi" w:hAnsiTheme="majorHAnsi" w:cstheme="majorHAnsi"/>
                <w:sz w:val="22"/>
                <w:szCs w:val="22"/>
              </w:rPr>
            </w:pPr>
            <w:r w:rsidRPr="000A3217">
              <w:rPr>
                <w:rFonts w:asciiTheme="majorHAnsi" w:hAnsiTheme="majorHAnsi" w:cstheme="majorHAnsi"/>
                <w:sz w:val="22"/>
                <w:szCs w:val="22"/>
              </w:rPr>
              <w:t>In class</w:t>
            </w:r>
          </w:p>
        </w:tc>
        <w:tc>
          <w:tcPr>
            <w:tcW w:w="3616" w:type="dxa"/>
          </w:tcPr>
          <w:p w14:paraId="081CA597" w14:textId="695EEC08" w:rsidR="00013E5A" w:rsidRPr="000A3217" w:rsidRDefault="00013E5A" w:rsidP="00DB30F7">
            <w:pPr>
              <w:jc w:val="center"/>
              <w:rPr>
                <w:rFonts w:asciiTheme="majorHAnsi" w:hAnsiTheme="majorHAnsi" w:cstheme="majorHAnsi"/>
                <w:sz w:val="22"/>
                <w:szCs w:val="22"/>
              </w:rPr>
            </w:pPr>
            <w:r w:rsidRPr="000A3217">
              <w:rPr>
                <w:rFonts w:asciiTheme="majorHAnsi" w:hAnsiTheme="majorHAnsi" w:cstheme="majorHAnsi"/>
                <w:sz w:val="22"/>
                <w:szCs w:val="22"/>
              </w:rPr>
              <w:t>Homework (before coming to class</w:t>
            </w:r>
            <w:r w:rsidR="00DB30F7">
              <w:rPr>
                <w:rFonts w:asciiTheme="majorHAnsi" w:hAnsiTheme="majorHAnsi" w:cstheme="majorHAnsi"/>
                <w:sz w:val="22"/>
                <w:szCs w:val="22"/>
              </w:rPr>
              <w:t>)</w:t>
            </w:r>
          </w:p>
        </w:tc>
      </w:tr>
      <w:tr w:rsidR="007A4D5E" w:rsidRPr="000A3217" w14:paraId="5C337C32" w14:textId="77777777" w:rsidTr="00335B0A">
        <w:tc>
          <w:tcPr>
            <w:tcW w:w="8838" w:type="dxa"/>
            <w:gridSpan w:val="3"/>
            <w:shd w:val="clear" w:color="auto" w:fill="D6E3BC" w:themeFill="accent3" w:themeFillTint="66"/>
          </w:tcPr>
          <w:p w14:paraId="32C57558" w14:textId="1875A200"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1</w:t>
            </w:r>
          </w:p>
        </w:tc>
      </w:tr>
      <w:tr w:rsidR="000A65CD" w:rsidRPr="000A3217" w14:paraId="6D1C73FF" w14:textId="77777777" w:rsidTr="007A4D5E">
        <w:tc>
          <w:tcPr>
            <w:tcW w:w="722" w:type="dxa"/>
          </w:tcPr>
          <w:p w14:paraId="0C794928" w14:textId="3E74D9C6" w:rsidR="000A65CD" w:rsidRPr="000A3217" w:rsidRDefault="007A4D5E">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0D9D51B7" w14:textId="77777777" w:rsidR="000A65CD" w:rsidRPr="000A3217" w:rsidRDefault="000A65CD" w:rsidP="00013E5A">
            <w:pPr>
              <w:rPr>
                <w:rFonts w:asciiTheme="majorHAnsi" w:hAnsiTheme="majorHAnsi" w:cstheme="majorHAnsi"/>
                <w:sz w:val="22"/>
                <w:szCs w:val="22"/>
              </w:rPr>
            </w:pPr>
            <w:r w:rsidRPr="000A3217">
              <w:rPr>
                <w:rFonts w:asciiTheme="majorHAnsi" w:hAnsiTheme="majorHAnsi" w:cstheme="majorHAnsi"/>
                <w:sz w:val="22"/>
                <w:szCs w:val="22"/>
              </w:rPr>
              <w:t>Orientation</w:t>
            </w:r>
          </w:p>
          <w:p w14:paraId="675489E2" w14:textId="51232E0D" w:rsidR="000A65CD" w:rsidRPr="00E86546" w:rsidRDefault="007A4D5E" w:rsidP="00013E5A">
            <w:pPr>
              <w:pStyle w:val="ListParagraph"/>
              <w:numPr>
                <w:ilvl w:val="0"/>
                <w:numId w:val="3"/>
              </w:numPr>
              <w:ind w:left="384" w:hanging="284"/>
              <w:rPr>
                <w:rFonts w:asciiTheme="majorHAnsi" w:hAnsiTheme="majorHAnsi" w:cstheme="majorHAnsi"/>
                <w:sz w:val="22"/>
                <w:szCs w:val="22"/>
                <w:u w:val="single"/>
              </w:rPr>
            </w:pPr>
            <w:r w:rsidRPr="00E86546">
              <w:rPr>
                <w:rFonts w:asciiTheme="majorHAnsi" w:hAnsiTheme="majorHAnsi" w:cstheme="majorHAnsi"/>
                <w:sz w:val="22"/>
                <w:szCs w:val="22"/>
                <w:u w:val="single"/>
              </w:rPr>
              <w:t>Chapter 1: Chat, BBS &amp; Blogs</w:t>
            </w:r>
          </w:p>
          <w:p w14:paraId="4DAA8230" w14:textId="275E63DA" w:rsidR="007A4D5E" w:rsidRPr="000A3217" w:rsidRDefault="007A4D5E" w:rsidP="00013E5A">
            <w:pPr>
              <w:pStyle w:val="ListParagraph"/>
              <w:numPr>
                <w:ilvl w:val="0"/>
                <w:numId w:val="3"/>
              </w:numPr>
              <w:ind w:left="384" w:hanging="284"/>
              <w:rPr>
                <w:rFonts w:asciiTheme="majorHAnsi" w:hAnsiTheme="majorHAnsi" w:cstheme="majorHAnsi"/>
                <w:sz w:val="22"/>
                <w:szCs w:val="22"/>
              </w:rPr>
            </w:pPr>
            <w:r>
              <w:rPr>
                <w:rFonts w:asciiTheme="majorHAnsi" w:hAnsiTheme="majorHAnsi" w:cstheme="majorHAnsi"/>
                <w:sz w:val="22"/>
                <w:szCs w:val="22"/>
              </w:rPr>
              <w:t>Tips to expanding vocabulary</w:t>
            </w:r>
          </w:p>
          <w:p w14:paraId="23F828EC" w14:textId="7CDAC20F" w:rsidR="000A65CD" w:rsidRPr="000A3217" w:rsidRDefault="000A65CD" w:rsidP="00013E5A">
            <w:pPr>
              <w:rPr>
                <w:rFonts w:asciiTheme="majorHAnsi" w:hAnsiTheme="majorHAnsi" w:cstheme="majorHAnsi"/>
                <w:sz w:val="22"/>
                <w:szCs w:val="22"/>
              </w:rPr>
            </w:pPr>
          </w:p>
        </w:tc>
        <w:tc>
          <w:tcPr>
            <w:tcW w:w="3616" w:type="dxa"/>
          </w:tcPr>
          <w:p w14:paraId="0246B1B7" w14:textId="77777777" w:rsidR="000A65CD" w:rsidRPr="000A3217" w:rsidRDefault="000A65CD">
            <w:pPr>
              <w:rPr>
                <w:rFonts w:asciiTheme="majorHAnsi" w:hAnsiTheme="majorHAnsi" w:cstheme="majorHAnsi"/>
                <w:sz w:val="22"/>
                <w:szCs w:val="22"/>
              </w:rPr>
            </w:pPr>
          </w:p>
        </w:tc>
      </w:tr>
      <w:tr w:rsidR="000A65CD" w:rsidRPr="000A3217" w14:paraId="51493099" w14:textId="77777777" w:rsidTr="007A4D5E">
        <w:tc>
          <w:tcPr>
            <w:tcW w:w="722" w:type="dxa"/>
          </w:tcPr>
          <w:p w14:paraId="779AF885" w14:textId="7E8D4664" w:rsidR="000A65CD" w:rsidRPr="000A3217" w:rsidRDefault="007A4D5E" w:rsidP="00E50979">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55E5B175" w14:textId="77777777" w:rsidR="000A65CD" w:rsidRDefault="007A4D5E" w:rsidP="007A4D5E">
            <w:pPr>
              <w:pStyle w:val="ListParagraph"/>
              <w:numPr>
                <w:ilvl w:val="0"/>
                <w:numId w:val="23"/>
              </w:numPr>
              <w:ind w:left="411"/>
              <w:rPr>
                <w:rFonts w:asciiTheme="majorHAnsi" w:hAnsiTheme="majorHAnsi" w:cstheme="majorHAnsi"/>
                <w:sz w:val="22"/>
                <w:szCs w:val="22"/>
              </w:rPr>
            </w:pPr>
            <w:r>
              <w:rPr>
                <w:rFonts w:asciiTheme="majorHAnsi" w:hAnsiTheme="majorHAnsi" w:cstheme="majorHAnsi"/>
                <w:sz w:val="22"/>
                <w:szCs w:val="22"/>
              </w:rPr>
              <w:t>ASCII Art</w:t>
            </w:r>
          </w:p>
          <w:p w14:paraId="4398B8B3" w14:textId="77777777" w:rsidR="007A4D5E" w:rsidRDefault="007A4D5E" w:rsidP="007A4D5E">
            <w:pPr>
              <w:pStyle w:val="ListParagraph"/>
              <w:numPr>
                <w:ilvl w:val="0"/>
                <w:numId w:val="23"/>
              </w:numPr>
              <w:ind w:left="411"/>
              <w:rPr>
                <w:rFonts w:asciiTheme="majorHAnsi" w:hAnsiTheme="majorHAnsi" w:cstheme="majorHAnsi"/>
                <w:sz w:val="22"/>
                <w:szCs w:val="22"/>
              </w:rPr>
            </w:pPr>
            <w:r>
              <w:rPr>
                <w:rFonts w:asciiTheme="majorHAnsi" w:hAnsiTheme="majorHAnsi" w:cstheme="majorHAnsi"/>
                <w:sz w:val="22"/>
                <w:szCs w:val="22"/>
              </w:rPr>
              <w:t>Kaomoji (Emoticons)</w:t>
            </w:r>
          </w:p>
          <w:p w14:paraId="0F3CF30A" w14:textId="589116C3" w:rsidR="007A4D5E" w:rsidRPr="007A4D5E" w:rsidRDefault="007A4D5E" w:rsidP="007A4D5E">
            <w:pPr>
              <w:pStyle w:val="ListParagraph"/>
              <w:numPr>
                <w:ilvl w:val="0"/>
                <w:numId w:val="23"/>
              </w:numPr>
              <w:ind w:left="411"/>
              <w:rPr>
                <w:rFonts w:asciiTheme="majorHAnsi" w:hAnsiTheme="majorHAnsi" w:cstheme="majorHAnsi"/>
                <w:sz w:val="22"/>
                <w:szCs w:val="22"/>
              </w:rPr>
            </w:pPr>
            <w:r>
              <w:rPr>
                <w:rFonts w:asciiTheme="majorHAnsi" w:hAnsiTheme="majorHAnsi" w:cstheme="majorHAnsi"/>
                <w:sz w:val="22"/>
                <w:szCs w:val="22"/>
              </w:rPr>
              <w:t xml:space="preserve">“Gal” </w:t>
            </w:r>
            <w:proofErr w:type="spellStart"/>
            <w:r>
              <w:rPr>
                <w:rFonts w:asciiTheme="majorHAnsi" w:hAnsiTheme="majorHAnsi" w:cstheme="majorHAnsi"/>
                <w:sz w:val="22"/>
                <w:szCs w:val="22"/>
              </w:rPr>
              <w:t>moji</w:t>
            </w:r>
            <w:proofErr w:type="spellEnd"/>
          </w:p>
        </w:tc>
        <w:tc>
          <w:tcPr>
            <w:tcW w:w="3616" w:type="dxa"/>
          </w:tcPr>
          <w:p w14:paraId="30448FB0" w14:textId="3EB4A935" w:rsidR="000A65CD" w:rsidRPr="000A3217" w:rsidRDefault="007A4D5E" w:rsidP="00C5121F">
            <w:pPr>
              <w:rPr>
                <w:rFonts w:asciiTheme="majorHAnsi" w:hAnsiTheme="majorHAnsi" w:cstheme="majorHAnsi"/>
                <w:sz w:val="22"/>
                <w:szCs w:val="22"/>
              </w:rPr>
            </w:pPr>
            <w:r>
              <w:rPr>
                <w:rFonts w:asciiTheme="majorHAnsi" w:hAnsiTheme="majorHAnsi" w:cstheme="majorHAnsi"/>
                <w:sz w:val="22"/>
                <w:szCs w:val="22"/>
              </w:rPr>
              <w:t>VH01</w:t>
            </w:r>
            <w:r w:rsidR="00DB30F7">
              <w:rPr>
                <w:rFonts w:asciiTheme="majorHAnsi" w:hAnsiTheme="majorHAnsi" w:cstheme="majorHAnsi"/>
                <w:sz w:val="22"/>
                <w:szCs w:val="22"/>
              </w:rPr>
              <w:t xml:space="preserve"> (VH=Vocabulary Homework)</w:t>
            </w:r>
          </w:p>
        </w:tc>
      </w:tr>
      <w:tr w:rsidR="000A65CD" w:rsidRPr="000A3217" w14:paraId="6480D60E" w14:textId="77777777" w:rsidTr="007A4D5E">
        <w:tc>
          <w:tcPr>
            <w:tcW w:w="722" w:type="dxa"/>
          </w:tcPr>
          <w:p w14:paraId="7FDA395E" w14:textId="7D25CDFB" w:rsidR="000A65CD" w:rsidRPr="000A3217" w:rsidRDefault="007A4D5E" w:rsidP="00E50979">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47C75655" w14:textId="5ABD24B2" w:rsidR="00D82FD7" w:rsidRDefault="00DB30F7" w:rsidP="00E86546">
            <w:pPr>
              <w:pStyle w:val="ListParagraph"/>
              <w:numPr>
                <w:ilvl w:val="0"/>
                <w:numId w:val="3"/>
              </w:numPr>
              <w:ind w:left="384" w:hanging="284"/>
              <w:rPr>
                <w:rFonts w:asciiTheme="majorHAnsi" w:hAnsiTheme="majorHAnsi" w:cstheme="majorHAnsi"/>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01</w:t>
            </w:r>
            <w:r>
              <w:rPr>
                <w:rFonts w:asciiTheme="majorHAnsi" w:hAnsiTheme="majorHAnsi" w:cstheme="majorHAnsi"/>
                <w:sz w:val="22"/>
                <w:szCs w:val="22"/>
              </w:rPr>
              <w:t xml:space="preserve"> (VQ=Vocabulary Quiz)</w:t>
            </w:r>
          </w:p>
          <w:p w14:paraId="163FBA36" w14:textId="4B9FAD47" w:rsidR="000A65CD" w:rsidRDefault="00E86546" w:rsidP="00E86546">
            <w:pPr>
              <w:pStyle w:val="ListParagraph"/>
              <w:numPr>
                <w:ilvl w:val="0"/>
                <w:numId w:val="3"/>
              </w:numPr>
              <w:ind w:left="384" w:hanging="284"/>
              <w:rPr>
                <w:rFonts w:asciiTheme="majorHAnsi" w:hAnsiTheme="majorHAnsi" w:cstheme="majorHAnsi"/>
                <w:sz w:val="22"/>
                <w:szCs w:val="22"/>
              </w:rPr>
            </w:pPr>
            <w:r>
              <w:rPr>
                <w:rFonts w:asciiTheme="majorHAnsi" w:hAnsiTheme="majorHAnsi" w:cstheme="majorHAnsi"/>
                <w:sz w:val="22"/>
                <w:szCs w:val="22"/>
              </w:rPr>
              <w:t>Early social media</w:t>
            </w:r>
            <w:r w:rsidR="00703EC0">
              <w:rPr>
                <w:rFonts w:asciiTheme="majorHAnsi" w:hAnsiTheme="majorHAnsi" w:cstheme="majorHAnsi"/>
                <w:sz w:val="22"/>
                <w:szCs w:val="22"/>
              </w:rPr>
              <w:t>: Train Man (2005)</w:t>
            </w:r>
          </w:p>
          <w:p w14:paraId="71D7B88B" w14:textId="63E775A6" w:rsidR="00E86546" w:rsidRPr="00E86546" w:rsidRDefault="00E86546" w:rsidP="00D82FD7">
            <w:pPr>
              <w:pStyle w:val="ListParagraph"/>
              <w:ind w:left="384"/>
              <w:rPr>
                <w:rFonts w:asciiTheme="majorHAnsi" w:hAnsiTheme="majorHAnsi" w:cstheme="majorHAnsi"/>
                <w:sz w:val="22"/>
                <w:szCs w:val="22"/>
              </w:rPr>
            </w:pPr>
          </w:p>
        </w:tc>
        <w:tc>
          <w:tcPr>
            <w:tcW w:w="3616" w:type="dxa"/>
          </w:tcPr>
          <w:p w14:paraId="3701DCE9" w14:textId="77777777" w:rsidR="000A65CD" w:rsidRDefault="00703EC0" w:rsidP="00D01160">
            <w:pPr>
              <w:rPr>
                <w:rFonts w:asciiTheme="majorHAnsi" w:hAnsiTheme="majorHAnsi" w:cstheme="majorHAnsi"/>
                <w:sz w:val="22"/>
                <w:szCs w:val="22"/>
              </w:rPr>
            </w:pPr>
            <w:r>
              <w:rPr>
                <w:rFonts w:asciiTheme="majorHAnsi" w:hAnsiTheme="majorHAnsi" w:cstheme="majorHAnsi"/>
                <w:sz w:val="22"/>
                <w:szCs w:val="22"/>
              </w:rPr>
              <w:t>VH02</w:t>
            </w:r>
          </w:p>
          <w:p w14:paraId="7BCF8DD3" w14:textId="40CB2EE1" w:rsidR="00397581" w:rsidRPr="000A3217" w:rsidRDefault="00397581" w:rsidP="00D01160">
            <w:pPr>
              <w:rPr>
                <w:rFonts w:asciiTheme="majorHAnsi" w:hAnsiTheme="majorHAnsi" w:cstheme="majorHAnsi"/>
                <w:sz w:val="22"/>
                <w:szCs w:val="22"/>
              </w:rPr>
            </w:pPr>
            <w:r>
              <w:rPr>
                <w:rFonts w:asciiTheme="majorHAnsi" w:hAnsiTheme="majorHAnsi" w:cstheme="majorHAnsi"/>
                <w:sz w:val="22"/>
                <w:szCs w:val="22"/>
              </w:rPr>
              <w:t>Blog 1</w:t>
            </w:r>
          </w:p>
        </w:tc>
      </w:tr>
      <w:tr w:rsidR="007A4D5E" w:rsidRPr="000A3217" w14:paraId="2988D1EB" w14:textId="77777777" w:rsidTr="00335B0A">
        <w:tc>
          <w:tcPr>
            <w:tcW w:w="8838" w:type="dxa"/>
            <w:gridSpan w:val="3"/>
            <w:shd w:val="clear" w:color="auto" w:fill="D6E3BC" w:themeFill="accent3" w:themeFillTint="66"/>
          </w:tcPr>
          <w:p w14:paraId="6BD01A2B" w14:textId="283258AD"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2</w:t>
            </w:r>
          </w:p>
        </w:tc>
      </w:tr>
      <w:tr w:rsidR="000A65CD" w:rsidRPr="000A3217" w14:paraId="5975C4D6" w14:textId="77777777" w:rsidTr="007A4D5E">
        <w:tc>
          <w:tcPr>
            <w:tcW w:w="722" w:type="dxa"/>
          </w:tcPr>
          <w:p w14:paraId="3DA0C169" w14:textId="2451B4B0" w:rsidR="000A65CD" w:rsidRPr="000A3217" w:rsidRDefault="007A4D5E">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0590B9A7" w14:textId="742A9C45" w:rsidR="00D82FD7" w:rsidRPr="00DB30F7" w:rsidRDefault="00DB30F7" w:rsidP="00E86546">
            <w:pPr>
              <w:pStyle w:val="ListParagraph"/>
              <w:numPr>
                <w:ilvl w:val="0"/>
                <w:numId w:val="7"/>
              </w:numPr>
              <w:ind w:left="384" w:hanging="270"/>
              <w:rPr>
                <w:rFonts w:asciiTheme="majorHAnsi" w:hAnsiTheme="majorHAnsi" w:cstheme="majorHAnsi"/>
                <w:color w:val="FF0000"/>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02</w:t>
            </w:r>
          </w:p>
          <w:p w14:paraId="5B28A951" w14:textId="41995C56" w:rsidR="000A65CD" w:rsidRPr="000A3217" w:rsidRDefault="00D82FD7" w:rsidP="00E86546">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“2 Channel” (BBS)</w:t>
            </w:r>
            <w:r w:rsidR="00E86546">
              <w:rPr>
                <w:rFonts w:asciiTheme="majorHAnsi" w:hAnsiTheme="majorHAnsi" w:cstheme="majorHAnsi"/>
                <w:sz w:val="22"/>
                <w:szCs w:val="22"/>
              </w:rPr>
              <w:t>Galapagos cell phones</w:t>
            </w:r>
          </w:p>
        </w:tc>
        <w:tc>
          <w:tcPr>
            <w:tcW w:w="3616" w:type="dxa"/>
          </w:tcPr>
          <w:p w14:paraId="41F46FE7" w14:textId="48A90022" w:rsidR="000A65CD" w:rsidRPr="000A3217" w:rsidRDefault="00703EC0">
            <w:pPr>
              <w:rPr>
                <w:rFonts w:asciiTheme="majorHAnsi" w:hAnsiTheme="majorHAnsi" w:cstheme="majorHAnsi"/>
                <w:sz w:val="22"/>
                <w:szCs w:val="22"/>
              </w:rPr>
            </w:pPr>
            <w:r>
              <w:rPr>
                <w:rFonts w:asciiTheme="majorHAnsi" w:hAnsiTheme="majorHAnsi" w:cstheme="majorHAnsi"/>
                <w:sz w:val="22"/>
                <w:szCs w:val="22"/>
              </w:rPr>
              <w:t>VH03</w:t>
            </w:r>
          </w:p>
        </w:tc>
      </w:tr>
      <w:tr w:rsidR="000A65CD" w:rsidRPr="000A3217" w14:paraId="6BB06EED" w14:textId="77777777" w:rsidTr="007A4D5E">
        <w:tc>
          <w:tcPr>
            <w:tcW w:w="722" w:type="dxa"/>
          </w:tcPr>
          <w:p w14:paraId="160D305E" w14:textId="2AC4D127" w:rsidR="000A65CD" w:rsidRPr="000A3217" w:rsidRDefault="007A4D5E" w:rsidP="00E50979">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0BC709C1" w14:textId="78D43788" w:rsidR="00D82FD7" w:rsidRPr="00DB30F7" w:rsidRDefault="00DB30F7" w:rsidP="00E86546">
            <w:pPr>
              <w:pStyle w:val="ListParagraph"/>
              <w:numPr>
                <w:ilvl w:val="0"/>
                <w:numId w:val="24"/>
              </w:numPr>
              <w:ind w:left="367" w:hanging="270"/>
              <w:rPr>
                <w:rFonts w:asciiTheme="majorHAnsi" w:hAnsiTheme="majorHAnsi" w:cstheme="majorHAnsi"/>
                <w:color w:val="FF0000"/>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03</w:t>
            </w:r>
          </w:p>
          <w:p w14:paraId="46F96349" w14:textId="35F4CF72" w:rsidR="00D82FD7" w:rsidRDefault="00D82FD7" w:rsidP="00E86546">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 xml:space="preserve">Galapagos cell phones </w:t>
            </w:r>
          </w:p>
          <w:p w14:paraId="13054BD6" w14:textId="00C2A9D1" w:rsidR="000A65CD" w:rsidRPr="007A4D5E" w:rsidRDefault="00E86546" w:rsidP="00E86546">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Advent of smart phones</w:t>
            </w:r>
          </w:p>
        </w:tc>
        <w:tc>
          <w:tcPr>
            <w:tcW w:w="3616" w:type="dxa"/>
          </w:tcPr>
          <w:p w14:paraId="4D3B015F" w14:textId="13D40AA4" w:rsidR="000A65CD" w:rsidRPr="000A3217" w:rsidRDefault="000A65CD" w:rsidP="00F44251">
            <w:pPr>
              <w:rPr>
                <w:rFonts w:asciiTheme="majorHAnsi" w:hAnsiTheme="majorHAnsi" w:cstheme="majorHAnsi"/>
                <w:sz w:val="22"/>
                <w:szCs w:val="22"/>
              </w:rPr>
            </w:pPr>
          </w:p>
        </w:tc>
      </w:tr>
      <w:tr w:rsidR="000A65CD" w:rsidRPr="000A3217" w14:paraId="76F8B63E" w14:textId="77777777" w:rsidTr="007A4D5E">
        <w:tc>
          <w:tcPr>
            <w:tcW w:w="722" w:type="dxa"/>
          </w:tcPr>
          <w:p w14:paraId="34F31B6B" w14:textId="096DAD96" w:rsidR="000A65CD" w:rsidRPr="000A3217" w:rsidRDefault="007A4D5E">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6D6FB78D" w14:textId="57A2D921" w:rsidR="000A65CD" w:rsidRPr="007A4D5E" w:rsidRDefault="00E86546" w:rsidP="007A4D5E">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Recent trends in smart phones</w:t>
            </w:r>
          </w:p>
        </w:tc>
        <w:tc>
          <w:tcPr>
            <w:tcW w:w="3616" w:type="dxa"/>
          </w:tcPr>
          <w:p w14:paraId="170B0AB3" w14:textId="77777777" w:rsidR="000A65CD" w:rsidRDefault="00703EC0" w:rsidP="00D01160">
            <w:pPr>
              <w:rPr>
                <w:rFonts w:asciiTheme="majorHAnsi" w:hAnsiTheme="majorHAnsi" w:cstheme="majorHAnsi"/>
                <w:sz w:val="22"/>
                <w:szCs w:val="22"/>
              </w:rPr>
            </w:pPr>
            <w:r>
              <w:rPr>
                <w:rFonts w:asciiTheme="majorHAnsi" w:hAnsiTheme="majorHAnsi" w:cstheme="majorHAnsi"/>
                <w:sz w:val="22"/>
                <w:szCs w:val="22"/>
              </w:rPr>
              <w:t>VH04</w:t>
            </w:r>
          </w:p>
          <w:p w14:paraId="71E19AB3" w14:textId="08275EC7" w:rsidR="00397581" w:rsidRPr="000A3217" w:rsidRDefault="00397581" w:rsidP="00D01160">
            <w:pPr>
              <w:rPr>
                <w:rFonts w:asciiTheme="majorHAnsi" w:hAnsiTheme="majorHAnsi" w:cstheme="majorHAnsi"/>
                <w:sz w:val="22"/>
                <w:szCs w:val="22"/>
              </w:rPr>
            </w:pPr>
            <w:r>
              <w:rPr>
                <w:rFonts w:asciiTheme="majorHAnsi" w:hAnsiTheme="majorHAnsi" w:cstheme="majorHAnsi"/>
                <w:sz w:val="22"/>
                <w:szCs w:val="22"/>
              </w:rPr>
              <w:t>Blog 2</w:t>
            </w:r>
          </w:p>
        </w:tc>
      </w:tr>
      <w:tr w:rsidR="007A4D5E" w:rsidRPr="000A3217" w14:paraId="45FF450C" w14:textId="77777777" w:rsidTr="00335B0A">
        <w:tc>
          <w:tcPr>
            <w:tcW w:w="8838" w:type="dxa"/>
            <w:gridSpan w:val="3"/>
            <w:shd w:val="clear" w:color="auto" w:fill="D6E3BC" w:themeFill="accent3" w:themeFillTint="66"/>
          </w:tcPr>
          <w:p w14:paraId="708C0095" w14:textId="0B349EBB"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3</w:t>
            </w:r>
          </w:p>
        </w:tc>
      </w:tr>
      <w:tr w:rsidR="007A4D5E" w:rsidRPr="000A3217" w14:paraId="0ED3DE9D" w14:textId="77777777" w:rsidTr="007A4D5E">
        <w:tc>
          <w:tcPr>
            <w:tcW w:w="722" w:type="dxa"/>
          </w:tcPr>
          <w:p w14:paraId="43024F60"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14EA253B" w14:textId="0096AAF8" w:rsidR="00D82FD7" w:rsidRPr="00DB30F7" w:rsidRDefault="00DB30F7" w:rsidP="0045133F">
            <w:pPr>
              <w:pStyle w:val="ListParagraph"/>
              <w:numPr>
                <w:ilvl w:val="0"/>
                <w:numId w:val="7"/>
              </w:numPr>
              <w:ind w:left="384" w:hanging="270"/>
              <w:rPr>
                <w:rFonts w:asciiTheme="majorHAnsi" w:hAnsiTheme="majorHAnsi" w:cstheme="majorHAnsi"/>
                <w:color w:val="FF0000"/>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04</w:t>
            </w:r>
          </w:p>
          <w:p w14:paraId="0B53E436" w14:textId="7A93D89E" w:rsidR="007A4D5E" w:rsidRDefault="00E86546" w:rsidP="0045133F">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Blogs (</w:t>
            </w:r>
            <w:proofErr w:type="spellStart"/>
            <w:r>
              <w:rPr>
                <w:rFonts w:asciiTheme="majorHAnsi" w:hAnsiTheme="majorHAnsi" w:cstheme="majorHAnsi"/>
                <w:sz w:val="22"/>
                <w:szCs w:val="22"/>
              </w:rPr>
              <w:t>Hatena</w:t>
            </w:r>
            <w:proofErr w:type="spellEnd"/>
            <w:r>
              <w:rPr>
                <w:rFonts w:asciiTheme="majorHAnsi" w:hAnsiTheme="majorHAnsi" w:cstheme="majorHAnsi"/>
                <w:sz w:val="22"/>
                <w:szCs w:val="22"/>
              </w:rPr>
              <w:t xml:space="preserve"> Diary)</w:t>
            </w:r>
          </w:p>
          <w:p w14:paraId="1AA6321A" w14:textId="430A70C0" w:rsidR="00882A73" w:rsidRDefault="00882A73" w:rsidP="00E86546">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Trackback</w:t>
            </w:r>
          </w:p>
          <w:p w14:paraId="4AABDF3B" w14:textId="32162EE5" w:rsidR="00882A73" w:rsidRPr="00882A73" w:rsidRDefault="00882A73" w:rsidP="00882A73">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Keyword links/</w:t>
            </w:r>
            <w:proofErr w:type="spellStart"/>
            <w:r>
              <w:rPr>
                <w:rFonts w:asciiTheme="majorHAnsi" w:hAnsiTheme="majorHAnsi" w:cstheme="majorHAnsi"/>
                <w:sz w:val="22"/>
                <w:szCs w:val="22"/>
              </w:rPr>
              <w:t>Footseps</w:t>
            </w:r>
            <w:proofErr w:type="spellEnd"/>
          </w:p>
        </w:tc>
        <w:tc>
          <w:tcPr>
            <w:tcW w:w="3616" w:type="dxa"/>
          </w:tcPr>
          <w:p w14:paraId="3E9FAD9B" w14:textId="77777777" w:rsidR="007A4D5E" w:rsidRPr="000A3217" w:rsidRDefault="007A4D5E" w:rsidP="0045133F">
            <w:pPr>
              <w:rPr>
                <w:rFonts w:asciiTheme="majorHAnsi" w:hAnsiTheme="majorHAnsi" w:cstheme="majorHAnsi"/>
                <w:sz w:val="22"/>
                <w:szCs w:val="22"/>
              </w:rPr>
            </w:pPr>
          </w:p>
        </w:tc>
      </w:tr>
      <w:tr w:rsidR="007A4D5E" w:rsidRPr="000A3217" w14:paraId="41A2DF02" w14:textId="77777777" w:rsidTr="007A4D5E">
        <w:tc>
          <w:tcPr>
            <w:tcW w:w="722" w:type="dxa"/>
          </w:tcPr>
          <w:p w14:paraId="710FF590"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37AE3D58" w14:textId="77777777" w:rsidR="00882A73" w:rsidRDefault="00882A73" w:rsidP="00E86546">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 xml:space="preserve">FC2, </w:t>
            </w:r>
            <w:proofErr w:type="spellStart"/>
            <w:r>
              <w:rPr>
                <w:rFonts w:asciiTheme="majorHAnsi" w:hAnsiTheme="majorHAnsi" w:cstheme="majorHAnsi"/>
                <w:sz w:val="22"/>
                <w:szCs w:val="22"/>
              </w:rPr>
              <w:t>Livedoor</w:t>
            </w:r>
            <w:proofErr w:type="spellEnd"/>
            <w:r>
              <w:rPr>
                <w:rFonts w:asciiTheme="majorHAnsi" w:hAnsiTheme="majorHAnsi" w:cstheme="majorHAnsi"/>
                <w:sz w:val="22"/>
                <w:szCs w:val="22"/>
              </w:rPr>
              <w:t>, Ameba</w:t>
            </w:r>
          </w:p>
          <w:p w14:paraId="0C4C8EED" w14:textId="7DAC6AB4" w:rsidR="00882A73" w:rsidRPr="00882A73" w:rsidRDefault="00882A73" w:rsidP="00882A73">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Review for Chapter Test 1</w:t>
            </w:r>
          </w:p>
        </w:tc>
        <w:tc>
          <w:tcPr>
            <w:tcW w:w="3616" w:type="dxa"/>
          </w:tcPr>
          <w:p w14:paraId="6535F8E1" w14:textId="77777777" w:rsidR="007A4D5E" w:rsidRDefault="00703EC0" w:rsidP="0045133F">
            <w:pPr>
              <w:rPr>
                <w:rFonts w:asciiTheme="majorHAnsi" w:hAnsiTheme="majorHAnsi" w:cstheme="majorHAnsi"/>
                <w:sz w:val="22"/>
                <w:szCs w:val="22"/>
              </w:rPr>
            </w:pPr>
            <w:r>
              <w:rPr>
                <w:rFonts w:asciiTheme="majorHAnsi" w:hAnsiTheme="majorHAnsi" w:cstheme="majorHAnsi"/>
                <w:sz w:val="22"/>
                <w:szCs w:val="22"/>
              </w:rPr>
              <w:t>VH05</w:t>
            </w:r>
          </w:p>
          <w:p w14:paraId="7013C614" w14:textId="382D651C" w:rsidR="00397581" w:rsidRPr="000A3217" w:rsidRDefault="00397581" w:rsidP="0045133F">
            <w:pPr>
              <w:rPr>
                <w:rFonts w:asciiTheme="majorHAnsi" w:hAnsiTheme="majorHAnsi" w:cstheme="majorHAnsi"/>
                <w:sz w:val="22"/>
                <w:szCs w:val="22"/>
              </w:rPr>
            </w:pPr>
            <w:r>
              <w:rPr>
                <w:rFonts w:asciiTheme="majorHAnsi" w:hAnsiTheme="majorHAnsi" w:cstheme="majorHAnsi"/>
                <w:sz w:val="22"/>
                <w:szCs w:val="22"/>
              </w:rPr>
              <w:t>Blog 3</w:t>
            </w:r>
          </w:p>
        </w:tc>
      </w:tr>
      <w:tr w:rsidR="007A4D5E" w:rsidRPr="000A3217" w14:paraId="7639B7DA" w14:textId="77777777" w:rsidTr="007A4D5E">
        <w:tc>
          <w:tcPr>
            <w:tcW w:w="722" w:type="dxa"/>
          </w:tcPr>
          <w:p w14:paraId="20521F61"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098A82F1" w14:textId="6B9C1B6B" w:rsidR="007A4D5E" w:rsidRPr="007A4D5E" w:rsidRDefault="00E86546" w:rsidP="0045133F">
            <w:pPr>
              <w:pStyle w:val="ListParagraph"/>
              <w:numPr>
                <w:ilvl w:val="0"/>
                <w:numId w:val="24"/>
              </w:numPr>
              <w:ind w:left="367" w:hanging="270"/>
              <w:rPr>
                <w:rFonts w:asciiTheme="majorHAnsi" w:hAnsiTheme="majorHAnsi" w:cstheme="majorHAnsi"/>
                <w:sz w:val="22"/>
                <w:szCs w:val="22"/>
              </w:rPr>
            </w:pPr>
            <w:r w:rsidRPr="00DB30F7">
              <w:rPr>
                <w:rFonts w:asciiTheme="majorHAnsi" w:hAnsiTheme="majorHAnsi" w:cstheme="majorHAnsi"/>
                <w:color w:val="FF0000"/>
                <w:sz w:val="22"/>
                <w:szCs w:val="22"/>
              </w:rPr>
              <w:t>Chapter Test 1</w:t>
            </w:r>
            <w:r w:rsidR="00D82FD7" w:rsidRPr="00DB30F7">
              <w:rPr>
                <w:rFonts w:asciiTheme="majorHAnsi" w:hAnsiTheme="majorHAnsi" w:cstheme="majorHAnsi"/>
                <w:color w:val="FF0000"/>
                <w:sz w:val="22"/>
                <w:szCs w:val="22"/>
              </w:rPr>
              <w:t xml:space="preserve"> </w:t>
            </w:r>
            <w:r w:rsidR="00D82FD7">
              <w:rPr>
                <w:rFonts w:asciiTheme="majorHAnsi" w:hAnsiTheme="majorHAnsi" w:cstheme="majorHAnsi"/>
                <w:sz w:val="22"/>
                <w:szCs w:val="22"/>
              </w:rPr>
              <w:t>(</w:t>
            </w:r>
            <w:r w:rsidR="00DB30F7">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05</w:t>
            </w:r>
            <w:r w:rsidR="00D82FD7">
              <w:rPr>
                <w:rFonts w:asciiTheme="majorHAnsi" w:hAnsiTheme="majorHAnsi" w:cstheme="majorHAnsi"/>
                <w:sz w:val="22"/>
                <w:szCs w:val="22"/>
              </w:rPr>
              <w:t xml:space="preserve"> included)</w:t>
            </w:r>
          </w:p>
        </w:tc>
        <w:tc>
          <w:tcPr>
            <w:tcW w:w="3616" w:type="dxa"/>
          </w:tcPr>
          <w:p w14:paraId="21CDFB98" w14:textId="5F5FBD18" w:rsidR="007A4D5E" w:rsidRPr="000A3217" w:rsidRDefault="00703EC0" w:rsidP="0045133F">
            <w:pPr>
              <w:rPr>
                <w:rFonts w:asciiTheme="majorHAnsi" w:hAnsiTheme="majorHAnsi" w:cstheme="majorHAnsi"/>
                <w:sz w:val="22"/>
                <w:szCs w:val="22"/>
              </w:rPr>
            </w:pPr>
            <w:r>
              <w:rPr>
                <w:rFonts w:asciiTheme="majorHAnsi" w:hAnsiTheme="majorHAnsi" w:cstheme="majorHAnsi"/>
                <w:sz w:val="22"/>
                <w:szCs w:val="22"/>
              </w:rPr>
              <w:t>Chapter Test 1</w:t>
            </w:r>
          </w:p>
        </w:tc>
      </w:tr>
      <w:tr w:rsidR="007A4D5E" w:rsidRPr="000A3217" w14:paraId="37025DDD" w14:textId="77777777" w:rsidTr="00335B0A">
        <w:tc>
          <w:tcPr>
            <w:tcW w:w="8838" w:type="dxa"/>
            <w:gridSpan w:val="3"/>
            <w:shd w:val="clear" w:color="auto" w:fill="D6E3BC" w:themeFill="accent3" w:themeFillTint="66"/>
          </w:tcPr>
          <w:p w14:paraId="2D97E394" w14:textId="096262C9"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4</w:t>
            </w:r>
          </w:p>
        </w:tc>
      </w:tr>
      <w:tr w:rsidR="007A4D5E" w:rsidRPr="000A3217" w14:paraId="6AF3E1A6" w14:textId="77777777" w:rsidTr="007A4D5E">
        <w:tc>
          <w:tcPr>
            <w:tcW w:w="722" w:type="dxa"/>
          </w:tcPr>
          <w:p w14:paraId="1F4F2AE5"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3B2D610B" w14:textId="5AF6205F" w:rsidR="007A4D5E" w:rsidRPr="000A3217" w:rsidRDefault="00E86546" w:rsidP="00882A73">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 xml:space="preserve">Welcome Back Mr. McDonald (1) </w:t>
            </w:r>
            <w:r w:rsidR="00882A73">
              <w:rPr>
                <w:rFonts w:asciiTheme="majorHAnsi" w:hAnsiTheme="majorHAnsi" w:cstheme="majorHAnsi"/>
                <w:sz w:val="22"/>
                <w:szCs w:val="22"/>
              </w:rPr>
              <w:t>--- Asynchronous experience</w:t>
            </w:r>
          </w:p>
        </w:tc>
        <w:tc>
          <w:tcPr>
            <w:tcW w:w="3616" w:type="dxa"/>
          </w:tcPr>
          <w:p w14:paraId="56F0B245" w14:textId="77777777" w:rsidR="007A4D5E" w:rsidRPr="000A3217" w:rsidRDefault="007A4D5E" w:rsidP="0045133F">
            <w:pPr>
              <w:rPr>
                <w:rFonts w:asciiTheme="majorHAnsi" w:hAnsiTheme="majorHAnsi" w:cstheme="majorHAnsi"/>
                <w:sz w:val="22"/>
                <w:szCs w:val="22"/>
              </w:rPr>
            </w:pPr>
          </w:p>
        </w:tc>
      </w:tr>
      <w:tr w:rsidR="007A4D5E" w:rsidRPr="000A3217" w14:paraId="74091576" w14:textId="77777777" w:rsidTr="007A4D5E">
        <w:tc>
          <w:tcPr>
            <w:tcW w:w="722" w:type="dxa"/>
          </w:tcPr>
          <w:p w14:paraId="29247C51"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77C1EF30" w14:textId="6D500B36" w:rsidR="007A4D5E" w:rsidRPr="007A4D5E" w:rsidRDefault="00E86546" w:rsidP="00E86546">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Welcome Back Mr. McDonald (2)</w:t>
            </w:r>
            <w:r w:rsidR="00882A73">
              <w:rPr>
                <w:rFonts w:asciiTheme="majorHAnsi" w:hAnsiTheme="majorHAnsi" w:cstheme="majorHAnsi"/>
                <w:sz w:val="22"/>
                <w:szCs w:val="22"/>
              </w:rPr>
              <w:t xml:space="preserve"> --- Synchronous experience</w:t>
            </w:r>
          </w:p>
        </w:tc>
        <w:tc>
          <w:tcPr>
            <w:tcW w:w="3616" w:type="dxa"/>
          </w:tcPr>
          <w:p w14:paraId="6601F461" w14:textId="77777777" w:rsidR="007A4D5E" w:rsidRPr="000A3217" w:rsidRDefault="007A4D5E" w:rsidP="0045133F">
            <w:pPr>
              <w:rPr>
                <w:rFonts w:asciiTheme="majorHAnsi" w:hAnsiTheme="majorHAnsi" w:cstheme="majorHAnsi"/>
                <w:sz w:val="22"/>
                <w:szCs w:val="22"/>
              </w:rPr>
            </w:pPr>
          </w:p>
        </w:tc>
      </w:tr>
      <w:tr w:rsidR="007A4D5E" w:rsidRPr="000A3217" w14:paraId="1F3A7CCE" w14:textId="77777777" w:rsidTr="007A4D5E">
        <w:tc>
          <w:tcPr>
            <w:tcW w:w="722" w:type="dxa"/>
          </w:tcPr>
          <w:p w14:paraId="1B89431C"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7BE04ABB" w14:textId="54682FFE" w:rsidR="007A4D5E" w:rsidRPr="007A4D5E" w:rsidRDefault="00882A73" w:rsidP="00B409DB">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 xml:space="preserve"> </w:t>
            </w:r>
            <w:r w:rsidR="00B409DB">
              <w:rPr>
                <w:rFonts w:asciiTheme="majorHAnsi" w:hAnsiTheme="majorHAnsi" w:cstheme="majorHAnsi"/>
                <w:sz w:val="22"/>
                <w:szCs w:val="22"/>
              </w:rPr>
              <w:t>Welcome Back Mr. McDonald (3) --- Discussion on the concept of “</w:t>
            </w:r>
            <w:proofErr w:type="spellStart"/>
            <w:r w:rsidR="00B409DB">
              <w:rPr>
                <w:rFonts w:asciiTheme="majorHAnsi" w:hAnsiTheme="majorHAnsi" w:cstheme="majorHAnsi"/>
                <w:sz w:val="22"/>
                <w:szCs w:val="22"/>
              </w:rPr>
              <w:t>Moriagaru</w:t>
            </w:r>
            <w:proofErr w:type="spellEnd"/>
            <w:r w:rsidR="00B409DB">
              <w:rPr>
                <w:rFonts w:asciiTheme="majorHAnsi" w:hAnsiTheme="majorHAnsi" w:cstheme="majorHAnsi"/>
                <w:sz w:val="22"/>
                <w:szCs w:val="22"/>
              </w:rPr>
              <w:t>--Swelling”</w:t>
            </w:r>
          </w:p>
        </w:tc>
        <w:tc>
          <w:tcPr>
            <w:tcW w:w="3616" w:type="dxa"/>
          </w:tcPr>
          <w:p w14:paraId="669FE5A9" w14:textId="050578C8" w:rsidR="007A4D5E" w:rsidRPr="000A3217" w:rsidRDefault="00397581" w:rsidP="0045133F">
            <w:pPr>
              <w:rPr>
                <w:rFonts w:asciiTheme="majorHAnsi" w:hAnsiTheme="majorHAnsi" w:cstheme="majorHAnsi"/>
                <w:sz w:val="22"/>
                <w:szCs w:val="22"/>
              </w:rPr>
            </w:pPr>
            <w:r>
              <w:rPr>
                <w:rFonts w:asciiTheme="majorHAnsi" w:hAnsiTheme="majorHAnsi" w:cstheme="majorHAnsi"/>
                <w:sz w:val="22"/>
                <w:szCs w:val="22"/>
              </w:rPr>
              <w:t>Blog 4</w:t>
            </w:r>
          </w:p>
        </w:tc>
      </w:tr>
      <w:tr w:rsidR="007A4D5E" w:rsidRPr="000A3217" w14:paraId="1CB4A15B" w14:textId="77777777" w:rsidTr="00335B0A">
        <w:tc>
          <w:tcPr>
            <w:tcW w:w="8838" w:type="dxa"/>
            <w:gridSpan w:val="3"/>
            <w:shd w:val="clear" w:color="auto" w:fill="D6E3BC" w:themeFill="accent3" w:themeFillTint="66"/>
          </w:tcPr>
          <w:p w14:paraId="70D7AA7E" w14:textId="72B55E57"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5</w:t>
            </w:r>
          </w:p>
        </w:tc>
      </w:tr>
      <w:tr w:rsidR="007A4D5E" w:rsidRPr="000A3217" w14:paraId="30BCA03C" w14:textId="77777777" w:rsidTr="007A4D5E">
        <w:tc>
          <w:tcPr>
            <w:tcW w:w="722" w:type="dxa"/>
          </w:tcPr>
          <w:p w14:paraId="21D2C0B5"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2D379960" w14:textId="43E7AE4F" w:rsidR="00882A73" w:rsidRPr="00B409DB" w:rsidRDefault="00B409DB" w:rsidP="00B409DB">
            <w:pPr>
              <w:pStyle w:val="ListParagraph"/>
              <w:numPr>
                <w:ilvl w:val="0"/>
                <w:numId w:val="7"/>
              </w:numPr>
              <w:ind w:left="384" w:hanging="270"/>
              <w:rPr>
                <w:rFonts w:asciiTheme="majorHAnsi" w:hAnsiTheme="majorHAnsi" w:cstheme="majorHAnsi"/>
                <w:sz w:val="22"/>
                <w:szCs w:val="22"/>
              </w:rPr>
            </w:pPr>
            <w:r w:rsidRPr="00E86546">
              <w:rPr>
                <w:rFonts w:asciiTheme="majorHAnsi" w:hAnsiTheme="majorHAnsi" w:cstheme="majorHAnsi"/>
                <w:sz w:val="22"/>
                <w:szCs w:val="22"/>
                <w:u w:val="single"/>
              </w:rPr>
              <w:t>Chapter 2: Recent Trend in Social Media</w:t>
            </w:r>
          </w:p>
        </w:tc>
        <w:tc>
          <w:tcPr>
            <w:tcW w:w="3616" w:type="dxa"/>
          </w:tcPr>
          <w:p w14:paraId="4903C580" w14:textId="55521AC2" w:rsidR="007A4D5E" w:rsidRPr="000A3217" w:rsidRDefault="00D82FD7" w:rsidP="00D82FD7">
            <w:pPr>
              <w:rPr>
                <w:rFonts w:asciiTheme="majorHAnsi" w:hAnsiTheme="majorHAnsi" w:cstheme="majorHAnsi"/>
                <w:sz w:val="22"/>
                <w:szCs w:val="22"/>
              </w:rPr>
            </w:pPr>
            <w:r>
              <w:rPr>
                <w:rFonts w:asciiTheme="majorHAnsi" w:hAnsiTheme="majorHAnsi" w:cstheme="majorHAnsi"/>
                <w:sz w:val="22"/>
                <w:szCs w:val="22"/>
              </w:rPr>
              <w:t>VH06</w:t>
            </w:r>
          </w:p>
        </w:tc>
      </w:tr>
      <w:tr w:rsidR="007A4D5E" w:rsidRPr="000A3217" w14:paraId="2C2CE5AD" w14:textId="77777777" w:rsidTr="007A4D5E">
        <w:tc>
          <w:tcPr>
            <w:tcW w:w="722" w:type="dxa"/>
          </w:tcPr>
          <w:p w14:paraId="4F5BE461"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367C5323" w14:textId="22D1AC59" w:rsidR="00D82FD7" w:rsidRPr="00DB30F7" w:rsidRDefault="00DB30F7" w:rsidP="0045133F">
            <w:pPr>
              <w:pStyle w:val="ListParagraph"/>
              <w:numPr>
                <w:ilvl w:val="0"/>
                <w:numId w:val="24"/>
              </w:numPr>
              <w:ind w:left="367" w:hanging="270"/>
              <w:rPr>
                <w:rFonts w:asciiTheme="majorHAnsi" w:hAnsiTheme="majorHAnsi" w:cstheme="majorHAnsi"/>
                <w:color w:val="FF0000"/>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06</w:t>
            </w:r>
          </w:p>
          <w:p w14:paraId="13553B20" w14:textId="45571CE9" w:rsidR="007A4D5E" w:rsidRPr="007A4D5E" w:rsidRDefault="00B409DB" w:rsidP="0045133F">
            <w:pPr>
              <w:pStyle w:val="ListParagraph"/>
              <w:numPr>
                <w:ilvl w:val="0"/>
                <w:numId w:val="24"/>
              </w:numPr>
              <w:ind w:left="367" w:hanging="270"/>
              <w:rPr>
                <w:rFonts w:asciiTheme="majorHAnsi" w:hAnsiTheme="majorHAnsi" w:cstheme="majorHAnsi"/>
                <w:sz w:val="22"/>
                <w:szCs w:val="22"/>
              </w:rPr>
            </w:pPr>
            <w:proofErr w:type="spellStart"/>
            <w:r>
              <w:rPr>
                <w:rFonts w:asciiTheme="majorHAnsi" w:hAnsiTheme="majorHAnsi" w:cstheme="majorHAnsi"/>
                <w:sz w:val="22"/>
                <w:szCs w:val="22"/>
              </w:rPr>
              <w:t>Mixi</w:t>
            </w:r>
            <w:proofErr w:type="spellEnd"/>
            <w:r w:rsidR="00D82FD7">
              <w:rPr>
                <w:rFonts w:asciiTheme="majorHAnsi" w:hAnsiTheme="majorHAnsi" w:cstheme="majorHAnsi"/>
                <w:sz w:val="22"/>
                <w:szCs w:val="22"/>
              </w:rPr>
              <w:t xml:space="preserve"> (1)</w:t>
            </w:r>
          </w:p>
        </w:tc>
        <w:tc>
          <w:tcPr>
            <w:tcW w:w="3616" w:type="dxa"/>
          </w:tcPr>
          <w:p w14:paraId="47CA04F4" w14:textId="77777777" w:rsidR="007A4D5E" w:rsidRPr="000A3217" w:rsidRDefault="007A4D5E" w:rsidP="0045133F">
            <w:pPr>
              <w:rPr>
                <w:rFonts w:asciiTheme="majorHAnsi" w:hAnsiTheme="majorHAnsi" w:cstheme="majorHAnsi"/>
                <w:sz w:val="22"/>
                <w:szCs w:val="22"/>
              </w:rPr>
            </w:pPr>
          </w:p>
        </w:tc>
      </w:tr>
      <w:tr w:rsidR="007A4D5E" w:rsidRPr="000A3217" w14:paraId="4FAA318A" w14:textId="77777777" w:rsidTr="007A4D5E">
        <w:tc>
          <w:tcPr>
            <w:tcW w:w="722" w:type="dxa"/>
          </w:tcPr>
          <w:p w14:paraId="5173D9F0"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647CBFF3" w14:textId="64CD92DE" w:rsidR="00882A73" w:rsidRPr="007A4D5E" w:rsidRDefault="00B409DB" w:rsidP="00882A73">
            <w:pPr>
              <w:pStyle w:val="ListParagraph"/>
              <w:numPr>
                <w:ilvl w:val="0"/>
                <w:numId w:val="24"/>
              </w:numPr>
              <w:ind w:left="367" w:hanging="270"/>
              <w:rPr>
                <w:rFonts w:asciiTheme="majorHAnsi" w:hAnsiTheme="majorHAnsi" w:cstheme="majorHAnsi"/>
                <w:sz w:val="22"/>
                <w:szCs w:val="22"/>
              </w:rPr>
            </w:pPr>
            <w:proofErr w:type="spellStart"/>
            <w:r>
              <w:rPr>
                <w:rFonts w:asciiTheme="majorHAnsi" w:hAnsiTheme="majorHAnsi" w:cstheme="majorHAnsi"/>
                <w:sz w:val="22"/>
                <w:szCs w:val="22"/>
              </w:rPr>
              <w:t>Mixi</w:t>
            </w:r>
            <w:proofErr w:type="spellEnd"/>
            <w:r w:rsidR="00D82FD7">
              <w:rPr>
                <w:rFonts w:asciiTheme="majorHAnsi" w:hAnsiTheme="majorHAnsi" w:cstheme="majorHAnsi"/>
                <w:sz w:val="22"/>
                <w:szCs w:val="22"/>
              </w:rPr>
              <w:t xml:space="preserve"> (2)</w:t>
            </w:r>
          </w:p>
        </w:tc>
        <w:tc>
          <w:tcPr>
            <w:tcW w:w="3616" w:type="dxa"/>
          </w:tcPr>
          <w:p w14:paraId="20DCBF78" w14:textId="4CD36ECB" w:rsidR="007A4D5E" w:rsidRPr="000A3217" w:rsidRDefault="00397581" w:rsidP="0045133F">
            <w:pPr>
              <w:rPr>
                <w:rFonts w:asciiTheme="majorHAnsi" w:hAnsiTheme="majorHAnsi" w:cstheme="majorHAnsi"/>
                <w:sz w:val="22"/>
                <w:szCs w:val="22"/>
              </w:rPr>
            </w:pPr>
            <w:r>
              <w:rPr>
                <w:rFonts w:asciiTheme="majorHAnsi" w:hAnsiTheme="majorHAnsi" w:cstheme="majorHAnsi"/>
                <w:sz w:val="22"/>
                <w:szCs w:val="22"/>
              </w:rPr>
              <w:t>Blog 5</w:t>
            </w:r>
          </w:p>
        </w:tc>
      </w:tr>
      <w:tr w:rsidR="007A4D5E" w:rsidRPr="000A3217" w14:paraId="629E63FD" w14:textId="77777777" w:rsidTr="00335B0A">
        <w:tc>
          <w:tcPr>
            <w:tcW w:w="8838" w:type="dxa"/>
            <w:gridSpan w:val="3"/>
            <w:shd w:val="clear" w:color="auto" w:fill="D6E3BC" w:themeFill="accent3" w:themeFillTint="66"/>
          </w:tcPr>
          <w:p w14:paraId="589EE404" w14:textId="6A36E4C5"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6</w:t>
            </w:r>
          </w:p>
        </w:tc>
      </w:tr>
      <w:tr w:rsidR="007A4D5E" w:rsidRPr="000A3217" w14:paraId="7293A45E" w14:textId="77777777" w:rsidTr="007A4D5E">
        <w:tc>
          <w:tcPr>
            <w:tcW w:w="722" w:type="dxa"/>
          </w:tcPr>
          <w:p w14:paraId="4F3B57E5"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32A7C116" w14:textId="6E3A3096" w:rsidR="007A4D5E" w:rsidRPr="000A3217" w:rsidRDefault="00B409DB" w:rsidP="0045133F">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Facebook</w:t>
            </w:r>
          </w:p>
        </w:tc>
        <w:tc>
          <w:tcPr>
            <w:tcW w:w="3616" w:type="dxa"/>
          </w:tcPr>
          <w:p w14:paraId="68A73B1D" w14:textId="7DDFBABE" w:rsidR="007A4D5E" w:rsidRPr="000A3217" w:rsidRDefault="00D82FD7" w:rsidP="0045133F">
            <w:pPr>
              <w:rPr>
                <w:rFonts w:asciiTheme="majorHAnsi" w:hAnsiTheme="majorHAnsi" w:cstheme="majorHAnsi"/>
                <w:sz w:val="22"/>
                <w:szCs w:val="22"/>
              </w:rPr>
            </w:pPr>
            <w:r>
              <w:rPr>
                <w:rFonts w:asciiTheme="majorHAnsi" w:hAnsiTheme="majorHAnsi" w:cstheme="majorHAnsi"/>
                <w:sz w:val="22"/>
                <w:szCs w:val="22"/>
              </w:rPr>
              <w:t>VH07</w:t>
            </w:r>
          </w:p>
        </w:tc>
      </w:tr>
      <w:tr w:rsidR="007A4D5E" w:rsidRPr="000A3217" w14:paraId="5277289D" w14:textId="77777777" w:rsidTr="007A4D5E">
        <w:tc>
          <w:tcPr>
            <w:tcW w:w="722" w:type="dxa"/>
          </w:tcPr>
          <w:p w14:paraId="2515AC60"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lastRenderedPageBreak/>
              <w:t>2</w:t>
            </w:r>
          </w:p>
        </w:tc>
        <w:tc>
          <w:tcPr>
            <w:tcW w:w="4500" w:type="dxa"/>
          </w:tcPr>
          <w:p w14:paraId="676158E0" w14:textId="29F16C8E" w:rsidR="00B409DB" w:rsidRDefault="00B409DB" w:rsidP="00B409DB">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Japanese attitude toward Facebook</w:t>
            </w:r>
          </w:p>
          <w:p w14:paraId="4B82AD06" w14:textId="1C9B8828" w:rsidR="007A4D5E" w:rsidRPr="007A4D5E" w:rsidRDefault="00B409DB" w:rsidP="00B409DB">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Real name account vs. Anonymous account</w:t>
            </w:r>
          </w:p>
        </w:tc>
        <w:tc>
          <w:tcPr>
            <w:tcW w:w="3616" w:type="dxa"/>
          </w:tcPr>
          <w:p w14:paraId="6F34AA53" w14:textId="77777777" w:rsidR="007A4D5E" w:rsidRPr="000A3217" w:rsidRDefault="007A4D5E" w:rsidP="0045133F">
            <w:pPr>
              <w:rPr>
                <w:rFonts w:asciiTheme="majorHAnsi" w:hAnsiTheme="majorHAnsi" w:cstheme="majorHAnsi"/>
                <w:sz w:val="22"/>
                <w:szCs w:val="22"/>
              </w:rPr>
            </w:pPr>
          </w:p>
        </w:tc>
      </w:tr>
      <w:tr w:rsidR="007A4D5E" w:rsidRPr="000A3217" w14:paraId="0F65FA4D" w14:textId="77777777" w:rsidTr="007A4D5E">
        <w:tc>
          <w:tcPr>
            <w:tcW w:w="722" w:type="dxa"/>
          </w:tcPr>
          <w:p w14:paraId="405DEF9E"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7E8B0E96" w14:textId="4B841A7A" w:rsidR="00D82FD7" w:rsidRPr="00DB30F7" w:rsidRDefault="00DB30F7" w:rsidP="0045133F">
            <w:pPr>
              <w:pStyle w:val="ListParagraph"/>
              <w:numPr>
                <w:ilvl w:val="0"/>
                <w:numId w:val="24"/>
              </w:numPr>
              <w:ind w:left="367" w:hanging="270"/>
              <w:rPr>
                <w:rFonts w:asciiTheme="majorHAnsi" w:hAnsiTheme="majorHAnsi" w:cstheme="majorHAnsi"/>
                <w:color w:val="FF0000"/>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07</w:t>
            </w:r>
          </w:p>
          <w:p w14:paraId="6EBE5F68" w14:textId="5B985894" w:rsidR="007A4D5E" w:rsidRPr="007A4D5E" w:rsidRDefault="00B409DB" w:rsidP="0045133F">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Synchronous media vs. asynchronous media</w:t>
            </w:r>
          </w:p>
        </w:tc>
        <w:tc>
          <w:tcPr>
            <w:tcW w:w="3616" w:type="dxa"/>
          </w:tcPr>
          <w:p w14:paraId="63D4C9B4" w14:textId="77777777" w:rsidR="007A4D5E" w:rsidRDefault="00D82FD7" w:rsidP="00D82FD7">
            <w:pPr>
              <w:rPr>
                <w:rFonts w:asciiTheme="majorHAnsi" w:hAnsiTheme="majorHAnsi" w:cstheme="majorHAnsi"/>
                <w:sz w:val="22"/>
                <w:szCs w:val="22"/>
              </w:rPr>
            </w:pPr>
            <w:r>
              <w:rPr>
                <w:rFonts w:asciiTheme="majorHAnsi" w:hAnsiTheme="majorHAnsi" w:cstheme="majorHAnsi"/>
                <w:sz w:val="22"/>
                <w:szCs w:val="22"/>
              </w:rPr>
              <w:t>VH08</w:t>
            </w:r>
          </w:p>
          <w:p w14:paraId="185EFEE9" w14:textId="4C549B46" w:rsidR="00397581" w:rsidRPr="000A3217" w:rsidRDefault="00397581" w:rsidP="00D82FD7">
            <w:pPr>
              <w:rPr>
                <w:rFonts w:asciiTheme="majorHAnsi" w:hAnsiTheme="majorHAnsi" w:cstheme="majorHAnsi"/>
                <w:sz w:val="22"/>
                <w:szCs w:val="22"/>
              </w:rPr>
            </w:pPr>
            <w:r>
              <w:rPr>
                <w:rFonts w:asciiTheme="majorHAnsi" w:hAnsiTheme="majorHAnsi" w:cstheme="majorHAnsi"/>
                <w:sz w:val="22"/>
                <w:szCs w:val="22"/>
              </w:rPr>
              <w:t>Blog 6</w:t>
            </w:r>
          </w:p>
        </w:tc>
      </w:tr>
      <w:tr w:rsidR="007A4D5E" w:rsidRPr="000A3217" w14:paraId="420A51E2" w14:textId="77777777" w:rsidTr="00335B0A">
        <w:tc>
          <w:tcPr>
            <w:tcW w:w="8838" w:type="dxa"/>
            <w:gridSpan w:val="3"/>
            <w:shd w:val="clear" w:color="auto" w:fill="D6E3BC" w:themeFill="accent3" w:themeFillTint="66"/>
          </w:tcPr>
          <w:p w14:paraId="716EC862" w14:textId="500CD4A5"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7</w:t>
            </w:r>
          </w:p>
        </w:tc>
      </w:tr>
      <w:tr w:rsidR="007A4D5E" w:rsidRPr="000A3217" w14:paraId="56A50A3A" w14:textId="77777777" w:rsidTr="007A4D5E">
        <w:tc>
          <w:tcPr>
            <w:tcW w:w="722" w:type="dxa"/>
          </w:tcPr>
          <w:p w14:paraId="564024A7"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439E9742" w14:textId="4DF987D0" w:rsidR="00D82FD7" w:rsidRPr="00DB30F7" w:rsidRDefault="00DB30F7" w:rsidP="0045133F">
            <w:pPr>
              <w:pStyle w:val="ListParagraph"/>
              <w:numPr>
                <w:ilvl w:val="0"/>
                <w:numId w:val="7"/>
              </w:numPr>
              <w:ind w:left="384" w:hanging="270"/>
              <w:rPr>
                <w:rFonts w:asciiTheme="majorHAnsi" w:hAnsiTheme="majorHAnsi" w:cstheme="majorHAnsi"/>
                <w:color w:val="FF0000"/>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08</w:t>
            </w:r>
          </w:p>
          <w:p w14:paraId="75CAFBD9" w14:textId="4FDBF04D" w:rsidR="007A4D5E" w:rsidRPr="000A3217" w:rsidRDefault="00B409DB" w:rsidP="0045133F">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Twitter</w:t>
            </w:r>
          </w:p>
        </w:tc>
        <w:tc>
          <w:tcPr>
            <w:tcW w:w="3616" w:type="dxa"/>
          </w:tcPr>
          <w:p w14:paraId="072CA43A" w14:textId="6F0CA50E" w:rsidR="007A4D5E" w:rsidRPr="000A3217" w:rsidRDefault="00D82FD7" w:rsidP="0045133F">
            <w:pPr>
              <w:rPr>
                <w:rFonts w:asciiTheme="majorHAnsi" w:hAnsiTheme="majorHAnsi" w:cstheme="majorHAnsi"/>
                <w:sz w:val="22"/>
                <w:szCs w:val="22"/>
              </w:rPr>
            </w:pPr>
            <w:r>
              <w:rPr>
                <w:rFonts w:asciiTheme="majorHAnsi" w:hAnsiTheme="majorHAnsi" w:cstheme="majorHAnsi"/>
                <w:sz w:val="22"/>
                <w:szCs w:val="22"/>
              </w:rPr>
              <w:t>VH09</w:t>
            </w:r>
          </w:p>
        </w:tc>
      </w:tr>
      <w:tr w:rsidR="007A4D5E" w:rsidRPr="000A3217" w14:paraId="50CA1814" w14:textId="77777777" w:rsidTr="007A4D5E">
        <w:tc>
          <w:tcPr>
            <w:tcW w:w="722" w:type="dxa"/>
          </w:tcPr>
          <w:p w14:paraId="14864603"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291105AF" w14:textId="2FCC95CE" w:rsidR="00D82FD7" w:rsidRPr="00DB30F7" w:rsidRDefault="00DB30F7" w:rsidP="0045133F">
            <w:pPr>
              <w:pStyle w:val="ListParagraph"/>
              <w:numPr>
                <w:ilvl w:val="0"/>
                <w:numId w:val="24"/>
              </w:numPr>
              <w:ind w:left="367" w:hanging="270"/>
              <w:rPr>
                <w:rFonts w:asciiTheme="majorHAnsi" w:hAnsiTheme="majorHAnsi" w:cstheme="majorHAnsi"/>
                <w:color w:val="FF0000"/>
                <w:sz w:val="22"/>
                <w:szCs w:val="22"/>
              </w:rPr>
            </w:pPr>
            <w:r>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09</w:t>
            </w:r>
          </w:p>
          <w:p w14:paraId="7E38ACFD" w14:textId="33C85FD4" w:rsidR="007A4D5E" w:rsidRPr="007A4D5E" w:rsidRDefault="00B409DB" w:rsidP="0045133F">
            <w:pPr>
              <w:pStyle w:val="ListParagraph"/>
              <w:numPr>
                <w:ilvl w:val="0"/>
                <w:numId w:val="24"/>
              </w:numPr>
              <w:ind w:left="367" w:hanging="270"/>
              <w:rPr>
                <w:rFonts w:asciiTheme="majorHAnsi" w:hAnsiTheme="majorHAnsi" w:cstheme="majorHAnsi"/>
                <w:sz w:val="22"/>
                <w:szCs w:val="22"/>
              </w:rPr>
            </w:pPr>
            <w:proofErr w:type="spellStart"/>
            <w:r>
              <w:rPr>
                <w:rFonts w:asciiTheme="majorHAnsi" w:hAnsiTheme="majorHAnsi" w:cstheme="majorHAnsi"/>
                <w:sz w:val="22"/>
                <w:szCs w:val="22"/>
              </w:rPr>
              <w:t>Nicovideo</w:t>
            </w:r>
            <w:proofErr w:type="spellEnd"/>
            <w:r>
              <w:rPr>
                <w:rFonts w:asciiTheme="majorHAnsi" w:hAnsiTheme="majorHAnsi" w:cstheme="majorHAnsi"/>
                <w:sz w:val="22"/>
                <w:szCs w:val="22"/>
              </w:rPr>
              <w:t xml:space="preserve"> (1)</w:t>
            </w:r>
          </w:p>
        </w:tc>
        <w:tc>
          <w:tcPr>
            <w:tcW w:w="3616" w:type="dxa"/>
          </w:tcPr>
          <w:p w14:paraId="5F516630" w14:textId="77777777" w:rsidR="007A4D5E" w:rsidRPr="000A3217" w:rsidRDefault="007A4D5E" w:rsidP="0045133F">
            <w:pPr>
              <w:rPr>
                <w:rFonts w:asciiTheme="majorHAnsi" w:hAnsiTheme="majorHAnsi" w:cstheme="majorHAnsi"/>
                <w:sz w:val="22"/>
                <w:szCs w:val="22"/>
              </w:rPr>
            </w:pPr>
          </w:p>
        </w:tc>
      </w:tr>
      <w:tr w:rsidR="007A4D5E" w:rsidRPr="000A3217" w14:paraId="6FD3ECA0" w14:textId="77777777" w:rsidTr="007A4D5E">
        <w:tc>
          <w:tcPr>
            <w:tcW w:w="722" w:type="dxa"/>
          </w:tcPr>
          <w:p w14:paraId="740A8C88"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53BE325E" w14:textId="5F8E2E66" w:rsidR="007A4D5E" w:rsidRPr="007A4D5E" w:rsidRDefault="00B409DB" w:rsidP="0045133F">
            <w:pPr>
              <w:pStyle w:val="ListParagraph"/>
              <w:numPr>
                <w:ilvl w:val="0"/>
                <w:numId w:val="24"/>
              </w:numPr>
              <w:ind w:left="367" w:hanging="270"/>
              <w:rPr>
                <w:rFonts w:asciiTheme="majorHAnsi" w:hAnsiTheme="majorHAnsi" w:cstheme="majorHAnsi"/>
                <w:sz w:val="22"/>
                <w:szCs w:val="22"/>
              </w:rPr>
            </w:pPr>
            <w:proofErr w:type="spellStart"/>
            <w:r>
              <w:rPr>
                <w:rFonts w:asciiTheme="majorHAnsi" w:hAnsiTheme="majorHAnsi" w:cstheme="majorHAnsi"/>
                <w:sz w:val="22"/>
                <w:szCs w:val="22"/>
              </w:rPr>
              <w:t>Nicovideo</w:t>
            </w:r>
            <w:proofErr w:type="spellEnd"/>
            <w:r>
              <w:rPr>
                <w:rFonts w:asciiTheme="majorHAnsi" w:hAnsiTheme="majorHAnsi" w:cstheme="majorHAnsi"/>
                <w:sz w:val="22"/>
                <w:szCs w:val="22"/>
              </w:rPr>
              <w:t xml:space="preserve"> (2)</w:t>
            </w:r>
          </w:p>
        </w:tc>
        <w:tc>
          <w:tcPr>
            <w:tcW w:w="3616" w:type="dxa"/>
          </w:tcPr>
          <w:p w14:paraId="429F2ED1" w14:textId="2A9EAD17" w:rsidR="007A4D5E" w:rsidRPr="000A3217" w:rsidRDefault="00397581" w:rsidP="0045133F">
            <w:pPr>
              <w:rPr>
                <w:rFonts w:asciiTheme="majorHAnsi" w:hAnsiTheme="majorHAnsi" w:cstheme="majorHAnsi"/>
                <w:sz w:val="22"/>
                <w:szCs w:val="22"/>
              </w:rPr>
            </w:pPr>
            <w:r>
              <w:rPr>
                <w:rFonts w:asciiTheme="majorHAnsi" w:hAnsiTheme="majorHAnsi" w:cstheme="majorHAnsi"/>
                <w:sz w:val="22"/>
                <w:szCs w:val="22"/>
              </w:rPr>
              <w:t>Blog 7</w:t>
            </w:r>
          </w:p>
        </w:tc>
      </w:tr>
      <w:tr w:rsidR="007A4D5E" w:rsidRPr="000A3217" w14:paraId="53BDE641" w14:textId="77777777" w:rsidTr="00335B0A">
        <w:tc>
          <w:tcPr>
            <w:tcW w:w="8838" w:type="dxa"/>
            <w:gridSpan w:val="3"/>
            <w:shd w:val="clear" w:color="auto" w:fill="D6E3BC" w:themeFill="accent3" w:themeFillTint="66"/>
          </w:tcPr>
          <w:p w14:paraId="20F435BA" w14:textId="0A0E8746"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8</w:t>
            </w:r>
          </w:p>
        </w:tc>
      </w:tr>
      <w:tr w:rsidR="007A4D5E" w:rsidRPr="000A3217" w14:paraId="5605E21C" w14:textId="77777777" w:rsidTr="007A4D5E">
        <w:tc>
          <w:tcPr>
            <w:tcW w:w="722" w:type="dxa"/>
          </w:tcPr>
          <w:p w14:paraId="3029BB20"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4BFC7DFC" w14:textId="533CD8B1" w:rsidR="007A4D5E" w:rsidRPr="000A3217" w:rsidRDefault="00B409DB" w:rsidP="0045133F">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Review for Chapter Test 2</w:t>
            </w:r>
          </w:p>
        </w:tc>
        <w:tc>
          <w:tcPr>
            <w:tcW w:w="3616" w:type="dxa"/>
          </w:tcPr>
          <w:p w14:paraId="307A11B4" w14:textId="221CB32F" w:rsidR="007A4D5E" w:rsidRPr="000A3217" w:rsidRDefault="00D82FD7" w:rsidP="0045133F">
            <w:pPr>
              <w:rPr>
                <w:rFonts w:asciiTheme="majorHAnsi" w:hAnsiTheme="majorHAnsi" w:cstheme="majorHAnsi"/>
                <w:sz w:val="22"/>
                <w:szCs w:val="22"/>
              </w:rPr>
            </w:pPr>
            <w:r>
              <w:rPr>
                <w:rFonts w:asciiTheme="majorHAnsi" w:hAnsiTheme="majorHAnsi" w:cstheme="majorHAnsi"/>
                <w:sz w:val="22"/>
                <w:szCs w:val="22"/>
              </w:rPr>
              <w:t>VH10</w:t>
            </w:r>
          </w:p>
        </w:tc>
      </w:tr>
      <w:tr w:rsidR="007A4D5E" w:rsidRPr="000A3217" w14:paraId="09A009AF" w14:textId="77777777" w:rsidTr="007A4D5E">
        <w:tc>
          <w:tcPr>
            <w:tcW w:w="722" w:type="dxa"/>
          </w:tcPr>
          <w:p w14:paraId="3AC01D18"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77290226" w14:textId="30180044" w:rsidR="007A4D5E" w:rsidRPr="007A4D5E" w:rsidRDefault="00B409DB" w:rsidP="0045133F">
            <w:pPr>
              <w:pStyle w:val="ListParagraph"/>
              <w:numPr>
                <w:ilvl w:val="0"/>
                <w:numId w:val="24"/>
              </w:numPr>
              <w:ind w:left="367" w:hanging="270"/>
              <w:rPr>
                <w:rFonts w:asciiTheme="majorHAnsi" w:hAnsiTheme="majorHAnsi" w:cstheme="majorHAnsi"/>
                <w:sz w:val="22"/>
                <w:szCs w:val="22"/>
              </w:rPr>
            </w:pPr>
            <w:r w:rsidRPr="00DB30F7">
              <w:rPr>
                <w:rFonts w:asciiTheme="majorHAnsi" w:hAnsiTheme="majorHAnsi" w:cstheme="majorHAnsi"/>
                <w:color w:val="FF0000"/>
                <w:sz w:val="22"/>
                <w:szCs w:val="22"/>
              </w:rPr>
              <w:t>Chapter Test 2</w:t>
            </w:r>
            <w:r w:rsidR="00D82FD7" w:rsidRPr="00DB30F7">
              <w:rPr>
                <w:rFonts w:asciiTheme="majorHAnsi" w:hAnsiTheme="majorHAnsi" w:cstheme="majorHAnsi"/>
                <w:color w:val="FF0000"/>
                <w:sz w:val="22"/>
                <w:szCs w:val="22"/>
              </w:rPr>
              <w:t xml:space="preserve"> </w:t>
            </w:r>
            <w:r w:rsidR="00D82FD7">
              <w:rPr>
                <w:rFonts w:asciiTheme="majorHAnsi" w:hAnsiTheme="majorHAnsi" w:cstheme="majorHAnsi"/>
                <w:sz w:val="22"/>
                <w:szCs w:val="22"/>
              </w:rPr>
              <w:t>(</w:t>
            </w:r>
            <w:r w:rsidR="00DB30F7">
              <w:rPr>
                <w:rFonts w:asciiTheme="majorHAnsi" w:hAnsiTheme="majorHAnsi" w:cstheme="majorHAnsi"/>
                <w:color w:val="FF0000"/>
                <w:sz w:val="22"/>
                <w:szCs w:val="22"/>
              </w:rPr>
              <w:t>VQ</w:t>
            </w:r>
            <w:r w:rsidR="00D82FD7" w:rsidRPr="00DB30F7">
              <w:rPr>
                <w:rFonts w:asciiTheme="majorHAnsi" w:hAnsiTheme="majorHAnsi" w:cstheme="majorHAnsi"/>
                <w:color w:val="FF0000"/>
                <w:sz w:val="22"/>
                <w:szCs w:val="22"/>
              </w:rPr>
              <w:t>10</w:t>
            </w:r>
            <w:r w:rsidR="00D82FD7">
              <w:rPr>
                <w:rFonts w:asciiTheme="majorHAnsi" w:hAnsiTheme="majorHAnsi" w:cstheme="majorHAnsi"/>
                <w:sz w:val="22"/>
                <w:szCs w:val="22"/>
              </w:rPr>
              <w:t xml:space="preserve"> included)</w:t>
            </w:r>
          </w:p>
        </w:tc>
        <w:tc>
          <w:tcPr>
            <w:tcW w:w="3616" w:type="dxa"/>
          </w:tcPr>
          <w:p w14:paraId="7B44633D" w14:textId="6FF2617C" w:rsidR="007A4D5E" w:rsidRPr="000A3217" w:rsidRDefault="00703EC0" w:rsidP="0045133F">
            <w:pPr>
              <w:rPr>
                <w:rFonts w:asciiTheme="majorHAnsi" w:hAnsiTheme="majorHAnsi" w:cstheme="majorHAnsi"/>
                <w:sz w:val="22"/>
                <w:szCs w:val="22"/>
              </w:rPr>
            </w:pPr>
            <w:r>
              <w:rPr>
                <w:rFonts w:asciiTheme="majorHAnsi" w:hAnsiTheme="majorHAnsi" w:cstheme="majorHAnsi"/>
                <w:sz w:val="22"/>
                <w:szCs w:val="22"/>
              </w:rPr>
              <w:t>Chapter Test 2</w:t>
            </w:r>
          </w:p>
        </w:tc>
      </w:tr>
      <w:tr w:rsidR="007A4D5E" w:rsidRPr="000A3217" w14:paraId="2032D5BF" w14:textId="77777777" w:rsidTr="007A4D5E">
        <w:tc>
          <w:tcPr>
            <w:tcW w:w="722" w:type="dxa"/>
          </w:tcPr>
          <w:p w14:paraId="5BA02F0D"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2B39F392" w14:textId="2BD2F7F4" w:rsidR="007A4D5E" w:rsidRPr="007A4D5E" w:rsidRDefault="00B409DB" w:rsidP="00B409DB">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Chapter 3: Localization of Websites for B2C communication</w:t>
            </w:r>
          </w:p>
        </w:tc>
        <w:tc>
          <w:tcPr>
            <w:tcW w:w="3616" w:type="dxa"/>
          </w:tcPr>
          <w:p w14:paraId="6941E674" w14:textId="4D39C7D5" w:rsidR="007A4D5E" w:rsidRPr="000A3217" w:rsidRDefault="00397581" w:rsidP="0045133F">
            <w:pPr>
              <w:rPr>
                <w:rFonts w:asciiTheme="majorHAnsi" w:hAnsiTheme="majorHAnsi" w:cstheme="majorHAnsi"/>
                <w:sz w:val="22"/>
                <w:szCs w:val="22"/>
              </w:rPr>
            </w:pPr>
            <w:r>
              <w:rPr>
                <w:rFonts w:asciiTheme="majorHAnsi" w:hAnsiTheme="majorHAnsi" w:cstheme="majorHAnsi"/>
                <w:sz w:val="22"/>
                <w:szCs w:val="22"/>
              </w:rPr>
              <w:t>Blog 8</w:t>
            </w:r>
          </w:p>
        </w:tc>
      </w:tr>
      <w:tr w:rsidR="007A4D5E" w:rsidRPr="000A3217" w14:paraId="593769BA" w14:textId="77777777" w:rsidTr="00335B0A">
        <w:tc>
          <w:tcPr>
            <w:tcW w:w="8838" w:type="dxa"/>
            <w:gridSpan w:val="3"/>
            <w:shd w:val="clear" w:color="auto" w:fill="D6E3BC" w:themeFill="accent3" w:themeFillTint="66"/>
          </w:tcPr>
          <w:p w14:paraId="3737229B" w14:textId="3981BF77"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9</w:t>
            </w:r>
          </w:p>
        </w:tc>
      </w:tr>
      <w:tr w:rsidR="007A4D5E" w:rsidRPr="000A3217" w14:paraId="2E93468D" w14:textId="77777777" w:rsidTr="007A4D5E">
        <w:tc>
          <w:tcPr>
            <w:tcW w:w="722" w:type="dxa"/>
          </w:tcPr>
          <w:p w14:paraId="593EBF8D"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6C3A4B3E" w14:textId="641820A7" w:rsidR="007A4D5E" w:rsidRDefault="00B409DB" w:rsidP="0045133F">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Discuss group projects</w:t>
            </w:r>
          </w:p>
          <w:p w14:paraId="574762C8" w14:textId="78DDF677" w:rsidR="00B409DB" w:rsidRPr="000A3217" w:rsidRDefault="00B409DB" w:rsidP="0045133F">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Localization vs. Translation</w:t>
            </w:r>
          </w:p>
        </w:tc>
        <w:tc>
          <w:tcPr>
            <w:tcW w:w="3616" w:type="dxa"/>
          </w:tcPr>
          <w:p w14:paraId="68A57556" w14:textId="77777777" w:rsidR="007A4D5E" w:rsidRPr="000A3217" w:rsidRDefault="007A4D5E" w:rsidP="0045133F">
            <w:pPr>
              <w:rPr>
                <w:rFonts w:asciiTheme="majorHAnsi" w:hAnsiTheme="majorHAnsi" w:cstheme="majorHAnsi"/>
                <w:sz w:val="22"/>
                <w:szCs w:val="22"/>
              </w:rPr>
            </w:pPr>
          </w:p>
        </w:tc>
      </w:tr>
      <w:tr w:rsidR="007A4D5E" w:rsidRPr="000A3217" w14:paraId="16A3818B" w14:textId="77777777" w:rsidTr="007A4D5E">
        <w:tc>
          <w:tcPr>
            <w:tcW w:w="722" w:type="dxa"/>
          </w:tcPr>
          <w:p w14:paraId="63064EAF"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683A6B77" w14:textId="0A8AE9DA" w:rsidR="007A4D5E" w:rsidRDefault="00B409DB" w:rsidP="0045133F">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Translator competence</w:t>
            </w:r>
          </w:p>
          <w:p w14:paraId="04058A03" w14:textId="3A4D6E35" w:rsidR="00B409DB" w:rsidRPr="007A4D5E" w:rsidRDefault="00B409DB" w:rsidP="00B409DB">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Kinds of meanings</w:t>
            </w:r>
          </w:p>
        </w:tc>
        <w:tc>
          <w:tcPr>
            <w:tcW w:w="3616" w:type="dxa"/>
          </w:tcPr>
          <w:p w14:paraId="638C40EC" w14:textId="77777777" w:rsidR="007A4D5E" w:rsidRPr="000A3217" w:rsidRDefault="007A4D5E" w:rsidP="0045133F">
            <w:pPr>
              <w:rPr>
                <w:rFonts w:asciiTheme="majorHAnsi" w:hAnsiTheme="majorHAnsi" w:cstheme="majorHAnsi"/>
                <w:sz w:val="22"/>
                <w:szCs w:val="22"/>
              </w:rPr>
            </w:pPr>
          </w:p>
        </w:tc>
      </w:tr>
      <w:tr w:rsidR="007A4D5E" w:rsidRPr="000A3217" w14:paraId="5654F6C9" w14:textId="77777777" w:rsidTr="007A4D5E">
        <w:tc>
          <w:tcPr>
            <w:tcW w:w="722" w:type="dxa"/>
          </w:tcPr>
          <w:p w14:paraId="19AD62E0"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2BB6F9C0" w14:textId="5A9FDE1A" w:rsidR="007A4D5E" w:rsidRPr="00335B0A" w:rsidRDefault="00B409DB" w:rsidP="00335B0A">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Professional writing style</w:t>
            </w:r>
          </w:p>
        </w:tc>
        <w:tc>
          <w:tcPr>
            <w:tcW w:w="3616" w:type="dxa"/>
          </w:tcPr>
          <w:p w14:paraId="25981471" w14:textId="200BAA30" w:rsidR="007A4D5E" w:rsidRPr="000A3217" w:rsidRDefault="00397581" w:rsidP="0045133F">
            <w:pPr>
              <w:rPr>
                <w:rFonts w:asciiTheme="majorHAnsi" w:hAnsiTheme="majorHAnsi" w:cstheme="majorHAnsi"/>
                <w:sz w:val="22"/>
                <w:szCs w:val="22"/>
              </w:rPr>
            </w:pPr>
            <w:r>
              <w:rPr>
                <w:rFonts w:asciiTheme="majorHAnsi" w:hAnsiTheme="majorHAnsi" w:cstheme="majorHAnsi"/>
                <w:sz w:val="22"/>
                <w:szCs w:val="22"/>
              </w:rPr>
              <w:t>Blog 9</w:t>
            </w:r>
          </w:p>
        </w:tc>
      </w:tr>
      <w:tr w:rsidR="007A4D5E" w:rsidRPr="000A3217" w14:paraId="50CBAF29" w14:textId="77777777" w:rsidTr="00335B0A">
        <w:tc>
          <w:tcPr>
            <w:tcW w:w="8838" w:type="dxa"/>
            <w:gridSpan w:val="3"/>
            <w:shd w:val="clear" w:color="auto" w:fill="D6E3BC" w:themeFill="accent3" w:themeFillTint="66"/>
          </w:tcPr>
          <w:p w14:paraId="3DDFE11B" w14:textId="51BB1876" w:rsidR="007A4D5E" w:rsidRPr="000A3217" w:rsidRDefault="007A4D5E" w:rsidP="007A4D5E">
            <w:pPr>
              <w:jc w:val="center"/>
              <w:rPr>
                <w:rFonts w:asciiTheme="majorHAnsi" w:hAnsiTheme="majorHAnsi" w:cstheme="majorHAnsi"/>
                <w:sz w:val="22"/>
                <w:szCs w:val="22"/>
              </w:rPr>
            </w:pPr>
            <w:r>
              <w:rPr>
                <w:rFonts w:asciiTheme="majorHAnsi" w:hAnsiTheme="majorHAnsi" w:cstheme="majorHAnsi"/>
                <w:sz w:val="22"/>
                <w:szCs w:val="22"/>
              </w:rPr>
              <w:t>Week 10</w:t>
            </w:r>
          </w:p>
        </w:tc>
      </w:tr>
      <w:tr w:rsidR="007A4D5E" w:rsidRPr="000A3217" w14:paraId="1F1B62FD" w14:textId="77777777" w:rsidTr="007A4D5E">
        <w:tc>
          <w:tcPr>
            <w:tcW w:w="722" w:type="dxa"/>
          </w:tcPr>
          <w:p w14:paraId="148C5EA7" w14:textId="77777777" w:rsidR="007A4D5E" w:rsidRPr="000A3217" w:rsidRDefault="007A4D5E" w:rsidP="0045133F">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6817FA24" w14:textId="169B2EB6" w:rsidR="00B409DB" w:rsidRPr="000A3217" w:rsidRDefault="00335B0A" w:rsidP="0045133F">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Technical Japanese</w:t>
            </w:r>
          </w:p>
        </w:tc>
        <w:tc>
          <w:tcPr>
            <w:tcW w:w="3616" w:type="dxa"/>
          </w:tcPr>
          <w:p w14:paraId="7AE4303C" w14:textId="77777777" w:rsidR="007A4D5E" w:rsidRPr="000A3217" w:rsidRDefault="007A4D5E" w:rsidP="0045133F">
            <w:pPr>
              <w:rPr>
                <w:rFonts w:asciiTheme="majorHAnsi" w:hAnsiTheme="majorHAnsi" w:cstheme="majorHAnsi"/>
                <w:sz w:val="22"/>
                <w:szCs w:val="22"/>
              </w:rPr>
            </w:pPr>
          </w:p>
        </w:tc>
      </w:tr>
      <w:tr w:rsidR="00335B0A" w:rsidRPr="000A3217" w14:paraId="00A53133" w14:textId="77777777" w:rsidTr="007A4D5E">
        <w:tc>
          <w:tcPr>
            <w:tcW w:w="722" w:type="dxa"/>
          </w:tcPr>
          <w:p w14:paraId="78B13AAE"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4F684DCA" w14:textId="77777777" w:rsidR="00335B0A" w:rsidRDefault="00335B0A" w:rsidP="00335B0A">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Sample localization (</w:t>
            </w:r>
            <w:proofErr w:type="spellStart"/>
            <w:r>
              <w:rPr>
                <w:rFonts w:asciiTheme="majorHAnsi" w:hAnsiTheme="majorHAnsi" w:cstheme="majorHAnsi"/>
                <w:sz w:val="22"/>
                <w:szCs w:val="22"/>
              </w:rPr>
              <w:t>Bletaverse</w:t>
            </w:r>
            <w:proofErr w:type="spellEnd"/>
            <w:r>
              <w:rPr>
                <w:rFonts w:asciiTheme="majorHAnsi" w:hAnsiTheme="majorHAnsi" w:cstheme="majorHAnsi"/>
                <w:sz w:val="22"/>
                <w:szCs w:val="22"/>
              </w:rPr>
              <w:t>)</w:t>
            </w:r>
          </w:p>
          <w:p w14:paraId="42251CF2" w14:textId="6F7D14C6" w:rsidR="00335B0A" w:rsidRPr="007A4D5E" w:rsidRDefault="00335B0A" w:rsidP="00335B0A">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Sample project paper</w:t>
            </w:r>
          </w:p>
        </w:tc>
        <w:tc>
          <w:tcPr>
            <w:tcW w:w="3616" w:type="dxa"/>
          </w:tcPr>
          <w:p w14:paraId="24D453F2" w14:textId="77777777" w:rsidR="00335B0A" w:rsidRPr="000A3217" w:rsidRDefault="00335B0A" w:rsidP="00335B0A">
            <w:pPr>
              <w:rPr>
                <w:rFonts w:asciiTheme="majorHAnsi" w:hAnsiTheme="majorHAnsi" w:cstheme="majorHAnsi"/>
                <w:sz w:val="22"/>
                <w:szCs w:val="22"/>
              </w:rPr>
            </w:pPr>
          </w:p>
        </w:tc>
      </w:tr>
      <w:tr w:rsidR="00335B0A" w:rsidRPr="000A3217" w14:paraId="7647502B" w14:textId="77777777" w:rsidTr="007A4D5E">
        <w:tc>
          <w:tcPr>
            <w:tcW w:w="722" w:type="dxa"/>
          </w:tcPr>
          <w:p w14:paraId="5C5D338A"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7E8F0FF2" w14:textId="18CE9FA9" w:rsidR="00335B0A" w:rsidRPr="007A4D5E" w:rsidRDefault="00335B0A" w:rsidP="00335B0A">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Comparison of game characters between Japanese games and US games</w:t>
            </w:r>
          </w:p>
        </w:tc>
        <w:tc>
          <w:tcPr>
            <w:tcW w:w="3616" w:type="dxa"/>
          </w:tcPr>
          <w:p w14:paraId="5163A1E9" w14:textId="6D00730B" w:rsidR="00335B0A" w:rsidRPr="000A3217" w:rsidRDefault="00397581" w:rsidP="00335B0A">
            <w:pPr>
              <w:rPr>
                <w:rFonts w:asciiTheme="majorHAnsi" w:hAnsiTheme="majorHAnsi" w:cstheme="majorHAnsi"/>
                <w:sz w:val="22"/>
                <w:szCs w:val="22"/>
              </w:rPr>
            </w:pPr>
            <w:r>
              <w:rPr>
                <w:rFonts w:asciiTheme="majorHAnsi" w:hAnsiTheme="majorHAnsi" w:cstheme="majorHAnsi"/>
                <w:sz w:val="22"/>
                <w:szCs w:val="22"/>
              </w:rPr>
              <w:t>Blog 10</w:t>
            </w:r>
          </w:p>
        </w:tc>
      </w:tr>
      <w:tr w:rsidR="00335B0A" w:rsidRPr="000A3217" w14:paraId="2494E2F4" w14:textId="77777777" w:rsidTr="00335B0A">
        <w:tc>
          <w:tcPr>
            <w:tcW w:w="8838" w:type="dxa"/>
            <w:gridSpan w:val="3"/>
            <w:shd w:val="clear" w:color="auto" w:fill="D6E3BC" w:themeFill="accent3" w:themeFillTint="66"/>
          </w:tcPr>
          <w:p w14:paraId="310B9661" w14:textId="1BF909FC" w:rsidR="00335B0A" w:rsidRPr="000A3217" w:rsidRDefault="00335B0A" w:rsidP="00335B0A">
            <w:pPr>
              <w:jc w:val="center"/>
              <w:rPr>
                <w:rFonts w:asciiTheme="majorHAnsi" w:hAnsiTheme="majorHAnsi" w:cstheme="majorHAnsi"/>
                <w:sz w:val="22"/>
                <w:szCs w:val="22"/>
              </w:rPr>
            </w:pPr>
            <w:r>
              <w:rPr>
                <w:rFonts w:asciiTheme="majorHAnsi" w:hAnsiTheme="majorHAnsi" w:cstheme="majorHAnsi"/>
                <w:sz w:val="22"/>
                <w:szCs w:val="22"/>
              </w:rPr>
              <w:t>Week 11</w:t>
            </w:r>
          </w:p>
        </w:tc>
      </w:tr>
      <w:tr w:rsidR="00335B0A" w:rsidRPr="000A3217" w14:paraId="590B6109" w14:textId="77777777" w:rsidTr="007A4D5E">
        <w:tc>
          <w:tcPr>
            <w:tcW w:w="722" w:type="dxa"/>
          </w:tcPr>
          <w:p w14:paraId="28DB6A5F"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048C95F5" w14:textId="1241F7D6" w:rsidR="00335B0A" w:rsidRPr="000A3217" w:rsidRDefault="00335B0A" w:rsidP="00335B0A">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Group project presentations (1)</w:t>
            </w:r>
          </w:p>
        </w:tc>
        <w:tc>
          <w:tcPr>
            <w:tcW w:w="3616" w:type="dxa"/>
          </w:tcPr>
          <w:p w14:paraId="20618A82" w14:textId="77777777" w:rsidR="00335B0A" w:rsidRPr="000A3217" w:rsidRDefault="00335B0A" w:rsidP="00335B0A">
            <w:pPr>
              <w:rPr>
                <w:rFonts w:asciiTheme="majorHAnsi" w:hAnsiTheme="majorHAnsi" w:cstheme="majorHAnsi"/>
                <w:sz w:val="22"/>
                <w:szCs w:val="22"/>
              </w:rPr>
            </w:pPr>
          </w:p>
        </w:tc>
      </w:tr>
      <w:tr w:rsidR="00335B0A" w:rsidRPr="000A3217" w14:paraId="55810417" w14:textId="77777777" w:rsidTr="007A4D5E">
        <w:tc>
          <w:tcPr>
            <w:tcW w:w="722" w:type="dxa"/>
          </w:tcPr>
          <w:p w14:paraId="24967EDF"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3C8DFA5E" w14:textId="1A95C64D" w:rsidR="00335B0A" w:rsidRPr="007A4D5E" w:rsidRDefault="00335B0A" w:rsidP="00335B0A">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Group project presentations (2)</w:t>
            </w:r>
          </w:p>
        </w:tc>
        <w:tc>
          <w:tcPr>
            <w:tcW w:w="3616" w:type="dxa"/>
          </w:tcPr>
          <w:p w14:paraId="2DCABB52" w14:textId="77777777" w:rsidR="00335B0A" w:rsidRPr="000A3217" w:rsidRDefault="00335B0A" w:rsidP="00335B0A">
            <w:pPr>
              <w:rPr>
                <w:rFonts w:asciiTheme="majorHAnsi" w:hAnsiTheme="majorHAnsi" w:cstheme="majorHAnsi"/>
                <w:sz w:val="22"/>
                <w:szCs w:val="22"/>
              </w:rPr>
            </w:pPr>
          </w:p>
        </w:tc>
      </w:tr>
      <w:tr w:rsidR="00335B0A" w:rsidRPr="000A3217" w14:paraId="13F0158F" w14:textId="77777777" w:rsidTr="007A4D5E">
        <w:tc>
          <w:tcPr>
            <w:tcW w:w="722" w:type="dxa"/>
          </w:tcPr>
          <w:p w14:paraId="5186D540"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3CAFCB7F" w14:textId="39AF41B7" w:rsidR="00335B0A" w:rsidRPr="007A4D5E" w:rsidRDefault="00335B0A" w:rsidP="00335B0A">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Group project presentations (3)</w:t>
            </w:r>
          </w:p>
        </w:tc>
        <w:tc>
          <w:tcPr>
            <w:tcW w:w="3616" w:type="dxa"/>
          </w:tcPr>
          <w:p w14:paraId="3F1E9969" w14:textId="51DF036D" w:rsidR="00335B0A" w:rsidRPr="000A3217" w:rsidRDefault="00335B0A" w:rsidP="00335B0A">
            <w:pPr>
              <w:rPr>
                <w:rFonts w:asciiTheme="majorHAnsi" w:hAnsiTheme="majorHAnsi" w:cstheme="majorHAnsi"/>
                <w:sz w:val="22"/>
                <w:szCs w:val="22"/>
              </w:rPr>
            </w:pPr>
          </w:p>
        </w:tc>
      </w:tr>
      <w:tr w:rsidR="00335B0A" w:rsidRPr="000A3217" w14:paraId="0FB160D9" w14:textId="77777777" w:rsidTr="00335B0A">
        <w:tc>
          <w:tcPr>
            <w:tcW w:w="8838" w:type="dxa"/>
            <w:gridSpan w:val="3"/>
            <w:shd w:val="clear" w:color="auto" w:fill="D6E3BC" w:themeFill="accent3" w:themeFillTint="66"/>
          </w:tcPr>
          <w:p w14:paraId="7ED36AB3" w14:textId="08AF548D" w:rsidR="00335B0A" w:rsidRPr="000A3217" w:rsidRDefault="00335B0A" w:rsidP="00335B0A">
            <w:pPr>
              <w:jc w:val="center"/>
              <w:rPr>
                <w:rFonts w:asciiTheme="majorHAnsi" w:hAnsiTheme="majorHAnsi" w:cstheme="majorHAnsi"/>
                <w:sz w:val="22"/>
                <w:szCs w:val="22"/>
              </w:rPr>
            </w:pPr>
            <w:r>
              <w:rPr>
                <w:rFonts w:asciiTheme="majorHAnsi" w:hAnsiTheme="majorHAnsi" w:cstheme="majorHAnsi"/>
                <w:sz w:val="22"/>
                <w:szCs w:val="22"/>
              </w:rPr>
              <w:t>Week 12</w:t>
            </w:r>
          </w:p>
        </w:tc>
      </w:tr>
      <w:tr w:rsidR="00335B0A" w:rsidRPr="000A3217" w14:paraId="1E850EC6" w14:textId="77777777" w:rsidTr="007A4D5E">
        <w:tc>
          <w:tcPr>
            <w:tcW w:w="722" w:type="dxa"/>
          </w:tcPr>
          <w:p w14:paraId="7C77BC34"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187C0C02" w14:textId="4CDD244E" w:rsidR="00335B0A" w:rsidRPr="000A3217" w:rsidRDefault="00703EC0" w:rsidP="00335B0A">
            <w:pPr>
              <w:pStyle w:val="ListParagraph"/>
              <w:numPr>
                <w:ilvl w:val="0"/>
                <w:numId w:val="7"/>
              </w:numPr>
              <w:ind w:left="384" w:hanging="270"/>
              <w:rPr>
                <w:rFonts w:asciiTheme="majorHAnsi" w:hAnsiTheme="majorHAnsi" w:cstheme="majorHAnsi"/>
                <w:sz w:val="22"/>
                <w:szCs w:val="22"/>
              </w:rPr>
            </w:pPr>
            <w:r w:rsidRPr="00DB30F7">
              <w:rPr>
                <w:rFonts w:asciiTheme="majorHAnsi" w:hAnsiTheme="majorHAnsi" w:cstheme="majorHAnsi"/>
                <w:color w:val="FF0000"/>
                <w:sz w:val="22"/>
                <w:szCs w:val="22"/>
              </w:rPr>
              <w:t>Chapter Test 3</w:t>
            </w:r>
          </w:p>
        </w:tc>
        <w:tc>
          <w:tcPr>
            <w:tcW w:w="3616" w:type="dxa"/>
          </w:tcPr>
          <w:p w14:paraId="69E5589A" w14:textId="46308DAE" w:rsidR="00335B0A" w:rsidRPr="000A3217" w:rsidRDefault="00703EC0" w:rsidP="00703EC0">
            <w:pPr>
              <w:rPr>
                <w:rFonts w:asciiTheme="majorHAnsi" w:hAnsiTheme="majorHAnsi" w:cstheme="majorHAnsi"/>
                <w:sz w:val="22"/>
                <w:szCs w:val="22"/>
              </w:rPr>
            </w:pPr>
            <w:r>
              <w:rPr>
                <w:rFonts w:asciiTheme="majorHAnsi" w:hAnsiTheme="majorHAnsi" w:cstheme="majorHAnsi"/>
                <w:sz w:val="22"/>
                <w:szCs w:val="22"/>
              </w:rPr>
              <w:t>Chapter Test 3</w:t>
            </w:r>
          </w:p>
        </w:tc>
      </w:tr>
      <w:tr w:rsidR="00335B0A" w:rsidRPr="000A3217" w14:paraId="2293F5A3" w14:textId="77777777" w:rsidTr="00703EC0">
        <w:trPr>
          <w:trHeight w:val="1142"/>
        </w:trPr>
        <w:tc>
          <w:tcPr>
            <w:tcW w:w="722" w:type="dxa"/>
          </w:tcPr>
          <w:p w14:paraId="71947AF3"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435C79DC" w14:textId="77777777" w:rsidR="00703EC0" w:rsidRDefault="00703EC0" w:rsidP="00703EC0">
            <w:pPr>
              <w:pStyle w:val="ListParagraph"/>
              <w:numPr>
                <w:ilvl w:val="0"/>
                <w:numId w:val="24"/>
              </w:numPr>
              <w:ind w:left="427"/>
              <w:rPr>
                <w:rFonts w:asciiTheme="majorHAnsi" w:hAnsiTheme="majorHAnsi" w:cstheme="majorHAnsi"/>
                <w:sz w:val="22"/>
                <w:szCs w:val="22"/>
              </w:rPr>
            </w:pPr>
            <w:r>
              <w:rPr>
                <w:rFonts w:asciiTheme="majorHAnsi" w:hAnsiTheme="majorHAnsi" w:cstheme="majorHAnsi"/>
                <w:sz w:val="22"/>
                <w:szCs w:val="22"/>
              </w:rPr>
              <w:t>Chapter 4: Designing Websites/App</w:t>
            </w:r>
          </w:p>
          <w:p w14:paraId="4DBBCDBB" w14:textId="46CE55A4" w:rsidR="00703EC0" w:rsidRDefault="00703EC0" w:rsidP="00703EC0">
            <w:pPr>
              <w:pStyle w:val="ListParagraph"/>
              <w:numPr>
                <w:ilvl w:val="0"/>
                <w:numId w:val="24"/>
              </w:numPr>
              <w:ind w:left="427"/>
              <w:rPr>
                <w:rFonts w:asciiTheme="majorHAnsi" w:hAnsiTheme="majorHAnsi" w:cstheme="majorHAnsi"/>
                <w:sz w:val="22"/>
                <w:szCs w:val="22"/>
              </w:rPr>
            </w:pPr>
            <w:r>
              <w:rPr>
                <w:rFonts w:asciiTheme="majorHAnsi" w:hAnsiTheme="majorHAnsi" w:cstheme="majorHAnsi"/>
                <w:sz w:val="22"/>
                <w:szCs w:val="22"/>
              </w:rPr>
              <w:t>Common factors in “</w:t>
            </w:r>
            <w:proofErr w:type="spellStart"/>
            <w:r>
              <w:rPr>
                <w:rFonts w:asciiTheme="majorHAnsi" w:hAnsiTheme="majorHAnsi" w:cstheme="majorHAnsi"/>
                <w:sz w:val="22"/>
                <w:szCs w:val="22"/>
              </w:rPr>
              <w:t>Moriagaru</w:t>
            </w:r>
            <w:proofErr w:type="spellEnd"/>
            <w:r>
              <w:rPr>
                <w:rFonts w:asciiTheme="majorHAnsi" w:hAnsiTheme="majorHAnsi" w:cstheme="majorHAnsi"/>
                <w:sz w:val="22"/>
                <w:szCs w:val="22"/>
              </w:rPr>
              <w:t xml:space="preserve">” (e.g., </w:t>
            </w:r>
            <w:proofErr w:type="spellStart"/>
            <w:r>
              <w:rPr>
                <w:rFonts w:asciiTheme="majorHAnsi" w:hAnsiTheme="majorHAnsi" w:cstheme="majorHAnsi"/>
                <w:sz w:val="22"/>
                <w:szCs w:val="22"/>
              </w:rPr>
              <w:t>Makankou</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Sappou</w:t>
            </w:r>
            <w:proofErr w:type="spellEnd"/>
            <w:r>
              <w:rPr>
                <w:rFonts w:asciiTheme="majorHAnsi" w:hAnsiTheme="majorHAnsi" w:cstheme="majorHAnsi"/>
                <w:sz w:val="22"/>
                <w:szCs w:val="22"/>
              </w:rPr>
              <w:t>, JK Phenomena, Japanese Halloween)</w:t>
            </w:r>
          </w:p>
          <w:p w14:paraId="683D9EE1" w14:textId="74B8462C" w:rsidR="00335B0A" w:rsidRPr="007A4D5E" w:rsidRDefault="00703EC0" w:rsidP="00703EC0">
            <w:pPr>
              <w:pStyle w:val="ListParagraph"/>
              <w:numPr>
                <w:ilvl w:val="0"/>
                <w:numId w:val="24"/>
              </w:numPr>
              <w:ind w:left="427"/>
              <w:rPr>
                <w:rFonts w:asciiTheme="majorHAnsi" w:hAnsiTheme="majorHAnsi" w:cstheme="majorHAnsi"/>
                <w:sz w:val="22"/>
                <w:szCs w:val="22"/>
              </w:rPr>
            </w:pPr>
            <w:r>
              <w:rPr>
                <w:rFonts w:asciiTheme="majorHAnsi" w:hAnsiTheme="majorHAnsi" w:cstheme="majorHAnsi"/>
                <w:sz w:val="22"/>
                <w:szCs w:val="22"/>
              </w:rPr>
              <w:t>Discuss individual projects</w:t>
            </w:r>
          </w:p>
        </w:tc>
        <w:tc>
          <w:tcPr>
            <w:tcW w:w="3616" w:type="dxa"/>
          </w:tcPr>
          <w:p w14:paraId="1F051F71" w14:textId="77777777" w:rsidR="00335B0A" w:rsidRPr="000A3217" w:rsidRDefault="00335B0A" w:rsidP="00335B0A">
            <w:pPr>
              <w:rPr>
                <w:rFonts w:asciiTheme="majorHAnsi" w:hAnsiTheme="majorHAnsi" w:cstheme="majorHAnsi"/>
                <w:sz w:val="22"/>
                <w:szCs w:val="22"/>
              </w:rPr>
            </w:pPr>
          </w:p>
        </w:tc>
      </w:tr>
      <w:tr w:rsidR="00335B0A" w:rsidRPr="000A3217" w14:paraId="09E0E340" w14:textId="77777777" w:rsidTr="007A4D5E">
        <w:tc>
          <w:tcPr>
            <w:tcW w:w="722" w:type="dxa"/>
          </w:tcPr>
          <w:p w14:paraId="214341E9"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6E1A2378" w14:textId="71FABA42" w:rsidR="00335B0A" w:rsidRDefault="00335B0A" w:rsidP="00335B0A">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Cool Japan, “</w:t>
            </w:r>
            <w:proofErr w:type="spellStart"/>
            <w:r>
              <w:rPr>
                <w:rFonts w:asciiTheme="majorHAnsi" w:hAnsiTheme="majorHAnsi" w:cstheme="majorHAnsi"/>
                <w:sz w:val="22"/>
                <w:szCs w:val="22"/>
              </w:rPr>
              <w:t>Barus</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Matsuri</w:t>
            </w:r>
            <w:proofErr w:type="spellEnd"/>
            <w:r>
              <w:rPr>
                <w:rFonts w:asciiTheme="majorHAnsi" w:hAnsiTheme="majorHAnsi" w:cstheme="majorHAnsi"/>
                <w:sz w:val="22"/>
                <w:szCs w:val="22"/>
              </w:rPr>
              <w:t xml:space="preserve">”, Otaku, </w:t>
            </w:r>
            <w:proofErr w:type="spellStart"/>
            <w:r>
              <w:rPr>
                <w:rFonts w:asciiTheme="majorHAnsi" w:hAnsiTheme="majorHAnsi" w:cstheme="majorHAnsi"/>
                <w:sz w:val="22"/>
                <w:szCs w:val="22"/>
              </w:rPr>
              <w:t>Niconico</w:t>
            </w:r>
            <w:proofErr w:type="spellEnd"/>
            <w:r>
              <w:rPr>
                <w:rFonts w:asciiTheme="majorHAnsi" w:hAnsiTheme="majorHAnsi" w:cstheme="majorHAnsi"/>
                <w:sz w:val="22"/>
                <w:szCs w:val="22"/>
              </w:rPr>
              <w:t xml:space="preserve"> Cho </w:t>
            </w:r>
            <w:proofErr w:type="spellStart"/>
            <w:r>
              <w:rPr>
                <w:rFonts w:asciiTheme="majorHAnsi" w:hAnsiTheme="majorHAnsi" w:cstheme="majorHAnsi"/>
                <w:sz w:val="22"/>
                <w:szCs w:val="22"/>
              </w:rPr>
              <w:t>Kaigi</w:t>
            </w:r>
            <w:proofErr w:type="spellEnd"/>
            <w:r w:rsidR="00703EC0">
              <w:rPr>
                <w:rFonts w:asciiTheme="majorHAnsi" w:hAnsiTheme="majorHAnsi" w:cstheme="majorHAnsi"/>
                <w:sz w:val="22"/>
                <w:szCs w:val="22"/>
              </w:rPr>
              <w:t xml:space="preserve">, </w:t>
            </w:r>
            <w:proofErr w:type="spellStart"/>
            <w:r w:rsidR="00703EC0">
              <w:rPr>
                <w:rFonts w:asciiTheme="majorHAnsi" w:hAnsiTheme="majorHAnsi" w:cstheme="majorHAnsi"/>
                <w:sz w:val="22"/>
                <w:szCs w:val="22"/>
              </w:rPr>
              <w:t>Oympics</w:t>
            </w:r>
            <w:proofErr w:type="spellEnd"/>
            <w:r w:rsidR="00703EC0">
              <w:rPr>
                <w:rFonts w:asciiTheme="majorHAnsi" w:hAnsiTheme="majorHAnsi" w:cstheme="majorHAnsi"/>
                <w:sz w:val="22"/>
                <w:szCs w:val="22"/>
              </w:rPr>
              <w:t xml:space="preserve"> advertisement</w:t>
            </w:r>
          </w:p>
          <w:p w14:paraId="2C445D5D" w14:textId="46AA8ECA" w:rsidR="00335B0A" w:rsidRPr="00703EC0" w:rsidRDefault="00335B0A" w:rsidP="00703EC0">
            <w:pPr>
              <w:pStyle w:val="ListParagraph"/>
              <w:numPr>
                <w:ilvl w:val="0"/>
                <w:numId w:val="24"/>
              </w:numPr>
              <w:ind w:left="367" w:hanging="270"/>
              <w:rPr>
                <w:rFonts w:asciiTheme="majorHAnsi" w:hAnsiTheme="majorHAnsi" w:cstheme="majorHAnsi"/>
                <w:sz w:val="22"/>
                <w:szCs w:val="22"/>
              </w:rPr>
            </w:pPr>
            <w:r w:rsidRPr="00703EC0">
              <w:rPr>
                <w:rFonts w:asciiTheme="majorHAnsi" w:hAnsiTheme="majorHAnsi" w:cstheme="majorHAnsi"/>
                <w:sz w:val="22"/>
                <w:szCs w:val="22"/>
              </w:rPr>
              <w:t>PPAP</w:t>
            </w:r>
            <w:r w:rsidR="00703EC0" w:rsidRPr="00703EC0">
              <w:rPr>
                <w:rFonts w:asciiTheme="majorHAnsi" w:hAnsiTheme="majorHAnsi" w:cstheme="majorHAnsi"/>
                <w:sz w:val="22"/>
                <w:szCs w:val="22"/>
              </w:rPr>
              <w:t xml:space="preserve">, </w:t>
            </w:r>
            <w:r w:rsidRPr="00703EC0">
              <w:rPr>
                <w:rFonts w:asciiTheme="majorHAnsi" w:hAnsiTheme="majorHAnsi" w:cstheme="majorHAnsi"/>
                <w:sz w:val="22"/>
                <w:szCs w:val="22"/>
              </w:rPr>
              <w:t>“</w:t>
            </w:r>
            <w:proofErr w:type="spellStart"/>
            <w:r w:rsidRPr="00703EC0">
              <w:rPr>
                <w:rFonts w:asciiTheme="majorHAnsi" w:hAnsiTheme="majorHAnsi" w:cstheme="majorHAnsi"/>
                <w:sz w:val="22"/>
                <w:szCs w:val="22"/>
              </w:rPr>
              <w:t>Pockey</w:t>
            </w:r>
            <w:proofErr w:type="spellEnd"/>
            <w:r w:rsidRPr="00703EC0">
              <w:rPr>
                <w:rFonts w:asciiTheme="majorHAnsi" w:hAnsiTheme="majorHAnsi" w:cstheme="majorHAnsi"/>
                <w:sz w:val="22"/>
                <w:szCs w:val="22"/>
              </w:rPr>
              <w:t>” incidents</w:t>
            </w:r>
            <w:r w:rsidR="00703EC0" w:rsidRPr="00703EC0">
              <w:rPr>
                <w:rFonts w:asciiTheme="majorHAnsi" w:hAnsiTheme="majorHAnsi" w:cstheme="majorHAnsi"/>
                <w:sz w:val="22"/>
                <w:szCs w:val="22"/>
              </w:rPr>
              <w:t xml:space="preserve">, </w:t>
            </w:r>
            <w:proofErr w:type="spellStart"/>
            <w:r w:rsidR="00703EC0" w:rsidRPr="00703EC0">
              <w:rPr>
                <w:rFonts w:asciiTheme="majorHAnsi" w:hAnsiTheme="majorHAnsi" w:cstheme="majorHAnsi"/>
                <w:sz w:val="22"/>
                <w:szCs w:val="22"/>
              </w:rPr>
              <w:t>Pokemon</w:t>
            </w:r>
            <w:proofErr w:type="spellEnd"/>
            <w:r w:rsidR="00703EC0" w:rsidRPr="00703EC0">
              <w:rPr>
                <w:rFonts w:asciiTheme="majorHAnsi" w:hAnsiTheme="majorHAnsi" w:cstheme="majorHAnsi"/>
                <w:sz w:val="22"/>
                <w:szCs w:val="22"/>
              </w:rPr>
              <w:t xml:space="preserve"> Go phenomena (Augmented Reality) in the world</w:t>
            </w:r>
          </w:p>
        </w:tc>
        <w:tc>
          <w:tcPr>
            <w:tcW w:w="3616" w:type="dxa"/>
          </w:tcPr>
          <w:p w14:paraId="55BE8AD5" w14:textId="080A0842" w:rsidR="00335B0A" w:rsidRPr="000A3217" w:rsidRDefault="00397581" w:rsidP="00335B0A">
            <w:pPr>
              <w:rPr>
                <w:rFonts w:asciiTheme="majorHAnsi" w:hAnsiTheme="majorHAnsi" w:cstheme="majorHAnsi"/>
                <w:sz w:val="22"/>
                <w:szCs w:val="22"/>
              </w:rPr>
            </w:pPr>
            <w:r>
              <w:rPr>
                <w:rFonts w:asciiTheme="majorHAnsi" w:hAnsiTheme="majorHAnsi" w:cstheme="majorHAnsi"/>
                <w:sz w:val="22"/>
                <w:szCs w:val="22"/>
              </w:rPr>
              <w:t>Blog 11</w:t>
            </w:r>
          </w:p>
        </w:tc>
      </w:tr>
      <w:tr w:rsidR="00335B0A" w:rsidRPr="000A3217" w14:paraId="16A9E3FF" w14:textId="77777777" w:rsidTr="00335B0A">
        <w:tc>
          <w:tcPr>
            <w:tcW w:w="8838" w:type="dxa"/>
            <w:gridSpan w:val="3"/>
            <w:shd w:val="clear" w:color="auto" w:fill="D6E3BC" w:themeFill="accent3" w:themeFillTint="66"/>
          </w:tcPr>
          <w:p w14:paraId="22DD1636" w14:textId="494B5627" w:rsidR="00335B0A" w:rsidRPr="000A3217" w:rsidRDefault="00335B0A" w:rsidP="00335B0A">
            <w:pPr>
              <w:jc w:val="center"/>
              <w:rPr>
                <w:rFonts w:asciiTheme="majorHAnsi" w:hAnsiTheme="majorHAnsi" w:cstheme="majorHAnsi"/>
                <w:sz w:val="22"/>
                <w:szCs w:val="22"/>
              </w:rPr>
            </w:pPr>
            <w:r>
              <w:rPr>
                <w:rFonts w:asciiTheme="majorHAnsi" w:hAnsiTheme="majorHAnsi" w:cstheme="majorHAnsi"/>
                <w:sz w:val="22"/>
                <w:szCs w:val="22"/>
              </w:rPr>
              <w:t>Week 13</w:t>
            </w:r>
          </w:p>
        </w:tc>
      </w:tr>
      <w:tr w:rsidR="00335B0A" w:rsidRPr="000A3217" w14:paraId="11AC04DD" w14:textId="77777777" w:rsidTr="007A4D5E">
        <w:tc>
          <w:tcPr>
            <w:tcW w:w="722" w:type="dxa"/>
          </w:tcPr>
          <w:p w14:paraId="137AC7DF"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685283A3" w14:textId="030F957E" w:rsidR="00335B0A" w:rsidRPr="000A3217" w:rsidRDefault="00703EC0" w:rsidP="00335B0A">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High Context vs. Low Context</w:t>
            </w:r>
            <w:r w:rsidR="00397581">
              <w:rPr>
                <w:rFonts w:asciiTheme="majorHAnsi" w:hAnsiTheme="majorHAnsi" w:cstheme="majorHAnsi"/>
                <w:sz w:val="22"/>
                <w:szCs w:val="22"/>
              </w:rPr>
              <w:t xml:space="preserve"> (1)</w:t>
            </w:r>
          </w:p>
        </w:tc>
        <w:tc>
          <w:tcPr>
            <w:tcW w:w="3616" w:type="dxa"/>
          </w:tcPr>
          <w:p w14:paraId="4090E4F3" w14:textId="77777777" w:rsidR="00335B0A" w:rsidRPr="000A3217" w:rsidRDefault="00335B0A" w:rsidP="00335B0A">
            <w:pPr>
              <w:rPr>
                <w:rFonts w:asciiTheme="majorHAnsi" w:hAnsiTheme="majorHAnsi" w:cstheme="majorHAnsi"/>
                <w:sz w:val="22"/>
                <w:szCs w:val="22"/>
              </w:rPr>
            </w:pPr>
          </w:p>
        </w:tc>
      </w:tr>
      <w:tr w:rsidR="00335B0A" w:rsidRPr="000A3217" w14:paraId="06CFDB5D" w14:textId="77777777" w:rsidTr="007A4D5E">
        <w:tc>
          <w:tcPr>
            <w:tcW w:w="722" w:type="dxa"/>
          </w:tcPr>
          <w:p w14:paraId="0F4349CF" w14:textId="77777777" w:rsidR="00335B0A" w:rsidRPr="000A3217" w:rsidRDefault="00335B0A" w:rsidP="00335B0A">
            <w:pPr>
              <w:rPr>
                <w:rFonts w:asciiTheme="majorHAnsi" w:hAnsiTheme="majorHAnsi" w:cstheme="majorHAnsi"/>
                <w:sz w:val="22"/>
                <w:szCs w:val="22"/>
              </w:rPr>
            </w:pPr>
            <w:r>
              <w:rPr>
                <w:rFonts w:asciiTheme="majorHAnsi" w:hAnsiTheme="majorHAnsi" w:cstheme="majorHAnsi"/>
                <w:sz w:val="22"/>
                <w:szCs w:val="22"/>
              </w:rPr>
              <w:lastRenderedPageBreak/>
              <w:t>2</w:t>
            </w:r>
          </w:p>
        </w:tc>
        <w:tc>
          <w:tcPr>
            <w:tcW w:w="4500" w:type="dxa"/>
          </w:tcPr>
          <w:p w14:paraId="23735488" w14:textId="21240F8B" w:rsidR="00335B0A" w:rsidRPr="00335B0A" w:rsidRDefault="00397581" w:rsidP="00703EC0">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High Context vs. Low Context (2)</w:t>
            </w:r>
          </w:p>
        </w:tc>
        <w:tc>
          <w:tcPr>
            <w:tcW w:w="3616" w:type="dxa"/>
          </w:tcPr>
          <w:p w14:paraId="1A7EA014" w14:textId="345CBA8F" w:rsidR="00335B0A" w:rsidRPr="000A3217" w:rsidRDefault="00335B0A" w:rsidP="00335B0A">
            <w:pPr>
              <w:rPr>
                <w:rFonts w:asciiTheme="majorHAnsi" w:hAnsiTheme="majorHAnsi" w:cstheme="majorHAnsi"/>
                <w:sz w:val="22"/>
                <w:szCs w:val="22"/>
              </w:rPr>
            </w:pPr>
          </w:p>
        </w:tc>
      </w:tr>
      <w:tr w:rsidR="00DB30F7" w:rsidRPr="000A3217" w14:paraId="4ECA8D40" w14:textId="77777777" w:rsidTr="007A4D5E">
        <w:tc>
          <w:tcPr>
            <w:tcW w:w="722" w:type="dxa"/>
          </w:tcPr>
          <w:p w14:paraId="6F1F25D2" w14:textId="77777777"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18FADB7C" w14:textId="64F58FCE" w:rsidR="00DB30F7" w:rsidRPr="007A4D5E" w:rsidRDefault="00DB30F7" w:rsidP="00DB30F7">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High Context vs. Low Context (3)</w:t>
            </w:r>
          </w:p>
        </w:tc>
        <w:tc>
          <w:tcPr>
            <w:tcW w:w="3616" w:type="dxa"/>
          </w:tcPr>
          <w:p w14:paraId="6AC2D0A0" w14:textId="554432C6"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Blog 12</w:t>
            </w:r>
          </w:p>
        </w:tc>
      </w:tr>
      <w:tr w:rsidR="00DB30F7" w:rsidRPr="000A3217" w14:paraId="2040A778" w14:textId="77777777" w:rsidTr="00335B0A">
        <w:tc>
          <w:tcPr>
            <w:tcW w:w="8838" w:type="dxa"/>
            <w:gridSpan w:val="3"/>
            <w:shd w:val="clear" w:color="auto" w:fill="D6E3BC" w:themeFill="accent3" w:themeFillTint="66"/>
          </w:tcPr>
          <w:p w14:paraId="0E9C60F7" w14:textId="31582834" w:rsidR="00DB30F7" w:rsidRPr="000A3217" w:rsidRDefault="00DB30F7" w:rsidP="00DB30F7">
            <w:pPr>
              <w:jc w:val="center"/>
              <w:rPr>
                <w:rFonts w:asciiTheme="majorHAnsi" w:hAnsiTheme="majorHAnsi" w:cstheme="majorHAnsi"/>
                <w:sz w:val="22"/>
                <w:szCs w:val="22"/>
              </w:rPr>
            </w:pPr>
            <w:r>
              <w:rPr>
                <w:rFonts w:asciiTheme="majorHAnsi" w:hAnsiTheme="majorHAnsi" w:cstheme="majorHAnsi"/>
                <w:sz w:val="22"/>
                <w:szCs w:val="22"/>
              </w:rPr>
              <w:t>Week 14</w:t>
            </w:r>
          </w:p>
        </w:tc>
      </w:tr>
      <w:tr w:rsidR="00DB30F7" w:rsidRPr="000A3217" w14:paraId="4857D8AB" w14:textId="77777777" w:rsidTr="007A4D5E">
        <w:tc>
          <w:tcPr>
            <w:tcW w:w="722" w:type="dxa"/>
          </w:tcPr>
          <w:p w14:paraId="4B99A525" w14:textId="77777777"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60614E90" w14:textId="055B2C93" w:rsidR="00DB30F7" w:rsidRPr="000A3217" w:rsidRDefault="00DB30F7" w:rsidP="00DB30F7">
            <w:pPr>
              <w:pStyle w:val="ListParagraph"/>
              <w:numPr>
                <w:ilvl w:val="0"/>
                <w:numId w:val="7"/>
              </w:numPr>
              <w:ind w:left="384" w:hanging="270"/>
              <w:rPr>
                <w:rFonts w:asciiTheme="majorHAnsi" w:hAnsiTheme="majorHAnsi" w:cstheme="majorHAnsi"/>
                <w:sz w:val="22"/>
                <w:szCs w:val="22"/>
              </w:rPr>
            </w:pPr>
            <w:r>
              <w:rPr>
                <w:rFonts w:asciiTheme="majorHAnsi" w:hAnsiTheme="majorHAnsi" w:cstheme="majorHAnsi"/>
                <w:sz w:val="22"/>
                <w:szCs w:val="22"/>
              </w:rPr>
              <w:t>Review for Chapter Test 4</w:t>
            </w:r>
          </w:p>
        </w:tc>
        <w:tc>
          <w:tcPr>
            <w:tcW w:w="3616" w:type="dxa"/>
          </w:tcPr>
          <w:p w14:paraId="100FC727" w14:textId="77777777" w:rsidR="00DB30F7" w:rsidRPr="000A3217" w:rsidRDefault="00DB30F7" w:rsidP="00DB30F7">
            <w:pPr>
              <w:rPr>
                <w:rFonts w:asciiTheme="majorHAnsi" w:hAnsiTheme="majorHAnsi" w:cstheme="majorHAnsi"/>
                <w:sz w:val="22"/>
                <w:szCs w:val="22"/>
              </w:rPr>
            </w:pPr>
          </w:p>
        </w:tc>
      </w:tr>
      <w:tr w:rsidR="00DB30F7" w:rsidRPr="000A3217" w14:paraId="597DA571" w14:textId="77777777" w:rsidTr="007A4D5E">
        <w:tc>
          <w:tcPr>
            <w:tcW w:w="722" w:type="dxa"/>
          </w:tcPr>
          <w:p w14:paraId="6D1FE61E" w14:textId="77777777"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7BCC1078" w14:textId="72920DAA" w:rsidR="00DB30F7" w:rsidRPr="007A4D5E" w:rsidRDefault="00DB30F7" w:rsidP="00DB30F7">
            <w:pPr>
              <w:pStyle w:val="ListParagraph"/>
              <w:numPr>
                <w:ilvl w:val="0"/>
                <w:numId w:val="24"/>
              </w:numPr>
              <w:ind w:left="367" w:hanging="270"/>
              <w:rPr>
                <w:rFonts w:asciiTheme="majorHAnsi" w:hAnsiTheme="majorHAnsi" w:cstheme="majorHAnsi"/>
                <w:sz w:val="22"/>
                <w:szCs w:val="22"/>
              </w:rPr>
            </w:pPr>
            <w:r w:rsidRPr="005006BB">
              <w:rPr>
                <w:rFonts w:asciiTheme="majorHAnsi" w:hAnsiTheme="majorHAnsi" w:cstheme="majorHAnsi"/>
                <w:color w:val="FF0000"/>
                <w:sz w:val="22"/>
                <w:szCs w:val="22"/>
              </w:rPr>
              <w:t>Chapter Test 4</w:t>
            </w:r>
          </w:p>
        </w:tc>
        <w:tc>
          <w:tcPr>
            <w:tcW w:w="3616" w:type="dxa"/>
          </w:tcPr>
          <w:p w14:paraId="5EA0CA4C" w14:textId="682330EF"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Chapter Test 4</w:t>
            </w:r>
          </w:p>
        </w:tc>
      </w:tr>
      <w:tr w:rsidR="00DB30F7" w:rsidRPr="000A3217" w14:paraId="3D2E0E1B" w14:textId="77777777" w:rsidTr="007A4D5E">
        <w:tc>
          <w:tcPr>
            <w:tcW w:w="722" w:type="dxa"/>
          </w:tcPr>
          <w:p w14:paraId="4440C61A" w14:textId="77777777"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3</w:t>
            </w:r>
          </w:p>
        </w:tc>
        <w:tc>
          <w:tcPr>
            <w:tcW w:w="4500" w:type="dxa"/>
          </w:tcPr>
          <w:p w14:paraId="03FCBC6D" w14:textId="6E82A390" w:rsidR="00DB30F7" w:rsidRPr="007A4D5E" w:rsidRDefault="00DB30F7" w:rsidP="00DB30F7">
            <w:pPr>
              <w:pStyle w:val="ListParagraph"/>
              <w:numPr>
                <w:ilvl w:val="0"/>
                <w:numId w:val="24"/>
              </w:numPr>
              <w:ind w:left="367" w:hanging="270"/>
              <w:rPr>
                <w:rFonts w:asciiTheme="majorHAnsi" w:hAnsiTheme="majorHAnsi" w:cstheme="majorHAnsi"/>
                <w:sz w:val="22"/>
                <w:szCs w:val="22"/>
              </w:rPr>
            </w:pPr>
            <w:r>
              <w:rPr>
                <w:rFonts w:asciiTheme="majorHAnsi" w:hAnsiTheme="majorHAnsi" w:cstheme="majorHAnsi"/>
                <w:sz w:val="22"/>
                <w:szCs w:val="22"/>
              </w:rPr>
              <w:t>Individual Project Presentations (1)</w:t>
            </w:r>
          </w:p>
        </w:tc>
        <w:tc>
          <w:tcPr>
            <w:tcW w:w="3616" w:type="dxa"/>
          </w:tcPr>
          <w:p w14:paraId="11D54112" w14:textId="77777777" w:rsidR="00DB30F7" w:rsidRPr="000A3217" w:rsidRDefault="00DB30F7" w:rsidP="00DB30F7">
            <w:pPr>
              <w:rPr>
                <w:rFonts w:asciiTheme="majorHAnsi" w:hAnsiTheme="majorHAnsi" w:cstheme="majorHAnsi"/>
                <w:sz w:val="22"/>
                <w:szCs w:val="22"/>
              </w:rPr>
            </w:pPr>
          </w:p>
        </w:tc>
      </w:tr>
      <w:tr w:rsidR="00DB30F7" w:rsidRPr="000A3217" w14:paraId="2B6828C3" w14:textId="77777777" w:rsidTr="00335B0A">
        <w:tc>
          <w:tcPr>
            <w:tcW w:w="8838" w:type="dxa"/>
            <w:gridSpan w:val="3"/>
            <w:shd w:val="clear" w:color="auto" w:fill="D6E3BC" w:themeFill="accent3" w:themeFillTint="66"/>
          </w:tcPr>
          <w:p w14:paraId="6B6561DC" w14:textId="6C7D9C79" w:rsidR="00DB30F7" w:rsidRPr="000A3217" w:rsidRDefault="00DB30F7" w:rsidP="00DB30F7">
            <w:pPr>
              <w:jc w:val="center"/>
              <w:rPr>
                <w:rFonts w:asciiTheme="majorHAnsi" w:hAnsiTheme="majorHAnsi" w:cstheme="majorHAnsi"/>
                <w:sz w:val="22"/>
                <w:szCs w:val="22"/>
              </w:rPr>
            </w:pPr>
            <w:r>
              <w:rPr>
                <w:rFonts w:asciiTheme="majorHAnsi" w:hAnsiTheme="majorHAnsi" w:cstheme="majorHAnsi"/>
                <w:sz w:val="22"/>
                <w:szCs w:val="22"/>
              </w:rPr>
              <w:t>Week 15</w:t>
            </w:r>
          </w:p>
        </w:tc>
      </w:tr>
      <w:tr w:rsidR="00DB30F7" w:rsidRPr="000A3217" w14:paraId="538330C9" w14:textId="77777777" w:rsidTr="007A4D5E">
        <w:tc>
          <w:tcPr>
            <w:tcW w:w="722" w:type="dxa"/>
          </w:tcPr>
          <w:p w14:paraId="15CDF9F3" w14:textId="595E79A5"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1</w:t>
            </w:r>
          </w:p>
        </w:tc>
        <w:tc>
          <w:tcPr>
            <w:tcW w:w="4500" w:type="dxa"/>
          </w:tcPr>
          <w:p w14:paraId="19FA948E" w14:textId="4A932991" w:rsidR="00DB30F7" w:rsidRPr="000A3217" w:rsidRDefault="00DB30F7" w:rsidP="00DB30F7">
            <w:pPr>
              <w:pStyle w:val="ListParagraph"/>
              <w:numPr>
                <w:ilvl w:val="0"/>
                <w:numId w:val="8"/>
              </w:numPr>
              <w:ind w:left="384" w:hanging="270"/>
              <w:rPr>
                <w:rFonts w:asciiTheme="majorHAnsi" w:hAnsiTheme="majorHAnsi" w:cstheme="majorHAnsi"/>
                <w:sz w:val="22"/>
                <w:szCs w:val="22"/>
              </w:rPr>
            </w:pPr>
            <w:r>
              <w:rPr>
                <w:rFonts w:asciiTheme="majorHAnsi" w:hAnsiTheme="majorHAnsi" w:cstheme="majorHAnsi"/>
                <w:sz w:val="22"/>
                <w:szCs w:val="22"/>
              </w:rPr>
              <w:t>Individual Project Presentations (2)</w:t>
            </w:r>
          </w:p>
        </w:tc>
        <w:tc>
          <w:tcPr>
            <w:tcW w:w="3616" w:type="dxa"/>
          </w:tcPr>
          <w:p w14:paraId="3D21C4AF" w14:textId="7E3F84A0" w:rsidR="00DB30F7" w:rsidRPr="000A3217" w:rsidRDefault="00DB30F7" w:rsidP="00DB30F7">
            <w:pPr>
              <w:rPr>
                <w:rFonts w:asciiTheme="majorHAnsi" w:hAnsiTheme="majorHAnsi" w:cstheme="majorHAnsi"/>
                <w:sz w:val="22"/>
                <w:szCs w:val="22"/>
              </w:rPr>
            </w:pPr>
          </w:p>
        </w:tc>
      </w:tr>
      <w:tr w:rsidR="00DB30F7" w:rsidRPr="000A3217" w14:paraId="75C4BDD7" w14:textId="77777777" w:rsidTr="007A4D5E">
        <w:tc>
          <w:tcPr>
            <w:tcW w:w="722" w:type="dxa"/>
          </w:tcPr>
          <w:p w14:paraId="127FD946" w14:textId="3CE3154E"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2</w:t>
            </w:r>
          </w:p>
        </w:tc>
        <w:tc>
          <w:tcPr>
            <w:tcW w:w="4500" w:type="dxa"/>
          </w:tcPr>
          <w:p w14:paraId="4DBF0767" w14:textId="50748C3F" w:rsidR="00DB30F7" w:rsidRPr="000A3217" w:rsidRDefault="00DB30F7" w:rsidP="00DB30F7">
            <w:pPr>
              <w:pStyle w:val="ListParagraph"/>
              <w:numPr>
                <w:ilvl w:val="0"/>
                <w:numId w:val="8"/>
              </w:numPr>
              <w:ind w:left="384" w:hanging="270"/>
              <w:rPr>
                <w:rFonts w:asciiTheme="majorHAnsi" w:hAnsiTheme="majorHAnsi" w:cstheme="majorHAnsi"/>
                <w:sz w:val="22"/>
                <w:szCs w:val="22"/>
              </w:rPr>
            </w:pPr>
            <w:r>
              <w:rPr>
                <w:rFonts w:asciiTheme="majorHAnsi" w:hAnsiTheme="majorHAnsi" w:cstheme="majorHAnsi"/>
                <w:sz w:val="22"/>
                <w:szCs w:val="22"/>
              </w:rPr>
              <w:t>Individual Project Presentations (3)</w:t>
            </w:r>
          </w:p>
        </w:tc>
        <w:tc>
          <w:tcPr>
            <w:tcW w:w="3616" w:type="dxa"/>
          </w:tcPr>
          <w:p w14:paraId="348BE45E" w14:textId="7455E580" w:rsidR="00DB30F7" w:rsidRPr="000A3217" w:rsidRDefault="00DB30F7" w:rsidP="00DB30F7">
            <w:pPr>
              <w:rPr>
                <w:rFonts w:asciiTheme="majorHAnsi" w:hAnsiTheme="majorHAnsi" w:cstheme="majorHAnsi"/>
                <w:sz w:val="22"/>
                <w:szCs w:val="22"/>
              </w:rPr>
            </w:pPr>
          </w:p>
        </w:tc>
      </w:tr>
      <w:tr w:rsidR="00DB30F7" w:rsidRPr="000A3217" w14:paraId="225883A8" w14:textId="77777777" w:rsidTr="0045133F">
        <w:tc>
          <w:tcPr>
            <w:tcW w:w="8838" w:type="dxa"/>
            <w:gridSpan w:val="3"/>
          </w:tcPr>
          <w:p w14:paraId="60291005" w14:textId="025B423F" w:rsidR="00DB30F7" w:rsidRPr="000A3217" w:rsidRDefault="00DB30F7" w:rsidP="00DB30F7">
            <w:pPr>
              <w:jc w:val="center"/>
              <w:rPr>
                <w:rFonts w:asciiTheme="majorHAnsi" w:hAnsiTheme="majorHAnsi" w:cstheme="majorHAnsi"/>
                <w:sz w:val="22"/>
                <w:szCs w:val="22"/>
              </w:rPr>
            </w:pPr>
            <w:r>
              <w:rPr>
                <w:rFonts w:asciiTheme="majorHAnsi" w:hAnsiTheme="majorHAnsi" w:cstheme="majorHAnsi"/>
                <w:sz w:val="22"/>
                <w:szCs w:val="22"/>
              </w:rPr>
              <w:t>Week 16</w:t>
            </w:r>
          </w:p>
        </w:tc>
      </w:tr>
      <w:tr w:rsidR="00DB30F7" w:rsidRPr="000A3217" w14:paraId="1C3227C7" w14:textId="77777777" w:rsidTr="007A4D5E">
        <w:tc>
          <w:tcPr>
            <w:tcW w:w="722" w:type="dxa"/>
          </w:tcPr>
          <w:p w14:paraId="46C5D350" w14:textId="29E8B9B5" w:rsidR="00DB30F7" w:rsidRPr="000A3217" w:rsidRDefault="00DB30F7" w:rsidP="00DB30F7">
            <w:pPr>
              <w:rPr>
                <w:rFonts w:asciiTheme="majorHAnsi" w:hAnsiTheme="majorHAnsi" w:cstheme="majorHAnsi"/>
                <w:sz w:val="22"/>
                <w:szCs w:val="22"/>
              </w:rPr>
            </w:pPr>
          </w:p>
        </w:tc>
        <w:tc>
          <w:tcPr>
            <w:tcW w:w="4500" w:type="dxa"/>
          </w:tcPr>
          <w:p w14:paraId="2E487CDB" w14:textId="29B0E05C" w:rsidR="00DB30F7" w:rsidRPr="000A3217" w:rsidRDefault="00DB30F7" w:rsidP="00DB30F7">
            <w:pPr>
              <w:rPr>
                <w:rFonts w:asciiTheme="majorHAnsi" w:hAnsiTheme="majorHAnsi" w:cstheme="majorHAnsi"/>
                <w:sz w:val="22"/>
                <w:szCs w:val="22"/>
              </w:rPr>
            </w:pPr>
            <w:r>
              <w:rPr>
                <w:rFonts w:asciiTheme="majorHAnsi" w:hAnsiTheme="majorHAnsi" w:cstheme="majorHAnsi"/>
                <w:sz w:val="22"/>
                <w:szCs w:val="22"/>
              </w:rPr>
              <w:t>Individual Project</w:t>
            </w:r>
            <w:r w:rsidRPr="000A3217">
              <w:rPr>
                <w:rFonts w:asciiTheme="majorHAnsi" w:hAnsiTheme="majorHAnsi" w:cstheme="majorHAnsi"/>
                <w:sz w:val="22"/>
                <w:szCs w:val="22"/>
              </w:rPr>
              <w:t xml:space="preserve"> Presentation</w:t>
            </w:r>
            <w:r>
              <w:rPr>
                <w:rFonts w:asciiTheme="majorHAnsi" w:hAnsiTheme="majorHAnsi" w:cstheme="majorHAnsi"/>
                <w:sz w:val="22"/>
                <w:szCs w:val="22"/>
              </w:rPr>
              <w:t>/Paper</w:t>
            </w:r>
          </w:p>
        </w:tc>
        <w:tc>
          <w:tcPr>
            <w:tcW w:w="3616" w:type="dxa"/>
          </w:tcPr>
          <w:p w14:paraId="2DEA9A67" w14:textId="39253CDC" w:rsidR="00DB30F7" w:rsidRPr="000A3217" w:rsidRDefault="00DB30F7" w:rsidP="00DB30F7">
            <w:pPr>
              <w:rPr>
                <w:rFonts w:asciiTheme="majorHAnsi" w:hAnsiTheme="majorHAnsi" w:cstheme="majorHAnsi"/>
                <w:sz w:val="22"/>
                <w:szCs w:val="22"/>
              </w:rPr>
            </w:pPr>
          </w:p>
        </w:tc>
      </w:tr>
    </w:tbl>
    <w:p w14:paraId="5B44083A" w14:textId="54769953" w:rsidR="00952956" w:rsidRPr="000A3217" w:rsidRDefault="00952956" w:rsidP="00E770C4">
      <w:pPr>
        <w:rPr>
          <w:rFonts w:asciiTheme="majorHAnsi" w:hAnsiTheme="majorHAnsi" w:cstheme="majorHAnsi"/>
          <w:sz w:val="22"/>
          <w:szCs w:val="22"/>
        </w:rPr>
      </w:pPr>
    </w:p>
    <w:sectPr w:rsidR="00952956" w:rsidRPr="000A3217" w:rsidSect="00F326B8">
      <w:pgSz w:w="12240" w:h="15840"/>
      <w:pgMar w:top="135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64ED"/>
    <w:multiLevelType w:val="hybridMultilevel"/>
    <w:tmpl w:val="458EBE8E"/>
    <w:lvl w:ilvl="0" w:tplc="04090011">
      <w:start w:val="1"/>
      <w:numFmt w:val="decimalEnclosedCircle"/>
      <w:lvlText w:val="%1"/>
      <w:lvlJc w:val="left"/>
      <w:pPr>
        <w:ind w:left="480" w:hanging="480"/>
      </w:pPr>
      <w:rPr>
        <w:rFonts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6E76BE9"/>
    <w:multiLevelType w:val="hybridMultilevel"/>
    <w:tmpl w:val="45765116"/>
    <w:lvl w:ilvl="0" w:tplc="B0D690AC">
      <w:start w:val="1"/>
      <w:numFmt w:val="bullet"/>
      <w:lvlText w:val=""/>
      <w:lvlJc w:val="left"/>
      <w:pPr>
        <w:ind w:left="720" w:hanging="36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0D6E28"/>
    <w:multiLevelType w:val="hybridMultilevel"/>
    <w:tmpl w:val="3E06B686"/>
    <w:lvl w:ilvl="0" w:tplc="1882AB1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F155217"/>
    <w:multiLevelType w:val="hybridMultilevel"/>
    <w:tmpl w:val="0EB24236"/>
    <w:lvl w:ilvl="0" w:tplc="B0D690AC">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5" w15:restartNumberingAfterBreak="0">
    <w:nsid w:val="13FB4424"/>
    <w:multiLevelType w:val="hybridMultilevel"/>
    <w:tmpl w:val="97BC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D1BB2"/>
    <w:multiLevelType w:val="hybridMultilevel"/>
    <w:tmpl w:val="81FAD522"/>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27A6452D"/>
    <w:multiLevelType w:val="hybridMultilevel"/>
    <w:tmpl w:val="097ADC54"/>
    <w:lvl w:ilvl="0" w:tplc="B0D690AC">
      <w:start w:val="1"/>
      <w:numFmt w:val="bullet"/>
      <w:lvlText w:val=""/>
      <w:lvlJc w:val="left"/>
      <w:pPr>
        <w:ind w:left="535" w:hanging="480"/>
      </w:pPr>
      <w:rPr>
        <w:rFonts w:ascii="Symbol" w:hAnsi="Symbol" w:hint="default"/>
        <w:color w:val="auto"/>
      </w:rPr>
    </w:lvl>
    <w:lvl w:ilvl="1" w:tplc="0409000B">
      <w:start w:val="1"/>
      <w:numFmt w:val="bullet"/>
      <w:lvlText w:val=""/>
      <w:lvlJc w:val="left"/>
      <w:pPr>
        <w:ind w:left="1015" w:hanging="480"/>
      </w:pPr>
      <w:rPr>
        <w:rFonts w:ascii="Wingdings" w:hAnsi="Wingdings" w:hint="default"/>
      </w:rPr>
    </w:lvl>
    <w:lvl w:ilvl="2" w:tplc="0409000D" w:tentative="1">
      <w:start w:val="1"/>
      <w:numFmt w:val="bullet"/>
      <w:lvlText w:val=""/>
      <w:lvlJc w:val="left"/>
      <w:pPr>
        <w:ind w:left="1495" w:hanging="480"/>
      </w:pPr>
      <w:rPr>
        <w:rFonts w:ascii="Wingdings" w:hAnsi="Wingdings" w:hint="default"/>
      </w:rPr>
    </w:lvl>
    <w:lvl w:ilvl="3" w:tplc="04090001" w:tentative="1">
      <w:start w:val="1"/>
      <w:numFmt w:val="bullet"/>
      <w:lvlText w:val=""/>
      <w:lvlJc w:val="left"/>
      <w:pPr>
        <w:ind w:left="1975" w:hanging="480"/>
      </w:pPr>
      <w:rPr>
        <w:rFonts w:ascii="Wingdings" w:hAnsi="Wingdings" w:hint="default"/>
      </w:rPr>
    </w:lvl>
    <w:lvl w:ilvl="4" w:tplc="0409000B" w:tentative="1">
      <w:start w:val="1"/>
      <w:numFmt w:val="bullet"/>
      <w:lvlText w:val=""/>
      <w:lvlJc w:val="left"/>
      <w:pPr>
        <w:ind w:left="2455" w:hanging="480"/>
      </w:pPr>
      <w:rPr>
        <w:rFonts w:ascii="Wingdings" w:hAnsi="Wingdings" w:hint="default"/>
      </w:rPr>
    </w:lvl>
    <w:lvl w:ilvl="5" w:tplc="0409000D" w:tentative="1">
      <w:start w:val="1"/>
      <w:numFmt w:val="bullet"/>
      <w:lvlText w:val=""/>
      <w:lvlJc w:val="left"/>
      <w:pPr>
        <w:ind w:left="2935" w:hanging="480"/>
      </w:pPr>
      <w:rPr>
        <w:rFonts w:ascii="Wingdings" w:hAnsi="Wingdings" w:hint="default"/>
      </w:rPr>
    </w:lvl>
    <w:lvl w:ilvl="6" w:tplc="04090001" w:tentative="1">
      <w:start w:val="1"/>
      <w:numFmt w:val="bullet"/>
      <w:lvlText w:val=""/>
      <w:lvlJc w:val="left"/>
      <w:pPr>
        <w:ind w:left="3415" w:hanging="480"/>
      </w:pPr>
      <w:rPr>
        <w:rFonts w:ascii="Wingdings" w:hAnsi="Wingdings" w:hint="default"/>
      </w:rPr>
    </w:lvl>
    <w:lvl w:ilvl="7" w:tplc="0409000B" w:tentative="1">
      <w:start w:val="1"/>
      <w:numFmt w:val="bullet"/>
      <w:lvlText w:val=""/>
      <w:lvlJc w:val="left"/>
      <w:pPr>
        <w:ind w:left="3895" w:hanging="480"/>
      </w:pPr>
      <w:rPr>
        <w:rFonts w:ascii="Wingdings" w:hAnsi="Wingdings" w:hint="default"/>
      </w:rPr>
    </w:lvl>
    <w:lvl w:ilvl="8" w:tplc="0409000D" w:tentative="1">
      <w:start w:val="1"/>
      <w:numFmt w:val="bullet"/>
      <w:lvlText w:val=""/>
      <w:lvlJc w:val="left"/>
      <w:pPr>
        <w:ind w:left="4375" w:hanging="480"/>
      </w:pPr>
      <w:rPr>
        <w:rFonts w:ascii="Wingdings" w:hAnsi="Wingdings" w:hint="default"/>
      </w:rPr>
    </w:lvl>
  </w:abstractNum>
  <w:abstractNum w:abstractNumId="8" w15:restartNumberingAfterBreak="0">
    <w:nsid w:val="2A135E93"/>
    <w:multiLevelType w:val="hybridMultilevel"/>
    <w:tmpl w:val="071636D2"/>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CC833B9"/>
    <w:multiLevelType w:val="hybridMultilevel"/>
    <w:tmpl w:val="3E06B686"/>
    <w:lvl w:ilvl="0" w:tplc="1882AB1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CD938F5"/>
    <w:multiLevelType w:val="hybridMultilevel"/>
    <w:tmpl w:val="8DB6F71A"/>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2D1A0BA4"/>
    <w:multiLevelType w:val="hybridMultilevel"/>
    <w:tmpl w:val="8112F84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15:restartNumberingAfterBreak="0">
    <w:nsid w:val="37A43ED8"/>
    <w:multiLevelType w:val="hybridMultilevel"/>
    <w:tmpl w:val="4F4C93CE"/>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A325A8A"/>
    <w:multiLevelType w:val="hybridMultilevel"/>
    <w:tmpl w:val="4E069564"/>
    <w:lvl w:ilvl="0" w:tplc="69101A0A">
      <w:start w:val="1"/>
      <w:numFmt w:val="bullet"/>
      <w:lvlText w:val=""/>
      <w:lvlJc w:val="left"/>
      <w:pPr>
        <w:ind w:left="648" w:hanging="432"/>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48774AC2"/>
    <w:multiLevelType w:val="hybridMultilevel"/>
    <w:tmpl w:val="679068D4"/>
    <w:lvl w:ilvl="0" w:tplc="B0D690AC">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5" w15:restartNumberingAfterBreak="0">
    <w:nsid w:val="4E9B4DF1"/>
    <w:multiLevelType w:val="hybridMultilevel"/>
    <w:tmpl w:val="9540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1091F"/>
    <w:multiLevelType w:val="hybridMultilevel"/>
    <w:tmpl w:val="3702C878"/>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584E6C0E"/>
    <w:multiLevelType w:val="hybridMultilevel"/>
    <w:tmpl w:val="DA800354"/>
    <w:lvl w:ilvl="0" w:tplc="B0D690AC">
      <w:start w:val="1"/>
      <w:numFmt w:val="bullet"/>
      <w:lvlText w:val=""/>
      <w:lvlJc w:val="left"/>
      <w:pPr>
        <w:ind w:left="1080" w:hanging="36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8" w15:restartNumberingAfterBreak="0">
    <w:nsid w:val="58FF75B7"/>
    <w:multiLevelType w:val="hybridMultilevel"/>
    <w:tmpl w:val="9EBC43BA"/>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15:restartNumberingAfterBreak="0">
    <w:nsid w:val="5E5F3317"/>
    <w:multiLevelType w:val="hybridMultilevel"/>
    <w:tmpl w:val="C01A5D74"/>
    <w:lvl w:ilvl="0" w:tplc="7FC87DEC">
      <w:start w:val="1"/>
      <w:numFmt w:val="decimalEnclosedCircle"/>
      <w:lvlText w:val="%1"/>
      <w:lvlJc w:val="left"/>
      <w:pPr>
        <w:ind w:left="480" w:hanging="480"/>
      </w:pPr>
      <w:rPr>
        <w:i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15:restartNumberingAfterBreak="0">
    <w:nsid w:val="5F673214"/>
    <w:multiLevelType w:val="hybridMultilevel"/>
    <w:tmpl w:val="93C4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27AA8"/>
    <w:multiLevelType w:val="hybridMultilevel"/>
    <w:tmpl w:val="C5CE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30510"/>
    <w:multiLevelType w:val="hybridMultilevel"/>
    <w:tmpl w:val="CB10CF74"/>
    <w:lvl w:ilvl="0" w:tplc="B0D690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45263"/>
    <w:multiLevelType w:val="hybridMultilevel"/>
    <w:tmpl w:val="C7B6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8"/>
  </w:num>
  <w:num w:numId="5">
    <w:abstractNumId w:val="14"/>
  </w:num>
  <w:num w:numId="6">
    <w:abstractNumId w:val="11"/>
  </w:num>
  <w:num w:numId="7">
    <w:abstractNumId w:val="17"/>
  </w:num>
  <w:num w:numId="8">
    <w:abstractNumId w:val="13"/>
  </w:num>
  <w:num w:numId="9">
    <w:abstractNumId w:val="22"/>
  </w:num>
  <w:num w:numId="10">
    <w:abstractNumId w:val="0"/>
  </w:num>
  <w:num w:numId="11">
    <w:abstractNumId w:val="2"/>
  </w:num>
  <w:num w:numId="12">
    <w:abstractNumId w:val="7"/>
  </w:num>
  <w:num w:numId="13">
    <w:abstractNumId w:val="16"/>
  </w:num>
  <w:num w:numId="14">
    <w:abstractNumId w:val="18"/>
  </w:num>
  <w:num w:numId="15">
    <w:abstractNumId w:val="1"/>
  </w:num>
  <w:num w:numId="16">
    <w:abstractNumId w:val="19"/>
  </w:num>
  <w:num w:numId="17">
    <w:abstractNumId w:val="15"/>
  </w:num>
  <w:num w:numId="18">
    <w:abstractNumId w:val="20"/>
  </w:num>
  <w:num w:numId="19">
    <w:abstractNumId w:val="12"/>
  </w:num>
  <w:num w:numId="20">
    <w:abstractNumId w:val="9"/>
  </w:num>
  <w:num w:numId="21">
    <w:abstractNumId w:val="3"/>
  </w:num>
  <w:num w:numId="22">
    <w:abstractNumId w:val="21"/>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0"/>
  <w:activeWritingStyle w:appName="MSWord" w:lang="es-ES" w:vendorID="64" w:dllVersion="131078"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34"/>
    <w:rsid w:val="00007FA2"/>
    <w:rsid w:val="00013E5A"/>
    <w:rsid w:val="0002386C"/>
    <w:rsid w:val="00033E11"/>
    <w:rsid w:val="000527F8"/>
    <w:rsid w:val="00084E0C"/>
    <w:rsid w:val="000A05E0"/>
    <w:rsid w:val="000A3217"/>
    <w:rsid w:val="000A65CD"/>
    <w:rsid w:val="000B07AD"/>
    <w:rsid w:val="000C5570"/>
    <w:rsid w:val="000E1163"/>
    <w:rsid w:val="000E48D8"/>
    <w:rsid w:val="000F7F97"/>
    <w:rsid w:val="00134C30"/>
    <w:rsid w:val="00144DD0"/>
    <w:rsid w:val="00146F1B"/>
    <w:rsid w:val="00156D2B"/>
    <w:rsid w:val="00191724"/>
    <w:rsid w:val="001B1205"/>
    <w:rsid w:val="001C59B0"/>
    <w:rsid w:val="001D34B8"/>
    <w:rsid w:val="00212481"/>
    <w:rsid w:val="00223768"/>
    <w:rsid w:val="002265A5"/>
    <w:rsid w:val="00237CB0"/>
    <w:rsid w:val="002508C8"/>
    <w:rsid w:val="0026013B"/>
    <w:rsid w:val="002A74FC"/>
    <w:rsid w:val="002D1628"/>
    <w:rsid w:val="002E41BD"/>
    <w:rsid w:val="00303909"/>
    <w:rsid w:val="00321287"/>
    <w:rsid w:val="003246FD"/>
    <w:rsid w:val="00326781"/>
    <w:rsid w:val="00332EF4"/>
    <w:rsid w:val="00335B0A"/>
    <w:rsid w:val="003370E1"/>
    <w:rsid w:val="00397581"/>
    <w:rsid w:val="003B4EB7"/>
    <w:rsid w:val="003B7D31"/>
    <w:rsid w:val="003C27AA"/>
    <w:rsid w:val="003E1FC6"/>
    <w:rsid w:val="003E5748"/>
    <w:rsid w:val="003F45D6"/>
    <w:rsid w:val="004172CB"/>
    <w:rsid w:val="00436F34"/>
    <w:rsid w:val="00440408"/>
    <w:rsid w:val="0045133F"/>
    <w:rsid w:val="00463F8B"/>
    <w:rsid w:val="0046451C"/>
    <w:rsid w:val="00484D87"/>
    <w:rsid w:val="00494F5F"/>
    <w:rsid w:val="004A60B7"/>
    <w:rsid w:val="004B1DB9"/>
    <w:rsid w:val="004B431B"/>
    <w:rsid w:val="004C3B93"/>
    <w:rsid w:val="004D49DD"/>
    <w:rsid w:val="004F0282"/>
    <w:rsid w:val="005006BB"/>
    <w:rsid w:val="0051198E"/>
    <w:rsid w:val="005175C4"/>
    <w:rsid w:val="00525068"/>
    <w:rsid w:val="005252BC"/>
    <w:rsid w:val="00525E3C"/>
    <w:rsid w:val="005270D2"/>
    <w:rsid w:val="005368AB"/>
    <w:rsid w:val="005B40B6"/>
    <w:rsid w:val="005C016F"/>
    <w:rsid w:val="005C1A88"/>
    <w:rsid w:val="005D0AAA"/>
    <w:rsid w:val="005D3CA3"/>
    <w:rsid w:val="005D55BB"/>
    <w:rsid w:val="005F7D16"/>
    <w:rsid w:val="00626B5B"/>
    <w:rsid w:val="006312FA"/>
    <w:rsid w:val="00640904"/>
    <w:rsid w:val="00652483"/>
    <w:rsid w:val="006533D1"/>
    <w:rsid w:val="0066308E"/>
    <w:rsid w:val="00667E4F"/>
    <w:rsid w:val="006746EA"/>
    <w:rsid w:val="006953E9"/>
    <w:rsid w:val="006A21E7"/>
    <w:rsid w:val="006B34B2"/>
    <w:rsid w:val="006D22C0"/>
    <w:rsid w:val="00703EC0"/>
    <w:rsid w:val="0071299A"/>
    <w:rsid w:val="00742646"/>
    <w:rsid w:val="00752455"/>
    <w:rsid w:val="00764A62"/>
    <w:rsid w:val="00791D08"/>
    <w:rsid w:val="007A4D5E"/>
    <w:rsid w:val="007A5B27"/>
    <w:rsid w:val="007B3785"/>
    <w:rsid w:val="00801B0F"/>
    <w:rsid w:val="0081135D"/>
    <w:rsid w:val="00813286"/>
    <w:rsid w:val="008208F9"/>
    <w:rsid w:val="0082428D"/>
    <w:rsid w:val="00825922"/>
    <w:rsid w:val="00850570"/>
    <w:rsid w:val="008634AF"/>
    <w:rsid w:val="00865800"/>
    <w:rsid w:val="0087100E"/>
    <w:rsid w:val="00882A73"/>
    <w:rsid w:val="008C01EB"/>
    <w:rsid w:val="008C593D"/>
    <w:rsid w:val="008F3A8D"/>
    <w:rsid w:val="00904A22"/>
    <w:rsid w:val="00904DB8"/>
    <w:rsid w:val="009161FE"/>
    <w:rsid w:val="009203F2"/>
    <w:rsid w:val="00923B64"/>
    <w:rsid w:val="00952956"/>
    <w:rsid w:val="009753E7"/>
    <w:rsid w:val="009A2E46"/>
    <w:rsid w:val="009A3999"/>
    <w:rsid w:val="009C2164"/>
    <w:rsid w:val="009C674B"/>
    <w:rsid w:val="009C6EC1"/>
    <w:rsid w:val="009C7EE1"/>
    <w:rsid w:val="009D1F7E"/>
    <w:rsid w:val="00A06946"/>
    <w:rsid w:val="00A57258"/>
    <w:rsid w:val="00A627CE"/>
    <w:rsid w:val="00A8029F"/>
    <w:rsid w:val="00A80389"/>
    <w:rsid w:val="00A81D2B"/>
    <w:rsid w:val="00A863F8"/>
    <w:rsid w:val="00A92B0A"/>
    <w:rsid w:val="00AA1083"/>
    <w:rsid w:val="00AD6BC6"/>
    <w:rsid w:val="00AF12D9"/>
    <w:rsid w:val="00B01B25"/>
    <w:rsid w:val="00B10B4C"/>
    <w:rsid w:val="00B22C1C"/>
    <w:rsid w:val="00B26551"/>
    <w:rsid w:val="00B36A38"/>
    <w:rsid w:val="00B409DB"/>
    <w:rsid w:val="00B65311"/>
    <w:rsid w:val="00B81A04"/>
    <w:rsid w:val="00B92DCA"/>
    <w:rsid w:val="00BB0FF3"/>
    <w:rsid w:val="00BD3721"/>
    <w:rsid w:val="00C30501"/>
    <w:rsid w:val="00C5121F"/>
    <w:rsid w:val="00C52262"/>
    <w:rsid w:val="00C72599"/>
    <w:rsid w:val="00CA5D2C"/>
    <w:rsid w:val="00CE6AD4"/>
    <w:rsid w:val="00CF06D0"/>
    <w:rsid w:val="00CF45C1"/>
    <w:rsid w:val="00D002BA"/>
    <w:rsid w:val="00D01160"/>
    <w:rsid w:val="00D01893"/>
    <w:rsid w:val="00D03D66"/>
    <w:rsid w:val="00D259E0"/>
    <w:rsid w:val="00D3416E"/>
    <w:rsid w:val="00D505FC"/>
    <w:rsid w:val="00D8227E"/>
    <w:rsid w:val="00D82FD7"/>
    <w:rsid w:val="00DB30F7"/>
    <w:rsid w:val="00DB68C0"/>
    <w:rsid w:val="00DB7A23"/>
    <w:rsid w:val="00DC68DB"/>
    <w:rsid w:val="00DC76BC"/>
    <w:rsid w:val="00DE2C3B"/>
    <w:rsid w:val="00DF5600"/>
    <w:rsid w:val="00E041CD"/>
    <w:rsid w:val="00E16A6C"/>
    <w:rsid w:val="00E30C72"/>
    <w:rsid w:val="00E32B54"/>
    <w:rsid w:val="00E45ABB"/>
    <w:rsid w:val="00E46494"/>
    <w:rsid w:val="00E50979"/>
    <w:rsid w:val="00E545CA"/>
    <w:rsid w:val="00E56C7F"/>
    <w:rsid w:val="00E70D74"/>
    <w:rsid w:val="00E7345E"/>
    <w:rsid w:val="00E770C4"/>
    <w:rsid w:val="00E86546"/>
    <w:rsid w:val="00EC207D"/>
    <w:rsid w:val="00EC5CA7"/>
    <w:rsid w:val="00EC6A78"/>
    <w:rsid w:val="00ED5F8E"/>
    <w:rsid w:val="00F1568D"/>
    <w:rsid w:val="00F308FF"/>
    <w:rsid w:val="00F326B8"/>
    <w:rsid w:val="00F328BE"/>
    <w:rsid w:val="00F44251"/>
    <w:rsid w:val="00F70075"/>
    <w:rsid w:val="00F742A8"/>
    <w:rsid w:val="00F76166"/>
    <w:rsid w:val="00F931F3"/>
    <w:rsid w:val="00FE038F"/>
    <w:rsid w:val="00FF3A02"/>
    <w:rsid w:val="00FF729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oNotEmbedSmartTags/>
  <w:decimalSymbol w:val="."/>
  <w:listSeparator w:val=","/>
  <w14:docId w14:val="7B517F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F34"/>
    <w:rPr>
      <w:sz w:val="24"/>
      <w:szCs w:val="24"/>
    </w:rPr>
  </w:style>
  <w:style w:type="paragraph" w:styleId="Heading2">
    <w:name w:val="heading 2"/>
    <w:basedOn w:val="Normal"/>
    <w:next w:val="Normal"/>
    <w:link w:val="Heading2Char"/>
    <w:uiPriority w:val="4"/>
    <w:unhideWhenUsed/>
    <w:qFormat/>
    <w:rsid w:val="008C01EB"/>
    <w:pPr>
      <w:keepNext/>
      <w:keepLines/>
      <w:spacing w:before="200" w:after="80"/>
      <w:outlineLvl w:val="1"/>
    </w:pPr>
    <w:rPr>
      <w:rFonts w:asciiTheme="majorHAnsi" w:eastAsiaTheme="majorEastAsia" w:hAnsiTheme="majorHAnsi" w:cstheme="majorBidi"/>
      <w:b/>
      <w:bCs/>
      <w:color w:val="4F81BD" w:themeColor="accent1"/>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3E7"/>
    <w:pPr>
      <w:ind w:left="720"/>
    </w:pPr>
  </w:style>
  <w:style w:type="character" w:styleId="Hyperlink">
    <w:name w:val="Hyperlink"/>
    <w:basedOn w:val="DefaultParagraphFont"/>
    <w:uiPriority w:val="99"/>
    <w:unhideWhenUsed/>
    <w:rsid w:val="00C52262"/>
    <w:rPr>
      <w:color w:val="0000FF" w:themeColor="hyperlink"/>
      <w:u w:val="single"/>
    </w:rPr>
  </w:style>
  <w:style w:type="character" w:styleId="FollowedHyperlink">
    <w:name w:val="FollowedHyperlink"/>
    <w:basedOn w:val="DefaultParagraphFont"/>
    <w:uiPriority w:val="99"/>
    <w:semiHidden/>
    <w:unhideWhenUsed/>
    <w:rsid w:val="00C52262"/>
    <w:rPr>
      <w:color w:val="800080" w:themeColor="followedHyperlink"/>
      <w:u w:val="single"/>
    </w:rPr>
  </w:style>
  <w:style w:type="table" w:styleId="TableGrid">
    <w:name w:val="Table Grid"/>
    <w:basedOn w:val="TableNormal"/>
    <w:uiPriority w:val="59"/>
    <w:rsid w:val="00013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4"/>
    <w:rsid w:val="008C01EB"/>
    <w:rPr>
      <w:rFonts w:asciiTheme="majorHAnsi" w:eastAsiaTheme="majorEastAsia" w:hAnsiTheme="majorHAnsi" w:cstheme="majorBidi"/>
      <w:b/>
      <w:bCs/>
      <w:color w:val="4F81BD" w:themeColor="accent1"/>
      <w:sz w:val="22"/>
      <w:lang w:eastAsia="en-US"/>
    </w:rPr>
  </w:style>
  <w:style w:type="paragraph" w:styleId="BodyText">
    <w:name w:val="Body Text"/>
    <w:basedOn w:val="Normal"/>
    <w:link w:val="BodyTextChar"/>
    <w:uiPriority w:val="99"/>
    <w:semiHidden/>
    <w:unhideWhenUsed/>
    <w:rsid w:val="006533D1"/>
    <w:pPr>
      <w:spacing w:after="120"/>
    </w:pPr>
  </w:style>
  <w:style w:type="character" w:customStyle="1" w:styleId="BodyTextChar">
    <w:name w:val="Body Text Char"/>
    <w:basedOn w:val="DefaultParagraphFont"/>
    <w:link w:val="BodyText"/>
    <w:uiPriority w:val="99"/>
    <w:semiHidden/>
    <w:rsid w:val="006533D1"/>
    <w:rPr>
      <w:sz w:val="24"/>
      <w:szCs w:val="24"/>
    </w:rPr>
  </w:style>
  <w:style w:type="character" w:styleId="CommentReference">
    <w:name w:val="annotation reference"/>
    <w:basedOn w:val="DefaultParagraphFont"/>
    <w:uiPriority w:val="99"/>
    <w:semiHidden/>
    <w:unhideWhenUsed/>
    <w:rsid w:val="00D002BA"/>
    <w:rPr>
      <w:sz w:val="16"/>
      <w:szCs w:val="16"/>
    </w:rPr>
  </w:style>
  <w:style w:type="paragraph" w:styleId="CommentText">
    <w:name w:val="annotation text"/>
    <w:basedOn w:val="Normal"/>
    <w:link w:val="CommentTextChar"/>
    <w:uiPriority w:val="99"/>
    <w:semiHidden/>
    <w:unhideWhenUsed/>
    <w:rsid w:val="00D002BA"/>
    <w:rPr>
      <w:sz w:val="20"/>
      <w:szCs w:val="20"/>
    </w:rPr>
  </w:style>
  <w:style w:type="character" w:customStyle="1" w:styleId="CommentTextChar">
    <w:name w:val="Comment Text Char"/>
    <w:basedOn w:val="DefaultParagraphFont"/>
    <w:link w:val="CommentText"/>
    <w:uiPriority w:val="99"/>
    <w:semiHidden/>
    <w:rsid w:val="00D002BA"/>
  </w:style>
  <w:style w:type="paragraph" w:styleId="BalloonText">
    <w:name w:val="Balloon Text"/>
    <w:basedOn w:val="Normal"/>
    <w:link w:val="BalloonTextChar"/>
    <w:uiPriority w:val="99"/>
    <w:semiHidden/>
    <w:unhideWhenUsed/>
    <w:rsid w:val="00D002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2B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4DB8"/>
    <w:rPr>
      <w:b/>
      <w:bCs/>
    </w:rPr>
  </w:style>
  <w:style w:type="character" w:customStyle="1" w:styleId="CommentSubjectChar">
    <w:name w:val="Comment Subject Char"/>
    <w:basedOn w:val="CommentTextChar"/>
    <w:link w:val="CommentSubject"/>
    <w:uiPriority w:val="99"/>
    <w:semiHidden/>
    <w:rsid w:val="00904DB8"/>
    <w:rPr>
      <w:b/>
      <w:bCs/>
    </w:rPr>
  </w:style>
  <w:style w:type="paragraph" w:styleId="Revision">
    <w:name w:val="Revision"/>
    <w:hidden/>
    <w:uiPriority w:val="99"/>
    <w:semiHidden/>
    <w:rsid w:val="000F7F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talog.gatech.edu/rules/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policies/honor-code" TargetMode="External"/><Relationship Id="rId5" Type="http://schemas.openxmlformats.org/officeDocument/2006/relationships/hyperlink" Target="http://www.catalog.gatech.edu/rules/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Rumiko Simonds</dc:creator>
  <cp:keywords/>
  <dc:description/>
  <cp:lastModifiedBy>Shook, David J</cp:lastModifiedBy>
  <cp:revision>2</cp:revision>
  <dcterms:created xsi:type="dcterms:W3CDTF">2017-11-30T22:45:00Z</dcterms:created>
  <dcterms:modified xsi:type="dcterms:W3CDTF">2017-11-30T22:45:00Z</dcterms:modified>
</cp:coreProperties>
</file>