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6605A" w14:textId="77777777" w:rsidR="004D4755" w:rsidRPr="00410162" w:rsidRDefault="004D4755" w:rsidP="004D4755">
      <w:pPr>
        <w:spacing w:after="0" w:line="240" w:lineRule="auto"/>
        <w:jc w:val="center"/>
        <w:rPr>
          <w:rFonts w:ascii="Times New Roman" w:hAnsi="Times New Roman" w:cs="Times New Roman"/>
          <w:b/>
        </w:rPr>
      </w:pPr>
      <w:bookmarkStart w:id="0" w:name="_GoBack"/>
      <w:bookmarkEnd w:id="0"/>
    </w:p>
    <w:p w14:paraId="52CB3D34" w14:textId="3DE8FC0A" w:rsidR="004D4755" w:rsidRPr="00410162" w:rsidRDefault="005B2F30" w:rsidP="004D4755">
      <w:pPr>
        <w:spacing w:after="0" w:line="240" w:lineRule="auto"/>
        <w:jc w:val="center"/>
        <w:rPr>
          <w:rFonts w:ascii="Times New Roman" w:hAnsi="Times New Roman" w:cs="Times New Roman"/>
          <w:b/>
        </w:rPr>
      </w:pPr>
      <w:r w:rsidRPr="00410162">
        <w:rPr>
          <w:rFonts w:ascii="Times New Roman" w:hAnsi="Times New Roman" w:cs="Times New Roman"/>
          <w:b/>
        </w:rPr>
        <w:t xml:space="preserve">KOR </w:t>
      </w:r>
      <w:r w:rsidR="00890DC5" w:rsidRPr="00410162">
        <w:rPr>
          <w:rFonts w:ascii="Times New Roman" w:hAnsi="Times New Roman" w:cs="Times New Roman"/>
          <w:b/>
        </w:rPr>
        <w:t>269</w:t>
      </w:r>
      <w:r w:rsidR="00890DC5">
        <w:rPr>
          <w:rFonts w:ascii="Times New Roman" w:hAnsi="Times New Roman" w:cs="Times New Roman"/>
          <w:b/>
        </w:rPr>
        <w:t>2</w:t>
      </w:r>
      <w:r w:rsidR="004D4755" w:rsidRPr="00410162">
        <w:rPr>
          <w:rFonts w:ascii="Times New Roman" w:hAnsi="Times New Roman" w:cs="Times New Roman"/>
          <w:b/>
        </w:rPr>
        <w:t xml:space="preserve">: Intensive Intermediate Korean </w:t>
      </w:r>
      <w:r w:rsidR="00890DC5">
        <w:rPr>
          <w:rFonts w:ascii="Times New Roman" w:hAnsi="Times New Roman" w:cs="Times New Roman"/>
          <w:b/>
        </w:rPr>
        <w:t>2</w:t>
      </w:r>
    </w:p>
    <w:p w14:paraId="59F7CBEE" w14:textId="77777777" w:rsidR="004D4755" w:rsidRPr="00410162" w:rsidRDefault="004D4755" w:rsidP="004D4755">
      <w:pPr>
        <w:spacing w:after="0" w:line="240" w:lineRule="auto"/>
        <w:rPr>
          <w:rFonts w:ascii="Times New Roman" w:hAnsi="Times New Roman" w:cs="Times New Roman"/>
        </w:rPr>
      </w:pPr>
    </w:p>
    <w:p w14:paraId="125753B6" w14:textId="392E3C3A"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Instructor: </w:t>
      </w:r>
      <w:r w:rsidRPr="00410162">
        <w:rPr>
          <w:rFonts w:ascii="Times New Roman" w:hAnsi="Times New Roman" w:cs="Times New Roman"/>
        </w:rPr>
        <w:tab/>
      </w:r>
      <w:r w:rsidR="00E20C22" w:rsidRPr="00410162">
        <w:rPr>
          <w:rFonts w:ascii="Times New Roman" w:hAnsi="Times New Roman" w:cs="Times New Roman"/>
        </w:rPr>
        <w:t>TBD</w:t>
      </w:r>
    </w:p>
    <w:p w14:paraId="3B333653" w14:textId="6B99744D"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Classroom: </w:t>
      </w:r>
      <w:r w:rsidRPr="00410162">
        <w:rPr>
          <w:rFonts w:ascii="Times New Roman" w:hAnsi="Times New Roman" w:cs="Times New Roman"/>
        </w:rPr>
        <w:tab/>
      </w:r>
      <w:r w:rsidR="00E20C22" w:rsidRPr="00410162">
        <w:rPr>
          <w:rFonts w:ascii="Times New Roman" w:hAnsi="Times New Roman" w:cs="Times New Roman"/>
        </w:rPr>
        <w:t>Yonsei University Classroom (TBD)</w:t>
      </w:r>
      <w:r w:rsidR="00D12377" w:rsidRPr="00410162">
        <w:rPr>
          <w:rFonts w:ascii="Times New Roman" w:hAnsi="Times New Roman" w:cs="Times New Roman"/>
        </w:rPr>
        <w:t xml:space="preserve"> </w:t>
      </w:r>
    </w:p>
    <w:p w14:paraId="36B7D363" w14:textId="50ABDCD2"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E-mail:</w:t>
      </w:r>
      <w:r w:rsidRPr="00410162">
        <w:rPr>
          <w:rFonts w:ascii="Times New Roman" w:hAnsi="Times New Roman" w:cs="Times New Roman"/>
        </w:rPr>
        <w:tab/>
      </w:r>
      <w:r w:rsidRPr="00410162">
        <w:rPr>
          <w:rFonts w:ascii="Times New Roman" w:hAnsi="Times New Roman" w:cs="Times New Roman"/>
        </w:rPr>
        <w:tab/>
      </w:r>
      <w:hyperlink r:id="rId5" w:history="1">
        <w:r w:rsidR="00E20C22" w:rsidRPr="00410162">
          <w:rPr>
            <w:rStyle w:val="Hyperlink"/>
            <w:rFonts w:ascii="Times New Roman" w:hAnsi="Times New Roman" w:cs="Times New Roman"/>
          </w:rPr>
          <w:t>TBD</w:t>
        </w:r>
      </w:hyperlink>
      <w:r w:rsidR="005B2F30" w:rsidRPr="00410162">
        <w:rPr>
          <w:rFonts w:ascii="Times New Roman" w:hAnsi="Times New Roman" w:cs="Times New Roman"/>
        </w:rPr>
        <w:t xml:space="preserve">  </w:t>
      </w:r>
    </w:p>
    <w:p w14:paraId="45355083" w14:textId="6CBE721F"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Office Hours:</w:t>
      </w:r>
      <w:r w:rsidRPr="00410162">
        <w:rPr>
          <w:rFonts w:ascii="Times New Roman" w:hAnsi="Times New Roman" w:cs="Times New Roman"/>
        </w:rPr>
        <w:tab/>
        <w:t xml:space="preserve">M, T, W, </w:t>
      </w:r>
      <w:r w:rsidR="00E20C22" w:rsidRPr="00410162">
        <w:rPr>
          <w:rFonts w:ascii="Times New Roman" w:hAnsi="Times New Roman" w:cs="Times New Roman"/>
        </w:rPr>
        <w:t>R</w:t>
      </w:r>
      <w:r w:rsidRPr="00410162">
        <w:rPr>
          <w:rFonts w:ascii="Times New Roman" w:hAnsi="Times New Roman" w:cs="Times New Roman"/>
        </w:rPr>
        <w:t xml:space="preserve"> 2:00-3</w:t>
      </w:r>
      <w:r w:rsidR="00374CA8" w:rsidRPr="00410162">
        <w:rPr>
          <w:rFonts w:ascii="Times New Roman" w:hAnsi="Times New Roman" w:cs="Times New Roman"/>
        </w:rPr>
        <w:t>:</w:t>
      </w:r>
      <w:r w:rsidRPr="00410162">
        <w:rPr>
          <w:rFonts w:ascii="Times New Roman" w:hAnsi="Times New Roman" w:cs="Times New Roman"/>
        </w:rPr>
        <w:t>00 PM</w:t>
      </w:r>
    </w:p>
    <w:p w14:paraId="295E795F" w14:textId="2AB9ED81"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Office #:</w:t>
      </w:r>
      <w:r w:rsidRPr="00410162">
        <w:rPr>
          <w:rFonts w:ascii="Times New Roman" w:hAnsi="Times New Roman" w:cs="Times New Roman"/>
        </w:rPr>
        <w:tab/>
      </w:r>
      <w:r w:rsidRPr="00410162">
        <w:rPr>
          <w:rFonts w:ascii="Times New Roman" w:hAnsi="Times New Roman" w:cs="Times New Roman"/>
        </w:rPr>
        <w:tab/>
      </w:r>
      <w:r w:rsidR="00D12377" w:rsidRPr="00410162">
        <w:rPr>
          <w:rFonts w:ascii="Times New Roman" w:hAnsi="Times New Roman" w:cs="Times New Roman"/>
        </w:rPr>
        <w:t xml:space="preserve">Yonsei </w:t>
      </w:r>
      <w:r w:rsidR="00E20C22" w:rsidRPr="00410162">
        <w:rPr>
          <w:rFonts w:ascii="Times New Roman" w:hAnsi="Times New Roman" w:cs="Times New Roman"/>
        </w:rPr>
        <w:t>University</w:t>
      </w:r>
      <w:r w:rsidR="00D12377" w:rsidRPr="00410162">
        <w:rPr>
          <w:rFonts w:ascii="Times New Roman" w:hAnsi="Times New Roman" w:cs="Times New Roman"/>
        </w:rPr>
        <w:t xml:space="preserve"> (Office)</w:t>
      </w:r>
    </w:p>
    <w:p w14:paraId="28630BCD" w14:textId="77777777" w:rsidR="004D4755" w:rsidRPr="00410162" w:rsidRDefault="004D4755" w:rsidP="004D4755">
      <w:pPr>
        <w:spacing w:after="0" w:line="240" w:lineRule="auto"/>
        <w:rPr>
          <w:rFonts w:ascii="Times New Roman" w:hAnsi="Times New Roman" w:cs="Times New Roman"/>
          <w:b/>
          <w:u w:val="single"/>
        </w:rPr>
      </w:pPr>
    </w:p>
    <w:p w14:paraId="7AC88C97" w14:textId="77777777" w:rsidR="004D4755" w:rsidRPr="00410162" w:rsidRDefault="004D4755" w:rsidP="004D4755">
      <w:pPr>
        <w:spacing w:after="0" w:line="240" w:lineRule="auto"/>
        <w:rPr>
          <w:rFonts w:ascii="Times New Roman" w:hAnsi="Times New Roman" w:cs="Times New Roman"/>
          <w:b/>
          <w:u w:val="single"/>
        </w:rPr>
      </w:pPr>
      <w:r w:rsidRPr="00410162">
        <w:rPr>
          <w:rFonts w:ascii="Times New Roman" w:hAnsi="Times New Roman" w:cs="Times New Roman"/>
          <w:b/>
          <w:u w:val="single"/>
        </w:rPr>
        <w:t>Class Schedule</w:t>
      </w:r>
    </w:p>
    <w:p w14:paraId="11E4BBA4" w14:textId="77777777" w:rsid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M, T, W, </w:t>
      </w:r>
      <w:r w:rsidR="00E20C22" w:rsidRPr="00410162">
        <w:rPr>
          <w:rFonts w:ascii="Times New Roman" w:hAnsi="Times New Roman" w:cs="Times New Roman"/>
        </w:rPr>
        <w:t>R</w:t>
      </w:r>
      <w:r w:rsidRPr="00410162">
        <w:rPr>
          <w:rFonts w:ascii="Times New Roman" w:hAnsi="Times New Roman" w:cs="Times New Roman"/>
        </w:rPr>
        <w:tab/>
        <w:t xml:space="preserve">9:30 AM – 10:40 AM / 10: 50 AM – 12:00 PM </w:t>
      </w:r>
    </w:p>
    <w:p w14:paraId="7AC663E1" w14:textId="2E19DFB4" w:rsidR="004D4755" w:rsidRPr="00410162" w:rsidRDefault="00410162" w:rsidP="004D4755">
      <w:pPr>
        <w:spacing w:after="0" w:line="240" w:lineRule="auto"/>
        <w:rPr>
          <w:rFonts w:ascii="Times New Roman" w:hAnsi="Times New Roman" w:cs="Times New Roman"/>
        </w:rPr>
      </w:pPr>
      <w:r>
        <w:rPr>
          <w:rFonts w:ascii="Times New Roman" w:hAnsi="Times New Roman" w:cs="Times New Roman"/>
        </w:rPr>
        <w:t xml:space="preserve">Two 70 minute regular sessions (140 minutes) and one 60 minute drill session per day for the </w:t>
      </w:r>
      <w:r w:rsidR="003A20D6">
        <w:rPr>
          <w:rFonts w:ascii="Times New Roman" w:hAnsi="Times New Roman" w:cs="Times New Roman"/>
        </w:rPr>
        <w:t xml:space="preserve">second </w:t>
      </w:r>
      <w:r>
        <w:rPr>
          <w:rFonts w:ascii="Times New Roman" w:hAnsi="Times New Roman" w:cs="Times New Roman"/>
        </w:rPr>
        <w:t>4 weeks</w:t>
      </w:r>
      <w:r w:rsidR="00BD65F4">
        <w:rPr>
          <w:rFonts w:ascii="Times New Roman" w:hAnsi="Times New Roman" w:cs="Times New Roman"/>
        </w:rPr>
        <w:t xml:space="preserve"> of the program.</w:t>
      </w:r>
    </w:p>
    <w:p w14:paraId="27F2A5A7" w14:textId="77777777" w:rsidR="004D4755" w:rsidRPr="00410162" w:rsidRDefault="004D4755" w:rsidP="004D4755">
      <w:pPr>
        <w:spacing w:after="0" w:line="240" w:lineRule="auto"/>
        <w:rPr>
          <w:rFonts w:ascii="Times New Roman" w:hAnsi="Times New Roman" w:cs="Times New Roman"/>
          <w:b/>
        </w:rPr>
      </w:pPr>
    </w:p>
    <w:p w14:paraId="22C9B556" w14:textId="77777777" w:rsidR="004D4755" w:rsidRPr="00410162" w:rsidRDefault="004D4755" w:rsidP="004D4755">
      <w:pPr>
        <w:spacing w:after="0" w:line="240" w:lineRule="auto"/>
        <w:rPr>
          <w:rFonts w:ascii="Times New Roman" w:hAnsi="Times New Roman" w:cs="Times New Roman"/>
          <w:b/>
          <w:u w:val="single"/>
        </w:rPr>
      </w:pPr>
      <w:r w:rsidRPr="00410162">
        <w:rPr>
          <w:rFonts w:ascii="Times New Roman" w:hAnsi="Times New Roman" w:cs="Times New Roman"/>
          <w:b/>
          <w:u w:val="single"/>
        </w:rPr>
        <w:t>Materials</w:t>
      </w:r>
    </w:p>
    <w:p w14:paraId="2F3E6A87" w14:textId="0DAD344D"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1. </w:t>
      </w:r>
      <w:r w:rsidR="00E20C22" w:rsidRPr="00410162">
        <w:rPr>
          <w:rFonts w:ascii="Times New Roman" w:hAnsi="Times New Roman" w:cs="Times New Roman"/>
        </w:rPr>
        <w:t xml:space="preserve">Seogang </w:t>
      </w:r>
      <w:r w:rsidRPr="00410162">
        <w:rPr>
          <w:rFonts w:ascii="Times New Roman" w:hAnsi="Times New Roman" w:cs="Times New Roman"/>
        </w:rPr>
        <w:t xml:space="preserve">Korean </w:t>
      </w:r>
      <w:r w:rsidR="00E20C22" w:rsidRPr="00410162">
        <w:rPr>
          <w:rFonts w:ascii="Times New Roman" w:hAnsi="Times New Roman" w:cs="Times New Roman"/>
        </w:rPr>
        <w:t>2-</w:t>
      </w:r>
      <w:r w:rsidR="003A20D6">
        <w:rPr>
          <w:rFonts w:ascii="Times New Roman" w:hAnsi="Times New Roman" w:cs="Times New Roman"/>
        </w:rPr>
        <w:t>B</w:t>
      </w:r>
      <w:r w:rsidR="003A20D6" w:rsidRPr="00410162">
        <w:rPr>
          <w:rFonts w:ascii="Times New Roman" w:hAnsi="Times New Roman" w:cs="Times New Roman"/>
        </w:rPr>
        <w:t xml:space="preserve"> </w:t>
      </w:r>
      <w:r w:rsidRPr="00410162">
        <w:rPr>
          <w:rFonts w:ascii="Times New Roman" w:hAnsi="Times New Roman" w:cs="Times New Roman"/>
        </w:rPr>
        <w:t xml:space="preserve">(published by </w:t>
      </w:r>
      <w:r w:rsidR="00E20C22" w:rsidRPr="00410162">
        <w:rPr>
          <w:rFonts w:ascii="Times New Roman" w:hAnsi="Times New Roman" w:cs="Times New Roman"/>
        </w:rPr>
        <w:t>Seogang</w:t>
      </w:r>
      <w:r w:rsidRPr="00410162">
        <w:rPr>
          <w:rFonts w:ascii="Times New Roman" w:hAnsi="Times New Roman" w:cs="Times New Roman"/>
        </w:rPr>
        <w:t xml:space="preserve"> University Press)</w:t>
      </w:r>
    </w:p>
    <w:p w14:paraId="08897F0F" w14:textId="77777777" w:rsidR="004D4755" w:rsidRPr="00410162"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2. Online dictionaries: </w:t>
      </w:r>
      <w:hyperlink r:id="rId6" w:history="1">
        <w:r w:rsidRPr="00410162">
          <w:rPr>
            <w:rStyle w:val="Hyperlink"/>
            <w:rFonts w:ascii="Times New Roman" w:hAnsi="Times New Roman" w:cs="Times New Roman"/>
          </w:rPr>
          <w:t>http://endic.naver.com/</w:t>
        </w:r>
      </w:hyperlink>
    </w:p>
    <w:p w14:paraId="1DDC16E7" w14:textId="77777777" w:rsidR="004D4755" w:rsidRPr="00410162" w:rsidRDefault="004D4755" w:rsidP="004D4755">
      <w:pPr>
        <w:spacing w:after="0" w:line="240" w:lineRule="auto"/>
        <w:rPr>
          <w:rFonts w:ascii="Times New Roman" w:hAnsi="Times New Roman" w:cs="Times New Roman"/>
        </w:rPr>
      </w:pPr>
    </w:p>
    <w:p w14:paraId="1F675517" w14:textId="77777777" w:rsidR="004D4755" w:rsidRPr="00410162" w:rsidRDefault="004D4755" w:rsidP="004D4755">
      <w:pPr>
        <w:spacing w:after="0" w:line="240" w:lineRule="auto"/>
        <w:rPr>
          <w:rFonts w:ascii="Times New Roman" w:hAnsi="Times New Roman" w:cs="Times New Roman"/>
          <w:b/>
          <w:u w:val="single"/>
        </w:rPr>
      </w:pPr>
      <w:r w:rsidRPr="00410162">
        <w:rPr>
          <w:rFonts w:ascii="Times New Roman" w:hAnsi="Times New Roman" w:cs="Times New Roman"/>
          <w:b/>
          <w:u w:val="single"/>
        </w:rPr>
        <w:t>Objectives of the Course</w:t>
      </w:r>
    </w:p>
    <w:p w14:paraId="6D11F7E2" w14:textId="77777777" w:rsidR="009A57B5" w:rsidRPr="004B2BBE" w:rsidRDefault="009A57B5" w:rsidP="009A57B5">
      <w:pPr>
        <w:spacing w:after="0" w:line="240" w:lineRule="auto"/>
        <w:rPr>
          <w:rFonts w:ascii="Times New Roman" w:eastAsiaTheme="minorHAnsi" w:hAnsi="Times New Roman" w:cs="Times New Roman"/>
        </w:rPr>
      </w:pPr>
      <w:r w:rsidRPr="004B2BBE">
        <w:rPr>
          <w:rFonts w:ascii="Times New Roman" w:eastAsiaTheme="minorHAnsi" w:hAnsi="Times New Roman" w:cs="Times New Roman"/>
        </w:rPr>
        <w:t>This is one of the three courses offered during the faculty-led summer study abroad program of LBAT Korea.  KOR 2692 is an intensive intermediate (2</w:t>
      </w:r>
      <w:r w:rsidRPr="004B2BBE">
        <w:rPr>
          <w:rFonts w:ascii="Times New Roman" w:eastAsiaTheme="minorHAnsi" w:hAnsi="Times New Roman" w:cs="Times New Roman"/>
          <w:vertAlign w:val="superscript"/>
        </w:rPr>
        <w:t>nd</w:t>
      </w:r>
      <w:r w:rsidRPr="004B2BBE">
        <w:rPr>
          <w:rFonts w:ascii="Times New Roman" w:eastAsiaTheme="minorHAnsi" w:hAnsi="Times New Roman" w:cs="Times New Roman"/>
        </w:rPr>
        <w:t xml:space="preserve"> year) level course of 3 credits offered for </w:t>
      </w:r>
      <w:r>
        <w:rPr>
          <w:rFonts w:ascii="Times New Roman" w:eastAsiaTheme="minorHAnsi" w:hAnsi="Times New Roman" w:cs="Times New Roman"/>
        </w:rPr>
        <w:t xml:space="preserve">the second 4 weeks of the entire </w:t>
      </w:r>
      <w:r w:rsidRPr="004B2BBE">
        <w:rPr>
          <w:rFonts w:ascii="Times New Roman" w:eastAsiaTheme="minorHAnsi" w:hAnsi="Times New Roman" w:cs="Times New Roman"/>
        </w:rPr>
        <w:t>8 weeks</w:t>
      </w:r>
      <w:r>
        <w:rPr>
          <w:rFonts w:ascii="Times New Roman" w:eastAsiaTheme="minorHAnsi" w:hAnsi="Times New Roman" w:cs="Times New Roman"/>
        </w:rPr>
        <w:t xml:space="preserve"> program</w:t>
      </w:r>
      <w:r w:rsidRPr="004B2BBE">
        <w:rPr>
          <w:rFonts w:ascii="Times New Roman" w:eastAsiaTheme="minorHAnsi" w:hAnsi="Times New Roman" w:cs="Times New Roman"/>
        </w:rPr>
        <w:t>. This course aims to develop all four skills of listening, speaking, reading and writing of Korean by exposing students to varied topics including introducing other people, describing things and people, guessing, suggesting or promising, talking about family and comparing and contrasting, giving advice and excuses, asking for help, talking about trips, giving and gathering information, and talking about experience.</w:t>
      </w:r>
    </w:p>
    <w:p w14:paraId="655F8825" w14:textId="77777777" w:rsidR="009A57B5" w:rsidRPr="004B2BBE" w:rsidRDefault="009A57B5" w:rsidP="009A57B5">
      <w:pPr>
        <w:spacing w:after="0" w:line="240" w:lineRule="auto"/>
        <w:rPr>
          <w:rFonts w:ascii="Times New Roman" w:eastAsiaTheme="minorHAnsi" w:hAnsi="Times New Roman" w:cs="Times New Roman"/>
        </w:rPr>
      </w:pPr>
    </w:p>
    <w:p w14:paraId="1CF6D4C7" w14:textId="77777777" w:rsidR="009A57B5" w:rsidRPr="004B2BBE" w:rsidRDefault="009A57B5" w:rsidP="009A57B5">
      <w:pPr>
        <w:spacing w:after="0" w:line="240" w:lineRule="auto"/>
        <w:rPr>
          <w:rFonts w:ascii="Times New Roman" w:eastAsiaTheme="minorHAnsi" w:hAnsi="Times New Roman" w:cs="Times New Roman"/>
        </w:rPr>
      </w:pPr>
      <w:r w:rsidRPr="004B2BBE">
        <w:rPr>
          <w:rFonts w:ascii="Times New Roman" w:eastAsiaTheme="minorHAnsi" w:hAnsi="Times New Roman" w:cs="Times New Roman"/>
        </w:rPr>
        <w:t xml:space="preserve">Throughout the topics and in-class activities students will develop their vocabulary and knowledge on grammar and enhance their communication skills. </w:t>
      </w:r>
    </w:p>
    <w:p w14:paraId="637DB332" w14:textId="77777777" w:rsidR="004D4755" w:rsidRPr="00410162" w:rsidRDefault="004D4755" w:rsidP="004D4755">
      <w:pPr>
        <w:spacing w:after="0" w:line="240" w:lineRule="auto"/>
        <w:rPr>
          <w:rFonts w:ascii="Times New Roman" w:hAnsi="Times New Roman" w:cs="Times New Roman"/>
        </w:rPr>
      </w:pPr>
    </w:p>
    <w:p w14:paraId="68507E65" w14:textId="77777777" w:rsidR="004D4755" w:rsidRPr="00410162" w:rsidRDefault="004D4755" w:rsidP="004D4755">
      <w:pPr>
        <w:spacing w:after="0" w:line="240" w:lineRule="auto"/>
        <w:rPr>
          <w:rFonts w:ascii="Times New Roman" w:hAnsi="Times New Roman" w:cs="Times New Roman"/>
          <w:b/>
          <w:u w:val="single"/>
        </w:rPr>
      </w:pPr>
      <w:r w:rsidRPr="00410162">
        <w:rPr>
          <w:rFonts w:ascii="Times New Roman" w:hAnsi="Times New Roman" w:cs="Times New Roman"/>
          <w:b/>
          <w:u w:val="single"/>
        </w:rPr>
        <w:t>Goal</w:t>
      </w:r>
    </w:p>
    <w:p w14:paraId="730DE4D8" w14:textId="77777777" w:rsidR="004D4755" w:rsidRPr="00410162" w:rsidRDefault="004D4755" w:rsidP="004D4755">
      <w:pPr>
        <w:spacing w:after="0" w:line="240" w:lineRule="auto"/>
        <w:rPr>
          <w:rFonts w:ascii="Times New Roman" w:hAnsi="Times New Roman" w:cs="Times New Roman"/>
          <w:b/>
          <w:u w:val="single"/>
        </w:rPr>
      </w:pPr>
    </w:p>
    <w:tbl>
      <w:tblPr>
        <w:tblStyle w:val="TableGrid"/>
        <w:tblW w:w="0" w:type="auto"/>
        <w:tblLook w:val="04A0" w:firstRow="1" w:lastRow="0" w:firstColumn="1" w:lastColumn="0" w:noHBand="0" w:noVBand="1"/>
      </w:tblPr>
      <w:tblGrid>
        <w:gridCol w:w="4523"/>
        <w:gridCol w:w="4493"/>
      </w:tblGrid>
      <w:tr w:rsidR="004D4755" w:rsidRPr="00410162" w14:paraId="69B22394" w14:textId="77777777" w:rsidTr="009A57B5">
        <w:tc>
          <w:tcPr>
            <w:tcW w:w="9016" w:type="dxa"/>
            <w:gridSpan w:val="2"/>
          </w:tcPr>
          <w:p w14:paraId="771131D8"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PERFORMANCE GOAL #1: PROFESSIONAL COMMUNICATION</w:t>
            </w:r>
          </w:p>
        </w:tc>
      </w:tr>
      <w:tr w:rsidR="009A57B5" w:rsidRPr="00410162" w14:paraId="319F0A1A" w14:textId="77777777" w:rsidTr="009A57B5">
        <w:tc>
          <w:tcPr>
            <w:tcW w:w="4523" w:type="dxa"/>
          </w:tcPr>
          <w:p w14:paraId="720BC532" w14:textId="77777777" w:rsidR="009A57B5" w:rsidRPr="00410162" w:rsidRDefault="009A57B5" w:rsidP="009A57B5">
            <w:pPr>
              <w:rPr>
                <w:rFonts w:ascii="Times New Roman" w:hAnsi="Times New Roman" w:cs="Times New Roman"/>
                <w:b/>
              </w:rPr>
            </w:pPr>
            <w:r w:rsidRPr="00410162">
              <w:rPr>
                <w:rFonts w:ascii="Times New Roman" w:hAnsi="Times New Roman" w:cs="Times New Roman"/>
                <w:b/>
              </w:rPr>
              <w:t>ML Learning Outcome 1: Demonstrate oral and aural proficiency in the target language</w:t>
            </w:r>
          </w:p>
        </w:tc>
        <w:tc>
          <w:tcPr>
            <w:tcW w:w="4493" w:type="dxa"/>
          </w:tcPr>
          <w:p w14:paraId="48990699" w14:textId="0CAB13FE" w:rsidR="009A57B5" w:rsidRPr="00410162" w:rsidRDefault="009A57B5">
            <w:pPr>
              <w:rPr>
                <w:rFonts w:ascii="Times New Roman" w:hAnsi="Times New Roman" w:cs="Times New Roman"/>
              </w:rPr>
            </w:pPr>
            <w:r w:rsidRPr="004B2BBE">
              <w:rPr>
                <w:rFonts w:ascii="Times New Roman" w:hAnsi="Times New Roman" w:cs="Times New Roman"/>
              </w:rPr>
              <w:t>KOR 2692: Students will demonstrate oral and aural proficiency at the Intermediate Low or higher level on the ACTFL scale.</w:t>
            </w:r>
          </w:p>
        </w:tc>
      </w:tr>
      <w:tr w:rsidR="009A57B5" w:rsidRPr="00410162" w14:paraId="644EDEAC" w14:textId="77777777" w:rsidTr="009A57B5">
        <w:tc>
          <w:tcPr>
            <w:tcW w:w="4523" w:type="dxa"/>
          </w:tcPr>
          <w:p w14:paraId="3D535E36" w14:textId="77777777" w:rsidR="009A57B5" w:rsidRPr="00410162" w:rsidRDefault="009A57B5" w:rsidP="009A57B5">
            <w:pPr>
              <w:rPr>
                <w:rFonts w:ascii="Times New Roman" w:hAnsi="Times New Roman" w:cs="Times New Roman"/>
                <w:b/>
              </w:rPr>
            </w:pPr>
            <w:r w:rsidRPr="00410162">
              <w:rPr>
                <w:rFonts w:ascii="Times New Roman" w:hAnsi="Times New Roman" w:cs="Times New Roman"/>
                <w:b/>
              </w:rPr>
              <w:t>ML Learning Outcome 2: Demonstrate effective presentation skills in the target language</w:t>
            </w:r>
          </w:p>
        </w:tc>
        <w:tc>
          <w:tcPr>
            <w:tcW w:w="4493" w:type="dxa"/>
          </w:tcPr>
          <w:p w14:paraId="4252247E" w14:textId="6E201A37" w:rsidR="009A57B5" w:rsidRPr="00410162" w:rsidRDefault="009A57B5">
            <w:pPr>
              <w:rPr>
                <w:rFonts w:ascii="Times New Roman" w:hAnsi="Times New Roman" w:cs="Times New Roman"/>
              </w:rPr>
            </w:pPr>
            <w:r w:rsidRPr="004B2BBE">
              <w:rPr>
                <w:rFonts w:ascii="Times New Roman" w:hAnsi="Times New Roman" w:cs="Times New Roman"/>
              </w:rPr>
              <w:t>KOR 2692: Students will demonstrate the ability to present in class for 2-3 minutes with notes on selected topics.</w:t>
            </w:r>
          </w:p>
        </w:tc>
      </w:tr>
      <w:tr w:rsidR="009A57B5" w:rsidRPr="00410162" w14:paraId="6F3BEA6C" w14:textId="77777777" w:rsidTr="009A57B5">
        <w:tc>
          <w:tcPr>
            <w:tcW w:w="4523" w:type="dxa"/>
          </w:tcPr>
          <w:p w14:paraId="40C151B6" w14:textId="77777777" w:rsidR="009A57B5" w:rsidRPr="00410162" w:rsidRDefault="009A57B5" w:rsidP="009A57B5">
            <w:pPr>
              <w:rPr>
                <w:rFonts w:ascii="Times New Roman" w:hAnsi="Times New Roman" w:cs="Times New Roman"/>
                <w:b/>
              </w:rPr>
            </w:pPr>
            <w:r w:rsidRPr="00410162">
              <w:rPr>
                <w:rFonts w:ascii="Times New Roman" w:hAnsi="Times New Roman" w:cs="Times New Roman"/>
                <w:b/>
              </w:rPr>
              <w:t>ML Learning Outcome 3: Demonstrate writing proficiency in the target language</w:t>
            </w:r>
          </w:p>
        </w:tc>
        <w:tc>
          <w:tcPr>
            <w:tcW w:w="4493" w:type="dxa"/>
          </w:tcPr>
          <w:p w14:paraId="53689C2A" w14:textId="4FDA96ED" w:rsidR="009A57B5" w:rsidRPr="00410162" w:rsidRDefault="009A57B5">
            <w:pPr>
              <w:rPr>
                <w:rFonts w:ascii="Times New Roman" w:hAnsi="Times New Roman" w:cs="Times New Roman"/>
              </w:rPr>
            </w:pPr>
            <w:r w:rsidRPr="004B2BBE">
              <w:rPr>
                <w:rFonts w:ascii="Times New Roman" w:hAnsi="Times New Roman" w:cs="Times New Roman"/>
              </w:rPr>
              <w:t>KOR 2692: Students will produce simple written descriptions and narrations at the Intermediate Low or higher level on the ACTFL scale.</w:t>
            </w:r>
          </w:p>
        </w:tc>
      </w:tr>
      <w:tr w:rsidR="004D4755" w:rsidRPr="00410162" w14:paraId="1C10BDA0" w14:textId="77777777" w:rsidTr="009A57B5">
        <w:tc>
          <w:tcPr>
            <w:tcW w:w="4523" w:type="dxa"/>
          </w:tcPr>
          <w:p w14:paraId="689D120A"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4: Demonstrate proficiency in comprehension of authentic written texts in the target language</w:t>
            </w:r>
          </w:p>
        </w:tc>
        <w:tc>
          <w:tcPr>
            <w:tcW w:w="4493" w:type="dxa"/>
          </w:tcPr>
          <w:p w14:paraId="6CC9FD8B" w14:textId="75223B68" w:rsidR="004D4755" w:rsidRPr="00410162" w:rsidRDefault="009A57B5">
            <w:pPr>
              <w:rPr>
                <w:rFonts w:ascii="Times New Roman" w:hAnsi="Times New Roman" w:cs="Times New Roman"/>
              </w:rPr>
            </w:pPr>
            <w:r w:rsidRPr="004B2BBE">
              <w:rPr>
                <w:rFonts w:ascii="Times New Roman" w:hAnsi="Times New Roman" w:cs="Times New Roman"/>
              </w:rPr>
              <w:t>KOR 2692: Students will demonstrate reading proficiency with authentic Korean texts modified for learners at Intermediate Low or higher level.</w:t>
            </w:r>
          </w:p>
        </w:tc>
      </w:tr>
      <w:tr w:rsidR="004D4755" w:rsidRPr="00410162" w14:paraId="5452FB44" w14:textId="77777777" w:rsidTr="009A57B5">
        <w:tc>
          <w:tcPr>
            <w:tcW w:w="9016" w:type="dxa"/>
            <w:gridSpan w:val="2"/>
          </w:tcPr>
          <w:p w14:paraId="49476DFA"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PERFORMANCE GOAL #2: INTERCULTURAL SKILLS AND KNOWLEDGE</w:t>
            </w:r>
          </w:p>
        </w:tc>
      </w:tr>
      <w:tr w:rsidR="004D4755" w:rsidRPr="00410162" w14:paraId="4BB0738D" w14:textId="77777777" w:rsidTr="009A57B5">
        <w:tc>
          <w:tcPr>
            <w:tcW w:w="4523" w:type="dxa"/>
          </w:tcPr>
          <w:p w14:paraId="0E7E4BAE"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lastRenderedPageBreak/>
              <w:t>ML Learning Outcome 5: Demonstrate in-depth knowledge of a specific target language country or region</w:t>
            </w:r>
          </w:p>
        </w:tc>
        <w:tc>
          <w:tcPr>
            <w:tcW w:w="4493" w:type="dxa"/>
          </w:tcPr>
          <w:p w14:paraId="1E29FBE0" w14:textId="77777777" w:rsidR="004D4755" w:rsidRPr="00410162" w:rsidRDefault="004D4755" w:rsidP="00374CA8">
            <w:pPr>
              <w:rPr>
                <w:rFonts w:ascii="Times New Roman" w:hAnsi="Times New Roman" w:cs="Times New Roman"/>
              </w:rPr>
            </w:pPr>
            <w:r w:rsidRPr="00410162">
              <w:rPr>
                <w:rFonts w:ascii="Times New Roman" w:hAnsi="Times New Roman" w:cs="Times New Roman"/>
              </w:rPr>
              <w:t>N/A</w:t>
            </w:r>
          </w:p>
        </w:tc>
      </w:tr>
      <w:tr w:rsidR="004D4755" w:rsidRPr="00410162" w14:paraId="529E8E0C" w14:textId="77777777" w:rsidTr="009A57B5">
        <w:tc>
          <w:tcPr>
            <w:tcW w:w="4523" w:type="dxa"/>
          </w:tcPr>
          <w:p w14:paraId="4B4DC462"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6: Demonstrate the ability to analyze an issue from target culture perspective(s)</w:t>
            </w:r>
          </w:p>
        </w:tc>
        <w:tc>
          <w:tcPr>
            <w:tcW w:w="4493" w:type="dxa"/>
          </w:tcPr>
          <w:p w14:paraId="0173CD7B" w14:textId="77777777" w:rsidR="004D4755" w:rsidRPr="00410162" w:rsidRDefault="004D4755" w:rsidP="00374CA8">
            <w:pPr>
              <w:rPr>
                <w:rFonts w:ascii="Times New Roman" w:hAnsi="Times New Roman" w:cs="Times New Roman"/>
              </w:rPr>
            </w:pPr>
            <w:r w:rsidRPr="00410162">
              <w:rPr>
                <w:rFonts w:ascii="Times New Roman" w:hAnsi="Times New Roman" w:cs="Times New Roman"/>
              </w:rPr>
              <w:t>N/A</w:t>
            </w:r>
          </w:p>
        </w:tc>
      </w:tr>
      <w:tr w:rsidR="004D4755" w:rsidRPr="00410162" w14:paraId="6BD64421" w14:textId="77777777" w:rsidTr="009A57B5">
        <w:tc>
          <w:tcPr>
            <w:tcW w:w="4523" w:type="dxa"/>
          </w:tcPr>
          <w:p w14:paraId="27BC3C34" w14:textId="77777777" w:rsidR="004D4755" w:rsidRPr="00410162" w:rsidRDefault="004D4755" w:rsidP="00374CA8">
            <w:pPr>
              <w:rPr>
                <w:rFonts w:ascii="Times New Roman" w:hAnsi="Times New Roman" w:cs="Times New Roman"/>
                <w:b/>
              </w:rPr>
            </w:pPr>
            <w:r w:rsidRPr="00410162">
              <w:rPr>
                <w:rFonts w:ascii="Times New Roman" w:hAnsi="Times New Roman" w:cs="Times New Roman"/>
                <w:b/>
              </w:rPr>
              <w:t>ML Learning Outcome 7: Demonstrate critical reflection on cultural complexity and context</w:t>
            </w:r>
          </w:p>
        </w:tc>
        <w:tc>
          <w:tcPr>
            <w:tcW w:w="4493" w:type="dxa"/>
          </w:tcPr>
          <w:p w14:paraId="7B5E4DA9" w14:textId="77777777" w:rsidR="004D4755" w:rsidRPr="00410162" w:rsidRDefault="004D4755" w:rsidP="00374CA8">
            <w:pPr>
              <w:rPr>
                <w:rFonts w:ascii="Times New Roman" w:hAnsi="Times New Roman" w:cs="Times New Roman"/>
              </w:rPr>
            </w:pPr>
            <w:r w:rsidRPr="00410162">
              <w:rPr>
                <w:rFonts w:ascii="Times New Roman" w:hAnsi="Times New Roman" w:cs="Times New Roman"/>
              </w:rPr>
              <w:t>N/A</w:t>
            </w:r>
          </w:p>
        </w:tc>
      </w:tr>
    </w:tbl>
    <w:p w14:paraId="16008A05" w14:textId="77777777" w:rsidR="004D4755" w:rsidRPr="00410162" w:rsidRDefault="004D4755" w:rsidP="004D4755">
      <w:pPr>
        <w:spacing w:after="0" w:line="240" w:lineRule="auto"/>
        <w:rPr>
          <w:rFonts w:ascii="Times New Roman" w:hAnsi="Times New Roman" w:cs="Times New Roman"/>
          <w:b/>
        </w:rPr>
      </w:pPr>
    </w:p>
    <w:p w14:paraId="2DBBA82D" w14:textId="77777777"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Grade Breakdown</w:t>
      </w:r>
    </w:p>
    <w:p w14:paraId="132F8F55" w14:textId="0AA068E6"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Attendance</w:t>
      </w:r>
      <w:r w:rsidR="009B3BDA">
        <w:rPr>
          <w:rFonts w:ascii="Times New Roman" w:hAnsi="Times New Roman" w:cs="Times New Roman"/>
          <w:b/>
        </w:rPr>
        <w:t xml:space="preserve"> &amp; Class Participation </w:t>
      </w:r>
      <w:r w:rsidR="00D146DE">
        <w:rPr>
          <w:rFonts w:ascii="Times New Roman" w:hAnsi="Times New Roman" w:cs="Times New Roman"/>
          <w:b/>
        </w:rPr>
        <w:tab/>
      </w:r>
      <w:r w:rsidR="009B3BDA">
        <w:rPr>
          <w:rFonts w:ascii="Times New Roman" w:hAnsi="Times New Roman" w:cs="Times New Roman"/>
          <w:b/>
        </w:rPr>
        <w:t>2</w:t>
      </w:r>
      <w:r w:rsidR="009B3BDA" w:rsidRPr="00410162">
        <w:rPr>
          <w:rFonts w:ascii="Times New Roman" w:hAnsi="Times New Roman" w:cs="Times New Roman"/>
          <w:b/>
        </w:rPr>
        <w:t>0</w:t>
      </w:r>
      <w:r w:rsidRPr="00410162">
        <w:rPr>
          <w:rFonts w:ascii="Times New Roman" w:hAnsi="Times New Roman" w:cs="Times New Roman"/>
          <w:b/>
        </w:rPr>
        <w:t>%</w:t>
      </w:r>
    </w:p>
    <w:p w14:paraId="229A6036" w14:textId="6C940506" w:rsidR="004D4755" w:rsidRPr="00410162" w:rsidRDefault="00D146DE" w:rsidP="004D4755">
      <w:pPr>
        <w:spacing w:after="0" w:line="240" w:lineRule="auto"/>
        <w:rPr>
          <w:rFonts w:ascii="Times New Roman" w:hAnsi="Times New Roman" w:cs="Times New Roman"/>
          <w:b/>
        </w:rPr>
      </w:pPr>
      <w:r>
        <w:rPr>
          <w:rFonts w:ascii="Times New Roman" w:hAnsi="Times New Roman" w:cs="Times New Roman"/>
          <w:b/>
        </w:rPr>
        <w:t>Assignments</w:t>
      </w:r>
      <w:r w:rsidR="009B3BDA">
        <w:rPr>
          <w:rFonts w:ascii="Times New Roman" w:hAnsi="Times New Roman" w:cs="Times New Roman"/>
          <w:b/>
        </w:rPr>
        <w:tab/>
      </w:r>
      <w:r w:rsidR="009B3BDA">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9B3BDA">
        <w:rPr>
          <w:rFonts w:ascii="Times New Roman" w:hAnsi="Times New Roman" w:cs="Times New Roman"/>
          <w:b/>
        </w:rPr>
        <w:t>2</w:t>
      </w:r>
      <w:r w:rsidR="009B3BDA" w:rsidRPr="00410162">
        <w:rPr>
          <w:rFonts w:ascii="Times New Roman" w:hAnsi="Times New Roman" w:cs="Times New Roman"/>
          <w:b/>
        </w:rPr>
        <w:t>0</w:t>
      </w:r>
      <w:r w:rsidR="004D4755" w:rsidRPr="00410162">
        <w:rPr>
          <w:rFonts w:ascii="Times New Roman" w:hAnsi="Times New Roman" w:cs="Times New Roman"/>
          <w:b/>
        </w:rPr>
        <w:t>%</w:t>
      </w:r>
    </w:p>
    <w:p w14:paraId="1769B12A" w14:textId="1285C091"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Quiz</w:t>
      </w:r>
      <w:r w:rsidR="006D6832">
        <w:rPr>
          <w:rFonts w:ascii="Times New Roman" w:hAnsi="Times New Roman" w:cs="Times New Roman"/>
          <w:b/>
        </w:rPr>
        <w:t>zes</w:t>
      </w:r>
      <w:r w:rsidRPr="00410162">
        <w:rPr>
          <w:rFonts w:ascii="Times New Roman" w:hAnsi="Times New Roman" w:cs="Times New Roman"/>
          <w:b/>
        </w:rPr>
        <w:tab/>
      </w:r>
      <w:r w:rsidRPr="00410162">
        <w:rPr>
          <w:rFonts w:ascii="Times New Roman" w:hAnsi="Times New Roman" w:cs="Times New Roman"/>
          <w:b/>
        </w:rPr>
        <w:tab/>
      </w:r>
      <w:r w:rsidRPr="00410162">
        <w:rPr>
          <w:rFonts w:ascii="Times New Roman" w:hAnsi="Times New Roman" w:cs="Times New Roman"/>
          <w:b/>
        </w:rPr>
        <w:tab/>
      </w:r>
      <w:r w:rsidRPr="00410162">
        <w:rPr>
          <w:rFonts w:ascii="Times New Roman" w:hAnsi="Times New Roman" w:cs="Times New Roman"/>
          <w:b/>
        </w:rPr>
        <w:tab/>
      </w:r>
      <w:r w:rsidR="00D146DE">
        <w:rPr>
          <w:rFonts w:ascii="Times New Roman" w:hAnsi="Times New Roman" w:cs="Times New Roman"/>
          <w:b/>
        </w:rPr>
        <w:tab/>
      </w:r>
      <w:r w:rsidRPr="00410162">
        <w:rPr>
          <w:rFonts w:ascii="Times New Roman" w:hAnsi="Times New Roman" w:cs="Times New Roman"/>
          <w:b/>
        </w:rPr>
        <w:t>20%</w:t>
      </w:r>
    </w:p>
    <w:p w14:paraId="4CBE5EEA" w14:textId="05919F2F"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Presentation</w:t>
      </w:r>
      <w:r w:rsidR="00D146DE">
        <w:rPr>
          <w:rFonts w:ascii="Times New Roman" w:hAnsi="Times New Roman" w:cs="Times New Roman"/>
          <w:b/>
        </w:rPr>
        <w:t xml:space="preserve"> (before the midterm)</w:t>
      </w:r>
      <w:r w:rsidR="00D146DE">
        <w:rPr>
          <w:rFonts w:ascii="Times New Roman" w:hAnsi="Times New Roman" w:cs="Times New Roman"/>
          <w:b/>
        </w:rPr>
        <w:tab/>
      </w:r>
      <w:r w:rsidRPr="00410162">
        <w:rPr>
          <w:rFonts w:ascii="Times New Roman" w:hAnsi="Times New Roman" w:cs="Times New Roman"/>
          <w:b/>
        </w:rPr>
        <w:t>20%</w:t>
      </w:r>
    </w:p>
    <w:p w14:paraId="08D5B37F" w14:textId="3D63B785"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Final Project</w:t>
      </w:r>
      <w:r w:rsidR="00D146DE">
        <w:rPr>
          <w:rFonts w:ascii="Times New Roman" w:hAnsi="Times New Roman" w:cs="Times New Roman"/>
          <w:b/>
        </w:rPr>
        <w:t xml:space="preserve"> (Presentation)</w:t>
      </w:r>
      <w:r w:rsidRPr="00410162">
        <w:rPr>
          <w:rFonts w:ascii="Times New Roman" w:hAnsi="Times New Roman" w:cs="Times New Roman"/>
          <w:b/>
        </w:rPr>
        <w:tab/>
      </w:r>
      <w:r w:rsidR="00D146DE">
        <w:rPr>
          <w:rFonts w:ascii="Times New Roman" w:hAnsi="Times New Roman" w:cs="Times New Roman"/>
          <w:b/>
        </w:rPr>
        <w:tab/>
      </w:r>
      <w:r w:rsidRPr="00410162">
        <w:rPr>
          <w:rFonts w:ascii="Times New Roman" w:hAnsi="Times New Roman" w:cs="Times New Roman"/>
          <w:b/>
        </w:rPr>
        <w:t>20%</w:t>
      </w:r>
    </w:p>
    <w:p w14:paraId="0953CA2F" w14:textId="77777777" w:rsidR="004D4755" w:rsidRPr="00410162" w:rsidRDefault="004D4755" w:rsidP="004D4755">
      <w:pPr>
        <w:spacing w:after="0" w:line="240" w:lineRule="auto"/>
        <w:rPr>
          <w:rFonts w:ascii="Times New Roman" w:hAnsi="Times New Roman" w:cs="Times New Roman"/>
          <w:b/>
        </w:rPr>
      </w:pPr>
    </w:p>
    <w:p w14:paraId="055D554D" w14:textId="77777777" w:rsidR="004D4755" w:rsidRPr="00410162" w:rsidRDefault="004D4755" w:rsidP="004D4755">
      <w:pPr>
        <w:spacing w:after="0" w:line="240" w:lineRule="auto"/>
        <w:rPr>
          <w:rFonts w:ascii="Times New Roman" w:hAnsi="Times New Roman" w:cs="Times New Roman"/>
          <w:b/>
        </w:rPr>
      </w:pPr>
    </w:p>
    <w:p w14:paraId="689E13E2" w14:textId="101408CA" w:rsidR="004D4755" w:rsidRPr="00410162" w:rsidRDefault="004D4755" w:rsidP="004D4755">
      <w:pPr>
        <w:spacing w:after="0" w:line="240" w:lineRule="auto"/>
        <w:rPr>
          <w:rFonts w:ascii="Times New Roman" w:hAnsi="Times New Roman" w:cs="Times New Roman"/>
          <w:b/>
        </w:rPr>
      </w:pPr>
      <w:r w:rsidRPr="00410162">
        <w:rPr>
          <w:rFonts w:ascii="Times New Roman" w:hAnsi="Times New Roman" w:cs="Times New Roman"/>
          <w:b/>
        </w:rPr>
        <w:t xml:space="preserve">Attendance and </w:t>
      </w:r>
      <w:r w:rsidR="009B3BDA">
        <w:rPr>
          <w:rFonts w:ascii="Times New Roman" w:hAnsi="Times New Roman" w:cs="Times New Roman"/>
          <w:b/>
        </w:rPr>
        <w:t>Class Participation</w:t>
      </w:r>
      <w:r w:rsidR="00D146DE">
        <w:rPr>
          <w:rFonts w:ascii="Times New Roman" w:hAnsi="Times New Roman" w:cs="Times New Roman"/>
          <w:b/>
        </w:rPr>
        <w:t xml:space="preserve"> (</w:t>
      </w:r>
      <w:r w:rsidR="009B3BDA">
        <w:rPr>
          <w:rFonts w:ascii="Times New Roman" w:hAnsi="Times New Roman" w:cs="Times New Roman"/>
          <w:b/>
        </w:rPr>
        <w:t>2</w:t>
      </w:r>
      <w:r w:rsidR="00D146DE">
        <w:rPr>
          <w:rFonts w:ascii="Times New Roman" w:hAnsi="Times New Roman" w:cs="Times New Roman"/>
          <w:b/>
        </w:rPr>
        <w:t>0%)</w:t>
      </w:r>
    </w:p>
    <w:p w14:paraId="136DA5B0" w14:textId="6BA1E5BA" w:rsidR="004D4755" w:rsidRDefault="004D4755" w:rsidP="004D4755">
      <w:pPr>
        <w:spacing w:after="0" w:line="240" w:lineRule="auto"/>
        <w:rPr>
          <w:rFonts w:ascii="Times New Roman" w:hAnsi="Times New Roman" w:cs="Times New Roman"/>
        </w:rPr>
      </w:pPr>
      <w:r w:rsidRPr="00410162">
        <w:rPr>
          <w:rFonts w:ascii="Times New Roman" w:hAnsi="Times New Roman" w:cs="Times New Roman"/>
        </w:rPr>
        <w:t xml:space="preserve">Students are expected to come to all class meetings in time. Any tardiness will not be accepted. </w:t>
      </w:r>
    </w:p>
    <w:p w14:paraId="386FCB32" w14:textId="69ACE76A" w:rsidR="009B3BDA" w:rsidRDefault="009B3BDA" w:rsidP="009B3BDA">
      <w:pPr>
        <w:spacing w:after="0" w:line="240" w:lineRule="auto"/>
        <w:rPr>
          <w:rFonts w:ascii="Times New Roman" w:hAnsi="Times New Roman" w:cs="Times New Roman"/>
        </w:rPr>
      </w:pPr>
      <w:r>
        <w:rPr>
          <w:rFonts w:ascii="Times New Roman" w:hAnsi="Times New Roman" w:cs="Times New Roman"/>
        </w:rPr>
        <w:t xml:space="preserve">Every student’s participation will be carefully monitored by the instructor. Students who answered any questions in class will get some points, and all who participated in in-class activities will get points, and after each class the instructor will post the participation scores on Canvas/Grades so that students can check their scores whenever they want to.  </w:t>
      </w:r>
    </w:p>
    <w:p w14:paraId="7BD3870D" w14:textId="7CF0F827" w:rsidR="006D6832" w:rsidRDefault="006D6832" w:rsidP="004D4755">
      <w:pPr>
        <w:spacing w:after="0" w:line="240" w:lineRule="auto"/>
        <w:rPr>
          <w:rFonts w:ascii="Times New Roman" w:hAnsi="Times New Roman" w:cs="Times New Roman"/>
        </w:rPr>
      </w:pPr>
    </w:p>
    <w:p w14:paraId="374FE924" w14:textId="77777777" w:rsidR="009B3BDA" w:rsidRDefault="009B3BDA" w:rsidP="004D4755">
      <w:pPr>
        <w:spacing w:after="0" w:line="240" w:lineRule="auto"/>
        <w:rPr>
          <w:rFonts w:ascii="Times New Roman" w:hAnsi="Times New Roman" w:cs="Times New Roman"/>
        </w:rPr>
      </w:pPr>
    </w:p>
    <w:p w14:paraId="65E85745" w14:textId="3C6FE32B" w:rsidR="00D146DE" w:rsidRPr="00410162" w:rsidRDefault="00D146DE" w:rsidP="00D146DE">
      <w:pPr>
        <w:spacing w:after="0" w:line="240" w:lineRule="auto"/>
        <w:rPr>
          <w:rFonts w:ascii="Times New Roman" w:hAnsi="Times New Roman" w:cs="Times New Roman"/>
          <w:b/>
        </w:rPr>
      </w:pPr>
      <w:r w:rsidRPr="00410162">
        <w:rPr>
          <w:rFonts w:ascii="Times New Roman" w:hAnsi="Times New Roman" w:cs="Times New Roman"/>
          <w:b/>
        </w:rPr>
        <w:t xml:space="preserve">Assignments </w:t>
      </w:r>
      <w:r>
        <w:rPr>
          <w:rFonts w:ascii="Times New Roman" w:hAnsi="Times New Roman" w:cs="Times New Roman"/>
          <w:b/>
        </w:rPr>
        <w:t>(</w:t>
      </w:r>
      <w:r w:rsidR="009B3BDA">
        <w:rPr>
          <w:rFonts w:ascii="Times New Roman" w:hAnsi="Times New Roman" w:cs="Times New Roman"/>
          <w:b/>
        </w:rPr>
        <w:t>2</w:t>
      </w:r>
      <w:r>
        <w:rPr>
          <w:rFonts w:ascii="Times New Roman" w:hAnsi="Times New Roman" w:cs="Times New Roman"/>
          <w:b/>
        </w:rPr>
        <w:t>0%)</w:t>
      </w:r>
    </w:p>
    <w:p w14:paraId="7EE2564D" w14:textId="5E5E0BF8" w:rsidR="00D146DE" w:rsidRPr="002F03F7" w:rsidRDefault="00D146DE" w:rsidP="00D146DE">
      <w:pPr>
        <w:spacing w:after="0" w:line="240" w:lineRule="auto"/>
        <w:rPr>
          <w:rFonts w:ascii="Times New Roman" w:hAnsi="Times New Roman" w:cs="Times New Roman"/>
          <w:b/>
        </w:rPr>
      </w:pPr>
      <w:r w:rsidRPr="00410162">
        <w:rPr>
          <w:rFonts w:ascii="Times New Roman" w:hAnsi="Times New Roman" w:cs="Times New Roman"/>
        </w:rPr>
        <w:t xml:space="preserve">Students will also be required to complete text drills every day and to participate in class activities. </w:t>
      </w:r>
    </w:p>
    <w:p w14:paraId="1D68D87F" w14:textId="77777777" w:rsidR="00D146DE" w:rsidRPr="00410162" w:rsidRDefault="00D146DE" w:rsidP="00D146DE">
      <w:pPr>
        <w:spacing w:after="0" w:line="240" w:lineRule="auto"/>
        <w:rPr>
          <w:rFonts w:ascii="Times New Roman" w:hAnsi="Times New Roman" w:cs="Times New Roman"/>
        </w:rPr>
      </w:pPr>
    </w:p>
    <w:p w14:paraId="703CC1EB" w14:textId="77777777" w:rsidR="00D146DE" w:rsidRDefault="00D146DE" w:rsidP="004D4755">
      <w:pPr>
        <w:spacing w:after="0" w:line="240" w:lineRule="auto"/>
        <w:rPr>
          <w:rFonts w:ascii="Times New Roman" w:hAnsi="Times New Roman" w:cs="Times New Roman"/>
        </w:rPr>
      </w:pPr>
    </w:p>
    <w:p w14:paraId="22167D30" w14:textId="63B9BCF2" w:rsidR="006D6832" w:rsidRDefault="006D6832" w:rsidP="004D4755">
      <w:pPr>
        <w:spacing w:after="0" w:line="240" w:lineRule="auto"/>
        <w:rPr>
          <w:rFonts w:ascii="Times New Roman" w:hAnsi="Times New Roman" w:cs="Times New Roman"/>
        </w:rPr>
      </w:pPr>
      <w:r w:rsidRPr="008403D9">
        <w:rPr>
          <w:rFonts w:ascii="Times New Roman" w:hAnsi="Times New Roman" w:cs="Times New Roman"/>
          <w:b/>
        </w:rPr>
        <w:t xml:space="preserve">Vocabulary </w:t>
      </w:r>
      <w:r w:rsidR="00D146DE">
        <w:rPr>
          <w:rFonts w:ascii="Times New Roman" w:hAnsi="Times New Roman" w:cs="Times New Roman"/>
          <w:b/>
        </w:rPr>
        <w:t xml:space="preserve">&amp; Unit </w:t>
      </w:r>
      <w:r w:rsidRPr="008403D9">
        <w:rPr>
          <w:rFonts w:ascii="Times New Roman" w:hAnsi="Times New Roman" w:cs="Times New Roman"/>
          <w:b/>
        </w:rPr>
        <w:t>Quizzes</w:t>
      </w:r>
      <w:r w:rsidR="00D146DE">
        <w:rPr>
          <w:rFonts w:ascii="Times New Roman" w:hAnsi="Times New Roman" w:cs="Times New Roman"/>
          <w:b/>
        </w:rPr>
        <w:t xml:space="preserve"> (20%)</w:t>
      </w:r>
      <w:r>
        <w:rPr>
          <w:rFonts w:ascii="Times New Roman" w:hAnsi="Times New Roman" w:cs="Times New Roman"/>
        </w:rPr>
        <w:t xml:space="preserve">: </w:t>
      </w:r>
      <w:r w:rsidR="00983551">
        <w:rPr>
          <w:rFonts w:ascii="Times New Roman" w:hAnsi="Times New Roman" w:cs="Times New Roman"/>
        </w:rPr>
        <w:t>Two vocabulary quizzes</w:t>
      </w:r>
      <w:r w:rsidR="003A20D6">
        <w:rPr>
          <w:rFonts w:ascii="Times New Roman" w:hAnsi="Times New Roman" w:cs="Times New Roman"/>
        </w:rPr>
        <w:t xml:space="preserve"> and one unit quiz </w:t>
      </w:r>
      <w:r w:rsidR="00983551">
        <w:rPr>
          <w:rFonts w:ascii="Times New Roman" w:hAnsi="Times New Roman" w:cs="Times New Roman"/>
        </w:rPr>
        <w:t xml:space="preserve">will be administered per unit.  One </w:t>
      </w:r>
      <w:r w:rsidR="003A20D6">
        <w:rPr>
          <w:rFonts w:ascii="Times New Roman" w:hAnsi="Times New Roman" w:cs="Times New Roman"/>
        </w:rPr>
        <w:t xml:space="preserve">vocabulary quiz </w:t>
      </w:r>
      <w:r w:rsidR="00983551">
        <w:rPr>
          <w:rFonts w:ascii="Times New Roman" w:hAnsi="Times New Roman" w:cs="Times New Roman"/>
        </w:rPr>
        <w:t xml:space="preserve">will be given before each new unit starts, and the other will be given before the second part of the conversation starts. </w:t>
      </w:r>
      <w:r w:rsidR="003A20D6">
        <w:rPr>
          <w:rFonts w:ascii="Times New Roman" w:hAnsi="Times New Roman" w:cs="Times New Roman"/>
        </w:rPr>
        <w:t xml:space="preserve">Students are expected to study those new words before each new part starts so that they can be better prepared for class. After each unit is covered, a unit quiz will be administered.  </w:t>
      </w:r>
    </w:p>
    <w:p w14:paraId="3414ED30" w14:textId="21DC26FA" w:rsidR="006D6832" w:rsidRDefault="006D6832" w:rsidP="004D4755">
      <w:pPr>
        <w:spacing w:after="0" w:line="240" w:lineRule="auto"/>
        <w:rPr>
          <w:rFonts w:ascii="Times New Roman" w:hAnsi="Times New Roman" w:cs="Times New Roman"/>
        </w:rPr>
      </w:pPr>
    </w:p>
    <w:p w14:paraId="15D004D0" w14:textId="4CA51AAA" w:rsidR="006D6832" w:rsidRPr="008403D9" w:rsidRDefault="009B3BDA" w:rsidP="004D4755">
      <w:pPr>
        <w:spacing w:after="0" w:line="240" w:lineRule="auto"/>
        <w:rPr>
          <w:rFonts w:ascii="Times New Roman" w:hAnsi="Times New Roman" w:cs="Times New Roman"/>
          <w:b/>
        </w:rPr>
      </w:pPr>
      <w:r>
        <w:rPr>
          <w:rFonts w:ascii="Times New Roman" w:hAnsi="Times New Roman" w:cs="Times New Roman"/>
          <w:b/>
        </w:rPr>
        <w:t xml:space="preserve">Midterm Project/Presentation </w:t>
      </w:r>
      <w:r w:rsidR="00D146DE">
        <w:rPr>
          <w:rFonts w:ascii="Times New Roman" w:hAnsi="Times New Roman" w:cs="Times New Roman"/>
          <w:b/>
        </w:rPr>
        <w:t>(20%)</w:t>
      </w:r>
    </w:p>
    <w:p w14:paraId="535F199A" w14:textId="1BC550B2" w:rsidR="00983551" w:rsidRDefault="00FF2142" w:rsidP="004D4755">
      <w:pPr>
        <w:spacing w:after="0" w:line="240" w:lineRule="auto"/>
        <w:rPr>
          <w:rFonts w:ascii="Times New Roman" w:hAnsi="Times New Roman" w:cs="Times New Roman"/>
        </w:rPr>
      </w:pPr>
      <w:r>
        <w:rPr>
          <w:rFonts w:ascii="Times New Roman" w:hAnsi="Times New Roman" w:cs="Times New Roman"/>
          <w:b/>
        </w:rPr>
        <w:t>This is a p</w:t>
      </w:r>
      <w:r w:rsidR="00983551" w:rsidRPr="008403D9">
        <w:rPr>
          <w:rFonts w:ascii="Times New Roman" w:hAnsi="Times New Roman" w:cs="Times New Roman"/>
          <w:b/>
        </w:rPr>
        <w:t>resentation before the midterm</w:t>
      </w:r>
      <w:r w:rsidR="00983551">
        <w:rPr>
          <w:rFonts w:ascii="Times New Roman" w:hAnsi="Times New Roman" w:cs="Times New Roman"/>
        </w:rPr>
        <w:t xml:space="preserve">: choosing from one of the class topics covered before the midterm, </w:t>
      </w:r>
      <w:r w:rsidR="00D146DE">
        <w:rPr>
          <w:rFonts w:ascii="Times New Roman" w:hAnsi="Times New Roman" w:cs="Times New Roman"/>
        </w:rPr>
        <w:t xml:space="preserve">each individual student will </w:t>
      </w:r>
      <w:r w:rsidR="00983551">
        <w:rPr>
          <w:rFonts w:ascii="Times New Roman" w:hAnsi="Times New Roman" w:cs="Times New Roman"/>
        </w:rPr>
        <w:t xml:space="preserve">make .ppt files on what </w:t>
      </w:r>
      <w:r w:rsidR="00D146DE">
        <w:rPr>
          <w:rFonts w:ascii="Times New Roman" w:hAnsi="Times New Roman" w:cs="Times New Roman"/>
        </w:rPr>
        <w:t xml:space="preserve">s/he </w:t>
      </w:r>
      <w:r w:rsidR="00983551">
        <w:rPr>
          <w:rFonts w:ascii="Times New Roman" w:hAnsi="Times New Roman" w:cs="Times New Roman"/>
        </w:rPr>
        <w:t xml:space="preserve">experienced or confirmed while meeting or talking to Korean people around their hostel, on campus, shopping centers, etc. Three units will be covered before the midterm, and at least four expressions/structures from each unit (a total of 12 items) should be included in their presentations.   </w:t>
      </w:r>
    </w:p>
    <w:p w14:paraId="3578337E" w14:textId="77777777" w:rsidR="00D146DE" w:rsidRDefault="00D146DE" w:rsidP="004D4755">
      <w:pPr>
        <w:spacing w:after="0" w:line="240" w:lineRule="auto"/>
        <w:rPr>
          <w:rFonts w:ascii="Times New Roman" w:hAnsi="Times New Roman" w:cs="Times New Roman"/>
        </w:rPr>
      </w:pPr>
    </w:p>
    <w:p w14:paraId="12738C8E" w14:textId="68E5D3ED" w:rsidR="00634ADE" w:rsidRDefault="00983551" w:rsidP="004D4755">
      <w:pPr>
        <w:spacing w:after="0" w:line="240" w:lineRule="auto"/>
        <w:rPr>
          <w:rFonts w:ascii="Times New Roman" w:hAnsi="Times New Roman" w:cs="Times New Roman"/>
        </w:rPr>
      </w:pPr>
      <w:r w:rsidRPr="008403D9">
        <w:rPr>
          <w:rFonts w:ascii="Times New Roman" w:hAnsi="Times New Roman" w:cs="Times New Roman"/>
          <w:b/>
        </w:rPr>
        <w:t>Final Project</w:t>
      </w:r>
      <w:r w:rsidR="009B3BDA">
        <w:rPr>
          <w:rFonts w:ascii="Times New Roman" w:hAnsi="Times New Roman" w:cs="Times New Roman"/>
          <w:b/>
        </w:rPr>
        <w:t>/Presentation</w:t>
      </w:r>
      <w:r w:rsidR="00D146DE">
        <w:rPr>
          <w:rFonts w:ascii="Times New Roman" w:hAnsi="Times New Roman" w:cs="Times New Roman"/>
          <w:b/>
        </w:rPr>
        <w:t xml:space="preserve"> (20%)</w:t>
      </w:r>
      <w:r>
        <w:rPr>
          <w:rFonts w:ascii="Times New Roman" w:hAnsi="Times New Roman" w:cs="Times New Roman"/>
        </w:rPr>
        <w:t>: Out of the topics covered in class (</w:t>
      </w:r>
      <w:r w:rsidR="001A1F16" w:rsidRPr="004B2BBE">
        <w:rPr>
          <w:rFonts w:ascii="Times New Roman" w:eastAsiaTheme="minorHAnsi" w:hAnsi="Times New Roman" w:cs="Times New Roman"/>
        </w:rPr>
        <w:t>including introducing other people, describing things and people, guessing, suggesting or promising, talking about family and comparing and contrasting, giving advice and excuses, asking for help, talking about trips, giving and gathering information, and talking about experience</w:t>
      </w:r>
      <w:r>
        <w:rPr>
          <w:rFonts w:ascii="Times New Roman" w:hAnsi="Times New Roman" w:cs="Times New Roman"/>
        </w:rPr>
        <w:t xml:space="preserve">), they are going to pick one topic and create a presentation material in any format (PPT files, </w:t>
      </w:r>
      <w:r>
        <w:rPr>
          <w:rFonts w:ascii="Times New Roman" w:hAnsi="Times New Roman" w:cs="Times New Roman"/>
        </w:rPr>
        <w:lastRenderedPageBreak/>
        <w:t xml:space="preserve">video clips, voice-over/recording, etc.) reflecting their understanding on the situations or topics. They must include at least 20 phrases or expressions from the textbook. </w:t>
      </w:r>
      <w:r w:rsidR="00254210">
        <w:rPr>
          <w:rFonts w:ascii="Times New Roman" w:hAnsi="Times New Roman" w:cs="Times New Roman"/>
        </w:rPr>
        <w:t xml:space="preserve"> The final project is a team project and each student’s work should be mentioned in the project material. The evaluation rubric has three items: (1) Understandability, </w:t>
      </w:r>
      <w:r w:rsidR="00634ADE">
        <w:rPr>
          <w:rFonts w:ascii="Times New Roman" w:hAnsi="Times New Roman" w:cs="Times New Roman"/>
        </w:rPr>
        <w:t xml:space="preserve">(2) Participation, (3) </w:t>
      </w:r>
      <w:r w:rsidR="00E675A8">
        <w:rPr>
          <w:rFonts w:ascii="Times New Roman" w:hAnsi="Times New Roman" w:cs="Times New Roman"/>
        </w:rPr>
        <w:t>Correct Usage</w:t>
      </w:r>
      <w:r w:rsidR="001A1F16">
        <w:rPr>
          <w:rFonts w:ascii="Times New Roman" w:hAnsi="Times New Roman" w:cs="Times New Roman"/>
        </w:rPr>
        <w:t>, (4) Fun.</w:t>
      </w:r>
    </w:p>
    <w:p w14:paraId="6526E700" w14:textId="43DAE98A" w:rsidR="00634ADE" w:rsidRDefault="00634ADE" w:rsidP="008403D9">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Understandability (30%): Is the presentation understandable? The audience should be able to understand what the presenter is trying to explain.  The storyline of the structure of the presentation matters.</w:t>
      </w:r>
    </w:p>
    <w:p w14:paraId="1DDFED37" w14:textId="4557FC9F" w:rsidR="00634ADE" w:rsidRDefault="00634ADE" w:rsidP="008403D9">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Participation (30%): Is the role for the project evenly distributed among the team members: every member should do something meaningful for the project and speak or present something during the presentation</w:t>
      </w:r>
    </w:p>
    <w:p w14:paraId="04CBD4D6" w14:textId="1D697804" w:rsidR="00634ADE" w:rsidRDefault="00E675A8" w:rsidP="008403D9">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Correct Usage </w:t>
      </w:r>
      <w:r w:rsidR="00634ADE">
        <w:rPr>
          <w:rFonts w:ascii="Times New Roman" w:hAnsi="Times New Roman" w:cs="Times New Roman"/>
        </w:rPr>
        <w:t xml:space="preserve">(30%): Are the expressions from class used properly (at least 20 expressions/phrases)  </w:t>
      </w:r>
      <w:r w:rsidR="00254210" w:rsidRPr="008403D9">
        <w:rPr>
          <w:rFonts w:ascii="Times New Roman" w:hAnsi="Times New Roman" w:cs="Times New Roman"/>
        </w:rPr>
        <w:t xml:space="preserve"> </w:t>
      </w:r>
    </w:p>
    <w:p w14:paraId="74D833F2" w14:textId="73936CD7" w:rsidR="006D6832" w:rsidRPr="008403D9" w:rsidRDefault="00634ADE" w:rsidP="008403D9">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Fun (10%): Is the presentation grabbing the attention of the audience?  Is the presentation fun enough to watch? </w:t>
      </w:r>
    </w:p>
    <w:p w14:paraId="79387C26" w14:textId="06FFBA57" w:rsidR="006D6832" w:rsidRDefault="006D6832" w:rsidP="004D4755">
      <w:pPr>
        <w:spacing w:after="0" w:line="240" w:lineRule="auto"/>
        <w:rPr>
          <w:rFonts w:ascii="Times New Roman" w:hAnsi="Times New Roman" w:cs="Times New Roman"/>
        </w:rPr>
      </w:pPr>
    </w:p>
    <w:p w14:paraId="707A0995" w14:textId="77777777" w:rsidR="004D4755" w:rsidRPr="00410162" w:rsidRDefault="004D4755" w:rsidP="004D4755">
      <w:pPr>
        <w:spacing w:after="0" w:line="240" w:lineRule="auto"/>
        <w:rPr>
          <w:rFonts w:ascii="Times New Roman" w:hAnsi="Times New Roman" w:cs="Times New Roman"/>
        </w:rPr>
      </w:pPr>
    </w:p>
    <w:p w14:paraId="1B7CA3F9"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Course Website and Other Classroom Management Tools</w:t>
      </w:r>
    </w:p>
    <w:p w14:paraId="17AB56F5" w14:textId="77777777" w:rsidR="00410162" w:rsidRPr="00410162" w:rsidRDefault="008403D9" w:rsidP="00410162">
      <w:pPr>
        <w:rPr>
          <w:rFonts w:ascii="Times New Roman" w:hAnsi="Times New Roman" w:cs="Times New Roman"/>
        </w:rPr>
      </w:pPr>
      <w:hyperlink r:id="rId7" w:history="1">
        <w:r w:rsidR="00410162" w:rsidRPr="00410162">
          <w:rPr>
            <w:rStyle w:val="Hyperlink"/>
            <w:rFonts w:ascii="Times New Roman" w:hAnsi="Times New Roman" w:cs="Times New Roman"/>
          </w:rPr>
          <w:t>www.canvas.gatech.edu</w:t>
        </w:r>
      </w:hyperlink>
      <w:r w:rsidR="00410162" w:rsidRPr="00410162">
        <w:rPr>
          <w:rFonts w:ascii="Times New Roman" w:hAnsi="Times New Roman" w:cs="Times New Roman"/>
        </w:rPr>
        <w:t xml:space="preserve"> </w:t>
      </w:r>
    </w:p>
    <w:p w14:paraId="2333C421"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Academic Integrity</w:t>
      </w:r>
    </w:p>
    <w:p w14:paraId="13F7F8A3" w14:textId="77777777" w:rsidR="00410162" w:rsidRPr="00410162" w:rsidRDefault="00410162" w:rsidP="00410162">
      <w:pPr>
        <w:rPr>
          <w:rFonts w:ascii="Times New Roman" w:hAnsi="Times New Roman" w:cs="Times New Roman"/>
        </w:rPr>
      </w:pPr>
      <w:r w:rsidRPr="00410162">
        <w:rPr>
          <w:rFonts w:ascii="Times New Roman" w:hAnsi="Times New Roman" w:cs="Times New Roman"/>
        </w:rPr>
        <w:t>Georgia Tech aims to cultivate a community based on trust, academic integrity, and honor. Students are expected to act according to the highest ethical standards.  For information on Georgia Tech's Academic Honor Code, please visit http://www.catalog.gatech.edu/policies/honor-code/ or http://www.catalog.gatech.edu/rules/18/.</w:t>
      </w:r>
    </w:p>
    <w:p w14:paraId="2B0A461B" w14:textId="77777777" w:rsidR="00410162" w:rsidRPr="00410162" w:rsidRDefault="00410162" w:rsidP="00410162">
      <w:pPr>
        <w:rPr>
          <w:rFonts w:ascii="Times New Roman" w:hAnsi="Times New Roman" w:cs="Times New Roman"/>
        </w:rPr>
      </w:pPr>
      <w:r w:rsidRPr="00410162">
        <w:rPr>
          <w:rFonts w:ascii="Times New Roman" w:hAnsi="Times New Roman" w:cs="Times New Roman"/>
        </w:rPr>
        <w:t>Any student suspected of cheating or plagiarizing on a quiz, exam, or assignment will be reported to the Office of Student Integrity, who will investigate the incident and identify the appropriate penalty for violations.</w:t>
      </w:r>
    </w:p>
    <w:p w14:paraId="443038D3"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Accommodations for Students with Disabilities</w:t>
      </w:r>
    </w:p>
    <w:p w14:paraId="0900C747" w14:textId="77777777" w:rsidR="00410162" w:rsidRPr="00410162" w:rsidRDefault="00410162" w:rsidP="00410162">
      <w:pPr>
        <w:rPr>
          <w:rFonts w:ascii="Times New Roman" w:hAnsi="Times New Roman" w:cs="Times New Roman"/>
        </w:rPr>
      </w:pPr>
      <w:r w:rsidRPr="00410162">
        <w:rPr>
          <w:rFonts w:ascii="Times New Roman" w:hAnsi="Times New Roman" w:cs="Times New Roman"/>
          <w:bCs/>
        </w:rPr>
        <w:t xml:space="preserve">If you are a student with learning needs that </w:t>
      </w:r>
      <w:r w:rsidRPr="00410162">
        <w:rPr>
          <w:rFonts w:ascii="Times New Roman" w:hAnsi="Times New Roman" w:cs="Times New Roman"/>
        </w:rPr>
        <w:t xml:space="preserve">require </w:t>
      </w:r>
      <w:r w:rsidRPr="00410162">
        <w:rPr>
          <w:rFonts w:ascii="Times New Roman" w:hAnsi="Times New Roman" w:cs="Times New Roman"/>
          <w:bCs/>
        </w:rPr>
        <w:t xml:space="preserve">special </w:t>
      </w:r>
      <w:r w:rsidRPr="00410162">
        <w:rPr>
          <w:rFonts w:ascii="Times New Roman" w:hAnsi="Times New Roman" w:cs="Times New Roman"/>
        </w:rPr>
        <w:t>accommodation</w:t>
      </w:r>
      <w:r w:rsidRPr="00410162">
        <w:rPr>
          <w:rFonts w:ascii="Times New Roman" w:hAnsi="Times New Roman" w:cs="Times New Roman"/>
          <w:bCs/>
        </w:rPr>
        <w:t xml:space="preserve">, </w:t>
      </w:r>
      <w:r w:rsidRPr="00410162">
        <w:rPr>
          <w:rFonts w:ascii="Times New Roman" w:hAnsi="Times New Roman" w:cs="Times New Roman"/>
        </w:rPr>
        <w:t xml:space="preserve">contact </w:t>
      </w:r>
      <w:r w:rsidRPr="00410162">
        <w:rPr>
          <w:rFonts w:ascii="Times New Roman" w:hAnsi="Times New Roman" w:cs="Times New Roman"/>
          <w:bCs/>
        </w:rPr>
        <w:t>the Office of Disability Services</w:t>
      </w:r>
      <w:r w:rsidRPr="00410162">
        <w:rPr>
          <w:rFonts w:ascii="Times New Roman" w:hAnsi="Times New Roman" w:cs="Times New Roman"/>
        </w:rPr>
        <w:t xml:space="preserve"> at (404)894-256</w:t>
      </w:r>
      <w:r w:rsidRPr="00410162">
        <w:rPr>
          <w:rFonts w:ascii="Times New Roman" w:hAnsi="Times New Roman" w:cs="Times New Roman"/>
          <w:bCs/>
        </w:rPr>
        <w:t>3</w:t>
      </w:r>
      <w:r w:rsidRPr="00410162">
        <w:rPr>
          <w:rFonts w:ascii="Times New Roman" w:hAnsi="Times New Roman" w:cs="Times New Roman"/>
        </w:rPr>
        <w:t xml:space="preserve"> or </w:t>
      </w:r>
      <w:hyperlink r:id="rId8" w:history="1">
        <w:r w:rsidRPr="00410162">
          <w:rPr>
            <w:rStyle w:val="Hyperlink"/>
            <w:rFonts w:ascii="Times New Roman" w:hAnsi="Times New Roman" w:cs="Times New Roman"/>
          </w:rPr>
          <w:t>http://disabilityservices.gatech.edu/</w:t>
        </w:r>
      </w:hyperlink>
      <w:r w:rsidRPr="00410162">
        <w:rPr>
          <w:rFonts w:ascii="Times New Roman" w:hAnsi="Times New Roman" w:cs="Times New Roman"/>
          <w:bCs/>
        </w:rPr>
        <w:t>,</w:t>
      </w:r>
      <w:r w:rsidRPr="00410162">
        <w:rPr>
          <w:rFonts w:ascii="Times New Roman" w:hAnsi="Times New Roman" w:cs="Times New Roman"/>
        </w:rPr>
        <w:t xml:space="preserve"> as soon as possible</w:t>
      </w:r>
      <w:r w:rsidRPr="00410162">
        <w:rPr>
          <w:rFonts w:ascii="Times New Roman" w:hAnsi="Times New Roman" w:cs="Times New Roman"/>
          <w:bCs/>
        </w:rPr>
        <w:t xml:space="preserve">, to </w:t>
      </w:r>
      <w:r w:rsidRPr="00410162">
        <w:rPr>
          <w:rFonts w:ascii="Times New Roman" w:hAnsi="Times New Roman" w:cs="Times New Roman"/>
        </w:rPr>
        <w:t xml:space="preserve">make an appointment to discuss </w:t>
      </w:r>
      <w:r w:rsidRPr="00410162">
        <w:rPr>
          <w:rFonts w:ascii="Times New Roman" w:hAnsi="Times New Roman" w:cs="Times New Roman"/>
          <w:bCs/>
        </w:rPr>
        <w:t xml:space="preserve">your </w:t>
      </w:r>
      <w:r w:rsidRPr="00410162">
        <w:rPr>
          <w:rFonts w:ascii="Times New Roman" w:hAnsi="Times New Roman" w:cs="Times New Roman"/>
        </w:rPr>
        <w:t xml:space="preserve">special needs and </w:t>
      </w:r>
      <w:r w:rsidRPr="00410162">
        <w:rPr>
          <w:rFonts w:ascii="Times New Roman" w:hAnsi="Times New Roman" w:cs="Times New Roman"/>
          <w:bCs/>
        </w:rPr>
        <w:t xml:space="preserve">to </w:t>
      </w:r>
      <w:r w:rsidRPr="00410162">
        <w:rPr>
          <w:rFonts w:ascii="Times New Roman" w:hAnsi="Times New Roman" w:cs="Times New Roman"/>
        </w:rPr>
        <w:t xml:space="preserve">obtain an accommodations letter.  </w:t>
      </w:r>
      <w:r w:rsidRPr="00410162">
        <w:rPr>
          <w:rFonts w:ascii="Times New Roman" w:hAnsi="Times New Roman" w:cs="Times New Roman"/>
          <w:bCs/>
        </w:rPr>
        <w:t>Please also e-mail me as soon as possible in order to set up a time to discuss your learning needs</w:t>
      </w:r>
      <w:r w:rsidRPr="00410162">
        <w:rPr>
          <w:rFonts w:ascii="Times New Roman" w:hAnsi="Times New Roman" w:cs="Times New Roman"/>
        </w:rPr>
        <w:t>.</w:t>
      </w:r>
    </w:p>
    <w:p w14:paraId="7DE9B359"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t>Extensions, Late Assignments, &amp; Re-Scheduled/Missed Exams</w:t>
      </w:r>
    </w:p>
    <w:p w14:paraId="09926541" w14:textId="1D27C1C5" w:rsidR="00410162" w:rsidRPr="00410162" w:rsidRDefault="00410162" w:rsidP="00410162">
      <w:pPr>
        <w:spacing w:after="0"/>
        <w:rPr>
          <w:rFonts w:ascii="Times New Roman" w:hAnsi="Times New Roman" w:cs="Times New Roman"/>
          <w:color w:val="262626"/>
          <w:shd w:val="clear" w:color="auto" w:fill="FFFFFF"/>
        </w:rPr>
      </w:pPr>
      <w:r w:rsidRPr="00410162">
        <w:rPr>
          <w:rFonts w:ascii="Times New Roman" w:hAnsi="Times New Roman" w:cs="Times New Roman"/>
          <w:color w:val="262626"/>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6D6832">
        <w:rPr>
          <w:rFonts w:ascii="Times New Roman" w:hAnsi="Times New Roman" w:cs="Times New Roman"/>
          <w:color w:val="262626"/>
          <w:shd w:val="clear" w:color="auto" w:fill="FFFFFF"/>
        </w:rPr>
        <w:t xml:space="preserve"> </w:t>
      </w:r>
      <w:hyperlink r:id="rId9" w:history="1">
        <w:r w:rsidR="006D6832">
          <w:rPr>
            <w:rStyle w:val="Hyperlink"/>
            <w:rFonts w:ascii="Helvetica" w:hAnsi="Helvetica" w:cs="Helvetica"/>
            <w:color w:val="0050A0"/>
            <w:bdr w:val="none" w:sz="0" w:space="0" w:color="auto" w:frame="1"/>
            <w:shd w:val="clear" w:color="auto" w:fill="FFFFFF"/>
          </w:rPr>
          <w:t>http://www.catalog.gatech.edu/rules/4/</w:t>
        </w:r>
      </w:hyperlink>
      <w:r w:rsidR="006D6832">
        <w:t xml:space="preserve"> </w:t>
      </w:r>
    </w:p>
    <w:p w14:paraId="50433545" w14:textId="77777777" w:rsidR="00410162" w:rsidRPr="00410162" w:rsidRDefault="00410162" w:rsidP="00410162">
      <w:pPr>
        <w:spacing w:after="0"/>
        <w:rPr>
          <w:rFonts w:ascii="Times New Roman" w:hAnsi="Times New Roman" w:cs="Times New Roman"/>
          <w:color w:val="262626"/>
          <w:shd w:val="clear" w:color="auto" w:fill="FFFFFF"/>
        </w:rPr>
      </w:pPr>
    </w:p>
    <w:p w14:paraId="3D5F7CEC" w14:textId="77777777" w:rsidR="00410162" w:rsidRPr="00410162" w:rsidRDefault="00410162" w:rsidP="00410162">
      <w:pPr>
        <w:pStyle w:val="Heading2"/>
        <w:rPr>
          <w:rFonts w:ascii="Times New Roman" w:hAnsi="Times New Roman" w:cs="Times New Roman"/>
          <w:color w:val="auto"/>
        </w:rPr>
      </w:pPr>
      <w:r w:rsidRPr="00410162">
        <w:rPr>
          <w:rFonts w:ascii="Times New Roman" w:hAnsi="Times New Roman" w:cs="Times New Roman"/>
          <w:color w:val="auto"/>
        </w:rPr>
        <w:lastRenderedPageBreak/>
        <w:t>Student-Faculty Expectations Agreement</w:t>
      </w:r>
    </w:p>
    <w:p w14:paraId="13482FF2" w14:textId="77777777" w:rsidR="00410162" w:rsidRPr="00410162" w:rsidRDefault="00410162" w:rsidP="00410162">
      <w:pPr>
        <w:rPr>
          <w:rFonts w:ascii="Times New Roman" w:hAnsi="Times New Roman" w:cs="Times New Roman"/>
        </w:rPr>
      </w:pPr>
      <w:r w:rsidRPr="00410162">
        <w:rPr>
          <w:rFonts w:ascii="Times New Roman" w:hAnsi="Times New Roman" w:cs="Times New Roman"/>
        </w:rPr>
        <w:t xml:space="preserve">At Georgia Tech we believe that it is important to strive for an atmosphere of mutual respect, acknowledgement, and responsibility between faculty members and the student body. See </w:t>
      </w:r>
      <w:hyperlink r:id="rId10">
        <w:r w:rsidRPr="00410162">
          <w:rPr>
            <w:rStyle w:val="Hyperlink"/>
            <w:rFonts w:ascii="Times New Roman" w:hAnsi="Times New Roman" w:cs="Times New Roman"/>
          </w:rPr>
          <w:t>http://www.catalog.gatech.edu/rules/22/</w:t>
        </w:r>
      </w:hyperlink>
      <w:r w:rsidRPr="00410162">
        <w:rPr>
          <w:rFonts w:ascii="Times New Roman" w:hAnsi="Times New Roman" w:cs="Times New Roman"/>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536411F5" w14:textId="225A7576" w:rsidR="00410162" w:rsidRPr="00410162" w:rsidRDefault="00410162" w:rsidP="00410162">
      <w:pPr>
        <w:rPr>
          <w:rFonts w:ascii="Times New Roman" w:hAnsi="Times New Roman" w:cs="Times New Roman"/>
        </w:rPr>
      </w:pPr>
    </w:p>
    <w:p w14:paraId="4111C2F0" w14:textId="77777777" w:rsidR="00410162" w:rsidRPr="00410162" w:rsidRDefault="00410162" w:rsidP="00410162">
      <w:pPr>
        <w:rPr>
          <w:rFonts w:ascii="Times New Roman" w:hAnsi="Times New Roman" w:cs="Times New Roman"/>
          <w:b/>
          <w:color w:val="262626" w:themeColor="text1" w:themeTint="D9"/>
          <w:sz w:val="24"/>
          <w:szCs w:val="24"/>
        </w:rPr>
      </w:pPr>
      <w:r w:rsidRPr="00410162">
        <w:rPr>
          <w:rFonts w:ascii="Times New Roman" w:hAnsi="Times New Roman" w:cs="Times New Roman"/>
          <w:b/>
          <w:color w:val="262626" w:themeColor="text1" w:themeTint="D9"/>
          <w:sz w:val="24"/>
          <w:szCs w:val="24"/>
        </w:rPr>
        <w:t>Course Schedule</w:t>
      </w:r>
    </w:p>
    <w:tbl>
      <w:tblPr>
        <w:tblStyle w:val="SyllabusTable-withBorders"/>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table"/>
        <w:tblDescription w:val="Course schedule"/>
      </w:tblPr>
      <w:tblGrid>
        <w:gridCol w:w="1704"/>
        <w:gridCol w:w="3180"/>
        <w:gridCol w:w="3636"/>
      </w:tblGrid>
      <w:tr w:rsidR="00410162" w:rsidRPr="00410162" w14:paraId="3E2D1BB0" w14:textId="77777777" w:rsidTr="00410162">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C73409" w14:textId="1816CF70" w:rsidR="00410162" w:rsidRPr="00410162" w:rsidRDefault="00816BAE" w:rsidP="0008384B">
            <w:pPr>
              <w:rPr>
                <w:rFonts w:ascii="Times New Roman" w:hAnsi="Times New Roman" w:cs="Times New Roman"/>
                <w:color w:val="262626" w:themeColor="text1" w:themeTint="D9"/>
              </w:rPr>
            </w:pPr>
            <w:r>
              <w:rPr>
                <w:rFonts w:ascii="Times New Roman" w:hAnsi="Times New Roman" w:cs="Times New Roman" w:hint="eastAsia"/>
                <w:color w:val="262626" w:themeColor="text1" w:themeTint="D9"/>
                <w:lang w:eastAsia="ko-KR"/>
              </w:rPr>
              <w:t>D</w:t>
            </w:r>
            <w:r w:rsidR="00410162" w:rsidRPr="00410162">
              <w:rPr>
                <w:rFonts w:ascii="Times New Roman" w:hAnsi="Times New Roman" w:cs="Times New Roman"/>
                <w:color w:val="262626" w:themeColor="text1" w:themeTint="D9"/>
              </w:rPr>
              <w:t>ate</w:t>
            </w:r>
          </w:p>
        </w:tc>
        <w:tc>
          <w:tcPr>
            <w:tcW w:w="31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23FE9B" w14:textId="77777777" w:rsidR="00410162" w:rsidRPr="00410162" w:rsidRDefault="00410162" w:rsidP="000838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Topic</w:t>
            </w:r>
          </w:p>
        </w:tc>
        <w:tc>
          <w:tcPr>
            <w:tcW w:w="363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EB6923" w14:textId="77777777" w:rsidR="00410162" w:rsidRPr="00410162" w:rsidRDefault="00410162" w:rsidP="000838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262626" w:themeColor="text1" w:themeTint="D9"/>
              </w:rPr>
            </w:pPr>
            <w:r w:rsidRPr="00410162">
              <w:rPr>
                <w:rFonts w:ascii="Times New Roman" w:hAnsi="Times New Roman" w:cs="Times New Roman"/>
                <w:color w:val="262626" w:themeColor="text1" w:themeTint="D9"/>
              </w:rPr>
              <w:t>Reading, Notes, due dates, and more</w:t>
            </w:r>
          </w:p>
        </w:tc>
      </w:tr>
      <w:tr w:rsidR="00BD65F4" w:rsidRPr="00410162" w14:paraId="2BCB6ED8" w14:textId="77777777" w:rsidTr="00BD65F4">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shd w:val="clear" w:color="auto" w:fill="F2F2F2" w:themeFill="background1" w:themeFillShade="F2"/>
          </w:tcPr>
          <w:p w14:paraId="7672C3B8" w14:textId="60510C3C" w:rsidR="00BD65F4" w:rsidRPr="00410162" w:rsidRDefault="00BD65F4" w:rsidP="0008384B">
            <w:pPr>
              <w:rPr>
                <w:rFonts w:ascii="Times New Roman" w:hAnsi="Times New Roman" w:cs="Times New Roman"/>
              </w:rPr>
            </w:pPr>
            <w:r w:rsidRPr="00410162">
              <w:rPr>
                <w:rFonts w:ascii="Times New Roman" w:hAnsi="Times New Roman" w:cs="Times New Roman"/>
              </w:rPr>
              <w:t>1</w:t>
            </w:r>
            <w:r w:rsidRPr="00410162">
              <w:rPr>
                <w:rFonts w:ascii="Times New Roman" w:hAnsi="Times New Roman" w:cs="Times New Roman"/>
                <w:vertAlign w:val="superscript"/>
              </w:rPr>
              <w:t>st</w:t>
            </w:r>
            <w:r w:rsidRPr="00410162">
              <w:rPr>
                <w:rFonts w:ascii="Times New Roman" w:hAnsi="Times New Roman" w:cs="Times New Roman"/>
              </w:rPr>
              <w:t xml:space="preserve"> Week</w:t>
            </w:r>
          </w:p>
        </w:tc>
      </w:tr>
      <w:tr w:rsidR="009A57B5" w:rsidRPr="00410162" w14:paraId="0AE78380" w14:textId="77777777" w:rsidTr="00410162">
        <w:trPr>
          <w:trHeight w:val="780"/>
        </w:trPr>
        <w:tc>
          <w:tcPr>
            <w:cnfStyle w:val="001000000000" w:firstRow="0" w:lastRow="0" w:firstColumn="1" w:lastColumn="0" w:oddVBand="0" w:evenVBand="0" w:oddHBand="0" w:evenHBand="0" w:firstRowFirstColumn="0" w:firstRowLastColumn="0" w:lastRowFirstColumn="0" w:lastRowLastColumn="0"/>
            <w:tcW w:w="1704" w:type="dxa"/>
          </w:tcPr>
          <w:p w14:paraId="366817D5" w14:textId="77777777" w:rsidR="009A57B5" w:rsidRPr="00410162" w:rsidRDefault="009A57B5" w:rsidP="009A57B5">
            <w:pPr>
              <w:rPr>
                <w:rFonts w:ascii="Times New Roman" w:hAnsi="Times New Roman" w:cs="Times New Roman"/>
              </w:rPr>
            </w:pPr>
            <w:r w:rsidRPr="00410162">
              <w:rPr>
                <w:rFonts w:ascii="Times New Roman" w:hAnsi="Times New Roman" w:cs="Times New Roman"/>
              </w:rPr>
              <w:t>Day 1</w:t>
            </w:r>
          </w:p>
        </w:tc>
        <w:tc>
          <w:tcPr>
            <w:tcW w:w="3180" w:type="dxa"/>
          </w:tcPr>
          <w:p w14:paraId="26231326" w14:textId="5EAA9445" w:rsidR="009A57B5" w:rsidRDefault="009A57B5" w:rsidP="009A57B5">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bCs/>
                <w:color w:val="auto"/>
                <w:lang w:eastAsia="ko-KR"/>
              </w:rPr>
            </w:pPr>
            <w:r>
              <w:rPr>
                <w:rFonts w:ascii="Times New Roman" w:eastAsia="Gulim" w:hAnsi="Times New Roman" w:cs="Times New Roman"/>
                <w:b/>
                <w:color w:val="auto"/>
              </w:rPr>
              <w:t xml:space="preserve">Unit </w:t>
            </w:r>
            <w:r w:rsidRPr="00410162">
              <w:rPr>
                <w:rFonts w:ascii="Times New Roman" w:eastAsia="Gulim" w:hAnsi="Times New Roman" w:cs="Times New Roman"/>
                <w:b/>
                <w:color w:val="auto"/>
              </w:rPr>
              <w:t>1</w:t>
            </w:r>
            <w:r>
              <w:rPr>
                <w:rFonts w:ascii="Times New Roman" w:eastAsia="Gulim" w:hAnsi="Times New Roman" w:cs="Times New Roman"/>
                <w:b/>
                <w:color w:val="auto"/>
              </w:rPr>
              <w:t xml:space="preserve"> Do you know the person next to Andy? </w:t>
            </w:r>
          </w:p>
          <w:p w14:paraId="553E24B4" w14:textId="0F8F6AE6" w:rsidR="009A57B5" w:rsidRPr="00410162" w:rsidRDefault="009A57B5" w:rsidP="009A57B5">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bCs/>
                <w:color w:val="auto"/>
                <w:lang w:eastAsia="ko-KR"/>
              </w:rPr>
            </w:pPr>
          </w:p>
        </w:tc>
        <w:tc>
          <w:tcPr>
            <w:tcW w:w="3636" w:type="dxa"/>
          </w:tcPr>
          <w:p w14:paraId="4C12DE50" w14:textId="3A820068" w:rsidR="009A57B5" w:rsidRPr="00410162" w:rsidRDefault="009A57B5" w:rsidP="009A5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 1. Vocabulary Quiz</w:t>
            </w:r>
            <w:r>
              <w:rPr>
                <w:rFonts w:ascii="Times New Roman" w:hAnsi="Times New Roman" w:cs="Times New Roman"/>
                <w:color w:val="262626" w:themeColor="text1" w:themeTint="D9"/>
              </w:rPr>
              <w:t xml:space="preserve"> 1</w:t>
            </w:r>
          </w:p>
        </w:tc>
      </w:tr>
      <w:tr w:rsidR="009A57B5" w:rsidRPr="00410162" w14:paraId="2A3F20A2" w14:textId="77777777" w:rsidTr="00410162">
        <w:trPr>
          <w:trHeight w:val="610"/>
        </w:trPr>
        <w:tc>
          <w:tcPr>
            <w:cnfStyle w:val="001000000000" w:firstRow="0" w:lastRow="0" w:firstColumn="1" w:lastColumn="0" w:oddVBand="0" w:evenVBand="0" w:oddHBand="0" w:evenHBand="0" w:firstRowFirstColumn="0" w:firstRowLastColumn="0" w:lastRowFirstColumn="0" w:lastRowLastColumn="0"/>
            <w:tcW w:w="1704" w:type="dxa"/>
          </w:tcPr>
          <w:p w14:paraId="6EAC7035" w14:textId="77777777" w:rsidR="009A57B5" w:rsidRPr="00410162" w:rsidRDefault="009A57B5" w:rsidP="009A57B5">
            <w:pPr>
              <w:rPr>
                <w:rFonts w:ascii="Times New Roman" w:hAnsi="Times New Roman" w:cs="Times New Roman"/>
              </w:rPr>
            </w:pPr>
            <w:r w:rsidRPr="00410162">
              <w:rPr>
                <w:rFonts w:ascii="Times New Roman" w:hAnsi="Times New Roman" w:cs="Times New Roman"/>
              </w:rPr>
              <w:t>Day 2</w:t>
            </w:r>
          </w:p>
        </w:tc>
        <w:tc>
          <w:tcPr>
            <w:tcW w:w="3180" w:type="dxa"/>
          </w:tcPr>
          <w:p w14:paraId="68598F9F" w14:textId="095E9B0E" w:rsidR="009A57B5" w:rsidRPr="00410162" w:rsidRDefault="009A57B5">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 xml:space="preserve">Unit 1 Read and Speak / Listen and Speak </w:t>
            </w:r>
          </w:p>
        </w:tc>
        <w:tc>
          <w:tcPr>
            <w:tcW w:w="3636" w:type="dxa"/>
          </w:tcPr>
          <w:p w14:paraId="4EE7B608" w14:textId="0FC6E577" w:rsidR="009A57B5" w:rsidRPr="00410162" w:rsidRDefault="009A57B5" w:rsidP="009A5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 1. Vocabulary Quiz</w:t>
            </w:r>
            <w:r>
              <w:rPr>
                <w:rFonts w:ascii="Times New Roman" w:hAnsi="Times New Roman" w:cs="Times New Roman"/>
                <w:color w:val="262626" w:themeColor="text1" w:themeTint="D9"/>
              </w:rPr>
              <w:t xml:space="preserve"> 2</w:t>
            </w:r>
          </w:p>
        </w:tc>
      </w:tr>
      <w:tr w:rsidR="009A57B5" w:rsidRPr="00410162" w14:paraId="28A77AD2"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52D3A484" w14:textId="77777777" w:rsidR="009A57B5" w:rsidRPr="00410162" w:rsidRDefault="009A57B5" w:rsidP="009A57B5">
            <w:pPr>
              <w:rPr>
                <w:rFonts w:ascii="Times New Roman" w:hAnsi="Times New Roman" w:cs="Times New Roman"/>
              </w:rPr>
            </w:pPr>
            <w:r w:rsidRPr="00410162">
              <w:rPr>
                <w:rFonts w:ascii="Times New Roman" w:hAnsi="Times New Roman" w:cs="Times New Roman"/>
              </w:rPr>
              <w:t>Day 3</w:t>
            </w:r>
          </w:p>
        </w:tc>
        <w:tc>
          <w:tcPr>
            <w:tcW w:w="3180" w:type="dxa"/>
          </w:tcPr>
          <w:p w14:paraId="1C5B489A" w14:textId="1681183B" w:rsidR="009A57B5" w:rsidRPr="00410162" w:rsidRDefault="0006467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Unit 2</w:t>
            </w:r>
            <w:r w:rsidR="009A57B5">
              <w:rPr>
                <w:rFonts w:ascii="Times New Roman" w:eastAsia="Gulim" w:hAnsi="Times New Roman" w:cs="Times New Roman" w:hint="eastAsia"/>
                <w:b/>
                <w:color w:val="auto"/>
                <w:lang w:eastAsia="ko-KR"/>
              </w:rPr>
              <w:t xml:space="preserve"> </w:t>
            </w:r>
            <w:r w:rsidR="009A57B5">
              <w:rPr>
                <w:rFonts w:ascii="Times New Roman" w:eastAsia="Gulim" w:hAnsi="Times New Roman" w:cs="Times New Roman"/>
                <w:b/>
                <w:color w:val="auto"/>
                <w:lang w:eastAsia="ko-KR"/>
              </w:rPr>
              <w:t xml:space="preserve">It seems that he studied till late last night. </w:t>
            </w:r>
          </w:p>
        </w:tc>
        <w:tc>
          <w:tcPr>
            <w:tcW w:w="3636" w:type="dxa"/>
          </w:tcPr>
          <w:p w14:paraId="1B8A67C0" w14:textId="77777777" w:rsidR="009A57B5" w:rsidRDefault="009A57B5" w:rsidP="009A5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 1. Workbook Homework Due</w:t>
            </w:r>
          </w:p>
          <w:p w14:paraId="74FCFDF4" w14:textId="2657CC16" w:rsidR="009A57B5" w:rsidRPr="00410162" w:rsidRDefault="009A57B5" w:rsidP="009A5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2</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9A57B5" w:rsidRPr="00410162" w14:paraId="53E3C7C2" w14:textId="77777777" w:rsidTr="00410162">
        <w:trPr>
          <w:trHeight w:val="1140"/>
        </w:trPr>
        <w:tc>
          <w:tcPr>
            <w:cnfStyle w:val="001000000000" w:firstRow="0" w:lastRow="0" w:firstColumn="1" w:lastColumn="0" w:oddVBand="0" w:evenVBand="0" w:oddHBand="0" w:evenHBand="0" w:firstRowFirstColumn="0" w:firstRowLastColumn="0" w:lastRowFirstColumn="0" w:lastRowLastColumn="0"/>
            <w:tcW w:w="1704" w:type="dxa"/>
          </w:tcPr>
          <w:p w14:paraId="3C1F8376" w14:textId="77777777" w:rsidR="009A57B5" w:rsidRPr="00410162" w:rsidRDefault="009A57B5" w:rsidP="009A57B5">
            <w:pPr>
              <w:rPr>
                <w:rFonts w:ascii="Times New Roman" w:hAnsi="Times New Roman" w:cs="Times New Roman"/>
              </w:rPr>
            </w:pPr>
            <w:r w:rsidRPr="00410162">
              <w:rPr>
                <w:rFonts w:ascii="Times New Roman" w:hAnsi="Times New Roman" w:cs="Times New Roman"/>
              </w:rPr>
              <w:t>Day 4</w:t>
            </w:r>
          </w:p>
        </w:tc>
        <w:tc>
          <w:tcPr>
            <w:tcW w:w="3180" w:type="dxa"/>
          </w:tcPr>
          <w:p w14:paraId="308B6F75" w14:textId="3781A330" w:rsidR="009A57B5" w:rsidRPr="00410162" w:rsidRDefault="009A57B5">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lang w:eastAsia="ko-KR"/>
              </w:rPr>
              <w:t xml:space="preserve">Unit 2 Read and Speak / Listen and Speak </w:t>
            </w:r>
          </w:p>
        </w:tc>
        <w:tc>
          <w:tcPr>
            <w:tcW w:w="3636" w:type="dxa"/>
          </w:tcPr>
          <w:p w14:paraId="703F9FD6" w14:textId="15144619" w:rsidR="009A57B5" w:rsidRPr="00410162" w:rsidRDefault="009A57B5" w:rsidP="009A57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 2. Vocabulary Quiz</w:t>
            </w:r>
            <w:r>
              <w:rPr>
                <w:rFonts w:ascii="Times New Roman" w:hAnsi="Times New Roman" w:cs="Times New Roman"/>
                <w:color w:val="262626" w:themeColor="text1" w:themeTint="D9"/>
              </w:rPr>
              <w:t xml:space="preserve"> 2</w:t>
            </w:r>
          </w:p>
        </w:tc>
      </w:tr>
      <w:tr w:rsidR="00816BAE" w:rsidRPr="00410162" w14:paraId="03FAC588" w14:textId="77777777" w:rsidTr="00F02CAC">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tcPr>
          <w:p w14:paraId="7D42BA87" w14:textId="1F27E982" w:rsidR="00816BAE" w:rsidRPr="00410162" w:rsidRDefault="00816BAE" w:rsidP="0008384B">
            <w:pPr>
              <w:rPr>
                <w:rFonts w:ascii="Times New Roman" w:hAnsi="Times New Roman" w:cs="Times New Roman"/>
              </w:rPr>
            </w:pPr>
          </w:p>
        </w:tc>
      </w:tr>
      <w:tr w:rsidR="00816BAE" w:rsidRPr="00410162" w14:paraId="4D539120" w14:textId="77777777" w:rsidTr="00BD65F4">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shd w:val="clear" w:color="auto" w:fill="F2F2F2" w:themeFill="background1" w:themeFillShade="F2"/>
          </w:tcPr>
          <w:p w14:paraId="25A530F3" w14:textId="75DC7070" w:rsidR="00816BAE" w:rsidRPr="00410162" w:rsidRDefault="00816BAE" w:rsidP="0008384B">
            <w:pPr>
              <w:rPr>
                <w:rFonts w:ascii="Times New Roman" w:hAnsi="Times New Roman" w:cs="Times New Roman"/>
              </w:rPr>
            </w:pPr>
            <w:r w:rsidRPr="00410162">
              <w:rPr>
                <w:rFonts w:ascii="Times New Roman" w:hAnsi="Times New Roman" w:cs="Times New Roman"/>
              </w:rPr>
              <w:t>2</w:t>
            </w:r>
            <w:r w:rsidRPr="00410162">
              <w:rPr>
                <w:rFonts w:ascii="Times New Roman" w:hAnsi="Times New Roman" w:cs="Times New Roman"/>
                <w:vertAlign w:val="superscript"/>
              </w:rPr>
              <w:t>nd</w:t>
            </w:r>
            <w:r w:rsidRPr="00410162">
              <w:rPr>
                <w:rFonts w:ascii="Times New Roman" w:hAnsi="Times New Roman" w:cs="Times New Roman"/>
              </w:rPr>
              <w:t xml:space="preserve"> Week</w:t>
            </w:r>
          </w:p>
        </w:tc>
      </w:tr>
      <w:tr w:rsidR="00816BAE" w:rsidRPr="00410162" w14:paraId="3A798BDF"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19F350F8"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1</w:t>
            </w:r>
          </w:p>
        </w:tc>
        <w:tc>
          <w:tcPr>
            <w:tcW w:w="3180" w:type="dxa"/>
          </w:tcPr>
          <w:p w14:paraId="2675F37E" w14:textId="5B57436B" w:rsidR="00816BAE" w:rsidRPr="00410162" w:rsidRDefault="00FF2142">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rPr>
              <w:t xml:space="preserve">Unit </w:t>
            </w:r>
            <w:r w:rsidR="00816BAE" w:rsidRPr="00410162">
              <w:rPr>
                <w:rFonts w:ascii="Times New Roman" w:eastAsia="Gulim" w:hAnsi="Times New Roman" w:cs="Times New Roman"/>
                <w:b/>
                <w:color w:val="auto"/>
              </w:rPr>
              <w:t>3</w:t>
            </w:r>
            <w:r w:rsidR="009A57B5">
              <w:rPr>
                <w:rFonts w:ascii="Times New Roman" w:eastAsia="Gulim" w:hAnsi="Times New Roman" w:cs="Times New Roman"/>
                <w:b/>
                <w:color w:val="auto"/>
              </w:rPr>
              <w:t xml:space="preserve"> Let’s go out because it is a weekend. </w:t>
            </w:r>
          </w:p>
        </w:tc>
        <w:tc>
          <w:tcPr>
            <w:tcW w:w="3636" w:type="dxa"/>
          </w:tcPr>
          <w:p w14:paraId="740523DE" w14:textId="30990617" w:rsidR="00816BAE"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2</w:t>
            </w:r>
            <w:r w:rsidRPr="00410162">
              <w:rPr>
                <w:rFonts w:ascii="Times New Roman" w:hAnsi="Times New Roman" w:cs="Times New Roman"/>
                <w:color w:val="262626" w:themeColor="text1" w:themeTint="D9"/>
              </w:rPr>
              <w:t>. Workbook Homework Due</w:t>
            </w:r>
          </w:p>
          <w:p w14:paraId="160AE17F" w14:textId="37DCCD28"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3</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816BAE" w:rsidRPr="00410162" w14:paraId="3AC3154F" w14:textId="77777777" w:rsidTr="00410162">
        <w:trPr>
          <w:trHeight w:val="820"/>
        </w:trPr>
        <w:tc>
          <w:tcPr>
            <w:cnfStyle w:val="001000000000" w:firstRow="0" w:lastRow="0" w:firstColumn="1" w:lastColumn="0" w:oddVBand="0" w:evenVBand="0" w:oddHBand="0" w:evenHBand="0" w:firstRowFirstColumn="0" w:firstRowLastColumn="0" w:lastRowFirstColumn="0" w:lastRowLastColumn="0"/>
            <w:tcW w:w="1704" w:type="dxa"/>
          </w:tcPr>
          <w:p w14:paraId="63F7AF78"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2</w:t>
            </w:r>
          </w:p>
        </w:tc>
        <w:tc>
          <w:tcPr>
            <w:tcW w:w="3180" w:type="dxa"/>
          </w:tcPr>
          <w:p w14:paraId="75CAC2C6" w14:textId="07D30CA9" w:rsidR="00816BAE" w:rsidRPr="00410162" w:rsidRDefault="00704804">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Unit 3 Read and Speak</w:t>
            </w:r>
            <w:r>
              <w:rPr>
                <w:rFonts w:ascii="Times New Roman" w:eastAsia="Gulim" w:hAnsi="Times New Roman" w:cs="Times New Roman" w:hint="eastAsia"/>
                <w:b/>
                <w:color w:val="auto"/>
                <w:lang w:eastAsia="ko-KR"/>
              </w:rPr>
              <w:t xml:space="preserve"> </w:t>
            </w:r>
            <w:r>
              <w:rPr>
                <w:rFonts w:ascii="Times New Roman" w:eastAsia="Gulim" w:hAnsi="Times New Roman" w:cs="Times New Roman"/>
                <w:b/>
                <w:color w:val="auto"/>
                <w:lang w:eastAsia="ko-KR"/>
              </w:rPr>
              <w:t xml:space="preserve">/ </w:t>
            </w:r>
            <w:r>
              <w:rPr>
                <w:rFonts w:ascii="Times New Roman" w:eastAsia="Gulim" w:hAnsi="Times New Roman" w:cs="Times New Roman" w:hint="eastAsia"/>
                <w:b/>
                <w:color w:val="auto"/>
                <w:lang w:eastAsia="ko-KR"/>
              </w:rPr>
              <w:t>L</w:t>
            </w:r>
            <w:r>
              <w:rPr>
                <w:rFonts w:ascii="Times New Roman" w:eastAsia="Gulim" w:hAnsi="Times New Roman" w:cs="Times New Roman"/>
                <w:b/>
                <w:color w:val="auto"/>
                <w:lang w:eastAsia="ko-KR"/>
              </w:rPr>
              <w:t>isten and Speak</w:t>
            </w:r>
          </w:p>
        </w:tc>
        <w:tc>
          <w:tcPr>
            <w:tcW w:w="3636" w:type="dxa"/>
          </w:tcPr>
          <w:p w14:paraId="7E9F27B4" w14:textId="71648C2E"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3</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2</w:t>
            </w:r>
          </w:p>
        </w:tc>
      </w:tr>
      <w:tr w:rsidR="00816BAE" w:rsidRPr="00410162" w14:paraId="777F07CB"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69154759"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3</w:t>
            </w:r>
          </w:p>
        </w:tc>
        <w:tc>
          <w:tcPr>
            <w:tcW w:w="3180" w:type="dxa"/>
          </w:tcPr>
          <w:p w14:paraId="705EFE64" w14:textId="7EB922FA" w:rsidR="00816BAE" w:rsidRPr="00410162" w:rsidRDefault="00FF2142">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 xml:space="preserve">Unit 4 </w:t>
            </w:r>
            <w:r w:rsidR="009A57B5">
              <w:rPr>
                <w:rFonts w:ascii="Times New Roman" w:eastAsia="Gulim" w:hAnsi="Times New Roman" w:cs="Times New Roman"/>
                <w:b/>
                <w:color w:val="auto"/>
                <w:lang w:eastAsia="ko-KR"/>
              </w:rPr>
              <w:t xml:space="preserve">My elder brother is quiet, but I am not. </w:t>
            </w:r>
            <w:r>
              <w:rPr>
                <w:rFonts w:ascii="Times New Roman" w:eastAsia="Gulim" w:hAnsi="Times New Roman" w:cs="Times New Roman"/>
                <w:b/>
                <w:color w:val="auto"/>
                <w:lang w:eastAsia="ko-KR"/>
              </w:rPr>
              <w:t xml:space="preserve"> </w:t>
            </w:r>
          </w:p>
        </w:tc>
        <w:tc>
          <w:tcPr>
            <w:tcW w:w="3636" w:type="dxa"/>
          </w:tcPr>
          <w:p w14:paraId="07523319" w14:textId="60E8FB36"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4</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r w:rsidR="00704804">
              <w:rPr>
                <w:rFonts w:ascii="Times New Roman" w:hAnsi="Times New Roman" w:cs="Times New Roman"/>
                <w:color w:val="262626" w:themeColor="text1" w:themeTint="D9"/>
              </w:rPr>
              <w:t xml:space="preserve"> &amp;2</w:t>
            </w:r>
          </w:p>
        </w:tc>
      </w:tr>
      <w:tr w:rsidR="00816BAE" w:rsidRPr="00410162" w14:paraId="12266D8E"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5F5ADC0C"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4</w:t>
            </w:r>
          </w:p>
        </w:tc>
        <w:tc>
          <w:tcPr>
            <w:tcW w:w="3180" w:type="dxa"/>
          </w:tcPr>
          <w:p w14:paraId="4CD171F5" w14:textId="412F1B16" w:rsidR="00704804" w:rsidRDefault="00704804" w:rsidP="00816BAE">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lang w:eastAsia="ko-KR"/>
              </w:rPr>
              <w:t>Midterm Presentation</w:t>
            </w:r>
          </w:p>
          <w:p w14:paraId="3BB8A861" w14:textId="5C21F0DE"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rPr>
              <w:t>Midterm Exam</w:t>
            </w:r>
          </w:p>
        </w:tc>
        <w:tc>
          <w:tcPr>
            <w:tcW w:w="3636" w:type="dxa"/>
          </w:tcPr>
          <w:p w14:paraId="362059EB" w14:textId="18302167"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p>
        </w:tc>
      </w:tr>
      <w:tr w:rsidR="00816BAE" w:rsidRPr="00410162" w14:paraId="601FED18" w14:textId="77777777" w:rsidTr="0099348E">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tcPr>
          <w:p w14:paraId="3A801E87" w14:textId="516A7344" w:rsidR="00816BAE" w:rsidRPr="00410162" w:rsidRDefault="00816BAE" w:rsidP="00816BAE">
            <w:pPr>
              <w:rPr>
                <w:rFonts w:ascii="Times New Roman" w:hAnsi="Times New Roman" w:cs="Times New Roman"/>
              </w:rPr>
            </w:pPr>
          </w:p>
        </w:tc>
      </w:tr>
      <w:tr w:rsidR="00816BAE" w:rsidRPr="00410162" w14:paraId="32064350" w14:textId="77777777" w:rsidTr="00BD65F4">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shd w:val="clear" w:color="auto" w:fill="F2F2F2" w:themeFill="background1" w:themeFillShade="F2"/>
          </w:tcPr>
          <w:p w14:paraId="343A0CB5" w14:textId="310E1B6A" w:rsidR="00816BAE" w:rsidRPr="00410162" w:rsidRDefault="00816BAE" w:rsidP="00816BAE">
            <w:pPr>
              <w:rPr>
                <w:rFonts w:ascii="Times New Roman" w:hAnsi="Times New Roman" w:cs="Times New Roman"/>
              </w:rPr>
            </w:pPr>
            <w:r w:rsidRPr="00410162">
              <w:rPr>
                <w:rFonts w:ascii="Times New Roman" w:hAnsi="Times New Roman" w:cs="Times New Roman"/>
              </w:rPr>
              <w:t>3</w:t>
            </w:r>
            <w:r w:rsidRPr="00410162">
              <w:rPr>
                <w:rFonts w:ascii="Times New Roman" w:hAnsi="Times New Roman" w:cs="Times New Roman"/>
                <w:vertAlign w:val="superscript"/>
              </w:rPr>
              <w:t>rd</w:t>
            </w:r>
            <w:r w:rsidRPr="00410162">
              <w:rPr>
                <w:rFonts w:ascii="Times New Roman" w:hAnsi="Times New Roman" w:cs="Times New Roman"/>
              </w:rPr>
              <w:t xml:space="preserve"> week</w:t>
            </w:r>
          </w:p>
        </w:tc>
      </w:tr>
      <w:tr w:rsidR="00816BAE" w:rsidRPr="00410162" w14:paraId="17ED248F" w14:textId="77777777" w:rsidTr="00410162">
        <w:trPr>
          <w:trHeight w:val="820"/>
        </w:trPr>
        <w:tc>
          <w:tcPr>
            <w:cnfStyle w:val="001000000000" w:firstRow="0" w:lastRow="0" w:firstColumn="1" w:lastColumn="0" w:oddVBand="0" w:evenVBand="0" w:oddHBand="0" w:evenHBand="0" w:firstRowFirstColumn="0" w:firstRowLastColumn="0" w:lastRowFirstColumn="0" w:lastRowLastColumn="0"/>
            <w:tcW w:w="1704" w:type="dxa"/>
          </w:tcPr>
          <w:p w14:paraId="35511972"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1</w:t>
            </w:r>
          </w:p>
        </w:tc>
        <w:tc>
          <w:tcPr>
            <w:tcW w:w="3180" w:type="dxa"/>
          </w:tcPr>
          <w:p w14:paraId="4AB73618" w14:textId="3C76876C" w:rsidR="00816BAE" w:rsidRPr="00410162" w:rsidRDefault="00704804">
            <w:pPr>
              <w:spacing w:after="0"/>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rPr>
              <w:t xml:space="preserve">Unit </w:t>
            </w:r>
            <w:r w:rsidR="00816BAE">
              <w:rPr>
                <w:rFonts w:ascii="Times New Roman" w:eastAsia="Gulim" w:hAnsi="Times New Roman" w:cs="Times New Roman"/>
                <w:b/>
                <w:color w:val="auto"/>
              </w:rPr>
              <w:t>5</w:t>
            </w:r>
            <w:r w:rsidR="00816BAE" w:rsidRPr="00410162">
              <w:rPr>
                <w:rFonts w:ascii="Times New Roman" w:eastAsia="Gulim" w:hAnsi="Times New Roman" w:cs="Times New Roman"/>
                <w:b/>
                <w:color w:val="auto"/>
              </w:rPr>
              <w:t xml:space="preserve">. </w:t>
            </w:r>
            <w:r>
              <w:rPr>
                <w:rFonts w:ascii="Times New Roman" w:eastAsia="Gulim" w:hAnsi="Times New Roman" w:cs="Times New Roman"/>
                <w:b/>
                <w:color w:val="auto"/>
              </w:rPr>
              <w:t xml:space="preserve"> </w:t>
            </w:r>
            <w:r w:rsidR="009A57B5">
              <w:rPr>
                <w:rFonts w:ascii="Times New Roman" w:eastAsia="Gulim" w:hAnsi="Times New Roman" w:cs="Times New Roman"/>
                <w:b/>
                <w:color w:val="auto"/>
              </w:rPr>
              <w:t xml:space="preserve">No matter how busy you are, you got to workout. </w:t>
            </w:r>
          </w:p>
        </w:tc>
        <w:tc>
          <w:tcPr>
            <w:tcW w:w="3636" w:type="dxa"/>
          </w:tcPr>
          <w:p w14:paraId="46DA0BE1" w14:textId="77777777" w:rsidR="00816BAE"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w:t>
            </w:r>
            <w:r>
              <w:rPr>
                <w:rFonts w:ascii="Times New Roman" w:hAnsi="Times New Roman" w:cs="Times New Roman"/>
                <w:color w:val="262626" w:themeColor="text1" w:themeTint="D9"/>
              </w:rPr>
              <w:t xml:space="preserve"> 4</w:t>
            </w:r>
            <w:r w:rsidRPr="00410162">
              <w:rPr>
                <w:rFonts w:ascii="Times New Roman" w:hAnsi="Times New Roman" w:cs="Times New Roman"/>
                <w:color w:val="262626" w:themeColor="text1" w:themeTint="D9"/>
              </w:rPr>
              <w:t>. Workbook Homework Due</w:t>
            </w:r>
          </w:p>
          <w:p w14:paraId="71A311C2" w14:textId="36068903"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5</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816BAE" w:rsidRPr="00410162" w14:paraId="5E401261" w14:textId="77777777" w:rsidTr="00410162">
        <w:trPr>
          <w:trHeight w:val="610"/>
        </w:trPr>
        <w:tc>
          <w:tcPr>
            <w:cnfStyle w:val="001000000000" w:firstRow="0" w:lastRow="0" w:firstColumn="1" w:lastColumn="0" w:oddVBand="0" w:evenVBand="0" w:oddHBand="0" w:evenHBand="0" w:firstRowFirstColumn="0" w:firstRowLastColumn="0" w:lastRowFirstColumn="0" w:lastRowLastColumn="0"/>
            <w:tcW w:w="1704" w:type="dxa"/>
          </w:tcPr>
          <w:p w14:paraId="7FA036C5"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2</w:t>
            </w:r>
          </w:p>
        </w:tc>
        <w:tc>
          <w:tcPr>
            <w:tcW w:w="3180" w:type="dxa"/>
          </w:tcPr>
          <w:p w14:paraId="406225F1" w14:textId="2F8C7A3A" w:rsidR="00816BAE"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lang w:eastAsia="ko-KR"/>
              </w:rPr>
              <w:t xml:space="preserve">Unit </w:t>
            </w:r>
            <w:r w:rsidR="00816BAE">
              <w:rPr>
                <w:rFonts w:ascii="Times New Roman" w:eastAsia="Gulim" w:hAnsi="Times New Roman" w:cs="Times New Roman"/>
                <w:b/>
                <w:color w:val="auto"/>
                <w:lang w:eastAsia="ko-KR"/>
              </w:rPr>
              <w:t>5</w:t>
            </w:r>
            <w:r>
              <w:rPr>
                <w:rFonts w:ascii="Times New Roman" w:eastAsia="Gulim" w:hAnsi="Times New Roman" w:cs="Times New Roman"/>
                <w:b/>
                <w:color w:val="auto"/>
                <w:lang w:eastAsia="ko-KR"/>
              </w:rPr>
              <w:t>. Read and Speak / Listen and Speak</w:t>
            </w:r>
          </w:p>
        </w:tc>
        <w:tc>
          <w:tcPr>
            <w:tcW w:w="3636" w:type="dxa"/>
          </w:tcPr>
          <w:p w14:paraId="10566A7E" w14:textId="5A5D8E1E"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5</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2</w:t>
            </w:r>
          </w:p>
        </w:tc>
      </w:tr>
      <w:tr w:rsidR="00816BAE" w:rsidRPr="00410162" w14:paraId="352B5AF7"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5B0DEC54"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3</w:t>
            </w:r>
          </w:p>
        </w:tc>
        <w:tc>
          <w:tcPr>
            <w:tcW w:w="3180" w:type="dxa"/>
          </w:tcPr>
          <w:p w14:paraId="40302B3B" w14:textId="3907C4C3" w:rsidR="00816BAE"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lang w:eastAsia="ko-KR"/>
              </w:rPr>
            </w:pPr>
            <w:r>
              <w:rPr>
                <w:rFonts w:ascii="Times New Roman" w:eastAsia="Gulim" w:hAnsi="Times New Roman" w:cs="Times New Roman"/>
                <w:b/>
                <w:color w:val="auto"/>
              </w:rPr>
              <w:t xml:space="preserve">Unit </w:t>
            </w:r>
            <w:r w:rsidR="00816BAE">
              <w:rPr>
                <w:rFonts w:ascii="Times New Roman" w:eastAsia="Gulim" w:hAnsi="Times New Roman" w:cs="Times New Roman"/>
                <w:b/>
                <w:color w:val="auto"/>
              </w:rPr>
              <w:t>6</w:t>
            </w:r>
            <w:r>
              <w:rPr>
                <w:rFonts w:ascii="Times New Roman" w:eastAsia="Gulim" w:hAnsi="Times New Roman" w:cs="Times New Roman"/>
                <w:b/>
                <w:color w:val="auto"/>
              </w:rPr>
              <w:t xml:space="preserve">. </w:t>
            </w:r>
            <w:r w:rsidR="009A57B5">
              <w:rPr>
                <w:rFonts w:ascii="Times New Roman" w:eastAsia="Gulim" w:hAnsi="Times New Roman" w:cs="Times New Roman"/>
                <w:b/>
                <w:color w:val="auto"/>
              </w:rPr>
              <w:t>Have you ever been to Spain?</w:t>
            </w:r>
            <w:r>
              <w:rPr>
                <w:rFonts w:ascii="Times New Roman" w:eastAsia="Gulim" w:hAnsi="Times New Roman" w:cs="Times New Roman"/>
                <w:b/>
                <w:color w:val="auto"/>
              </w:rPr>
              <w:t xml:space="preserve"> </w:t>
            </w:r>
          </w:p>
        </w:tc>
        <w:tc>
          <w:tcPr>
            <w:tcW w:w="3636" w:type="dxa"/>
          </w:tcPr>
          <w:p w14:paraId="12F752AC" w14:textId="47FB0591"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6</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816BAE" w:rsidRPr="00410162" w14:paraId="5628C406" w14:textId="77777777" w:rsidTr="00410162">
        <w:trPr>
          <w:trHeight w:val="1140"/>
        </w:trPr>
        <w:tc>
          <w:tcPr>
            <w:cnfStyle w:val="001000000000" w:firstRow="0" w:lastRow="0" w:firstColumn="1" w:lastColumn="0" w:oddVBand="0" w:evenVBand="0" w:oddHBand="0" w:evenHBand="0" w:firstRowFirstColumn="0" w:firstRowLastColumn="0" w:lastRowFirstColumn="0" w:lastRowLastColumn="0"/>
            <w:tcW w:w="1704" w:type="dxa"/>
          </w:tcPr>
          <w:p w14:paraId="5B4D7E56" w14:textId="77777777" w:rsidR="00816BAE" w:rsidRPr="00410162" w:rsidRDefault="00816BAE" w:rsidP="00816BAE">
            <w:pPr>
              <w:rPr>
                <w:rFonts w:ascii="Times New Roman" w:hAnsi="Times New Roman" w:cs="Times New Roman"/>
              </w:rPr>
            </w:pPr>
            <w:r w:rsidRPr="00410162">
              <w:rPr>
                <w:rFonts w:ascii="Times New Roman" w:hAnsi="Times New Roman" w:cs="Times New Roman"/>
              </w:rPr>
              <w:t>Day 4</w:t>
            </w:r>
          </w:p>
        </w:tc>
        <w:tc>
          <w:tcPr>
            <w:tcW w:w="3180" w:type="dxa"/>
          </w:tcPr>
          <w:p w14:paraId="2D63EDA8" w14:textId="53CD22AD" w:rsidR="00816BAE" w:rsidRPr="00410162" w:rsidRDefault="00704804">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lang w:eastAsia="ko-KR"/>
              </w:rPr>
              <w:t xml:space="preserve">Unit </w:t>
            </w:r>
            <w:r w:rsidR="00816BAE">
              <w:rPr>
                <w:rFonts w:ascii="Times New Roman" w:eastAsia="Gulim" w:hAnsi="Times New Roman" w:cs="Times New Roman" w:hint="eastAsia"/>
                <w:b/>
                <w:color w:val="auto"/>
                <w:lang w:eastAsia="ko-KR"/>
              </w:rPr>
              <w:t>6</w:t>
            </w:r>
            <w:r>
              <w:rPr>
                <w:rFonts w:ascii="Times New Roman" w:eastAsia="Gulim" w:hAnsi="Times New Roman" w:cs="Times New Roman"/>
                <w:b/>
                <w:color w:val="auto"/>
                <w:lang w:eastAsia="ko-KR"/>
              </w:rPr>
              <w:t>.  Read and Speak/ Listen and Speak</w:t>
            </w:r>
          </w:p>
        </w:tc>
        <w:tc>
          <w:tcPr>
            <w:tcW w:w="3636" w:type="dxa"/>
          </w:tcPr>
          <w:p w14:paraId="6DA10AD0" w14:textId="6D49CA80" w:rsidR="00816BAE" w:rsidRPr="00410162" w:rsidRDefault="00816BAE" w:rsidP="00816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6</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2</w:t>
            </w:r>
          </w:p>
        </w:tc>
      </w:tr>
      <w:tr w:rsidR="00BD65F4" w:rsidRPr="00410162" w14:paraId="209EE0B8" w14:textId="77777777" w:rsidTr="00F46796">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tcPr>
          <w:p w14:paraId="28996AB1" w14:textId="77777777" w:rsidR="00BD65F4" w:rsidRPr="00410162" w:rsidRDefault="00BD65F4" w:rsidP="00816BAE">
            <w:pPr>
              <w:rPr>
                <w:rFonts w:ascii="Times New Roman" w:hAnsi="Times New Roman" w:cs="Times New Roman"/>
              </w:rPr>
            </w:pPr>
          </w:p>
        </w:tc>
      </w:tr>
      <w:tr w:rsidR="00BD65F4" w:rsidRPr="00410162" w14:paraId="2720BDFA" w14:textId="77777777" w:rsidTr="00BD65F4">
        <w:trPr>
          <w:trHeight w:val="570"/>
        </w:trPr>
        <w:tc>
          <w:tcPr>
            <w:cnfStyle w:val="001000000000" w:firstRow="0" w:lastRow="0" w:firstColumn="1" w:lastColumn="0" w:oddVBand="0" w:evenVBand="0" w:oddHBand="0" w:evenHBand="0" w:firstRowFirstColumn="0" w:firstRowLastColumn="0" w:lastRowFirstColumn="0" w:lastRowLastColumn="0"/>
            <w:tcW w:w="8520" w:type="dxa"/>
            <w:gridSpan w:val="3"/>
            <w:shd w:val="clear" w:color="auto" w:fill="F2F2F2" w:themeFill="background1" w:themeFillShade="F2"/>
          </w:tcPr>
          <w:p w14:paraId="49BB07A2" w14:textId="7AA9E3C4" w:rsidR="00BD65F4" w:rsidRPr="00410162" w:rsidRDefault="00BD65F4" w:rsidP="00816BAE">
            <w:pPr>
              <w:rPr>
                <w:rFonts w:ascii="Times New Roman" w:hAnsi="Times New Roman" w:cs="Times New Roman"/>
              </w:rPr>
            </w:pPr>
            <w:r w:rsidRPr="00410162">
              <w:rPr>
                <w:rFonts w:ascii="Times New Roman" w:hAnsi="Times New Roman" w:cs="Times New Roman"/>
              </w:rPr>
              <w:t>4</w:t>
            </w:r>
            <w:r w:rsidRPr="00410162">
              <w:rPr>
                <w:rFonts w:ascii="Times New Roman" w:hAnsi="Times New Roman" w:cs="Times New Roman"/>
                <w:vertAlign w:val="superscript"/>
              </w:rPr>
              <w:t>th</w:t>
            </w:r>
            <w:r w:rsidRPr="00410162">
              <w:rPr>
                <w:rFonts w:ascii="Times New Roman" w:hAnsi="Times New Roman" w:cs="Times New Roman"/>
              </w:rPr>
              <w:t xml:space="preserve"> Week</w:t>
            </w:r>
          </w:p>
        </w:tc>
      </w:tr>
      <w:tr w:rsidR="009B3BDA" w:rsidRPr="00410162" w14:paraId="4AC8A67A"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4425B384" w14:textId="2B32A4CA" w:rsidR="009B3BDA" w:rsidRPr="00410162" w:rsidRDefault="009B3BDA" w:rsidP="009B3BDA">
            <w:pPr>
              <w:rPr>
                <w:rFonts w:ascii="Times New Roman" w:hAnsi="Times New Roman" w:cs="Times New Roman"/>
              </w:rPr>
            </w:pPr>
            <w:r>
              <w:rPr>
                <w:rFonts w:ascii="Times New Roman" w:hAnsi="Times New Roman" w:cs="Times New Roman"/>
              </w:rPr>
              <w:t>Day 1</w:t>
            </w:r>
          </w:p>
        </w:tc>
        <w:tc>
          <w:tcPr>
            <w:tcW w:w="3180" w:type="dxa"/>
          </w:tcPr>
          <w:p w14:paraId="7564A3D8" w14:textId="10DDC2DB" w:rsidR="009B3BDA" w:rsidRDefault="009B3BDA">
            <w:pPr>
              <w:spacing w:after="0"/>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rPr>
            </w:pPr>
            <w:r>
              <w:rPr>
                <w:rFonts w:ascii="Times New Roman" w:eastAsia="Gulim" w:hAnsi="Times New Roman" w:cs="Times New Roman"/>
                <w:b/>
                <w:color w:val="auto"/>
                <w:lang w:eastAsia="ko-KR"/>
              </w:rPr>
              <w:t xml:space="preserve">Unit 7 </w:t>
            </w:r>
            <w:r w:rsidR="009A57B5">
              <w:rPr>
                <w:rFonts w:ascii="Times New Roman" w:eastAsia="Gulim" w:hAnsi="Times New Roman" w:cs="Times New Roman"/>
                <w:b/>
                <w:color w:val="auto"/>
                <w:lang w:eastAsia="ko-KR"/>
              </w:rPr>
              <w:t xml:space="preserve">Congratulations! You must be happy. </w:t>
            </w:r>
            <w:r>
              <w:rPr>
                <w:rFonts w:ascii="Times New Roman" w:eastAsia="Gulim" w:hAnsi="Times New Roman" w:cs="Times New Roman"/>
                <w:b/>
                <w:color w:val="auto"/>
                <w:lang w:eastAsia="ko-KR"/>
              </w:rPr>
              <w:t xml:space="preserve"> </w:t>
            </w:r>
          </w:p>
        </w:tc>
        <w:tc>
          <w:tcPr>
            <w:tcW w:w="3636" w:type="dxa"/>
          </w:tcPr>
          <w:p w14:paraId="5F97AEEA" w14:textId="77777777" w:rsidR="009B3BDA"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Unit</w:t>
            </w:r>
            <w:r>
              <w:rPr>
                <w:rFonts w:ascii="Times New Roman" w:hAnsi="Times New Roman" w:cs="Times New Roman"/>
                <w:color w:val="262626" w:themeColor="text1" w:themeTint="D9"/>
              </w:rPr>
              <w:t xml:space="preserve"> 6</w:t>
            </w:r>
            <w:r w:rsidRPr="00410162">
              <w:rPr>
                <w:rFonts w:ascii="Times New Roman" w:hAnsi="Times New Roman" w:cs="Times New Roman"/>
                <w:color w:val="262626" w:themeColor="text1" w:themeTint="D9"/>
              </w:rPr>
              <w:t>. Workbook Homework Due</w:t>
            </w:r>
          </w:p>
          <w:p w14:paraId="30EE8DF4" w14:textId="591E38F9" w:rsidR="009B3BDA" w:rsidRPr="00410162"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7</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9B3BDA" w:rsidRPr="00410162" w14:paraId="6F01F73C"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2E24D76B" w14:textId="3A3E5405" w:rsidR="009B3BDA" w:rsidRPr="00410162" w:rsidRDefault="009B3BDA">
            <w:pPr>
              <w:rPr>
                <w:rFonts w:ascii="Times New Roman" w:hAnsi="Times New Roman" w:cs="Times New Roman"/>
              </w:rPr>
            </w:pPr>
            <w:r w:rsidRPr="00410162">
              <w:rPr>
                <w:rFonts w:ascii="Times New Roman" w:hAnsi="Times New Roman" w:cs="Times New Roman"/>
              </w:rPr>
              <w:t xml:space="preserve">Day </w:t>
            </w:r>
            <w:r>
              <w:rPr>
                <w:rFonts w:ascii="Times New Roman" w:hAnsi="Times New Roman" w:cs="Times New Roman"/>
              </w:rPr>
              <w:t>2</w:t>
            </w:r>
          </w:p>
        </w:tc>
        <w:tc>
          <w:tcPr>
            <w:tcW w:w="3180" w:type="dxa"/>
          </w:tcPr>
          <w:p w14:paraId="5668F52B" w14:textId="04C358CB" w:rsidR="009B3BDA" w:rsidRPr="00410162" w:rsidRDefault="009B3BDA">
            <w:pPr>
              <w:spacing w:after="0"/>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lang w:eastAsia="ko-KR"/>
              </w:rPr>
              <w:t>Unit 7 Read and Speak / Listen and Speak</w:t>
            </w:r>
          </w:p>
        </w:tc>
        <w:tc>
          <w:tcPr>
            <w:tcW w:w="3636" w:type="dxa"/>
          </w:tcPr>
          <w:p w14:paraId="13924F89" w14:textId="31B159B8" w:rsidR="009B3BDA" w:rsidRPr="00410162"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7</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2</w:t>
            </w:r>
          </w:p>
        </w:tc>
      </w:tr>
      <w:tr w:rsidR="009B3BDA" w:rsidRPr="00410162" w14:paraId="7175C681" w14:textId="77777777" w:rsidTr="00410162">
        <w:trPr>
          <w:trHeight w:val="1020"/>
        </w:trPr>
        <w:tc>
          <w:tcPr>
            <w:cnfStyle w:val="001000000000" w:firstRow="0" w:lastRow="0" w:firstColumn="1" w:lastColumn="0" w:oddVBand="0" w:evenVBand="0" w:oddHBand="0" w:evenHBand="0" w:firstRowFirstColumn="0" w:firstRowLastColumn="0" w:lastRowFirstColumn="0" w:lastRowLastColumn="0"/>
            <w:tcW w:w="1704" w:type="dxa"/>
          </w:tcPr>
          <w:p w14:paraId="3976A90A" w14:textId="55320CA8" w:rsidR="009B3BDA" w:rsidRPr="00410162" w:rsidRDefault="009B3BDA">
            <w:pPr>
              <w:rPr>
                <w:rFonts w:ascii="Times New Roman" w:hAnsi="Times New Roman" w:cs="Times New Roman"/>
              </w:rPr>
            </w:pPr>
            <w:r w:rsidRPr="00410162">
              <w:rPr>
                <w:rFonts w:ascii="Times New Roman" w:hAnsi="Times New Roman" w:cs="Times New Roman"/>
              </w:rPr>
              <w:t xml:space="preserve">Day </w:t>
            </w:r>
            <w:r>
              <w:rPr>
                <w:rFonts w:ascii="Times New Roman" w:hAnsi="Times New Roman" w:cs="Times New Roman"/>
              </w:rPr>
              <w:t>3</w:t>
            </w:r>
          </w:p>
        </w:tc>
        <w:tc>
          <w:tcPr>
            <w:tcW w:w="3180" w:type="dxa"/>
          </w:tcPr>
          <w:p w14:paraId="611072E7" w14:textId="62C4C708" w:rsidR="009B3BDA" w:rsidRPr="00410162" w:rsidRDefault="009B3BDA">
            <w:pPr>
              <w:cnfStyle w:val="000000000000" w:firstRow="0" w:lastRow="0" w:firstColumn="0" w:lastColumn="0" w:oddVBand="0" w:evenVBand="0" w:oddHBand="0" w:evenHBand="0" w:firstRowFirstColumn="0" w:firstRowLastColumn="0" w:lastRowFirstColumn="0" w:lastRowLastColumn="0"/>
              <w:rPr>
                <w:rFonts w:ascii="Times New Roman" w:eastAsia="Gulim" w:hAnsi="Times New Roman" w:cs="Times New Roman"/>
                <w:b/>
                <w:color w:val="auto"/>
              </w:rPr>
            </w:pPr>
            <w:r>
              <w:rPr>
                <w:rFonts w:ascii="Times New Roman" w:eastAsia="Gulim" w:hAnsi="Times New Roman" w:cs="Times New Roman"/>
                <w:b/>
                <w:color w:val="auto"/>
              </w:rPr>
              <w:t xml:space="preserve">Unit 8 </w:t>
            </w:r>
            <w:r w:rsidR="009A57B5">
              <w:rPr>
                <w:rFonts w:ascii="Times New Roman" w:eastAsia="Gulim" w:hAnsi="Times New Roman" w:cs="Times New Roman"/>
                <w:b/>
                <w:color w:val="auto"/>
                <w:lang w:eastAsia="ko-KR"/>
              </w:rPr>
              <w:t>Did you do well in the interview?</w:t>
            </w:r>
          </w:p>
        </w:tc>
        <w:tc>
          <w:tcPr>
            <w:tcW w:w="3636" w:type="dxa"/>
          </w:tcPr>
          <w:p w14:paraId="1C1DAFD0" w14:textId="77777777" w:rsidR="009B3BDA"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7</w:t>
            </w:r>
            <w:r w:rsidRPr="00410162">
              <w:rPr>
                <w:rFonts w:ascii="Times New Roman" w:hAnsi="Times New Roman" w:cs="Times New Roman"/>
                <w:color w:val="262626" w:themeColor="text1" w:themeTint="D9"/>
              </w:rPr>
              <w:t>. Workbook Homework Due</w:t>
            </w:r>
          </w:p>
          <w:p w14:paraId="4F14F131" w14:textId="3B86C532" w:rsidR="009B3BDA" w:rsidRPr="00816BAE"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r w:rsidRPr="00410162">
              <w:rPr>
                <w:rFonts w:ascii="Times New Roman" w:hAnsi="Times New Roman" w:cs="Times New Roman"/>
                <w:color w:val="262626" w:themeColor="text1" w:themeTint="D9"/>
              </w:rPr>
              <w:t xml:space="preserve">Unit </w:t>
            </w:r>
            <w:r>
              <w:rPr>
                <w:rFonts w:ascii="Times New Roman" w:hAnsi="Times New Roman" w:cs="Times New Roman"/>
                <w:color w:val="262626" w:themeColor="text1" w:themeTint="D9"/>
              </w:rPr>
              <w:t>8</w:t>
            </w:r>
            <w:r w:rsidRPr="00410162">
              <w:rPr>
                <w:rFonts w:ascii="Times New Roman" w:hAnsi="Times New Roman" w:cs="Times New Roman"/>
                <w:color w:val="262626" w:themeColor="text1" w:themeTint="D9"/>
              </w:rPr>
              <w:t>. Vocabulary Quiz</w:t>
            </w:r>
            <w:r>
              <w:rPr>
                <w:rFonts w:ascii="Times New Roman" w:hAnsi="Times New Roman" w:cs="Times New Roman"/>
                <w:color w:val="262626" w:themeColor="text1" w:themeTint="D9"/>
              </w:rPr>
              <w:t xml:space="preserve"> 1</w:t>
            </w:r>
          </w:p>
        </w:tc>
      </w:tr>
      <w:tr w:rsidR="009B3BDA" w:rsidRPr="00410162" w14:paraId="4DE7AE39" w14:textId="77777777" w:rsidTr="00410162">
        <w:trPr>
          <w:trHeight w:val="570"/>
        </w:trPr>
        <w:tc>
          <w:tcPr>
            <w:cnfStyle w:val="001000000000" w:firstRow="0" w:lastRow="0" w:firstColumn="1" w:lastColumn="0" w:oddVBand="0" w:evenVBand="0" w:oddHBand="0" w:evenHBand="0" w:firstRowFirstColumn="0" w:firstRowLastColumn="0" w:lastRowFirstColumn="0" w:lastRowLastColumn="0"/>
            <w:tcW w:w="1704" w:type="dxa"/>
          </w:tcPr>
          <w:p w14:paraId="4E4D3DAC" w14:textId="32146DED" w:rsidR="009B3BDA" w:rsidRPr="00410162" w:rsidRDefault="009B3BDA">
            <w:pPr>
              <w:rPr>
                <w:rFonts w:ascii="Times New Roman" w:hAnsi="Times New Roman" w:cs="Times New Roman"/>
              </w:rPr>
            </w:pPr>
            <w:r w:rsidRPr="00410162">
              <w:rPr>
                <w:rFonts w:ascii="Times New Roman" w:hAnsi="Times New Roman" w:cs="Times New Roman"/>
              </w:rPr>
              <w:t xml:space="preserve">Day </w:t>
            </w:r>
            <w:r>
              <w:rPr>
                <w:rFonts w:ascii="Times New Roman" w:hAnsi="Times New Roman" w:cs="Times New Roman"/>
              </w:rPr>
              <w:t>4</w:t>
            </w:r>
          </w:p>
        </w:tc>
        <w:tc>
          <w:tcPr>
            <w:tcW w:w="3180" w:type="dxa"/>
          </w:tcPr>
          <w:p w14:paraId="0443BE3D" w14:textId="2C0F5EDE" w:rsidR="009B3BDA" w:rsidRPr="008403D9" w:rsidRDefault="009B3BDA">
            <w:pPr>
              <w:spacing w:after="0"/>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Pr>
                <w:rFonts w:ascii="Times New Roman" w:eastAsia="Gulim" w:hAnsi="Times New Roman" w:cs="Times New Roman"/>
                <w:b/>
                <w:color w:val="auto"/>
                <w:lang w:eastAsia="ko-KR"/>
              </w:rPr>
              <w:t>Final Presentation</w:t>
            </w:r>
          </w:p>
        </w:tc>
        <w:tc>
          <w:tcPr>
            <w:tcW w:w="3636" w:type="dxa"/>
          </w:tcPr>
          <w:p w14:paraId="35E5D9F7" w14:textId="0DD75F3E" w:rsidR="009B3BDA" w:rsidRPr="00410162" w:rsidRDefault="009B3BDA" w:rsidP="009B3B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62626" w:themeColor="text1" w:themeTint="D9"/>
              </w:rPr>
            </w:pPr>
          </w:p>
        </w:tc>
      </w:tr>
    </w:tbl>
    <w:p w14:paraId="16522099" w14:textId="740AA642" w:rsidR="004D4755" w:rsidRPr="00410162" w:rsidRDefault="004D4755" w:rsidP="004D4755">
      <w:pPr>
        <w:spacing w:after="0" w:line="240" w:lineRule="auto"/>
        <w:rPr>
          <w:rFonts w:ascii="Times New Roman" w:hAnsi="Times New Roman" w:cs="Times New Roman"/>
          <w:b/>
        </w:rPr>
      </w:pPr>
    </w:p>
    <w:sectPr w:rsidR="004D4755" w:rsidRPr="004101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Malgun Gothic Semilight"/>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Gulim">
    <w:altName w:val="Malgun Gothic Semilight"/>
    <w:panose1 w:val="020B0600000101010101"/>
    <w:charset w:val="81"/>
    <w:family w:val="swiss"/>
    <w:pitch w:val="variable"/>
    <w:sig w:usb0="00000000" w:usb1="69D77CFB" w:usb2="00000030" w:usb3="00000000" w:csb0="0008009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36F25"/>
    <w:multiLevelType w:val="hybridMultilevel"/>
    <w:tmpl w:val="BDF4F532"/>
    <w:lvl w:ilvl="0" w:tplc="2DA0D2F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55"/>
    <w:rsid w:val="0002384E"/>
    <w:rsid w:val="00064674"/>
    <w:rsid w:val="00066188"/>
    <w:rsid w:val="001A1F16"/>
    <w:rsid w:val="00221EDB"/>
    <w:rsid w:val="00254210"/>
    <w:rsid w:val="0029407F"/>
    <w:rsid w:val="00335C99"/>
    <w:rsid w:val="00374CA8"/>
    <w:rsid w:val="003A20D6"/>
    <w:rsid w:val="00410162"/>
    <w:rsid w:val="004D4755"/>
    <w:rsid w:val="00523094"/>
    <w:rsid w:val="005A4131"/>
    <w:rsid w:val="005B2F30"/>
    <w:rsid w:val="00634ADE"/>
    <w:rsid w:val="00652BF2"/>
    <w:rsid w:val="006D6832"/>
    <w:rsid w:val="00704804"/>
    <w:rsid w:val="00816BAE"/>
    <w:rsid w:val="008403D9"/>
    <w:rsid w:val="00890DC5"/>
    <w:rsid w:val="00983551"/>
    <w:rsid w:val="009A57B5"/>
    <w:rsid w:val="009B3BDA"/>
    <w:rsid w:val="00A76411"/>
    <w:rsid w:val="00BD65F4"/>
    <w:rsid w:val="00D12377"/>
    <w:rsid w:val="00D146DE"/>
    <w:rsid w:val="00D47120"/>
    <w:rsid w:val="00D947ED"/>
    <w:rsid w:val="00DD0C16"/>
    <w:rsid w:val="00E20C22"/>
    <w:rsid w:val="00E675A8"/>
    <w:rsid w:val="00FF21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DEDAB"/>
  <w15:docId w15:val="{88AE3D9E-2CC1-49F1-833B-1ADA75EF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755"/>
    <w:pPr>
      <w:spacing w:after="200" w:line="276" w:lineRule="auto"/>
      <w:jc w:val="left"/>
    </w:pPr>
    <w:rPr>
      <w:kern w:val="0"/>
      <w:sz w:val="22"/>
    </w:rPr>
  </w:style>
  <w:style w:type="paragraph" w:styleId="Heading2">
    <w:name w:val="heading 2"/>
    <w:basedOn w:val="Normal"/>
    <w:next w:val="Normal"/>
    <w:link w:val="Heading2Char"/>
    <w:uiPriority w:val="4"/>
    <w:unhideWhenUsed/>
    <w:qFormat/>
    <w:rsid w:val="00410162"/>
    <w:pPr>
      <w:keepNext/>
      <w:keepLines/>
      <w:spacing w:before="200" w:after="80" w:line="240" w:lineRule="auto"/>
      <w:outlineLvl w:val="1"/>
    </w:pPr>
    <w:rPr>
      <w:rFonts w:asciiTheme="majorHAnsi" w:eastAsiaTheme="majorEastAsia" w:hAnsiTheme="majorHAnsi" w:cstheme="majorBidi"/>
      <w:b/>
      <w:bCs/>
      <w:color w:val="5B9BD5" w:themeColor="accent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755"/>
    <w:rPr>
      <w:color w:val="0563C1" w:themeColor="hyperlink"/>
      <w:u w:val="single"/>
    </w:rPr>
  </w:style>
  <w:style w:type="table" w:styleId="TableGrid">
    <w:name w:val="Table Grid"/>
    <w:basedOn w:val="TableNormal"/>
    <w:uiPriority w:val="59"/>
    <w:rsid w:val="004D4755"/>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4CA8"/>
    <w:rPr>
      <w:color w:val="954F72" w:themeColor="followedHyperlink"/>
      <w:u w:val="single"/>
    </w:rPr>
  </w:style>
  <w:style w:type="character" w:customStyle="1" w:styleId="Heading2Char">
    <w:name w:val="Heading 2 Char"/>
    <w:basedOn w:val="DefaultParagraphFont"/>
    <w:link w:val="Heading2"/>
    <w:uiPriority w:val="4"/>
    <w:rsid w:val="00410162"/>
    <w:rPr>
      <w:rFonts w:asciiTheme="majorHAnsi" w:eastAsiaTheme="majorEastAsia" w:hAnsiTheme="majorHAnsi" w:cstheme="majorBidi"/>
      <w:b/>
      <w:bCs/>
      <w:color w:val="5B9BD5" w:themeColor="accent1"/>
      <w:kern w:val="0"/>
      <w:sz w:val="22"/>
      <w:szCs w:val="20"/>
      <w:lang w:eastAsia="en-US"/>
    </w:rPr>
  </w:style>
  <w:style w:type="table" w:customStyle="1" w:styleId="SyllabusTable-withBorders">
    <w:name w:val="Syllabus Table - with Borders"/>
    <w:basedOn w:val="TableNormal"/>
    <w:uiPriority w:val="99"/>
    <w:rsid w:val="00410162"/>
    <w:pPr>
      <w:spacing w:before="80" w:after="80" w:line="240" w:lineRule="auto"/>
      <w:jc w:val="left"/>
    </w:pPr>
    <w:rPr>
      <w:rFonts w:eastAsia="Batang"/>
      <w:color w:val="404040" w:themeColor="text1" w:themeTint="BF"/>
      <w:kern w:val="0"/>
      <w:szCs w:val="20"/>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6D6832"/>
    <w:rPr>
      <w:sz w:val="16"/>
      <w:szCs w:val="16"/>
    </w:rPr>
  </w:style>
  <w:style w:type="paragraph" w:styleId="CommentText">
    <w:name w:val="annotation text"/>
    <w:basedOn w:val="Normal"/>
    <w:link w:val="CommentTextChar"/>
    <w:uiPriority w:val="99"/>
    <w:semiHidden/>
    <w:unhideWhenUsed/>
    <w:rsid w:val="006D6832"/>
    <w:pPr>
      <w:spacing w:line="240" w:lineRule="auto"/>
    </w:pPr>
    <w:rPr>
      <w:sz w:val="20"/>
      <w:szCs w:val="20"/>
    </w:rPr>
  </w:style>
  <w:style w:type="character" w:customStyle="1" w:styleId="CommentTextChar">
    <w:name w:val="Comment Text Char"/>
    <w:basedOn w:val="DefaultParagraphFont"/>
    <w:link w:val="CommentText"/>
    <w:uiPriority w:val="99"/>
    <w:semiHidden/>
    <w:rsid w:val="006D6832"/>
    <w:rPr>
      <w:kern w:val="0"/>
      <w:szCs w:val="20"/>
    </w:rPr>
  </w:style>
  <w:style w:type="paragraph" w:styleId="CommentSubject">
    <w:name w:val="annotation subject"/>
    <w:basedOn w:val="CommentText"/>
    <w:next w:val="CommentText"/>
    <w:link w:val="CommentSubjectChar"/>
    <w:uiPriority w:val="99"/>
    <w:semiHidden/>
    <w:unhideWhenUsed/>
    <w:rsid w:val="006D6832"/>
    <w:rPr>
      <w:b/>
      <w:bCs/>
    </w:rPr>
  </w:style>
  <w:style w:type="character" w:customStyle="1" w:styleId="CommentSubjectChar">
    <w:name w:val="Comment Subject Char"/>
    <w:basedOn w:val="CommentTextChar"/>
    <w:link w:val="CommentSubject"/>
    <w:uiPriority w:val="99"/>
    <w:semiHidden/>
    <w:rsid w:val="006D6832"/>
    <w:rPr>
      <w:b/>
      <w:bCs/>
      <w:kern w:val="0"/>
      <w:szCs w:val="20"/>
    </w:rPr>
  </w:style>
  <w:style w:type="paragraph" w:styleId="BalloonText">
    <w:name w:val="Balloon Text"/>
    <w:basedOn w:val="Normal"/>
    <w:link w:val="BalloonTextChar"/>
    <w:uiPriority w:val="99"/>
    <w:semiHidden/>
    <w:unhideWhenUsed/>
    <w:rsid w:val="006D6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832"/>
    <w:rPr>
      <w:rFonts w:ascii="Segoe UI" w:hAnsi="Segoe UI" w:cs="Segoe UI"/>
      <w:kern w:val="0"/>
      <w:sz w:val="18"/>
      <w:szCs w:val="18"/>
    </w:rPr>
  </w:style>
  <w:style w:type="paragraph" w:styleId="ListParagraph">
    <w:name w:val="List Paragraph"/>
    <w:basedOn w:val="Normal"/>
    <w:uiPriority w:val="34"/>
    <w:qFormat/>
    <w:rsid w:val="0063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canvas.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dic.naver.com/" TargetMode="External"/><Relationship Id="rId11" Type="http://schemas.openxmlformats.org/officeDocument/2006/relationships/fontTable" Target="fontTable.xml"/><Relationship Id="rId5" Type="http://schemas.openxmlformats.org/officeDocument/2006/relationships/hyperlink" Target="mailto:jungjieun@yonsei.ac.kr" TargetMode="Externa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catalog.gatech.edu/rul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1457</Words>
  <Characters>8305</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Shook, David J</cp:lastModifiedBy>
  <cp:revision>2</cp:revision>
  <dcterms:created xsi:type="dcterms:W3CDTF">2018-09-26T18:53:00Z</dcterms:created>
  <dcterms:modified xsi:type="dcterms:W3CDTF">2018-09-26T18:53:00Z</dcterms:modified>
</cp:coreProperties>
</file>