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7979" w14:textId="52E58FF6" w:rsidR="00A33C0F" w:rsidRPr="0088046A" w:rsidRDefault="003829F6" w:rsidP="0088046A">
      <w:pPr>
        <w:shd w:val="clear" w:color="auto" w:fill="FFFFFF"/>
        <w:spacing w:before="180" w:after="180" w:line="240" w:lineRule="auto"/>
        <w:jc w:val="center"/>
        <w:rPr>
          <w:rFonts w:eastAsia="Times New Roman" w:cstheme="minorHAnsi"/>
          <w:b/>
          <w:bCs/>
          <w:color w:val="2D3B45"/>
          <w:sz w:val="28"/>
          <w:szCs w:val="28"/>
        </w:rPr>
      </w:pPr>
      <w:r w:rsidRPr="0088046A">
        <w:rPr>
          <w:rFonts w:eastAsia="Times New Roman" w:cstheme="minorHAnsi"/>
          <w:b/>
          <w:bCs/>
          <w:color w:val="2D3B45"/>
          <w:sz w:val="28"/>
          <w:szCs w:val="28"/>
        </w:rPr>
        <w:t>KOR 3</w:t>
      </w:r>
      <w:r w:rsidR="00A33C0F" w:rsidRPr="0088046A">
        <w:rPr>
          <w:rFonts w:eastAsia="Times New Roman" w:cstheme="minorHAnsi"/>
          <w:b/>
          <w:bCs/>
          <w:color w:val="2D3B45"/>
          <w:sz w:val="28"/>
          <w:szCs w:val="28"/>
        </w:rPr>
        <w:t>415</w:t>
      </w:r>
      <w:r w:rsidRPr="0088046A">
        <w:rPr>
          <w:rFonts w:eastAsia="Times New Roman" w:cstheme="minorHAnsi"/>
          <w:b/>
          <w:bCs/>
          <w:color w:val="2D3B45"/>
          <w:sz w:val="28"/>
          <w:szCs w:val="28"/>
        </w:rPr>
        <w:t xml:space="preserve"> </w:t>
      </w:r>
      <w:r w:rsidR="006B4FDA" w:rsidRPr="0088046A">
        <w:rPr>
          <w:rFonts w:eastAsia="Times New Roman" w:cstheme="minorHAnsi"/>
          <w:b/>
          <w:bCs/>
          <w:color w:val="2D3B45"/>
          <w:sz w:val="28"/>
          <w:szCs w:val="28"/>
        </w:rPr>
        <w:t>Korea</w:t>
      </w:r>
      <w:r w:rsidR="006A57C4">
        <w:rPr>
          <w:rFonts w:eastAsia="Times New Roman" w:cstheme="minorHAnsi"/>
          <w:b/>
          <w:bCs/>
          <w:color w:val="2D3B45"/>
          <w:sz w:val="28"/>
          <w:szCs w:val="28"/>
        </w:rPr>
        <w:t xml:space="preserve"> in Media: </w:t>
      </w:r>
      <w:r w:rsidR="00A36964" w:rsidRPr="0088046A">
        <w:rPr>
          <w:rFonts w:eastAsia="Times New Roman" w:cstheme="minorHAnsi"/>
          <w:b/>
          <w:bCs/>
          <w:color w:val="2D3B45"/>
          <w:sz w:val="28"/>
          <w:szCs w:val="28"/>
        </w:rPr>
        <w:t>K-Pop, Film, and Drama</w:t>
      </w:r>
    </w:p>
    <w:p w14:paraId="6811E0FC" w14:textId="05F62F0C" w:rsidR="00A33C0F" w:rsidRPr="00A36964" w:rsidRDefault="003006D4" w:rsidP="003006D4">
      <w:pPr>
        <w:shd w:val="clear" w:color="auto" w:fill="FFFFFF"/>
        <w:spacing w:before="180" w:after="180" w:line="240" w:lineRule="auto"/>
        <w:jc w:val="center"/>
        <w:rPr>
          <w:rFonts w:eastAsia="Times New Roman" w:cstheme="minorHAnsi"/>
          <w:color w:val="2D3B45"/>
          <w:sz w:val="24"/>
          <w:szCs w:val="24"/>
        </w:rPr>
      </w:pPr>
      <w:proofErr w:type="spellStart"/>
      <w:r>
        <w:rPr>
          <w:rFonts w:eastAsia="Times New Roman" w:cstheme="minorHAnsi"/>
          <w:color w:val="2D3B45"/>
          <w:sz w:val="24"/>
          <w:szCs w:val="24"/>
        </w:rPr>
        <w:t>Yongtaek</w:t>
      </w:r>
      <w:proofErr w:type="spellEnd"/>
      <w:r>
        <w:rPr>
          <w:rFonts w:eastAsia="Times New Roman" w:cstheme="minorHAnsi"/>
          <w:color w:val="2D3B45"/>
          <w:sz w:val="24"/>
          <w:szCs w:val="24"/>
        </w:rPr>
        <w:t xml:space="preserve"> Kim</w:t>
      </w:r>
    </w:p>
    <w:p w14:paraId="10F10F12" w14:textId="77777777" w:rsidR="006B4FDA" w:rsidRPr="00A36964" w:rsidRDefault="006B4FDA" w:rsidP="003829F6">
      <w:pPr>
        <w:shd w:val="clear" w:color="auto" w:fill="FFFFFF"/>
        <w:spacing w:before="180" w:after="180" w:line="240" w:lineRule="auto"/>
        <w:rPr>
          <w:rFonts w:eastAsia="Times New Roman" w:cstheme="minorHAnsi"/>
          <w:color w:val="2D3B45"/>
          <w:sz w:val="24"/>
          <w:szCs w:val="24"/>
        </w:rPr>
      </w:pPr>
      <w:r w:rsidRPr="00A36964">
        <w:rPr>
          <w:rFonts w:eastAsia="Times New Roman" w:cstheme="minorHAnsi"/>
          <w:color w:val="2D3B45"/>
          <w:sz w:val="24"/>
          <w:szCs w:val="24"/>
        </w:rPr>
        <w:t>General Information</w:t>
      </w:r>
    </w:p>
    <w:p w14:paraId="0ADBF21F" w14:textId="77777777" w:rsidR="003829F6" w:rsidRPr="00A36964" w:rsidRDefault="003829F6" w:rsidP="00A33C0F">
      <w:pPr>
        <w:shd w:val="clear" w:color="auto" w:fill="FFFFFF"/>
        <w:spacing w:before="100" w:beforeAutospacing="1" w:after="100" w:afterAutospacing="1" w:line="240" w:lineRule="auto"/>
        <w:rPr>
          <w:rFonts w:eastAsia="Times New Roman" w:cstheme="minorHAnsi"/>
          <w:color w:val="2D3B45"/>
        </w:rPr>
      </w:pPr>
      <w:r w:rsidRPr="00A36964">
        <w:rPr>
          <w:rFonts w:eastAsia="Times New Roman" w:cstheme="minorHAnsi"/>
          <w:b/>
          <w:bCs/>
          <w:color w:val="2D3B45"/>
        </w:rPr>
        <w:t xml:space="preserve">Description </w:t>
      </w:r>
    </w:p>
    <w:p w14:paraId="32E434CD" w14:textId="3C8270F8" w:rsidR="006B4FDA" w:rsidRDefault="006B4FDA" w:rsidP="006B4FDA">
      <w:pPr>
        <w:pStyle w:val="NormalWeb"/>
        <w:spacing w:before="0" w:beforeAutospacing="0" w:after="0" w:afterAutospacing="0"/>
        <w:rPr>
          <w:rFonts w:asciiTheme="minorHAnsi" w:hAnsiTheme="minorHAnsi" w:cstheme="minorHAnsi"/>
          <w:sz w:val="22"/>
          <w:szCs w:val="22"/>
        </w:rPr>
      </w:pPr>
      <w:r w:rsidRPr="00A36964">
        <w:rPr>
          <w:rFonts w:asciiTheme="minorHAnsi" w:hAnsiTheme="minorHAnsi" w:cstheme="minorHAnsi"/>
          <w:color w:val="2D3B45"/>
          <w:sz w:val="22"/>
          <w:szCs w:val="22"/>
        </w:rPr>
        <w:t>This course</w:t>
      </w:r>
      <w:r w:rsidR="001B6226">
        <w:rPr>
          <w:rFonts w:asciiTheme="minorHAnsi" w:hAnsiTheme="minorHAnsi" w:cstheme="minorHAnsi"/>
          <w:color w:val="2D3B45"/>
          <w:sz w:val="22"/>
          <w:szCs w:val="22"/>
        </w:rPr>
        <w:t>, taught entirely in English,</w:t>
      </w:r>
      <w:r w:rsidRPr="00A36964">
        <w:rPr>
          <w:rFonts w:asciiTheme="minorHAnsi" w:hAnsiTheme="minorHAnsi" w:cstheme="minorHAnsi"/>
          <w:color w:val="2D3B45"/>
          <w:sz w:val="22"/>
          <w:szCs w:val="22"/>
        </w:rPr>
        <w:t xml:space="preserve"> will </w:t>
      </w:r>
      <w:r w:rsidR="00A33C0F" w:rsidRPr="00A36964">
        <w:rPr>
          <w:rFonts w:asciiTheme="minorHAnsi" w:hAnsiTheme="minorHAnsi" w:cstheme="minorHAnsi"/>
          <w:color w:val="2D3B45"/>
          <w:sz w:val="22"/>
          <w:szCs w:val="22"/>
        </w:rPr>
        <w:t xml:space="preserve">provide students with key features of Korean society </w:t>
      </w:r>
      <w:r w:rsidRPr="00A36964">
        <w:rPr>
          <w:rFonts w:asciiTheme="minorHAnsi" w:hAnsiTheme="minorHAnsi" w:cstheme="minorHAnsi"/>
          <w:color w:val="2D3B45"/>
          <w:sz w:val="22"/>
          <w:szCs w:val="22"/>
        </w:rPr>
        <w:t xml:space="preserve">from 1960s to the present day </w:t>
      </w:r>
      <w:r w:rsidR="003829F6" w:rsidRPr="00A36964">
        <w:rPr>
          <w:rFonts w:asciiTheme="minorHAnsi" w:hAnsiTheme="minorHAnsi" w:cstheme="minorHAnsi"/>
          <w:color w:val="2D3B45"/>
          <w:sz w:val="22"/>
          <w:szCs w:val="22"/>
        </w:rPr>
        <w:t xml:space="preserve">through </w:t>
      </w:r>
      <w:r w:rsidR="00A33C0F" w:rsidRPr="00A36964">
        <w:rPr>
          <w:rFonts w:asciiTheme="minorHAnsi" w:hAnsiTheme="minorHAnsi" w:cstheme="minorHAnsi"/>
          <w:color w:val="2D3B45"/>
          <w:sz w:val="22"/>
          <w:szCs w:val="22"/>
        </w:rPr>
        <w:t xml:space="preserve">Korean music, </w:t>
      </w:r>
      <w:r w:rsidR="00A36964" w:rsidRPr="00A36964">
        <w:rPr>
          <w:rFonts w:asciiTheme="minorHAnsi" w:hAnsiTheme="minorHAnsi" w:cstheme="minorHAnsi"/>
          <w:color w:val="2D3B45"/>
          <w:sz w:val="22"/>
          <w:szCs w:val="22"/>
        </w:rPr>
        <w:t>film, and drama</w:t>
      </w:r>
      <w:r w:rsidRPr="00A36964">
        <w:rPr>
          <w:rFonts w:asciiTheme="minorHAnsi" w:hAnsiTheme="minorHAnsi" w:cstheme="minorHAnsi"/>
          <w:color w:val="2D3B45"/>
          <w:sz w:val="22"/>
          <w:szCs w:val="22"/>
        </w:rPr>
        <w:t xml:space="preserve">. </w:t>
      </w:r>
      <w:r w:rsidRPr="00A36964">
        <w:rPr>
          <w:rFonts w:asciiTheme="minorHAnsi" w:hAnsiTheme="minorHAnsi" w:cstheme="minorHAnsi"/>
          <w:sz w:val="22"/>
          <w:szCs w:val="22"/>
        </w:rPr>
        <w:t xml:space="preserve">By the end of the course, students should be proficient in using their new knowledge to explain </w:t>
      </w:r>
      <w:r w:rsidR="006E1164">
        <w:rPr>
          <w:rFonts w:asciiTheme="minorHAnsi" w:hAnsiTheme="minorHAnsi" w:cstheme="minorHAnsi"/>
          <w:sz w:val="22"/>
          <w:szCs w:val="22"/>
        </w:rPr>
        <w:t xml:space="preserve">particular aspects of </w:t>
      </w:r>
      <w:r w:rsidRPr="00A36964">
        <w:rPr>
          <w:rFonts w:asciiTheme="minorHAnsi" w:hAnsiTheme="minorHAnsi" w:cstheme="minorHAnsi"/>
          <w:sz w:val="22"/>
          <w:szCs w:val="22"/>
        </w:rPr>
        <w:t xml:space="preserve">contemporary Korean society. </w:t>
      </w:r>
    </w:p>
    <w:p w14:paraId="21B23E6E" w14:textId="4E11D08F" w:rsidR="00AF5B97" w:rsidRDefault="00AF5B97" w:rsidP="006B4FDA">
      <w:pPr>
        <w:pStyle w:val="NormalWeb"/>
        <w:spacing w:before="0" w:beforeAutospacing="0" w:after="0" w:afterAutospacing="0"/>
        <w:rPr>
          <w:rFonts w:asciiTheme="minorHAnsi" w:hAnsiTheme="minorHAnsi" w:cstheme="minorHAnsi"/>
          <w:sz w:val="22"/>
          <w:szCs w:val="22"/>
        </w:rPr>
      </w:pPr>
    </w:p>
    <w:p w14:paraId="32D16E3C" w14:textId="77777777" w:rsidR="00AF5B97" w:rsidRPr="00281315" w:rsidRDefault="00AF5B97" w:rsidP="00AF5B97">
      <w:pPr>
        <w:pStyle w:val="Heading2"/>
        <w:spacing w:before="0" w:beforeAutospacing="0" w:after="0" w:afterAutospacing="0"/>
        <w:rPr>
          <w:rFonts w:asciiTheme="minorHAnsi" w:hAnsiTheme="minorHAnsi" w:cstheme="minorHAnsi"/>
          <w:sz w:val="24"/>
          <w:szCs w:val="24"/>
          <w:u w:val="single"/>
        </w:rPr>
      </w:pPr>
      <w:r w:rsidRPr="00281315">
        <w:rPr>
          <w:rFonts w:asciiTheme="minorHAnsi" w:hAnsiTheme="minorHAnsi" w:cstheme="minorHAnsi"/>
          <w:sz w:val="24"/>
          <w:szCs w:val="24"/>
          <w:u w:val="single"/>
        </w:rPr>
        <w:t>Course Goals</w:t>
      </w:r>
    </w:p>
    <w:p w14:paraId="277EB031" w14:textId="77777777" w:rsidR="00AF5B97" w:rsidRPr="00281315" w:rsidRDefault="00AF5B97" w:rsidP="00AF5B97">
      <w:pPr>
        <w:autoSpaceDE w:val="0"/>
        <w:autoSpaceDN w:val="0"/>
        <w:adjustRightInd w:val="0"/>
        <w:rPr>
          <w:rFonts w:cstheme="minorHAnsi"/>
          <w:color w:val="000000" w:themeColor="text1"/>
        </w:rPr>
      </w:pPr>
      <w:r w:rsidRPr="00281315">
        <w:rPr>
          <w:rFonts w:cstheme="minorHAnsi"/>
          <w:color w:val="000000" w:themeColor="text1"/>
        </w:rPr>
        <w:t>At the end of the course, students will ‐‐</w:t>
      </w:r>
    </w:p>
    <w:p w14:paraId="423A0AB6" w14:textId="77777777" w:rsidR="00AF5B97" w:rsidRPr="00281315" w:rsidRDefault="00AF5B97" w:rsidP="00AF5B97">
      <w:pPr>
        <w:pStyle w:val="ListParagraph"/>
        <w:numPr>
          <w:ilvl w:val="0"/>
          <w:numId w:val="8"/>
        </w:numPr>
        <w:autoSpaceDE w:val="0"/>
        <w:autoSpaceDN w:val="0"/>
        <w:adjustRightInd w:val="0"/>
        <w:spacing w:after="0" w:line="240" w:lineRule="auto"/>
        <w:rPr>
          <w:rFonts w:cstheme="minorHAnsi"/>
        </w:rPr>
      </w:pPr>
      <w:r w:rsidRPr="00281315">
        <w:rPr>
          <w:rFonts w:cstheme="minorHAnsi"/>
        </w:rPr>
        <w:t xml:space="preserve">Demonstrate foundational knowledge of the legacy of Korean </w:t>
      </w:r>
      <w:r w:rsidRPr="00281315">
        <w:rPr>
          <w:rFonts w:cstheme="minorHAnsi"/>
          <w:color w:val="000000" w:themeColor="text1"/>
        </w:rPr>
        <w:t>popular music, film and drama</w:t>
      </w:r>
      <w:r w:rsidRPr="00281315">
        <w:rPr>
          <w:rFonts w:cstheme="minorHAnsi"/>
        </w:rPr>
        <w:t>.</w:t>
      </w:r>
    </w:p>
    <w:p w14:paraId="47B9C9D3" w14:textId="7334A937" w:rsidR="00AF5B97" w:rsidRPr="00281315" w:rsidRDefault="00AF5B97" w:rsidP="00AF5B97">
      <w:pPr>
        <w:pStyle w:val="ListParagraph"/>
        <w:numPr>
          <w:ilvl w:val="0"/>
          <w:numId w:val="8"/>
        </w:numPr>
        <w:autoSpaceDE w:val="0"/>
        <w:autoSpaceDN w:val="0"/>
        <w:adjustRightInd w:val="0"/>
        <w:spacing w:after="0" w:line="240" w:lineRule="auto"/>
        <w:rPr>
          <w:rFonts w:cstheme="minorHAnsi"/>
        </w:rPr>
      </w:pPr>
      <w:r w:rsidRPr="00281315">
        <w:rPr>
          <w:rFonts w:cstheme="minorHAnsi"/>
        </w:rPr>
        <w:t>Exhibit competence in recognizing historical and cultural implications behind the explosive</w:t>
      </w:r>
    </w:p>
    <w:p w14:paraId="3D807819" w14:textId="77777777" w:rsidR="00AF5B97" w:rsidRPr="00281315" w:rsidRDefault="00AF5B97" w:rsidP="00AF5B97">
      <w:pPr>
        <w:pStyle w:val="ListParagraph"/>
        <w:autoSpaceDE w:val="0"/>
        <w:autoSpaceDN w:val="0"/>
        <w:adjustRightInd w:val="0"/>
        <w:spacing w:after="0" w:line="240" w:lineRule="auto"/>
        <w:rPr>
          <w:rFonts w:cstheme="minorHAnsi"/>
        </w:rPr>
      </w:pPr>
      <w:r w:rsidRPr="00281315">
        <w:rPr>
          <w:rFonts w:cstheme="minorHAnsi"/>
        </w:rPr>
        <w:t xml:space="preserve">spread of </w:t>
      </w:r>
      <w:r>
        <w:rPr>
          <w:rFonts w:cstheme="minorHAnsi"/>
        </w:rPr>
        <w:t>K-</w:t>
      </w:r>
      <w:r w:rsidRPr="00281315">
        <w:rPr>
          <w:rFonts w:cstheme="minorHAnsi"/>
        </w:rPr>
        <w:t xml:space="preserve"> Pop</w:t>
      </w:r>
      <w:r>
        <w:rPr>
          <w:rFonts w:cstheme="minorHAnsi"/>
        </w:rPr>
        <w:t>, film, and drama</w:t>
      </w:r>
      <w:r w:rsidRPr="00281315">
        <w:rPr>
          <w:rFonts w:cstheme="minorHAnsi"/>
        </w:rPr>
        <w:t xml:space="preserve"> across the globe.</w:t>
      </w:r>
    </w:p>
    <w:p w14:paraId="1C7AEC8C" w14:textId="1CE39180" w:rsidR="00AF5B97" w:rsidRPr="00A52C0F" w:rsidRDefault="00AF5B97" w:rsidP="006B4FDA">
      <w:pPr>
        <w:pStyle w:val="ListParagraph"/>
        <w:numPr>
          <w:ilvl w:val="0"/>
          <w:numId w:val="8"/>
        </w:numPr>
        <w:autoSpaceDE w:val="0"/>
        <w:autoSpaceDN w:val="0"/>
        <w:adjustRightInd w:val="0"/>
        <w:spacing w:after="0"/>
        <w:rPr>
          <w:rFonts w:cstheme="minorHAnsi"/>
          <w:color w:val="000000" w:themeColor="text1"/>
        </w:rPr>
      </w:pPr>
      <w:r w:rsidRPr="00281315">
        <w:rPr>
          <w:rFonts w:cstheme="minorHAnsi"/>
        </w:rPr>
        <w:t>Identify relevant research questions and present a well-informed and original argument</w:t>
      </w:r>
      <w:r w:rsidR="006E1164">
        <w:rPr>
          <w:rFonts w:cstheme="minorHAnsi"/>
        </w:rPr>
        <w:t xml:space="preserve"> about </w:t>
      </w:r>
      <w:r w:rsidR="005C0F98">
        <w:rPr>
          <w:rFonts w:cstheme="minorHAnsi"/>
        </w:rPr>
        <w:t xml:space="preserve">the role and influence of a particular/selected example of Korean music, film, or drama in contemporary Korean society. </w:t>
      </w:r>
    </w:p>
    <w:p w14:paraId="77CA7662" w14:textId="77777777" w:rsidR="00A33C0F" w:rsidRPr="00A36964" w:rsidRDefault="00A33C0F" w:rsidP="00A33C0F">
      <w:pPr>
        <w:spacing w:before="240" w:after="80"/>
        <w:rPr>
          <w:rFonts w:cstheme="minorHAnsi"/>
          <w:b/>
          <w:sz w:val="24"/>
          <w:szCs w:val="24"/>
        </w:rPr>
      </w:pPr>
      <w:r w:rsidRPr="00A36964">
        <w:rPr>
          <w:rFonts w:cstheme="minorHAnsi"/>
          <w:b/>
          <w:sz w:val="24"/>
          <w:szCs w:val="24"/>
        </w:rPr>
        <w:t>Course Materials &amp; Text:</w:t>
      </w:r>
    </w:p>
    <w:p w14:paraId="211AEBA7" w14:textId="305503A0" w:rsidR="00A33C0F" w:rsidRPr="0088046A" w:rsidRDefault="00A33C0F" w:rsidP="0088046A">
      <w:pPr>
        <w:rPr>
          <w:rFonts w:cstheme="minorHAnsi"/>
        </w:rPr>
      </w:pPr>
      <w:r w:rsidRPr="00A36964">
        <w:rPr>
          <w:rFonts w:cstheme="minorHAnsi"/>
        </w:rPr>
        <w:t>There is no required textbook for this course</w:t>
      </w:r>
      <w:r w:rsidR="0088046A">
        <w:rPr>
          <w:rFonts w:cstheme="minorHAnsi"/>
        </w:rPr>
        <w:t>. A</w:t>
      </w:r>
      <w:r w:rsidRPr="00A36964">
        <w:rPr>
          <w:rFonts w:cstheme="minorHAnsi"/>
        </w:rPr>
        <w:t xml:space="preserve">ll relevant </w:t>
      </w:r>
      <w:r w:rsidR="0088046A">
        <w:rPr>
          <w:rFonts w:cstheme="minorHAnsi"/>
        </w:rPr>
        <w:t xml:space="preserve">course </w:t>
      </w:r>
      <w:r w:rsidRPr="00A36964">
        <w:rPr>
          <w:rFonts w:cstheme="minorHAnsi"/>
        </w:rPr>
        <w:t>materials will be posted on Canvas.</w:t>
      </w:r>
      <w:r w:rsidR="00086116">
        <w:rPr>
          <w:rFonts w:cstheme="minorHAnsi"/>
        </w:rPr>
        <w:t xml:space="preserve">  Readings are listed in Section I: Course Schedule.</w:t>
      </w:r>
    </w:p>
    <w:p w14:paraId="20CF3B3D" w14:textId="77777777" w:rsidR="00A33C0F" w:rsidRPr="00A36964" w:rsidRDefault="00A33C0F" w:rsidP="00A33C0F">
      <w:pPr>
        <w:autoSpaceDE w:val="0"/>
        <w:spacing w:after="0"/>
        <w:rPr>
          <w:rFonts w:eastAsia="Times New Roman" w:cstheme="minorHAnsi"/>
          <w:b/>
          <w:sz w:val="24"/>
          <w:szCs w:val="24"/>
        </w:rPr>
      </w:pPr>
      <w:r w:rsidRPr="00A36964">
        <w:rPr>
          <w:rFonts w:eastAsia="Times New Roman" w:cstheme="minorHAnsi"/>
          <w:b/>
          <w:bCs/>
          <w:sz w:val="24"/>
          <w:szCs w:val="24"/>
          <w:u w:val="single"/>
        </w:rPr>
        <w:t>Grade Distribution</w:t>
      </w:r>
    </w:p>
    <w:p w14:paraId="17FF2D96" w14:textId="7BE33211" w:rsidR="00A33C0F" w:rsidRPr="00A36964" w:rsidRDefault="00A33C0F" w:rsidP="00D64D0B">
      <w:pPr>
        <w:autoSpaceDE w:val="0"/>
        <w:spacing w:after="0"/>
        <w:rPr>
          <w:rFonts w:eastAsia="Times New Roman" w:cstheme="minorHAnsi"/>
        </w:rPr>
      </w:pPr>
      <w:r w:rsidRPr="00A36964">
        <w:rPr>
          <w:rFonts w:eastAsia="Times New Roman" w:cstheme="minorHAnsi"/>
          <w:b/>
          <w:bCs/>
        </w:rPr>
        <w:t> </w:t>
      </w:r>
    </w:p>
    <w:p w14:paraId="338481E0" w14:textId="77777777" w:rsidR="00A33C0F" w:rsidRPr="00A36964" w:rsidRDefault="00A33C0F" w:rsidP="00A33C0F">
      <w:pPr>
        <w:autoSpaceDE w:val="0"/>
        <w:spacing w:after="0"/>
        <w:ind w:firstLine="720"/>
        <w:rPr>
          <w:rFonts w:eastAsia="Times New Roman" w:cstheme="minorHAnsi"/>
        </w:rPr>
      </w:pPr>
      <w:r w:rsidRPr="00A36964">
        <w:rPr>
          <w:rFonts w:eastAsia="Times New Roman" w:cstheme="minorHAnsi"/>
        </w:rPr>
        <w:t>(1) Homework (</w:t>
      </w:r>
      <w:r w:rsidR="009F7097" w:rsidRPr="00A36964">
        <w:rPr>
          <w:rFonts w:eastAsia="Times New Roman" w:cstheme="minorHAnsi"/>
        </w:rPr>
        <w:t>3</w:t>
      </w:r>
      <w:r w:rsidRPr="00A36964">
        <w:rPr>
          <w:rFonts w:eastAsia="Times New Roman" w:cstheme="minorHAnsi"/>
        </w:rPr>
        <w:t>0%)</w:t>
      </w:r>
    </w:p>
    <w:p w14:paraId="7D77328E" w14:textId="77777777" w:rsidR="00A33C0F" w:rsidRPr="00A36964" w:rsidRDefault="00A33C0F" w:rsidP="00A33C0F">
      <w:pPr>
        <w:autoSpaceDE w:val="0"/>
        <w:spacing w:after="0"/>
        <w:ind w:firstLine="720"/>
        <w:rPr>
          <w:rFonts w:eastAsia="Times New Roman" w:cstheme="minorHAnsi"/>
        </w:rPr>
      </w:pPr>
      <w:r w:rsidRPr="00A36964">
        <w:rPr>
          <w:rFonts w:eastAsia="Times New Roman" w:cstheme="minorHAnsi"/>
        </w:rPr>
        <w:t>(2) Research (</w:t>
      </w:r>
      <w:r w:rsidR="009F7097" w:rsidRPr="00A36964">
        <w:rPr>
          <w:rFonts w:eastAsia="Times New Roman" w:cstheme="minorHAnsi"/>
        </w:rPr>
        <w:t>2</w:t>
      </w:r>
      <w:r w:rsidRPr="00A36964">
        <w:rPr>
          <w:rFonts w:eastAsia="Times New Roman" w:cstheme="minorHAnsi"/>
        </w:rPr>
        <w:t>0%)</w:t>
      </w:r>
    </w:p>
    <w:p w14:paraId="60DB7D07" w14:textId="77777777" w:rsidR="00A33C0F" w:rsidRPr="00A36964" w:rsidRDefault="00A33C0F" w:rsidP="00A33C0F">
      <w:pPr>
        <w:autoSpaceDE w:val="0"/>
        <w:spacing w:after="0"/>
        <w:ind w:firstLine="720"/>
        <w:rPr>
          <w:rFonts w:eastAsia="Times New Roman" w:cstheme="minorHAnsi"/>
        </w:rPr>
      </w:pPr>
      <w:r w:rsidRPr="00A36964">
        <w:rPr>
          <w:rFonts w:eastAsia="Times New Roman" w:cstheme="minorHAnsi"/>
        </w:rPr>
        <w:t xml:space="preserve">(3) Individual Presentations (20%) </w:t>
      </w:r>
    </w:p>
    <w:p w14:paraId="6FE6D18C" w14:textId="77777777" w:rsidR="00D64D0B" w:rsidRDefault="00A33C0F" w:rsidP="00D64D0B">
      <w:pPr>
        <w:autoSpaceDE w:val="0"/>
        <w:spacing w:after="0"/>
        <w:ind w:firstLine="720"/>
        <w:rPr>
          <w:rFonts w:eastAsia="Times New Roman" w:cstheme="minorHAnsi"/>
        </w:rPr>
      </w:pPr>
      <w:r w:rsidRPr="00A36964">
        <w:rPr>
          <w:rFonts w:eastAsia="Times New Roman" w:cstheme="minorHAnsi"/>
        </w:rPr>
        <w:t>(4) Class participation (10%)</w:t>
      </w:r>
    </w:p>
    <w:p w14:paraId="6A361F1F" w14:textId="6D2AEE9D" w:rsidR="00A33C0F" w:rsidRPr="00D64D0B" w:rsidRDefault="00D64D0B" w:rsidP="00D64D0B">
      <w:pPr>
        <w:autoSpaceDE w:val="0"/>
        <w:spacing w:after="0"/>
        <w:ind w:firstLine="720"/>
        <w:rPr>
          <w:rFonts w:eastAsia="Times New Roman" w:cstheme="minorHAnsi"/>
        </w:rPr>
      </w:pPr>
      <w:r>
        <w:rPr>
          <w:rFonts w:eastAsia="Times New Roman" w:cstheme="minorHAnsi"/>
        </w:rPr>
        <w:t xml:space="preserve">(5) </w:t>
      </w:r>
      <w:r w:rsidR="00A33C0F" w:rsidRPr="00D64D0B">
        <w:rPr>
          <w:rFonts w:eastAsia="Times New Roman" w:cstheme="minorHAnsi"/>
          <w:bCs/>
        </w:rPr>
        <w:t xml:space="preserve">Midterm: </w:t>
      </w:r>
      <w:r w:rsidR="00880FAC" w:rsidRPr="00D64D0B">
        <w:rPr>
          <w:rFonts w:eastAsia="Times New Roman" w:cstheme="minorHAnsi"/>
          <w:bCs/>
        </w:rPr>
        <w:t>K</w:t>
      </w:r>
      <w:r w:rsidR="00A33C0F" w:rsidRPr="00D64D0B">
        <w:rPr>
          <w:rFonts w:eastAsia="Times New Roman" w:cstheme="minorHAnsi"/>
          <w:bCs/>
        </w:rPr>
        <w:t xml:space="preserve">nowledge of </w:t>
      </w:r>
      <w:r w:rsidR="00A33C0F" w:rsidRPr="00D64D0B">
        <w:rPr>
          <w:rFonts w:cstheme="minorHAnsi"/>
        </w:rPr>
        <w:t>Korean cultur</w:t>
      </w:r>
      <w:r w:rsidR="00880FAC" w:rsidRPr="00D64D0B">
        <w:rPr>
          <w:rFonts w:cstheme="minorHAnsi"/>
        </w:rPr>
        <w:t>e,</w:t>
      </w:r>
      <w:r w:rsidR="00A33C0F" w:rsidRPr="00D64D0B">
        <w:rPr>
          <w:rFonts w:cstheme="minorHAnsi"/>
        </w:rPr>
        <w:t xml:space="preserve"> society, etc.</w:t>
      </w:r>
      <w:r w:rsidR="00A33C0F" w:rsidRPr="00D64D0B">
        <w:rPr>
          <w:rFonts w:cstheme="minorHAnsi"/>
          <w:sz w:val="24"/>
          <w:szCs w:val="24"/>
        </w:rPr>
        <w:t xml:space="preserve">  </w:t>
      </w:r>
      <w:r w:rsidR="00A33C0F" w:rsidRPr="00D64D0B">
        <w:rPr>
          <w:rFonts w:eastAsia="Times New Roman" w:cstheme="minorHAnsi"/>
          <w:bCs/>
        </w:rPr>
        <w:t xml:space="preserve">(20%) </w:t>
      </w:r>
    </w:p>
    <w:p w14:paraId="750D82E7" w14:textId="4FB9B4E4" w:rsidR="005C0F98" w:rsidRDefault="005C0F98" w:rsidP="005C0F98">
      <w:pPr>
        <w:autoSpaceDE w:val="0"/>
        <w:spacing w:after="0"/>
        <w:rPr>
          <w:rFonts w:eastAsia="Times New Roman" w:cstheme="minorHAnsi"/>
        </w:rPr>
      </w:pPr>
    </w:p>
    <w:p w14:paraId="225D740F" w14:textId="5282192E" w:rsidR="005C0F98" w:rsidRPr="003006D4" w:rsidRDefault="005C0F98" w:rsidP="005C0F98">
      <w:pPr>
        <w:autoSpaceDE w:val="0"/>
        <w:spacing w:after="0"/>
        <w:rPr>
          <w:rFonts w:eastAsia="Times New Roman" w:cstheme="minorHAnsi"/>
          <w:b/>
          <w:bCs/>
        </w:rPr>
      </w:pPr>
      <w:r w:rsidRPr="003006D4">
        <w:rPr>
          <w:rFonts w:eastAsia="Times New Roman" w:cstheme="minorHAnsi"/>
          <w:b/>
          <w:bCs/>
        </w:rPr>
        <w:t xml:space="preserve">Explanation of Graded Components: </w:t>
      </w:r>
    </w:p>
    <w:p w14:paraId="640CCD7B" w14:textId="77777777" w:rsidR="005C0F98" w:rsidRPr="00A36964" w:rsidRDefault="005C0F98" w:rsidP="005C0F98">
      <w:pPr>
        <w:autoSpaceDE w:val="0"/>
        <w:spacing w:after="0"/>
        <w:rPr>
          <w:rFonts w:eastAsia="Times New Roman" w:cstheme="minorHAnsi"/>
        </w:rPr>
      </w:pPr>
    </w:p>
    <w:p w14:paraId="2263BDBF" w14:textId="77777777" w:rsidR="005C0F98" w:rsidRPr="00A36964" w:rsidRDefault="005C0F98" w:rsidP="005C0F98">
      <w:pPr>
        <w:autoSpaceDE w:val="0"/>
        <w:spacing w:after="0"/>
        <w:rPr>
          <w:rFonts w:eastAsia="Times New Roman" w:cstheme="minorHAnsi"/>
        </w:rPr>
      </w:pPr>
      <w:r w:rsidRPr="00A36964">
        <w:rPr>
          <w:rFonts w:eastAsia="Times New Roman" w:cstheme="minorHAnsi"/>
          <w:b/>
          <w:bCs/>
        </w:rPr>
        <w:t>1) Homework (30%)</w:t>
      </w:r>
    </w:p>
    <w:p w14:paraId="67731C87" w14:textId="77777777" w:rsidR="005C0F98" w:rsidRPr="00A36964" w:rsidRDefault="005C0F98" w:rsidP="005C0F98">
      <w:pPr>
        <w:autoSpaceDE w:val="0"/>
        <w:spacing w:after="0"/>
        <w:rPr>
          <w:rFonts w:eastAsia="Times New Roman" w:cstheme="minorHAnsi"/>
        </w:rPr>
      </w:pPr>
      <w:r w:rsidRPr="00A36964">
        <w:rPr>
          <w:rFonts w:eastAsia="Times New Roman" w:cstheme="minorHAnsi"/>
        </w:rPr>
        <w:t xml:space="preserve">After each class, students are asked to write review essays on the topics covered in class.  Each homework will be graded from 0 (F) to 10 (A) scale, based on completeness and correctness. Final average will be based on the overall average. </w:t>
      </w:r>
    </w:p>
    <w:p w14:paraId="461A6692" w14:textId="77777777" w:rsidR="005C0F98" w:rsidRPr="00A36964" w:rsidRDefault="005C0F98" w:rsidP="005C0F98">
      <w:pPr>
        <w:autoSpaceDE w:val="0"/>
        <w:spacing w:after="0"/>
        <w:rPr>
          <w:rFonts w:eastAsia="Times New Roman" w:cstheme="minorHAnsi"/>
        </w:rPr>
      </w:pPr>
    </w:p>
    <w:p w14:paraId="7DDDCEB8" w14:textId="77777777" w:rsidR="005C0F98" w:rsidRPr="00A36964" w:rsidRDefault="005C0F98" w:rsidP="005C0F98">
      <w:pPr>
        <w:autoSpaceDE w:val="0"/>
        <w:spacing w:after="0"/>
        <w:rPr>
          <w:rFonts w:eastAsia="Times New Roman" w:cstheme="minorHAnsi"/>
        </w:rPr>
      </w:pPr>
      <w:r w:rsidRPr="00A36964">
        <w:rPr>
          <w:rFonts w:eastAsia="Times New Roman" w:cstheme="minorHAnsi"/>
          <w:b/>
          <w:bCs/>
        </w:rPr>
        <w:t>2) Research (20%)</w:t>
      </w:r>
    </w:p>
    <w:p w14:paraId="41506753" w14:textId="45FDBF50" w:rsidR="005C0F98" w:rsidRPr="00A36964" w:rsidRDefault="005C0F98" w:rsidP="005C0F98">
      <w:pPr>
        <w:autoSpaceDE w:val="0"/>
        <w:spacing w:after="0"/>
        <w:rPr>
          <w:rFonts w:eastAsia="Times New Roman" w:cstheme="minorHAnsi"/>
        </w:rPr>
      </w:pPr>
      <w:r w:rsidRPr="00A36964">
        <w:rPr>
          <w:rFonts w:eastAsia="Times New Roman" w:cstheme="minorHAnsi"/>
        </w:rPr>
        <w:t xml:space="preserve">Students are asked to do research on given topics or issues discussed in class (e.g. </w:t>
      </w:r>
      <w:r w:rsidRPr="00A36964">
        <w:rPr>
          <w:rFonts w:eastAsia="Gulim" w:cstheme="minorHAnsi"/>
        </w:rPr>
        <w:t>relationship between economic growth and cultural diversity, etc.</w:t>
      </w:r>
      <w:r w:rsidRPr="00A36964">
        <w:rPr>
          <w:rFonts w:eastAsia="Times New Roman" w:cstheme="minorHAnsi"/>
        </w:rPr>
        <w:t xml:space="preserve">) and turn in the research results. Data should be authentic </w:t>
      </w:r>
      <w:r w:rsidRPr="00A36964">
        <w:rPr>
          <w:rFonts w:eastAsia="Times New Roman" w:cstheme="minorHAnsi"/>
        </w:rPr>
        <w:lastRenderedPageBreak/>
        <w:t xml:space="preserve">and efficiently support the research. The paper should be cohesive and easily understandable. Language and grammar should be communicatively precise. </w:t>
      </w:r>
      <w:r>
        <w:rPr>
          <w:rFonts w:eastAsia="Times New Roman" w:cstheme="minorHAnsi"/>
        </w:rPr>
        <w:t>Specific guidelines and instructions are posted on Canvas.</w:t>
      </w:r>
    </w:p>
    <w:p w14:paraId="4498A601" w14:textId="77777777" w:rsidR="005C0F98" w:rsidRPr="00A36964" w:rsidRDefault="005C0F98" w:rsidP="005C0F98">
      <w:pPr>
        <w:autoSpaceDE w:val="0"/>
        <w:spacing w:after="0"/>
        <w:rPr>
          <w:rFonts w:eastAsia="Times New Roman" w:cstheme="minorHAnsi"/>
        </w:rPr>
      </w:pP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3"/>
        <w:gridCol w:w="3547"/>
      </w:tblGrid>
      <w:tr w:rsidR="005C0F98" w:rsidRPr="00A36964" w14:paraId="7C4A8C01" w14:textId="77777777" w:rsidTr="00E94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255FD0" w14:textId="77777777" w:rsidR="005C0F98" w:rsidRPr="00A36964" w:rsidRDefault="005C0F98" w:rsidP="00E94C57">
            <w:pPr>
              <w:autoSpaceDE w:val="0"/>
              <w:spacing w:after="0"/>
              <w:rPr>
                <w:rFonts w:asciiTheme="minorHAnsi" w:eastAsia="Times New Roman" w:hAnsiTheme="minorHAnsi" w:cstheme="minorHAnsi"/>
                <w:color w:val="auto"/>
                <w:sz w:val="22"/>
                <w:szCs w:val="22"/>
              </w:rPr>
            </w:pPr>
            <w:r w:rsidRPr="00A36964">
              <w:rPr>
                <w:rFonts w:asciiTheme="minorHAnsi" w:eastAsia="Times New Roman" w:hAnsiTheme="minorHAnsi" w:cstheme="minorHAnsi"/>
                <w:color w:val="auto"/>
                <w:sz w:val="22"/>
                <w:szCs w:val="22"/>
              </w:rPr>
              <w:t>Evaluation Components</w:t>
            </w:r>
          </w:p>
        </w:tc>
        <w:tc>
          <w:tcPr>
            <w:tcW w:w="369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D9742C" w14:textId="77777777" w:rsidR="005C0F98" w:rsidRPr="00A36964" w:rsidRDefault="005C0F98" w:rsidP="00E94C57">
            <w:pPr>
              <w:autoSpaceDE w:val="0"/>
              <w:spacing w:after="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A36964">
              <w:rPr>
                <w:rFonts w:asciiTheme="minorHAnsi" w:eastAsia="Times New Roman" w:hAnsiTheme="minorHAnsi" w:cstheme="minorHAnsi"/>
                <w:color w:val="auto"/>
                <w:sz w:val="22"/>
                <w:szCs w:val="22"/>
              </w:rPr>
              <w:t>Weight (%)</w:t>
            </w:r>
          </w:p>
        </w:tc>
      </w:tr>
      <w:tr w:rsidR="005C0F98" w:rsidRPr="00A36964" w14:paraId="398DD608"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52EA0244"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Content (quality of data gathered)</w:t>
            </w:r>
          </w:p>
        </w:tc>
        <w:tc>
          <w:tcPr>
            <w:tcW w:w="3699" w:type="dxa"/>
          </w:tcPr>
          <w:p w14:paraId="7665C6F0"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40</w:t>
            </w:r>
          </w:p>
        </w:tc>
      </w:tr>
      <w:tr w:rsidR="005C0F98" w:rsidRPr="00A36964" w14:paraId="4B0570C4"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1158B9AA"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Clarity (understandability and coherence)</w:t>
            </w:r>
          </w:p>
        </w:tc>
        <w:tc>
          <w:tcPr>
            <w:tcW w:w="3699" w:type="dxa"/>
          </w:tcPr>
          <w:p w14:paraId="13D7708C"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30</w:t>
            </w:r>
          </w:p>
        </w:tc>
      </w:tr>
      <w:tr w:rsidR="005C0F98" w:rsidRPr="00A36964" w14:paraId="73325528"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2AC3FB1A"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Accuracy (language, grammar)</w:t>
            </w:r>
          </w:p>
        </w:tc>
        <w:tc>
          <w:tcPr>
            <w:tcW w:w="3699" w:type="dxa"/>
          </w:tcPr>
          <w:p w14:paraId="3B84DD80"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30</w:t>
            </w:r>
          </w:p>
        </w:tc>
      </w:tr>
    </w:tbl>
    <w:p w14:paraId="4953BDAE" w14:textId="77777777" w:rsidR="005C0F98" w:rsidRPr="00A36964" w:rsidRDefault="005C0F98" w:rsidP="005C0F98">
      <w:pPr>
        <w:autoSpaceDE w:val="0"/>
        <w:spacing w:after="0"/>
        <w:rPr>
          <w:rFonts w:eastAsia="Times New Roman" w:cstheme="minorHAnsi"/>
          <w:b/>
        </w:rPr>
      </w:pPr>
    </w:p>
    <w:p w14:paraId="2CA0A496" w14:textId="77777777" w:rsidR="005C0F98" w:rsidRPr="00A36964" w:rsidRDefault="005C0F98" w:rsidP="005C0F98">
      <w:pPr>
        <w:autoSpaceDE w:val="0"/>
        <w:spacing w:after="0"/>
        <w:rPr>
          <w:rFonts w:eastAsia="Times New Roman" w:cstheme="minorHAnsi"/>
          <w:b/>
        </w:rPr>
      </w:pPr>
      <w:r w:rsidRPr="00A36964">
        <w:rPr>
          <w:rFonts w:eastAsia="Times New Roman" w:cstheme="minorHAnsi"/>
          <w:b/>
        </w:rPr>
        <w:t>3) Individual Presentation (20%)</w:t>
      </w:r>
    </w:p>
    <w:p w14:paraId="29D6E94F" w14:textId="3E0E4F1C" w:rsidR="005C0F98" w:rsidRPr="00A36964" w:rsidRDefault="005C0F98" w:rsidP="005C0F98">
      <w:pPr>
        <w:autoSpaceDE w:val="0"/>
        <w:spacing w:after="0"/>
        <w:rPr>
          <w:rFonts w:eastAsia="Times New Roman" w:cstheme="minorHAnsi"/>
        </w:rPr>
      </w:pPr>
      <w:r w:rsidRPr="00A36964">
        <w:rPr>
          <w:rFonts w:eastAsia="Times New Roman" w:cstheme="minorHAnsi"/>
        </w:rPr>
        <w:t>Students will pick their topics on Korean culture and society,</w:t>
      </w:r>
      <w:r w:rsidRPr="00A36964">
        <w:rPr>
          <w:rFonts w:cstheme="minorHAnsi"/>
        </w:rPr>
        <w:t xml:space="preserve"> and conduct research and present their findings in class.  Students will submit their presentation topic by the end of the second week of the course and based upon the number of the students and the topics, the individual presentation date for each student will be decided and will be announced on Canvas by the end of the first month of the course. </w:t>
      </w:r>
      <w:r>
        <w:rPr>
          <w:rFonts w:cstheme="minorHAnsi"/>
        </w:rPr>
        <w:t xml:space="preserve"> The topics for the individual presentations will be different from the research topics in the previous section. </w:t>
      </w:r>
      <w:bookmarkStart w:id="0" w:name="_GoBack"/>
      <w:bookmarkEnd w:id="0"/>
    </w:p>
    <w:p w14:paraId="34C134DF" w14:textId="77777777" w:rsidR="005C0F98" w:rsidRPr="00A36964" w:rsidRDefault="005C0F98" w:rsidP="005C0F98">
      <w:pPr>
        <w:autoSpaceDE w:val="0"/>
        <w:spacing w:after="0"/>
        <w:rPr>
          <w:rFonts w:eastAsia="Times New Roman" w:cstheme="minorHAnsi"/>
        </w:rPr>
      </w:pPr>
    </w:p>
    <w:tbl>
      <w:tblPr>
        <w:tblStyle w:val="SyllabusTable-withBorders"/>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4051"/>
        <w:gridCol w:w="2648"/>
      </w:tblGrid>
      <w:tr w:rsidR="005C0F98" w:rsidRPr="00A36964" w14:paraId="438D1EF7" w14:textId="77777777" w:rsidTr="00E94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2" w:type="dxa"/>
            <w:gridSpan w:val="2"/>
            <w:tcBorders>
              <w:top w:val="single" w:sz="4" w:space="0" w:color="auto"/>
              <w:left w:val="single" w:sz="4" w:space="0" w:color="auto"/>
              <w:bottom w:val="single" w:sz="4" w:space="0" w:color="auto"/>
              <w:right w:val="single" w:sz="4" w:space="0" w:color="auto"/>
            </w:tcBorders>
          </w:tcPr>
          <w:p w14:paraId="73161930" w14:textId="77777777" w:rsidR="005C0F98" w:rsidRPr="00A36964" w:rsidRDefault="005C0F98" w:rsidP="00E94C57">
            <w:pPr>
              <w:autoSpaceDE w:val="0"/>
              <w:spacing w:after="0"/>
              <w:rPr>
                <w:rFonts w:asciiTheme="minorHAnsi" w:eastAsia="Times New Roman" w:hAnsiTheme="minorHAnsi" w:cstheme="minorHAnsi"/>
                <w:color w:val="auto"/>
                <w:sz w:val="22"/>
                <w:szCs w:val="22"/>
              </w:rPr>
            </w:pPr>
            <w:r w:rsidRPr="00A36964">
              <w:rPr>
                <w:rFonts w:asciiTheme="minorHAnsi" w:eastAsia="Times New Roman" w:hAnsiTheme="minorHAnsi" w:cstheme="minorHAnsi"/>
                <w:color w:val="auto"/>
                <w:sz w:val="22"/>
                <w:szCs w:val="22"/>
              </w:rPr>
              <w:t>Evaluation Components</w:t>
            </w:r>
          </w:p>
        </w:tc>
        <w:tc>
          <w:tcPr>
            <w:tcW w:w="2747" w:type="dxa"/>
            <w:tcBorders>
              <w:top w:val="single" w:sz="4" w:space="0" w:color="auto"/>
              <w:left w:val="single" w:sz="4" w:space="0" w:color="auto"/>
              <w:bottom w:val="single" w:sz="4" w:space="0" w:color="auto"/>
              <w:right w:val="single" w:sz="4" w:space="0" w:color="auto"/>
            </w:tcBorders>
          </w:tcPr>
          <w:p w14:paraId="31D13FE6" w14:textId="77777777" w:rsidR="005C0F98" w:rsidRPr="00A36964" w:rsidRDefault="005C0F98" w:rsidP="00E94C57">
            <w:pPr>
              <w:autoSpaceDE w:val="0"/>
              <w:spacing w:after="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A36964">
              <w:rPr>
                <w:rFonts w:asciiTheme="minorHAnsi" w:eastAsia="Times New Roman" w:hAnsiTheme="minorHAnsi" w:cstheme="minorHAnsi"/>
                <w:color w:val="auto"/>
                <w:sz w:val="22"/>
                <w:szCs w:val="22"/>
              </w:rPr>
              <w:t>Weight (%)</w:t>
            </w:r>
          </w:p>
        </w:tc>
      </w:tr>
      <w:tr w:rsidR="005C0F98" w:rsidRPr="00A36964" w14:paraId="34DB8F95" w14:textId="77777777" w:rsidTr="00E94C57">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17E9BD5A"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sz w:val="22"/>
                <w:szCs w:val="22"/>
              </w:rPr>
              <w:t xml:space="preserve">Relevance of the topic </w:t>
            </w:r>
          </w:p>
        </w:tc>
        <w:tc>
          <w:tcPr>
            <w:tcW w:w="2747" w:type="dxa"/>
          </w:tcPr>
          <w:p w14:paraId="7D11F471"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20</w:t>
            </w:r>
          </w:p>
        </w:tc>
      </w:tr>
      <w:tr w:rsidR="005C0F98" w:rsidRPr="00A36964" w14:paraId="0F065DB8" w14:textId="77777777" w:rsidTr="00E94C57">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66201CC5" w14:textId="77777777" w:rsidR="005C0F98" w:rsidRPr="00A36964" w:rsidRDefault="005C0F98" w:rsidP="00E94C57">
            <w:pPr>
              <w:autoSpaceDE w:val="0"/>
              <w:spacing w:after="0"/>
              <w:rPr>
                <w:rFonts w:eastAsia="Times New Roman" w:cstheme="minorHAnsi"/>
                <w:sz w:val="22"/>
                <w:szCs w:val="22"/>
              </w:rPr>
            </w:pPr>
            <w:r w:rsidRPr="00A36964">
              <w:rPr>
                <w:rFonts w:eastAsia="Times New Roman" w:cstheme="minorHAnsi"/>
                <w:sz w:val="22"/>
                <w:szCs w:val="22"/>
              </w:rPr>
              <w:t xml:space="preserve">Quality of written report </w:t>
            </w:r>
          </w:p>
        </w:tc>
        <w:tc>
          <w:tcPr>
            <w:tcW w:w="2747" w:type="dxa"/>
          </w:tcPr>
          <w:p w14:paraId="78FCA301"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p>
        </w:tc>
      </w:tr>
      <w:tr w:rsidR="005C0F98" w:rsidRPr="00A36964" w14:paraId="175A1F06" w14:textId="77777777" w:rsidTr="00E94C57">
        <w:tc>
          <w:tcPr>
            <w:cnfStyle w:val="001000000000" w:firstRow="0" w:lastRow="0" w:firstColumn="1" w:lastColumn="0" w:oddVBand="0" w:evenVBand="0" w:oddHBand="0" w:evenHBand="0" w:firstRowFirstColumn="0" w:firstRowLastColumn="0" w:lastRowFirstColumn="0" w:lastRowLastColumn="0"/>
            <w:tcW w:w="2780" w:type="dxa"/>
          </w:tcPr>
          <w:p w14:paraId="0246152B" w14:textId="77777777" w:rsidR="005C0F98" w:rsidRPr="00A36964" w:rsidRDefault="005C0F98" w:rsidP="00E94C57">
            <w:pPr>
              <w:autoSpaceDE w:val="0"/>
              <w:spacing w:after="0"/>
              <w:rPr>
                <w:rFonts w:eastAsia="Times New Roman" w:cstheme="minorHAnsi"/>
                <w:b w:val="0"/>
                <w:sz w:val="22"/>
                <w:szCs w:val="22"/>
              </w:rPr>
            </w:pPr>
          </w:p>
        </w:tc>
        <w:tc>
          <w:tcPr>
            <w:tcW w:w="4192" w:type="dxa"/>
          </w:tcPr>
          <w:p w14:paraId="55A6C45F"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Researched data and their interpretation</w:t>
            </w:r>
          </w:p>
        </w:tc>
        <w:tc>
          <w:tcPr>
            <w:tcW w:w="2747" w:type="dxa"/>
          </w:tcPr>
          <w:p w14:paraId="79C861BA"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20</w:t>
            </w:r>
          </w:p>
        </w:tc>
      </w:tr>
      <w:tr w:rsidR="005C0F98" w:rsidRPr="00A36964" w14:paraId="485F03B2" w14:textId="77777777" w:rsidTr="00E94C57">
        <w:tc>
          <w:tcPr>
            <w:cnfStyle w:val="001000000000" w:firstRow="0" w:lastRow="0" w:firstColumn="1" w:lastColumn="0" w:oddVBand="0" w:evenVBand="0" w:oddHBand="0" w:evenHBand="0" w:firstRowFirstColumn="0" w:firstRowLastColumn="0" w:lastRowFirstColumn="0" w:lastRowLastColumn="0"/>
            <w:tcW w:w="2780" w:type="dxa"/>
          </w:tcPr>
          <w:p w14:paraId="7764E5CB" w14:textId="77777777" w:rsidR="005C0F98" w:rsidRPr="00A36964" w:rsidRDefault="005C0F98" w:rsidP="00E94C57">
            <w:pPr>
              <w:autoSpaceDE w:val="0"/>
              <w:spacing w:after="0"/>
              <w:rPr>
                <w:rFonts w:eastAsia="Times New Roman" w:cstheme="minorHAnsi"/>
                <w:b w:val="0"/>
                <w:sz w:val="22"/>
                <w:szCs w:val="22"/>
              </w:rPr>
            </w:pPr>
          </w:p>
        </w:tc>
        <w:tc>
          <w:tcPr>
            <w:tcW w:w="4192" w:type="dxa"/>
          </w:tcPr>
          <w:p w14:paraId="74D09AEC"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Quality of language use</w:t>
            </w:r>
          </w:p>
        </w:tc>
        <w:tc>
          <w:tcPr>
            <w:tcW w:w="2747" w:type="dxa"/>
          </w:tcPr>
          <w:p w14:paraId="01D44B72"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20</w:t>
            </w:r>
          </w:p>
        </w:tc>
      </w:tr>
      <w:tr w:rsidR="005C0F98" w:rsidRPr="00A36964" w14:paraId="79DF6FFE" w14:textId="77777777" w:rsidTr="00E94C57">
        <w:tc>
          <w:tcPr>
            <w:cnfStyle w:val="001000000000" w:firstRow="0" w:lastRow="0" w:firstColumn="1" w:lastColumn="0" w:oddVBand="0" w:evenVBand="0" w:oddHBand="0" w:evenHBand="0" w:firstRowFirstColumn="0" w:firstRowLastColumn="0" w:lastRowFirstColumn="0" w:lastRowLastColumn="0"/>
            <w:tcW w:w="6972" w:type="dxa"/>
            <w:gridSpan w:val="2"/>
            <w:shd w:val="clear" w:color="auto" w:fill="D9D9D9" w:themeFill="background1" w:themeFillShade="D9"/>
          </w:tcPr>
          <w:p w14:paraId="001D8EC0" w14:textId="77777777" w:rsidR="005C0F98" w:rsidRPr="00A36964" w:rsidRDefault="005C0F98" w:rsidP="00E94C57">
            <w:pPr>
              <w:autoSpaceDE w:val="0"/>
              <w:spacing w:after="0"/>
              <w:rPr>
                <w:rFonts w:eastAsia="Times New Roman" w:cstheme="minorHAnsi"/>
                <w:sz w:val="22"/>
                <w:szCs w:val="22"/>
              </w:rPr>
            </w:pPr>
            <w:r w:rsidRPr="00A36964">
              <w:rPr>
                <w:rFonts w:eastAsia="Times New Roman" w:cstheme="minorHAnsi"/>
                <w:sz w:val="22"/>
                <w:szCs w:val="22"/>
              </w:rPr>
              <w:t>Oral presentation</w:t>
            </w:r>
          </w:p>
        </w:tc>
        <w:tc>
          <w:tcPr>
            <w:tcW w:w="2747" w:type="dxa"/>
          </w:tcPr>
          <w:p w14:paraId="08FA0005"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p>
        </w:tc>
      </w:tr>
      <w:tr w:rsidR="005C0F98" w:rsidRPr="00A36964" w14:paraId="5664A0AB" w14:textId="77777777" w:rsidTr="00E94C57">
        <w:tc>
          <w:tcPr>
            <w:cnfStyle w:val="001000000000" w:firstRow="0" w:lastRow="0" w:firstColumn="1" w:lastColumn="0" w:oddVBand="0" w:evenVBand="0" w:oddHBand="0" w:evenHBand="0" w:firstRowFirstColumn="0" w:firstRowLastColumn="0" w:lastRowFirstColumn="0" w:lastRowLastColumn="0"/>
            <w:tcW w:w="2780" w:type="dxa"/>
          </w:tcPr>
          <w:p w14:paraId="0BD869FD" w14:textId="77777777" w:rsidR="005C0F98" w:rsidRPr="00A36964" w:rsidRDefault="005C0F98" w:rsidP="00E94C57">
            <w:pPr>
              <w:autoSpaceDE w:val="0"/>
              <w:spacing w:after="0"/>
              <w:rPr>
                <w:rFonts w:eastAsia="Times New Roman" w:cstheme="minorHAnsi"/>
                <w:b w:val="0"/>
                <w:sz w:val="22"/>
                <w:szCs w:val="22"/>
              </w:rPr>
            </w:pPr>
          </w:p>
        </w:tc>
        <w:tc>
          <w:tcPr>
            <w:tcW w:w="4192" w:type="dxa"/>
          </w:tcPr>
          <w:p w14:paraId="0866C9E2"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Clarity (clear articulation, coherence)</w:t>
            </w:r>
          </w:p>
        </w:tc>
        <w:tc>
          <w:tcPr>
            <w:tcW w:w="2747" w:type="dxa"/>
          </w:tcPr>
          <w:p w14:paraId="6A5B94B4"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20</w:t>
            </w:r>
          </w:p>
        </w:tc>
      </w:tr>
      <w:tr w:rsidR="005C0F98" w:rsidRPr="00A36964" w14:paraId="7159633A" w14:textId="77777777" w:rsidTr="00E94C57">
        <w:tc>
          <w:tcPr>
            <w:cnfStyle w:val="001000000000" w:firstRow="0" w:lastRow="0" w:firstColumn="1" w:lastColumn="0" w:oddVBand="0" w:evenVBand="0" w:oddHBand="0" w:evenHBand="0" w:firstRowFirstColumn="0" w:firstRowLastColumn="0" w:lastRowFirstColumn="0" w:lastRowLastColumn="0"/>
            <w:tcW w:w="2780" w:type="dxa"/>
          </w:tcPr>
          <w:p w14:paraId="6D74B3CF" w14:textId="77777777" w:rsidR="005C0F98" w:rsidRPr="00A36964" w:rsidRDefault="005C0F98" w:rsidP="00E94C57">
            <w:pPr>
              <w:autoSpaceDE w:val="0"/>
              <w:spacing w:after="0"/>
              <w:rPr>
                <w:rFonts w:eastAsia="Times New Roman" w:cstheme="minorHAnsi"/>
                <w:b w:val="0"/>
                <w:sz w:val="22"/>
                <w:szCs w:val="22"/>
              </w:rPr>
            </w:pPr>
          </w:p>
        </w:tc>
        <w:tc>
          <w:tcPr>
            <w:tcW w:w="4192" w:type="dxa"/>
          </w:tcPr>
          <w:p w14:paraId="3122F76C"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Delivery (proper ways/ methods, effective use of presentation tools)</w:t>
            </w:r>
          </w:p>
        </w:tc>
        <w:tc>
          <w:tcPr>
            <w:tcW w:w="2747" w:type="dxa"/>
          </w:tcPr>
          <w:p w14:paraId="257AC161"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20</w:t>
            </w:r>
          </w:p>
        </w:tc>
      </w:tr>
    </w:tbl>
    <w:p w14:paraId="0D40A2BB" w14:textId="77777777" w:rsidR="005C0F98" w:rsidRPr="00A36964" w:rsidRDefault="005C0F98" w:rsidP="005C0F98">
      <w:pPr>
        <w:autoSpaceDE w:val="0"/>
        <w:spacing w:after="0"/>
        <w:rPr>
          <w:rFonts w:eastAsia="Times New Roman" w:cstheme="minorHAnsi"/>
        </w:rPr>
      </w:pPr>
    </w:p>
    <w:p w14:paraId="03AFA0C0" w14:textId="13BC6AC6" w:rsidR="005C0F98" w:rsidRPr="00A36964" w:rsidRDefault="003006D4" w:rsidP="005C0F98">
      <w:pPr>
        <w:autoSpaceDE w:val="0"/>
        <w:spacing w:after="0"/>
        <w:rPr>
          <w:rFonts w:eastAsia="Times New Roman" w:cstheme="minorHAnsi"/>
        </w:rPr>
      </w:pPr>
      <w:r>
        <w:rPr>
          <w:rFonts w:eastAsia="Times New Roman" w:cstheme="minorHAnsi"/>
          <w:b/>
          <w:bCs/>
        </w:rPr>
        <w:t>4</w:t>
      </w:r>
      <w:r w:rsidR="005C0F98" w:rsidRPr="00A36964">
        <w:rPr>
          <w:rFonts w:eastAsia="Times New Roman" w:cstheme="minorHAnsi"/>
          <w:b/>
          <w:bCs/>
        </w:rPr>
        <w:t>) Class participation / activities</w:t>
      </w:r>
      <w:r w:rsidR="005C0F98" w:rsidRPr="00A36964">
        <w:rPr>
          <w:rFonts w:eastAsia="Times New Roman" w:cstheme="minorHAnsi"/>
        </w:rPr>
        <w:t xml:space="preserve"> </w:t>
      </w:r>
      <w:r w:rsidR="005C0F98" w:rsidRPr="00A36964">
        <w:rPr>
          <w:rFonts w:eastAsia="Times New Roman" w:cstheme="minorHAnsi"/>
          <w:b/>
          <w:bCs/>
        </w:rPr>
        <w:t>(10%)</w:t>
      </w:r>
    </w:p>
    <w:p w14:paraId="03B69DCD" w14:textId="77777777" w:rsidR="005C0F98" w:rsidRPr="00A36964" w:rsidRDefault="005C0F98" w:rsidP="005C0F98">
      <w:pPr>
        <w:autoSpaceDE w:val="0"/>
        <w:spacing w:after="0"/>
        <w:rPr>
          <w:rFonts w:eastAsia="Times New Roman" w:cstheme="minorHAnsi"/>
          <w:bCs/>
        </w:rPr>
      </w:pPr>
      <w:r w:rsidRPr="00A36964">
        <w:rPr>
          <w:rFonts w:eastAsia="Times New Roman" w:cstheme="minorHAnsi"/>
        </w:rPr>
        <w:t>Students are expected to actively participate in class activities such as group presentations, discussions, online postings, etc</w:t>
      </w:r>
      <w:r w:rsidRPr="00A36964">
        <w:rPr>
          <w:rFonts w:eastAsia="Times New Roman" w:cstheme="minorHAnsi"/>
          <w:b/>
          <w:bCs/>
        </w:rPr>
        <w:t xml:space="preserve">. </w:t>
      </w:r>
      <w:r w:rsidRPr="00A36964">
        <w:rPr>
          <w:rFonts w:eastAsia="Times New Roman" w:cstheme="minorHAnsi"/>
          <w:bCs/>
        </w:rPr>
        <w:t xml:space="preserve">Additionally, students will post on discussion topics on Canvas 2-3 times weekly; the number of students’ postings on discussion topics on Canvas and in-class discussions and activities will all be counted. </w:t>
      </w:r>
    </w:p>
    <w:p w14:paraId="0FD06FDB" w14:textId="77777777" w:rsidR="005C0F98" w:rsidRPr="00A36964" w:rsidRDefault="005C0F98" w:rsidP="005C0F98">
      <w:pPr>
        <w:autoSpaceDE w:val="0"/>
        <w:spacing w:after="0"/>
        <w:rPr>
          <w:rFonts w:cstheme="minorHAnsi"/>
          <w:color w:val="6A849D"/>
          <w:shd w:val="clear" w:color="auto" w:fill="F2F2F2"/>
        </w:rPr>
      </w:pPr>
    </w:p>
    <w:tbl>
      <w:tblPr>
        <w:tblStyle w:val="SyllabusTable-withBorders"/>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3"/>
        <w:gridCol w:w="3537"/>
      </w:tblGrid>
      <w:tr w:rsidR="005C0F98" w:rsidRPr="00A36964" w14:paraId="68A10E8E" w14:textId="77777777" w:rsidTr="00E94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5" w:type="dxa"/>
            <w:tcBorders>
              <w:top w:val="single" w:sz="4" w:space="0" w:color="auto"/>
              <w:left w:val="single" w:sz="4" w:space="0" w:color="auto"/>
              <w:bottom w:val="single" w:sz="4" w:space="0" w:color="auto"/>
              <w:right w:val="single" w:sz="4" w:space="0" w:color="auto"/>
            </w:tcBorders>
          </w:tcPr>
          <w:p w14:paraId="4A5FE8BE" w14:textId="77777777" w:rsidR="005C0F98" w:rsidRPr="00A36964" w:rsidRDefault="005C0F98" w:rsidP="00E94C57">
            <w:pPr>
              <w:autoSpaceDE w:val="0"/>
              <w:spacing w:after="0"/>
              <w:rPr>
                <w:rFonts w:asciiTheme="minorHAnsi" w:eastAsia="Times New Roman" w:hAnsiTheme="minorHAnsi" w:cstheme="minorHAnsi"/>
                <w:color w:val="auto"/>
                <w:sz w:val="22"/>
                <w:szCs w:val="22"/>
              </w:rPr>
            </w:pPr>
            <w:r w:rsidRPr="00A36964">
              <w:rPr>
                <w:rFonts w:asciiTheme="minorHAnsi" w:eastAsia="Times New Roman" w:hAnsiTheme="minorHAnsi" w:cstheme="minorHAnsi"/>
                <w:color w:val="auto"/>
                <w:sz w:val="22"/>
                <w:szCs w:val="22"/>
              </w:rPr>
              <w:t>Number of postings/discussions</w:t>
            </w:r>
          </w:p>
        </w:tc>
        <w:tc>
          <w:tcPr>
            <w:tcW w:w="3699" w:type="dxa"/>
            <w:tcBorders>
              <w:top w:val="single" w:sz="4" w:space="0" w:color="auto"/>
              <w:left w:val="single" w:sz="4" w:space="0" w:color="auto"/>
              <w:bottom w:val="single" w:sz="4" w:space="0" w:color="auto"/>
              <w:right w:val="single" w:sz="4" w:space="0" w:color="auto"/>
            </w:tcBorders>
          </w:tcPr>
          <w:p w14:paraId="5C70A61A" w14:textId="77777777" w:rsidR="005C0F98" w:rsidRPr="00A36964" w:rsidRDefault="005C0F98" w:rsidP="00E94C57">
            <w:pPr>
              <w:autoSpaceDE w:val="0"/>
              <w:spacing w:after="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2"/>
                <w:szCs w:val="22"/>
              </w:rPr>
            </w:pPr>
            <w:r w:rsidRPr="00A36964">
              <w:rPr>
                <w:rFonts w:asciiTheme="minorHAnsi" w:eastAsia="Times New Roman" w:hAnsiTheme="minorHAnsi" w:cstheme="minorHAnsi"/>
                <w:color w:val="auto"/>
                <w:sz w:val="22"/>
                <w:szCs w:val="22"/>
              </w:rPr>
              <w:t>Score (out of 10%)</w:t>
            </w:r>
          </w:p>
        </w:tc>
      </w:tr>
      <w:tr w:rsidR="005C0F98" w:rsidRPr="00A36964" w14:paraId="4AEFD979"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05B858FF"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40 and more</w:t>
            </w:r>
          </w:p>
        </w:tc>
        <w:tc>
          <w:tcPr>
            <w:tcW w:w="3699" w:type="dxa"/>
          </w:tcPr>
          <w:p w14:paraId="0C3AE856"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10</w:t>
            </w:r>
          </w:p>
        </w:tc>
      </w:tr>
      <w:tr w:rsidR="005C0F98" w:rsidRPr="00A36964" w14:paraId="7DA66712"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6E76D391"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30 to 39</w:t>
            </w:r>
          </w:p>
        </w:tc>
        <w:tc>
          <w:tcPr>
            <w:tcW w:w="3699" w:type="dxa"/>
          </w:tcPr>
          <w:p w14:paraId="5F9F4EFF"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8</w:t>
            </w:r>
          </w:p>
        </w:tc>
      </w:tr>
      <w:tr w:rsidR="005C0F98" w:rsidRPr="00A36964" w14:paraId="1372CD6D"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73CD26F4"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20 to 29</w:t>
            </w:r>
          </w:p>
        </w:tc>
        <w:tc>
          <w:tcPr>
            <w:tcW w:w="3699" w:type="dxa"/>
          </w:tcPr>
          <w:p w14:paraId="205C63F1"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6</w:t>
            </w:r>
          </w:p>
        </w:tc>
      </w:tr>
      <w:tr w:rsidR="005C0F98" w:rsidRPr="00A36964" w14:paraId="02EC2A57"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363F7CE7"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10 to 19</w:t>
            </w:r>
          </w:p>
        </w:tc>
        <w:tc>
          <w:tcPr>
            <w:tcW w:w="3699" w:type="dxa"/>
          </w:tcPr>
          <w:p w14:paraId="3CA78D80"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4</w:t>
            </w:r>
          </w:p>
        </w:tc>
      </w:tr>
      <w:tr w:rsidR="005C0F98" w:rsidRPr="00A36964" w14:paraId="7207630D"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3920FFFB"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4 to 9</w:t>
            </w:r>
          </w:p>
        </w:tc>
        <w:tc>
          <w:tcPr>
            <w:tcW w:w="3699" w:type="dxa"/>
          </w:tcPr>
          <w:p w14:paraId="420918C0"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2</w:t>
            </w:r>
          </w:p>
        </w:tc>
      </w:tr>
      <w:tr w:rsidR="005C0F98" w:rsidRPr="00A36964" w14:paraId="0AD3B872" w14:textId="77777777" w:rsidTr="00E94C57">
        <w:tc>
          <w:tcPr>
            <w:cnfStyle w:val="001000000000" w:firstRow="0" w:lastRow="0" w:firstColumn="1" w:lastColumn="0" w:oddVBand="0" w:evenVBand="0" w:oddHBand="0" w:evenHBand="0" w:firstRowFirstColumn="0" w:firstRowLastColumn="0" w:lastRowFirstColumn="0" w:lastRowLastColumn="0"/>
            <w:tcW w:w="6025" w:type="dxa"/>
          </w:tcPr>
          <w:p w14:paraId="206FD9BE" w14:textId="77777777" w:rsidR="005C0F98" w:rsidRPr="00A36964" w:rsidRDefault="005C0F98" w:rsidP="00E94C57">
            <w:pPr>
              <w:autoSpaceDE w:val="0"/>
              <w:spacing w:after="0"/>
              <w:rPr>
                <w:rFonts w:eastAsia="Times New Roman" w:cstheme="minorHAnsi"/>
                <w:b w:val="0"/>
                <w:sz w:val="22"/>
                <w:szCs w:val="22"/>
              </w:rPr>
            </w:pPr>
            <w:r w:rsidRPr="00A36964">
              <w:rPr>
                <w:rFonts w:eastAsia="Times New Roman" w:cstheme="minorHAnsi"/>
                <w:b w:val="0"/>
                <w:sz w:val="22"/>
                <w:szCs w:val="22"/>
              </w:rPr>
              <w:t>0 to 3</w:t>
            </w:r>
          </w:p>
        </w:tc>
        <w:tc>
          <w:tcPr>
            <w:tcW w:w="3699" w:type="dxa"/>
          </w:tcPr>
          <w:p w14:paraId="7E0116C6" w14:textId="77777777" w:rsidR="005C0F98" w:rsidRPr="00A36964" w:rsidRDefault="005C0F98" w:rsidP="00E94C57">
            <w:pPr>
              <w:autoSpaceDE w:val="0"/>
              <w:spacing w:after="0"/>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rPr>
            </w:pPr>
            <w:r w:rsidRPr="00A36964">
              <w:rPr>
                <w:rFonts w:eastAsia="Times New Roman" w:cstheme="minorHAnsi"/>
                <w:sz w:val="22"/>
                <w:szCs w:val="22"/>
              </w:rPr>
              <w:t>0</w:t>
            </w:r>
          </w:p>
        </w:tc>
      </w:tr>
    </w:tbl>
    <w:p w14:paraId="7757B378" w14:textId="77777777" w:rsidR="005C0F98" w:rsidRPr="00A36964" w:rsidRDefault="005C0F98" w:rsidP="005C0F98">
      <w:pPr>
        <w:autoSpaceDE w:val="0"/>
        <w:spacing w:after="0"/>
        <w:rPr>
          <w:rFonts w:eastAsia="Times New Roman" w:cstheme="minorHAnsi"/>
        </w:rPr>
      </w:pPr>
    </w:p>
    <w:p w14:paraId="7A8CFC6D" w14:textId="77777777" w:rsidR="005C0F98" w:rsidRDefault="005C0F98" w:rsidP="005C0F98">
      <w:pPr>
        <w:autoSpaceDE w:val="0"/>
        <w:spacing w:after="0"/>
        <w:rPr>
          <w:rFonts w:eastAsia="Times New Roman" w:cstheme="minorHAnsi"/>
        </w:rPr>
      </w:pPr>
      <w:r>
        <w:rPr>
          <w:rFonts w:eastAsia="Times New Roman" w:cstheme="minorHAnsi"/>
        </w:rPr>
        <w:lastRenderedPageBreak/>
        <w:t>Participation grades will be posted three times in the semester, so that students can monitor their progress.</w:t>
      </w:r>
    </w:p>
    <w:p w14:paraId="0DBCC8ED" w14:textId="77777777" w:rsidR="005C0F98" w:rsidRPr="00A36964" w:rsidRDefault="005C0F98" w:rsidP="005C0F98">
      <w:pPr>
        <w:autoSpaceDE w:val="0"/>
        <w:spacing w:after="0"/>
        <w:rPr>
          <w:rFonts w:eastAsia="Times New Roman" w:cstheme="minorHAnsi"/>
        </w:rPr>
      </w:pPr>
    </w:p>
    <w:p w14:paraId="0A8B332E" w14:textId="1CAAB95D" w:rsidR="005C0F98" w:rsidRPr="003006D4" w:rsidRDefault="003006D4" w:rsidP="005C0F98">
      <w:pPr>
        <w:autoSpaceDE w:val="0"/>
        <w:spacing w:after="0"/>
        <w:rPr>
          <w:rFonts w:eastAsia="Times New Roman" w:cstheme="minorHAnsi"/>
          <w:sz w:val="24"/>
          <w:szCs w:val="24"/>
        </w:rPr>
      </w:pPr>
      <w:r>
        <w:rPr>
          <w:rFonts w:eastAsia="Times New Roman" w:cstheme="minorHAnsi"/>
          <w:b/>
          <w:bCs/>
          <w:sz w:val="24"/>
          <w:szCs w:val="24"/>
        </w:rPr>
        <w:t>5</w:t>
      </w:r>
      <w:r w:rsidR="005C0F98">
        <w:rPr>
          <w:rFonts w:eastAsia="Times New Roman" w:cstheme="minorHAnsi"/>
          <w:b/>
          <w:bCs/>
          <w:sz w:val="24"/>
          <w:szCs w:val="24"/>
        </w:rPr>
        <w:t xml:space="preserve">) </w:t>
      </w:r>
      <w:r w:rsidR="005C0F98" w:rsidRPr="00A36964">
        <w:rPr>
          <w:rFonts w:eastAsia="Times New Roman" w:cstheme="minorHAnsi"/>
          <w:b/>
          <w:bCs/>
        </w:rPr>
        <w:t>Midterm (20%)</w:t>
      </w:r>
      <w:r w:rsidR="005C0F98" w:rsidRPr="00A36964">
        <w:rPr>
          <w:rFonts w:eastAsia="Times New Roman" w:cstheme="minorHAnsi"/>
        </w:rPr>
        <w:t xml:space="preserve">: </w:t>
      </w:r>
    </w:p>
    <w:p w14:paraId="0E717959" w14:textId="77777777" w:rsidR="005C0F98" w:rsidRDefault="005C0F98" w:rsidP="005C0F98">
      <w:pPr>
        <w:autoSpaceDE w:val="0"/>
        <w:spacing w:after="0"/>
        <w:rPr>
          <w:rFonts w:eastAsia="Times New Roman" w:cstheme="minorHAnsi"/>
        </w:rPr>
      </w:pPr>
    </w:p>
    <w:p w14:paraId="193723C3" w14:textId="39AF2028" w:rsidR="005C0F98" w:rsidRPr="00086116" w:rsidRDefault="005C0F98" w:rsidP="005C0F98">
      <w:pPr>
        <w:autoSpaceDE w:val="0"/>
        <w:spacing w:after="0"/>
        <w:rPr>
          <w:rFonts w:eastAsia="Times New Roman" w:cstheme="minorHAnsi"/>
        </w:rPr>
      </w:pPr>
      <w:r w:rsidRPr="00A36964">
        <w:rPr>
          <w:rFonts w:eastAsia="Times New Roman" w:cstheme="minorHAnsi"/>
        </w:rPr>
        <w:t>Students will be tested on their knowledge and understanding on</w:t>
      </w:r>
      <w:r>
        <w:rPr>
          <w:rFonts w:eastAsia="Times New Roman" w:cstheme="minorHAnsi"/>
        </w:rPr>
        <w:t xml:space="preserve"> </w:t>
      </w:r>
      <w:r w:rsidRPr="00086116">
        <w:rPr>
          <w:rFonts w:eastAsia="Times New Roman" w:cstheme="minorHAnsi"/>
        </w:rPr>
        <w:t>Korean culture</w:t>
      </w:r>
      <w:r>
        <w:rPr>
          <w:rFonts w:eastAsia="Times New Roman" w:cstheme="minorHAnsi"/>
        </w:rPr>
        <w:t xml:space="preserve"> and </w:t>
      </w:r>
      <w:r w:rsidRPr="00086116">
        <w:rPr>
          <w:rFonts w:eastAsia="Times New Roman" w:cstheme="minorHAnsi"/>
        </w:rPr>
        <w:t>society</w:t>
      </w:r>
      <w:r>
        <w:rPr>
          <w:rFonts w:eastAsia="Times New Roman" w:cstheme="minorHAnsi"/>
        </w:rPr>
        <w:t>.</w:t>
      </w:r>
    </w:p>
    <w:p w14:paraId="050E80F5" w14:textId="34EFCDCB" w:rsidR="00A33C0F" w:rsidRDefault="00A33C0F" w:rsidP="00A33C0F">
      <w:pPr>
        <w:autoSpaceDE w:val="0"/>
        <w:spacing w:after="0"/>
        <w:rPr>
          <w:rFonts w:eastAsia="Times New Roman" w:cstheme="minorHAnsi"/>
        </w:rPr>
      </w:pPr>
    </w:p>
    <w:p w14:paraId="43B02633" w14:textId="77777777" w:rsidR="005C0F98" w:rsidRDefault="005C0F98" w:rsidP="00A33C0F">
      <w:pPr>
        <w:autoSpaceDE w:val="0"/>
        <w:spacing w:after="0"/>
        <w:rPr>
          <w:rFonts w:eastAsia="Times New Roman" w:cstheme="minorHAnsi"/>
          <w:b/>
          <w:bCs/>
          <w:sz w:val="24"/>
          <w:szCs w:val="24"/>
          <w:u w:val="single"/>
        </w:rPr>
      </w:pPr>
    </w:p>
    <w:p w14:paraId="57B64B8B" w14:textId="77777777" w:rsidR="005C0F98" w:rsidRPr="00A36964" w:rsidRDefault="005C0F98" w:rsidP="005C0F98">
      <w:pPr>
        <w:autoSpaceDE w:val="0"/>
        <w:spacing w:after="0"/>
        <w:rPr>
          <w:rFonts w:eastAsia="Times New Roman" w:cstheme="minorHAnsi"/>
          <w:sz w:val="24"/>
          <w:szCs w:val="24"/>
        </w:rPr>
      </w:pPr>
      <w:r w:rsidRPr="00A36964">
        <w:rPr>
          <w:rFonts w:eastAsia="Times New Roman" w:cstheme="minorHAnsi"/>
          <w:b/>
          <w:bCs/>
          <w:sz w:val="24"/>
          <w:szCs w:val="24"/>
          <w:u w:val="single"/>
        </w:rPr>
        <w:t>Course Requirements and Policies</w:t>
      </w:r>
    </w:p>
    <w:p w14:paraId="4E280B45" w14:textId="5674EF6A" w:rsidR="00A33C0F" w:rsidRPr="0088046A" w:rsidRDefault="00A33C0F" w:rsidP="00A33C0F">
      <w:pPr>
        <w:autoSpaceDE w:val="0"/>
        <w:spacing w:after="0"/>
        <w:rPr>
          <w:rFonts w:eastAsia="Times New Roman" w:cstheme="minorHAnsi"/>
        </w:rPr>
      </w:pPr>
    </w:p>
    <w:p w14:paraId="6F4E7953" w14:textId="11D45316" w:rsidR="00A33C0F" w:rsidRPr="00A36964" w:rsidRDefault="00A33C0F" w:rsidP="00A33C0F">
      <w:pPr>
        <w:autoSpaceDE w:val="0"/>
        <w:spacing w:after="0"/>
        <w:rPr>
          <w:rFonts w:eastAsia="Times New Roman" w:cstheme="minorHAnsi"/>
        </w:rPr>
      </w:pPr>
      <w:r w:rsidRPr="00A36964">
        <w:rPr>
          <w:rFonts w:eastAsia="Times New Roman" w:cstheme="minorHAnsi"/>
          <w:b/>
          <w:bCs/>
        </w:rPr>
        <w:t> Assignments</w:t>
      </w:r>
    </w:p>
    <w:p w14:paraId="309157F2" w14:textId="78830FEE" w:rsidR="00A33C0F" w:rsidRPr="00A36964" w:rsidRDefault="00A33C0F" w:rsidP="00A33C0F">
      <w:pPr>
        <w:autoSpaceDE w:val="0"/>
        <w:spacing w:after="0"/>
        <w:rPr>
          <w:rFonts w:eastAsia="Times New Roman" w:cstheme="minorHAnsi"/>
        </w:rPr>
      </w:pPr>
      <w:r w:rsidRPr="00A36964">
        <w:rPr>
          <w:rFonts w:eastAsia="Times New Roman" w:cstheme="minorHAnsi"/>
        </w:rPr>
        <w:t xml:space="preserve">It is students’ responsibility to check Announcements on Canvas often for assignments and their due dates.  All assignments are expected to be submitted electronically (or in hard copies for some permitted students only) under Homework threads on Canvas on or before the due date (electronic submission records will help you manage your homework submission). The evaluated scores of your HW will be updated on Canvas on a regular basis. It is </w:t>
      </w:r>
      <w:r w:rsidR="00086116">
        <w:rPr>
          <w:rFonts w:eastAsia="Times New Roman" w:cstheme="minorHAnsi"/>
        </w:rPr>
        <w:t xml:space="preserve">the </w:t>
      </w:r>
      <w:r w:rsidRPr="00A36964">
        <w:rPr>
          <w:rFonts w:eastAsia="Times New Roman" w:cstheme="minorHAnsi"/>
        </w:rPr>
        <w:t>students’ responsibility to keep track of all grades online and report errors or discrepancies immediately to the instructor.</w:t>
      </w:r>
    </w:p>
    <w:p w14:paraId="7CFC4D0D" w14:textId="33F17F03" w:rsidR="00A33C0F" w:rsidRPr="00A36964" w:rsidRDefault="00A33C0F" w:rsidP="00A33C0F">
      <w:pPr>
        <w:autoSpaceDE w:val="0"/>
        <w:spacing w:after="0"/>
        <w:rPr>
          <w:rFonts w:eastAsia="Times New Roman" w:cstheme="minorHAnsi"/>
        </w:rPr>
      </w:pPr>
    </w:p>
    <w:p w14:paraId="7624D8BE" w14:textId="52A25661" w:rsidR="00A33C0F" w:rsidRPr="00A36964" w:rsidRDefault="00A33C0F" w:rsidP="00A33C0F">
      <w:pPr>
        <w:autoSpaceDE w:val="0"/>
        <w:spacing w:after="0"/>
        <w:rPr>
          <w:rFonts w:eastAsia="Times New Roman" w:cstheme="minorHAnsi"/>
          <w:sz w:val="24"/>
          <w:szCs w:val="24"/>
        </w:rPr>
      </w:pPr>
      <w:r w:rsidRPr="00A36964">
        <w:rPr>
          <w:rFonts w:eastAsia="Times New Roman" w:cstheme="minorHAnsi"/>
          <w:b/>
          <w:bCs/>
          <w:sz w:val="24"/>
          <w:szCs w:val="24"/>
        </w:rPr>
        <w:t>Record Keeping</w:t>
      </w:r>
    </w:p>
    <w:p w14:paraId="3B6BBEE4" w14:textId="1E28C8F6" w:rsidR="00A33C0F" w:rsidRPr="00A36964" w:rsidRDefault="00A33C0F" w:rsidP="00A33C0F">
      <w:pPr>
        <w:autoSpaceDE w:val="0"/>
        <w:spacing w:after="0"/>
        <w:rPr>
          <w:rFonts w:eastAsia="Times New Roman" w:cstheme="minorHAnsi"/>
        </w:rPr>
      </w:pPr>
      <w:r w:rsidRPr="00A36964">
        <w:rPr>
          <w:rFonts w:eastAsia="Times New Roman" w:cstheme="minorHAnsi"/>
        </w:rPr>
        <w:t>Students are asked to keep all documents (i.e., assignments, handouts, etc.) returned to them. These documents will be used to prepare for exams.  If there is a discrepancy between the posted grade and the student’s, it is student’s responsibility to provide documentation of the assignments/tests.  </w:t>
      </w:r>
      <w:r w:rsidRPr="00A36964">
        <w:rPr>
          <w:rFonts w:eastAsia="Times New Roman" w:cstheme="minorHAnsi"/>
          <w:b/>
          <w:bCs/>
        </w:rPr>
        <w:t>Every assignment is strongly recommended to be submitted electronically for record.</w:t>
      </w:r>
    </w:p>
    <w:p w14:paraId="2F871529" w14:textId="38D89B3C" w:rsidR="00A33C0F" w:rsidRPr="00086116" w:rsidRDefault="00A33C0F" w:rsidP="00A33C0F">
      <w:pPr>
        <w:pStyle w:val="Heading2"/>
        <w:rPr>
          <w:rFonts w:asciiTheme="minorHAnsi" w:hAnsiTheme="minorHAnsi" w:cstheme="minorHAnsi"/>
          <w:sz w:val="24"/>
          <w:szCs w:val="24"/>
        </w:rPr>
      </w:pPr>
      <w:r w:rsidRPr="00086116">
        <w:rPr>
          <w:rFonts w:asciiTheme="minorHAnsi" w:hAnsiTheme="minorHAnsi" w:cstheme="minorHAnsi"/>
          <w:sz w:val="24"/>
          <w:szCs w:val="24"/>
        </w:rPr>
        <w:t>Academic Integrity</w:t>
      </w:r>
    </w:p>
    <w:p w14:paraId="084DAF30" w14:textId="091AAF2C" w:rsidR="00086116" w:rsidRPr="00086116" w:rsidRDefault="00086116" w:rsidP="00086116">
      <w:pPr>
        <w:autoSpaceDE w:val="0"/>
        <w:spacing w:after="0"/>
        <w:rPr>
          <w:rFonts w:eastAsia="Times New Roman" w:cstheme="minorHAnsi"/>
        </w:rPr>
      </w:pPr>
      <w:r w:rsidRPr="00086116">
        <w:rPr>
          <w:rFonts w:eastAsia="Times New Roman" w:cstheme="minorHAnsi"/>
        </w:rPr>
        <w:t xml:space="preserve">Georgia Tech aims to cultivate a community based on trust, academic integrity, and honor. Students are expected to act according to the highest ethical standards.  For information on Georgia Tech's Academic Honor Code, please visit </w:t>
      </w:r>
      <w:hyperlink r:id="rId7" w:history="1">
        <w:r w:rsidR="006E1164" w:rsidRPr="00A25F77">
          <w:rPr>
            <w:rStyle w:val="Hyperlink"/>
            <w:rFonts w:eastAsia="Times New Roman" w:cstheme="minorHAnsi"/>
          </w:rPr>
          <w:t>http://www.catalog.gatech.edu/policies/honor-code/</w:t>
        </w:r>
      </w:hyperlink>
      <w:r w:rsidR="006E1164">
        <w:rPr>
          <w:rFonts w:eastAsia="Times New Roman" w:cstheme="minorHAnsi"/>
        </w:rPr>
        <w:t xml:space="preserve"> </w:t>
      </w:r>
      <w:r w:rsidRPr="00086116">
        <w:rPr>
          <w:rFonts w:eastAsia="Times New Roman" w:cstheme="minorHAnsi"/>
        </w:rPr>
        <w:t xml:space="preserve"> or </w:t>
      </w:r>
      <w:hyperlink r:id="rId8" w:history="1">
        <w:r w:rsidR="006E1164" w:rsidRPr="00A25F77">
          <w:rPr>
            <w:rStyle w:val="Hyperlink"/>
            <w:rFonts w:eastAsia="Times New Roman" w:cstheme="minorHAnsi"/>
          </w:rPr>
          <w:t>http://www.catalog.gatech.edu/rules/18/</w:t>
        </w:r>
      </w:hyperlink>
      <w:r w:rsidRPr="00086116">
        <w:rPr>
          <w:rFonts w:eastAsia="Times New Roman" w:cstheme="minorHAnsi"/>
        </w:rPr>
        <w:t>.</w:t>
      </w:r>
      <w:r w:rsidR="006E1164">
        <w:rPr>
          <w:rFonts w:eastAsia="Times New Roman" w:cstheme="minorHAnsi"/>
        </w:rPr>
        <w:t xml:space="preserve"> </w:t>
      </w:r>
    </w:p>
    <w:p w14:paraId="2746778A" w14:textId="3F63C4C1" w:rsidR="00086116" w:rsidRPr="00086116" w:rsidRDefault="00086116" w:rsidP="00086116">
      <w:pPr>
        <w:autoSpaceDE w:val="0"/>
        <w:spacing w:after="0"/>
        <w:rPr>
          <w:rFonts w:eastAsia="Times New Roman" w:cstheme="minorHAnsi"/>
        </w:rPr>
      </w:pPr>
      <w:r w:rsidRPr="00086116">
        <w:rPr>
          <w:rFonts w:eastAsia="Times New Roman" w:cstheme="minorHAnsi"/>
        </w:rPr>
        <w:t>Any student suspected of cheating or plagiarizing on a quiz, exam, or assignment will be reported to the Office of Student Integrity, who will investigate the incident and identify the appropriate penalty for violations.</w:t>
      </w:r>
    </w:p>
    <w:p w14:paraId="71800497" w14:textId="77777777" w:rsidR="00086116" w:rsidRPr="00086116" w:rsidRDefault="00086116" w:rsidP="00086116">
      <w:pPr>
        <w:autoSpaceDE w:val="0"/>
        <w:spacing w:after="0"/>
        <w:rPr>
          <w:rFonts w:eastAsia="Times New Roman" w:cstheme="minorHAnsi"/>
        </w:rPr>
      </w:pPr>
    </w:p>
    <w:p w14:paraId="150BF35E" w14:textId="68C81806" w:rsidR="00086116" w:rsidRPr="00086116" w:rsidRDefault="00086116" w:rsidP="00086116">
      <w:pPr>
        <w:autoSpaceDE w:val="0"/>
        <w:spacing w:after="0"/>
        <w:rPr>
          <w:rFonts w:eastAsia="Times New Roman" w:cstheme="minorHAnsi"/>
          <w:b/>
          <w:bCs/>
        </w:rPr>
      </w:pPr>
      <w:r w:rsidRPr="00086116">
        <w:rPr>
          <w:rFonts w:cstheme="minorHAnsi"/>
          <w:b/>
          <w:bCs/>
          <w:sz w:val="24"/>
          <w:szCs w:val="24"/>
        </w:rPr>
        <w:t>Attendance</w:t>
      </w:r>
    </w:p>
    <w:p w14:paraId="14E66426" w14:textId="3C82BD76" w:rsidR="00086116" w:rsidRPr="00086116" w:rsidRDefault="0024453B" w:rsidP="00086116">
      <w:pPr>
        <w:autoSpaceDE w:val="0"/>
        <w:spacing w:after="0"/>
        <w:rPr>
          <w:rFonts w:eastAsia="Times New Roman" w:cstheme="minorHAnsi"/>
        </w:rPr>
      </w:pPr>
      <w:hyperlink r:id="rId9" w:history="1">
        <w:r w:rsidR="00086116" w:rsidRPr="00086116">
          <w:rPr>
            <w:rStyle w:val="Hyperlink"/>
            <w:rFonts w:eastAsia="Times New Roman" w:cstheme="minorHAnsi"/>
          </w:rPr>
          <w:t>http://www.catalog.gatech.edu/rules/4/</w:t>
        </w:r>
      </w:hyperlink>
      <w:r w:rsidR="00086116" w:rsidRPr="00086116">
        <w:rPr>
          <w:rFonts w:eastAsia="Times New Roman" w:cstheme="minorHAnsi"/>
        </w:rPr>
        <w:t xml:space="preserve"> 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w:t>
      </w:r>
    </w:p>
    <w:p w14:paraId="6CF6A89C" w14:textId="5F4E861B" w:rsidR="00086116" w:rsidRPr="00086116" w:rsidRDefault="00086116" w:rsidP="00086116">
      <w:pPr>
        <w:pStyle w:val="Heading2"/>
        <w:rPr>
          <w:rFonts w:asciiTheme="minorHAnsi" w:hAnsiTheme="minorHAnsi" w:cstheme="minorHAnsi"/>
          <w:sz w:val="24"/>
          <w:szCs w:val="24"/>
        </w:rPr>
      </w:pPr>
      <w:r w:rsidRPr="00086116">
        <w:rPr>
          <w:rFonts w:asciiTheme="minorHAnsi" w:hAnsiTheme="minorHAnsi" w:cstheme="minorHAnsi"/>
          <w:sz w:val="24"/>
          <w:szCs w:val="24"/>
        </w:rPr>
        <w:t>Accommodations for Students with Disabilities</w:t>
      </w:r>
    </w:p>
    <w:p w14:paraId="659CD228" w14:textId="0D18014D" w:rsidR="00086116" w:rsidRPr="00086116" w:rsidRDefault="00086116" w:rsidP="00086116">
      <w:pPr>
        <w:autoSpaceDE w:val="0"/>
        <w:spacing w:after="0"/>
        <w:rPr>
          <w:rFonts w:eastAsia="Times New Roman" w:cstheme="minorHAnsi"/>
        </w:rPr>
      </w:pPr>
      <w:r w:rsidRPr="00086116">
        <w:rPr>
          <w:rFonts w:eastAsia="Times New Roman" w:cstheme="minorHAnsi"/>
          <w:b/>
        </w:rPr>
        <w:lastRenderedPageBreak/>
        <w:t>Disability Services:</w:t>
      </w:r>
      <w:r w:rsidRPr="00086116">
        <w:rPr>
          <w:rFonts w:eastAsia="Times New Roman" w:cstheme="minorHAnsi"/>
        </w:rPr>
        <w:t xml:space="preserve"> Students and prospective students who wish to learn more about accommodations for students with disabilities should contact: Office of Disability Services Suite 221 Smithgall Student Services Building Georgia Institute of Technology Atlanta, Georgia 30332-0285 call 404.894.2563 (voice) or 404.894.1664 (TTY) visit </w:t>
      </w:r>
      <w:hyperlink r:id="rId10" w:history="1">
        <w:r w:rsidRPr="00086116">
          <w:rPr>
            <w:rStyle w:val="Hyperlink"/>
            <w:rFonts w:eastAsia="Times New Roman" w:cstheme="minorHAnsi"/>
          </w:rPr>
          <w:t>http://disabilityservices.gatech.edu</w:t>
        </w:r>
      </w:hyperlink>
      <w:r w:rsidRPr="00086116">
        <w:rPr>
          <w:rFonts w:eastAsia="Times New Roman" w:cstheme="minorHAnsi"/>
        </w:rPr>
        <w:t xml:space="preserve"> email </w:t>
      </w:r>
      <w:hyperlink r:id="rId11" w:history="1">
        <w:r w:rsidRPr="00086116">
          <w:rPr>
            <w:rStyle w:val="Hyperlink"/>
            <w:rFonts w:eastAsia="Times New Roman" w:cstheme="minorHAnsi"/>
          </w:rPr>
          <w:t>dsinfo@gatech.edu</w:t>
        </w:r>
      </w:hyperlink>
      <w:r w:rsidRPr="00086116">
        <w:rPr>
          <w:rFonts w:eastAsia="Times New Roman" w:cstheme="minorHAnsi"/>
        </w:rPr>
        <w:t>. 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w:t>
      </w:r>
    </w:p>
    <w:p w14:paraId="4C3725E4" w14:textId="77777777" w:rsidR="00086116" w:rsidRPr="00086116" w:rsidRDefault="00086116" w:rsidP="00086116">
      <w:pPr>
        <w:autoSpaceDE w:val="0"/>
        <w:spacing w:after="0"/>
        <w:rPr>
          <w:rFonts w:eastAsia="Times New Roman" w:cstheme="minorHAnsi"/>
        </w:rPr>
      </w:pPr>
    </w:p>
    <w:p w14:paraId="2313219A" w14:textId="442DADE8" w:rsidR="00086116" w:rsidRPr="00086116" w:rsidRDefault="00086116" w:rsidP="00086116">
      <w:pPr>
        <w:autoSpaceDE w:val="0"/>
        <w:spacing w:after="0"/>
        <w:rPr>
          <w:rFonts w:eastAsia="Times New Roman" w:cstheme="minorHAnsi"/>
          <w:b/>
          <w:u w:val="single"/>
        </w:rPr>
      </w:pPr>
      <w:r w:rsidRPr="00086116">
        <w:rPr>
          <w:rFonts w:eastAsia="Times New Roman" w:cstheme="minorHAnsi"/>
          <w:b/>
        </w:rPr>
        <w:t>Honor Code</w:t>
      </w:r>
      <w:r w:rsidRPr="00086116">
        <w:rPr>
          <w:rFonts w:eastAsia="Times New Roman" w:cstheme="minorHAnsi"/>
        </w:rPr>
        <w:t xml:space="preserve">: </w:t>
      </w:r>
      <w:hyperlink r:id="rId12" w:history="1">
        <w:r w:rsidRPr="00086116">
          <w:rPr>
            <w:rStyle w:val="Hyperlink"/>
            <w:rFonts w:eastAsia="Times New Roman" w:cstheme="minorHAnsi"/>
          </w:rPr>
          <w:t>http://catalog.gatech.edu/rules/18/</w:t>
        </w:r>
      </w:hyperlink>
    </w:p>
    <w:p w14:paraId="6FE90CC0" w14:textId="77777777" w:rsidR="00086116" w:rsidRPr="00A36964" w:rsidRDefault="00086116" w:rsidP="00A33C0F">
      <w:pPr>
        <w:autoSpaceDE w:val="0"/>
        <w:spacing w:after="0"/>
        <w:rPr>
          <w:rFonts w:eastAsia="Times New Roman" w:cstheme="minorHAnsi"/>
        </w:rPr>
      </w:pPr>
    </w:p>
    <w:p w14:paraId="1870D2AA" w14:textId="397D3D3F" w:rsidR="00A33C0F" w:rsidRPr="00A36964" w:rsidRDefault="00A33C0F" w:rsidP="00A33C0F">
      <w:pPr>
        <w:rPr>
          <w:rFonts w:cstheme="minorHAnsi"/>
          <w:b/>
          <w:sz w:val="24"/>
          <w:szCs w:val="24"/>
        </w:rPr>
      </w:pPr>
      <w:r w:rsidRPr="00A36964">
        <w:rPr>
          <w:rFonts w:cstheme="minorHAnsi"/>
          <w:b/>
          <w:sz w:val="24"/>
          <w:szCs w:val="24"/>
        </w:rPr>
        <w:t>Grading Scale</w:t>
      </w:r>
    </w:p>
    <w:p w14:paraId="3B4E8B3D" w14:textId="77777777" w:rsidR="00A33C0F" w:rsidRPr="00A36964" w:rsidRDefault="00A33C0F" w:rsidP="00A33C0F">
      <w:pPr>
        <w:spacing w:after="0"/>
        <w:rPr>
          <w:rFonts w:cstheme="minorHAnsi"/>
        </w:rPr>
      </w:pPr>
      <w:r w:rsidRPr="00A36964">
        <w:rPr>
          <w:rFonts w:cstheme="minorHAnsi"/>
        </w:rPr>
        <w:t>Students’ final grade will be assigned as a letter grade according to the following scale:</w:t>
      </w:r>
    </w:p>
    <w:p w14:paraId="4F4087F0" w14:textId="77777777" w:rsidR="00A33C0F" w:rsidRPr="00A36964" w:rsidRDefault="00A33C0F" w:rsidP="00A33C0F">
      <w:pPr>
        <w:spacing w:after="0"/>
        <w:rPr>
          <w:rFonts w:cstheme="minorHAnsi"/>
        </w:rPr>
      </w:pPr>
    </w:p>
    <w:p w14:paraId="79ABE7C9" w14:textId="77777777" w:rsidR="00A33C0F" w:rsidRPr="00A36964" w:rsidRDefault="00A33C0F" w:rsidP="00A33C0F">
      <w:pPr>
        <w:spacing w:after="0"/>
        <w:ind w:left="720"/>
        <w:rPr>
          <w:rFonts w:cstheme="minorHAnsi"/>
        </w:rPr>
      </w:pPr>
      <w:r w:rsidRPr="00A36964">
        <w:rPr>
          <w:rFonts w:cstheme="minorHAnsi"/>
        </w:rPr>
        <w:t>A</w:t>
      </w:r>
      <w:r w:rsidRPr="00A36964">
        <w:rPr>
          <w:rFonts w:cstheme="minorHAnsi"/>
        </w:rPr>
        <w:tab/>
        <w:t>90-100%</w:t>
      </w:r>
    </w:p>
    <w:p w14:paraId="52E815E9" w14:textId="77777777" w:rsidR="00A33C0F" w:rsidRPr="00A36964" w:rsidRDefault="00A33C0F" w:rsidP="00A33C0F">
      <w:pPr>
        <w:spacing w:after="0"/>
        <w:ind w:left="720"/>
        <w:rPr>
          <w:rFonts w:cstheme="minorHAnsi"/>
        </w:rPr>
      </w:pPr>
      <w:r w:rsidRPr="00A36964">
        <w:rPr>
          <w:rFonts w:cstheme="minorHAnsi"/>
        </w:rPr>
        <w:t>B</w:t>
      </w:r>
      <w:r w:rsidRPr="00A36964">
        <w:rPr>
          <w:rFonts w:cstheme="minorHAnsi"/>
        </w:rPr>
        <w:tab/>
        <w:t>80-89%</w:t>
      </w:r>
    </w:p>
    <w:p w14:paraId="2C9D6A48" w14:textId="77777777" w:rsidR="00A33C0F" w:rsidRPr="00A36964" w:rsidRDefault="00A33C0F" w:rsidP="00A33C0F">
      <w:pPr>
        <w:spacing w:after="0"/>
        <w:ind w:left="720"/>
        <w:rPr>
          <w:rFonts w:cstheme="minorHAnsi"/>
        </w:rPr>
      </w:pPr>
      <w:r w:rsidRPr="00A36964">
        <w:rPr>
          <w:rFonts w:cstheme="minorHAnsi"/>
        </w:rPr>
        <w:t>C</w:t>
      </w:r>
      <w:r w:rsidRPr="00A36964">
        <w:rPr>
          <w:rFonts w:cstheme="minorHAnsi"/>
        </w:rPr>
        <w:tab/>
        <w:t>70-79%</w:t>
      </w:r>
    </w:p>
    <w:p w14:paraId="2E030F71" w14:textId="77777777" w:rsidR="00A33C0F" w:rsidRPr="00A36964" w:rsidRDefault="00A33C0F" w:rsidP="00A33C0F">
      <w:pPr>
        <w:spacing w:after="0"/>
        <w:ind w:left="720"/>
        <w:rPr>
          <w:rFonts w:cstheme="minorHAnsi"/>
        </w:rPr>
      </w:pPr>
      <w:r w:rsidRPr="00A36964">
        <w:rPr>
          <w:rFonts w:cstheme="minorHAnsi"/>
        </w:rPr>
        <w:t>D</w:t>
      </w:r>
      <w:r w:rsidRPr="00A36964">
        <w:rPr>
          <w:rFonts w:cstheme="minorHAnsi"/>
        </w:rPr>
        <w:tab/>
        <w:t>60-69%</w:t>
      </w:r>
    </w:p>
    <w:p w14:paraId="4674403C" w14:textId="77777777" w:rsidR="00A33C0F" w:rsidRPr="00A36964" w:rsidRDefault="00A33C0F" w:rsidP="00A33C0F">
      <w:pPr>
        <w:ind w:left="720"/>
        <w:rPr>
          <w:rFonts w:cstheme="minorHAnsi"/>
        </w:rPr>
      </w:pPr>
      <w:r w:rsidRPr="00A36964">
        <w:rPr>
          <w:rFonts w:cstheme="minorHAnsi"/>
        </w:rPr>
        <w:t>F</w:t>
      </w:r>
      <w:r w:rsidRPr="00A36964">
        <w:rPr>
          <w:rFonts w:cstheme="minorHAnsi"/>
        </w:rPr>
        <w:tab/>
        <w:t>0-59%</w:t>
      </w:r>
    </w:p>
    <w:p w14:paraId="165EE48D" w14:textId="14A361D2" w:rsidR="003829F6" w:rsidRPr="00A36964" w:rsidRDefault="00086116" w:rsidP="003829F6">
      <w:pPr>
        <w:shd w:val="clear" w:color="auto" w:fill="FFFFFF"/>
        <w:spacing w:before="180" w:after="180" w:line="240" w:lineRule="auto"/>
        <w:rPr>
          <w:rFonts w:eastAsia="Times New Roman" w:cstheme="minorHAnsi"/>
          <w:color w:val="2D3B45"/>
        </w:rPr>
      </w:pPr>
      <w:r>
        <w:rPr>
          <w:rFonts w:eastAsia="Times New Roman" w:cstheme="minorHAnsi"/>
          <w:b/>
          <w:bCs/>
          <w:color w:val="2D3B45"/>
        </w:rPr>
        <w:t>I</w:t>
      </w:r>
      <w:r w:rsidR="00A33C0F" w:rsidRPr="00086116">
        <w:rPr>
          <w:rFonts w:eastAsia="Times New Roman" w:cstheme="minorHAnsi"/>
          <w:b/>
          <w:bCs/>
          <w:color w:val="2D3B45"/>
        </w:rPr>
        <w:t>. Course Schedule</w:t>
      </w:r>
      <w:r w:rsidR="003829F6" w:rsidRPr="00086116">
        <w:rPr>
          <w:rFonts w:eastAsia="Times New Roman" w:cstheme="minorHAnsi"/>
          <w:b/>
          <w:bCs/>
          <w:color w:val="2D3B45"/>
        </w:rPr>
        <w:t> </w:t>
      </w:r>
    </w:p>
    <w:tbl>
      <w:tblPr>
        <w:tblW w:w="92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
        <w:gridCol w:w="742"/>
        <w:gridCol w:w="8008"/>
      </w:tblGrid>
      <w:tr w:rsidR="003829F6" w:rsidRPr="00A36964" w14:paraId="3149FAAC" w14:textId="77777777" w:rsidTr="00F938F5">
        <w:tc>
          <w:tcPr>
            <w:tcW w:w="530" w:type="dxa"/>
            <w:shd w:val="clear" w:color="auto" w:fill="auto"/>
            <w:tcMar>
              <w:top w:w="30" w:type="dxa"/>
              <w:left w:w="30" w:type="dxa"/>
              <w:bottom w:w="30" w:type="dxa"/>
              <w:right w:w="30" w:type="dxa"/>
            </w:tcMar>
            <w:vAlign w:val="center"/>
            <w:hideMark/>
          </w:tcPr>
          <w:p w14:paraId="5172B2E3" w14:textId="77777777" w:rsidR="003829F6" w:rsidRPr="00A36964" w:rsidRDefault="003829F6" w:rsidP="003006D4">
            <w:pPr>
              <w:adjustRightInd w:val="0"/>
              <w:snapToGrid w:val="0"/>
              <w:spacing w:before="180" w:after="180" w:line="240" w:lineRule="auto"/>
              <w:contextualSpacing/>
              <w:jc w:val="center"/>
              <w:rPr>
                <w:rFonts w:eastAsia="Times New Roman" w:cstheme="minorHAnsi"/>
              </w:rPr>
            </w:pPr>
            <w:r w:rsidRPr="00A36964">
              <w:rPr>
                <w:rFonts w:eastAsia="Times New Roman" w:cstheme="minorHAnsi"/>
                <w:b/>
                <w:bCs/>
              </w:rPr>
              <w:t>W</w:t>
            </w:r>
          </w:p>
        </w:tc>
        <w:tc>
          <w:tcPr>
            <w:tcW w:w="742" w:type="dxa"/>
            <w:shd w:val="clear" w:color="auto" w:fill="auto"/>
            <w:tcMar>
              <w:top w:w="30" w:type="dxa"/>
              <w:left w:w="30" w:type="dxa"/>
              <w:bottom w:w="30" w:type="dxa"/>
              <w:right w:w="30" w:type="dxa"/>
            </w:tcMar>
            <w:vAlign w:val="center"/>
            <w:hideMark/>
          </w:tcPr>
          <w:p w14:paraId="38459B1D" w14:textId="77777777" w:rsidR="003829F6" w:rsidRPr="00A36964" w:rsidRDefault="003829F6" w:rsidP="003006D4">
            <w:pPr>
              <w:adjustRightInd w:val="0"/>
              <w:snapToGrid w:val="0"/>
              <w:spacing w:before="180" w:after="180" w:line="240" w:lineRule="auto"/>
              <w:contextualSpacing/>
              <w:jc w:val="center"/>
              <w:rPr>
                <w:rFonts w:eastAsia="Times New Roman" w:cstheme="minorHAnsi"/>
              </w:rPr>
            </w:pPr>
            <w:r w:rsidRPr="00A36964">
              <w:rPr>
                <w:rFonts w:eastAsia="Times New Roman" w:cstheme="minorHAnsi"/>
                <w:b/>
                <w:bCs/>
              </w:rPr>
              <w:t>Date</w:t>
            </w:r>
          </w:p>
        </w:tc>
        <w:tc>
          <w:tcPr>
            <w:tcW w:w="8008" w:type="dxa"/>
            <w:shd w:val="clear" w:color="auto" w:fill="auto"/>
            <w:tcMar>
              <w:top w:w="30" w:type="dxa"/>
              <w:left w:w="30" w:type="dxa"/>
              <w:bottom w:w="30" w:type="dxa"/>
              <w:right w:w="30" w:type="dxa"/>
            </w:tcMar>
            <w:vAlign w:val="center"/>
            <w:hideMark/>
          </w:tcPr>
          <w:p w14:paraId="615C698C" w14:textId="77777777" w:rsidR="003829F6" w:rsidRPr="00A36964" w:rsidRDefault="003829F6" w:rsidP="003006D4">
            <w:pPr>
              <w:adjustRightInd w:val="0"/>
              <w:snapToGrid w:val="0"/>
              <w:spacing w:before="180" w:after="180" w:line="240" w:lineRule="auto"/>
              <w:contextualSpacing/>
              <w:jc w:val="center"/>
              <w:rPr>
                <w:rFonts w:eastAsia="Times New Roman" w:cstheme="minorHAnsi"/>
              </w:rPr>
            </w:pPr>
            <w:r w:rsidRPr="00A36964">
              <w:rPr>
                <w:rFonts w:eastAsia="Times New Roman" w:cstheme="minorHAnsi"/>
                <w:b/>
                <w:bCs/>
              </w:rPr>
              <w:t>Content</w:t>
            </w:r>
          </w:p>
        </w:tc>
      </w:tr>
      <w:tr w:rsidR="003829F6" w:rsidRPr="00A36964" w14:paraId="4F40DE5F" w14:textId="77777777" w:rsidTr="00F938F5">
        <w:tc>
          <w:tcPr>
            <w:tcW w:w="530" w:type="dxa"/>
            <w:vMerge w:val="restart"/>
            <w:shd w:val="clear" w:color="auto" w:fill="auto"/>
            <w:tcMar>
              <w:top w:w="30" w:type="dxa"/>
              <w:left w:w="30" w:type="dxa"/>
              <w:bottom w:w="30" w:type="dxa"/>
              <w:right w:w="30" w:type="dxa"/>
            </w:tcMar>
            <w:vAlign w:val="center"/>
            <w:hideMark/>
          </w:tcPr>
          <w:p w14:paraId="7E22780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w:t>
            </w:r>
          </w:p>
        </w:tc>
        <w:tc>
          <w:tcPr>
            <w:tcW w:w="742" w:type="dxa"/>
            <w:shd w:val="clear" w:color="auto" w:fill="auto"/>
            <w:tcMar>
              <w:top w:w="30" w:type="dxa"/>
              <w:left w:w="30" w:type="dxa"/>
              <w:bottom w:w="30" w:type="dxa"/>
              <w:right w:w="30" w:type="dxa"/>
            </w:tcMar>
            <w:vAlign w:val="center"/>
            <w:hideMark/>
          </w:tcPr>
          <w:p w14:paraId="0B632200"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1/7</w:t>
            </w:r>
          </w:p>
        </w:tc>
        <w:tc>
          <w:tcPr>
            <w:tcW w:w="8008" w:type="dxa"/>
            <w:shd w:val="clear" w:color="auto" w:fill="auto"/>
            <w:tcMar>
              <w:top w:w="30" w:type="dxa"/>
              <w:left w:w="30" w:type="dxa"/>
              <w:bottom w:w="30" w:type="dxa"/>
              <w:right w:w="30" w:type="dxa"/>
            </w:tcMar>
            <w:vAlign w:val="center"/>
            <w:hideMark/>
          </w:tcPr>
          <w:p w14:paraId="751C06E1" w14:textId="77777777" w:rsidR="003829F6"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Course Orientation</w:t>
            </w:r>
          </w:p>
        </w:tc>
      </w:tr>
      <w:tr w:rsidR="003829F6" w:rsidRPr="00A36964" w14:paraId="5D051A4E" w14:textId="77777777" w:rsidTr="00F938F5">
        <w:tc>
          <w:tcPr>
            <w:tcW w:w="0" w:type="auto"/>
            <w:vMerge/>
            <w:shd w:val="clear" w:color="auto" w:fill="auto"/>
            <w:vAlign w:val="center"/>
            <w:hideMark/>
          </w:tcPr>
          <w:p w14:paraId="069FCD70"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3B98FCE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1/9</w:t>
            </w:r>
          </w:p>
        </w:tc>
        <w:tc>
          <w:tcPr>
            <w:tcW w:w="8008" w:type="dxa"/>
            <w:shd w:val="clear" w:color="auto" w:fill="auto"/>
            <w:tcMar>
              <w:top w:w="30" w:type="dxa"/>
              <w:left w:w="30" w:type="dxa"/>
              <w:bottom w:w="30" w:type="dxa"/>
              <w:right w:w="30" w:type="dxa"/>
            </w:tcMar>
            <w:vAlign w:val="center"/>
            <w:hideMark/>
          </w:tcPr>
          <w:p w14:paraId="772A309B" w14:textId="73358223" w:rsidR="003829F6"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Background: </w:t>
            </w:r>
            <w:r w:rsidR="00CF2A10" w:rsidRPr="0086139A">
              <w:rPr>
                <w:rFonts w:eastAsia="Times New Roman" w:cstheme="minorHAnsi"/>
              </w:rPr>
              <w:t xml:space="preserve">Korean Popular music in 1960’s &amp; </w:t>
            </w:r>
            <w:r w:rsidRPr="0086139A">
              <w:rPr>
                <w:rFonts w:eastAsia="Times New Roman" w:cstheme="minorHAnsi"/>
              </w:rPr>
              <w:t>1970’s</w:t>
            </w:r>
          </w:p>
          <w:p w14:paraId="2897A797" w14:textId="77777777" w:rsidR="003829F6" w:rsidRPr="0086139A" w:rsidRDefault="00B0281D"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Choo Ja Kim ‘</w:t>
            </w:r>
            <w:r w:rsidR="00453061" w:rsidRPr="0086139A">
              <w:rPr>
                <w:rFonts w:eastAsia="Times New Roman" w:cstheme="minorHAnsi"/>
              </w:rPr>
              <w:t>Y</w:t>
            </w:r>
            <w:r w:rsidRPr="0086139A">
              <w:rPr>
                <w:rFonts w:eastAsia="Times New Roman" w:cstheme="minorHAnsi"/>
              </w:rPr>
              <w:t>ou, so far away’</w:t>
            </w:r>
            <w:r w:rsidR="003829F6" w:rsidRPr="0086139A">
              <w:rPr>
                <w:rFonts w:eastAsia="Times New Roman" w:cstheme="minorHAnsi"/>
              </w:rPr>
              <w:t>       </w:t>
            </w:r>
            <w:r w:rsidR="00F938F5" w:rsidRPr="0086139A">
              <w:rPr>
                <w:rFonts w:eastAsia="Times New Roman" w:cstheme="minorHAnsi"/>
              </w:rPr>
              <w:t xml:space="preserve"> </w:t>
            </w:r>
          </w:p>
        </w:tc>
      </w:tr>
      <w:tr w:rsidR="003829F6" w:rsidRPr="00A36964" w14:paraId="7372D2EE" w14:textId="77777777" w:rsidTr="00F938F5">
        <w:tc>
          <w:tcPr>
            <w:tcW w:w="0" w:type="auto"/>
            <w:vMerge/>
            <w:shd w:val="clear" w:color="auto" w:fill="auto"/>
            <w:vAlign w:val="center"/>
            <w:hideMark/>
          </w:tcPr>
          <w:p w14:paraId="27CF02FF"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4BB2B040"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1/11</w:t>
            </w:r>
          </w:p>
        </w:tc>
        <w:tc>
          <w:tcPr>
            <w:tcW w:w="8008" w:type="dxa"/>
            <w:shd w:val="clear" w:color="auto" w:fill="auto"/>
            <w:tcMar>
              <w:top w:w="30" w:type="dxa"/>
              <w:left w:w="30" w:type="dxa"/>
              <w:bottom w:w="30" w:type="dxa"/>
              <w:right w:w="30" w:type="dxa"/>
            </w:tcMar>
            <w:vAlign w:val="center"/>
            <w:hideMark/>
          </w:tcPr>
          <w:p w14:paraId="21206942" w14:textId="77777777" w:rsidR="003829F6"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Minki</w:t>
            </w:r>
            <w:proofErr w:type="spellEnd"/>
            <w:r w:rsidRPr="0086139A">
              <w:rPr>
                <w:rFonts w:eastAsia="Times New Roman" w:cstheme="minorHAnsi"/>
              </w:rPr>
              <w:t xml:space="preserve"> Ki</w:t>
            </w:r>
            <w:r w:rsidR="00B0281D" w:rsidRPr="0086139A">
              <w:rPr>
                <w:rFonts w:eastAsia="Times New Roman" w:cstheme="minorHAnsi"/>
              </w:rPr>
              <w:t xml:space="preserve">m &amp; </w:t>
            </w:r>
            <w:proofErr w:type="spellStart"/>
            <w:r w:rsidR="00B0281D" w:rsidRPr="0086139A">
              <w:rPr>
                <w:rFonts w:eastAsia="Times New Roman" w:cstheme="minorHAnsi"/>
              </w:rPr>
              <w:t>Hee</w:t>
            </w:r>
            <w:proofErr w:type="spellEnd"/>
            <w:r w:rsidR="00B0281D" w:rsidRPr="0086139A">
              <w:rPr>
                <w:rFonts w:eastAsia="Times New Roman" w:cstheme="minorHAnsi"/>
              </w:rPr>
              <w:t xml:space="preserve"> </w:t>
            </w:r>
            <w:proofErr w:type="spellStart"/>
            <w:r w:rsidR="00B0281D" w:rsidRPr="0086139A">
              <w:rPr>
                <w:rFonts w:eastAsia="Times New Roman" w:cstheme="minorHAnsi"/>
              </w:rPr>
              <w:t>Eun</w:t>
            </w:r>
            <w:proofErr w:type="spellEnd"/>
            <w:r w:rsidR="00B0281D" w:rsidRPr="0086139A">
              <w:rPr>
                <w:rFonts w:eastAsia="Times New Roman" w:cstheme="minorHAnsi"/>
              </w:rPr>
              <w:t xml:space="preserve"> Yang ‘Morning Dew'  </w:t>
            </w:r>
          </w:p>
        </w:tc>
      </w:tr>
      <w:tr w:rsidR="003829F6" w:rsidRPr="00A36964" w14:paraId="6A40A4BB" w14:textId="77777777" w:rsidTr="00F938F5">
        <w:tc>
          <w:tcPr>
            <w:tcW w:w="530" w:type="dxa"/>
            <w:vMerge w:val="restart"/>
            <w:shd w:val="clear" w:color="auto" w:fill="auto"/>
            <w:tcMar>
              <w:top w:w="30" w:type="dxa"/>
              <w:left w:w="30" w:type="dxa"/>
              <w:bottom w:w="30" w:type="dxa"/>
              <w:right w:w="30" w:type="dxa"/>
            </w:tcMar>
            <w:vAlign w:val="center"/>
            <w:hideMark/>
          </w:tcPr>
          <w:p w14:paraId="1712D90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w:t>
            </w:r>
          </w:p>
        </w:tc>
        <w:tc>
          <w:tcPr>
            <w:tcW w:w="742" w:type="dxa"/>
            <w:shd w:val="clear" w:color="auto" w:fill="auto"/>
            <w:tcMar>
              <w:top w:w="30" w:type="dxa"/>
              <w:left w:w="30" w:type="dxa"/>
              <w:bottom w:w="30" w:type="dxa"/>
              <w:right w:w="30" w:type="dxa"/>
            </w:tcMar>
            <w:vAlign w:val="center"/>
            <w:hideMark/>
          </w:tcPr>
          <w:p w14:paraId="491C3F4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1/14</w:t>
            </w:r>
          </w:p>
        </w:tc>
        <w:tc>
          <w:tcPr>
            <w:tcW w:w="8008" w:type="dxa"/>
            <w:shd w:val="clear" w:color="auto" w:fill="auto"/>
            <w:tcMar>
              <w:top w:w="30" w:type="dxa"/>
              <w:left w:w="30" w:type="dxa"/>
              <w:bottom w:w="30" w:type="dxa"/>
              <w:right w:w="30" w:type="dxa"/>
            </w:tcMar>
            <w:vAlign w:val="center"/>
            <w:hideMark/>
          </w:tcPr>
          <w:p w14:paraId="5BB54670" w14:textId="77777777" w:rsidR="00423667"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Key Boys 'Let's go to the beach' </w:t>
            </w:r>
          </w:p>
          <w:p w14:paraId="545C0BE1" w14:textId="77777777" w:rsidR="003829F6"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Joong</w:t>
            </w:r>
            <w:proofErr w:type="spellEnd"/>
            <w:r w:rsidRPr="0086139A">
              <w:rPr>
                <w:rFonts w:eastAsia="Times New Roman" w:cstheme="minorHAnsi"/>
              </w:rPr>
              <w:t xml:space="preserve"> Hyun Shin 'Beautiful Rivers and Mountains</w:t>
            </w:r>
            <w:r w:rsidR="00453061" w:rsidRPr="0086139A">
              <w:rPr>
                <w:rFonts w:eastAsia="Times New Roman" w:cstheme="minorHAnsi"/>
              </w:rPr>
              <w:t>,</w:t>
            </w:r>
            <w:r w:rsidRPr="0086139A">
              <w:rPr>
                <w:rFonts w:eastAsia="Times New Roman" w:cstheme="minorHAnsi"/>
              </w:rPr>
              <w:t>' 'The Beauty</w:t>
            </w:r>
            <w:r w:rsidR="00453061" w:rsidRPr="0086139A">
              <w:rPr>
                <w:rFonts w:eastAsia="Times New Roman" w:cstheme="minorHAnsi"/>
              </w:rPr>
              <w:t>,</w:t>
            </w:r>
            <w:r w:rsidRPr="0086139A">
              <w:rPr>
                <w:rFonts w:eastAsia="Times New Roman" w:cstheme="minorHAnsi"/>
              </w:rPr>
              <w:t>' 'A cup of coffee'</w:t>
            </w:r>
          </w:p>
        </w:tc>
      </w:tr>
      <w:tr w:rsidR="003829F6" w:rsidRPr="00A36964" w14:paraId="0CB831CA" w14:textId="77777777" w:rsidTr="00F938F5">
        <w:tc>
          <w:tcPr>
            <w:tcW w:w="0" w:type="auto"/>
            <w:vMerge/>
            <w:shd w:val="clear" w:color="auto" w:fill="auto"/>
            <w:vAlign w:val="center"/>
            <w:hideMark/>
          </w:tcPr>
          <w:p w14:paraId="4CFC8CA6"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0FAC99AB"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1/16</w:t>
            </w:r>
          </w:p>
        </w:tc>
        <w:tc>
          <w:tcPr>
            <w:tcW w:w="8008" w:type="dxa"/>
            <w:shd w:val="clear" w:color="auto" w:fill="auto"/>
            <w:tcMar>
              <w:top w:w="30" w:type="dxa"/>
              <w:left w:w="30" w:type="dxa"/>
              <w:bottom w:w="30" w:type="dxa"/>
              <w:right w:w="30" w:type="dxa"/>
            </w:tcMar>
            <w:vAlign w:val="center"/>
            <w:hideMark/>
          </w:tcPr>
          <w:p w14:paraId="6B8FF508" w14:textId="77777777" w:rsidR="003829F6"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Dae-soo</w:t>
            </w:r>
            <w:proofErr w:type="spellEnd"/>
            <w:r w:rsidRPr="0086139A">
              <w:rPr>
                <w:rFonts w:eastAsia="Times New Roman" w:cstheme="minorHAnsi"/>
              </w:rPr>
              <w:t xml:space="preserve"> Han 'Give me some water</w:t>
            </w:r>
            <w:r w:rsidR="00453061" w:rsidRPr="0086139A">
              <w:rPr>
                <w:rFonts w:eastAsia="Times New Roman" w:cstheme="minorHAnsi"/>
              </w:rPr>
              <w:t>,</w:t>
            </w:r>
            <w:r w:rsidRPr="0086139A">
              <w:rPr>
                <w:rFonts w:eastAsia="Times New Roman" w:cstheme="minorHAnsi"/>
              </w:rPr>
              <w:t>' 'The nation of Happiness'</w:t>
            </w:r>
          </w:p>
        </w:tc>
      </w:tr>
      <w:tr w:rsidR="003829F6" w:rsidRPr="00A36964" w14:paraId="0F2F9A32" w14:textId="77777777" w:rsidTr="00F938F5">
        <w:tc>
          <w:tcPr>
            <w:tcW w:w="0" w:type="auto"/>
            <w:vMerge/>
            <w:shd w:val="clear" w:color="auto" w:fill="auto"/>
            <w:vAlign w:val="center"/>
            <w:hideMark/>
          </w:tcPr>
          <w:p w14:paraId="115ACBDB"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634B503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1/18</w:t>
            </w:r>
          </w:p>
        </w:tc>
        <w:tc>
          <w:tcPr>
            <w:tcW w:w="8008" w:type="dxa"/>
            <w:shd w:val="clear" w:color="auto" w:fill="auto"/>
            <w:tcMar>
              <w:top w:w="30" w:type="dxa"/>
              <w:left w:w="30" w:type="dxa"/>
              <w:bottom w:w="30" w:type="dxa"/>
              <w:right w:w="30" w:type="dxa"/>
            </w:tcMar>
            <w:vAlign w:val="center"/>
            <w:hideMark/>
          </w:tcPr>
          <w:p w14:paraId="5B5269DC" w14:textId="77777777" w:rsidR="00453061"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Jang </w:t>
            </w:r>
            <w:proofErr w:type="spellStart"/>
            <w:r w:rsidRPr="0086139A">
              <w:rPr>
                <w:rFonts w:eastAsia="Times New Roman" w:cstheme="minorHAnsi"/>
              </w:rPr>
              <w:t>Hee</w:t>
            </w:r>
            <w:proofErr w:type="spellEnd"/>
            <w:r w:rsidRPr="0086139A">
              <w:rPr>
                <w:rFonts w:eastAsia="Times New Roman" w:cstheme="minorHAnsi"/>
              </w:rPr>
              <w:t xml:space="preserve"> Lee 'It's you' 'A cup of memory</w:t>
            </w:r>
            <w:r w:rsidR="00453061" w:rsidRPr="0086139A">
              <w:rPr>
                <w:rFonts w:eastAsia="Times New Roman" w:cstheme="minorHAnsi"/>
              </w:rPr>
              <w:t>,</w:t>
            </w:r>
            <w:r w:rsidRPr="0086139A">
              <w:rPr>
                <w:rFonts w:eastAsia="Times New Roman" w:cstheme="minorHAnsi"/>
              </w:rPr>
              <w:t xml:space="preserve">' 'I'll give you everything' </w:t>
            </w:r>
          </w:p>
          <w:p w14:paraId="03B4091F" w14:textId="77777777" w:rsidR="00F938F5"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Jeongho</w:t>
            </w:r>
            <w:proofErr w:type="spellEnd"/>
            <w:r w:rsidRPr="0086139A">
              <w:rPr>
                <w:rFonts w:eastAsia="Times New Roman" w:cstheme="minorHAnsi"/>
              </w:rPr>
              <w:t xml:space="preserve"> Kim 'White Butterfly'</w:t>
            </w:r>
          </w:p>
          <w:p w14:paraId="2CCEA8D4"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p>
        </w:tc>
      </w:tr>
      <w:tr w:rsidR="003829F6" w:rsidRPr="00A36964" w14:paraId="230F7722" w14:textId="77777777" w:rsidTr="00F938F5">
        <w:tc>
          <w:tcPr>
            <w:tcW w:w="530" w:type="dxa"/>
            <w:vMerge w:val="restart"/>
            <w:shd w:val="clear" w:color="auto" w:fill="auto"/>
            <w:tcMar>
              <w:top w:w="30" w:type="dxa"/>
              <w:left w:w="30" w:type="dxa"/>
              <w:bottom w:w="30" w:type="dxa"/>
              <w:right w:w="30" w:type="dxa"/>
            </w:tcMar>
            <w:vAlign w:val="center"/>
            <w:hideMark/>
          </w:tcPr>
          <w:p w14:paraId="303B2716"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w:t>
            </w:r>
          </w:p>
        </w:tc>
        <w:tc>
          <w:tcPr>
            <w:tcW w:w="742" w:type="dxa"/>
            <w:shd w:val="clear" w:color="auto" w:fill="auto"/>
            <w:tcMar>
              <w:top w:w="30" w:type="dxa"/>
              <w:left w:w="30" w:type="dxa"/>
              <w:bottom w:w="30" w:type="dxa"/>
              <w:right w:w="30" w:type="dxa"/>
            </w:tcMar>
            <w:vAlign w:val="center"/>
            <w:hideMark/>
          </w:tcPr>
          <w:p w14:paraId="6857564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1/21</w:t>
            </w:r>
          </w:p>
        </w:tc>
        <w:tc>
          <w:tcPr>
            <w:tcW w:w="8008" w:type="dxa"/>
            <w:shd w:val="clear" w:color="auto" w:fill="auto"/>
            <w:tcMar>
              <w:top w:w="30" w:type="dxa"/>
              <w:left w:w="30" w:type="dxa"/>
              <w:bottom w:w="30" w:type="dxa"/>
              <w:right w:w="30" w:type="dxa"/>
            </w:tcMar>
            <w:vAlign w:val="center"/>
            <w:hideMark/>
          </w:tcPr>
          <w:p w14:paraId="7996A39B" w14:textId="77777777" w:rsidR="003829F6"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No Class</w:t>
            </w:r>
          </w:p>
        </w:tc>
      </w:tr>
      <w:tr w:rsidR="003829F6" w:rsidRPr="00A36964" w14:paraId="217F5F70" w14:textId="77777777" w:rsidTr="00F938F5">
        <w:tc>
          <w:tcPr>
            <w:tcW w:w="0" w:type="auto"/>
            <w:vMerge/>
            <w:shd w:val="clear" w:color="auto" w:fill="auto"/>
            <w:vAlign w:val="center"/>
            <w:hideMark/>
          </w:tcPr>
          <w:p w14:paraId="235A16B7"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52262945"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1/23</w:t>
            </w:r>
          </w:p>
        </w:tc>
        <w:tc>
          <w:tcPr>
            <w:tcW w:w="8008" w:type="dxa"/>
            <w:shd w:val="clear" w:color="auto" w:fill="auto"/>
            <w:tcMar>
              <w:top w:w="30" w:type="dxa"/>
              <w:left w:w="30" w:type="dxa"/>
              <w:bottom w:w="30" w:type="dxa"/>
              <w:right w:w="30" w:type="dxa"/>
            </w:tcMar>
            <w:vAlign w:val="center"/>
            <w:hideMark/>
          </w:tcPr>
          <w:p w14:paraId="1D0A1E26" w14:textId="77777777" w:rsidR="00423667"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Jin</w:t>
            </w:r>
            <w:proofErr w:type="spellEnd"/>
            <w:r w:rsidRPr="0086139A">
              <w:rPr>
                <w:rFonts w:eastAsia="Times New Roman" w:cstheme="minorHAnsi"/>
              </w:rPr>
              <w:t xml:space="preserve"> Nam 'With You' </w:t>
            </w:r>
          </w:p>
          <w:p w14:paraId="283368BB" w14:textId="77777777" w:rsidR="00423667"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Hoon</w:t>
            </w:r>
            <w:proofErr w:type="spellEnd"/>
            <w:r w:rsidRPr="0086139A">
              <w:rPr>
                <w:rFonts w:eastAsia="Times New Roman" w:cstheme="minorHAnsi"/>
              </w:rPr>
              <w:t xml:space="preserve">-a Na 'Spinning a water mill' </w:t>
            </w:r>
          </w:p>
          <w:p w14:paraId="57458800" w14:textId="77777777" w:rsidR="003829F6"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Dae-kwan</w:t>
            </w:r>
            <w:proofErr w:type="spellEnd"/>
            <w:r w:rsidRPr="0086139A">
              <w:rPr>
                <w:rFonts w:eastAsia="Times New Roman" w:cstheme="minorHAnsi"/>
              </w:rPr>
              <w:t xml:space="preserve"> Song 'Shining future'</w:t>
            </w:r>
            <w:r w:rsidRPr="0086139A">
              <w:rPr>
                <w:rFonts w:eastAsia="Times New Roman" w:cstheme="minorHAnsi"/>
                <w:lang w:eastAsia="ko-KR"/>
              </w:rPr>
              <w:t> </w:t>
            </w:r>
          </w:p>
        </w:tc>
      </w:tr>
      <w:tr w:rsidR="003829F6" w:rsidRPr="00A36964" w14:paraId="61710917" w14:textId="77777777" w:rsidTr="00F938F5">
        <w:tc>
          <w:tcPr>
            <w:tcW w:w="0" w:type="auto"/>
            <w:vMerge/>
            <w:shd w:val="clear" w:color="auto" w:fill="auto"/>
            <w:vAlign w:val="center"/>
            <w:hideMark/>
          </w:tcPr>
          <w:p w14:paraId="2E7D13B2"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0F695C7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1/25</w:t>
            </w:r>
          </w:p>
        </w:tc>
        <w:tc>
          <w:tcPr>
            <w:tcW w:w="8008" w:type="dxa"/>
            <w:shd w:val="clear" w:color="auto" w:fill="auto"/>
            <w:tcMar>
              <w:top w:w="30" w:type="dxa"/>
              <w:left w:w="30" w:type="dxa"/>
              <w:bottom w:w="30" w:type="dxa"/>
              <w:right w:w="30" w:type="dxa"/>
            </w:tcMar>
            <w:vAlign w:val="center"/>
            <w:hideMark/>
          </w:tcPr>
          <w:p w14:paraId="580E3CE4"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 xml:space="preserve">Chang </w:t>
            </w:r>
            <w:proofErr w:type="spellStart"/>
            <w:r w:rsidRPr="0086139A">
              <w:rPr>
                <w:rFonts w:eastAsia="Times New Roman" w:cstheme="minorHAnsi"/>
              </w:rPr>
              <w:t>Sik</w:t>
            </w:r>
            <w:proofErr w:type="spellEnd"/>
            <w:r w:rsidRPr="0086139A">
              <w:rPr>
                <w:rFonts w:eastAsia="Times New Roman" w:cstheme="minorHAnsi"/>
              </w:rPr>
              <w:t xml:space="preserve"> Song 'The march of fools</w:t>
            </w:r>
            <w:r w:rsidR="00423667" w:rsidRPr="0086139A">
              <w:rPr>
                <w:rFonts w:eastAsia="Times New Roman" w:cstheme="minorHAnsi"/>
              </w:rPr>
              <w:t>,</w:t>
            </w:r>
            <w:r w:rsidRPr="0086139A">
              <w:rPr>
                <w:rFonts w:eastAsia="Times New Roman" w:cstheme="minorHAnsi"/>
              </w:rPr>
              <w:t>' 'Why' 'Whale hunting'</w:t>
            </w:r>
          </w:p>
          <w:p w14:paraId="3542DEFB"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Yong-</w:t>
            </w:r>
            <w:proofErr w:type="spellStart"/>
            <w:r w:rsidRPr="0086139A">
              <w:rPr>
                <w:rFonts w:eastAsia="Times New Roman" w:cstheme="minorHAnsi"/>
              </w:rPr>
              <w:t>Pil</w:t>
            </w:r>
            <w:proofErr w:type="spellEnd"/>
            <w:r w:rsidRPr="0086139A">
              <w:rPr>
                <w:rFonts w:eastAsia="Times New Roman" w:cstheme="minorHAnsi"/>
              </w:rPr>
              <w:t xml:space="preserve"> Cho 'Return to Busan Port</w:t>
            </w:r>
            <w:r w:rsidR="00423667" w:rsidRPr="0086139A">
              <w:rPr>
                <w:rFonts w:eastAsia="Times New Roman" w:cstheme="minorHAnsi"/>
              </w:rPr>
              <w:t>,</w:t>
            </w:r>
            <w:r w:rsidRPr="0086139A">
              <w:rPr>
                <w:rFonts w:eastAsia="Times New Roman" w:cstheme="minorHAnsi"/>
              </w:rPr>
              <w:t>' 'Short hair</w:t>
            </w:r>
            <w:r w:rsidR="00423667" w:rsidRPr="0086139A">
              <w:rPr>
                <w:rFonts w:eastAsia="Times New Roman" w:cstheme="minorHAnsi"/>
              </w:rPr>
              <w:t>,</w:t>
            </w:r>
            <w:r w:rsidRPr="0086139A">
              <w:rPr>
                <w:rFonts w:eastAsia="Times New Roman" w:cstheme="minorHAnsi"/>
              </w:rPr>
              <w:t>' 'A woman out of a window'</w:t>
            </w:r>
          </w:p>
        </w:tc>
      </w:tr>
      <w:tr w:rsidR="003829F6" w:rsidRPr="00A36964" w14:paraId="00FAA273" w14:textId="77777777" w:rsidTr="00F938F5">
        <w:tc>
          <w:tcPr>
            <w:tcW w:w="530" w:type="dxa"/>
            <w:vMerge w:val="restart"/>
            <w:shd w:val="clear" w:color="auto" w:fill="auto"/>
            <w:tcMar>
              <w:top w:w="30" w:type="dxa"/>
              <w:left w:w="30" w:type="dxa"/>
              <w:bottom w:w="30" w:type="dxa"/>
              <w:right w:w="30" w:type="dxa"/>
            </w:tcMar>
            <w:vAlign w:val="center"/>
            <w:hideMark/>
          </w:tcPr>
          <w:p w14:paraId="4876A341"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w:t>
            </w:r>
          </w:p>
        </w:tc>
        <w:tc>
          <w:tcPr>
            <w:tcW w:w="742" w:type="dxa"/>
            <w:shd w:val="clear" w:color="auto" w:fill="auto"/>
            <w:tcMar>
              <w:top w:w="30" w:type="dxa"/>
              <w:left w:w="30" w:type="dxa"/>
              <w:bottom w:w="30" w:type="dxa"/>
              <w:right w:w="30" w:type="dxa"/>
            </w:tcMar>
            <w:vAlign w:val="center"/>
            <w:hideMark/>
          </w:tcPr>
          <w:p w14:paraId="0A61BDAC"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1/28</w:t>
            </w:r>
          </w:p>
        </w:tc>
        <w:tc>
          <w:tcPr>
            <w:tcW w:w="8008" w:type="dxa"/>
            <w:shd w:val="clear" w:color="auto" w:fill="auto"/>
            <w:tcMar>
              <w:top w:w="30" w:type="dxa"/>
              <w:left w:w="30" w:type="dxa"/>
              <w:bottom w:w="30" w:type="dxa"/>
              <w:right w:w="30" w:type="dxa"/>
            </w:tcMar>
            <w:vAlign w:val="center"/>
            <w:hideMark/>
          </w:tcPr>
          <w:p w14:paraId="62B626C8"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Times New Roman" w:cstheme="minorHAnsi"/>
              </w:rPr>
              <w:t>Sanullim</w:t>
            </w:r>
            <w:proofErr w:type="spellEnd"/>
            <w:r w:rsidRPr="0086139A">
              <w:rPr>
                <w:rFonts w:eastAsia="Times New Roman" w:cstheme="minorHAnsi"/>
              </w:rPr>
              <w:t xml:space="preserve"> 'Already Now</w:t>
            </w:r>
            <w:r w:rsidR="00423667" w:rsidRPr="0086139A">
              <w:rPr>
                <w:rFonts w:eastAsia="Times New Roman" w:cstheme="minorHAnsi"/>
              </w:rPr>
              <w:t>,</w:t>
            </w:r>
            <w:r w:rsidRPr="0086139A">
              <w:rPr>
                <w:rFonts w:eastAsia="Times New Roman" w:cstheme="minorHAnsi"/>
              </w:rPr>
              <w:t xml:space="preserve">' Sand Pebbles 'What should I do?' </w:t>
            </w:r>
          </w:p>
        </w:tc>
      </w:tr>
      <w:tr w:rsidR="003829F6" w:rsidRPr="00A36964" w14:paraId="222D1867" w14:textId="77777777" w:rsidTr="00F938F5">
        <w:tc>
          <w:tcPr>
            <w:tcW w:w="0" w:type="auto"/>
            <w:vMerge/>
            <w:shd w:val="clear" w:color="auto" w:fill="auto"/>
            <w:vAlign w:val="center"/>
            <w:hideMark/>
          </w:tcPr>
          <w:p w14:paraId="2A36B673"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100214C0"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1/30</w:t>
            </w:r>
          </w:p>
        </w:tc>
        <w:tc>
          <w:tcPr>
            <w:tcW w:w="8008" w:type="dxa"/>
            <w:shd w:val="clear" w:color="auto" w:fill="auto"/>
            <w:tcMar>
              <w:top w:w="30" w:type="dxa"/>
              <w:left w:w="30" w:type="dxa"/>
              <w:bottom w:w="30" w:type="dxa"/>
              <w:right w:w="30" w:type="dxa"/>
            </w:tcMar>
            <w:vAlign w:val="center"/>
            <w:hideMark/>
          </w:tcPr>
          <w:p w14:paraId="3AE2C6DB" w14:textId="77777777" w:rsidR="00423667"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Taechoon</w:t>
            </w:r>
            <w:proofErr w:type="spellEnd"/>
            <w:r w:rsidRPr="0086139A">
              <w:rPr>
                <w:rFonts w:eastAsia="Times New Roman" w:cstheme="minorHAnsi"/>
              </w:rPr>
              <w:t xml:space="preserve"> </w:t>
            </w:r>
            <w:proofErr w:type="spellStart"/>
            <w:r w:rsidRPr="0086139A">
              <w:rPr>
                <w:rFonts w:eastAsia="Times New Roman" w:cstheme="minorHAnsi"/>
              </w:rPr>
              <w:t>Jeong</w:t>
            </w:r>
            <w:proofErr w:type="spellEnd"/>
            <w:r w:rsidRPr="0086139A">
              <w:rPr>
                <w:rFonts w:eastAsia="Times New Roman" w:cstheme="minorHAnsi"/>
              </w:rPr>
              <w:t xml:space="preserve"> 'A village of a poet' </w:t>
            </w:r>
          </w:p>
          <w:p w14:paraId="28F38B20"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lastRenderedPageBreak/>
              <w:t>Dong-</w:t>
            </w:r>
            <w:proofErr w:type="spellStart"/>
            <w:r w:rsidRPr="0086139A">
              <w:rPr>
                <w:rFonts w:eastAsia="Times New Roman" w:cstheme="minorHAnsi"/>
              </w:rPr>
              <w:t>Jin</w:t>
            </w:r>
            <w:proofErr w:type="spellEnd"/>
            <w:r w:rsidRPr="0086139A">
              <w:rPr>
                <w:rFonts w:eastAsia="Times New Roman" w:cstheme="minorHAnsi"/>
              </w:rPr>
              <w:t xml:space="preserve"> Jo 'I am a happy person'</w:t>
            </w:r>
          </w:p>
        </w:tc>
      </w:tr>
      <w:tr w:rsidR="003829F6" w:rsidRPr="00A36964" w14:paraId="78138270" w14:textId="77777777" w:rsidTr="00F938F5">
        <w:tc>
          <w:tcPr>
            <w:tcW w:w="0" w:type="auto"/>
            <w:vMerge/>
            <w:shd w:val="clear" w:color="auto" w:fill="auto"/>
            <w:vAlign w:val="center"/>
            <w:hideMark/>
          </w:tcPr>
          <w:p w14:paraId="370DEFBA"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2CB270EA"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2/1</w:t>
            </w:r>
          </w:p>
        </w:tc>
        <w:tc>
          <w:tcPr>
            <w:tcW w:w="8008" w:type="dxa"/>
            <w:shd w:val="clear" w:color="auto" w:fill="auto"/>
            <w:tcMar>
              <w:top w:w="30" w:type="dxa"/>
              <w:left w:w="30" w:type="dxa"/>
              <w:bottom w:w="30" w:type="dxa"/>
              <w:right w:w="30" w:type="dxa"/>
            </w:tcMar>
            <w:vAlign w:val="center"/>
            <w:hideMark/>
          </w:tcPr>
          <w:p w14:paraId="54A27947"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Soo-bong Sim 'That person back then</w:t>
            </w:r>
            <w:r w:rsidR="00423667" w:rsidRPr="0086139A">
              <w:rPr>
                <w:rFonts w:eastAsia="Times New Roman" w:cstheme="minorHAnsi"/>
              </w:rPr>
              <w:t>,</w:t>
            </w:r>
            <w:r w:rsidRPr="0086139A">
              <w:rPr>
                <w:rFonts w:eastAsia="Times New Roman" w:cstheme="minorHAnsi"/>
              </w:rPr>
              <w:t>' 'Men are ships, women are ports'</w:t>
            </w:r>
          </w:p>
        </w:tc>
      </w:tr>
      <w:tr w:rsidR="003829F6" w:rsidRPr="00A36964" w14:paraId="51C21206" w14:textId="77777777" w:rsidTr="00F938F5">
        <w:tc>
          <w:tcPr>
            <w:tcW w:w="530" w:type="dxa"/>
            <w:vMerge w:val="restart"/>
            <w:shd w:val="clear" w:color="auto" w:fill="auto"/>
            <w:tcMar>
              <w:top w:w="30" w:type="dxa"/>
              <w:left w:w="30" w:type="dxa"/>
              <w:bottom w:w="30" w:type="dxa"/>
              <w:right w:w="30" w:type="dxa"/>
            </w:tcMar>
            <w:vAlign w:val="center"/>
            <w:hideMark/>
          </w:tcPr>
          <w:p w14:paraId="1F80073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5</w:t>
            </w:r>
          </w:p>
        </w:tc>
        <w:tc>
          <w:tcPr>
            <w:tcW w:w="742" w:type="dxa"/>
            <w:shd w:val="clear" w:color="auto" w:fill="auto"/>
            <w:tcMar>
              <w:top w:w="30" w:type="dxa"/>
              <w:left w:w="30" w:type="dxa"/>
              <w:bottom w:w="30" w:type="dxa"/>
              <w:right w:w="30" w:type="dxa"/>
            </w:tcMar>
            <w:vAlign w:val="center"/>
            <w:hideMark/>
          </w:tcPr>
          <w:p w14:paraId="0DA26F1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2/4</w:t>
            </w:r>
          </w:p>
        </w:tc>
        <w:tc>
          <w:tcPr>
            <w:tcW w:w="8008" w:type="dxa"/>
            <w:shd w:val="clear" w:color="auto" w:fill="auto"/>
            <w:tcMar>
              <w:top w:w="30" w:type="dxa"/>
              <w:left w:w="30" w:type="dxa"/>
              <w:bottom w:w="30" w:type="dxa"/>
              <w:right w:w="30" w:type="dxa"/>
            </w:tcMar>
            <w:vAlign w:val="center"/>
            <w:hideMark/>
          </w:tcPr>
          <w:p w14:paraId="2B8C036C" w14:textId="77777777" w:rsidR="009F7097" w:rsidRPr="0086139A" w:rsidRDefault="009F7097"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Background: 1980’s in Korea</w:t>
            </w:r>
          </w:p>
          <w:p w14:paraId="356BFFB5" w14:textId="77777777" w:rsidR="00423667"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Soon Ok Kwak 'Anyone know this person?' </w:t>
            </w:r>
          </w:p>
          <w:p w14:paraId="0B3D8272"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Undo Sul 'Lost 30 years' </w:t>
            </w:r>
          </w:p>
        </w:tc>
      </w:tr>
      <w:tr w:rsidR="003829F6" w:rsidRPr="00A36964" w14:paraId="18F22FB7" w14:textId="77777777" w:rsidTr="00F938F5">
        <w:tc>
          <w:tcPr>
            <w:tcW w:w="0" w:type="auto"/>
            <w:vMerge/>
            <w:shd w:val="clear" w:color="auto" w:fill="auto"/>
            <w:vAlign w:val="center"/>
            <w:hideMark/>
          </w:tcPr>
          <w:p w14:paraId="1D3A5C61"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62F6B3C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2/6</w:t>
            </w:r>
          </w:p>
        </w:tc>
        <w:tc>
          <w:tcPr>
            <w:tcW w:w="8008" w:type="dxa"/>
            <w:shd w:val="clear" w:color="auto" w:fill="auto"/>
            <w:tcMar>
              <w:top w:w="30" w:type="dxa"/>
              <w:left w:w="30" w:type="dxa"/>
              <w:bottom w:w="30" w:type="dxa"/>
              <w:right w:w="30" w:type="dxa"/>
            </w:tcMar>
            <w:vAlign w:val="center"/>
            <w:hideMark/>
          </w:tcPr>
          <w:p w14:paraId="2D5CB303" w14:textId="77777777" w:rsidR="00423667"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Soo-</w:t>
            </w:r>
            <w:proofErr w:type="spellStart"/>
            <w:r w:rsidRPr="0086139A">
              <w:rPr>
                <w:rFonts w:eastAsia="Times New Roman" w:cstheme="minorHAnsi"/>
              </w:rPr>
              <w:t>chul</w:t>
            </w:r>
            <w:proofErr w:type="spellEnd"/>
            <w:r w:rsidRPr="0086139A">
              <w:rPr>
                <w:rFonts w:eastAsia="Times New Roman" w:cstheme="minorHAnsi"/>
              </w:rPr>
              <w:t xml:space="preserve"> Kim 'You the young' </w:t>
            </w:r>
          </w:p>
          <w:p w14:paraId="584C5760" w14:textId="77777777" w:rsidR="00423667"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Song Gol Mae (Duck Hawk) 'You I happened to meet' </w:t>
            </w:r>
          </w:p>
          <w:p w14:paraId="03C0DD30"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 xml:space="preserve">Sun </w:t>
            </w:r>
            <w:proofErr w:type="spellStart"/>
            <w:r w:rsidRPr="0086139A">
              <w:rPr>
                <w:rFonts w:eastAsia="Times New Roman" w:cstheme="minorHAnsi"/>
              </w:rPr>
              <w:t>Hee</w:t>
            </w:r>
            <w:proofErr w:type="spellEnd"/>
            <w:r w:rsidRPr="0086139A">
              <w:rPr>
                <w:rFonts w:eastAsia="Times New Roman" w:cstheme="minorHAnsi"/>
              </w:rPr>
              <w:t xml:space="preserve"> Lee 'Dear J'</w:t>
            </w:r>
          </w:p>
        </w:tc>
      </w:tr>
      <w:tr w:rsidR="003829F6" w:rsidRPr="00A36964" w14:paraId="37EA9465" w14:textId="77777777" w:rsidTr="00F938F5">
        <w:tc>
          <w:tcPr>
            <w:tcW w:w="0" w:type="auto"/>
            <w:vMerge/>
            <w:shd w:val="clear" w:color="auto" w:fill="auto"/>
            <w:vAlign w:val="center"/>
            <w:hideMark/>
          </w:tcPr>
          <w:p w14:paraId="1E1D3894"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621048F9"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2/8</w:t>
            </w:r>
          </w:p>
        </w:tc>
        <w:tc>
          <w:tcPr>
            <w:tcW w:w="8008" w:type="dxa"/>
            <w:shd w:val="clear" w:color="auto" w:fill="auto"/>
            <w:tcMar>
              <w:top w:w="30" w:type="dxa"/>
              <w:left w:w="30" w:type="dxa"/>
              <w:bottom w:w="30" w:type="dxa"/>
              <w:right w:w="30" w:type="dxa"/>
            </w:tcMar>
            <w:vAlign w:val="center"/>
            <w:hideMark/>
          </w:tcPr>
          <w:p w14:paraId="25CC760A" w14:textId="77777777" w:rsidR="00423667"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Deulgukhwa</w:t>
            </w:r>
            <w:proofErr w:type="spellEnd"/>
            <w:r w:rsidRPr="0086139A">
              <w:rPr>
                <w:rFonts w:eastAsia="Times New Roman" w:cstheme="minorHAnsi"/>
              </w:rPr>
              <w:t xml:space="preserve"> (Chrysanthemum) 'Only those are my world' </w:t>
            </w:r>
          </w:p>
          <w:p w14:paraId="2FD92198"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Hyun-</w:t>
            </w:r>
            <w:proofErr w:type="spellStart"/>
            <w:r w:rsidRPr="0086139A">
              <w:rPr>
                <w:rFonts w:eastAsia="Times New Roman" w:cstheme="minorHAnsi"/>
              </w:rPr>
              <w:t>sik</w:t>
            </w:r>
            <w:proofErr w:type="spellEnd"/>
            <w:r w:rsidRPr="0086139A">
              <w:rPr>
                <w:rFonts w:eastAsia="Times New Roman" w:cstheme="minorHAnsi"/>
              </w:rPr>
              <w:t xml:space="preserve"> Kim 'Like Rain, Like Music'</w:t>
            </w:r>
          </w:p>
        </w:tc>
      </w:tr>
      <w:tr w:rsidR="003829F6" w:rsidRPr="00A36964" w14:paraId="2F4D95F6" w14:textId="77777777" w:rsidTr="00F938F5">
        <w:tc>
          <w:tcPr>
            <w:tcW w:w="530" w:type="dxa"/>
            <w:vMerge w:val="restart"/>
            <w:shd w:val="clear" w:color="auto" w:fill="auto"/>
            <w:tcMar>
              <w:top w:w="30" w:type="dxa"/>
              <w:left w:w="30" w:type="dxa"/>
              <w:bottom w:w="30" w:type="dxa"/>
              <w:right w:w="30" w:type="dxa"/>
            </w:tcMar>
            <w:vAlign w:val="center"/>
            <w:hideMark/>
          </w:tcPr>
          <w:p w14:paraId="3D4BA7CE"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6</w:t>
            </w:r>
          </w:p>
        </w:tc>
        <w:tc>
          <w:tcPr>
            <w:tcW w:w="742" w:type="dxa"/>
            <w:shd w:val="clear" w:color="auto" w:fill="auto"/>
            <w:tcMar>
              <w:top w:w="30" w:type="dxa"/>
              <w:left w:w="30" w:type="dxa"/>
              <w:bottom w:w="30" w:type="dxa"/>
              <w:right w:w="30" w:type="dxa"/>
            </w:tcMar>
            <w:vAlign w:val="center"/>
            <w:hideMark/>
          </w:tcPr>
          <w:p w14:paraId="1A715DC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2/11</w:t>
            </w:r>
          </w:p>
        </w:tc>
        <w:tc>
          <w:tcPr>
            <w:tcW w:w="8008" w:type="dxa"/>
            <w:shd w:val="clear" w:color="auto" w:fill="auto"/>
            <w:tcMar>
              <w:top w:w="30" w:type="dxa"/>
              <w:left w:w="30" w:type="dxa"/>
              <w:bottom w:w="30" w:type="dxa"/>
              <w:right w:w="30" w:type="dxa"/>
            </w:tcMar>
            <w:vAlign w:val="center"/>
            <w:hideMark/>
          </w:tcPr>
          <w:p w14:paraId="0A269FBD" w14:textId="77777777" w:rsidR="00423667" w:rsidRPr="0086139A" w:rsidRDefault="003829F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SsaW</w:t>
            </w:r>
            <w:proofErr w:type="spellEnd"/>
            <w:r w:rsidRPr="0086139A">
              <w:rPr>
                <w:rFonts w:eastAsia="Times New Roman" w:cstheme="minorHAnsi"/>
              </w:rPr>
              <w:t xml:space="preserve"> 'Somebody's Dream' </w:t>
            </w:r>
          </w:p>
          <w:p w14:paraId="06CADB59"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 xml:space="preserve">Jae-ha </w:t>
            </w:r>
            <w:proofErr w:type="spellStart"/>
            <w:r w:rsidRPr="0086139A">
              <w:rPr>
                <w:rFonts w:eastAsia="Times New Roman" w:cstheme="minorHAnsi"/>
              </w:rPr>
              <w:t>Yoo</w:t>
            </w:r>
            <w:proofErr w:type="spellEnd"/>
            <w:r w:rsidRPr="0086139A">
              <w:rPr>
                <w:rFonts w:eastAsia="Times New Roman" w:cstheme="minorHAnsi"/>
              </w:rPr>
              <w:t xml:space="preserve"> 'Because I love (you)'</w:t>
            </w:r>
          </w:p>
        </w:tc>
      </w:tr>
      <w:tr w:rsidR="003829F6" w:rsidRPr="00A36964" w14:paraId="50F441F0" w14:textId="77777777" w:rsidTr="00F938F5">
        <w:tc>
          <w:tcPr>
            <w:tcW w:w="0" w:type="auto"/>
            <w:vMerge/>
            <w:shd w:val="clear" w:color="auto" w:fill="auto"/>
            <w:vAlign w:val="center"/>
            <w:hideMark/>
          </w:tcPr>
          <w:p w14:paraId="4E7ED3C9"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728FA28E"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2/13</w:t>
            </w:r>
          </w:p>
        </w:tc>
        <w:tc>
          <w:tcPr>
            <w:tcW w:w="8008" w:type="dxa"/>
            <w:shd w:val="clear" w:color="auto" w:fill="auto"/>
            <w:tcMar>
              <w:top w:w="30" w:type="dxa"/>
              <w:left w:w="30" w:type="dxa"/>
              <w:bottom w:w="30" w:type="dxa"/>
              <w:right w:w="30" w:type="dxa"/>
            </w:tcMar>
            <w:vAlign w:val="center"/>
            <w:hideMark/>
          </w:tcPr>
          <w:p w14:paraId="0B5C07F1" w14:textId="77777777" w:rsidR="00423667" w:rsidRPr="0086139A" w:rsidRDefault="003864A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Sinawe</w:t>
            </w:r>
            <w:proofErr w:type="spellEnd"/>
            <w:r w:rsidRPr="0086139A">
              <w:rPr>
                <w:rFonts w:eastAsia="Times New Roman" w:cstheme="minorHAnsi"/>
              </w:rPr>
              <w:t xml:space="preserve"> ‘Turn Up the Radio’ </w:t>
            </w:r>
          </w:p>
          <w:p w14:paraId="64A960D2" w14:textId="77777777" w:rsidR="003829F6" w:rsidRPr="0086139A" w:rsidRDefault="003864A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Times New Roman" w:cstheme="minorHAnsi"/>
              </w:rPr>
              <w:t>Boohwal</w:t>
            </w:r>
            <w:proofErr w:type="spellEnd"/>
            <w:r w:rsidRPr="0086139A">
              <w:rPr>
                <w:rFonts w:eastAsia="Times New Roman" w:cstheme="minorHAnsi"/>
              </w:rPr>
              <w:t xml:space="preserve"> ‘The Story of Rain and You’</w:t>
            </w:r>
          </w:p>
        </w:tc>
      </w:tr>
      <w:tr w:rsidR="003829F6" w:rsidRPr="00A36964" w14:paraId="43F5BED1" w14:textId="77777777" w:rsidTr="00F938F5">
        <w:tc>
          <w:tcPr>
            <w:tcW w:w="0" w:type="auto"/>
            <w:vMerge/>
            <w:shd w:val="clear" w:color="auto" w:fill="auto"/>
            <w:vAlign w:val="center"/>
            <w:hideMark/>
          </w:tcPr>
          <w:p w14:paraId="4592725F"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1E3A8CB7"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2/15</w:t>
            </w:r>
          </w:p>
        </w:tc>
        <w:tc>
          <w:tcPr>
            <w:tcW w:w="8008" w:type="dxa"/>
            <w:shd w:val="clear" w:color="auto" w:fill="auto"/>
            <w:tcMar>
              <w:top w:w="30" w:type="dxa"/>
              <w:left w:w="30" w:type="dxa"/>
              <w:bottom w:w="30" w:type="dxa"/>
              <w:right w:w="30" w:type="dxa"/>
            </w:tcMar>
            <w:vAlign w:val="center"/>
            <w:hideMark/>
          </w:tcPr>
          <w:p w14:paraId="47351907" w14:textId="77777777" w:rsidR="00423667" w:rsidRPr="0086139A" w:rsidRDefault="003864A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Muhangwedo</w:t>
            </w:r>
            <w:proofErr w:type="spellEnd"/>
            <w:r w:rsidRPr="0086139A">
              <w:rPr>
                <w:rFonts w:eastAsia="Times New Roman" w:cstheme="minorHAnsi"/>
              </w:rPr>
              <w:t xml:space="preserve"> ‘To You’ </w:t>
            </w:r>
          </w:p>
          <w:p w14:paraId="5B0E057F" w14:textId="77777777" w:rsidR="003829F6" w:rsidRPr="0086139A" w:rsidRDefault="003864A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N.EX.T ‘For the Forbidden Couples’</w:t>
            </w:r>
          </w:p>
        </w:tc>
      </w:tr>
      <w:tr w:rsidR="003829F6" w:rsidRPr="00A36964" w14:paraId="5A72EF19" w14:textId="77777777" w:rsidTr="00F938F5">
        <w:tc>
          <w:tcPr>
            <w:tcW w:w="530" w:type="dxa"/>
            <w:vMerge w:val="restart"/>
            <w:shd w:val="clear" w:color="auto" w:fill="auto"/>
            <w:tcMar>
              <w:top w:w="30" w:type="dxa"/>
              <w:left w:w="30" w:type="dxa"/>
              <w:bottom w:w="30" w:type="dxa"/>
              <w:right w:w="30" w:type="dxa"/>
            </w:tcMar>
            <w:vAlign w:val="center"/>
            <w:hideMark/>
          </w:tcPr>
          <w:p w14:paraId="45A61E0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7</w:t>
            </w:r>
          </w:p>
        </w:tc>
        <w:tc>
          <w:tcPr>
            <w:tcW w:w="742" w:type="dxa"/>
            <w:shd w:val="clear" w:color="auto" w:fill="auto"/>
            <w:tcMar>
              <w:top w:w="30" w:type="dxa"/>
              <w:left w:w="30" w:type="dxa"/>
              <w:bottom w:w="30" w:type="dxa"/>
              <w:right w:w="30" w:type="dxa"/>
            </w:tcMar>
            <w:vAlign w:val="center"/>
            <w:hideMark/>
          </w:tcPr>
          <w:p w14:paraId="10DBFFE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2/18</w:t>
            </w:r>
          </w:p>
        </w:tc>
        <w:tc>
          <w:tcPr>
            <w:tcW w:w="8008" w:type="dxa"/>
            <w:shd w:val="clear" w:color="auto" w:fill="auto"/>
            <w:tcMar>
              <w:top w:w="30" w:type="dxa"/>
              <w:left w:w="30" w:type="dxa"/>
              <w:bottom w:w="30" w:type="dxa"/>
              <w:right w:w="30" w:type="dxa"/>
            </w:tcMar>
            <w:vAlign w:val="center"/>
            <w:hideMark/>
          </w:tcPr>
          <w:p w14:paraId="62F48A85" w14:textId="77777777" w:rsidR="003829F6" w:rsidRPr="0086139A" w:rsidRDefault="003864A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Moon-</w:t>
            </w:r>
            <w:proofErr w:type="spellStart"/>
            <w:r w:rsidRPr="0086139A">
              <w:rPr>
                <w:rFonts w:eastAsia="Times New Roman" w:cstheme="minorHAnsi"/>
              </w:rPr>
              <w:t>sae</w:t>
            </w:r>
            <w:proofErr w:type="spellEnd"/>
            <w:r w:rsidRPr="0086139A">
              <w:rPr>
                <w:rFonts w:eastAsia="Times New Roman" w:cstheme="minorHAnsi"/>
              </w:rPr>
              <w:t xml:space="preserve"> Lee ‘Sunset Glow,’ ‘When Love Passes’</w:t>
            </w:r>
          </w:p>
        </w:tc>
      </w:tr>
      <w:tr w:rsidR="003829F6" w:rsidRPr="00A36964" w14:paraId="77415BDC" w14:textId="77777777" w:rsidTr="00F938F5">
        <w:tc>
          <w:tcPr>
            <w:tcW w:w="0" w:type="auto"/>
            <w:vMerge/>
            <w:shd w:val="clear" w:color="auto" w:fill="auto"/>
            <w:vAlign w:val="center"/>
            <w:hideMark/>
          </w:tcPr>
          <w:p w14:paraId="064B89AC"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1AED3B11"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2/20</w:t>
            </w:r>
          </w:p>
        </w:tc>
        <w:tc>
          <w:tcPr>
            <w:tcW w:w="8008" w:type="dxa"/>
            <w:shd w:val="clear" w:color="auto" w:fill="auto"/>
            <w:tcMar>
              <w:top w:w="30" w:type="dxa"/>
              <w:left w:w="30" w:type="dxa"/>
              <w:bottom w:w="30" w:type="dxa"/>
              <w:right w:w="30" w:type="dxa"/>
            </w:tcMar>
            <w:vAlign w:val="center"/>
            <w:hideMark/>
          </w:tcPr>
          <w:p w14:paraId="19FFBBC4" w14:textId="77777777" w:rsidR="00423667" w:rsidRPr="0086139A" w:rsidRDefault="003864A6"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Byeon</w:t>
            </w:r>
            <w:proofErr w:type="spellEnd"/>
            <w:r w:rsidRPr="0086139A">
              <w:rPr>
                <w:rFonts w:eastAsia="Times New Roman" w:cstheme="minorHAnsi"/>
              </w:rPr>
              <w:t xml:space="preserve">, </w:t>
            </w:r>
            <w:proofErr w:type="spellStart"/>
            <w:r w:rsidRPr="0086139A">
              <w:rPr>
                <w:rFonts w:eastAsia="Times New Roman" w:cstheme="minorHAnsi"/>
              </w:rPr>
              <w:t>Jin-seop</w:t>
            </w:r>
            <w:proofErr w:type="spellEnd"/>
            <w:r w:rsidRPr="0086139A">
              <w:rPr>
                <w:rFonts w:eastAsia="Times New Roman" w:cstheme="minorHAnsi"/>
              </w:rPr>
              <w:t xml:space="preserve"> ‘A wish list,’ </w:t>
            </w:r>
          </w:p>
          <w:p w14:paraId="02D317B6" w14:textId="77777777" w:rsidR="003829F6" w:rsidRPr="0086139A" w:rsidRDefault="003864A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 xml:space="preserve">Noh, Young-Shim ‘A man who remembers even unusual </w:t>
            </w:r>
            <w:r w:rsidRPr="0086139A">
              <w:rPr>
                <w:rFonts w:eastAsia="Times New Roman" w:cstheme="minorHAnsi"/>
                <w:lang w:eastAsia="ko-KR"/>
              </w:rPr>
              <w:t>things’</w:t>
            </w:r>
          </w:p>
        </w:tc>
      </w:tr>
      <w:tr w:rsidR="003829F6" w:rsidRPr="00A36964" w14:paraId="0EA6E05B" w14:textId="77777777" w:rsidTr="00F938F5">
        <w:tc>
          <w:tcPr>
            <w:tcW w:w="0" w:type="auto"/>
            <w:vMerge/>
            <w:shd w:val="clear" w:color="auto" w:fill="auto"/>
            <w:vAlign w:val="center"/>
            <w:hideMark/>
          </w:tcPr>
          <w:p w14:paraId="216DF05A"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11AA669E"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2/22</w:t>
            </w:r>
          </w:p>
        </w:tc>
        <w:tc>
          <w:tcPr>
            <w:tcW w:w="8008" w:type="dxa"/>
            <w:shd w:val="clear" w:color="auto" w:fill="auto"/>
            <w:tcMar>
              <w:top w:w="30" w:type="dxa"/>
              <w:left w:w="30" w:type="dxa"/>
              <w:bottom w:w="30" w:type="dxa"/>
              <w:right w:w="30" w:type="dxa"/>
            </w:tcMar>
            <w:vAlign w:val="center"/>
            <w:hideMark/>
          </w:tcPr>
          <w:p w14:paraId="512F7E89" w14:textId="68E020E6" w:rsidR="00423667" w:rsidRPr="0086139A" w:rsidRDefault="00453061" w:rsidP="003006D4">
            <w:pPr>
              <w:adjustRightInd w:val="0"/>
              <w:snapToGrid w:val="0"/>
              <w:spacing w:before="180" w:after="180" w:line="240" w:lineRule="auto"/>
              <w:contextualSpacing/>
              <w:rPr>
                <w:rFonts w:eastAsia="Times New Roman" w:cstheme="minorHAnsi"/>
              </w:rPr>
            </w:pPr>
            <w:proofErr w:type="spellStart"/>
            <w:r w:rsidRPr="0086139A">
              <w:rPr>
                <w:rFonts w:eastAsia="Times New Roman" w:cstheme="minorHAnsi"/>
              </w:rPr>
              <w:t>San</w:t>
            </w:r>
            <w:r w:rsidR="0086139A">
              <w:rPr>
                <w:rFonts w:eastAsia="Times New Roman" w:cstheme="minorHAnsi"/>
              </w:rPr>
              <w:t>g</w:t>
            </w:r>
            <w:r w:rsidRPr="0086139A">
              <w:rPr>
                <w:rFonts w:eastAsia="Times New Roman" w:cstheme="minorHAnsi"/>
              </w:rPr>
              <w:t>eun</w:t>
            </w:r>
            <w:proofErr w:type="spellEnd"/>
            <w:r w:rsidRPr="0086139A">
              <w:rPr>
                <w:rFonts w:eastAsia="Times New Roman" w:cstheme="minorHAnsi"/>
              </w:rPr>
              <w:t xml:space="preserve"> Lee </w:t>
            </w:r>
            <w:r w:rsidR="00E92049" w:rsidRPr="0086139A">
              <w:rPr>
                <w:rFonts w:eastAsia="Times New Roman" w:cstheme="minorHAnsi"/>
              </w:rPr>
              <w:t xml:space="preserve">‘Dam Da Di’ </w:t>
            </w:r>
          </w:p>
          <w:p w14:paraId="26161E05" w14:textId="77777777" w:rsidR="003829F6" w:rsidRPr="0086139A" w:rsidRDefault="00453061"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Times New Roman" w:cstheme="minorHAnsi"/>
              </w:rPr>
              <w:t>Hyuncheol</w:t>
            </w:r>
            <w:proofErr w:type="spellEnd"/>
            <w:r w:rsidRPr="0086139A">
              <w:rPr>
                <w:rFonts w:eastAsia="Times New Roman" w:cstheme="minorHAnsi"/>
              </w:rPr>
              <w:t xml:space="preserve"> Kim </w:t>
            </w:r>
            <w:r w:rsidR="00E92049" w:rsidRPr="0086139A">
              <w:rPr>
                <w:rFonts w:eastAsia="Times New Roman" w:cstheme="minorHAnsi"/>
              </w:rPr>
              <w:t xml:space="preserve">‘A train for </w:t>
            </w:r>
            <w:proofErr w:type="spellStart"/>
            <w:r w:rsidR="00E92049" w:rsidRPr="0086139A">
              <w:rPr>
                <w:rFonts w:eastAsia="Times New Roman" w:cstheme="minorHAnsi"/>
              </w:rPr>
              <w:t>Chuncheon</w:t>
            </w:r>
            <w:proofErr w:type="spellEnd"/>
            <w:r w:rsidR="00E92049" w:rsidRPr="0086139A">
              <w:rPr>
                <w:rFonts w:eastAsia="Times New Roman" w:cstheme="minorHAnsi"/>
              </w:rPr>
              <w:t xml:space="preserve">’ </w:t>
            </w:r>
          </w:p>
          <w:p w14:paraId="398A6DE6" w14:textId="77777777" w:rsidR="003829F6" w:rsidRPr="0086139A" w:rsidRDefault="003829F6" w:rsidP="003006D4">
            <w:pPr>
              <w:adjustRightInd w:val="0"/>
              <w:snapToGrid w:val="0"/>
              <w:spacing w:before="180" w:after="180" w:line="240" w:lineRule="auto"/>
              <w:contextualSpacing/>
              <w:rPr>
                <w:rFonts w:eastAsia="Times New Roman" w:cstheme="minorHAnsi"/>
              </w:rPr>
            </w:pPr>
          </w:p>
        </w:tc>
      </w:tr>
      <w:tr w:rsidR="003829F6" w:rsidRPr="00A36964" w14:paraId="3DD792B6" w14:textId="77777777" w:rsidTr="00F938F5">
        <w:tc>
          <w:tcPr>
            <w:tcW w:w="530" w:type="dxa"/>
            <w:vMerge w:val="restart"/>
            <w:shd w:val="clear" w:color="auto" w:fill="auto"/>
            <w:tcMar>
              <w:top w:w="30" w:type="dxa"/>
              <w:left w:w="30" w:type="dxa"/>
              <w:bottom w:w="30" w:type="dxa"/>
              <w:right w:w="30" w:type="dxa"/>
            </w:tcMar>
            <w:vAlign w:val="center"/>
            <w:hideMark/>
          </w:tcPr>
          <w:p w14:paraId="32F9C7B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8</w:t>
            </w:r>
          </w:p>
        </w:tc>
        <w:tc>
          <w:tcPr>
            <w:tcW w:w="742" w:type="dxa"/>
            <w:shd w:val="clear" w:color="auto" w:fill="auto"/>
            <w:tcMar>
              <w:top w:w="30" w:type="dxa"/>
              <w:left w:w="30" w:type="dxa"/>
              <w:bottom w:w="30" w:type="dxa"/>
              <w:right w:w="30" w:type="dxa"/>
            </w:tcMar>
            <w:vAlign w:val="center"/>
            <w:hideMark/>
          </w:tcPr>
          <w:p w14:paraId="336EB9D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2/25</w:t>
            </w:r>
          </w:p>
        </w:tc>
        <w:tc>
          <w:tcPr>
            <w:tcW w:w="8008" w:type="dxa"/>
            <w:shd w:val="clear" w:color="auto" w:fill="auto"/>
            <w:tcMar>
              <w:top w:w="30" w:type="dxa"/>
              <w:left w:w="30" w:type="dxa"/>
              <w:bottom w:w="30" w:type="dxa"/>
              <w:right w:w="30" w:type="dxa"/>
            </w:tcMar>
            <w:vAlign w:val="center"/>
            <w:hideMark/>
          </w:tcPr>
          <w:p w14:paraId="39DBBC67" w14:textId="1E48C5FC" w:rsidR="003829F6" w:rsidRPr="0086139A" w:rsidRDefault="00E92049"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Four Seasons, ‘Pine Tree Pine Tree Green Pine Tree,’ ‘The Dried-up leaves revive,’</w:t>
            </w:r>
            <w:r w:rsidR="0086139A">
              <w:rPr>
                <w:rFonts w:eastAsia="Times New Roman" w:cstheme="minorHAnsi"/>
              </w:rPr>
              <w:t xml:space="preserve"> </w:t>
            </w:r>
            <w:r w:rsidRPr="0086139A">
              <w:rPr>
                <w:rFonts w:eastAsia="Times New Roman" w:cstheme="minorHAnsi"/>
              </w:rPr>
              <w:t>‘In the Wi</w:t>
            </w:r>
            <w:r w:rsidR="0086139A">
              <w:rPr>
                <w:rFonts w:eastAsia="Times New Roman" w:cstheme="minorHAnsi"/>
              </w:rPr>
              <w:t>l</w:t>
            </w:r>
            <w:r w:rsidRPr="0086139A">
              <w:rPr>
                <w:rFonts w:eastAsia="Times New Roman" w:cstheme="minorHAnsi"/>
              </w:rPr>
              <w:t>derness’</w:t>
            </w:r>
          </w:p>
        </w:tc>
      </w:tr>
      <w:tr w:rsidR="003829F6" w:rsidRPr="00A36964" w14:paraId="72461D08" w14:textId="77777777" w:rsidTr="00F938F5">
        <w:tc>
          <w:tcPr>
            <w:tcW w:w="0" w:type="auto"/>
            <w:vMerge/>
            <w:shd w:val="clear" w:color="auto" w:fill="auto"/>
            <w:vAlign w:val="center"/>
            <w:hideMark/>
          </w:tcPr>
          <w:p w14:paraId="12241B0C"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0E2E676A"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2/27</w:t>
            </w:r>
          </w:p>
        </w:tc>
        <w:tc>
          <w:tcPr>
            <w:tcW w:w="8008" w:type="dxa"/>
            <w:shd w:val="clear" w:color="auto" w:fill="auto"/>
            <w:tcMar>
              <w:top w:w="30" w:type="dxa"/>
              <w:left w:w="30" w:type="dxa"/>
              <w:bottom w:w="30" w:type="dxa"/>
              <w:right w:w="30" w:type="dxa"/>
            </w:tcMar>
            <w:vAlign w:val="center"/>
            <w:hideMark/>
          </w:tcPr>
          <w:p w14:paraId="25420EFF" w14:textId="77777777" w:rsidR="003829F6" w:rsidRPr="0086139A" w:rsidRDefault="00453061"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rPr>
              <w:t xml:space="preserve">015B </w:t>
            </w:r>
            <w:r w:rsidR="00E92049" w:rsidRPr="0086139A">
              <w:rPr>
                <w:rFonts w:eastAsia="Times New Roman" w:cstheme="minorHAnsi"/>
              </w:rPr>
              <w:t>‘Love of a New Generation,’ ‘Very Long-Term Couples’</w:t>
            </w:r>
            <w:r w:rsidR="003829F6" w:rsidRPr="0086139A">
              <w:rPr>
                <w:rFonts w:eastAsia="Times New Roman" w:cstheme="minorHAnsi"/>
                <w:lang w:eastAsia="ko-KR"/>
              </w:rPr>
              <w:t> </w:t>
            </w:r>
          </w:p>
        </w:tc>
      </w:tr>
      <w:tr w:rsidR="003829F6" w:rsidRPr="00A36964" w14:paraId="2B263DBD" w14:textId="77777777" w:rsidTr="00F938F5">
        <w:tc>
          <w:tcPr>
            <w:tcW w:w="0" w:type="auto"/>
            <w:vMerge/>
            <w:shd w:val="clear" w:color="auto" w:fill="auto"/>
            <w:vAlign w:val="center"/>
            <w:hideMark/>
          </w:tcPr>
          <w:p w14:paraId="06D4B84B"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29AEB671"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3/1</w:t>
            </w:r>
          </w:p>
        </w:tc>
        <w:tc>
          <w:tcPr>
            <w:tcW w:w="8008" w:type="dxa"/>
            <w:shd w:val="clear" w:color="auto" w:fill="auto"/>
            <w:tcMar>
              <w:top w:w="30" w:type="dxa"/>
              <w:left w:w="30" w:type="dxa"/>
              <w:bottom w:w="30" w:type="dxa"/>
              <w:right w:w="30" w:type="dxa"/>
            </w:tcMar>
            <w:vAlign w:val="center"/>
            <w:hideMark/>
          </w:tcPr>
          <w:p w14:paraId="2E99D270" w14:textId="77777777" w:rsidR="00423667" w:rsidRPr="0086139A" w:rsidRDefault="00E92049"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 xml:space="preserve">Lee </w:t>
            </w:r>
            <w:proofErr w:type="spellStart"/>
            <w:r w:rsidRPr="0086139A">
              <w:rPr>
                <w:rFonts w:eastAsia="Times New Roman" w:cstheme="minorHAnsi"/>
              </w:rPr>
              <w:t>Seungchul</w:t>
            </w:r>
            <w:proofErr w:type="spellEnd"/>
            <w:r w:rsidRPr="0086139A">
              <w:rPr>
                <w:rFonts w:eastAsia="Times New Roman" w:cstheme="minorHAnsi"/>
              </w:rPr>
              <w:t xml:space="preserve"> 'Don't say </w:t>
            </w:r>
            <w:proofErr w:type="spellStart"/>
            <w:r w:rsidRPr="0086139A">
              <w:rPr>
                <w:rFonts w:eastAsia="Times New Roman" w:cstheme="minorHAnsi"/>
              </w:rPr>
              <w:t>goodby</w:t>
            </w:r>
            <w:proofErr w:type="spellEnd"/>
            <w:r w:rsidRPr="0086139A">
              <w:rPr>
                <w:rFonts w:eastAsia="Times New Roman" w:cstheme="minorHAnsi"/>
              </w:rPr>
              <w:t xml:space="preserve">' </w:t>
            </w:r>
          </w:p>
          <w:p w14:paraId="5E2ACDCE" w14:textId="77777777" w:rsidR="003829F6" w:rsidRPr="0086139A" w:rsidRDefault="00E92049"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Sunflower 'With Love'</w:t>
            </w:r>
          </w:p>
        </w:tc>
      </w:tr>
      <w:tr w:rsidR="003829F6" w:rsidRPr="00A36964" w14:paraId="71A5E5E1" w14:textId="77777777" w:rsidTr="00F938F5">
        <w:tc>
          <w:tcPr>
            <w:tcW w:w="530" w:type="dxa"/>
            <w:vMerge w:val="restart"/>
            <w:shd w:val="clear" w:color="auto" w:fill="auto"/>
            <w:tcMar>
              <w:top w:w="30" w:type="dxa"/>
              <w:left w:w="30" w:type="dxa"/>
              <w:bottom w:w="30" w:type="dxa"/>
              <w:right w:w="30" w:type="dxa"/>
            </w:tcMar>
            <w:vAlign w:val="center"/>
            <w:hideMark/>
          </w:tcPr>
          <w:p w14:paraId="751B56B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lang w:eastAsia="ko-KR"/>
              </w:rPr>
              <w:t xml:space="preserve"> </w:t>
            </w:r>
            <w:r w:rsidRPr="00A36964">
              <w:rPr>
                <w:rFonts w:eastAsia="Times New Roman" w:cstheme="minorHAnsi"/>
              </w:rPr>
              <w:t>9</w:t>
            </w:r>
          </w:p>
        </w:tc>
        <w:tc>
          <w:tcPr>
            <w:tcW w:w="742" w:type="dxa"/>
            <w:shd w:val="clear" w:color="auto" w:fill="auto"/>
            <w:tcMar>
              <w:top w:w="30" w:type="dxa"/>
              <w:left w:w="30" w:type="dxa"/>
              <w:bottom w:w="30" w:type="dxa"/>
              <w:right w:w="30" w:type="dxa"/>
            </w:tcMar>
            <w:vAlign w:val="center"/>
            <w:hideMark/>
          </w:tcPr>
          <w:p w14:paraId="34D9DF1B"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3/4</w:t>
            </w:r>
          </w:p>
        </w:tc>
        <w:tc>
          <w:tcPr>
            <w:tcW w:w="8008" w:type="dxa"/>
            <w:shd w:val="clear" w:color="auto" w:fill="auto"/>
            <w:tcMar>
              <w:top w:w="30" w:type="dxa"/>
              <w:left w:w="30" w:type="dxa"/>
              <w:bottom w:w="30" w:type="dxa"/>
              <w:right w:w="30" w:type="dxa"/>
            </w:tcMar>
            <w:vAlign w:val="center"/>
            <w:hideMark/>
          </w:tcPr>
          <w:p w14:paraId="2550CCC7" w14:textId="77777777" w:rsidR="00423667" w:rsidRPr="0086139A" w:rsidRDefault="00E92049"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DotumChe" w:cstheme="minorHAnsi"/>
                <w:lang w:eastAsia="ko-KR"/>
              </w:rPr>
              <w:t>Jin</w:t>
            </w:r>
            <w:proofErr w:type="spellEnd"/>
            <w:r w:rsidRPr="0086139A">
              <w:rPr>
                <w:rFonts w:eastAsia="DotumChe" w:cstheme="minorHAnsi"/>
                <w:lang w:eastAsia="ko-KR"/>
              </w:rPr>
              <w:t>-a Tae ‘</w:t>
            </w:r>
            <w:proofErr w:type="spellStart"/>
            <w:r w:rsidRPr="0086139A">
              <w:rPr>
                <w:rFonts w:eastAsia="DotumChe" w:cstheme="minorHAnsi"/>
                <w:lang w:eastAsia="ko-KR"/>
              </w:rPr>
              <w:t>Okkyoungi</w:t>
            </w:r>
            <w:proofErr w:type="spellEnd"/>
            <w:r w:rsidRPr="0086139A">
              <w:rPr>
                <w:rFonts w:eastAsia="Times New Roman" w:cstheme="minorHAnsi"/>
                <w:lang w:eastAsia="ko-KR"/>
              </w:rPr>
              <w:t>’ </w:t>
            </w:r>
          </w:p>
          <w:p w14:paraId="27CCAA16" w14:textId="77777777" w:rsidR="003829F6" w:rsidRPr="0086139A" w:rsidRDefault="00E92049"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DotumChe" w:cstheme="minorHAnsi"/>
                <w:lang w:eastAsia="ko-KR"/>
              </w:rPr>
              <w:t>Suhee</w:t>
            </w:r>
            <w:proofErr w:type="spellEnd"/>
            <w:r w:rsidRPr="0086139A">
              <w:rPr>
                <w:rFonts w:eastAsia="DotumChe" w:cstheme="minorHAnsi"/>
                <w:lang w:eastAsia="ko-KR"/>
              </w:rPr>
              <w:t xml:space="preserve"> Kim ‘Affection’</w:t>
            </w:r>
            <w:r w:rsidR="003829F6" w:rsidRPr="0086139A">
              <w:rPr>
                <w:rFonts w:eastAsia="DotumChe" w:cstheme="minorHAnsi"/>
                <w:lang w:eastAsia="ko-KR"/>
              </w:rPr>
              <w:t xml:space="preserve"> </w:t>
            </w:r>
          </w:p>
        </w:tc>
      </w:tr>
      <w:tr w:rsidR="003829F6" w:rsidRPr="00A36964" w14:paraId="379CF55F" w14:textId="77777777" w:rsidTr="00F938F5">
        <w:tc>
          <w:tcPr>
            <w:tcW w:w="0" w:type="auto"/>
            <w:vMerge/>
            <w:shd w:val="clear" w:color="auto" w:fill="auto"/>
            <w:vAlign w:val="center"/>
            <w:hideMark/>
          </w:tcPr>
          <w:p w14:paraId="0470EB6B"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7B0412F4"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3/6</w:t>
            </w:r>
          </w:p>
        </w:tc>
        <w:tc>
          <w:tcPr>
            <w:tcW w:w="8008" w:type="dxa"/>
            <w:shd w:val="clear" w:color="auto" w:fill="auto"/>
            <w:tcMar>
              <w:top w:w="30" w:type="dxa"/>
              <w:left w:w="30" w:type="dxa"/>
              <w:bottom w:w="30" w:type="dxa"/>
              <w:right w:w="30" w:type="dxa"/>
            </w:tcMar>
            <w:vAlign w:val="center"/>
            <w:hideMark/>
          </w:tcPr>
          <w:p w14:paraId="6658057D" w14:textId="77777777" w:rsidR="003829F6" w:rsidRPr="0086139A" w:rsidRDefault="00E92049"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Wan-sun Kim ‘The clown smiles at us’ </w:t>
            </w:r>
          </w:p>
          <w:p w14:paraId="59D76726" w14:textId="77777777" w:rsidR="003829F6" w:rsidRPr="0086139A" w:rsidRDefault="00E92049" w:rsidP="003006D4">
            <w:pPr>
              <w:adjustRightInd w:val="0"/>
              <w:snapToGrid w:val="0"/>
              <w:spacing w:before="180" w:after="180" w:line="240" w:lineRule="auto"/>
              <w:contextualSpacing/>
              <w:rPr>
                <w:rFonts w:eastAsia="Times New Roman" w:cstheme="minorHAnsi"/>
                <w:lang w:eastAsia="ko-KR"/>
              </w:rPr>
            </w:pPr>
            <w:r w:rsidRPr="0086139A">
              <w:rPr>
                <w:rFonts w:eastAsia="DotumChe" w:cstheme="minorHAnsi"/>
                <w:lang w:eastAsia="ko-KR"/>
              </w:rPr>
              <w:t>Nam-</w:t>
            </w:r>
            <w:proofErr w:type="spellStart"/>
            <w:r w:rsidRPr="0086139A">
              <w:rPr>
                <w:rFonts w:eastAsia="DotumChe" w:cstheme="minorHAnsi"/>
                <w:lang w:eastAsia="ko-KR"/>
              </w:rPr>
              <w:t>jung</w:t>
            </w:r>
            <w:proofErr w:type="spellEnd"/>
            <w:r w:rsidRPr="0086139A">
              <w:rPr>
                <w:rFonts w:eastAsia="DotumChe" w:cstheme="minorHAnsi"/>
                <w:lang w:eastAsia="ko-KR"/>
              </w:rPr>
              <w:t xml:space="preserve"> Park ‘Missing you’ </w:t>
            </w:r>
          </w:p>
        </w:tc>
      </w:tr>
      <w:tr w:rsidR="003829F6" w:rsidRPr="00A36964" w14:paraId="59290659" w14:textId="77777777" w:rsidTr="00F938F5">
        <w:tc>
          <w:tcPr>
            <w:tcW w:w="0" w:type="auto"/>
            <w:vMerge/>
            <w:shd w:val="clear" w:color="auto" w:fill="auto"/>
            <w:vAlign w:val="center"/>
            <w:hideMark/>
          </w:tcPr>
          <w:p w14:paraId="1B7E0BD0"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4D97FD48"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3/8</w:t>
            </w:r>
          </w:p>
        </w:tc>
        <w:tc>
          <w:tcPr>
            <w:tcW w:w="8008" w:type="dxa"/>
            <w:shd w:val="clear" w:color="auto" w:fill="auto"/>
            <w:tcMar>
              <w:top w:w="30" w:type="dxa"/>
              <w:left w:w="30" w:type="dxa"/>
              <w:bottom w:w="30" w:type="dxa"/>
              <w:right w:w="30" w:type="dxa"/>
            </w:tcMar>
            <w:vAlign w:val="center"/>
            <w:hideMark/>
          </w:tcPr>
          <w:p w14:paraId="5ADCA160" w14:textId="77777777" w:rsidR="009F7097" w:rsidRPr="0086139A" w:rsidRDefault="009F7097" w:rsidP="003006D4">
            <w:pPr>
              <w:adjustRightInd w:val="0"/>
              <w:snapToGrid w:val="0"/>
              <w:spacing w:before="180" w:after="180" w:line="240" w:lineRule="auto"/>
              <w:contextualSpacing/>
              <w:rPr>
                <w:rFonts w:eastAsia="Times New Roman" w:cstheme="minorHAnsi"/>
              </w:rPr>
            </w:pPr>
            <w:r w:rsidRPr="0086139A">
              <w:rPr>
                <w:rFonts w:eastAsia="Times New Roman" w:cstheme="minorHAnsi"/>
              </w:rPr>
              <w:t>Background: 1990’s in Korea</w:t>
            </w:r>
          </w:p>
          <w:p w14:paraId="5D27C121"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DotumChe" w:cstheme="minorHAnsi"/>
                <w:lang w:eastAsia="ko-KR"/>
              </w:rPr>
              <w:t>Seunghoon</w:t>
            </w:r>
            <w:proofErr w:type="spellEnd"/>
            <w:r w:rsidRPr="0086139A">
              <w:rPr>
                <w:rFonts w:eastAsia="DotumChe" w:cstheme="minorHAnsi"/>
                <w:lang w:eastAsia="ko-KR"/>
              </w:rPr>
              <w:t xml:space="preserve"> Shin ‘You reflected in the smile,</w:t>
            </w:r>
            <w:r w:rsidR="00423667" w:rsidRPr="0086139A">
              <w:rPr>
                <w:rFonts w:eastAsia="DotumChe" w:cstheme="minorHAnsi"/>
                <w:lang w:eastAsia="ko-KR"/>
              </w:rPr>
              <w:t xml:space="preserve">’ </w:t>
            </w:r>
            <w:r w:rsidRPr="0086139A">
              <w:rPr>
                <w:rFonts w:eastAsia="DotumChe" w:cstheme="minorHAnsi"/>
                <w:lang w:eastAsia="ko-KR"/>
              </w:rPr>
              <w:t>’Invisible Love’</w:t>
            </w:r>
          </w:p>
        </w:tc>
      </w:tr>
      <w:tr w:rsidR="003829F6" w:rsidRPr="00A36964" w14:paraId="78732728" w14:textId="77777777" w:rsidTr="00F938F5">
        <w:tc>
          <w:tcPr>
            <w:tcW w:w="530" w:type="dxa"/>
            <w:vMerge w:val="restart"/>
            <w:shd w:val="clear" w:color="auto" w:fill="auto"/>
            <w:tcMar>
              <w:top w:w="30" w:type="dxa"/>
              <w:left w:w="30" w:type="dxa"/>
              <w:bottom w:w="30" w:type="dxa"/>
              <w:right w:w="30" w:type="dxa"/>
            </w:tcMar>
            <w:vAlign w:val="center"/>
            <w:hideMark/>
          </w:tcPr>
          <w:p w14:paraId="15E56BBC" w14:textId="77777777" w:rsidR="003829F6" w:rsidRPr="00A36964" w:rsidRDefault="00894A75"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w:t>
            </w:r>
            <w:r w:rsidR="003829F6" w:rsidRPr="00A36964">
              <w:rPr>
                <w:rFonts w:eastAsia="Times New Roman" w:cstheme="minorHAnsi"/>
              </w:rPr>
              <w:t>10</w:t>
            </w:r>
          </w:p>
        </w:tc>
        <w:tc>
          <w:tcPr>
            <w:tcW w:w="742" w:type="dxa"/>
            <w:shd w:val="clear" w:color="auto" w:fill="auto"/>
            <w:tcMar>
              <w:top w:w="30" w:type="dxa"/>
              <w:left w:w="30" w:type="dxa"/>
              <w:bottom w:w="30" w:type="dxa"/>
              <w:right w:w="30" w:type="dxa"/>
            </w:tcMar>
            <w:vAlign w:val="center"/>
            <w:hideMark/>
          </w:tcPr>
          <w:p w14:paraId="1D62D840"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3/11</w:t>
            </w:r>
          </w:p>
        </w:tc>
        <w:tc>
          <w:tcPr>
            <w:tcW w:w="8008" w:type="dxa"/>
            <w:shd w:val="clear" w:color="auto" w:fill="auto"/>
            <w:tcMar>
              <w:top w:w="30" w:type="dxa"/>
              <w:left w:w="30" w:type="dxa"/>
              <w:bottom w:w="30" w:type="dxa"/>
              <w:right w:w="30" w:type="dxa"/>
            </w:tcMar>
            <w:vAlign w:val="center"/>
            <w:hideMark/>
          </w:tcPr>
          <w:p w14:paraId="740ED7A1"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DotumChe" w:cstheme="minorHAnsi"/>
                <w:lang w:eastAsia="ko-KR"/>
              </w:rPr>
              <w:t>Taeji</w:t>
            </w:r>
            <w:proofErr w:type="spellEnd"/>
            <w:r w:rsidRPr="0086139A">
              <w:rPr>
                <w:rFonts w:eastAsia="DotumChe" w:cstheme="minorHAnsi"/>
                <w:lang w:eastAsia="ko-KR"/>
              </w:rPr>
              <w:t xml:space="preserve"> Boys ‘I know,’ ‘</w:t>
            </w:r>
            <w:proofErr w:type="spellStart"/>
            <w:r w:rsidRPr="0086139A">
              <w:rPr>
                <w:rFonts w:eastAsia="DotumChe" w:cstheme="minorHAnsi"/>
                <w:lang w:eastAsia="ko-KR"/>
              </w:rPr>
              <w:t>Hayeoga</w:t>
            </w:r>
            <w:proofErr w:type="spellEnd"/>
            <w:r w:rsidRPr="0086139A">
              <w:rPr>
                <w:rFonts w:eastAsia="DotumChe" w:cstheme="minorHAnsi"/>
                <w:lang w:eastAsia="ko-KR"/>
              </w:rPr>
              <w:t>,’ ‘Class Idea</w:t>
            </w:r>
            <w:r w:rsidR="00423667" w:rsidRPr="0086139A">
              <w:rPr>
                <w:rFonts w:eastAsia="DotumChe" w:cstheme="minorHAnsi"/>
                <w:lang w:eastAsia="ko-KR"/>
              </w:rPr>
              <w:t>’</w:t>
            </w:r>
            <w:r w:rsidRPr="0086139A">
              <w:rPr>
                <w:rFonts w:eastAsia="DotumChe" w:cstheme="minorHAnsi"/>
                <w:lang w:eastAsia="ko-KR"/>
              </w:rPr>
              <w:t xml:space="preserve"> </w:t>
            </w:r>
          </w:p>
        </w:tc>
      </w:tr>
      <w:tr w:rsidR="003829F6" w:rsidRPr="00A36964" w14:paraId="22ECD695" w14:textId="77777777" w:rsidTr="00F938F5">
        <w:tc>
          <w:tcPr>
            <w:tcW w:w="0" w:type="auto"/>
            <w:vMerge/>
            <w:shd w:val="clear" w:color="auto" w:fill="auto"/>
            <w:vAlign w:val="center"/>
            <w:hideMark/>
          </w:tcPr>
          <w:p w14:paraId="74B22A7B"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7214A1B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3/13</w:t>
            </w:r>
          </w:p>
        </w:tc>
        <w:tc>
          <w:tcPr>
            <w:tcW w:w="8008" w:type="dxa"/>
            <w:shd w:val="clear" w:color="auto" w:fill="auto"/>
            <w:tcMar>
              <w:top w:w="30" w:type="dxa"/>
              <w:left w:w="30" w:type="dxa"/>
              <w:bottom w:w="30" w:type="dxa"/>
              <w:right w:w="30" w:type="dxa"/>
            </w:tcMar>
            <w:vAlign w:val="center"/>
            <w:hideMark/>
          </w:tcPr>
          <w:p w14:paraId="1C8E2057" w14:textId="77777777" w:rsidR="00423667"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The Classic ‘Magic Castle’ </w:t>
            </w:r>
          </w:p>
          <w:p w14:paraId="137B5824" w14:textId="77777777" w:rsidR="0084003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DotumChe" w:cstheme="minorHAnsi"/>
                <w:lang w:eastAsia="ko-KR"/>
              </w:rPr>
              <w:t xml:space="preserve">Exhibition ‘Etude of Memories’ </w:t>
            </w:r>
          </w:p>
          <w:p w14:paraId="7DF108D5"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p>
        </w:tc>
      </w:tr>
      <w:tr w:rsidR="003829F6" w:rsidRPr="00A36964" w14:paraId="756B615A" w14:textId="77777777" w:rsidTr="00F938F5">
        <w:tc>
          <w:tcPr>
            <w:tcW w:w="0" w:type="auto"/>
            <w:vMerge/>
            <w:shd w:val="clear" w:color="auto" w:fill="auto"/>
            <w:vAlign w:val="center"/>
            <w:hideMark/>
          </w:tcPr>
          <w:p w14:paraId="72F0C7B3"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1A2A195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3/15</w:t>
            </w:r>
          </w:p>
        </w:tc>
        <w:tc>
          <w:tcPr>
            <w:tcW w:w="8008" w:type="dxa"/>
            <w:shd w:val="clear" w:color="auto" w:fill="auto"/>
            <w:tcMar>
              <w:top w:w="30" w:type="dxa"/>
              <w:left w:w="30" w:type="dxa"/>
              <w:bottom w:w="30" w:type="dxa"/>
              <w:right w:w="30" w:type="dxa"/>
            </w:tcMar>
            <w:vAlign w:val="center"/>
            <w:hideMark/>
          </w:tcPr>
          <w:p w14:paraId="5C1BB7A9" w14:textId="77777777" w:rsidR="0084003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Gun Mo Kim ‘Excuses,’ ‘Wrongful Meeting’ </w:t>
            </w:r>
          </w:p>
          <w:p w14:paraId="2E61B50C"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DotumChe" w:cstheme="minorHAnsi"/>
                <w:lang w:eastAsia="ko-KR"/>
              </w:rPr>
              <w:t>Solid ‘Holding onto the end of the night’</w:t>
            </w:r>
            <w:r w:rsidR="003829F6" w:rsidRPr="0086139A">
              <w:rPr>
                <w:rFonts w:eastAsia="DotumChe" w:cstheme="minorHAnsi"/>
                <w:lang w:eastAsia="ko-KR"/>
              </w:rPr>
              <w:t xml:space="preserve"> </w:t>
            </w:r>
          </w:p>
        </w:tc>
      </w:tr>
      <w:tr w:rsidR="003829F6" w:rsidRPr="00A36964" w14:paraId="7667758D" w14:textId="77777777" w:rsidTr="00F938F5">
        <w:tc>
          <w:tcPr>
            <w:tcW w:w="530" w:type="dxa"/>
            <w:vMerge w:val="restart"/>
            <w:shd w:val="clear" w:color="auto" w:fill="auto"/>
            <w:tcMar>
              <w:top w:w="30" w:type="dxa"/>
              <w:left w:w="30" w:type="dxa"/>
              <w:bottom w:w="30" w:type="dxa"/>
              <w:right w:w="30" w:type="dxa"/>
            </w:tcMar>
            <w:vAlign w:val="center"/>
            <w:hideMark/>
          </w:tcPr>
          <w:p w14:paraId="3382AB4A"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lang w:eastAsia="ko-KR"/>
              </w:rPr>
              <w:t> </w:t>
            </w:r>
            <w:r w:rsidRPr="00A36964">
              <w:rPr>
                <w:rFonts w:eastAsia="Times New Roman" w:cstheme="minorHAnsi"/>
              </w:rPr>
              <w:t>11</w:t>
            </w:r>
          </w:p>
        </w:tc>
        <w:tc>
          <w:tcPr>
            <w:tcW w:w="742" w:type="dxa"/>
            <w:shd w:val="clear" w:color="auto" w:fill="auto"/>
            <w:tcMar>
              <w:top w:w="30" w:type="dxa"/>
              <w:left w:w="30" w:type="dxa"/>
              <w:bottom w:w="30" w:type="dxa"/>
              <w:right w:w="30" w:type="dxa"/>
            </w:tcMar>
            <w:vAlign w:val="center"/>
            <w:hideMark/>
          </w:tcPr>
          <w:p w14:paraId="36F1F77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3/18</w:t>
            </w:r>
          </w:p>
        </w:tc>
        <w:tc>
          <w:tcPr>
            <w:tcW w:w="8008" w:type="dxa"/>
            <w:vMerge w:val="restart"/>
            <w:shd w:val="clear" w:color="auto" w:fill="auto"/>
            <w:tcMar>
              <w:top w:w="30" w:type="dxa"/>
              <w:left w:w="30" w:type="dxa"/>
              <w:bottom w:w="30" w:type="dxa"/>
              <w:right w:w="30" w:type="dxa"/>
            </w:tcMar>
            <w:vAlign w:val="center"/>
            <w:hideMark/>
          </w:tcPr>
          <w:p w14:paraId="7BAEA7C7" w14:textId="77777777" w:rsidR="003829F6" w:rsidRPr="0086139A" w:rsidRDefault="003829F6" w:rsidP="003006D4">
            <w:pPr>
              <w:adjustRightInd w:val="0"/>
              <w:snapToGrid w:val="0"/>
              <w:spacing w:before="180" w:after="180" w:line="240" w:lineRule="auto"/>
              <w:contextualSpacing/>
              <w:jc w:val="center"/>
              <w:rPr>
                <w:rFonts w:eastAsia="Times New Roman" w:cstheme="minorHAnsi"/>
              </w:rPr>
            </w:pPr>
            <w:r w:rsidRPr="0086139A">
              <w:rPr>
                <w:rFonts w:eastAsia="Times New Roman" w:cstheme="minorHAnsi"/>
                <w:b/>
                <w:bCs/>
              </w:rPr>
              <w:t>Spring Break</w:t>
            </w:r>
          </w:p>
        </w:tc>
      </w:tr>
      <w:tr w:rsidR="003829F6" w:rsidRPr="00A36964" w14:paraId="78AC493B" w14:textId="77777777" w:rsidTr="00F938F5">
        <w:tc>
          <w:tcPr>
            <w:tcW w:w="0" w:type="auto"/>
            <w:vMerge/>
            <w:shd w:val="clear" w:color="auto" w:fill="auto"/>
            <w:vAlign w:val="center"/>
            <w:hideMark/>
          </w:tcPr>
          <w:p w14:paraId="7A159097"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2858E020"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3/20</w:t>
            </w:r>
          </w:p>
        </w:tc>
        <w:tc>
          <w:tcPr>
            <w:tcW w:w="8008" w:type="dxa"/>
            <w:vMerge/>
            <w:shd w:val="clear" w:color="auto" w:fill="auto"/>
            <w:vAlign w:val="center"/>
            <w:hideMark/>
          </w:tcPr>
          <w:p w14:paraId="749AFB6C" w14:textId="77777777" w:rsidR="003829F6" w:rsidRPr="0086139A" w:rsidRDefault="003829F6" w:rsidP="003006D4">
            <w:pPr>
              <w:adjustRightInd w:val="0"/>
              <w:snapToGrid w:val="0"/>
              <w:spacing w:after="0" w:line="240" w:lineRule="auto"/>
              <w:contextualSpacing/>
              <w:rPr>
                <w:rFonts w:eastAsia="Times New Roman" w:cstheme="minorHAnsi"/>
              </w:rPr>
            </w:pPr>
          </w:p>
        </w:tc>
      </w:tr>
      <w:tr w:rsidR="003829F6" w:rsidRPr="00A36964" w14:paraId="1F84CC9A" w14:textId="77777777" w:rsidTr="00F938F5">
        <w:tc>
          <w:tcPr>
            <w:tcW w:w="0" w:type="auto"/>
            <w:vMerge/>
            <w:shd w:val="clear" w:color="auto" w:fill="auto"/>
            <w:vAlign w:val="center"/>
            <w:hideMark/>
          </w:tcPr>
          <w:p w14:paraId="048244F6"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149C53D5"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3/22</w:t>
            </w:r>
          </w:p>
        </w:tc>
        <w:tc>
          <w:tcPr>
            <w:tcW w:w="8008" w:type="dxa"/>
            <w:vMerge/>
            <w:shd w:val="clear" w:color="auto" w:fill="auto"/>
            <w:vAlign w:val="center"/>
            <w:hideMark/>
          </w:tcPr>
          <w:p w14:paraId="4C48CA46" w14:textId="77777777" w:rsidR="003829F6" w:rsidRPr="0086139A" w:rsidRDefault="003829F6" w:rsidP="003006D4">
            <w:pPr>
              <w:adjustRightInd w:val="0"/>
              <w:snapToGrid w:val="0"/>
              <w:spacing w:after="0" w:line="240" w:lineRule="auto"/>
              <w:contextualSpacing/>
              <w:rPr>
                <w:rFonts w:eastAsia="Times New Roman" w:cstheme="minorHAnsi"/>
              </w:rPr>
            </w:pPr>
          </w:p>
        </w:tc>
      </w:tr>
      <w:tr w:rsidR="003829F6" w:rsidRPr="00A36964" w14:paraId="5E13D7D5" w14:textId="77777777" w:rsidTr="00F938F5">
        <w:tc>
          <w:tcPr>
            <w:tcW w:w="530" w:type="dxa"/>
            <w:vMerge w:val="restart"/>
            <w:shd w:val="clear" w:color="auto" w:fill="auto"/>
            <w:tcMar>
              <w:top w:w="30" w:type="dxa"/>
              <w:left w:w="30" w:type="dxa"/>
              <w:bottom w:w="30" w:type="dxa"/>
              <w:right w:w="30" w:type="dxa"/>
            </w:tcMar>
            <w:vAlign w:val="center"/>
            <w:hideMark/>
          </w:tcPr>
          <w:p w14:paraId="44A9FC5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12</w:t>
            </w:r>
          </w:p>
        </w:tc>
        <w:tc>
          <w:tcPr>
            <w:tcW w:w="742" w:type="dxa"/>
            <w:shd w:val="clear" w:color="auto" w:fill="auto"/>
            <w:tcMar>
              <w:top w:w="30" w:type="dxa"/>
              <w:left w:w="30" w:type="dxa"/>
              <w:bottom w:w="30" w:type="dxa"/>
              <w:right w:w="30" w:type="dxa"/>
            </w:tcMar>
            <w:vAlign w:val="center"/>
            <w:hideMark/>
          </w:tcPr>
          <w:p w14:paraId="4843ACD7"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3/25</w:t>
            </w:r>
          </w:p>
        </w:tc>
        <w:tc>
          <w:tcPr>
            <w:tcW w:w="8008" w:type="dxa"/>
            <w:shd w:val="clear" w:color="auto" w:fill="auto"/>
            <w:tcMar>
              <w:top w:w="30" w:type="dxa"/>
              <w:left w:w="30" w:type="dxa"/>
              <w:bottom w:w="30" w:type="dxa"/>
              <w:right w:w="30" w:type="dxa"/>
            </w:tcMar>
            <w:vAlign w:val="center"/>
            <w:hideMark/>
          </w:tcPr>
          <w:p w14:paraId="674A9642"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Seung Hwan Lee ‘For Thousand Days’ </w:t>
            </w:r>
          </w:p>
          <w:p w14:paraId="3373603B" w14:textId="77777777" w:rsidR="003829F6" w:rsidRPr="0086139A" w:rsidRDefault="00840036" w:rsidP="003006D4">
            <w:pPr>
              <w:adjustRightInd w:val="0"/>
              <w:snapToGrid w:val="0"/>
              <w:spacing w:before="180" w:after="180" w:line="240" w:lineRule="auto"/>
              <w:contextualSpacing/>
              <w:rPr>
                <w:rFonts w:eastAsia="DotumChe" w:cstheme="minorHAnsi"/>
                <w:lang w:eastAsia="ko-KR"/>
              </w:rPr>
            </w:pPr>
            <w:r w:rsidRPr="0086139A">
              <w:rPr>
                <w:rFonts w:eastAsia="DotumChe" w:cstheme="minorHAnsi"/>
                <w:lang w:eastAsia="ko-KR"/>
              </w:rPr>
              <w:lastRenderedPageBreak/>
              <w:t xml:space="preserve">Sora Lee ‘I’m happy’ </w:t>
            </w:r>
          </w:p>
          <w:p w14:paraId="6C3F93BE"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p>
        </w:tc>
      </w:tr>
      <w:tr w:rsidR="003829F6" w:rsidRPr="00A36964" w14:paraId="09BCB48D" w14:textId="77777777" w:rsidTr="00F938F5">
        <w:tc>
          <w:tcPr>
            <w:tcW w:w="0" w:type="auto"/>
            <w:vMerge/>
            <w:shd w:val="clear" w:color="auto" w:fill="auto"/>
            <w:vAlign w:val="center"/>
            <w:hideMark/>
          </w:tcPr>
          <w:p w14:paraId="3A4BF14D"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0E74F888"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3/27</w:t>
            </w:r>
          </w:p>
        </w:tc>
        <w:tc>
          <w:tcPr>
            <w:tcW w:w="8008" w:type="dxa"/>
            <w:shd w:val="clear" w:color="auto" w:fill="auto"/>
            <w:tcMar>
              <w:top w:w="30" w:type="dxa"/>
              <w:left w:w="30" w:type="dxa"/>
              <w:bottom w:w="30" w:type="dxa"/>
              <w:right w:w="30" w:type="dxa"/>
            </w:tcMar>
            <w:vAlign w:val="center"/>
            <w:hideMark/>
          </w:tcPr>
          <w:p w14:paraId="386F3FEA"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Times New Roman" w:cstheme="minorHAnsi"/>
                <w:lang w:eastAsia="ko-KR"/>
              </w:rPr>
              <w:t>Baek</w:t>
            </w:r>
            <w:proofErr w:type="spellEnd"/>
            <w:r w:rsidRPr="0086139A">
              <w:rPr>
                <w:rFonts w:eastAsia="Times New Roman" w:cstheme="minorHAnsi"/>
                <w:lang w:eastAsia="ko-KR"/>
              </w:rPr>
              <w:t xml:space="preserve">-Ho Choe, ‘On Romance’ </w:t>
            </w:r>
          </w:p>
          <w:p w14:paraId="1EF3CAED"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DotumChe" w:cstheme="minorHAnsi"/>
                <w:lang w:eastAsia="ko-KR"/>
              </w:rPr>
              <w:t xml:space="preserve">Crying Nut ‘Speed Up, Losers’ </w:t>
            </w:r>
          </w:p>
        </w:tc>
      </w:tr>
      <w:tr w:rsidR="003829F6" w:rsidRPr="00A36964" w14:paraId="66762C7C" w14:textId="77777777" w:rsidTr="00F938F5">
        <w:tc>
          <w:tcPr>
            <w:tcW w:w="0" w:type="auto"/>
            <w:vMerge/>
            <w:shd w:val="clear" w:color="auto" w:fill="auto"/>
            <w:vAlign w:val="center"/>
            <w:hideMark/>
          </w:tcPr>
          <w:p w14:paraId="27673F85"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3EFC90EE"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3/29</w:t>
            </w:r>
          </w:p>
        </w:tc>
        <w:tc>
          <w:tcPr>
            <w:tcW w:w="8008" w:type="dxa"/>
            <w:shd w:val="clear" w:color="auto" w:fill="auto"/>
            <w:tcMar>
              <w:top w:w="30" w:type="dxa"/>
              <w:left w:w="30" w:type="dxa"/>
              <w:bottom w:w="30" w:type="dxa"/>
              <w:right w:w="30" w:type="dxa"/>
            </w:tcMar>
            <w:vAlign w:val="center"/>
            <w:hideMark/>
          </w:tcPr>
          <w:p w14:paraId="7A50DC77" w14:textId="77777777" w:rsidR="00423667" w:rsidRPr="0086139A" w:rsidRDefault="00840036" w:rsidP="003006D4">
            <w:pPr>
              <w:adjustRightInd w:val="0"/>
              <w:snapToGrid w:val="0"/>
              <w:spacing w:before="180" w:after="180" w:line="240" w:lineRule="auto"/>
              <w:contextualSpacing/>
              <w:rPr>
                <w:rFonts w:eastAsia="Times New Roman" w:cstheme="minorHAnsi"/>
                <w:lang w:eastAsia="ko-KR"/>
              </w:rPr>
            </w:pPr>
            <w:proofErr w:type="spellStart"/>
            <w:r w:rsidRPr="0086139A">
              <w:rPr>
                <w:rFonts w:eastAsia="Times New Roman" w:cstheme="minorHAnsi"/>
                <w:lang w:eastAsia="ko-KR"/>
              </w:rPr>
              <w:t>Clon</w:t>
            </w:r>
            <w:proofErr w:type="spellEnd"/>
            <w:r w:rsidRPr="0086139A">
              <w:rPr>
                <w:rFonts w:eastAsia="Times New Roman" w:cstheme="minorHAnsi"/>
                <w:lang w:eastAsia="ko-KR"/>
              </w:rPr>
              <w:t xml:space="preserve"> ‘Kung </w:t>
            </w:r>
            <w:proofErr w:type="spellStart"/>
            <w:r w:rsidRPr="0086139A">
              <w:rPr>
                <w:rFonts w:eastAsia="Times New Roman" w:cstheme="minorHAnsi"/>
                <w:lang w:eastAsia="ko-KR"/>
              </w:rPr>
              <w:t>Ddari</w:t>
            </w:r>
            <w:proofErr w:type="spellEnd"/>
            <w:r w:rsidRPr="0086139A">
              <w:rPr>
                <w:rFonts w:eastAsia="Times New Roman" w:cstheme="minorHAnsi"/>
                <w:lang w:eastAsia="ko-KR"/>
              </w:rPr>
              <w:t xml:space="preserve"> Sha Bah Rah</w:t>
            </w:r>
          </w:p>
          <w:p w14:paraId="0B26B18D" w14:textId="77777777" w:rsidR="003829F6" w:rsidRPr="0086139A" w:rsidRDefault="003829F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H.O.T </w:t>
            </w:r>
            <w:r w:rsidR="00840036" w:rsidRPr="0086139A">
              <w:rPr>
                <w:rFonts w:eastAsia="Times New Roman" w:cstheme="minorHAnsi"/>
                <w:lang w:eastAsia="ko-KR"/>
              </w:rPr>
              <w:t xml:space="preserve">‘Candy’ </w:t>
            </w:r>
          </w:p>
        </w:tc>
      </w:tr>
      <w:tr w:rsidR="003829F6" w:rsidRPr="00A36964" w14:paraId="0DA83E40" w14:textId="77777777" w:rsidTr="00F938F5">
        <w:tc>
          <w:tcPr>
            <w:tcW w:w="530" w:type="dxa"/>
            <w:vMerge w:val="restart"/>
            <w:shd w:val="clear" w:color="auto" w:fill="auto"/>
            <w:tcMar>
              <w:top w:w="30" w:type="dxa"/>
              <w:left w:w="30" w:type="dxa"/>
              <w:bottom w:w="30" w:type="dxa"/>
              <w:right w:w="30" w:type="dxa"/>
            </w:tcMar>
            <w:vAlign w:val="center"/>
            <w:hideMark/>
          </w:tcPr>
          <w:p w14:paraId="5E958F13"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13</w:t>
            </w:r>
          </w:p>
        </w:tc>
        <w:tc>
          <w:tcPr>
            <w:tcW w:w="742" w:type="dxa"/>
            <w:shd w:val="clear" w:color="auto" w:fill="auto"/>
            <w:tcMar>
              <w:top w:w="30" w:type="dxa"/>
              <w:left w:w="30" w:type="dxa"/>
              <w:bottom w:w="30" w:type="dxa"/>
              <w:right w:w="30" w:type="dxa"/>
            </w:tcMar>
            <w:vAlign w:val="center"/>
            <w:hideMark/>
          </w:tcPr>
          <w:p w14:paraId="2A9EB9A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w:t>
            </w:r>
          </w:p>
        </w:tc>
        <w:tc>
          <w:tcPr>
            <w:tcW w:w="8008" w:type="dxa"/>
            <w:shd w:val="clear" w:color="auto" w:fill="auto"/>
            <w:tcMar>
              <w:top w:w="30" w:type="dxa"/>
              <w:left w:w="30" w:type="dxa"/>
              <w:bottom w:w="30" w:type="dxa"/>
              <w:right w:w="30" w:type="dxa"/>
            </w:tcMar>
            <w:vAlign w:val="center"/>
            <w:hideMark/>
          </w:tcPr>
          <w:p w14:paraId="2645D94C" w14:textId="77777777" w:rsidR="00423667"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Times New Roman" w:cstheme="minorHAnsi"/>
                <w:lang w:eastAsia="ko-KR"/>
              </w:rPr>
              <w:t xml:space="preserve">Panic ‘Snail’ </w:t>
            </w:r>
          </w:p>
          <w:p w14:paraId="60ADFBF8" w14:textId="77777777" w:rsidR="003829F6" w:rsidRPr="0086139A" w:rsidRDefault="00840036" w:rsidP="003006D4">
            <w:pPr>
              <w:adjustRightInd w:val="0"/>
              <w:snapToGrid w:val="0"/>
              <w:spacing w:before="180" w:after="180" w:line="240" w:lineRule="auto"/>
              <w:contextualSpacing/>
              <w:rPr>
                <w:rFonts w:eastAsia="Times New Roman" w:cstheme="minorHAnsi"/>
                <w:lang w:eastAsia="ko-KR"/>
              </w:rPr>
            </w:pPr>
            <w:r w:rsidRPr="0086139A">
              <w:rPr>
                <w:rFonts w:eastAsia="DotumChe" w:cstheme="minorHAnsi"/>
                <w:lang w:eastAsia="ko-KR"/>
              </w:rPr>
              <w:t xml:space="preserve">Carnival ‘Goose’s Dream’ </w:t>
            </w:r>
          </w:p>
        </w:tc>
      </w:tr>
      <w:tr w:rsidR="003829F6" w:rsidRPr="00A36964" w14:paraId="1963159D" w14:textId="77777777" w:rsidTr="00F938F5">
        <w:tc>
          <w:tcPr>
            <w:tcW w:w="0" w:type="auto"/>
            <w:vMerge/>
            <w:shd w:val="clear" w:color="auto" w:fill="auto"/>
            <w:vAlign w:val="center"/>
            <w:hideMark/>
          </w:tcPr>
          <w:p w14:paraId="0A68D8F9" w14:textId="77777777" w:rsidR="003829F6" w:rsidRPr="00A36964" w:rsidRDefault="003829F6" w:rsidP="003006D4">
            <w:pPr>
              <w:adjustRightInd w:val="0"/>
              <w:snapToGrid w:val="0"/>
              <w:spacing w:after="0" w:line="240" w:lineRule="auto"/>
              <w:contextualSpacing/>
              <w:rPr>
                <w:rFonts w:eastAsia="Times New Roman" w:cstheme="minorHAnsi"/>
                <w:lang w:eastAsia="ko-KR"/>
              </w:rPr>
            </w:pPr>
          </w:p>
        </w:tc>
        <w:tc>
          <w:tcPr>
            <w:tcW w:w="742" w:type="dxa"/>
            <w:shd w:val="clear" w:color="auto" w:fill="auto"/>
            <w:tcMar>
              <w:top w:w="30" w:type="dxa"/>
              <w:left w:w="30" w:type="dxa"/>
              <w:bottom w:w="30" w:type="dxa"/>
              <w:right w:w="30" w:type="dxa"/>
            </w:tcMar>
            <w:vAlign w:val="center"/>
            <w:hideMark/>
          </w:tcPr>
          <w:p w14:paraId="73587303"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4/3</w:t>
            </w:r>
          </w:p>
        </w:tc>
        <w:tc>
          <w:tcPr>
            <w:tcW w:w="8008" w:type="dxa"/>
            <w:shd w:val="clear" w:color="auto" w:fill="auto"/>
            <w:tcMar>
              <w:top w:w="30" w:type="dxa"/>
              <w:left w:w="30" w:type="dxa"/>
              <w:bottom w:w="30" w:type="dxa"/>
              <w:right w:w="30" w:type="dxa"/>
            </w:tcMar>
            <w:vAlign w:val="center"/>
            <w:hideMark/>
          </w:tcPr>
          <w:p w14:paraId="35EA21A9" w14:textId="77777777" w:rsidR="003829F6" w:rsidRPr="0086139A" w:rsidRDefault="003829F6" w:rsidP="003006D4">
            <w:pPr>
              <w:adjustRightInd w:val="0"/>
              <w:snapToGrid w:val="0"/>
              <w:spacing w:before="180" w:after="180" w:line="240" w:lineRule="auto"/>
              <w:contextualSpacing/>
              <w:rPr>
                <w:rFonts w:eastAsia="Times New Roman" w:cstheme="minorHAnsi"/>
              </w:rPr>
            </w:pPr>
            <w:r w:rsidRPr="0086139A">
              <w:rPr>
                <w:rFonts w:eastAsia="Times New Roman" w:cstheme="minorHAnsi"/>
                <w:b/>
                <w:bCs/>
              </w:rPr>
              <w:t> </w:t>
            </w:r>
            <w:r w:rsidR="00B61059" w:rsidRPr="0086139A">
              <w:rPr>
                <w:rFonts w:eastAsia="Times New Roman" w:cstheme="minorHAnsi"/>
              </w:rPr>
              <w:t>Brown Eyes ‘Already One Year’</w:t>
            </w:r>
          </w:p>
          <w:p w14:paraId="234140E3" w14:textId="795AF4EA" w:rsidR="00B61059" w:rsidRPr="0086139A" w:rsidRDefault="0086139A" w:rsidP="003006D4">
            <w:pPr>
              <w:adjustRightInd w:val="0"/>
              <w:snapToGrid w:val="0"/>
              <w:spacing w:before="180" w:after="180" w:line="240" w:lineRule="auto"/>
              <w:contextualSpacing/>
              <w:rPr>
                <w:rFonts w:eastAsia="Times New Roman" w:cstheme="minorHAnsi"/>
              </w:rPr>
            </w:pPr>
            <w:r>
              <w:rPr>
                <w:rFonts w:eastAsia="Times New Roman" w:cstheme="minorHAnsi"/>
              </w:rPr>
              <w:t xml:space="preserve"> </w:t>
            </w:r>
            <w:proofErr w:type="spellStart"/>
            <w:r w:rsidR="00B61059" w:rsidRPr="0086139A">
              <w:rPr>
                <w:rFonts w:eastAsia="Times New Roman" w:cstheme="minorHAnsi"/>
              </w:rPr>
              <w:t>Jaewook</w:t>
            </w:r>
            <w:proofErr w:type="spellEnd"/>
            <w:r w:rsidR="00B61059" w:rsidRPr="0086139A">
              <w:rPr>
                <w:rFonts w:eastAsia="Times New Roman" w:cstheme="minorHAnsi"/>
              </w:rPr>
              <w:t xml:space="preserve"> Jung ‘Goodbye’</w:t>
            </w:r>
          </w:p>
        </w:tc>
      </w:tr>
      <w:tr w:rsidR="003829F6" w:rsidRPr="00A36964" w14:paraId="7B4FD792" w14:textId="77777777" w:rsidTr="00F938F5">
        <w:tc>
          <w:tcPr>
            <w:tcW w:w="0" w:type="auto"/>
            <w:vMerge/>
            <w:shd w:val="clear" w:color="auto" w:fill="auto"/>
            <w:vAlign w:val="center"/>
            <w:hideMark/>
          </w:tcPr>
          <w:p w14:paraId="0940F703"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1C50F2C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4/5</w:t>
            </w:r>
          </w:p>
        </w:tc>
        <w:tc>
          <w:tcPr>
            <w:tcW w:w="8008" w:type="dxa"/>
            <w:shd w:val="clear" w:color="auto" w:fill="auto"/>
            <w:tcMar>
              <w:top w:w="30" w:type="dxa"/>
              <w:left w:w="30" w:type="dxa"/>
              <w:bottom w:w="30" w:type="dxa"/>
              <w:right w:w="30" w:type="dxa"/>
            </w:tcMar>
            <w:vAlign w:val="center"/>
            <w:hideMark/>
          </w:tcPr>
          <w:p w14:paraId="3C9BA605" w14:textId="1729BD99" w:rsidR="00B61059" w:rsidRPr="0086139A" w:rsidRDefault="003829F6"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Fonts w:eastAsia="Times New Roman" w:cstheme="minorHAnsi"/>
                <w:b/>
                <w:bCs/>
              </w:rPr>
              <w:t> </w:t>
            </w:r>
            <w:r w:rsidR="00B61059" w:rsidRPr="0086139A">
              <w:rPr>
                <w:rStyle w:val="Strong"/>
                <w:rFonts w:cstheme="minorHAnsi"/>
                <w:b w:val="0"/>
                <w:bCs w:val="0"/>
                <w:color w:val="2D3B45"/>
                <w:shd w:val="clear" w:color="auto" w:fill="FFFFFF"/>
              </w:rPr>
              <w:t>Girls Generation</w:t>
            </w:r>
            <w:r w:rsidR="0086139A">
              <w:rPr>
                <w:rStyle w:val="Strong"/>
                <w:rFonts w:cstheme="minorHAnsi"/>
                <w:b w:val="0"/>
                <w:bCs w:val="0"/>
                <w:color w:val="2D3B45"/>
                <w:shd w:val="clear" w:color="auto" w:fill="FFFFFF"/>
              </w:rPr>
              <w:t xml:space="preserve"> ‘</w:t>
            </w:r>
            <w:r w:rsidR="00B61059" w:rsidRPr="0086139A">
              <w:rPr>
                <w:rStyle w:val="Strong"/>
                <w:rFonts w:cstheme="minorHAnsi"/>
                <w:b w:val="0"/>
                <w:bCs w:val="0"/>
                <w:color w:val="2D3B45"/>
                <w:shd w:val="clear" w:color="auto" w:fill="FFFFFF"/>
              </w:rPr>
              <w:t>Gee</w:t>
            </w:r>
            <w:r w:rsidR="0086139A">
              <w:rPr>
                <w:rStyle w:val="Strong"/>
                <w:rFonts w:cstheme="minorHAnsi"/>
                <w:b w:val="0"/>
                <w:bCs w:val="0"/>
                <w:color w:val="2D3B45"/>
                <w:shd w:val="clear" w:color="auto" w:fill="FFFFFF"/>
              </w:rPr>
              <w:t>’</w:t>
            </w:r>
            <w:r w:rsidR="00B61059" w:rsidRPr="0086139A">
              <w:rPr>
                <w:rStyle w:val="Strong"/>
                <w:rFonts w:cstheme="minorHAnsi"/>
                <w:b w:val="0"/>
                <w:bCs w:val="0"/>
                <w:color w:val="2D3B45"/>
                <w:shd w:val="clear" w:color="auto" w:fill="FFFFFF"/>
              </w:rPr>
              <w:t xml:space="preserve"> </w:t>
            </w:r>
          </w:p>
          <w:p w14:paraId="687F6B9A" w14:textId="1FD1A32B" w:rsidR="003829F6" w:rsidRPr="0086139A" w:rsidRDefault="00B61059" w:rsidP="003006D4">
            <w:pPr>
              <w:adjustRightInd w:val="0"/>
              <w:snapToGrid w:val="0"/>
              <w:spacing w:before="180" w:after="180" w:line="240" w:lineRule="auto"/>
              <w:contextualSpacing/>
              <w:rPr>
                <w:rFonts w:eastAsia="Times New Roman" w:cstheme="minorHAnsi"/>
              </w:rPr>
            </w:pPr>
            <w:r w:rsidRPr="0086139A">
              <w:rPr>
                <w:rStyle w:val="Strong"/>
                <w:rFonts w:cstheme="minorHAnsi"/>
                <w:b w:val="0"/>
                <w:bCs w:val="0"/>
                <w:color w:val="2D3B45"/>
                <w:shd w:val="clear" w:color="auto" w:fill="FFFFFF"/>
              </w:rPr>
              <w:t xml:space="preserve"> Big Bang</w:t>
            </w:r>
            <w:r w:rsidR="0086139A">
              <w:rPr>
                <w:rStyle w:val="Strong"/>
                <w:rFonts w:cstheme="minorHAnsi"/>
                <w:b w:val="0"/>
                <w:bCs w:val="0"/>
                <w:color w:val="2D3B45"/>
                <w:shd w:val="clear" w:color="auto" w:fill="FFFFFF"/>
              </w:rPr>
              <w:t xml:space="preserve"> ‘</w:t>
            </w:r>
            <w:r w:rsidRPr="0086139A">
              <w:rPr>
                <w:rStyle w:val="Strong"/>
                <w:rFonts w:cstheme="minorHAnsi"/>
                <w:b w:val="0"/>
                <w:bCs w:val="0"/>
                <w:color w:val="2D3B45"/>
                <w:shd w:val="clear" w:color="auto" w:fill="FFFFFF"/>
              </w:rPr>
              <w:t>Flower Road</w:t>
            </w:r>
            <w:r w:rsidR="0086139A">
              <w:rPr>
                <w:rStyle w:val="Strong"/>
                <w:rFonts w:cstheme="minorHAnsi"/>
                <w:b w:val="0"/>
                <w:bCs w:val="0"/>
                <w:color w:val="2D3B45"/>
                <w:shd w:val="clear" w:color="auto" w:fill="FFFFFF"/>
              </w:rPr>
              <w:t>’</w:t>
            </w:r>
          </w:p>
        </w:tc>
      </w:tr>
      <w:tr w:rsidR="003829F6" w:rsidRPr="00A36964" w14:paraId="548556B6" w14:textId="77777777" w:rsidTr="00F938F5">
        <w:tc>
          <w:tcPr>
            <w:tcW w:w="530" w:type="dxa"/>
            <w:vMerge w:val="restart"/>
            <w:shd w:val="clear" w:color="auto" w:fill="auto"/>
            <w:tcMar>
              <w:top w:w="30" w:type="dxa"/>
              <w:left w:w="30" w:type="dxa"/>
              <w:bottom w:w="30" w:type="dxa"/>
              <w:right w:w="30" w:type="dxa"/>
            </w:tcMar>
            <w:vAlign w:val="center"/>
            <w:hideMark/>
          </w:tcPr>
          <w:p w14:paraId="410DFA1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14</w:t>
            </w:r>
          </w:p>
        </w:tc>
        <w:tc>
          <w:tcPr>
            <w:tcW w:w="742" w:type="dxa"/>
            <w:shd w:val="clear" w:color="auto" w:fill="auto"/>
            <w:tcMar>
              <w:top w:w="30" w:type="dxa"/>
              <w:left w:w="30" w:type="dxa"/>
              <w:bottom w:w="30" w:type="dxa"/>
              <w:right w:w="30" w:type="dxa"/>
            </w:tcMar>
            <w:vAlign w:val="center"/>
            <w:hideMark/>
          </w:tcPr>
          <w:p w14:paraId="503F4C18"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4/8</w:t>
            </w:r>
          </w:p>
        </w:tc>
        <w:tc>
          <w:tcPr>
            <w:tcW w:w="8008" w:type="dxa"/>
            <w:shd w:val="clear" w:color="auto" w:fill="auto"/>
            <w:tcMar>
              <w:top w:w="30" w:type="dxa"/>
              <w:left w:w="30" w:type="dxa"/>
              <w:bottom w:w="30" w:type="dxa"/>
              <w:right w:w="30" w:type="dxa"/>
            </w:tcMar>
            <w:vAlign w:val="center"/>
            <w:hideMark/>
          </w:tcPr>
          <w:p w14:paraId="650816D4" w14:textId="547216C6" w:rsidR="00B61059" w:rsidRPr="0086139A" w:rsidRDefault="003829F6" w:rsidP="003006D4">
            <w:pPr>
              <w:pStyle w:val="Heading3"/>
              <w:shd w:val="clear" w:color="auto" w:fill="FFFFFF"/>
              <w:adjustRightInd w:val="0"/>
              <w:snapToGrid w:val="0"/>
              <w:spacing w:before="90" w:after="90" w:line="240" w:lineRule="auto"/>
              <w:contextualSpacing/>
              <w:rPr>
                <w:rStyle w:val="Strong"/>
                <w:rFonts w:asciiTheme="minorHAnsi" w:hAnsiTheme="minorHAnsi" w:cstheme="minorHAnsi"/>
                <w:b w:val="0"/>
                <w:bCs w:val="0"/>
                <w:color w:val="2D3B45"/>
                <w:sz w:val="22"/>
                <w:szCs w:val="22"/>
              </w:rPr>
            </w:pPr>
            <w:r w:rsidRPr="0086139A">
              <w:rPr>
                <w:rFonts w:asciiTheme="minorHAnsi" w:eastAsia="Times New Roman" w:hAnsiTheme="minorHAnsi" w:cstheme="minorHAnsi"/>
                <w:sz w:val="22"/>
                <w:szCs w:val="22"/>
              </w:rPr>
              <w:t> </w:t>
            </w:r>
            <w:r w:rsidR="00B61059" w:rsidRPr="0086139A">
              <w:rPr>
                <w:rStyle w:val="Strong"/>
                <w:rFonts w:asciiTheme="minorHAnsi" w:hAnsiTheme="minorHAnsi" w:cstheme="minorHAnsi"/>
                <w:b w:val="0"/>
                <w:bCs w:val="0"/>
                <w:color w:val="2D3B45"/>
                <w:sz w:val="22"/>
                <w:szCs w:val="22"/>
              </w:rPr>
              <w:t xml:space="preserve">Busker </w:t>
            </w:r>
            <w:proofErr w:type="spellStart"/>
            <w:r w:rsidR="00B61059" w:rsidRPr="0086139A">
              <w:rPr>
                <w:rStyle w:val="Strong"/>
                <w:rFonts w:asciiTheme="minorHAnsi" w:hAnsiTheme="minorHAnsi" w:cstheme="minorHAnsi"/>
                <w:b w:val="0"/>
                <w:bCs w:val="0"/>
                <w:color w:val="2D3B45"/>
                <w:sz w:val="22"/>
                <w:szCs w:val="22"/>
              </w:rPr>
              <w:t>Busker</w:t>
            </w:r>
            <w:proofErr w:type="spellEnd"/>
            <w:r w:rsidR="00B61059" w:rsidRPr="0086139A">
              <w:rPr>
                <w:rStyle w:val="Strong"/>
                <w:rFonts w:asciiTheme="minorHAnsi" w:hAnsiTheme="minorHAnsi" w:cstheme="minorHAnsi"/>
                <w:b w:val="0"/>
                <w:bCs w:val="0"/>
                <w:color w:val="2D3B45"/>
                <w:sz w:val="22"/>
                <w:szCs w:val="22"/>
              </w:rPr>
              <w:t xml:space="preserve"> </w:t>
            </w:r>
            <w:r w:rsidR="0086139A">
              <w:rPr>
                <w:rStyle w:val="Strong"/>
                <w:rFonts w:asciiTheme="minorHAnsi" w:hAnsiTheme="minorHAnsi" w:cstheme="minorHAnsi"/>
                <w:b w:val="0"/>
                <w:bCs w:val="0"/>
                <w:color w:val="2D3B45"/>
                <w:sz w:val="22"/>
                <w:szCs w:val="22"/>
              </w:rPr>
              <w:t>‘</w:t>
            </w:r>
            <w:r w:rsidR="00B61059" w:rsidRPr="0086139A">
              <w:rPr>
                <w:rStyle w:val="Strong"/>
                <w:rFonts w:asciiTheme="minorHAnsi" w:hAnsiTheme="minorHAnsi" w:cstheme="minorHAnsi"/>
                <w:b w:val="0"/>
                <w:bCs w:val="0"/>
                <w:color w:val="2D3B45"/>
                <w:sz w:val="22"/>
                <w:szCs w:val="22"/>
              </w:rPr>
              <w:t>Cherry Blossom Ending</w:t>
            </w:r>
            <w:r w:rsidR="0086139A">
              <w:rPr>
                <w:rStyle w:val="Strong"/>
                <w:rFonts w:asciiTheme="minorHAnsi" w:hAnsiTheme="minorHAnsi" w:cstheme="minorHAnsi"/>
                <w:b w:val="0"/>
                <w:bCs w:val="0"/>
                <w:color w:val="2D3B45"/>
                <w:sz w:val="22"/>
                <w:szCs w:val="22"/>
              </w:rPr>
              <w:t>’</w:t>
            </w:r>
          </w:p>
          <w:p w14:paraId="40945778" w14:textId="4043D759" w:rsidR="00B61059" w:rsidRPr="0086139A" w:rsidRDefault="00B61059" w:rsidP="003006D4">
            <w:pPr>
              <w:pStyle w:val="Heading3"/>
              <w:shd w:val="clear" w:color="auto" w:fill="FFFFFF"/>
              <w:adjustRightInd w:val="0"/>
              <w:snapToGrid w:val="0"/>
              <w:spacing w:before="90" w:after="90" w:line="240" w:lineRule="auto"/>
              <w:contextualSpacing/>
              <w:rPr>
                <w:rFonts w:asciiTheme="minorHAnsi" w:hAnsiTheme="minorHAnsi" w:cstheme="minorHAnsi"/>
                <w:color w:val="2D3B45"/>
                <w:sz w:val="22"/>
                <w:szCs w:val="22"/>
              </w:rPr>
            </w:pPr>
            <w:r w:rsidRPr="0086139A">
              <w:rPr>
                <w:rStyle w:val="Strong"/>
                <w:rFonts w:asciiTheme="minorHAnsi" w:hAnsiTheme="minorHAnsi" w:cstheme="minorHAnsi"/>
                <w:b w:val="0"/>
                <w:bCs w:val="0"/>
                <w:color w:val="2D3B45"/>
                <w:sz w:val="22"/>
                <w:szCs w:val="22"/>
              </w:rPr>
              <w:t xml:space="preserve"> IU</w:t>
            </w:r>
            <w:r w:rsidR="0086139A">
              <w:rPr>
                <w:rStyle w:val="Strong"/>
                <w:rFonts w:asciiTheme="minorHAnsi" w:hAnsiTheme="minorHAnsi" w:cstheme="minorHAnsi"/>
                <w:b w:val="0"/>
                <w:bCs w:val="0"/>
                <w:color w:val="2D3B45"/>
                <w:sz w:val="22"/>
                <w:szCs w:val="22"/>
              </w:rPr>
              <w:t xml:space="preserve"> ‘</w:t>
            </w:r>
            <w:r w:rsidRPr="0086139A">
              <w:rPr>
                <w:rStyle w:val="Strong"/>
                <w:rFonts w:asciiTheme="minorHAnsi" w:hAnsiTheme="minorHAnsi" w:cstheme="minorHAnsi"/>
                <w:b w:val="0"/>
                <w:bCs w:val="0"/>
                <w:color w:val="2D3B45"/>
                <w:sz w:val="22"/>
                <w:szCs w:val="22"/>
              </w:rPr>
              <w:t>Good Day</w:t>
            </w:r>
            <w:r w:rsidR="0086139A">
              <w:rPr>
                <w:rStyle w:val="Strong"/>
                <w:rFonts w:asciiTheme="minorHAnsi" w:hAnsiTheme="minorHAnsi" w:cstheme="minorHAnsi"/>
                <w:b w:val="0"/>
                <w:bCs w:val="0"/>
                <w:color w:val="2D3B45"/>
                <w:sz w:val="22"/>
                <w:szCs w:val="22"/>
              </w:rPr>
              <w:t>’</w:t>
            </w:r>
          </w:p>
          <w:p w14:paraId="27572078" w14:textId="15EC60B3" w:rsidR="003829F6" w:rsidRPr="0086139A" w:rsidRDefault="003829F6" w:rsidP="003006D4">
            <w:pPr>
              <w:adjustRightInd w:val="0"/>
              <w:snapToGrid w:val="0"/>
              <w:spacing w:before="180" w:after="180" w:line="240" w:lineRule="auto"/>
              <w:contextualSpacing/>
              <w:rPr>
                <w:rFonts w:eastAsia="Times New Roman" w:cstheme="minorHAnsi"/>
              </w:rPr>
            </w:pPr>
          </w:p>
        </w:tc>
      </w:tr>
      <w:tr w:rsidR="003829F6" w:rsidRPr="00A36964" w14:paraId="034FEA09" w14:textId="77777777" w:rsidTr="00F938F5">
        <w:tc>
          <w:tcPr>
            <w:tcW w:w="0" w:type="auto"/>
            <w:vMerge/>
            <w:shd w:val="clear" w:color="auto" w:fill="auto"/>
            <w:vAlign w:val="center"/>
            <w:hideMark/>
          </w:tcPr>
          <w:p w14:paraId="1A5C6A06"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665C1CDA"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4/10</w:t>
            </w:r>
          </w:p>
        </w:tc>
        <w:tc>
          <w:tcPr>
            <w:tcW w:w="8008" w:type="dxa"/>
            <w:shd w:val="clear" w:color="auto" w:fill="auto"/>
            <w:tcMar>
              <w:top w:w="30" w:type="dxa"/>
              <w:left w:w="30" w:type="dxa"/>
              <w:bottom w:w="30" w:type="dxa"/>
              <w:right w:w="30" w:type="dxa"/>
            </w:tcMar>
            <w:vAlign w:val="center"/>
            <w:hideMark/>
          </w:tcPr>
          <w:p w14:paraId="307C269B" w14:textId="25E1DA95" w:rsidR="00933225" w:rsidRPr="0086139A" w:rsidRDefault="00933225"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Style w:val="Strong"/>
                <w:rFonts w:cstheme="minorHAnsi"/>
                <w:b w:val="0"/>
                <w:bCs w:val="0"/>
                <w:color w:val="2D3B45"/>
                <w:shd w:val="clear" w:color="auto" w:fill="FFFFFF"/>
              </w:rPr>
              <w:t xml:space="preserve"> Seventeen 'Home'</w:t>
            </w:r>
          </w:p>
          <w:p w14:paraId="76CBCBA1" w14:textId="648B4A89" w:rsidR="003829F6" w:rsidRPr="0086139A" w:rsidRDefault="00933225" w:rsidP="003006D4">
            <w:pPr>
              <w:adjustRightInd w:val="0"/>
              <w:snapToGrid w:val="0"/>
              <w:spacing w:before="180" w:after="180" w:line="240" w:lineRule="auto"/>
              <w:contextualSpacing/>
              <w:rPr>
                <w:rFonts w:eastAsia="Times New Roman" w:cstheme="minorHAnsi"/>
                <w:b/>
                <w:bCs/>
              </w:rPr>
            </w:pPr>
            <w:r w:rsidRPr="0086139A">
              <w:rPr>
                <w:rStyle w:val="Strong"/>
                <w:rFonts w:cstheme="minorHAnsi"/>
                <w:b w:val="0"/>
                <w:bCs w:val="0"/>
                <w:color w:val="2D3B45"/>
                <w:shd w:val="clear" w:color="auto" w:fill="FFFFFF"/>
              </w:rPr>
              <w:t xml:space="preserve"> Jun-ha &amp; Zico 'When I'm exhausted</w:t>
            </w:r>
          </w:p>
        </w:tc>
      </w:tr>
      <w:tr w:rsidR="003829F6" w:rsidRPr="00A36964" w14:paraId="779D069F" w14:textId="77777777" w:rsidTr="00F938F5">
        <w:tc>
          <w:tcPr>
            <w:tcW w:w="0" w:type="auto"/>
            <w:vMerge/>
            <w:shd w:val="clear" w:color="auto" w:fill="auto"/>
            <w:vAlign w:val="center"/>
            <w:hideMark/>
          </w:tcPr>
          <w:p w14:paraId="2BD20934"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33B7D0A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4/12</w:t>
            </w:r>
          </w:p>
        </w:tc>
        <w:tc>
          <w:tcPr>
            <w:tcW w:w="8008" w:type="dxa"/>
            <w:shd w:val="clear" w:color="auto" w:fill="auto"/>
            <w:tcMar>
              <w:top w:w="30" w:type="dxa"/>
              <w:left w:w="30" w:type="dxa"/>
              <w:bottom w:w="30" w:type="dxa"/>
              <w:right w:w="30" w:type="dxa"/>
            </w:tcMar>
            <w:vAlign w:val="center"/>
            <w:hideMark/>
          </w:tcPr>
          <w:p w14:paraId="1C7A0CAA" w14:textId="6F744186" w:rsidR="00933225" w:rsidRPr="0086139A" w:rsidRDefault="00933225"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Style w:val="Strong"/>
                <w:rFonts w:cstheme="minorHAnsi"/>
                <w:b w:val="0"/>
                <w:bCs w:val="0"/>
                <w:color w:val="2D3B45"/>
                <w:shd w:val="clear" w:color="auto" w:fill="FFFFFF"/>
              </w:rPr>
              <w:t xml:space="preserve"> BTS 'Mic Drop' </w:t>
            </w:r>
          </w:p>
          <w:p w14:paraId="2DCB9EEF" w14:textId="1144A3B0" w:rsidR="003829F6" w:rsidRPr="0086139A" w:rsidRDefault="00933225" w:rsidP="003006D4">
            <w:pPr>
              <w:adjustRightInd w:val="0"/>
              <w:snapToGrid w:val="0"/>
              <w:spacing w:before="180" w:after="180" w:line="240" w:lineRule="auto"/>
              <w:contextualSpacing/>
              <w:rPr>
                <w:rFonts w:eastAsia="Times New Roman" w:cstheme="minorHAnsi"/>
                <w:b/>
                <w:bCs/>
              </w:rPr>
            </w:pPr>
            <w:r w:rsidRPr="0086139A">
              <w:rPr>
                <w:rStyle w:val="Strong"/>
                <w:rFonts w:cstheme="minorHAnsi"/>
                <w:b w:val="0"/>
                <w:bCs w:val="0"/>
                <w:color w:val="2D3B45"/>
                <w:shd w:val="clear" w:color="auto" w:fill="FFFFFF"/>
              </w:rPr>
              <w:t xml:space="preserve"> </w:t>
            </w:r>
            <w:proofErr w:type="spellStart"/>
            <w:r w:rsidRPr="0086139A">
              <w:rPr>
                <w:rStyle w:val="Strong"/>
                <w:rFonts w:cstheme="minorHAnsi"/>
                <w:b w:val="0"/>
                <w:bCs w:val="0"/>
                <w:color w:val="2D3B45"/>
                <w:shd w:val="clear" w:color="auto" w:fill="FFFFFF"/>
              </w:rPr>
              <w:t>Shinee</w:t>
            </w:r>
            <w:proofErr w:type="spellEnd"/>
            <w:r w:rsidRPr="0086139A">
              <w:rPr>
                <w:rStyle w:val="Strong"/>
                <w:rFonts w:cstheme="minorHAnsi"/>
                <w:b w:val="0"/>
                <w:bCs w:val="0"/>
                <w:color w:val="2D3B45"/>
                <w:shd w:val="clear" w:color="auto" w:fill="FFFFFF"/>
              </w:rPr>
              <w:t xml:space="preserve"> 'Our Page'</w:t>
            </w:r>
          </w:p>
        </w:tc>
      </w:tr>
      <w:tr w:rsidR="003829F6" w:rsidRPr="00A36964" w14:paraId="5B52940A" w14:textId="77777777" w:rsidTr="00F938F5">
        <w:tc>
          <w:tcPr>
            <w:tcW w:w="530" w:type="dxa"/>
            <w:vMerge w:val="restart"/>
            <w:shd w:val="clear" w:color="auto" w:fill="auto"/>
            <w:tcMar>
              <w:top w:w="30" w:type="dxa"/>
              <w:left w:w="30" w:type="dxa"/>
              <w:bottom w:w="30" w:type="dxa"/>
              <w:right w:w="30" w:type="dxa"/>
            </w:tcMar>
            <w:vAlign w:val="center"/>
            <w:hideMark/>
          </w:tcPr>
          <w:p w14:paraId="5E13ECC2"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15</w:t>
            </w:r>
          </w:p>
        </w:tc>
        <w:tc>
          <w:tcPr>
            <w:tcW w:w="742" w:type="dxa"/>
            <w:shd w:val="clear" w:color="auto" w:fill="auto"/>
            <w:tcMar>
              <w:top w:w="30" w:type="dxa"/>
              <w:left w:w="30" w:type="dxa"/>
              <w:bottom w:w="30" w:type="dxa"/>
              <w:right w:w="30" w:type="dxa"/>
            </w:tcMar>
            <w:vAlign w:val="center"/>
            <w:hideMark/>
          </w:tcPr>
          <w:p w14:paraId="3D6EB701"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4/15</w:t>
            </w:r>
          </w:p>
        </w:tc>
        <w:tc>
          <w:tcPr>
            <w:tcW w:w="8008" w:type="dxa"/>
            <w:shd w:val="clear" w:color="auto" w:fill="auto"/>
            <w:tcMar>
              <w:top w:w="30" w:type="dxa"/>
              <w:left w:w="30" w:type="dxa"/>
              <w:bottom w:w="30" w:type="dxa"/>
              <w:right w:w="30" w:type="dxa"/>
            </w:tcMar>
            <w:vAlign w:val="center"/>
            <w:hideMark/>
          </w:tcPr>
          <w:p w14:paraId="211CB259" w14:textId="216656EE" w:rsidR="00933225" w:rsidRPr="0086139A" w:rsidRDefault="00933225" w:rsidP="003006D4">
            <w:pPr>
              <w:pStyle w:val="NormalWeb"/>
              <w:adjustRightInd w:val="0"/>
              <w:snapToGrid w:val="0"/>
              <w:spacing w:before="180" w:after="180"/>
              <w:contextualSpacing/>
              <w:rPr>
                <w:rStyle w:val="Strong"/>
                <w:rFonts w:asciiTheme="minorHAnsi" w:hAnsiTheme="minorHAnsi" w:cstheme="minorHAnsi"/>
                <w:b w:val="0"/>
                <w:bCs w:val="0"/>
                <w:color w:val="2D3B45"/>
                <w:sz w:val="22"/>
                <w:szCs w:val="22"/>
              </w:rPr>
            </w:pPr>
            <w:r w:rsidRPr="0086139A">
              <w:rPr>
                <w:rFonts w:asciiTheme="minorHAnsi" w:hAnsiTheme="minorHAnsi" w:cstheme="minorHAnsi"/>
                <w:color w:val="2D3B45"/>
                <w:sz w:val="22"/>
                <w:szCs w:val="22"/>
              </w:rPr>
              <w:br/>
            </w:r>
            <w:r w:rsidRPr="0086139A">
              <w:rPr>
                <w:rStyle w:val="Strong"/>
                <w:rFonts w:asciiTheme="minorHAnsi" w:hAnsiTheme="minorHAnsi" w:cstheme="minorHAnsi"/>
                <w:b w:val="0"/>
                <w:bCs w:val="0"/>
                <w:color w:val="2D3B45"/>
                <w:sz w:val="22"/>
                <w:szCs w:val="22"/>
              </w:rPr>
              <w:t xml:space="preserve"> Zion. T </w:t>
            </w:r>
            <w:r w:rsidR="0086139A">
              <w:rPr>
                <w:rStyle w:val="Strong"/>
                <w:rFonts w:asciiTheme="minorHAnsi" w:hAnsiTheme="minorHAnsi" w:cstheme="minorHAnsi"/>
                <w:b w:val="0"/>
                <w:bCs w:val="0"/>
                <w:color w:val="2D3B45"/>
                <w:sz w:val="22"/>
                <w:szCs w:val="22"/>
              </w:rPr>
              <w:t>‘</w:t>
            </w:r>
            <w:proofErr w:type="spellStart"/>
            <w:r w:rsidRPr="0086139A">
              <w:rPr>
                <w:rStyle w:val="Strong"/>
                <w:rFonts w:asciiTheme="minorHAnsi" w:hAnsiTheme="minorHAnsi" w:cstheme="minorHAnsi"/>
                <w:b w:val="0"/>
                <w:bCs w:val="0"/>
                <w:color w:val="2D3B45"/>
                <w:sz w:val="22"/>
                <w:szCs w:val="22"/>
              </w:rPr>
              <w:t>Yanghwa</w:t>
            </w:r>
            <w:proofErr w:type="spellEnd"/>
            <w:r w:rsidRPr="0086139A">
              <w:rPr>
                <w:rStyle w:val="Strong"/>
                <w:rFonts w:asciiTheme="minorHAnsi" w:hAnsiTheme="minorHAnsi" w:cstheme="minorHAnsi"/>
                <w:b w:val="0"/>
                <w:bCs w:val="0"/>
                <w:color w:val="2D3B45"/>
                <w:sz w:val="22"/>
                <w:szCs w:val="22"/>
              </w:rPr>
              <w:t xml:space="preserve"> BRDG</w:t>
            </w:r>
            <w:r w:rsidR="0086139A">
              <w:rPr>
                <w:rStyle w:val="Strong"/>
                <w:rFonts w:asciiTheme="minorHAnsi" w:hAnsiTheme="minorHAnsi" w:cstheme="minorHAnsi"/>
                <w:b w:val="0"/>
                <w:bCs w:val="0"/>
                <w:color w:val="2D3B45"/>
                <w:sz w:val="22"/>
                <w:szCs w:val="22"/>
              </w:rPr>
              <w:t>’</w:t>
            </w:r>
          </w:p>
          <w:p w14:paraId="55939B05" w14:textId="463F146A" w:rsidR="00933225" w:rsidRPr="0086139A" w:rsidRDefault="00933225" w:rsidP="003006D4">
            <w:pPr>
              <w:pStyle w:val="NormalWeb"/>
              <w:adjustRightInd w:val="0"/>
              <w:snapToGrid w:val="0"/>
              <w:spacing w:before="180" w:after="180"/>
              <w:contextualSpacing/>
              <w:rPr>
                <w:rFonts w:asciiTheme="minorHAnsi" w:hAnsiTheme="minorHAnsi" w:cstheme="minorHAnsi"/>
                <w:color w:val="2D3B45"/>
                <w:sz w:val="22"/>
                <w:szCs w:val="22"/>
              </w:rPr>
            </w:pPr>
            <w:r w:rsidRPr="0086139A">
              <w:rPr>
                <w:rStyle w:val="Strong"/>
                <w:rFonts w:asciiTheme="minorHAnsi" w:hAnsiTheme="minorHAnsi" w:cstheme="minorHAnsi"/>
                <w:b w:val="0"/>
                <w:bCs w:val="0"/>
                <w:color w:val="2D3B45"/>
                <w:sz w:val="22"/>
                <w:szCs w:val="22"/>
              </w:rPr>
              <w:t xml:space="preserve"> </w:t>
            </w:r>
            <w:proofErr w:type="spellStart"/>
            <w:r w:rsidR="0086139A" w:rsidRPr="0086139A">
              <w:rPr>
                <w:rStyle w:val="Strong"/>
                <w:rFonts w:asciiTheme="minorHAnsi" w:hAnsiTheme="minorHAnsi" w:cstheme="minorHAnsi"/>
                <w:b w:val="0"/>
                <w:bCs w:val="0"/>
                <w:color w:val="2D3B45"/>
                <w:sz w:val="22"/>
                <w:szCs w:val="22"/>
              </w:rPr>
              <w:t>Naul</w:t>
            </w:r>
            <w:proofErr w:type="spellEnd"/>
            <w:r w:rsidR="0086139A" w:rsidRPr="0086139A">
              <w:rPr>
                <w:rStyle w:val="Strong"/>
                <w:rFonts w:asciiTheme="minorHAnsi" w:hAnsiTheme="minorHAnsi" w:cstheme="minorHAnsi"/>
                <w:b w:val="0"/>
                <w:bCs w:val="0"/>
                <w:color w:val="2D3B45"/>
                <w:sz w:val="22"/>
                <w:szCs w:val="22"/>
              </w:rPr>
              <w:t xml:space="preserve"> ‘</w:t>
            </w:r>
            <w:r w:rsidRPr="0086139A">
              <w:rPr>
                <w:rStyle w:val="Strong"/>
                <w:rFonts w:asciiTheme="minorHAnsi" w:hAnsiTheme="minorHAnsi" w:cstheme="minorHAnsi"/>
                <w:b w:val="0"/>
                <w:bCs w:val="0"/>
                <w:color w:val="2D3B45"/>
                <w:sz w:val="22"/>
                <w:szCs w:val="22"/>
              </w:rPr>
              <w:t>Memory of the Wind</w:t>
            </w:r>
            <w:r w:rsidR="0086139A" w:rsidRPr="0086139A">
              <w:rPr>
                <w:rStyle w:val="Strong"/>
                <w:rFonts w:asciiTheme="minorHAnsi" w:hAnsiTheme="minorHAnsi" w:cstheme="minorHAnsi"/>
                <w:b w:val="0"/>
                <w:bCs w:val="0"/>
                <w:color w:val="2D3B45"/>
                <w:sz w:val="22"/>
                <w:szCs w:val="22"/>
              </w:rPr>
              <w:t>’</w:t>
            </w:r>
          </w:p>
          <w:p w14:paraId="5B6F63C0" w14:textId="6D71439D" w:rsidR="003829F6" w:rsidRPr="0086139A" w:rsidRDefault="003829F6" w:rsidP="003006D4">
            <w:pPr>
              <w:adjustRightInd w:val="0"/>
              <w:snapToGrid w:val="0"/>
              <w:spacing w:before="180" w:after="180" w:line="240" w:lineRule="auto"/>
              <w:contextualSpacing/>
              <w:rPr>
                <w:rFonts w:eastAsia="Times New Roman" w:cstheme="minorHAnsi"/>
              </w:rPr>
            </w:pPr>
          </w:p>
        </w:tc>
      </w:tr>
      <w:tr w:rsidR="003829F6" w:rsidRPr="00A36964" w14:paraId="4E5B666E" w14:textId="77777777" w:rsidTr="00F938F5">
        <w:tc>
          <w:tcPr>
            <w:tcW w:w="0" w:type="auto"/>
            <w:vMerge/>
            <w:shd w:val="clear" w:color="auto" w:fill="auto"/>
            <w:vAlign w:val="center"/>
            <w:hideMark/>
          </w:tcPr>
          <w:p w14:paraId="0A0634EE"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2B293427"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4/17</w:t>
            </w:r>
          </w:p>
        </w:tc>
        <w:tc>
          <w:tcPr>
            <w:tcW w:w="8008" w:type="dxa"/>
            <w:shd w:val="clear" w:color="auto" w:fill="auto"/>
            <w:tcMar>
              <w:top w:w="30" w:type="dxa"/>
              <w:left w:w="30" w:type="dxa"/>
              <w:bottom w:w="30" w:type="dxa"/>
              <w:right w:w="30" w:type="dxa"/>
            </w:tcMar>
            <w:vAlign w:val="center"/>
            <w:hideMark/>
          </w:tcPr>
          <w:p w14:paraId="0C2397A5" w14:textId="20E99D66" w:rsidR="00933225" w:rsidRPr="0086139A" w:rsidRDefault="00933225"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Style w:val="Strong"/>
                <w:rFonts w:cstheme="minorHAnsi"/>
                <w:b w:val="0"/>
                <w:bCs w:val="0"/>
                <w:color w:val="2D3B45"/>
                <w:shd w:val="clear" w:color="auto" w:fill="FFFFFF"/>
              </w:rPr>
              <w:t xml:space="preserve"> Kwang </w:t>
            </w:r>
            <w:proofErr w:type="spellStart"/>
            <w:r w:rsidRPr="0086139A">
              <w:rPr>
                <w:rStyle w:val="Strong"/>
                <w:rFonts w:cstheme="minorHAnsi"/>
                <w:b w:val="0"/>
                <w:bCs w:val="0"/>
                <w:color w:val="2D3B45"/>
                <w:shd w:val="clear" w:color="auto" w:fill="FFFFFF"/>
              </w:rPr>
              <w:t>Jin</w:t>
            </w:r>
            <w:proofErr w:type="spellEnd"/>
            <w:r w:rsidRPr="0086139A">
              <w:rPr>
                <w:rStyle w:val="Strong"/>
                <w:rFonts w:cstheme="minorHAnsi"/>
                <w:b w:val="0"/>
                <w:bCs w:val="0"/>
                <w:color w:val="2D3B45"/>
                <w:shd w:val="clear" w:color="auto" w:fill="FFFFFF"/>
              </w:rPr>
              <w:t xml:space="preserve"> Kim 'The Letter' </w:t>
            </w:r>
          </w:p>
          <w:p w14:paraId="66C27DA7" w14:textId="3D480754" w:rsidR="003829F6" w:rsidRPr="0086139A" w:rsidRDefault="00933225" w:rsidP="003006D4">
            <w:pPr>
              <w:adjustRightInd w:val="0"/>
              <w:snapToGrid w:val="0"/>
              <w:spacing w:before="180" w:after="180" w:line="240" w:lineRule="auto"/>
              <w:contextualSpacing/>
              <w:rPr>
                <w:rFonts w:eastAsia="Times New Roman" w:cstheme="minorHAnsi"/>
                <w:b/>
                <w:bCs/>
              </w:rPr>
            </w:pPr>
            <w:r w:rsidRPr="0086139A">
              <w:rPr>
                <w:rStyle w:val="Strong"/>
                <w:rFonts w:cstheme="minorHAnsi"/>
                <w:b w:val="0"/>
                <w:bCs w:val="0"/>
                <w:color w:val="2D3B45"/>
                <w:shd w:val="clear" w:color="auto" w:fill="FFFFFF"/>
              </w:rPr>
              <w:t xml:space="preserve"> Dean 'Instagram' </w:t>
            </w:r>
          </w:p>
        </w:tc>
      </w:tr>
      <w:tr w:rsidR="003829F6" w:rsidRPr="00A36964" w14:paraId="73335C43" w14:textId="77777777" w:rsidTr="00F938F5">
        <w:tc>
          <w:tcPr>
            <w:tcW w:w="0" w:type="auto"/>
            <w:vMerge/>
            <w:shd w:val="clear" w:color="auto" w:fill="auto"/>
            <w:vAlign w:val="center"/>
            <w:hideMark/>
          </w:tcPr>
          <w:p w14:paraId="23755FFB" w14:textId="77777777" w:rsidR="003829F6" w:rsidRPr="00A36964" w:rsidRDefault="003829F6" w:rsidP="003006D4">
            <w:pPr>
              <w:adjustRightInd w:val="0"/>
              <w:snapToGrid w:val="0"/>
              <w:spacing w:after="0" w:line="240" w:lineRule="auto"/>
              <w:contextualSpacing/>
              <w:rPr>
                <w:rFonts w:eastAsia="Times New Roman" w:cstheme="minorHAnsi"/>
              </w:rPr>
            </w:pPr>
          </w:p>
        </w:tc>
        <w:tc>
          <w:tcPr>
            <w:tcW w:w="742" w:type="dxa"/>
            <w:shd w:val="clear" w:color="auto" w:fill="auto"/>
            <w:tcMar>
              <w:top w:w="30" w:type="dxa"/>
              <w:left w:w="30" w:type="dxa"/>
              <w:bottom w:w="30" w:type="dxa"/>
              <w:right w:w="30" w:type="dxa"/>
            </w:tcMar>
            <w:vAlign w:val="center"/>
            <w:hideMark/>
          </w:tcPr>
          <w:p w14:paraId="68EFE7BD"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4/19</w:t>
            </w:r>
          </w:p>
        </w:tc>
        <w:tc>
          <w:tcPr>
            <w:tcW w:w="8008" w:type="dxa"/>
            <w:shd w:val="clear" w:color="auto" w:fill="auto"/>
            <w:tcMar>
              <w:top w:w="30" w:type="dxa"/>
              <w:left w:w="30" w:type="dxa"/>
              <w:bottom w:w="30" w:type="dxa"/>
              <w:right w:w="30" w:type="dxa"/>
            </w:tcMar>
            <w:vAlign w:val="center"/>
            <w:hideMark/>
          </w:tcPr>
          <w:p w14:paraId="5F4FDA4A" w14:textId="77777777" w:rsidR="00933225" w:rsidRPr="0086139A" w:rsidRDefault="003829F6"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Fonts w:eastAsia="Times New Roman" w:cstheme="minorHAnsi"/>
              </w:rPr>
              <w:t> </w:t>
            </w:r>
            <w:r w:rsidR="00933225" w:rsidRPr="0086139A">
              <w:rPr>
                <w:rStyle w:val="Strong"/>
                <w:rFonts w:cstheme="minorHAnsi"/>
                <w:b w:val="0"/>
                <w:bCs w:val="0"/>
                <w:color w:val="2D3B45"/>
                <w:shd w:val="clear" w:color="auto" w:fill="FFFFFF"/>
              </w:rPr>
              <w:t xml:space="preserve">GOD 'Dear Mom' </w:t>
            </w:r>
          </w:p>
          <w:p w14:paraId="569A2968" w14:textId="5F1D1B0F" w:rsidR="003829F6" w:rsidRPr="0086139A" w:rsidRDefault="00933225" w:rsidP="003006D4">
            <w:pPr>
              <w:adjustRightInd w:val="0"/>
              <w:snapToGrid w:val="0"/>
              <w:spacing w:before="180" w:after="180" w:line="240" w:lineRule="auto"/>
              <w:contextualSpacing/>
              <w:rPr>
                <w:rFonts w:eastAsia="Times New Roman" w:cstheme="minorHAnsi"/>
              </w:rPr>
            </w:pPr>
            <w:r w:rsidRPr="0086139A">
              <w:rPr>
                <w:rStyle w:val="Strong"/>
                <w:rFonts w:cstheme="minorHAnsi"/>
                <w:b w:val="0"/>
                <w:bCs w:val="0"/>
                <w:color w:val="2D3B45"/>
                <w:shd w:val="clear" w:color="auto" w:fill="FFFFFF"/>
              </w:rPr>
              <w:t xml:space="preserve"> HOT </w:t>
            </w:r>
            <w:r w:rsidR="0086139A" w:rsidRPr="0086139A">
              <w:rPr>
                <w:rStyle w:val="Strong"/>
                <w:rFonts w:cstheme="minorHAnsi"/>
                <w:b w:val="0"/>
                <w:bCs w:val="0"/>
                <w:color w:val="2D3B45"/>
                <w:shd w:val="clear" w:color="auto" w:fill="FFFFFF"/>
              </w:rPr>
              <w:t>‘</w:t>
            </w:r>
            <w:r w:rsidRPr="0086139A">
              <w:rPr>
                <w:rStyle w:val="Strong"/>
                <w:rFonts w:cstheme="minorHAnsi"/>
                <w:b w:val="0"/>
                <w:bCs w:val="0"/>
                <w:color w:val="2D3B45"/>
                <w:shd w:val="clear" w:color="auto" w:fill="FFFFFF"/>
              </w:rPr>
              <w:t>I Yah!</w:t>
            </w:r>
            <w:r w:rsidR="0086139A" w:rsidRPr="0086139A">
              <w:rPr>
                <w:rStyle w:val="Strong"/>
                <w:rFonts w:cstheme="minorHAnsi"/>
                <w:b w:val="0"/>
                <w:bCs w:val="0"/>
                <w:color w:val="2D3B45"/>
                <w:shd w:val="clear" w:color="auto" w:fill="FFFFFF"/>
              </w:rPr>
              <w:t>’</w:t>
            </w:r>
          </w:p>
        </w:tc>
      </w:tr>
      <w:tr w:rsidR="003829F6" w:rsidRPr="00A36964" w14:paraId="43BE2D25" w14:textId="77777777" w:rsidTr="00F938F5">
        <w:tc>
          <w:tcPr>
            <w:tcW w:w="530" w:type="dxa"/>
            <w:shd w:val="clear" w:color="auto" w:fill="auto"/>
            <w:tcMar>
              <w:top w:w="30" w:type="dxa"/>
              <w:left w:w="30" w:type="dxa"/>
              <w:bottom w:w="30" w:type="dxa"/>
              <w:right w:w="30" w:type="dxa"/>
            </w:tcMar>
            <w:vAlign w:val="center"/>
            <w:hideMark/>
          </w:tcPr>
          <w:p w14:paraId="14675C3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16</w:t>
            </w:r>
          </w:p>
        </w:tc>
        <w:tc>
          <w:tcPr>
            <w:tcW w:w="742" w:type="dxa"/>
            <w:shd w:val="clear" w:color="auto" w:fill="auto"/>
            <w:tcMar>
              <w:top w:w="30" w:type="dxa"/>
              <w:left w:w="30" w:type="dxa"/>
              <w:bottom w:w="30" w:type="dxa"/>
              <w:right w:w="30" w:type="dxa"/>
            </w:tcMar>
            <w:vAlign w:val="center"/>
            <w:hideMark/>
          </w:tcPr>
          <w:p w14:paraId="5C4A918F" w14:textId="77777777" w:rsidR="003829F6" w:rsidRPr="00A36964" w:rsidRDefault="003829F6" w:rsidP="003006D4">
            <w:pPr>
              <w:adjustRightInd w:val="0"/>
              <w:snapToGrid w:val="0"/>
              <w:spacing w:before="180" w:after="180" w:line="240" w:lineRule="auto"/>
              <w:contextualSpacing/>
              <w:rPr>
                <w:rFonts w:eastAsia="Times New Roman" w:cstheme="minorHAnsi"/>
              </w:rPr>
            </w:pPr>
            <w:r w:rsidRPr="00A36964">
              <w:rPr>
                <w:rFonts w:eastAsia="Times New Roman" w:cstheme="minorHAnsi"/>
              </w:rPr>
              <w:t>4/22</w:t>
            </w:r>
          </w:p>
        </w:tc>
        <w:tc>
          <w:tcPr>
            <w:tcW w:w="8008" w:type="dxa"/>
            <w:shd w:val="clear" w:color="auto" w:fill="auto"/>
            <w:tcMar>
              <w:top w:w="30" w:type="dxa"/>
              <w:left w:w="30" w:type="dxa"/>
              <w:bottom w:w="30" w:type="dxa"/>
              <w:right w:w="30" w:type="dxa"/>
            </w:tcMar>
            <w:vAlign w:val="center"/>
            <w:hideMark/>
          </w:tcPr>
          <w:p w14:paraId="450D87AB" w14:textId="77777777" w:rsidR="00933225" w:rsidRPr="0086139A" w:rsidRDefault="00933225" w:rsidP="003006D4">
            <w:pPr>
              <w:adjustRightInd w:val="0"/>
              <w:snapToGrid w:val="0"/>
              <w:spacing w:before="180" w:after="180" w:line="240" w:lineRule="auto"/>
              <w:contextualSpacing/>
              <w:rPr>
                <w:rStyle w:val="Strong"/>
                <w:rFonts w:cstheme="minorHAnsi"/>
                <w:b w:val="0"/>
                <w:bCs w:val="0"/>
                <w:color w:val="2D3B45"/>
                <w:shd w:val="clear" w:color="auto" w:fill="FFFFFF"/>
              </w:rPr>
            </w:pPr>
            <w:r w:rsidRPr="0086139A">
              <w:rPr>
                <w:rStyle w:val="Strong"/>
                <w:rFonts w:cstheme="minorHAnsi"/>
                <w:b w:val="0"/>
                <w:bCs w:val="0"/>
                <w:color w:val="2D3B45"/>
                <w:shd w:val="clear" w:color="auto" w:fill="FFFFFF"/>
              </w:rPr>
              <w:t> EXO 'Growl'</w:t>
            </w:r>
          </w:p>
          <w:p w14:paraId="33BF0F64" w14:textId="63E78CB2" w:rsidR="003829F6" w:rsidRPr="0086139A" w:rsidRDefault="00933225" w:rsidP="003006D4">
            <w:pPr>
              <w:adjustRightInd w:val="0"/>
              <w:snapToGrid w:val="0"/>
              <w:spacing w:before="180" w:after="180" w:line="240" w:lineRule="auto"/>
              <w:contextualSpacing/>
              <w:rPr>
                <w:rFonts w:eastAsia="Times New Roman" w:cstheme="minorHAnsi"/>
                <w:b/>
                <w:bCs/>
              </w:rPr>
            </w:pPr>
            <w:r w:rsidRPr="0086139A">
              <w:rPr>
                <w:rStyle w:val="Strong"/>
                <w:rFonts w:cstheme="minorHAnsi"/>
                <w:b w:val="0"/>
                <w:bCs w:val="0"/>
                <w:color w:val="2D3B45"/>
                <w:shd w:val="clear" w:color="auto" w:fill="FFFFFF"/>
              </w:rPr>
              <w:t xml:space="preserve"> </w:t>
            </w:r>
            <w:proofErr w:type="spellStart"/>
            <w:r w:rsidRPr="0086139A">
              <w:rPr>
                <w:rStyle w:val="Strong"/>
                <w:rFonts w:cstheme="minorHAnsi"/>
                <w:b w:val="0"/>
                <w:bCs w:val="0"/>
                <w:color w:val="2D3B45"/>
                <w:shd w:val="clear" w:color="auto" w:fill="FFFFFF"/>
              </w:rPr>
              <w:t>Kwanghee</w:t>
            </w:r>
            <w:proofErr w:type="spellEnd"/>
            <w:r w:rsidRPr="0086139A">
              <w:rPr>
                <w:rStyle w:val="Strong"/>
                <w:rFonts w:cstheme="minorHAnsi"/>
                <w:b w:val="0"/>
                <w:bCs w:val="0"/>
                <w:color w:val="2D3B45"/>
                <w:shd w:val="clear" w:color="auto" w:fill="FFFFFF"/>
              </w:rPr>
              <w:t xml:space="preserve"> &amp; </w:t>
            </w:r>
            <w:proofErr w:type="spellStart"/>
            <w:r w:rsidRPr="0086139A">
              <w:rPr>
                <w:rStyle w:val="Strong"/>
                <w:rFonts w:cstheme="minorHAnsi"/>
                <w:b w:val="0"/>
                <w:bCs w:val="0"/>
                <w:color w:val="2D3B45"/>
                <w:shd w:val="clear" w:color="auto" w:fill="FFFFFF"/>
              </w:rPr>
              <w:t>Gaeko</w:t>
            </w:r>
            <w:proofErr w:type="spellEnd"/>
            <w:r w:rsidRPr="0086139A">
              <w:rPr>
                <w:rStyle w:val="Strong"/>
                <w:rFonts w:cstheme="minorHAnsi"/>
                <w:b w:val="0"/>
                <w:bCs w:val="0"/>
                <w:color w:val="2D3B45"/>
                <w:shd w:val="clear" w:color="auto" w:fill="FFFFFF"/>
              </w:rPr>
              <w:t xml:space="preserve"> 'Your Night'</w:t>
            </w:r>
          </w:p>
        </w:tc>
      </w:tr>
    </w:tbl>
    <w:p w14:paraId="71D6B8A8" w14:textId="77777777" w:rsidR="003864A6" w:rsidRPr="00A36964" w:rsidRDefault="003864A6">
      <w:pPr>
        <w:rPr>
          <w:rFonts w:cstheme="minorHAnsi"/>
        </w:rPr>
      </w:pPr>
    </w:p>
    <w:sectPr w:rsidR="003864A6" w:rsidRPr="00A36964" w:rsidSect="00A33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9C002" w14:textId="77777777" w:rsidR="0024453B" w:rsidRDefault="0024453B" w:rsidP="00A36964">
      <w:pPr>
        <w:spacing w:after="0" w:line="240" w:lineRule="auto"/>
      </w:pPr>
      <w:r>
        <w:separator/>
      </w:r>
    </w:p>
  </w:endnote>
  <w:endnote w:type="continuationSeparator" w:id="0">
    <w:p w14:paraId="61CB96C8" w14:textId="77777777" w:rsidR="0024453B" w:rsidRDefault="0024453B" w:rsidP="00A3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AAA11" w14:textId="77777777" w:rsidR="0024453B" w:rsidRDefault="0024453B" w:rsidP="00A36964">
      <w:pPr>
        <w:spacing w:after="0" w:line="240" w:lineRule="auto"/>
      </w:pPr>
      <w:r>
        <w:separator/>
      </w:r>
    </w:p>
  </w:footnote>
  <w:footnote w:type="continuationSeparator" w:id="0">
    <w:p w14:paraId="2AB41FAC" w14:textId="77777777" w:rsidR="0024453B" w:rsidRDefault="0024453B" w:rsidP="00A36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C0D"/>
    <w:multiLevelType w:val="multilevel"/>
    <w:tmpl w:val="35B01C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E469F"/>
    <w:multiLevelType w:val="hybridMultilevel"/>
    <w:tmpl w:val="1BCCBE0E"/>
    <w:lvl w:ilvl="0" w:tplc="D8A84520">
      <w:start w:val="1"/>
      <w:numFmt w:val="decimal"/>
      <w:lvlText w:val="(%1)"/>
      <w:lvlJc w:val="left"/>
      <w:pPr>
        <w:ind w:left="1080" w:hanging="360"/>
      </w:pPr>
      <w:rPr>
        <w:rFonts w:asciiTheme="minorHAnsi" w:eastAsia="Times New Roman" w:hAnsiTheme="minorHAns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71172"/>
    <w:multiLevelType w:val="multilevel"/>
    <w:tmpl w:val="EDE066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61D55"/>
    <w:multiLevelType w:val="hybridMultilevel"/>
    <w:tmpl w:val="C0E821DA"/>
    <w:lvl w:ilvl="0" w:tplc="745C4DE6">
      <w:start w:val="1"/>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6419D"/>
    <w:multiLevelType w:val="hybridMultilevel"/>
    <w:tmpl w:val="A8D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75E24"/>
    <w:multiLevelType w:val="multilevel"/>
    <w:tmpl w:val="CDC6B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125B4"/>
    <w:multiLevelType w:val="multilevel"/>
    <w:tmpl w:val="5934A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53E31"/>
    <w:multiLevelType w:val="multilevel"/>
    <w:tmpl w:val="28E6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2"/>
  </w:num>
  <w:num w:numId="5">
    <w:abstractNumId w:val="0"/>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F6"/>
    <w:rsid w:val="00086116"/>
    <w:rsid w:val="00156E4F"/>
    <w:rsid w:val="001B6226"/>
    <w:rsid w:val="001E5155"/>
    <w:rsid w:val="0024453B"/>
    <w:rsid w:val="003006D4"/>
    <w:rsid w:val="003829F6"/>
    <w:rsid w:val="003864A6"/>
    <w:rsid w:val="00423667"/>
    <w:rsid w:val="00453061"/>
    <w:rsid w:val="004867CE"/>
    <w:rsid w:val="004A2302"/>
    <w:rsid w:val="005C0F98"/>
    <w:rsid w:val="00604FCB"/>
    <w:rsid w:val="00632027"/>
    <w:rsid w:val="006A57C4"/>
    <w:rsid w:val="006B4FDA"/>
    <w:rsid w:val="006E1164"/>
    <w:rsid w:val="006E7AB0"/>
    <w:rsid w:val="006F2213"/>
    <w:rsid w:val="00730F6C"/>
    <w:rsid w:val="00731252"/>
    <w:rsid w:val="007D4FEE"/>
    <w:rsid w:val="00840036"/>
    <w:rsid w:val="0086139A"/>
    <w:rsid w:val="0088046A"/>
    <w:rsid w:val="00880FAC"/>
    <w:rsid w:val="00894A75"/>
    <w:rsid w:val="008E5249"/>
    <w:rsid w:val="008F5333"/>
    <w:rsid w:val="0091511E"/>
    <w:rsid w:val="00933225"/>
    <w:rsid w:val="00970BCF"/>
    <w:rsid w:val="009F7097"/>
    <w:rsid w:val="00A33C0F"/>
    <w:rsid w:val="00A36964"/>
    <w:rsid w:val="00A52C0F"/>
    <w:rsid w:val="00A80F2A"/>
    <w:rsid w:val="00AF5B97"/>
    <w:rsid w:val="00B0281D"/>
    <w:rsid w:val="00B36648"/>
    <w:rsid w:val="00B61059"/>
    <w:rsid w:val="00CA0A22"/>
    <w:rsid w:val="00CF2A10"/>
    <w:rsid w:val="00D01FF9"/>
    <w:rsid w:val="00D64D0B"/>
    <w:rsid w:val="00D65E9E"/>
    <w:rsid w:val="00DA4256"/>
    <w:rsid w:val="00E92049"/>
    <w:rsid w:val="00EA48C1"/>
    <w:rsid w:val="00F510AA"/>
    <w:rsid w:val="00F938F5"/>
    <w:rsid w:val="00FE4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34FAE"/>
  <w15:chartTrackingRefBased/>
  <w15:docId w15:val="{66731C50-3BC6-443F-93D0-A96FFE5A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10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9F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829F6"/>
    <w:rPr>
      <w:color w:val="0000FF"/>
      <w:u w:val="single"/>
    </w:rPr>
  </w:style>
  <w:style w:type="paragraph" w:styleId="NormalWeb">
    <w:name w:val="Normal (Web)"/>
    <w:basedOn w:val="Normal"/>
    <w:uiPriority w:val="99"/>
    <w:unhideWhenUsed/>
    <w:rsid w:val="003829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9F6"/>
    <w:rPr>
      <w:b/>
      <w:bCs/>
    </w:rPr>
  </w:style>
  <w:style w:type="character" w:customStyle="1" w:styleId="screenreader-only">
    <w:name w:val="screenreader-only"/>
    <w:basedOn w:val="DefaultParagraphFont"/>
    <w:rsid w:val="003829F6"/>
  </w:style>
  <w:style w:type="paragraph" w:styleId="ListParagraph">
    <w:name w:val="List Paragraph"/>
    <w:basedOn w:val="Normal"/>
    <w:uiPriority w:val="34"/>
    <w:qFormat/>
    <w:rsid w:val="00894A75"/>
    <w:pPr>
      <w:ind w:left="720"/>
      <w:contextualSpacing/>
    </w:pPr>
  </w:style>
  <w:style w:type="table" w:customStyle="1" w:styleId="SyllabusTable-NoBorders">
    <w:name w:val="Syllabus Table - No Borders"/>
    <w:basedOn w:val="TableNormal"/>
    <w:uiPriority w:val="99"/>
    <w:rsid w:val="00A33C0F"/>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rsid w:val="00A33C0F"/>
    <w:pPr>
      <w:spacing w:before="80" w:after="80" w:line="240" w:lineRule="auto"/>
    </w:pPr>
    <w:rPr>
      <w:rFonts w:eastAsiaTheme="minorHAnsi"/>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rsid w:val="00A3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964"/>
  </w:style>
  <w:style w:type="paragraph" w:styleId="Footer">
    <w:name w:val="footer"/>
    <w:basedOn w:val="Normal"/>
    <w:link w:val="FooterChar"/>
    <w:uiPriority w:val="99"/>
    <w:unhideWhenUsed/>
    <w:rsid w:val="00A3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964"/>
  </w:style>
  <w:style w:type="character" w:styleId="FollowedHyperlink">
    <w:name w:val="FollowedHyperlink"/>
    <w:basedOn w:val="DefaultParagraphFont"/>
    <w:uiPriority w:val="99"/>
    <w:semiHidden/>
    <w:unhideWhenUsed/>
    <w:rsid w:val="00CF2A10"/>
    <w:rPr>
      <w:color w:val="954F72" w:themeColor="followedHyperlink"/>
      <w:u w:val="single"/>
    </w:rPr>
  </w:style>
  <w:style w:type="character" w:customStyle="1" w:styleId="Heading3Char">
    <w:name w:val="Heading 3 Char"/>
    <w:basedOn w:val="DefaultParagraphFont"/>
    <w:link w:val="Heading3"/>
    <w:uiPriority w:val="9"/>
    <w:semiHidden/>
    <w:rsid w:val="00B61059"/>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86116"/>
    <w:rPr>
      <w:color w:val="605E5C"/>
      <w:shd w:val="clear" w:color="auto" w:fill="E1DFDD"/>
    </w:rPr>
  </w:style>
  <w:style w:type="character" w:styleId="CommentReference">
    <w:name w:val="annotation reference"/>
    <w:basedOn w:val="DefaultParagraphFont"/>
    <w:uiPriority w:val="99"/>
    <w:semiHidden/>
    <w:unhideWhenUsed/>
    <w:rsid w:val="006E1164"/>
    <w:rPr>
      <w:sz w:val="16"/>
      <w:szCs w:val="16"/>
    </w:rPr>
  </w:style>
  <w:style w:type="paragraph" w:styleId="CommentText">
    <w:name w:val="annotation text"/>
    <w:basedOn w:val="Normal"/>
    <w:link w:val="CommentTextChar"/>
    <w:uiPriority w:val="99"/>
    <w:semiHidden/>
    <w:unhideWhenUsed/>
    <w:rsid w:val="006E1164"/>
    <w:pPr>
      <w:spacing w:line="240" w:lineRule="auto"/>
    </w:pPr>
    <w:rPr>
      <w:sz w:val="20"/>
      <w:szCs w:val="20"/>
    </w:rPr>
  </w:style>
  <w:style w:type="character" w:customStyle="1" w:styleId="CommentTextChar">
    <w:name w:val="Comment Text Char"/>
    <w:basedOn w:val="DefaultParagraphFont"/>
    <w:link w:val="CommentText"/>
    <w:uiPriority w:val="99"/>
    <w:semiHidden/>
    <w:rsid w:val="006E1164"/>
    <w:rPr>
      <w:sz w:val="20"/>
      <w:szCs w:val="20"/>
    </w:rPr>
  </w:style>
  <w:style w:type="paragraph" w:styleId="CommentSubject">
    <w:name w:val="annotation subject"/>
    <w:basedOn w:val="CommentText"/>
    <w:next w:val="CommentText"/>
    <w:link w:val="CommentSubjectChar"/>
    <w:uiPriority w:val="99"/>
    <w:semiHidden/>
    <w:unhideWhenUsed/>
    <w:rsid w:val="006E1164"/>
    <w:rPr>
      <w:b/>
      <w:bCs/>
    </w:rPr>
  </w:style>
  <w:style w:type="character" w:customStyle="1" w:styleId="CommentSubjectChar">
    <w:name w:val="Comment Subject Char"/>
    <w:basedOn w:val="CommentTextChar"/>
    <w:link w:val="CommentSubject"/>
    <w:uiPriority w:val="99"/>
    <w:semiHidden/>
    <w:rsid w:val="006E1164"/>
    <w:rPr>
      <w:b/>
      <w:bCs/>
      <w:sz w:val="20"/>
      <w:szCs w:val="20"/>
    </w:rPr>
  </w:style>
  <w:style w:type="paragraph" w:styleId="BalloonText">
    <w:name w:val="Balloon Text"/>
    <w:basedOn w:val="Normal"/>
    <w:link w:val="BalloonTextChar"/>
    <w:uiPriority w:val="99"/>
    <w:semiHidden/>
    <w:unhideWhenUsed/>
    <w:rsid w:val="006E1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4558">
      <w:bodyDiv w:val="1"/>
      <w:marLeft w:val="0"/>
      <w:marRight w:val="0"/>
      <w:marTop w:val="0"/>
      <w:marBottom w:val="0"/>
      <w:divBdr>
        <w:top w:val="none" w:sz="0" w:space="0" w:color="auto"/>
        <w:left w:val="none" w:sz="0" w:space="0" w:color="auto"/>
        <w:bottom w:val="none" w:sz="0" w:space="0" w:color="auto"/>
        <w:right w:val="none" w:sz="0" w:space="0" w:color="auto"/>
      </w:divBdr>
    </w:div>
    <w:div w:id="612594561">
      <w:bodyDiv w:val="1"/>
      <w:marLeft w:val="0"/>
      <w:marRight w:val="0"/>
      <w:marTop w:val="0"/>
      <w:marBottom w:val="0"/>
      <w:divBdr>
        <w:top w:val="none" w:sz="0" w:space="0" w:color="auto"/>
        <w:left w:val="none" w:sz="0" w:space="0" w:color="auto"/>
        <w:bottom w:val="none" w:sz="0" w:space="0" w:color="auto"/>
        <w:right w:val="none" w:sz="0" w:space="0" w:color="auto"/>
      </w:divBdr>
      <w:divsChild>
        <w:div w:id="1950046840">
          <w:marLeft w:val="0"/>
          <w:marRight w:val="0"/>
          <w:marTop w:val="0"/>
          <w:marBottom w:val="360"/>
          <w:divBdr>
            <w:top w:val="none" w:sz="0" w:space="0" w:color="auto"/>
            <w:left w:val="none" w:sz="0" w:space="0" w:color="auto"/>
            <w:bottom w:val="none" w:sz="0" w:space="0" w:color="auto"/>
            <w:right w:val="none" w:sz="0" w:space="0" w:color="auto"/>
          </w:divBdr>
          <w:divsChild>
            <w:div w:id="1098790902">
              <w:marLeft w:val="0"/>
              <w:marRight w:val="0"/>
              <w:marTop w:val="0"/>
              <w:marBottom w:val="0"/>
              <w:divBdr>
                <w:top w:val="none" w:sz="0" w:space="0" w:color="auto"/>
                <w:left w:val="none" w:sz="0" w:space="0" w:color="auto"/>
                <w:bottom w:val="none" w:sz="0" w:space="0" w:color="auto"/>
                <w:right w:val="none" w:sz="0" w:space="0" w:color="auto"/>
              </w:divBdr>
            </w:div>
          </w:divsChild>
        </w:div>
        <w:div w:id="2033218012">
          <w:marLeft w:val="0"/>
          <w:marRight w:val="0"/>
          <w:marTop w:val="0"/>
          <w:marBottom w:val="150"/>
          <w:divBdr>
            <w:top w:val="none" w:sz="0" w:space="0" w:color="auto"/>
            <w:left w:val="none" w:sz="0" w:space="0" w:color="auto"/>
            <w:bottom w:val="none" w:sz="0" w:space="0" w:color="auto"/>
            <w:right w:val="none" w:sz="0" w:space="0" w:color="auto"/>
          </w:divBdr>
        </w:div>
      </w:divsChild>
    </w:div>
    <w:div w:id="20083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talog.gatech.edu/policies/honor-code/" TargetMode="External"/><Relationship Id="rId12" Type="http://schemas.openxmlformats.org/officeDocument/2006/relationships/hyperlink" Target="http://catalog.gatech.edu/rules/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49\AppData\Local\Microsoft\Windows\INetCache\Content.Outlook\UKE6O2SD\dsinfo@gatech.edu" TargetMode="External"/><Relationship Id="rId5" Type="http://schemas.openxmlformats.org/officeDocument/2006/relationships/footnotes" Target="footnotes.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Yongtaek</dc:creator>
  <cp:keywords/>
  <dc:description/>
  <cp:lastModifiedBy>Comfort, Kelly R</cp:lastModifiedBy>
  <cp:revision>2</cp:revision>
  <dcterms:created xsi:type="dcterms:W3CDTF">2020-02-05T14:08:00Z</dcterms:created>
  <dcterms:modified xsi:type="dcterms:W3CDTF">2020-02-05T14:08:00Z</dcterms:modified>
</cp:coreProperties>
</file>