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208" w:rsidRPr="004C360D" w:rsidRDefault="00787583" w:rsidP="00787583">
      <w:pPr>
        <w:rPr>
          <w:rFonts w:ascii="Times New Roman" w:hAnsi="Times New Roman" w:cs="Times New Roman"/>
          <w:b/>
        </w:rPr>
      </w:pPr>
      <w:r w:rsidRPr="004C360D">
        <w:rPr>
          <w:rFonts w:ascii="Times New Roman" w:hAnsi="Times New Roman" w:cs="Times New Roman"/>
          <w:b/>
        </w:rPr>
        <w:t xml:space="preserve">Professor </w:t>
      </w:r>
      <w:proofErr w:type="spellStart"/>
      <w:r w:rsidR="00F1157B" w:rsidRPr="004C360D">
        <w:rPr>
          <w:rFonts w:ascii="Times New Roman" w:hAnsi="Times New Roman" w:cs="Times New Roman"/>
          <w:b/>
        </w:rPr>
        <w:t>Vinicius</w:t>
      </w:r>
      <w:proofErr w:type="spellEnd"/>
      <w:r w:rsidRPr="004C360D">
        <w:rPr>
          <w:rFonts w:ascii="Times New Roman" w:hAnsi="Times New Roman" w:cs="Times New Roman"/>
          <w:b/>
        </w:rPr>
        <w:t xml:space="preserve"> Navarro</w:t>
      </w:r>
    </w:p>
    <w:p w:rsidR="00787583" w:rsidRPr="00A02B3A" w:rsidRDefault="00787583" w:rsidP="00787583">
      <w:pPr>
        <w:rPr>
          <w:rFonts w:ascii="Times New Roman" w:hAnsi="Times New Roman" w:cs="Times New Roman"/>
        </w:rPr>
      </w:pPr>
      <w:r w:rsidRPr="00A02B3A">
        <w:rPr>
          <w:rFonts w:ascii="Times New Roman" w:hAnsi="Times New Roman" w:cs="Times New Roman"/>
        </w:rPr>
        <w:t>School of Literature, Media, and Communication</w:t>
      </w:r>
    </w:p>
    <w:p w:rsidR="00787583" w:rsidRPr="00A02B3A" w:rsidRDefault="00787583" w:rsidP="00787583">
      <w:pPr>
        <w:rPr>
          <w:rFonts w:ascii="Times New Roman" w:hAnsi="Times New Roman" w:cs="Times New Roman"/>
        </w:rPr>
      </w:pPr>
      <w:proofErr w:type="spellStart"/>
      <w:r w:rsidRPr="00A02B3A">
        <w:rPr>
          <w:rFonts w:ascii="Times New Roman" w:hAnsi="Times New Roman" w:cs="Times New Roman"/>
        </w:rPr>
        <w:t>Skiles</w:t>
      </w:r>
      <w:proofErr w:type="spellEnd"/>
      <w:r w:rsidRPr="00A02B3A">
        <w:rPr>
          <w:rFonts w:ascii="Times New Roman" w:hAnsi="Times New Roman" w:cs="Times New Roman"/>
        </w:rPr>
        <w:t xml:space="preserve"> Bldg. # 324</w:t>
      </w:r>
    </w:p>
    <w:p w:rsidR="00787583" w:rsidRPr="00A02B3A" w:rsidRDefault="00810C7C" w:rsidP="00787583">
      <w:pPr>
        <w:rPr>
          <w:rFonts w:ascii="Times New Roman" w:hAnsi="Times New Roman" w:cs="Times New Roman"/>
        </w:rPr>
      </w:pPr>
      <w:r w:rsidRPr="00A02B3A">
        <w:rPr>
          <w:rFonts w:ascii="Times New Roman" w:hAnsi="Times New Roman" w:cs="Times New Roman"/>
        </w:rPr>
        <w:t>Ext. 41739</w:t>
      </w:r>
    </w:p>
    <w:p w:rsidR="00787583" w:rsidRPr="00A02B3A" w:rsidRDefault="00787583" w:rsidP="00787583">
      <w:pPr>
        <w:rPr>
          <w:rFonts w:ascii="Times New Roman" w:hAnsi="Times New Roman" w:cs="Times New Roman"/>
        </w:rPr>
      </w:pPr>
      <w:r w:rsidRPr="00A02B3A">
        <w:rPr>
          <w:rFonts w:ascii="Times New Roman" w:hAnsi="Times New Roman" w:cs="Times New Roman"/>
        </w:rPr>
        <w:t xml:space="preserve">E-mail: </w:t>
      </w:r>
      <w:hyperlink r:id="rId8" w:history="1">
        <w:r w:rsidRPr="00A02B3A">
          <w:rPr>
            <w:rStyle w:val="Hyperlink"/>
            <w:rFonts w:ascii="Times New Roman" w:hAnsi="Times New Roman" w:cs="Times New Roman"/>
          </w:rPr>
          <w:t>vinicius.navarro@lmc.gatech.edu</w:t>
        </w:r>
      </w:hyperlink>
    </w:p>
    <w:p w:rsidR="001A6318" w:rsidRPr="00A02B3A" w:rsidRDefault="001A6318" w:rsidP="00787583">
      <w:pPr>
        <w:rPr>
          <w:rFonts w:ascii="Times New Roman" w:hAnsi="Times New Roman" w:cs="Times New Roman"/>
        </w:rPr>
      </w:pPr>
      <w:r w:rsidRPr="00A02B3A">
        <w:rPr>
          <w:rFonts w:ascii="Times New Roman" w:hAnsi="Times New Roman" w:cs="Times New Roman"/>
        </w:rPr>
        <w:t>Office Hours: T 3:00-5:00 and H 10:00-11:00</w:t>
      </w:r>
    </w:p>
    <w:p w:rsidR="001A6318" w:rsidRPr="00A02B3A" w:rsidRDefault="001A6318" w:rsidP="00787583">
      <w:pPr>
        <w:rPr>
          <w:rFonts w:ascii="Times New Roman" w:hAnsi="Times New Roman" w:cs="Times New Roman"/>
        </w:rPr>
      </w:pPr>
    </w:p>
    <w:p w:rsidR="001A6318" w:rsidRPr="00A02B3A" w:rsidRDefault="001A6318" w:rsidP="00787583">
      <w:pPr>
        <w:rPr>
          <w:rFonts w:ascii="Times New Roman" w:hAnsi="Times New Roman" w:cs="Times New Roman"/>
        </w:rPr>
      </w:pPr>
      <w:r w:rsidRPr="00A02B3A">
        <w:rPr>
          <w:rFonts w:ascii="Times New Roman" w:hAnsi="Times New Roman" w:cs="Times New Roman"/>
          <w:b/>
        </w:rPr>
        <w:t>Course Title:</w:t>
      </w:r>
      <w:r w:rsidRPr="00A02B3A">
        <w:rPr>
          <w:rFonts w:ascii="Times New Roman" w:hAnsi="Times New Roman" w:cs="Times New Roman"/>
        </w:rPr>
        <w:t xml:space="preserve"> </w:t>
      </w:r>
      <w:r w:rsidR="008249C3" w:rsidRPr="00A02B3A">
        <w:rPr>
          <w:rFonts w:ascii="Times New Roman" w:hAnsi="Times New Roman" w:cs="Times New Roman"/>
        </w:rPr>
        <w:t>LMC 3258</w:t>
      </w:r>
      <w:r w:rsidR="00BC4EC2" w:rsidRPr="00A02B3A">
        <w:rPr>
          <w:rFonts w:ascii="Times New Roman" w:hAnsi="Times New Roman" w:cs="Times New Roman"/>
        </w:rPr>
        <w:t xml:space="preserve"> </w:t>
      </w:r>
      <w:r w:rsidR="008249C3" w:rsidRPr="00A02B3A">
        <w:rPr>
          <w:rFonts w:ascii="Times New Roman" w:hAnsi="Times New Roman" w:cs="Times New Roman"/>
        </w:rPr>
        <w:t>Documentary</w:t>
      </w:r>
      <w:r w:rsidR="00F07AA4" w:rsidRPr="00A02B3A">
        <w:rPr>
          <w:rFonts w:ascii="Times New Roman" w:hAnsi="Times New Roman" w:cs="Times New Roman"/>
        </w:rPr>
        <w:t xml:space="preserve"> Film </w:t>
      </w:r>
    </w:p>
    <w:p w:rsidR="001A6318" w:rsidRPr="00A02B3A" w:rsidRDefault="001A6318" w:rsidP="00787583">
      <w:pPr>
        <w:rPr>
          <w:rFonts w:ascii="Times New Roman" w:hAnsi="Times New Roman" w:cs="Times New Roman"/>
        </w:rPr>
      </w:pPr>
    </w:p>
    <w:p w:rsidR="001A6318" w:rsidRPr="00A02B3A" w:rsidRDefault="001A6318" w:rsidP="00787583">
      <w:pPr>
        <w:rPr>
          <w:rFonts w:ascii="Times New Roman" w:hAnsi="Times New Roman" w:cs="Times New Roman"/>
          <w:b/>
        </w:rPr>
      </w:pPr>
      <w:r w:rsidRPr="00A02B3A">
        <w:rPr>
          <w:rFonts w:ascii="Times New Roman" w:hAnsi="Times New Roman" w:cs="Times New Roman"/>
          <w:b/>
        </w:rPr>
        <w:t>Course Prerequisites:</w:t>
      </w:r>
    </w:p>
    <w:p w:rsidR="00013305" w:rsidRPr="00013305" w:rsidRDefault="00013305" w:rsidP="00013305">
      <w:pPr>
        <w:widowControl w:val="0"/>
        <w:autoSpaceDE w:val="0"/>
        <w:autoSpaceDN w:val="0"/>
        <w:adjustRightInd w:val="0"/>
        <w:rPr>
          <w:rFonts w:ascii="Times New Roman" w:hAnsi="Times New Roman" w:cs="Times New Roman"/>
        </w:rPr>
      </w:pPr>
      <w:r w:rsidRPr="00013305">
        <w:rPr>
          <w:rFonts w:ascii="Times New Roman" w:hAnsi="Times New Roman" w:cs="Times New Roman"/>
        </w:rPr>
        <w:t xml:space="preserve">ENGL 1102 and </w:t>
      </w:r>
      <w:r w:rsidR="005B458E">
        <w:rPr>
          <w:rFonts w:ascii="Times New Roman" w:hAnsi="Times New Roman" w:cs="Times New Roman"/>
        </w:rPr>
        <w:t>(</w:t>
      </w:r>
      <w:r w:rsidRPr="00013305">
        <w:rPr>
          <w:rFonts w:ascii="Times New Roman" w:hAnsi="Times New Roman" w:cs="Times New Roman"/>
        </w:rPr>
        <w:t>LMC 2800 or LMC 2500 or LCC 2500 or LMC 2400 or LCC 2400</w:t>
      </w:r>
      <w:r w:rsidR="005B458E">
        <w:rPr>
          <w:rFonts w:ascii="Times New Roman" w:hAnsi="Times New Roman" w:cs="Times New Roman"/>
        </w:rPr>
        <w:t>)</w:t>
      </w:r>
      <w:bookmarkStart w:id="0" w:name="_GoBack"/>
      <w:bookmarkEnd w:id="0"/>
    </w:p>
    <w:p w:rsidR="00013305" w:rsidRPr="00013305" w:rsidRDefault="00013305" w:rsidP="00013305">
      <w:pPr>
        <w:widowControl w:val="0"/>
        <w:autoSpaceDE w:val="0"/>
        <w:autoSpaceDN w:val="0"/>
        <w:adjustRightInd w:val="0"/>
        <w:rPr>
          <w:rFonts w:ascii="Times New Roman" w:hAnsi="Times New Roman" w:cs="Times New Roman"/>
        </w:rPr>
      </w:pPr>
    </w:p>
    <w:p w:rsidR="0094312C" w:rsidRPr="00A02B3A" w:rsidRDefault="0094312C" w:rsidP="001A6318">
      <w:pPr>
        <w:widowControl w:val="0"/>
        <w:autoSpaceDE w:val="0"/>
        <w:autoSpaceDN w:val="0"/>
        <w:adjustRightInd w:val="0"/>
        <w:rPr>
          <w:rFonts w:ascii="Times New Roman" w:hAnsi="Times New Roman" w:cs="Times New Roman"/>
        </w:rPr>
      </w:pPr>
    </w:p>
    <w:p w:rsidR="0094312C" w:rsidRPr="00A02B3A" w:rsidRDefault="0094312C" w:rsidP="001A6318">
      <w:pPr>
        <w:widowControl w:val="0"/>
        <w:autoSpaceDE w:val="0"/>
        <w:autoSpaceDN w:val="0"/>
        <w:adjustRightInd w:val="0"/>
        <w:rPr>
          <w:rFonts w:ascii="Times New Roman" w:hAnsi="Times New Roman" w:cs="Times New Roman"/>
        </w:rPr>
      </w:pPr>
      <w:r w:rsidRPr="00A02B3A">
        <w:rPr>
          <w:rFonts w:ascii="Times New Roman" w:hAnsi="Times New Roman" w:cs="Times New Roman"/>
          <w:b/>
        </w:rPr>
        <w:t>Core Area/Attributes:</w:t>
      </w:r>
      <w:r w:rsidR="00F96D02" w:rsidRPr="00A02B3A">
        <w:rPr>
          <w:rFonts w:ascii="Times New Roman" w:hAnsi="Times New Roman" w:cs="Times New Roman"/>
        </w:rPr>
        <w:t xml:space="preserve"> </w:t>
      </w:r>
      <w:r w:rsidR="004C360D">
        <w:rPr>
          <w:rFonts w:ascii="Times New Roman" w:hAnsi="Times New Roman" w:cs="Times New Roman"/>
        </w:rPr>
        <w:t xml:space="preserve">Core Area C </w:t>
      </w:r>
      <w:r w:rsidR="00F96D02" w:rsidRPr="00A02B3A">
        <w:rPr>
          <w:rFonts w:ascii="Times New Roman" w:hAnsi="Times New Roman" w:cs="Times New Roman"/>
        </w:rPr>
        <w:t>Humanities</w:t>
      </w:r>
    </w:p>
    <w:p w:rsidR="00787583" w:rsidRPr="00A02B3A" w:rsidRDefault="00787583" w:rsidP="00787583">
      <w:pPr>
        <w:rPr>
          <w:rFonts w:ascii="Times New Roman" w:hAnsi="Times New Roman" w:cs="Times New Roman"/>
        </w:rPr>
      </w:pPr>
    </w:p>
    <w:p w:rsidR="00DC5421" w:rsidRPr="00A02B3A" w:rsidRDefault="00DC5421" w:rsidP="00787583">
      <w:pPr>
        <w:rPr>
          <w:rFonts w:ascii="Times New Roman" w:hAnsi="Times New Roman" w:cs="Times New Roman"/>
          <w:b/>
        </w:rPr>
      </w:pPr>
      <w:r w:rsidRPr="00A02B3A">
        <w:rPr>
          <w:rFonts w:ascii="Times New Roman" w:hAnsi="Times New Roman" w:cs="Times New Roman"/>
          <w:b/>
        </w:rPr>
        <w:t>Course Description:</w:t>
      </w:r>
    </w:p>
    <w:p w:rsidR="00E73207" w:rsidRPr="00A02B3A" w:rsidRDefault="00F3001B" w:rsidP="00787583">
      <w:pPr>
        <w:rPr>
          <w:rFonts w:ascii="Times New Roman" w:hAnsi="Times New Roman" w:cs="Times New Roman"/>
        </w:rPr>
      </w:pPr>
      <w:r w:rsidRPr="00A02B3A">
        <w:rPr>
          <w:rFonts w:ascii="Times New Roman" w:hAnsi="Times New Roman" w:cs="Times New Roman"/>
        </w:rPr>
        <w:t xml:space="preserve">This course </w:t>
      </w:r>
      <w:r w:rsidR="00815314" w:rsidRPr="00A02B3A">
        <w:rPr>
          <w:rFonts w:ascii="Times New Roman" w:hAnsi="Times New Roman" w:cs="Times New Roman"/>
        </w:rPr>
        <w:t>examine</w:t>
      </w:r>
      <w:r w:rsidRPr="00A02B3A">
        <w:rPr>
          <w:rFonts w:ascii="Times New Roman" w:hAnsi="Times New Roman" w:cs="Times New Roman"/>
        </w:rPr>
        <w:t>s</w:t>
      </w:r>
      <w:r w:rsidR="00815314" w:rsidRPr="00A02B3A">
        <w:rPr>
          <w:rFonts w:ascii="Times New Roman" w:hAnsi="Times New Roman" w:cs="Times New Roman"/>
        </w:rPr>
        <w:t xml:space="preserve"> the nature of nonfiction cinema, analyze</w:t>
      </w:r>
      <w:r w:rsidRPr="00A02B3A">
        <w:rPr>
          <w:rFonts w:ascii="Times New Roman" w:hAnsi="Times New Roman" w:cs="Times New Roman"/>
        </w:rPr>
        <w:t>s</w:t>
      </w:r>
      <w:r w:rsidR="00815314" w:rsidRPr="00A02B3A">
        <w:rPr>
          <w:rFonts w:ascii="Times New Roman" w:hAnsi="Times New Roman" w:cs="Times New Roman"/>
        </w:rPr>
        <w:t xml:space="preserve"> its r</w:t>
      </w:r>
      <w:r w:rsidRPr="00A02B3A">
        <w:rPr>
          <w:rFonts w:ascii="Times New Roman" w:hAnsi="Times New Roman" w:cs="Times New Roman"/>
        </w:rPr>
        <w:t>elationship with the social</w:t>
      </w:r>
      <w:r w:rsidR="00815314" w:rsidRPr="00A02B3A">
        <w:rPr>
          <w:rFonts w:ascii="Times New Roman" w:hAnsi="Times New Roman" w:cs="Times New Roman"/>
        </w:rPr>
        <w:t xml:space="preserve"> world, and discuss</w:t>
      </w:r>
      <w:r w:rsidRPr="00A02B3A">
        <w:rPr>
          <w:rFonts w:ascii="Times New Roman" w:hAnsi="Times New Roman" w:cs="Times New Roman"/>
        </w:rPr>
        <w:t>es</w:t>
      </w:r>
      <w:r w:rsidR="00815314" w:rsidRPr="00A02B3A">
        <w:rPr>
          <w:rFonts w:ascii="Times New Roman" w:hAnsi="Times New Roman" w:cs="Times New Roman"/>
        </w:rPr>
        <w:t xml:space="preserve"> the </w:t>
      </w:r>
      <w:r w:rsidRPr="00A02B3A">
        <w:rPr>
          <w:rFonts w:ascii="Times New Roman" w:hAnsi="Times New Roman" w:cs="Times New Roman"/>
        </w:rPr>
        <w:t>political and ethical implications of this</w:t>
      </w:r>
      <w:r w:rsidR="00815314" w:rsidRPr="00A02B3A">
        <w:rPr>
          <w:rFonts w:ascii="Times New Roman" w:hAnsi="Times New Roman" w:cs="Times New Roman"/>
        </w:rPr>
        <w:t xml:space="preserve"> relationship. </w:t>
      </w:r>
      <w:r w:rsidRPr="00A02B3A">
        <w:rPr>
          <w:rFonts w:ascii="Times New Roman" w:hAnsi="Times New Roman" w:cs="Times New Roman"/>
        </w:rPr>
        <w:t>It explores concepts that</w:t>
      </w:r>
      <w:r w:rsidR="00815314" w:rsidRPr="00A02B3A">
        <w:rPr>
          <w:rFonts w:ascii="Times New Roman" w:hAnsi="Times New Roman" w:cs="Times New Roman"/>
        </w:rPr>
        <w:t xml:space="preserve"> </w:t>
      </w:r>
      <w:r w:rsidRPr="00A02B3A">
        <w:rPr>
          <w:rFonts w:ascii="Times New Roman" w:hAnsi="Times New Roman" w:cs="Times New Roman"/>
        </w:rPr>
        <w:t xml:space="preserve">are </w:t>
      </w:r>
      <w:r w:rsidR="00815314" w:rsidRPr="00A02B3A">
        <w:rPr>
          <w:rFonts w:ascii="Times New Roman" w:hAnsi="Times New Roman" w:cs="Times New Roman"/>
        </w:rPr>
        <w:t xml:space="preserve">central </w:t>
      </w:r>
      <w:r w:rsidRPr="00A02B3A">
        <w:rPr>
          <w:rFonts w:ascii="Times New Roman" w:hAnsi="Times New Roman" w:cs="Times New Roman"/>
        </w:rPr>
        <w:t>to documentary filmmaking</w:t>
      </w:r>
      <w:r w:rsidR="00815314" w:rsidRPr="00A02B3A">
        <w:rPr>
          <w:rFonts w:ascii="Times New Roman" w:hAnsi="Times New Roman" w:cs="Times New Roman"/>
        </w:rPr>
        <w:t xml:space="preserve"> such as au</w:t>
      </w:r>
      <w:r w:rsidRPr="00A02B3A">
        <w:rPr>
          <w:rFonts w:ascii="Times New Roman" w:hAnsi="Times New Roman" w:cs="Times New Roman"/>
        </w:rPr>
        <w:t>thentici</w:t>
      </w:r>
      <w:r w:rsidR="00815314" w:rsidRPr="00A02B3A">
        <w:rPr>
          <w:rFonts w:ascii="Times New Roman" w:hAnsi="Times New Roman" w:cs="Times New Roman"/>
        </w:rPr>
        <w:t>t</w:t>
      </w:r>
      <w:r w:rsidRPr="00A02B3A">
        <w:rPr>
          <w:rFonts w:ascii="Times New Roman" w:hAnsi="Times New Roman" w:cs="Times New Roman"/>
        </w:rPr>
        <w:t>y</w:t>
      </w:r>
      <w:r w:rsidR="00815314" w:rsidRPr="00A02B3A">
        <w:rPr>
          <w:rFonts w:ascii="Times New Roman" w:hAnsi="Times New Roman" w:cs="Times New Roman"/>
        </w:rPr>
        <w:t>, authority, and responsibility. And it look</w:t>
      </w:r>
      <w:r w:rsidRPr="00A02B3A">
        <w:rPr>
          <w:rFonts w:ascii="Times New Roman" w:hAnsi="Times New Roman" w:cs="Times New Roman"/>
        </w:rPr>
        <w:t xml:space="preserve">s at different types of documentary, </w:t>
      </w:r>
      <w:r w:rsidR="00815314" w:rsidRPr="00A02B3A">
        <w:rPr>
          <w:rFonts w:ascii="Times New Roman" w:hAnsi="Times New Roman" w:cs="Times New Roman"/>
        </w:rPr>
        <w:t>consider</w:t>
      </w:r>
      <w:r w:rsidRPr="00A02B3A">
        <w:rPr>
          <w:rFonts w:ascii="Times New Roman" w:hAnsi="Times New Roman" w:cs="Times New Roman"/>
        </w:rPr>
        <w:t>ing</w:t>
      </w:r>
      <w:r w:rsidR="00815314" w:rsidRPr="00A02B3A">
        <w:rPr>
          <w:rFonts w:ascii="Times New Roman" w:hAnsi="Times New Roman" w:cs="Times New Roman"/>
        </w:rPr>
        <w:t xml:space="preserve"> the </w:t>
      </w:r>
      <w:r w:rsidR="00306EED" w:rsidRPr="00A02B3A">
        <w:rPr>
          <w:rFonts w:ascii="Times New Roman" w:hAnsi="Times New Roman" w:cs="Times New Roman"/>
        </w:rPr>
        <w:t>aesthetic</w:t>
      </w:r>
      <w:r w:rsidRPr="00A02B3A">
        <w:rPr>
          <w:rFonts w:ascii="Times New Roman" w:hAnsi="Times New Roman" w:cs="Times New Roman"/>
        </w:rPr>
        <w:t xml:space="preserve"> and rhetorical </w:t>
      </w:r>
      <w:r w:rsidR="00A03555" w:rsidRPr="00A02B3A">
        <w:rPr>
          <w:rFonts w:ascii="Times New Roman" w:hAnsi="Times New Roman" w:cs="Times New Roman"/>
        </w:rPr>
        <w:t>choices available to nonfiction filmmakers. Fin</w:t>
      </w:r>
      <w:r w:rsidR="00A06232" w:rsidRPr="00A02B3A">
        <w:rPr>
          <w:rFonts w:ascii="Times New Roman" w:hAnsi="Times New Roman" w:cs="Times New Roman"/>
        </w:rPr>
        <w:t>ally, the course situates these nonfictional</w:t>
      </w:r>
      <w:r w:rsidR="00A03555" w:rsidRPr="00A02B3A">
        <w:rPr>
          <w:rFonts w:ascii="Times New Roman" w:hAnsi="Times New Roman" w:cs="Times New Roman"/>
        </w:rPr>
        <w:t xml:space="preserve"> genres in relation to specifi</w:t>
      </w:r>
      <w:r w:rsidR="009476D2" w:rsidRPr="00A02B3A">
        <w:rPr>
          <w:rFonts w:ascii="Times New Roman" w:hAnsi="Times New Roman" w:cs="Times New Roman"/>
        </w:rPr>
        <w:t xml:space="preserve">c cultural historical contexts. </w:t>
      </w:r>
    </w:p>
    <w:p w:rsidR="00795012" w:rsidRPr="00A02B3A" w:rsidRDefault="00795012" w:rsidP="00787583">
      <w:pPr>
        <w:rPr>
          <w:rFonts w:ascii="Times New Roman" w:hAnsi="Times New Roman" w:cs="Times New Roman"/>
        </w:rPr>
      </w:pPr>
    </w:p>
    <w:p w:rsidR="00306EED" w:rsidRPr="00A02B3A" w:rsidRDefault="00306EED" w:rsidP="00787583">
      <w:pPr>
        <w:rPr>
          <w:rFonts w:ascii="Times New Roman" w:hAnsi="Times New Roman" w:cs="Times New Roman"/>
        </w:rPr>
      </w:pPr>
    </w:p>
    <w:p w:rsidR="000C4118" w:rsidRPr="00A02B3A" w:rsidRDefault="00A02B3A" w:rsidP="00787583">
      <w:pPr>
        <w:rPr>
          <w:rFonts w:ascii="Times New Roman" w:hAnsi="Times New Roman" w:cs="Times New Roman"/>
          <w:b/>
        </w:rPr>
      </w:pPr>
      <w:r>
        <w:rPr>
          <w:rFonts w:ascii="Times New Roman" w:hAnsi="Times New Roman" w:cs="Times New Roman"/>
          <w:b/>
        </w:rPr>
        <w:t>Learning O</w:t>
      </w:r>
      <w:r w:rsidR="000C4118" w:rsidRPr="00A02B3A">
        <w:rPr>
          <w:rFonts w:ascii="Times New Roman" w:hAnsi="Times New Roman" w:cs="Times New Roman"/>
          <w:b/>
        </w:rPr>
        <w:t>utcomes:</w:t>
      </w:r>
    </w:p>
    <w:p w:rsidR="006652F2" w:rsidRPr="00A02B3A" w:rsidRDefault="006652F2" w:rsidP="00787583">
      <w:pPr>
        <w:rPr>
          <w:rFonts w:ascii="Times New Roman" w:hAnsi="Times New Roman" w:cs="Times New Roman"/>
        </w:rPr>
      </w:pPr>
    </w:p>
    <w:p w:rsidR="001824AC" w:rsidRPr="00A02B3A" w:rsidRDefault="00DE0B5F" w:rsidP="00787583">
      <w:pPr>
        <w:rPr>
          <w:rFonts w:ascii="Times New Roman" w:hAnsi="Times New Roman" w:cs="Times New Roman"/>
        </w:rPr>
      </w:pPr>
      <w:r w:rsidRPr="00A02B3A">
        <w:rPr>
          <w:rFonts w:ascii="Times New Roman" w:hAnsi="Times New Roman" w:cs="Times New Roman"/>
        </w:rPr>
        <w:t xml:space="preserve">- </w:t>
      </w:r>
      <w:r w:rsidR="001824AC" w:rsidRPr="00A02B3A">
        <w:rPr>
          <w:rFonts w:ascii="Times New Roman" w:hAnsi="Times New Roman" w:cs="Times New Roman"/>
        </w:rPr>
        <w:t xml:space="preserve">Students will understand and appreciate the differences between </w:t>
      </w:r>
      <w:r w:rsidR="00FE0D89" w:rsidRPr="00A02B3A">
        <w:rPr>
          <w:rFonts w:ascii="Times New Roman" w:hAnsi="Times New Roman" w:cs="Times New Roman"/>
        </w:rPr>
        <w:t>documentary and fiction cinema.</w:t>
      </w:r>
    </w:p>
    <w:p w:rsidR="00FE0D89" w:rsidRPr="00A02B3A" w:rsidRDefault="00FE0D89" w:rsidP="00787583">
      <w:pPr>
        <w:rPr>
          <w:rFonts w:ascii="Times New Roman" w:hAnsi="Times New Roman" w:cs="Times New Roman"/>
        </w:rPr>
      </w:pPr>
    </w:p>
    <w:p w:rsidR="00FE0D89" w:rsidRPr="00A02B3A" w:rsidRDefault="00DE0B5F" w:rsidP="00FE0D89">
      <w:pPr>
        <w:widowControl w:val="0"/>
        <w:autoSpaceDE w:val="0"/>
        <w:autoSpaceDN w:val="0"/>
        <w:adjustRightInd w:val="0"/>
        <w:rPr>
          <w:rFonts w:ascii="Times New Roman" w:hAnsi="Times New Roman" w:cs="Times New Roman"/>
        </w:rPr>
      </w:pPr>
      <w:r w:rsidRPr="00A02B3A">
        <w:rPr>
          <w:rFonts w:ascii="Times New Roman" w:hAnsi="Times New Roman" w:cs="Times New Roman"/>
        </w:rPr>
        <w:t xml:space="preserve">- </w:t>
      </w:r>
      <w:r w:rsidR="00FE0D89" w:rsidRPr="00A02B3A">
        <w:rPr>
          <w:rFonts w:ascii="Times New Roman" w:hAnsi="Times New Roman" w:cs="Times New Roman"/>
        </w:rPr>
        <w:t>Students will be aware of the traditions and conventions of documentary filmmaking, and they will be able to analyze those traditions and conventions in specific cultural contexts.</w:t>
      </w:r>
    </w:p>
    <w:p w:rsidR="00795012" w:rsidRPr="00A02B3A" w:rsidRDefault="00795012" w:rsidP="00FE0D89">
      <w:pPr>
        <w:widowControl w:val="0"/>
        <w:autoSpaceDE w:val="0"/>
        <w:autoSpaceDN w:val="0"/>
        <w:adjustRightInd w:val="0"/>
        <w:rPr>
          <w:rFonts w:ascii="Times New Roman" w:hAnsi="Times New Roman" w:cs="Times New Roman"/>
        </w:rPr>
      </w:pPr>
    </w:p>
    <w:p w:rsidR="00795012" w:rsidRPr="00A02B3A" w:rsidRDefault="00DE0B5F" w:rsidP="00FE0D89">
      <w:pPr>
        <w:widowControl w:val="0"/>
        <w:autoSpaceDE w:val="0"/>
        <w:autoSpaceDN w:val="0"/>
        <w:adjustRightInd w:val="0"/>
        <w:rPr>
          <w:rFonts w:ascii="Times New Roman" w:hAnsi="Times New Roman" w:cs="Times New Roman"/>
        </w:rPr>
      </w:pPr>
      <w:r w:rsidRPr="00A02B3A">
        <w:rPr>
          <w:rFonts w:ascii="Times New Roman" w:hAnsi="Times New Roman" w:cs="Times New Roman"/>
        </w:rPr>
        <w:t xml:space="preserve">- </w:t>
      </w:r>
      <w:r w:rsidR="00795012" w:rsidRPr="00A02B3A">
        <w:rPr>
          <w:rFonts w:ascii="Times New Roman" w:hAnsi="Times New Roman" w:cs="Times New Roman"/>
        </w:rPr>
        <w:t>Students will understand the specific n</w:t>
      </w:r>
      <w:r w:rsidR="004C2E71" w:rsidRPr="00A02B3A">
        <w:rPr>
          <w:rFonts w:ascii="Times New Roman" w:hAnsi="Times New Roman" w:cs="Times New Roman"/>
        </w:rPr>
        <w:t>a</w:t>
      </w:r>
      <w:r w:rsidR="00795012" w:rsidRPr="00A02B3A">
        <w:rPr>
          <w:rFonts w:ascii="Times New Roman" w:hAnsi="Times New Roman" w:cs="Times New Roman"/>
        </w:rPr>
        <w:t>ture o</w:t>
      </w:r>
      <w:r w:rsidR="004C2E71" w:rsidRPr="00A02B3A">
        <w:rPr>
          <w:rFonts w:ascii="Times New Roman" w:hAnsi="Times New Roman" w:cs="Times New Roman"/>
        </w:rPr>
        <w:t>f documentary’s relationship wit</w:t>
      </w:r>
      <w:r w:rsidR="00795012" w:rsidRPr="00A02B3A">
        <w:rPr>
          <w:rFonts w:ascii="Times New Roman" w:hAnsi="Times New Roman" w:cs="Times New Roman"/>
        </w:rPr>
        <w:t>h the social world.</w:t>
      </w:r>
    </w:p>
    <w:p w:rsidR="00795012" w:rsidRPr="00A02B3A" w:rsidRDefault="00795012" w:rsidP="00FE0D89">
      <w:pPr>
        <w:widowControl w:val="0"/>
        <w:autoSpaceDE w:val="0"/>
        <w:autoSpaceDN w:val="0"/>
        <w:adjustRightInd w:val="0"/>
        <w:rPr>
          <w:rFonts w:ascii="Times New Roman" w:hAnsi="Times New Roman" w:cs="Times New Roman"/>
        </w:rPr>
      </w:pPr>
    </w:p>
    <w:p w:rsidR="00795012" w:rsidRPr="00A02B3A" w:rsidRDefault="00DE0B5F" w:rsidP="00FE0D89">
      <w:pPr>
        <w:widowControl w:val="0"/>
        <w:autoSpaceDE w:val="0"/>
        <w:autoSpaceDN w:val="0"/>
        <w:adjustRightInd w:val="0"/>
        <w:rPr>
          <w:rFonts w:ascii="Times New Roman" w:hAnsi="Times New Roman" w:cs="Times New Roman"/>
        </w:rPr>
      </w:pPr>
      <w:r w:rsidRPr="00A02B3A">
        <w:rPr>
          <w:rFonts w:ascii="Times New Roman" w:hAnsi="Times New Roman" w:cs="Times New Roman"/>
        </w:rPr>
        <w:t xml:space="preserve">- </w:t>
      </w:r>
      <w:r w:rsidR="00795012" w:rsidRPr="00A02B3A">
        <w:rPr>
          <w:rFonts w:ascii="Times New Roman" w:hAnsi="Times New Roman" w:cs="Times New Roman"/>
        </w:rPr>
        <w:t>Student</w:t>
      </w:r>
      <w:r w:rsidR="003464D4" w:rsidRPr="00A02B3A">
        <w:rPr>
          <w:rFonts w:ascii="Times New Roman" w:hAnsi="Times New Roman" w:cs="Times New Roman"/>
        </w:rPr>
        <w:t>s</w:t>
      </w:r>
      <w:r w:rsidR="00795012" w:rsidRPr="00A02B3A">
        <w:rPr>
          <w:rFonts w:ascii="Times New Roman" w:hAnsi="Times New Roman" w:cs="Times New Roman"/>
        </w:rPr>
        <w:t xml:space="preserve"> will </w:t>
      </w:r>
      <w:r w:rsidR="00E708FF" w:rsidRPr="00A02B3A">
        <w:rPr>
          <w:rFonts w:ascii="Times New Roman" w:hAnsi="Times New Roman" w:cs="Times New Roman"/>
        </w:rPr>
        <w:t>appreciate</w:t>
      </w:r>
      <w:r w:rsidR="00124EB5" w:rsidRPr="00A02B3A">
        <w:rPr>
          <w:rFonts w:ascii="Times New Roman" w:hAnsi="Times New Roman" w:cs="Times New Roman"/>
        </w:rPr>
        <w:t xml:space="preserve"> </w:t>
      </w:r>
      <w:r w:rsidR="004C2E71" w:rsidRPr="00A02B3A">
        <w:rPr>
          <w:rFonts w:ascii="Times New Roman" w:hAnsi="Times New Roman" w:cs="Times New Roman"/>
        </w:rPr>
        <w:t>the</w:t>
      </w:r>
      <w:r w:rsidR="00124EB5" w:rsidRPr="00A02B3A">
        <w:rPr>
          <w:rFonts w:ascii="Times New Roman" w:hAnsi="Times New Roman" w:cs="Times New Roman"/>
        </w:rPr>
        <w:t xml:space="preserve"> aesthetic and rhetorical </w:t>
      </w:r>
      <w:r w:rsidR="00E708FF" w:rsidRPr="00A02B3A">
        <w:rPr>
          <w:rFonts w:ascii="Times New Roman" w:hAnsi="Times New Roman" w:cs="Times New Roman"/>
        </w:rPr>
        <w:t>aspects</w:t>
      </w:r>
      <w:r w:rsidR="004C2E71" w:rsidRPr="00A02B3A">
        <w:rPr>
          <w:rFonts w:ascii="Times New Roman" w:hAnsi="Times New Roman" w:cs="Times New Roman"/>
        </w:rPr>
        <w:t xml:space="preserve"> of nonfiction filmmak</w:t>
      </w:r>
      <w:r w:rsidR="00124EB5" w:rsidRPr="00A02B3A">
        <w:rPr>
          <w:rFonts w:ascii="Times New Roman" w:hAnsi="Times New Roman" w:cs="Times New Roman"/>
        </w:rPr>
        <w:t xml:space="preserve">ing. </w:t>
      </w:r>
    </w:p>
    <w:p w:rsidR="001824AC" w:rsidRPr="00A02B3A" w:rsidRDefault="001824AC" w:rsidP="00787583">
      <w:pPr>
        <w:rPr>
          <w:rFonts w:ascii="Times New Roman" w:hAnsi="Times New Roman" w:cs="Times New Roman"/>
        </w:rPr>
      </w:pPr>
    </w:p>
    <w:p w:rsidR="00795012" w:rsidRPr="00A02B3A" w:rsidRDefault="00DE0B5F" w:rsidP="00795012">
      <w:pPr>
        <w:widowControl w:val="0"/>
        <w:autoSpaceDE w:val="0"/>
        <w:autoSpaceDN w:val="0"/>
        <w:adjustRightInd w:val="0"/>
        <w:rPr>
          <w:rFonts w:ascii="Times New Roman" w:hAnsi="Times New Roman" w:cs="Times New Roman"/>
        </w:rPr>
      </w:pPr>
      <w:r w:rsidRPr="00A02B3A">
        <w:rPr>
          <w:rFonts w:ascii="Times New Roman" w:hAnsi="Times New Roman" w:cs="Times New Roman"/>
        </w:rPr>
        <w:t xml:space="preserve">- </w:t>
      </w:r>
      <w:r w:rsidR="00795012" w:rsidRPr="00A02B3A">
        <w:rPr>
          <w:rFonts w:ascii="Times New Roman" w:hAnsi="Times New Roman" w:cs="Times New Roman"/>
        </w:rPr>
        <w:t xml:space="preserve">Students will be able to describe relationships among different types of documentary. </w:t>
      </w:r>
    </w:p>
    <w:p w:rsidR="00795012" w:rsidRPr="00A02B3A" w:rsidRDefault="00795012" w:rsidP="00795012">
      <w:pPr>
        <w:widowControl w:val="0"/>
        <w:autoSpaceDE w:val="0"/>
        <w:autoSpaceDN w:val="0"/>
        <w:adjustRightInd w:val="0"/>
        <w:rPr>
          <w:rFonts w:ascii="Times New Roman" w:hAnsi="Times New Roman" w:cs="Times New Roman"/>
        </w:rPr>
      </w:pPr>
    </w:p>
    <w:p w:rsidR="00F06188" w:rsidRPr="00A02B3A" w:rsidRDefault="00F06188" w:rsidP="00654208">
      <w:pPr>
        <w:widowControl w:val="0"/>
        <w:autoSpaceDE w:val="0"/>
        <w:autoSpaceDN w:val="0"/>
        <w:adjustRightInd w:val="0"/>
        <w:rPr>
          <w:rFonts w:ascii="Times New Roman" w:hAnsi="Times New Roman" w:cs="Times New Roman"/>
        </w:rPr>
      </w:pPr>
    </w:p>
    <w:p w:rsidR="00192482" w:rsidRPr="00A02B3A" w:rsidRDefault="00192482" w:rsidP="00654208">
      <w:pPr>
        <w:widowControl w:val="0"/>
        <w:autoSpaceDE w:val="0"/>
        <w:autoSpaceDN w:val="0"/>
        <w:adjustRightInd w:val="0"/>
        <w:rPr>
          <w:rFonts w:ascii="Times New Roman" w:hAnsi="Times New Roman" w:cs="Times New Roman"/>
          <w:b/>
        </w:rPr>
      </w:pPr>
      <w:r w:rsidRPr="00A02B3A">
        <w:rPr>
          <w:rFonts w:ascii="Times New Roman" w:hAnsi="Times New Roman" w:cs="Times New Roman"/>
          <w:b/>
        </w:rPr>
        <w:t>Required Texts:</w:t>
      </w:r>
    </w:p>
    <w:p w:rsidR="00C816E3" w:rsidRPr="00A02B3A" w:rsidRDefault="00FA13D0" w:rsidP="003464D4">
      <w:pPr>
        <w:rPr>
          <w:rFonts w:ascii="Times New Roman" w:hAnsi="Times New Roman" w:cs="Times New Roman"/>
        </w:rPr>
      </w:pPr>
      <w:r w:rsidRPr="00A02B3A">
        <w:rPr>
          <w:rFonts w:ascii="Times New Roman" w:hAnsi="Times New Roman" w:cs="Times New Roman"/>
        </w:rPr>
        <w:t xml:space="preserve">- </w:t>
      </w:r>
      <w:r w:rsidR="004C2E71" w:rsidRPr="00A02B3A">
        <w:rPr>
          <w:rFonts w:ascii="Times New Roman" w:hAnsi="Times New Roman" w:cs="Times New Roman"/>
        </w:rPr>
        <w:t xml:space="preserve">Louise Spence and </w:t>
      </w:r>
      <w:proofErr w:type="spellStart"/>
      <w:r w:rsidR="004C2E71" w:rsidRPr="00A02B3A">
        <w:rPr>
          <w:rFonts w:ascii="Times New Roman" w:hAnsi="Times New Roman" w:cs="Times New Roman"/>
        </w:rPr>
        <w:t>Vinicius</w:t>
      </w:r>
      <w:proofErr w:type="spellEnd"/>
      <w:r w:rsidR="004C2E71" w:rsidRPr="00A02B3A">
        <w:rPr>
          <w:rFonts w:ascii="Times New Roman" w:hAnsi="Times New Roman" w:cs="Times New Roman"/>
        </w:rPr>
        <w:t xml:space="preserve"> Navarro, </w:t>
      </w:r>
      <w:r w:rsidR="004C2E71" w:rsidRPr="00A02B3A">
        <w:rPr>
          <w:rFonts w:ascii="Times New Roman" w:hAnsi="Times New Roman" w:cs="Times New Roman"/>
          <w:i/>
        </w:rPr>
        <w:t>Crafting Truth: Documentary Form and Meaning</w:t>
      </w:r>
      <w:r w:rsidR="004C2E71" w:rsidRPr="00A02B3A">
        <w:rPr>
          <w:rFonts w:ascii="Times New Roman" w:hAnsi="Times New Roman" w:cs="Times New Roman"/>
        </w:rPr>
        <w:t xml:space="preserve">. New Brunswick: Rutgers University Press, 2011.  </w:t>
      </w:r>
    </w:p>
    <w:p w:rsidR="003464D4" w:rsidRPr="00A02B3A" w:rsidRDefault="00FA13D0" w:rsidP="003464D4">
      <w:pPr>
        <w:rPr>
          <w:rFonts w:ascii="Times New Roman" w:hAnsi="Times New Roman" w:cs="Times New Roman"/>
          <w:color w:val="000000"/>
        </w:rPr>
      </w:pPr>
      <w:r w:rsidRPr="00A02B3A">
        <w:rPr>
          <w:rFonts w:ascii="Times New Roman" w:hAnsi="Times New Roman" w:cs="Times New Roman"/>
        </w:rPr>
        <w:t xml:space="preserve">- </w:t>
      </w:r>
      <w:r w:rsidR="003464D4" w:rsidRPr="00A02B3A">
        <w:rPr>
          <w:rFonts w:ascii="Times New Roman" w:hAnsi="Times New Roman" w:cs="Times New Roman"/>
        </w:rPr>
        <w:t xml:space="preserve">Alan Rosenthal and John Corner, eds., </w:t>
      </w:r>
      <w:r w:rsidR="003464D4" w:rsidRPr="00A02B3A">
        <w:rPr>
          <w:rFonts w:ascii="Times New Roman" w:hAnsi="Times New Roman" w:cs="Times New Roman"/>
          <w:i/>
        </w:rPr>
        <w:t>New Challenges for Documentary</w:t>
      </w:r>
      <w:r w:rsidR="003464D4" w:rsidRPr="00A02B3A">
        <w:rPr>
          <w:rFonts w:ascii="Times New Roman" w:hAnsi="Times New Roman" w:cs="Times New Roman"/>
        </w:rPr>
        <w:t xml:space="preserve">, second edition. </w:t>
      </w:r>
      <w:r w:rsidR="003464D4" w:rsidRPr="00A02B3A">
        <w:rPr>
          <w:rFonts w:ascii="Times New Roman" w:hAnsi="Times New Roman" w:cs="Times New Roman"/>
          <w:color w:val="000000"/>
        </w:rPr>
        <w:t>Manchester: Manchester University Press, 2005.</w:t>
      </w:r>
    </w:p>
    <w:p w:rsidR="003464D4" w:rsidRPr="00A02B3A" w:rsidRDefault="003464D4" w:rsidP="003464D4">
      <w:pPr>
        <w:rPr>
          <w:rFonts w:ascii="Times New Roman" w:hAnsi="Times New Roman" w:cs="Times New Roman"/>
        </w:rPr>
      </w:pPr>
    </w:p>
    <w:p w:rsidR="003464D4" w:rsidRPr="00B2708F" w:rsidRDefault="00FA13D0" w:rsidP="00B2708F">
      <w:pPr>
        <w:rPr>
          <w:rFonts w:ascii="Times New Roman" w:hAnsi="Times New Roman" w:cs="Times New Roman"/>
        </w:rPr>
      </w:pPr>
      <w:r w:rsidRPr="00A02B3A">
        <w:rPr>
          <w:rFonts w:ascii="Times New Roman" w:hAnsi="Times New Roman" w:cs="Times New Roman"/>
        </w:rPr>
        <w:t xml:space="preserve">- </w:t>
      </w:r>
      <w:r w:rsidR="003464D4" w:rsidRPr="00A02B3A">
        <w:rPr>
          <w:rFonts w:ascii="Times New Roman" w:hAnsi="Times New Roman" w:cs="Times New Roman"/>
        </w:rPr>
        <w:t xml:space="preserve">Eric </w:t>
      </w:r>
      <w:proofErr w:type="spellStart"/>
      <w:r w:rsidR="003464D4" w:rsidRPr="00A02B3A">
        <w:rPr>
          <w:rFonts w:ascii="Times New Roman" w:hAnsi="Times New Roman" w:cs="Times New Roman"/>
        </w:rPr>
        <w:t>Barnouw</w:t>
      </w:r>
      <w:proofErr w:type="spellEnd"/>
      <w:r w:rsidR="003464D4" w:rsidRPr="00A02B3A">
        <w:rPr>
          <w:rFonts w:ascii="Times New Roman" w:hAnsi="Times New Roman" w:cs="Times New Roman"/>
        </w:rPr>
        <w:t xml:space="preserve">, </w:t>
      </w:r>
      <w:r w:rsidR="003464D4" w:rsidRPr="00A02B3A">
        <w:rPr>
          <w:rFonts w:ascii="Times New Roman" w:hAnsi="Times New Roman" w:cs="Times New Roman"/>
          <w:i/>
        </w:rPr>
        <w:t xml:space="preserve">Documentary: A History of </w:t>
      </w:r>
      <w:r w:rsidR="00B2708F">
        <w:rPr>
          <w:rFonts w:ascii="Times New Roman" w:hAnsi="Times New Roman" w:cs="Times New Roman"/>
          <w:i/>
        </w:rPr>
        <w:t xml:space="preserve">the </w:t>
      </w:r>
      <w:r w:rsidR="003464D4" w:rsidRPr="00A02B3A">
        <w:rPr>
          <w:rFonts w:ascii="Times New Roman" w:hAnsi="Times New Roman" w:cs="Times New Roman"/>
          <w:i/>
        </w:rPr>
        <w:t>Non</w:t>
      </w:r>
      <w:r w:rsidR="00B2708F">
        <w:rPr>
          <w:rFonts w:ascii="Times New Roman" w:hAnsi="Times New Roman" w:cs="Times New Roman"/>
          <w:i/>
        </w:rPr>
        <w:t>-</w:t>
      </w:r>
      <w:r w:rsidR="003464D4" w:rsidRPr="00A02B3A">
        <w:rPr>
          <w:rFonts w:ascii="Times New Roman" w:hAnsi="Times New Roman" w:cs="Times New Roman"/>
          <w:i/>
        </w:rPr>
        <w:t>fiction Film</w:t>
      </w:r>
      <w:r w:rsidR="00F53FF9">
        <w:rPr>
          <w:rFonts w:ascii="Times New Roman" w:hAnsi="Times New Roman" w:cs="Times New Roman"/>
        </w:rPr>
        <w:t>, second edition. New York: Oxford University Press, 1993.</w:t>
      </w:r>
    </w:p>
    <w:p w:rsidR="0098598C" w:rsidRPr="00A02B3A" w:rsidRDefault="0098598C" w:rsidP="00F06188">
      <w:pPr>
        <w:rPr>
          <w:rFonts w:ascii="Times New Roman" w:hAnsi="Times New Roman" w:cs="Times New Roman"/>
        </w:rPr>
      </w:pPr>
    </w:p>
    <w:p w:rsidR="0098598C" w:rsidRPr="00A02B3A" w:rsidRDefault="0098598C" w:rsidP="0098598C">
      <w:pPr>
        <w:rPr>
          <w:rFonts w:ascii="Times New Roman" w:hAnsi="Times New Roman" w:cs="Times New Roman"/>
        </w:rPr>
      </w:pPr>
      <w:r w:rsidRPr="00A02B3A">
        <w:rPr>
          <w:rFonts w:ascii="Times New Roman" w:hAnsi="Times New Roman" w:cs="Times New Roman"/>
        </w:rPr>
        <w:t>In addition to the texts listed above, students are required to read individual essays as indicated in the course outline.</w:t>
      </w:r>
    </w:p>
    <w:p w:rsidR="0098598C" w:rsidRPr="00A02B3A" w:rsidRDefault="0098598C" w:rsidP="00F06188">
      <w:pPr>
        <w:rPr>
          <w:rFonts w:ascii="Times New Roman" w:hAnsi="Times New Roman" w:cs="Times New Roman"/>
        </w:rPr>
      </w:pPr>
    </w:p>
    <w:p w:rsidR="00C816E3" w:rsidRPr="00A02B3A" w:rsidRDefault="00C816E3" w:rsidP="00654208">
      <w:pPr>
        <w:widowControl w:val="0"/>
        <w:autoSpaceDE w:val="0"/>
        <w:autoSpaceDN w:val="0"/>
        <w:adjustRightInd w:val="0"/>
        <w:rPr>
          <w:rFonts w:ascii="Times New Roman" w:hAnsi="Times New Roman" w:cs="Times New Roman"/>
        </w:rPr>
      </w:pPr>
    </w:p>
    <w:p w:rsidR="00C816E3" w:rsidRPr="00A1177A" w:rsidRDefault="00C816E3" w:rsidP="00654208">
      <w:pPr>
        <w:widowControl w:val="0"/>
        <w:autoSpaceDE w:val="0"/>
        <w:autoSpaceDN w:val="0"/>
        <w:adjustRightInd w:val="0"/>
        <w:rPr>
          <w:rFonts w:ascii="Times New Roman" w:hAnsi="Times New Roman" w:cs="Times New Roman"/>
          <w:b/>
        </w:rPr>
      </w:pPr>
      <w:r w:rsidRPr="00A1177A">
        <w:rPr>
          <w:rFonts w:ascii="Times New Roman" w:hAnsi="Times New Roman" w:cs="Times New Roman"/>
          <w:b/>
        </w:rPr>
        <w:t>List of Graded Assignments:</w:t>
      </w:r>
    </w:p>
    <w:p w:rsidR="0098598C" w:rsidRPr="00A02B3A" w:rsidRDefault="0098598C" w:rsidP="00654208">
      <w:pPr>
        <w:widowControl w:val="0"/>
        <w:autoSpaceDE w:val="0"/>
        <w:autoSpaceDN w:val="0"/>
        <w:adjustRightInd w:val="0"/>
        <w:rPr>
          <w:rFonts w:ascii="Times New Roman" w:hAnsi="Times New Roman" w:cs="Times New Roman"/>
        </w:rPr>
      </w:pPr>
    </w:p>
    <w:p w:rsidR="007C21D3" w:rsidRPr="00A02B3A" w:rsidRDefault="0098598C" w:rsidP="007C21D3">
      <w:pPr>
        <w:ind w:left="720" w:firstLine="720"/>
        <w:rPr>
          <w:rFonts w:ascii="Times New Roman" w:hAnsi="Times New Roman" w:cs="Times New Roman"/>
        </w:rPr>
      </w:pPr>
      <w:r w:rsidRPr="00A02B3A">
        <w:rPr>
          <w:rFonts w:ascii="Times New Roman" w:hAnsi="Times New Roman" w:cs="Times New Roman"/>
        </w:rPr>
        <w:t xml:space="preserve">Quiz 1 </w:t>
      </w:r>
      <w:r w:rsidR="007C21D3" w:rsidRPr="00A02B3A">
        <w:rPr>
          <w:rFonts w:ascii="Times New Roman" w:hAnsi="Times New Roman" w:cs="Times New Roman"/>
          <w:b/>
        </w:rPr>
        <w:tab/>
      </w:r>
      <w:r w:rsidRPr="00A02B3A">
        <w:rPr>
          <w:rFonts w:ascii="Times New Roman" w:hAnsi="Times New Roman" w:cs="Times New Roman"/>
        </w:rPr>
        <w:tab/>
      </w:r>
      <w:r w:rsidRPr="00A02B3A">
        <w:rPr>
          <w:rFonts w:ascii="Times New Roman" w:hAnsi="Times New Roman" w:cs="Times New Roman"/>
        </w:rPr>
        <w:tab/>
        <w:t xml:space="preserve">  </w:t>
      </w:r>
      <w:r w:rsidRPr="00A02B3A">
        <w:rPr>
          <w:rFonts w:ascii="Times New Roman" w:hAnsi="Times New Roman" w:cs="Times New Roman"/>
        </w:rPr>
        <w:tab/>
        <w:t xml:space="preserve"> </w:t>
      </w:r>
      <w:r w:rsidRPr="00A02B3A">
        <w:rPr>
          <w:rFonts w:ascii="Times New Roman" w:hAnsi="Times New Roman" w:cs="Times New Roman"/>
        </w:rPr>
        <w:tab/>
      </w:r>
      <w:r w:rsidRPr="00A02B3A">
        <w:rPr>
          <w:rFonts w:ascii="Times New Roman" w:hAnsi="Times New Roman" w:cs="Times New Roman"/>
        </w:rPr>
        <w:tab/>
        <w:t>10</w:t>
      </w:r>
      <w:r w:rsidR="007C21D3" w:rsidRPr="00A02B3A">
        <w:rPr>
          <w:rFonts w:ascii="Times New Roman" w:hAnsi="Times New Roman" w:cs="Times New Roman"/>
        </w:rPr>
        <w:t>%</w:t>
      </w:r>
      <w:r w:rsidR="007C21D3" w:rsidRPr="00A02B3A">
        <w:rPr>
          <w:rFonts w:ascii="Times New Roman" w:hAnsi="Times New Roman" w:cs="Times New Roman"/>
        </w:rPr>
        <w:tab/>
      </w:r>
    </w:p>
    <w:p w:rsidR="007C21D3" w:rsidRPr="00A02B3A" w:rsidRDefault="0098598C" w:rsidP="007C21D3">
      <w:pPr>
        <w:ind w:left="720" w:firstLine="720"/>
        <w:rPr>
          <w:rFonts w:ascii="Times New Roman" w:hAnsi="Times New Roman" w:cs="Times New Roman"/>
        </w:rPr>
      </w:pPr>
      <w:r w:rsidRPr="00A02B3A">
        <w:rPr>
          <w:rFonts w:ascii="Times New Roman" w:hAnsi="Times New Roman" w:cs="Times New Roman"/>
        </w:rPr>
        <w:t>Quiz 2</w:t>
      </w:r>
      <w:r w:rsidRPr="00A02B3A">
        <w:rPr>
          <w:rFonts w:ascii="Times New Roman" w:hAnsi="Times New Roman" w:cs="Times New Roman"/>
        </w:rPr>
        <w:tab/>
      </w:r>
      <w:r w:rsidRPr="00A02B3A">
        <w:rPr>
          <w:rFonts w:ascii="Times New Roman" w:hAnsi="Times New Roman" w:cs="Times New Roman"/>
        </w:rPr>
        <w:tab/>
      </w:r>
      <w:r w:rsidRPr="00A02B3A">
        <w:rPr>
          <w:rFonts w:ascii="Times New Roman" w:hAnsi="Times New Roman" w:cs="Times New Roman"/>
        </w:rPr>
        <w:tab/>
      </w:r>
      <w:r w:rsidRPr="00A02B3A">
        <w:rPr>
          <w:rFonts w:ascii="Times New Roman" w:hAnsi="Times New Roman" w:cs="Times New Roman"/>
        </w:rPr>
        <w:tab/>
        <w:t xml:space="preserve"> </w:t>
      </w:r>
      <w:r w:rsidRPr="00A02B3A">
        <w:rPr>
          <w:rFonts w:ascii="Times New Roman" w:hAnsi="Times New Roman" w:cs="Times New Roman"/>
        </w:rPr>
        <w:tab/>
      </w:r>
      <w:r w:rsidRPr="00A02B3A">
        <w:rPr>
          <w:rFonts w:ascii="Times New Roman" w:hAnsi="Times New Roman" w:cs="Times New Roman"/>
        </w:rPr>
        <w:tab/>
        <w:t>10</w:t>
      </w:r>
      <w:r w:rsidR="007C21D3" w:rsidRPr="00A02B3A">
        <w:rPr>
          <w:rFonts w:ascii="Times New Roman" w:hAnsi="Times New Roman" w:cs="Times New Roman"/>
        </w:rPr>
        <w:t>%</w:t>
      </w:r>
      <w:r w:rsidR="007C21D3" w:rsidRPr="00A02B3A">
        <w:rPr>
          <w:rFonts w:ascii="Times New Roman" w:hAnsi="Times New Roman" w:cs="Times New Roman"/>
        </w:rPr>
        <w:tab/>
      </w:r>
    </w:p>
    <w:p w:rsidR="007C21D3" w:rsidRPr="00A02B3A" w:rsidRDefault="00A1177A" w:rsidP="007C21D3">
      <w:pPr>
        <w:ind w:left="720" w:firstLine="720"/>
        <w:rPr>
          <w:rFonts w:ascii="Times New Roman" w:hAnsi="Times New Roman" w:cs="Times New Roman"/>
        </w:rPr>
      </w:pPr>
      <w:r>
        <w:rPr>
          <w:rFonts w:ascii="Times New Roman" w:hAnsi="Times New Roman" w:cs="Times New Roman"/>
        </w:rPr>
        <w:t xml:space="preserve">Midterm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t>25</w:t>
      </w:r>
      <w:r w:rsidR="007C21D3" w:rsidRPr="00A02B3A">
        <w:rPr>
          <w:rFonts w:ascii="Times New Roman" w:hAnsi="Times New Roman" w:cs="Times New Roman"/>
        </w:rPr>
        <w:t>%</w:t>
      </w:r>
    </w:p>
    <w:p w:rsidR="0098598C" w:rsidRPr="00A02B3A" w:rsidRDefault="0098598C" w:rsidP="007C21D3">
      <w:pPr>
        <w:ind w:left="720" w:firstLine="720"/>
        <w:rPr>
          <w:rFonts w:ascii="Times New Roman" w:hAnsi="Times New Roman" w:cs="Times New Roman"/>
        </w:rPr>
      </w:pPr>
      <w:r w:rsidRPr="00A02B3A">
        <w:rPr>
          <w:rFonts w:ascii="Times New Roman" w:hAnsi="Times New Roman" w:cs="Times New Roman"/>
        </w:rPr>
        <w:t>Rese</w:t>
      </w:r>
      <w:r w:rsidR="00A1177A">
        <w:rPr>
          <w:rFonts w:ascii="Times New Roman" w:hAnsi="Times New Roman" w:cs="Times New Roman"/>
        </w:rPr>
        <w:t xml:space="preserve">arch presentation         </w:t>
      </w:r>
      <w:r w:rsidR="00A1177A">
        <w:rPr>
          <w:rFonts w:ascii="Times New Roman" w:hAnsi="Times New Roman" w:cs="Times New Roman"/>
        </w:rPr>
        <w:tab/>
        <w:t xml:space="preserve"> </w:t>
      </w:r>
      <w:r w:rsidR="00A1177A">
        <w:rPr>
          <w:rFonts w:ascii="Times New Roman" w:hAnsi="Times New Roman" w:cs="Times New Roman"/>
        </w:rPr>
        <w:tab/>
      </w:r>
      <w:r w:rsidR="00A1177A">
        <w:rPr>
          <w:rFonts w:ascii="Times New Roman" w:hAnsi="Times New Roman" w:cs="Times New Roman"/>
        </w:rPr>
        <w:tab/>
        <w:t>25</w:t>
      </w:r>
      <w:r w:rsidRPr="00A02B3A">
        <w:rPr>
          <w:rFonts w:ascii="Times New Roman" w:hAnsi="Times New Roman" w:cs="Times New Roman"/>
        </w:rPr>
        <w:t>%</w:t>
      </w:r>
    </w:p>
    <w:p w:rsidR="007C21D3" w:rsidRPr="00A02B3A" w:rsidRDefault="0098598C" w:rsidP="007C21D3">
      <w:pPr>
        <w:pStyle w:val="Heading2"/>
        <w:rPr>
          <w:b w:val="0"/>
        </w:rPr>
      </w:pPr>
      <w:r w:rsidRPr="00A02B3A">
        <w:rPr>
          <w:b w:val="0"/>
          <w:bCs w:val="0"/>
        </w:rPr>
        <w:t>Final Exam</w:t>
      </w:r>
      <w:r w:rsidRPr="00A02B3A">
        <w:rPr>
          <w:b w:val="0"/>
          <w:bCs w:val="0"/>
        </w:rPr>
        <w:tab/>
      </w:r>
      <w:r w:rsidRPr="00A02B3A">
        <w:rPr>
          <w:b w:val="0"/>
          <w:bCs w:val="0"/>
        </w:rPr>
        <w:tab/>
        <w:t xml:space="preserve"> </w:t>
      </w:r>
      <w:r w:rsidRPr="00A02B3A">
        <w:rPr>
          <w:b w:val="0"/>
          <w:bCs w:val="0"/>
        </w:rPr>
        <w:tab/>
        <w:t xml:space="preserve"> </w:t>
      </w:r>
      <w:r w:rsidRPr="00A02B3A">
        <w:rPr>
          <w:b w:val="0"/>
          <w:bCs w:val="0"/>
        </w:rPr>
        <w:tab/>
      </w:r>
      <w:r w:rsidRPr="00A02B3A">
        <w:rPr>
          <w:b w:val="0"/>
          <w:bCs w:val="0"/>
        </w:rPr>
        <w:tab/>
      </w:r>
      <w:r w:rsidR="007C21D3" w:rsidRPr="00A02B3A">
        <w:rPr>
          <w:b w:val="0"/>
          <w:bCs w:val="0"/>
        </w:rPr>
        <w:t>30%</w:t>
      </w:r>
    </w:p>
    <w:p w:rsidR="00732505" w:rsidRPr="00A02B3A" w:rsidRDefault="00732505" w:rsidP="007C21D3">
      <w:pPr>
        <w:rPr>
          <w:rFonts w:ascii="Times New Roman" w:hAnsi="Times New Roman" w:cs="Times New Roman"/>
        </w:rPr>
      </w:pPr>
    </w:p>
    <w:p w:rsidR="0098598C" w:rsidRPr="00A02B3A" w:rsidRDefault="0098598C" w:rsidP="007C21D3">
      <w:pPr>
        <w:rPr>
          <w:rFonts w:ascii="Times New Roman" w:hAnsi="Times New Roman" w:cs="Times New Roman"/>
        </w:rPr>
      </w:pPr>
    </w:p>
    <w:p w:rsidR="0098598C" w:rsidRPr="00A02B3A" w:rsidRDefault="0098598C" w:rsidP="007C21D3">
      <w:pPr>
        <w:rPr>
          <w:rFonts w:ascii="Times New Roman" w:hAnsi="Times New Roman" w:cs="Times New Roman"/>
        </w:rPr>
      </w:pPr>
    </w:p>
    <w:p w:rsidR="00732505" w:rsidRPr="00A1177A" w:rsidRDefault="00732505" w:rsidP="007C21D3">
      <w:pPr>
        <w:rPr>
          <w:rFonts w:ascii="Times New Roman" w:hAnsi="Times New Roman" w:cs="Times New Roman"/>
          <w:b/>
        </w:rPr>
      </w:pPr>
      <w:r w:rsidRPr="00A1177A">
        <w:rPr>
          <w:rFonts w:ascii="Times New Roman" w:hAnsi="Times New Roman" w:cs="Times New Roman"/>
          <w:b/>
        </w:rPr>
        <w:t>Attendance Policy:</w:t>
      </w:r>
    </w:p>
    <w:p w:rsidR="00732505" w:rsidRPr="00A02B3A" w:rsidRDefault="00732505" w:rsidP="00732505">
      <w:pPr>
        <w:rPr>
          <w:rFonts w:ascii="Times New Roman" w:hAnsi="Times New Roman" w:cs="Times New Roman"/>
        </w:rPr>
      </w:pPr>
      <w:r w:rsidRPr="00A02B3A">
        <w:rPr>
          <w:rFonts w:ascii="Times New Roman" w:hAnsi="Times New Roman" w:cs="Times New Roman"/>
        </w:rPr>
        <w:t>There will be tolerance for 5 (five) absences only. Beyond this limit, each absence will result in the ded</w:t>
      </w:r>
      <w:r w:rsidR="00A1177A">
        <w:rPr>
          <w:rFonts w:ascii="Times New Roman" w:hAnsi="Times New Roman" w:cs="Times New Roman"/>
        </w:rPr>
        <w:t>uction of a full letter from your</w:t>
      </w:r>
      <w:r w:rsidRPr="00A02B3A">
        <w:rPr>
          <w:rFonts w:ascii="Times New Roman" w:hAnsi="Times New Roman" w:cs="Times New Roman"/>
        </w:rPr>
        <w:t xml:space="preserve"> final grade. Students with more than 8 (eight) absences will fail</w:t>
      </w:r>
      <w:r w:rsidRPr="00A02B3A">
        <w:rPr>
          <w:rFonts w:ascii="Times New Roman" w:hAnsi="Times New Roman" w:cs="Times New Roman"/>
          <w:u w:val="single"/>
        </w:rPr>
        <w:t xml:space="preserve"> </w:t>
      </w:r>
      <w:r w:rsidRPr="00A02B3A">
        <w:rPr>
          <w:rFonts w:ascii="Times New Roman" w:hAnsi="Times New Roman" w:cs="Times New Roman"/>
        </w:rPr>
        <w:t>the course. It is your responsibility to research and learn the material</w:t>
      </w:r>
      <w:r w:rsidR="00A1177A">
        <w:rPr>
          <w:rFonts w:ascii="Times New Roman" w:hAnsi="Times New Roman" w:cs="Times New Roman"/>
        </w:rPr>
        <w:t>s</w:t>
      </w:r>
      <w:r w:rsidRPr="00A02B3A">
        <w:rPr>
          <w:rFonts w:ascii="Times New Roman" w:hAnsi="Times New Roman" w:cs="Times New Roman"/>
        </w:rPr>
        <w:t xml:space="preserve"> covered in the classes you have missed.</w:t>
      </w:r>
    </w:p>
    <w:p w:rsidR="006861F0" w:rsidRPr="00A02B3A" w:rsidRDefault="006861F0" w:rsidP="00732505">
      <w:pPr>
        <w:rPr>
          <w:rFonts w:ascii="Times New Roman" w:hAnsi="Times New Roman" w:cs="Times New Roman"/>
        </w:rPr>
      </w:pPr>
    </w:p>
    <w:p w:rsidR="006861F0" w:rsidRPr="00A1177A" w:rsidRDefault="006861F0" w:rsidP="006861F0">
      <w:pPr>
        <w:rPr>
          <w:rFonts w:ascii="Times New Roman" w:hAnsi="Times New Roman" w:cs="Times New Roman"/>
          <w:b/>
        </w:rPr>
      </w:pPr>
      <w:r w:rsidRPr="00A1177A">
        <w:rPr>
          <w:rFonts w:ascii="Times New Roman" w:hAnsi="Times New Roman" w:cs="Times New Roman"/>
          <w:b/>
        </w:rPr>
        <w:t xml:space="preserve">ADAPTS Contact Information: </w:t>
      </w:r>
    </w:p>
    <w:p w:rsidR="006861F0" w:rsidRPr="00A02B3A" w:rsidRDefault="006861F0" w:rsidP="006861F0">
      <w:pPr>
        <w:rPr>
          <w:rFonts w:ascii="Times New Roman" w:hAnsi="Times New Roman" w:cs="Times New Roman"/>
        </w:rPr>
      </w:pPr>
      <w:r w:rsidRPr="00A02B3A">
        <w:rPr>
          <w:rFonts w:ascii="Times New Roman" w:hAnsi="Times New Roman" w:cs="Times New Roman"/>
        </w:rPr>
        <w:t xml:space="preserve">Georgia Tech offers accommodations to students with disabilities. If you have special needs, please contact the ADAPTS (Access Disabled Assistance Program for Tech Students) Office at the beginning of the semester. Their Web site is: </w:t>
      </w:r>
      <w:hyperlink r:id="rId9" w:history="1">
        <w:r w:rsidRPr="00A02B3A">
          <w:rPr>
            <w:rStyle w:val="Hyperlink"/>
            <w:rFonts w:ascii="Times New Roman" w:hAnsi="Times New Roman" w:cs="Times New Roman"/>
          </w:rPr>
          <w:t>http://www.adapts.gatech.edu</w:t>
        </w:r>
      </w:hyperlink>
      <w:r w:rsidRPr="00A02B3A">
        <w:rPr>
          <w:rFonts w:ascii="Times New Roman" w:hAnsi="Times New Roman" w:cs="Times New Roman"/>
        </w:rPr>
        <w:t xml:space="preserve">.    </w:t>
      </w:r>
    </w:p>
    <w:p w:rsidR="005F745A" w:rsidRPr="00A02B3A" w:rsidRDefault="005F745A" w:rsidP="006861F0">
      <w:pPr>
        <w:rPr>
          <w:rFonts w:ascii="Times New Roman" w:hAnsi="Times New Roman" w:cs="Times New Roman"/>
        </w:rPr>
      </w:pPr>
    </w:p>
    <w:p w:rsidR="005F745A" w:rsidRPr="00A1177A" w:rsidRDefault="005F745A" w:rsidP="006861F0">
      <w:pPr>
        <w:rPr>
          <w:rFonts w:ascii="Times New Roman" w:hAnsi="Times New Roman" w:cs="Times New Roman"/>
          <w:b/>
        </w:rPr>
      </w:pPr>
      <w:r w:rsidRPr="00A1177A">
        <w:rPr>
          <w:rFonts w:ascii="Times New Roman" w:hAnsi="Times New Roman" w:cs="Times New Roman"/>
          <w:b/>
        </w:rPr>
        <w:t>Honor Code Statement:</w:t>
      </w:r>
    </w:p>
    <w:p w:rsidR="00D32C66" w:rsidRPr="00A02B3A" w:rsidRDefault="00D32C66" w:rsidP="006861F0">
      <w:pPr>
        <w:rPr>
          <w:rStyle w:val="Emphasis"/>
          <w:rFonts w:ascii="Times New Roman" w:eastAsia="Times New Roman" w:hAnsi="Times New Roman" w:cs="Times New Roman"/>
          <w:i w:val="0"/>
        </w:rPr>
      </w:pPr>
      <w:r w:rsidRPr="00A02B3A">
        <w:rPr>
          <w:rStyle w:val="Emphasis"/>
          <w:rFonts w:ascii="Times New Roman" w:eastAsia="Times New Roman" w:hAnsi="Times New Roman" w:cs="Times New Roman"/>
          <w:i w:val="0"/>
        </w:rPr>
        <w:t>Plagiarism will not be tolerated. Plagiarizing is defined by Webster’s as “to steal and pass off (the ideas or</w:t>
      </w:r>
      <w:r w:rsidR="001717B5">
        <w:rPr>
          <w:rStyle w:val="Emphasis"/>
          <w:rFonts w:ascii="Times New Roman" w:eastAsia="Times New Roman" w:hAnsi="Times New Roman" w:cs="Times New Roman"/>
          <w:i w:val="0"/>
        </w:rPr>
        <w:t xml:space="preserve"> words of another) as one's own;</w:t>
      </w:r>
      <w:r w:rsidRPr="00A02B3A">
        <w:rPr>
          <w:rStyle w:val="Emphasis"/>
          <w:rFonts w:ascii="Times New Roman" w:eastAsia="Times New Roman" w:hAnsi="Times New Roman" w:cs="Times New Roman"/>
          <w:i w:val="0"/>
        </w:rPr>
        <w:t xml:space="preserve"> use (another's production) without crediting the source.”</w:t>
      </w:r>
      <w:r w:rsidRPr="00A02B3A">
        <w:rPr>
          <w:rFonts w:ascii="Times New Roman" w:eastAsia="Times New Roman" w:hAnsi="Times New Roman" w:cs="Times New Roman"/>
          <w:iCs/>
        </w:rPr>
        <w:t xml:space="preserve"> </w:t>
      </w:r>
      <w:r w:rsidRPr="00A02B3A">
        <w:rPr>
          <w:rStyle w:val="Emphasis"/>
          <w:rFonts w:ascii="Times New Roman" w:eastAsia="Times New Roman" w:hAnsi="Times New Roman" w:cs="Times New Roman"/>
          <w:i w:val="0"/>
        </w:rPr>
        <w:t>If caught plagiarizing, you will be dealt with according to the GT Academic Honor Code. All quotes must be properly and clearly indicated and should not</w:t>
      </w:r>
      <w:r w:rsidR="000018A6" w:rsidRPr="00A02B3A">
        <w:rPr>
          <w:rStyle w:val="Emphasis"/>
          <w:rFonts w:ascii="Times New Roman" w:eastAsia="Times New Roman" w:hAnsi="Times New Roman" w:cs="Times New Roman"/>
          <w:i w:val="0"/>
        </w:rPr>
        <w:t xml:space="preserve"> constitute more than 10% of your</w:t>
      </w:r>
      <w:r w:rsidRPr="00A02B3A">
        <w:rPr>
          <w:rStyle w:val="Emphasis"/>
          <w:rFonts w:ascii="Times New Roman" w:eastAsia="Times New Roman" w:hAnsi="Times New Roman" w:cs="Times New Roman"/>
          <w:i w:val="0"/>
        </w:rPr>
        <w:t xml:space="preserve"> work</w:t>
      </w:r>
      <w:r w:rsidR="000018A6" w:rsidRPr="00A02B3A">
        <w:rPr>
          <w:rStyle w:val="Emphasis"/>
          <w:rFonts w:ascii="Times New Roman" w:eastAsia="Times New Roman" w:hAnsi="Times New Roman" w:cs="Times New Roman"/>
          <w:i w:val="0"/>
        </w:rPr>
        <w:t xml:space="preserve">. </w:t>
      </w:r>
      <w:r w:rsidR="000018A6" w:rsidRPr="00A02B3A">
        <w:rPr>
          <w:rFonts w:ascii="Times New Roman" w:eastAsia="Times New Roman" w:hAnsi="Times New Roman" w:cs="Times New Roman"/>
        </w:rPr>
        <w:t xml:space="preserve">Unless specifically identified as group work, quizzes, </w:t>
      </w:r>
      <w:r w:rsidR="001717B5">
        <w:rPr>
          <w:rFonts w:ascii="Times New Roman" w:eastAsia="Times New Roman" w:hAnsi="Times New Roman" w:cs="Times New Roman"/>
        </w:rPr>
        <w:t>tests, presentations</w:t>
      </w:r>
      <w:r w:rsidR="000018A6" w:rsidRPr="00A02B3A">
        <w:rPr>
          <w:rFonts w:ascii="Times New Roman" w:eastAsia="Times New Roman" w:hAnsi="Times New Roman" w:cs="Times New Roman"/>
        </w:rPr>
        <w:t xml:space="preserve">, etc. are to be completed alone. </w:t>
      </w:r>
      <w:r w:rsidR="000018A6" w:rsidRPr="00A02B3A">
        <w:rPr>
          <w:rStyle w:val="Emphasis"/>
          <w:rFonts w:ascii="Times New Roman" w:eastAsia="Times New Roman" w:hAnsi="Times New Roman" w:cs="Times New Roman"/>
          <w:i w:val="0"/>
        </w:rPr>
        <w:t>Cheating off of anyone else’s work is a direct violation of the GT Academic Honor Code and will be dealt with accordingly.</w:t>
      </w:r>
      <w:r w:rsidR="00BA35DC" w:rsidRPr="00A02B3A">
        <w:rPr>
          <w:rStyle w:val="Emphasis"/>
          <w:rFonts w:ascii="Times New Roman" w:eastAsia="Times New Roman" w:hAnsi="Times New Roman" w:cs="Times New Roman"/>
          <w:i w:val="0"/>
        </w:rPr>
        <w:t xml:space="preserve"> For any questions involving these or any other Academic Honor Code issues, please consult me or www.honor.gatech.edu.</w:t>
      </w:r>
    </w:p>
    <w:p w:rsidR="000018A6" w:rsidRPr="00A02B3A" w:rsidRDefault="000018A6" w:rsidP="006861F0">
      <w:pPr>
        <w:rPr>
          <w:rFonts w:ascii="Times New Roman" w:hAnsi="Times New Roman" w:cs="Times New Roman"/>
        </w:rPr>
      </w:pPr>
    </w:p>
    <w:p w:rsidR="00E20CFF" w:rsidRPr="00A02B3A" w:rsidRDefault="00E20CFF" w:rsidP="006861F0">
      <w:pPr>
        <w:rPr>
          <w:rFonts w:ascii="Times New Roman" w:hAnsi="Times New Roman" w:cs="Times New Roman"/>
        </w:rPr>
      </w:pPr>
    </w:p>
    <w:p w:rsidR="005F745A" w:rsidRPr="001717B5" w:rsidRDefault="00E20CFF" w:rsidP="006861F0">
      <w:pPr>
        <w:rPr>
          <w:rFonts w:ascii="Times New Roman" w:hAnsi="Times New Roman" w:cs="Times New Roman"/>
          <w:b/>
        </w:rPr>
      </w:pPr>
      <w:r w:rsidRPr="001717B5">
        <w:rPr>
          <w:rFonts w:ascii="Times New Roman" w:hAnsi="Times New Roman" w:cs="Times New Roman"/>
          <w:b/>
        </w:rPr>
        <w:t>Week by Week Schedule:</w:t>
      </w:r>
    </w:p>
    <w:p w:rsidR="00E20CFF" w:rsidRPr="00A02B3A" w:rsidRDefault="00E20CFF" w:rsidP="00FA13D0">
      <w:pPr>
        <w:rPr>
          <w:rFonts w:ascii="Times New Roman" w:hAnsi="Times New Roman" w:cs="Times New Roman"/>
        </w:rPr>
      </w:pPr>
    </w:p>
    <w:p w:rsidR="00FA13D0" w:rsidRPr="00A02B3A" w:rsidRDefault="00E20CFF" w:rsidP="00FA13D0">
      <w:pPr>
        <w:rPr>
          <w:rFonts w:ascii="Times New Roman" w:hAnsi="Times New Roman" w:cs="Times New Roman"/>
          <w:lang w:val="es-ES_tradnl"/>
        </w:rPr>
      </w:pPr>
      <w:r w:rsidRPr="00A02B3A">
        <w:rPr>
          <w:rFonts w:ascii="Times New Roman" w:hAnsi="Times New Roman" w:cs="Times New Roman"/>
        </w:rPr>
        <w:t>Week 1:</w:t>
      </w:r>
      <w:r w:rsidR="00D3016B" w:rsidRPr="00A02B3A">
        <w:rPr>
          <w:rFonts w:ascii="Times New Roman" w:hAnsi="Times New Roman" w:cs="Times New Roman"/>
        </w:rPr>
        <w:t xml:space="preserve"> </w:t>
      </w:r>
      <w:r w:rsidR="00FA13D0" w:rsidRPr="00A02B3A">
        <w:rPr>
          <w:rFonts w:ascii="Times New Roman" w:hAnsi="Times New Roman" w:cs="Times New Roman"/>
        </w:rPr>
        <w:t xml:space="preserve">Defining Documentary; Spence and Navarro pp. 1-8; Dirk </w:t>
      </w:r>
      <w:proofErr w:type="spellStart"/>
      <w:r w:rsidR="00FA13D0" w:rsidRPr="00A02B3A">
        <w:rPr>
          <w:rFonts w:ascii="Times New Roman" w:hAnsi="Times New Roman" w:cs="Times New Roman"/>
        </w:rPr>
        <w:t>Eitzen</w:t>
      </w:r>
      <w:proofErr w:type="spellEnd"/>
      <w:r w:rsidR="00FA13D0" w:rsidRPr="00A02B3A">
        <w:rPr>
          <w:rFonts w:ascii="Times New Roman" w:hAnsi="Times New Roman" w:cs="Times New Roman"/>
        </w:rPr>
        <w:t>, “When is a Documentary</w:t>
      </w:r>
      <w:proofErr w:type="gramStart"/>
      <w:r w:rsidR="00FA13D0" w:rsidRPr="00A02B3A">
        <w:rPr>
          <w:rFonts w:ascii="Times New Roman" w:hAnsi="Times New Roman" w:cs="Times New Roman"/>
        </w:rPr>
        <w:t>?:</w:t>
      </w:r>
      <w:proofErr w:type="gramEnd"/>
      <w:r w:rsidR="00FA13D0" w:rsidRPr="00A02B3A">
        <w:rPr>
          <w:rFonts w:ascii="Times New Roman" w:hAnsi="Times New Roman" w:cs="Times New Roman"/>
        </w:rPr>
        <w:t xml:space="preserve"> Documentary as a Mode of Reception,” </w:t>
      </w:r>
      <w:r w:rsidR="00FA13D0" w:rsidRPr="00A02B3A">
        <w:rPr>
          <w:rFonts w:ascii="Times New Roman" w:hAnsi="Times New Roman" w:cs="Times New Roman"/>
          <w:i/>
        </w:rPr>
        <w:t>Cinema Journal</w:t>
      </w:r>
      <w:r w:rsidR="00FA13D0" w:rsidRPr="00A02B3A">
        <w:rPr>
          <w:rFonts w:ascii="Times New Roman" w:hAnsi="Times New Roman" w:cs="Times New Roman"/>
        </w:rPr>
        <w:t xml:space="preserve"> </w:t>
      </w:r>
      <w:r w:rsidR="00FA13D0" w:rsidRPr="00A02B3A">
        <w:rPr>
          <w:rFonts w:ascii="Times New Roman" w:hAnsi="Times New Roman" w:cs="Times New Roman"/>
          <w:lang w:val="es-ES_tradnl"/>
        </w:rPr>
        <w:t>35.1 (</w:t>
      </w:r>
      <w:proofErr w:type="spellStart"/>
      <w:r w:rsidR="00FA13D0" w:rsidRPr="00A02B3A">
        <w:rPr>
          <w:rFonts w:ascii="Times New Roman" w:hAnsi="Times New Roman" w:cs="Times New Roman"/>
          <w:lang w:val="es-ES_tradnl"/>
        </w:rPr>
        <w:t>Fall</w:t>
      </w:r>
      <w:proofErr w:type="spellEnd"/>
      <w:r w:rsidR="00FA13D0" w:rsidRPr="00A02B3A">
        <w:rPr>
          <w:rFonts w:ascii="Times New Roman" w:hAnsi="Times New Roman" w:cs="Times New Roman"/>
          <w:lang w:val="es-ES_tradnl"/>
        </w:rPr>
        <w:t xml:space="preserve"> 1995).</w:t>
      </w:r>
    </w:p>
    <w:p w:rsidR="00D3016B" w:rsidRPr="00A02B3A" w:rsidRDefault="00D3016B" w:rsidP="00D3016B">
      <w:pPr>
        <w:outlineLvl w:val="0"/>
        <w:rPr>
          <w:rFonts w:ascii="Times New Roman" w:hAnsi="Times New Roman" w:cs="Times New Roman"/>
        </w:rPr>
      </w:pPr>
    </w:p>
    <w:p w:rsidR="00E20CFF" w:rsidRDefault="00E20CFF" w:rsidP="00E20CFF">
      <w:pPr>
        <w:rPr>
          <w:rFonts w:ascii="Times New Roman" w:hAnsi="Times New Roman" w:cs="Times New Roman"/>
        </w:rPr>
      </w:pPr>
      <w:r w:rsidRPr="00A02B3A">
        <w:rPr>
          <w:rFonts w:ascii="Times New Roman" w:hAnsi="Times New Roman" w:cs="Times New Roman"/>
        </w:rPr>
        <w:t>Week 2</w:t>
      </w:r>
      <w:r w:rsidR="003A49F0" w:rsidRPr="00A02B3A">
        <w:rPr>
          <w:rFonts w:ascii="Times New Roman" w:hAnsi="Times New Roman" w:cs="Times New Roman"/>
        </w:rPr>
        <w:t xml:space="preserve">: Authenticity; Spence and Navarro pp. 11-23; André </w:t>
      </w:r>
      <w:proofErr w:type="spellStart"/>
      <w:r w:rsidR="003A49F0" w:rsidRPr="00A02B3A">
        <w:rPr>
          <w:rFonts w:ascii="Times New Roman" w:hAnsi="Times New Roman" w:cs="Times New Roman"/>
        </w:rPr>
        <w:t>Bazin</w:t>
      </w:r>
      <w:proofErr w:type="spellEnd"/>
      <w:r w:rsidR="003A49F0" w:rsidRPr="00A02B3A">
        <w:rPr>
          <w:rFonts w:ascii="Times New Roman" w:hAnsi="Times New Roman" w:cs="Times New Roman"/>
        </w:rPr>
        <w:t xml:space="preserve"> “The Ontology of the Photographic Image,” in </w:t>
      </w:r>
      <w:proofErr w:type="gramStart"/>
      <w:r w:rsidR="003A49F0" w:rsidRPr="00A02B3A">
        <w:rPr>
          <w:rFonts w:ascii="Times New Roman" w:hAnsi="Times New Roman" w:cs="Times New Roman"/>
          <w:i/>
          <w:iCs/>
        </w:rPr>
        <w:t>What</w:t>
      </w:r>
      <w:proofErr w:type="gramEnd"/>
      <w:r w:rsidR="003A49F0" w:rsidRPr="00A02B3A">
        <w:rPr>
          <w:rFonts w:ascii="Times New Roman" w:hAnsi="Times New Roman" w:cs="Times New Roman"/>
          <w:i/>
          <w:iCs/>
        </w:rPr>
        <w:t xml:space="preserve"> is Cinema?</w:t>
      </w:r>
      <w:r w:rsidR="003A49F0" w:rsidRPr="00A02B3A">
        <w:rPr>
          <w:rFonts w:ascii="Times New Roman" w:hAnsi="Times New Roman" w:cs="Times New Roman"/>
        </w:rPr>
        <w:t xml:space="preserve"> pp. 9-16.  </w:t>
      </w:r>
    </w:p>
    <w:p w:rsidR="001717B5" w:rsidRPr="00A02B3A" w:rsidRDefault="001717B5" w:rsidP="00E20CFF">
      <w:pPr>
        <w:rPr>
          <w:rFonts w:ascii="Times New Roman" w:hAnsi="Times New Roman" w:cs="Times New Roman"/>
        </w:rPr>
      </w:pPr>
    </w:p>
    <w:p w:rsidR="00202296" w:rsidRPr="00A02B3A" w:rsidRDefault="00EA1F31" w:rsidP="00202296">
      <w:pPr>
        <w:rPr>
          <w:rFonts w:ascii="Times New Roman" w:hAnsi="Times New Roman" w:cs="Times New Roman"/>
          <w:b/>
        </w:rPr>
      </w:pPr>
      <w:r w:rsidRPr="00A02B3A">
        <w:rPr>
          <w:rFonts w:ascii="Times New Roman" w:hAnsi="Times New Roman" w:cs="Times New Roman"/>
        </w:rPr>
        <w:t>Week 3: Evidence and Authority</w:t>
      </w:r>
      <w:r w:rsidR="00202296" w:rsidRPr="00A02B3A">
        <w:rPr>
          <w:rFonts w:ascii="Times New Roman" w:hAnsi="Times New Roman" w:cs="Times New Roman"/>
        </w:rPr>
        <w:t xml:space="preserve">; </w:t>
      </w:r>
      <w:r w:rsidRPr="00A02B3A">
        <w:rPr>
          <w:rFonts w:ascii="Times New Roman" w:hAnsi="Times New Roman" w:cs="Times New Roman"/>
        </w:rPr>
        <w:t xml:space="preserve">Spence and Navarro pp. 36-82. </w:t>
      </w:r>
    </w:p>
    <w:p w:rsidR="00CB6B4A" w:rsidRPr="00A02B3A" w:rsidRDefault="00202296" w:rsidP="00CB6B4A">
      <w:pPr>
        <w:rPr>
          <w:rFonts w:ascii="Times New Roman" w:hAnsi="Times New Roman" w:cs="Times New Roman"/>
        </w:rPr>
      </w:pPr>
      <w:r w:rsidRPr="00A02B3A">
        <w:rPr>
          <w:rFonts w:ascii="Times New Roman" w:hAnsi="Times New Roman" w:cs="Times New Roman"/>
        </w:rPr>
        <w:t xml:space="preserve"> </w:t>
      </w:r>
    </w:p>
    <w:p w:rsidR="00CB6B4A" w:rsidRPr="00A02B3A" w:rsidRDefault="00CB6B4A" w:rsidP="00CB6B4A">
      <w:pPr>
        <w:rPr>
          <w:rFonts w:ascii="Times New Roman" w:hAnsi="Times New Roman" w:cs="Times New Roman"/>
        </w:rPr>
      </w:pPr>
      <w:r w:rsidRPr="00A02B3A">
        <w:rPr>
          <w:rFonts w:ascii="Times New Roman" w:hAnsi="Times New Roman" w:cs="Times New Roman"/>
        </w:rPr>
        <w:t xml:space="preserve">Week 4: </w:t>
      </w:r>
      <w:r w:rsidR="00EA1F31" w:rsidRPr="00A02B3A">
        <w:rPr>
          <w:rFonts w:ascii="Times New Roman" w:hAnsi="Times New Roman" w:cs="Times New Roman"/>
        </w:rPr>
        <w:t xml:space="preserve">Ethics and Responsibility in Documentary; Spence </w:t>
      </w:r>
      <w:proofErr w:type="gramStart"/>
      <w:r w:rsidR="00EA1F31" w:rsidRPr="00A02B3A">
        <w:rPr>
          <w:rFonts w:ascii="Times New Roman" w:hAnsi="Times New Roman" w:cs="Times New Roman"/>
        </w:rPr>
        <w:t>an</w:t>
      </w:r>
      <w:proofErr w:type="gramEnd"/>
      <w:r w:rsidR="00EA1F31" w:rsidRPr="00A02B3A">
        <w:rPr>
          <w:rFonts w:ascii="Times New Roman" w:hAnsi="Times New Roman" w:cs="Times New Roman"/>
        </w:rPr>
        <w:t xml:space="preserve"> Navarro pp. 83-109; Jay Ruby, “The Ethics of Image Making,</w:t>
      </w:r>
      <w:r w:rsidR="001717B5">
        <w:rPr>
          <w:rFonts w:ascii="Times New Roman" w:hAnsi="Times New Roman" w:cs="Times New Roman"/>
        </w:rPr>
        <w:t>”</w:t>
      </w:r>
      <w:r w:rsidR="00EA1F31" w:rsidRPr="00A02B3A">
        <w:rPr>
          <w:rFonts w:ascii="Times New Roman" w:hAnsi="Times New Roman" w:cs="Times New Roman"/>
        </w:rPr>
        <w:t xml:space="preserve"> in Rosenthal and Corner pp. 209-219.</w:t>
      </w:r>
    </w:p>
    <w:p w:rsidR="00202296" w:rsidRPr="00A02B3A" w:rsidRDefault="00202296" w:rsidP="00E20CFF">
      <w:pPr>
        <w:rPr>
          <w:rFonts w:ascii="Times New Roman" w:hAnsi="Times New Roman" w:cs="Times New Roman"/>
          <w:b/>
        </w:rPr>
      </w:pPr>
    </w:p>
    <w:p w:rsidR="00391E78" w:rsidRPr="00A02B3A" w:rsidRDefault="00E20CFF" w:rsidP="00391E78">
      <w:pPr>
        <w:rPr>
          <w:rFonts w:ascii="Times New Roman" w:hAnsi="Times New Roman" w:cs="Times New Roman"/>
        </w:rPr>
      </w:pPr>
      <w:r w:rsidRPr="00A02B3A">
        <w:rPr>
          <w:rFonts w:ascii="Times New Roman" w:hAnsi="Times New Roman" w:cs="Times New Roman"/>
        </w:rPr>
        <w:t xml:space="preserve">Week 5: </w:t>
      </w:r>
      <w:r w:rsidR="00EA1F31" w:rsidRPr="00A02B3A">
        <w:rPr>
          <w:rFonts w:ascii="Times New Roman" w:hAnsi="Times New Roman" w:cs="Times New Roman"/>
        </w:rPr>
        <w:t>Documentary Rhetoric</w:t>
      </w:r>
      <w:r w:rsidR="00FD067D" w:rsidRPr="00A02B3A">
        <w:rPr>
          <w:rFonts w:ascii="Times New Roman" w:hAnsi="Times New Roman" w:cs="Times New Roman"/>
        </w:rPr>
        <w:t xml:space="preserve">; </w:t>
      </w:r>
      <w:r w:rsidR="00391E78" w:rsidRPr="00A02B3A">
        <w:rPr>
          <w:rFonts w:ascii="Times New Roman" w:hAnsi="Times New Roman" w:cs="Times New Roman"/>
        </w:rPr>
        <w:t xml:space="preserve">Spence and Navarro </w:t>
      </w:r>
      <w:r w:rsidR="007161AF" w:rsidRPr="00A02B3A">
        <w:rPr>
          <w:rFonts w:ascii="Times New Roman" w:hAnsi="Times New Roman" w:cs="Times New Roman"/>
        </w:rPr>
        <w:t>pp. 113-134; 174</w:t>
      </w:r>
      <w:r w:rsidR="00391E78" w:rsidRPr="00A02B3A">
        <w:rPr>
          <w:rFonts w:ascii="Times New Roman" w:hAnsi="Times New Roman" w:cs="Times New Roman"/>
        </w:rPr>
        <w:t xml:space="preserve">-181. </w:t>
      </w:r>
    </w:p>
    <w:p w:rsidR="00836E73" w:rsidRPr="00A02B3A" w:rsidRDefault="00836E73" w:rsidP="00391E78">
      <w:pPr>
        <w:rPr>
          <w:rFonts w:ascii="Times New Roman" w:hAnsi="Times New Roman" w:cs="Times New Roman"/>
        </w:rPr>
      </w:pPr>
    </w:p>
    <w:p w:rsidR="00836E73" w:rsidRPr="00A02B3A" w:rsidRDefault="00836E73" w:rsidP="00391E78">
      <w:pPr>
        <w:rPr>
          <w:rFonts w:ascii="Times New Roman" w:hAnsi="Times New Roman" w:cs="Times New Roman"/>
        </w:rPr>
      </w:pPr>
      <w:r w:rsidRPr="00A02B3A">
        <w:rPr>
          <w:rFonts w:ascii="Times New Roman" w:hAnsi="Times New Roman" w:cs="Times New Roman"/>
        </w:rPr>
        <w:t xml:space="preserve">Week: 6: Social Documentaries and Propaganda Films: </w:t>
      </w:r>
      <w:proofErr w:type="spellStart"/>
      <w:r w:rsidRPr="00A02B3A">
        <w:rPr>
          <w:rFonts w:ascii="Times New Roman" w:hAnsi="Times New Roman" w:cs="Times New Roman"/>
        </w:rPr>
        <w:t>Barnouw</w:t>
      </w:r>
      <w:proofErr w:type="spellEnd"/>
      <w:r w:rsidRPr="00A02B3A">
        <w:rPr>
          <w:rFonts w:ascii="Times New Roman" w:hAnsi="Times New Roman" w:cs="Times New Roman"/>
        </w:rPr>
        <w:t xml:space="preserve"> pp. </w:t>
      </w:r>
      <w:r w:rsidR="001717B5">
        <w:rPr>
          <w:rFonts w:ascii="Times New Roman" w:hAnsi="Times New Roman" w:cs="Times New Roman"/>
        </w:rPr>
        <w:t>85-</w:t>
      </w:r>
      <w:r w:rsidRPr="00A02B3A">
        <w:rPr>
          <w:rFonts w:ascii="Times New Roman" w:hAnsi="Times New Roman" w:cs="Times New Roman"/>
        </w:rPr>
        <w:t>172</w:t>
      </w:r>
      <w:r w:rsidR="001717B5">
        <w:rPr>
          <w:rFonts w:ascii="Times New Roman" w:hAnsi="Times New Roman" w:cs="Times New Roman"/>
        </w:rPr>
        <w:t>.</w:t>
      </w:r>
    </w:p>
    <w:p w:rsidR="00391E78" w:rsidRPr="00A02B3A" w:rsidRDefault="00391E78" w:rsidP="00391E78">
      <w:pPr>
        <w:rPr>
          <w:rFonts w:ascii="Times New Roman" w:hAnsi="Times New Roman" w:cs="Times New Roman"/>
        </w:rPr>
      </w:pPr>
    </w:p>
    <w:p w:rsidR="00391E78" w:rsidRPr="00A02B3A" w:rsidRDefault="00836E73" w:rsidP="00391E78">
      <w:pPr>
        <w:rPr>
          <w:rFonts w:ascii="Times New Roman" w:hAnsi="Times New Roman" w:cs="Times New Roman"/>
        </w:rPr>
      </w:pPr>
      <w:r w:rsidRPr="00A02B3A">
        <w:rPr>
          <w:rFonts w:ascii="Times New Roman" w:hAnsi="Times New Roman" w:cs="Times New Roman"/>
        </w:rPr>
        <w:t>Week 7</w:t>
      </w:r>
      <w:r w:rsidR="00391E78" w:rsidRPr="00A02B3A">
        <w:rPr>
          <w:rFonts w:ascii="Times New Roman" w:hAnsi="Times New Roman" w:cs="Times New Roman"/>
        </w:rPr>
        <w:t>: Nonfictional Narrative; S</w:t>
      </w:r>
      <w:r w:rsidRPr="00A02B3A">
        <w:rPr>
          <w:rFonts w:ascii="Times New Roman" w:hAnsi="Times New Roman" w:cs="Times New Roman"/>
        </w:rPr>
        <w:t>pence and Navarro</w:t>
      </w:r>
      <w:r w:rsidR="007161AF" w:rsidRPr="00A02B3A">
        <w:rPr>
          <w:rFonts w:ascii="Times New Roman" w:hAnsi="Times New Roman" w:cs="Times New Roman"/>
        </w:rPr>
        <w:t xml:space="preserve"> pp. 135-147, 161-174.</w:t>
      </w:r>
    </w:p>
    <w:p w:rsidR="00836E73" w:rsidRPr="00A02B3A" w:rsidRDefault="00836E73" w:rsidP="00391E78">
      <w:pPr>
        <w:rPr>
          <w:rFonts w:ascii="Times New Roman" w:hAnsi="Times New Roman" w:cs="Times New Roman"/>
        </w:rPr>
      </w:pPr>
    </w:p>
    <w:p w:rsidR="00E0755A" w:rsidRPr="00A02B3A" w:rsidRDefault="00836E73" w:rsidP="00391E78">
      <w:pPr>
        <w:rPr>
          <w:rFonts w:ascii="Times New Roman" w:hAnsi="Times New Roman" w:cs="Times New Roman"/>
        </w:rPr>
      </w:pPr>
      <w:r w:rsidRPr="00A02B3A">
        <w:rPr>
          <w:rFonts w:ascii="Times New Roman" w:hAnsi="Times New Roman" w:cs="Times New Roman"/>
        </w:rPr>
        <w:t xml:space="preserve">Week 8: Direct Cinema and Cinema </w:t>
      </w:r>
      <w:proofErr w:type="spellStart"/>
      <w:r w:rsidRPr="00A02B3A">
        <w:rPr>
          <w:rFonts w:ascii="Times New Roman" w:hAnsi="Times New Roman" w:cs="Times New Roman"/>
        </w:rPr>
        <w:t>Vérité</w:t>
      </w:r>
      <w:proofErr w:type="spellEnd"/>
      <w:r w:rsidRPr="00A02B3A">
        <w:rPr>
          <w:rFonts w:ascii="Times New Roman" w:hAnsi="Times New Roman" w:cs="Times New Roman"/>
        </w:rPr>
        <w:t xml:space="preserve">; </w:t>
      </w:r>
      <w:proofErr w:type="spellStart"/>
      <w:r w:rsidR="00E0755A" w:rsidRPr="00A02B3A">
        <w:rPr>
          <w:rFonts w:ascii="Times New Roman" w:hAnsi="Times New Roman" w:cs="Times New Roman"/>
        </w:rPr>
        <w:t>Barnouw</w:t>
      </w:r>
      <w:proofErr w:type="spellEnd"/>
      <w:r w:rsidR="00E0755A" w:rsidRPr="00A02B3A">
        <w:rPr>
          <w:rFonts w:ascii="Times New Roman" w:hAnsi="Times New Roman" w:cs="Times New Roman"/>
        </w:rPr>
        <w:t xml:space="preserve"> pp. 231-262</w:t>
      </w:r>
      <w:r w:rsidR="001717B5">
        <w:rPr>
          <w:rFonts w:ascii="Times New Roman" w:hAnsi="Times New Roman" w:cs="Times New Roman"/>
        </w:rPr>
        <w:t xml:space="preserve">; </w:t>
      </w:r>
      <w:r w:rsidR="00144FB7" w:rsidRPr="00A02B3A">
        <w:rPr>
          <w:rFonts w:ascii="Times New Roman" w:hAnsi="Times New Roman" w:cs="Times New Roman"/>
        </w:rPr>
        <w:t>Rosenthal</w:t>
      </w:r>
      <w:r w:rsidR="001717B5">
        <w:rPr>
          <w:rFonts w:ascii="Times New Roman" w:hAnsi="Times New Roman" w:cs="Times New Roman"/>
        </w:rPr>
        <w:t xml:space="preserve"> and Corner pp.</w:t>
      </w:r>
      <w:r w:rsidR="00144FB7" w:rsidRPr="00A02B3A">
        <w:rPr>
          <w:rFonts w:ascii="Times New Roman" w:hAnsi="Times New Roman" w:cs="Times New Roman"/>
        </w:rPr>
        <w:t xml:space="preserve"> 280-292</w:t>
      </w:r>
      <w:r w:rsidR="001717B5">
        <w:rPr>
          <w:rFonts w:ascii="Times New Roman" w:hAnsi="Times New Roman" w:cs="Times New Roman"/>
        </w:rPr>
        <w:t>.</w:t>
      </w:r>
    </w:p>
    <w:p w:rsidR="00E0755A" w:rsidRPr="00A02B3A" w:rsidRDefault="00E0755A" w:rsidP="00391E78">
      <w:pPr>
        <w:rPr>
          <w:rFonts w:ascii="Times New Roman" w:hAnsi="Times New Roman" w:cs="Times New Roman"/>
        </w:rPr>
      </w:pPr>
    </w:p>
    <w:p w:rsidR="009476D2" w:rsidRPr="00A02B3A" w:rsidRDefault="00E0755A" w:rsidP="00391E78">
      <w:pPr>
        <w:rPr>
          <w:rFonts w:ascii="Times New Roman" w:hAnsi="Times New Roman" w:cs="Times New Roman"/>
        </w:rPr>
      </w:pPr>
      <w:r w:rsidRPr="00A02B3A">
        <w:rPr>
          <w:rFonts w:ascii="Times New Roman" w:hAnsi="Times New Roman" w:cs="Times New Roman"/>
        </w:rPr>
        <w:t>Week 9</w:t>
      </w:r>
      <w:r w:rsidR="00144FB7" w:rsidRPr="00A02B3A">
        <w:rPr>
          <w:rFonts w:ascii="Times New Roman" w:hAnsi="Times New Roman" w:cs="Times New Roman"/>
        </w:rPr>
        <w:t xml:space="preserve">: Ethnographic Cinema: David MacDougall, “Visual Anthropology and the Ways of Knowing, in </w:t>
      </w:r>
      <w:r w:rsidR="00144FB7" w:rsidRPr="00A02B3A">
        <w:rPr>
          <w:rFonts w:ascii="Times New Roman" w:hAnsi="Times New Roman" w:cs="Times New Roman"/>
          <w:i/>
        </w:rPr>
        <w:t>Transcultural Cinema</w:t>
      </w:r>
      <w:r w:rsidR="00144FB7" w:rsidRPr="00A02B3A">
        <w:rPr>
          <w:rFonts w:ascii="Times New Roman" w:hAnsi="Times New Roman" w:cs="Times New Roman"/>
        </w:rPr>
        <w:t xml:space="preserve"> pp. 61-92.</w:t>
      </w:r>
    </w:p>
    <w:p w:rsidR="009476D2" w:rsidRPr="00A02B3A" w:rsidRDefault="009476D2" w:rsidP="00391E78">
      <w:pPr>
        <w:rPr>
          <w:rFonts w:ascii="Times New Roman" w:hAnsi="Times New Roman" w:cs="Times New Roman"/>
        </w:rPr>
      </w:pPr>
    </w:p>
    <w:p w:rsidR="00144FB7" w:rsidRPr="00A02B3A" w:rsidRDefault="009476D2" w:rsidP="00391E78">
      <w:pPr>
        <w:rPr>
          <w:rFonts w:ascii="Times New Roman" w:hAnsi="Times New Roman" w:cs="Times New Roman"/>
        </w:rPr>
      </w:pPr>
      <w:r w:rsidRPr="00A02B3A">
        <w:rPr>
          <w:rFonts w:ascii="Times New Roman" w:hAnsi="Times New Roman" w:cs="Times New Roman"/>
        </w:rPr>
        <w:t>Week 10</w:t>
      </w:r>
      <w:r w:rsidR="00144FB7" w:rsidRPr="00A02B3A">
        <w:rPr>
          <w:rFonts w:ascii="Times New Roman" w:hAnsi="Times New Roman" w:cs="Times New Roman"/>
        </w:rPr>
        <w:t xml:space="preserve">: </w:t>
      </w:r>
      <w:r w:rsidR="00AC1CAA" w:rsidRPr="00A02B3A">
        <w:rPr>
          <w:rFonts w:ascii="Times New Roman" w:hAnsi="Times New Roman" w:cs="Times New Roman"/>
        </w:rPr>
        <w:t xml:space="preserve">Reflexivity and the Postmodern Documentary; </w:t>
      </w:r>
      <w:r w:rsidRPr="00A02B3A">
        <w:rPr>
          <w:rFonts w:ascii="Times New Roman" w:hAnsi="Times New Roman" w:cs="Times New Roman"/>
        </w:rPr>
        <w:t xml:space="preserve">Jay Ruby, “The Image Mirrored: Reflexivity and the Documentary Film;” Linda Williams, “Mirrors without Memories: Truth, History, and the New Documentary,” </w:t>
      </w:r>
      <w:r w:rsidR="00AC1CAA" w:rsidRPr="00A02B3A">
        <w:rPr>
          <w:rFonts w:ascii="Times New Roman" w:hAnsi="Times New Roman" w:cs="Times New Roman"/>
        </w:rPr>
        <w:t>in Rosenthal and Corner pp. 34-47, 59-75</w:t>
      </w:r>
      <w:r w:rsidRPr="00A02B3A">
        <w:rPr>
          <w:rFonts w:ascii="Times New Roman" w:hAnsi="Times New Roman" w:cs="Times New Roman"/>
        </w:rPr>
        <w:t>.</w:t>
      </w:r>
      <w:r w:rsidR="00AC1CAA" w:rsidRPr="00A02B3A">
        <w:rPr>
          <w:rFonts w:ascii="Times New Roman" w:hAnsi="Times New Roman" w:cs="Times New Roman"/>
        </w:rPr>
        <w:t xml:space="preserve"> </w:t>
      </w:r>
    </w:p>
    <w:p w:rsidR="00391E78" w:rsidRPr="00A02B3A" w:rsidRDefault="00391E78" w:rsidP="00336CA2">
      <w:pPr>
        <w:rPr>
          <w:rFonts w:ascii="Times New Roman" w:hAnsi="Times New Roman" w:cs="Times New Roman"/>
        </w:rPr>
      </w:pPr>
    </w:p>
    <w:p w:rsidR="008F7CB2" w:rsidRPr="00A02B3A" w:rsidRDefault="009476D2" w:rsidP="008F7CB2">
      <w:pPr>
        <w:rPr>
          <w:rFonts w:ascii="Times New Roman" w:hAnsi="Times New Roman" w:cs="Times New Roman"/>
        </w:rPr>
      </w:pPr>
      <w:r w:rsidRPr="00A02B3A">
        <w:rPr>
          <w:rFonts w:ascii="Times New Roman" w:hAnsi="Times New Roman" w:cs="Times New Roman"/>
        </w:rPr>
        <w:t>Week 11: Documentary an</w:t>
      </w:r>
      <w:r w:rsidR="008F7CB2" w:rsidRPr="00A02B3A">
        <w:rPr>
          <w:rFonts w:ascii="Times New Roman" w:hAnsi="Times New Roman" w:cs="Times New Roman"/>
        </w:rPr>
        <w:t xml:space="preserve">d Autobiography: Michael </w:t>
      </w:r>
      <w:proofErr w:type="spellStart"/>
      <w:r w:rsidR="008F7CB2" w:rsidRPr="00A02B3A">
        <w:rPr>
          <w:rFonts w:ascii="Times New Roman" w:hAnsi="Times New Roman" w:cs="Times New Roman"/>
        </w:rPr>
        <w:t>Renov</w:t>
      </w:r>
      <w:proofErr w:type="spellEnd"/>
      <w:r w:rsidR="008F7CB2" w:rsidRPr="00A02B3A">
        <w:rPr>
          <w:rFonts w:ascii="Times New Roman" w:hAnsi="Times New Roman" w:cs="Times New Roman"/>
        </w:rPr>
        <w:t>, “New Subjectivities: Documentary and Self-Representation in the Post-</w:t>
      </w:r>
      <w:proofErr w:type="spellStart"/>
      <w:r w:rsidR="008F7CB2" w:rsidRPr="00A02B3A">
        <w:rPr>
          <w:rFonts w:ascii="Times New Roman" w:hAnsi="Times New Roman" w:cs="Times New Roman"/>
        </w:rPr>
        <w:t>verité</w:t>
      </w:r>
      <w:proofErr w:type="spellEnd"/>
      <w:r w:rsidR="008F7CB2" w:rsidRPr="00A02B3A">
        <w:rPr>
          <w:rFonts w:ascii="Times New Roman" w:hAnsi="Times New Roman" w:cs="Times New Roman"/>
        </w:rPr>
        <w:t xml:space="preserve"> Age,” in </w:t>
      </w:r>
      <w:r w:rsidR="008F7CB2" w:rsidRPr="00A02B3A">
        <w:rPr>
          <w:rFonts w:ascii="Times New Roman" w:hAnsi="Times New Roman" w:cs="Times New Roman"/>
          <w:i/>
          <w:iCs/>
        </w:rPr>
        <w:t>The Subject of Documentary</w:t>
      </w:r>
      <w:r w:rsidR="008F7CB2" w:rsidRPr="00A02B3A">
        <w:rPr>
          <w:rFonts w:ascii="Times New Roman" w:hAnsi="Times New Roman" w:cs="Times New Roman"/>
        </w:rPr>
        <w:t xml:space="preserve"> pp. 171-181.</w:t>
      </w:r>
    </w:p>
    <w:p w:rsidR="009476D2" w:rsidRPr="00A02B3A" w:rsidRDefault="009476D2" w:rsidP="00336CA2">
      <w:pPr>
        <w:rPr>
          <w:rFonts w:ascii="Times New Roman" w:hAnsi="Times New Roman" w:cs="Times New Roman"/>
        </w:rPr>
      </w:pPr>
    </w:p>
    <w:p w:rsidR="008F7CB2" w:rsidRPr="00A02B3A" w:rsidRDefault="00BE5F5C" w:rsidP="00336CA2">
      <w:pPr>
        <w:rPr>
          <w:rFonts w:ascii="Times New Roman" w:hAnsi="Times New Roman" w:cs="Times New Roman"/>
        </w:rPr>
      </w:pPr>
      <w:r w:rsidRPr="00A02B3A">
        <w:rPr>
          <w:rFonts w:ascii="Times New Roman" w:hAnsi="Times New Roman" w:cs="Times New Roman"/>
        </w:rPr>
        <w:t>Week 12: Performance in Nonfiction Film:</w:t>
      </w:r>
      <w:r w:rsidR="008F7CB2" w:rsidRPr="00A02B3A">
        <w:rPr>
          <w:rFonts w:ascii="Times New Roman" w:hAnsi="Times New Roman" w:cs="Times New Roman"/>
        </w:rPr>
        <w:t xml:space="preserve"> Spence and Navarro pp. 225-236;</w:t>
      </w:r>
    </w:p>
    <w:p w:rsidR="00BE5F5C" w:rsidRPr="00A02B3A" w:rsidRDefault="008F7CB2" w:rsidP="00336CA2">
      <w:pPr>
        <w:rPr>
          <w:rFonts w:ascii="Times New Roman" w:hAnsi="Times New Roman" w:cs="Times New Roman"/>
        </w:rPr>
      </w:pPr>
      <w:r w:rsidRPr="00A02B3A">
        <w:rPr>
          <w:rFonts w:ascii="Times New Roman" w:hAnsi="Times New Roman" w:cs="Times New Roman"/>
        </w:rPr>
        <w:t xml:space="preserve">Thomas Waugh, “‘Acting to Play Oneself’: Notes on Performance in Documentary,” in </w:t>
      </w:r>
      <w:r w:rsidRPr="00A02B3A">
        <w:rPr>
          <w:rFonts w:ascii="Times New Roman" w:hAnsi="Times New Roman" w:cs="Times New Roman"/>
          <w:i/>
          <w:iCs/>
        </w:rPr>
        <w:t>Making Visible the Invisible</w:t>
      </w:r>
      <w:r w:rsidRPr="00A02B3A">
        <w:rPr>
          <w:rFonts w:ascii="Times New Roman" w:hAnsi="Times New Roman" w:cs="Times New Roman"/>
        </w:rPr>
        <w:t xml:space="preserve">, ed. Carole </w:t>
      </w:r>
      <w:proofErr w:type="spellStart"/>
      <w:r w:rsidRPr="00A02B3A">
        <w:rPr>
          <w:rFonts w:ascii="Times New Roman" w:hAnsi="Times New Roman" w:cs="Times New Roman"/>
        </w:rPr>
        <w:t>Zucker</w:t>
      </w:r>
      <w:proofErr w:type="spellEnd"/>
      <w:r w:rsidRPr="00A02B3A">
        <w:rPr>
          <w:rFonts w:ascii="Times New Roman" w:hAnsi="Times New Roman" w:cs="Times New Roman"/>
        </w:rPr>
        <w:t xml:space="preserve"> pp. 64-91.</w:t>
      </w:r>
    </w:p>
    <w:p w:rsidR="00BE5F5C" w:rsidRPr="00A02B3A" w:rsidRDefault="00BE5F5C" w:rsidP="00336CA2">
      <w:pPr>
        <w:rPr>
          <w:rFonts w:ascii="Times New Roman" w:hAnsi="Times New Roman" w:cs="Times New Roman"/>
        </w:rPr>
      </w:pPr>
    </w:p>
    <w:p w:rsidR="00836E73" w:rsidRPr="00A02B3A" w:rsidRDefault="008F7CB2" w:rsidP="00836E73">
      <w:pPr>
        <w:rPr>
          <w:rFonts w:ascii="Times New Roman" w:hAnsi="Times New Roman" w:cs="Times New Roman"/>
        </w:rPr>
      </w:pPr>
      <w:r w:rsidRPr="00A02B3A">
        <w:rPr>
          <w:rFonts w:ascii="Times New Roman" w:hAnsi="Times New Roman" w:cs="Times New Roman"/>
        </w:rPr>
        <w:t>Week 13</w:t>
      </w:r>
      <w:r w:rsidR="00836E73" w:rsidRPr="00A02B3A">
        <w:rPr>
          <w:rFonts w:ascii="Times New Roman" w:hAnsi="Times New Roman" w:cs="Times New Roman"/>
        </w:rPr>
        <w:t>: Poetic Documentaries and Essay Films: Spence and Navarro, pp. 147-154, 181-184.</w:t>
      </w:r>
    </w:p>
    <w:p w:rsidR="00836E73" w:rsidRPr="00A02B3A" w:rsidRDefault="00836E73" w:rsidP="0028330F">
      <w:pPr>
        <w:rPr>
          <w:rFonts w:ascii="Times New Roman" w:hAnsi="Times New Roman" w:cs="Times New Roman"/>
        </w:rPr>
      </w:pPr>
    </w:p>
    <w:p w:rsidR="0028330F" w:rsidRPr="00A02B3A" w:rsidRDefault="008F7CB2" w:rsidP="0028330F">
      <w:pPr>
        <w:tabs>
          <w:tab w:val="left" w:pos="3870"/>
        </w:tabs>
        <w:rPr>
          <w:rFonts w:ascii="Times New Roman" w:hAnsi="Times New Roman" w:cs="Times New Roman"/>
        </w:rPr>
      </w:pPr>
      <w:r w:rsidRPr="00A02B3A">
        <w:rPr>
          <w:rFonts w:ascii="Times New Roman" w:hAnsi="Times New Roman" w:cs="Times New Roman"/>
        </w:rPr>
        <w:t>Week 14</w:t>
      </w:r>
      <w:r w:rsidR="009476D2" w:rsidRPr="00A02B3A">
        <w:rPr>
          <w:rFonts w:ascii="Times New Roman" w:hAnsi="Times New Roman" w:cs="Times New Roman"/>
        </w:rPr>
        <w:t xml:space="preserve">: </w:t>
      </w:r>
      <w:r w:rsidR="00BE5F5C" w:rsidRPr="00A02B3A">
        <w:rPr>
          <w:rFonts w:ascii="Times New Roman" w:hAnsi="Times New Roman" w:cs="Times New Roman"/>
        </w:rPr>
        <w:t>Documentary Animation</w:t>
      </w:r>
      <w:r w:rsidR="0028330F" w:rsidRPr="00A02B3A">
        <w:rPr>
          <w:rFonts w:ascii="Times New Roman" w:hAnsi="Times New Roman" w:cs="Times New Roman"/>
        </w:rPr>
        <w:t xml:space="preserve">: </w:t>
      </w:r>
      <w:proofErr w:type="spellStart"/>
      <w:r w:rsidR="0028330F" w:rsidRPr="00A02B3A">
        <w:rPr>
          <w:rFonts w:ascii="Times New Roman" w:hAnsi="Times New Roman" w:cs="Times New Roman"/>
        </w:rPr>
        <w:t>Strøm</w:t>
      </w:r>
      <w:proofErr w:type="spellEnd"/>
      <w:r w:rsidR="0028330F" w:rsidRPr="00A02B3A">
        <w:rPr>
          <w:rFonts w:ascii="Times New Roman" w:hAnsi="Times New Roman" w:cs="Times New Roman"/>
        </w:rPr>
        <w:t xml:space="preserve">, Gunnar. “The Animated Documentary,” </w:t>
      </w:r>
      <w:r w:rsidR="0028330F" w:rsidRPr="00A02B3A">
        <w:rPr>
          <w:rFonts w:ascii="Times New Roman" w:hAnsi="Times New Roman" w:cs="Times New Roman"/>
          <w:i/>
        </w:rPr>
        <w:t>Animation Journal</w:t>
      </w:r>
      <w:r w:rsidR="0028330F" w:rsidRPr="00A02B3A">
        <w:rPr>
          <w:rFonts w:ascii="Times New Roman" w:hAnsi="Times New Roman" w:cs="Times New Roman"/>
        </w:rPr>
        <w:t xml:space="preserve"> 11 (2003); </w:t>
      </w:r>
      <w:r w:rsidR="00566CB0" w:rsidRPr="00A02B3A">
        <w:rPr>
          <w:rFonts w:ascii="Times New Roman" w:hAnsi="Times New Roman" w:cs="Times New Roman"/>
        </w:rPr>
        <w:t xml:space="preserve">Bella </w:t>
      </w:r>
      <w:proofErr w:type="spellStart"/>
      <w:r w:rsidR="00566CB0" w:rsidRPr="00A02B3A">
        <w:rPr>
          <w:rFonts w:ascii="Times New Roman" w:hAnsi="Times New Roman" w:cs="Times New Roman"/>
        </w:rPr>
        <w:t>Honess</w:t>
      </w:r>
      <w:proofErr w:type="spellEnd"/>
      <w:r w:rsidR="00566CB0" w:rsidRPr="00A02B3A">
        <w:rPr>
          <w:rFonts w:ascii="Times New Roman" w:hAnsi="Times New Roman" w:cs="Times New Roman"/>
        </w:rPr>
        <w:t xml:space="preserve">, </w:t>
      </w:r>
      <w:r w:rsidR="00566CB0" w:rsidRPr="00A02B3A">
        <w:rPr>
          <w:rFonts w:ascii="Times New Roman" w:eastAsia="Times New Roman" w:hAnsi="Times New Roman" w:cs="Times New Roman"/>
        </w:rPr>
        <w:t xml:space="preserve">“Absence, Excess and Epistemological Expansion: Towards a Framework for the Study of Animated Documentary,” </w:t>
      </w:r>
      <w:r w:rsidR="00566CB0" w:rsidRPr="00A02B3A">
        <w:rPr>
          <w:rFonts w:ascii="Times New Roman" w:eastAsia="Times New Roman" w:hAnsi="Times New Roman" w:cs="Times New Roman"/>
          <w:i/>
        </w:rPr>
        <w:t>Animation: An Interdisciplinary Journal</w:t>
      </w:r>
      <w:r w:rsidR="00566CB0" w:rsidRPr="00A02B3A">
        <w:rPr>
          <w:rFonts w:ascii="Times New Roman" w:eastAsia="Times New Roman" w:hAnsi="Times New Roman" w:cs="Times New Roman"/>
        </w:rPr>
        <w:t xml:space="preserve"> </w:t>
      </w:r>
      <w:r w:rsidR="00E86A0D" w:rsidRPr="00A02B3A">
        <w:rPr>
          <w:rFonts w:ascii="Times New Roman" w:eastAsia="Times New Roman" w:hAnsi="Times New Roman" w:cs="Times New Roman"/>
        </w:rPr>
        <w:t xml:space="preserve">6 </w:t>
      </w:r>
      <w:r w:rsidR="00281085" w:rsidRPr="00A02B3A">
        <w:rPr>
          <w:rFonts w:ascii="Times New Roman" w:eastAsia="Times New Roman" w:hAnsi="Times New Roman" w:cs="Times New Roman"/>
        </w:rPr>
        <w:t xml:space="preserve">(2011) </w:t>
      </w:r>
      <w:r w:rsidR="00566CB0" w:rsidRPr="00A02B3A">
        <w:rPr>
          <w:rFonts w:ascii="Times New Roman" w:eastAsia="Times New Roman" w:hAnsi="Times New Roman" w:cs="Times New Roman"/>
        </w:rPr>
        <w:t>pp. 215–230.</w:t>
      </w:r>
    </w:p>
    <w:p w:rsidR="009476D2" w:rsidRPr="00A02B3A" w:rsidRDefault="009476D2" w:rsidP="006D5917">
      <w:pPr>
        <w:rPr>
          <w:rFonts w:ascii="Times New Roman" w:hAnsi="Times New Roman" w:cs="Times New Roman"/>
        </w:rPr>
      </w:pPr>
      <w:r w:rsidRPr="00A02B3A">
        <w:rPr>
          <w:rFonts w:ascii="Times New Roman" w:hAnsi="Times New Roman" w:cs="Times New Roman"/>
        </w:rPr>
        <w:t xml:space="preserve">  </w:t>
      </w:r>
    </w:p>
    <w:p w:rsidR="009476D2" w:rsidRPr="00A02B3A" w:rsidRDefault="008F7CB2" w:rsidP="006D5917">
      <w:pPr>
        <w:rPr>
          <w:rFonts w:ascii="Times New Roman" w:hAnsi="Times New Roman" w:cs="Times New Roman"/>
        </w:rPr>
      </w:pPr>
      <w:r w:rsidRPr="00A02B3A">
        <w:rPr>
          <w:rFonts w:ascii="Times New Roman" w:hAnsi="Times New Roman" w:cs="Times New Roman"/>
        </w:rPr>
        <w:t>Week 15</w:t>
      </w:r>
      <w:r w:rsidR="009476D2" w:rsidRPr="00A02B3A">
        <w:rPr>
          <w:rFonts w:ascii="Times New Roman" w:hAnsi="Times New Roman" w:cs="Times New Roman"/>
        </w:rPr>
        <w:t>:</w:t>
      </w:r>
      <w:r w:rsidR="00BE5F5C" w:rsidRPr="00A02B3A">
        <w:rPr>
          <w:rFonts w:ascii="Times New Roman" w:hAnsi="Times New Roman" w:cs="Times New Roman"/>
        </w:rPr>
        <w:t xml:space="preserve"> </w:t>
      </w:r>
      <w:r w:rsidR="004C7393" w:rsidRPr="00A02B3A">
        <w:rPr>
          <w:rFonts w:ascii="Times New Roman" w:hAnsi="Times New Roman" w:cs="Times New Roman"/>
        </w:rPr>
        <w:t>Experimental Documentaries</w:t>
      </w:r>
      <w:r w:rsidR="00BE5F5C" w:rsidRPr="00A02B3A">
        <w:rPr>
          <w:rFonts w:ascii="Times New Roman" w:hAnsi="Times New Roman" w:cs="Times New Roman"/>
        </w:rPr>
        <w:t xml:space="preserve"> and New Media</w:t>
      </w:r>
      <w:r w:rsidR="004C7393" w:rsidRPr="00A02B3A">
        <w:rPr>
          <w:rFonts w:ascii="Times New Roman" w:hAnsi="Times New Roman" w:cs="Times New Roman"/>
        </w:rPr>
        <w:t xml:space="preserve">: Spence and Navarro pp. 154-157; </w:t>
      </w:r>
      <w:r w:rsidR="009A49E2" w:rsidRPr="00A02B3A">
        <w:rPr>
          <w:rFonts w:ascii="Times New Roman" w:hAnsi="Times New Roman" w:cs="Times New Roman"/>
        </w:rPr>
        <w:t>Sharon Daniel, “The Database: An Aesthetics of Dignity</w:t>
      </w:r>
      <w:r w:rsidR="00CB5B0B" w:rsidRPr="00A02B3A">
        <w:rPr>
          <w:rFonts w:ascii="Times New Roman" w:hAnsi="Times New Roman" w:cs="Times New Roman"/>
        </w:rPr>
        <w:t xml:space="preserve">,” </w:t>
      </w:r>
      <w:r w:rsidR="005D086C" w:rsidRPr="00A02B3A">
        <w:rPr>
          <w:rFonts w:ascii="Times New Roman" w:hAnsi="Times New Roman" w:cs="Times New Roman"/>
        </w:rPr>
        <w:t xml:space="preserve">in </w:t>
      </w:r>
      <w:r w:rsidR="005D086C" w:rsidRPr="001717B5">
        <w:rPr>
          <w:rFonts w:ascii="Times New Roman" w:hAnsi="Times New Roman" w:cs="Times New Roman"/>
          <w:i/>
        </w:rPr>
        <w:t>Database Aesthetics</w:t>
      </w:r>
      <w:r w:rsidR="005D086C" w:rsidRPr="00A02B3A">
        <w:rPr>
          <w:rFonts w:ascii="Times New Roman" w:hAnsi="Times New Roman" w:cs="Times New Roman"/>
        </w:rPr>
        <w:t xml:space="preserve">, ed. Victoria </w:t>
      </w:r>
      <w:proofErr w:type="spellStart"/>
      <w:r w:rsidR="005D086C" w:rsidRPr="00A02B3A">
        <w:rPr>
          <w:rFonts w:ascii="Times New Roman" w:hAnsi="Times New Roman" w:cs="Times New Roman"/>
        </w:rPr>
        <w:t>Vesna</w:t>
      </w:r>
      <w:proofErr w:type="spellEnd"/>
      <w:r w:rsidR="005D086C" w:rsidRPr="00A02B3A">
        <w:rPr>
          <w:rFonts w:ascii="Times New Roman" w:hAnsi="Times New Roman" w:cs="Times New Roman"/>
        </w:rPr>
        <w:t>, pp. 142-182.</w:t>
      </w:r>
    </w:p>
    <w:p w:rsidR="009476D2" w:rsidRPr="00A02B3A" w:rsidRDefault="009476D2" w:rsidP="006D5917">
      <w:pPr>
        <w:rPr>
          <w:rFonts w:ascii="Times New Roman" w:hAnsi="Times New Roman" w:cs="Times New Roman"/>
        </w:rPr>
      </w:pPr>
    </w:p>
    <w:p w:rsidR="00654208" w:rsidRPr="00A02B3A" w:rsidRDefault="009476D2" w:rsidP="001717B5">
      <w:pPr>
        <w:rPr>
          <w:rFonts w:ascii="Times New Roman" w:hAnsi="Times New Roman" w:cs="Times New Roman"/>
        </w:rPr>
      </w:pPr>
      <w:r w:rsidRPr="00A02B3A">
        <w:rPr>
          <w:rFonts w:ascii="Times New Roman" w:hAnsi="Times New Roman" w:cs="Times New Roman"/>
        </w:rPr>
        <w:t>Week 16: Student Presentations</w:t>
      </w:r>
    </w:p>
    <w:sectPr w:rsidR="00654208" w:rsidRPr="00A02B3A" w:rsidSect="00A41DEC">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9D2" w:rsidRDefault="005219D2" w:rsidP="001717B5">
      <w:r>
        <w:separator/>
      </w:r>
    </w:p>
  </w:endnote>
  <w:endnote w:type="continuationSeparator" w:id="0">
    <w:p w:rsidR="005219D2" w:rsidRDefault="005219D2" w:rsidP="00171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7B5" w:rsidRDefault="00CB5B01" w:rsidP="00A873C8">
    <w:pPr>
      <w:pStyle w:val="Footer"/>
      <w:framePr w:wrap="around" w:vAnchor="text" w:hAnchor="margin" w:xAlign="right" w:y="1"/>
      <w:rPr>
        <w:rStyle w:val="PageNumber"/>
      </w:rPr>
    </w:pPr>
    <w:r>
      <w:rPr>
        <w:rStyle w:val="PageNumber"/>
      </w:rPr>
      <w:fldChar w:fldCharType="begin"/>
    </w:r>
    <w:r w:rsidR="001717B5">
      <w:rPr>
        <w:rStyle w:val="PageNumber"/>
      </w:rPr>
      <w:instrText xml:space="preserve">PAGE  </w:instrText>
    </w:r>
    <w:r>
      <w:rPr>
        <w:rStyle w:val="PageNumber"/>
      </w:rPr>
      <w:fldChar w:fldCharType="end"/>
    </w:r>
  </w:p>
  <w:p w:rsidR="001717B5" w:rsidRDefault="001717B5" w:rsidP="001717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7B5" w:rsidRDefault="00CB5B01" w:rsidP="00A873C8">
    <w:pPr>
      <w:pStyle w:val="Footer"/>
      <w:framePr w:wrap="around" w:vAnchor="text" w:hAnchor="margin" w:xAlign="right" w:y="1"/>
      <w:rPr>
        <w:rStyle w:val="PageNumber"/>
      </w:rPr>
    </w:pPr>
    <w:r>
      <w:rPr>
        <w:rStyle w:val="PageNumber"/>
      </w:rPr>
      <w:fldChar w:fldCharType="begin"/>
    </w:r>
    <w:r w:rsidR="001717B5">
      <w:rPr>
        <w:rStyle w:val="PageNumber"/>
      </w:rPr>
      <w:instrText xml:space="preserve">PAGE  </w:instrText>
    </w:r>
    <w:r>
      <w:rPr>
        <w:rStyle w:val="PageNumber"/>
      </w:rPr>
      <w:fldChar w:fldCharType="separate"/>
    </w:r>
    <w:r w:rsidR="005B458E">
      <w:rPr>
        <w:rStyle w:val="PageNumber"/>
        <w:noProof/>
      </w:rPr>
      <w:t>1</w:t>
    </w:r>
    <w:r>
      <w:rPr>
        <w:rStyle w:val="PageNumber"/>
      </w:rPr>
      <w:fldChar w:fldCharType="end"/>
    </w:r>
  </w:p>
  <w:p w:rsidR="001717B5" w:rsidRDefault="001717B5" w:rsidP="001717B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9D2" w:rsidRDefault="005219D2" w:rsidP="001717B5">
      <w:r>
        <w:separator/>
      </w:r>
    </w:p>
  </w:footnote>
  <w:footnote w:type="continuationSeparator" w:id="0">
    <w:p w:rsidR="005219D2" w:rsidRDefault="005219D2" w:rsidP="001717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333CD"/>
    <w:multiLevelType w:val="hybridMultilevel"/>
    <w:tmpl w:val="76BA4562"/>
    <w:lvl w:ilvl="0" w:tplc="86B667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95646"/>
    <w:multiLevelType w:val="hybridMultilevel"/>
    <w:tmpl w:val="244AA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F1157B"/>
    <w:rsid w:val="000018A6"/>
    <w:rsid w:val="00013305"/>
    <w:rsid w:val="000265C8"/>
    <w:rsid w:val="00061960"/>
    <w:rsid w:val="000C4118"/>
    <w:rsid w:val="000D656D"/>
    <w:rsid w:val="00124EB5"/>
    <w:rsid w:val="00125068"/>
    <w:rsid w:val="0014335C"/>
    <w:rsid w:val="00144FB7"/>
    <w:rsid w:val="001717B5"/>
    <w:rsid w:val="001824AC"/>
    <w:rsid w:val="00192482"/>
    <w:rsid w:val="001A6318"/>
    <w:rsid w:val="001C2713"/>
    <w:rsid w:val="001C4DAD"/>
    <w:rsid w:val="00202296"/>
    <w:rsid w:val="0021622F"/>
    <w:rsid w:val="002626B1"/>
    <w:rsid w:val="00281085"/>
    <w:rsid w:val="0028330F"/>
    <w:rsid w:val="00306EED"/>
    <w:rsid w:val="00336CA2"/>
    <w:rsid w:val="003464D4"/>
    <w:rsid w:val="003915BD"/>
    <w:rsid w:val="00391E78"/>
    <w:rsid w:val="003A49F0"/>
    <w:rsid w:val="003F5F08"/>
    <w:rsid w:val="00461B54"/>
    <w:rsid w:val="004C2E71"/>
    <w:rsid w:val="004C360D"/>
    <w:rsid w:val="004C7393"/>
    <w:rsid w:val="005219D2"/>
    <w:rsid w:val="00566CB0"/>
    <w:rsid w:val="005A67E0"/>
    <w:rsid w:val="005B458E"/>
    <w:rsid w:val="005D086C"/>
    <w:rsid w:val="005D6A0A"/>
    <w:rsid w:val="005F745A"/>
    <w:rsid w:val="00654208"/>
    <w:rsid w:val="0066278C"/>
    <w:rsid w:val="006652F2"/>
    <w:rsid w:val="006861F0"/>
    <w:rsid w:val="006A46EA"/>
    <w:rsid w:val="006D5917"/>
    <w:rsid w:val="007161AF"/>
    <w:rsid w:val="00732505"/>
    <w:rsid w:val="00733540"/>
    <w:rsid w:val="00787583"/>
    <w:rsid w:val="00795012"/>
    <w:rsid w:val="007C1852"/>
    <w:rsid w:val="007C21D3"/>
    <w:rsid w:val="00804597"/>
    <w:rsid w:val="00810C7C"/>
    <w:rsid w:val="00815314"/>
    <w:rsid w:val="008249C3"/>
    <w:rsid w:val="00836E73"/>
    <w:rsid w:val="00853549"/>
    <w:rsid w:val="008549D1"/>
    <w:rsid w:val="008643F5"/>
    <w:rsid w:val="008F7CB2"/>
    <w:rsid w:val="0094312C"/>
    <w:rsid w:val="00943B5B"/>
    <w:rsid w:val="009476D2"/>
    <w:rsid w:val="0098598C"/>
    <w:rsid w:val="009A49E2"/>
    <w:rsid w:val="00A0182A"/>
    <w:rsid w:val="00A02B3A"/>
    <w:rsid w:val="00A03555"/>
    <w:rsid w:val="00A06232"/>
    <w:rsid w:val="00A1177A"/>
    <w:rsid w:val="00A41DEC"/>
    <w:rsid w:val="00AC1CAA"/>
    <w:rsid w:val="00AC29CB"/>
    <w:rsid w:val="00AC37A1"/>
    <w:rsid w:val="00B12DF8"/>
    <w:rsid w:val="00B2708F"/>
    <w:rsid w:val="00B9296B"/>
    <w:rsid w:val="00BA35DC"/>
    <w:rsid w:val="00BB6A51"/>
    <w:rsid w:val="00BC4EC2"/>
    <w:rsid w:val="00BE5F5C"/>
    <w:rsid w:val="00C368C1"/>
    <w:rsid w:val="00C42DAE"/>
    <w:rsid w:val="00C816E3"/>
    <w:rsid w:val="00CB5B01"/>
    <w:rsid w:val="00CB5B0B"/>
    <w:rsid w:val="00CB6B4A"/>
    <w:rsid w:val="00D3016B"/>
    <w:rsid w:val="00D32C66"/>
    <w:rsid w:val="00D4706A"/>
    <w:rsid w:val="00D62048"/>
    <w:rsid w:val="00DC5421"/>
    <w:rsid w:val="00DE0B5F"/>
    <w:rsid w:val="00DF4187"/>
    <w:rsid w:val="00E0755A"/>
    <w:rsid w:val="00E20CFF"/>
    <w:rsid w:val="00E4274F"/>
    <w:rsid w:val="00E708FF"/>
    <w:rsid w:val="00E73207"/>
    <w:rsid w:val="00E86A0D"/>
    <w:rsid w:val="00EA1F31"/>
    <w:rsid w:val="00EC59BC"/>
    <w:rsid w:val="00F06188"/>
    <w:rsid w:val="00F07AA4"/>
    <w:rsid w:val="00F1157B"/>
    <w:rsid w:val="00F3001B"/>
    <w:rsid w:val="00F53FF9"/>
    <w:rsid w:val="00F9261E"/>
    <w:rsid w:val="00F96D02"/>
    <w:rsid w:val="00FA13D0"/>
    <w:rsid w:val="00FB4BD8"/>
    <w:rsid w:val="00FD067D"/>
    <w:rsid w:val="00FE0D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B01"/>
    <w:rPr>
      <w:sz w:val="24"/>
      <w:szCs w:val="24"/>
    </w:rPr>
  </w:style>
  <w:style w:type="paragraph" w:styleId="Heading2">
    <w:name w:val="heading 2"/>
    <w:basedOn w:val="Normal"/>
    <w:next w:val="Normal"/>
    <w:link w:val="Heading2Char"/>
    <w:qFormat/>
    <w:rsid w:val="007C21D3"/>
    <w:pPr>
      <w:keepNext/>
      <w:ind w:left="720" w:firstLine="720"/>
      <w:outlineLvl w:val="1"/>
    </w:pPr>
    <w:rPr>
      <w:rFonts w:ascii="Times New Roman" w:eastAsia="Times New Roman" w:hAnsi="Times New Roman" w:cs="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83"/>
    <w:pPr>
      <w:ind w:left="720"/>
      <w:contextualSpacing/>
    </w:pPr>
  </w:style>
  <w:style w:type="character" w:styleId="Hyperlink">
    <w:name w:val="Hyperlink"/>
    <w:basedOn w:val="DefaultParagraphFont"/>
    <w:uiPriority w:val="99"/>
    <w:unhideWhenUsed/>
    <w:rsid w:val="00787583"/>
    <w:rPr>
      <w:color w:val="0000FF" w:themeColor="hyperlink"/>
      <w:u w:val="single"/>
    </w:rPr>
  </w:style>
  <w:style w:type="character" w:customStyle="1" w:styleId="Heading2Char">
    <w:name w:val="Heading 2 Char"/>
    <w:basedOn w:val="DefaultParagraphFont"/>
    <w:link w:val="Heading2"/>
    <w:rsid w:val="007C21D3"/>
    <w:rPr>
      <w:rFonts w:ascii="Times New Roman" w:eastAsia="Times New Roman" w:hAnsi="Times New Roman" w:cs="Times New Roman"/>
      <w:b/>
      <w:bCs/>
      <w:sz w:val="24"/>
      <w:szCs w:val="24"/>
      <w:lang w:eastAsia="en-US"/>
    </w:rPr>
  </w:style>
  <w:style w:type="character" w:styleId="Emphasis">
    <w:name w:val="Emphasis"/>
    <w:basedOn w:val="DefaultParagraphFont"/>
    <w:uiPriority w:val="20"/>
    <w:qFormat/>
    <w:rsid w:val="00566CB0"/>
    <w:rPr>
      <w:i/>
      <w:iCs/>
    </w:rPr>
  </w:style>
  <w:style w:type="character" w:styleId="FollowedHyperlink">
    <w:name w:val="FollowedHyperlink"/>
    <w:basedOn w:val="DefaultParagraphFont"/>
    <w:uiPriority w:val="99"/>
    <w:semiHidden/>
    <w:unhideWhenUsed/>
    <w:rsid w:val="00566CB0"/>
    <w:rPr>
      <w:color w:val="800080" w:themeColor="followedHyperlink"/>
      <w:u w:val="single"/>
    </w:rPr>
  </w:style>
  <w:style w:type="paragraph" w:styleId="Footer">
    <w:name w:val="footer"/>
    <w:basedOn w:val="Normal"/>
    <w:link w:val="FooterChar"/>
    <w:uiPriority w:val="99"/>
    <w:unhideWhenUsed/>
    <w:rsid w:val="001717B5"/>
    <w:pPr>
      <w:tabs>
        <w:tab w:val="center" w:pos="4320"/>
        <w:tab w:val="right" w:pos="8640"/>
      </w:tabs>
    </w:pPr>
  </w:style>
  <w:style w:type="character" w:customStyle="1" w:styleId="FooterChar">
    <w:name w:val="Footer Char"/>
    <w:basedOn w:val="DefaultParagraphFont"/>
    <w:link w:val="Footer"/>
    <w:uiPriority w:val="99"/>
    <w:rsid w:val="001717B5"/>
    <w:rPr>
      <w:sz w:val="24"/>
      <w:szCs w:val="24"/>
    </w:rPr>
  </w:style>
  <w:style w:type="character" w:styleId="PageNumber">
    <w:name w:val="page number"/>
    <w:basedOn w:val="DefaultParagraphFont"/>
    <w:uiPriority w:val="99"/>
    <w:semiHidden/>
    <w:unhideWhenUsed/>
    <w:rsid w:val="001717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qFormat/>
    <w:rsid w:val="007C21D3"/>
    <w:pPr>
      <w:keepNext/>
      <w:ind w:left="720" w:firstLine="720"/>
      <w:outlineLvl w:val="1"/>
    </w:pPr>
    <w:rPr>
      <w:rFonts w:ascii="Times New Roman" w:eastAsia="Times New Roman" w:hAnsi="Times New Roman" w:cs="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83"/>
    <w:pPr>
      <w:ind w:left="720"/>
      <w:contextualSpacing/>
    </w:pPr>
  </w:style>
  <w:style w:type="character" w:styleId="Hyperlink">
    <w:name w:val="Hyperlink"/>
    <w:basedOn w:val="DefaultParagraphFont"/>
    <w:uiPriority w:val="99"/>
    <w:unhideWhenUsed/>
    <w:rsid w:val="00787583"/>
    <w:rPr>
      <w:color w:val="0000FF" w:themeColor="hyperlink"/>
      <w:u w:val="single"/>
    </w:rPr>
  </w:style>
  <w:style w:type="character" w:customStyle="1" w:styleId="Heading2Char">
    <w:name w:val="Heading 2 Char"/>
    <w:basedOn w:val="DefaultParagraphFont"/>
    <w:link w:val="Heading2"/>
    <w:rsid w:val="007C21D3"/>
    <w:rPr>
      <w:rFonts w:ascii="Times New Roman" w:eastAsia="Times New Roman" w:hAnsi="Times New Roman" w:cs="Times New Roman"/>
      <w:b/>
      <w:bCs/>
      <w:sz w:val="24"/>
      <w:szCs w:val="24"/>
      <w:lang w:eastAsia="en-US"/>
    </w:rPr>
  </w:style>
  <w:style w:type="character" w:styleId="Emphasis">
    <w:name w:val="Emphasis"/>
    <w:basedOn w:val="DefaultParagraphFont"/>
    <w:uiPriority w:val="20"/>
    <w:qFormat/>
    <w:rsid w:val="00566CB0"/>
    <w:rPr>
      <w:i/>
      <w:iCs/>
    </w:rPr>
  </w:style>
  <w:style w:type="character" w:styleId="FollowedHyperlink">
    <w:name w:val="FollowedHyperlink"/>
    <w:basedOn w:val="DefaultParagraphFont"/>
    <w:uiPriority w:val="99"/>
    <w:semiHidden/>
    <w:unhideWhenUsed/>
    <w:rsid w:val="00566CB0"/>
    <w:rPr>
      <w:color w:val="800080" w:themeColor="followedHyperlink"/>
      <w:u w:val="single"/>
    </w:rPr>
  </w:style>
  <w:style w:type="paragraph" w:styleId="Footer">
    <w:name w:val="footer"/>
    <w:basedOn w:val="Normal"/>
    <w:link w:val="FooterChar"/>
    <w:uiPriority w:val="99"/>
    <w:unhideWhenUsed/>
    <w:rsid w:val="001717B5"/>
    <w:pPr>
      <w:tabs>
        <w:tab w:val="center" w:pos="4320"/>
        <w:tab w:val="right" w:pos="8640"/>
      </w:tabs>
    </w:pPr>
  </w:style>
  <w:style w:type="character" w:customStyle="1" w:styleId="FooterChar">
    <w:name w:val="Footer Char"/>
    <w:basedOn w:val="DefaultParagraphFont"/>
    <w:link w:val="Footer"/>
    <w:uiPriority w:val="99"/>
    <w:rsid w:val="001717B5"/>
    <w:rPr>
      <w:sz w:val="24"/>
      <w:szCs w:val="24"/>
    </w:rPr>
  </w:style>
  <w:style w:type="character" w:styleId="PageNumber">
    <w:name w:val="page number"/>
    <w:basedOn w:val="DefaultParagraphFont"/>
    <w:uiPriority w:val="99"/>
    <w:semiHidden/>
    <w:unhideWhenUsed/>
    <w:rsid w:val="00171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201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icius.navarro@lmc.gatech.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dapt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LCC</dc:creator>
  <cp:lastModifiedBy>Patricia Ann Laros</cp:lastModifiedBy>
  <cp:revision>4</cp:revision>
  <dcterms:created xsi:type="dcterms:W3CDTF">2012-12-04T20:23:00Z</dcterms:created>
  <dcterms:modified xsi:type="dcterms:W3CDTF">2013-01-22T16:51:00Z</dcterms:modified>
</cp:coreProperties>
</file>