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3D" w:rsidRPr="006D2F3D" w:rsidRDefault="006D2F3D" w:rsidP="006D2F3D">
      <w:pPr>
        <w:rPr>
          <w:rFonts w:ascii="Times" w:hAnsi="Times"/>
          <w:b/>
        </w:rPr>
      </w:pPr>
      <w:r w:rsidRPr="006D2F3D">
        <w:rPr>
          <w:rFonts w:ascii="Times" w:hAnsi="Times"/>
          <w:b/>
        </w:rPr>
        <w:t xml:space="preserve">Instructor: J. P. </w:t>
      </w:r>
      <w:proofErr w:type="spellStart"/>
      <w:r w:rsidRPr="006D2F3D">
        <w:rPr>
          <w:rFonts w:ascii="Times" w:hAnsi="Times"/>
          <w:b/>
        </w:rPr>
        <w:t>Telotte</w:t>
      </w:r>
      <w:proofErr w:type="spellEnd"/>
      <w:r w:rsidRPr="006D2F3D">
        <w:rPr>
          <w:rFonts w:ascii="Times" w:hAnsi="Times"/>
          <w:b/>
        </w:rPr>
        <w:tab/>
      </w:r>
      <w:r w:rsidRPr="006D2F3D">
        <w:rPr>
          <w:rFonts w:ascii="Times" w:hAnsi="Times"/>
          <w:b/>
        </w:rPr>
        <w:tab/>
      </w:r>
      <w:r w:rsidRPr="006D2F3D">
        <w:rPr>
          <w:rFonts w:ascii="Times" w:hAnsi="Times"/>
          <w:b/>
        </w:rPr>
        <w:tab/>
      </w:r>
      <w:r w:rsidRPr="006D2F3D">
        <w:rPr>
          <w:rFonts w:ascii="Times" w:hAnsi="Times"/>
          <w:b/>
        </w:rPr>
        <w:tab/>
      </w:r>
      <w:r w:rsidRPr="006D2F3D">
        <w:rPr>
          <w:rFonts w:ascii="Times" w:hAnsi="Times"/>
          <w:b/>
        </w:rPr>
        <w:tab/>
      </w:r>
    </w:p>
    <w:p w:rsidR="00BE6AFD" w:rsidRDefault="00386A95" w:rsidP="00BE6AFD">
      <w:pPr>
        <w:rPr>
          <w:rFonts w:ascii="Times" w:hAnsi="Times"/>
          <w:b/>
        </w:rPr>
      </w:pPr>
      <w:r>
        <w:rPr>
          <w:rFonts w:ascii="Times" w:hAnsi="Times"/>
          <w:b/>
        </w:rPr>
        <w:t xml:space="preserve">LMC </w:t>
      </w:r>
      <w:proofErr w:type="gramStart"/>
      <w:r>
        <w:rPr>
          <w:rFonts w:ascii="Times" w:hAnsi="Times"/>
          <w:b/>
        </w:rPr>
        <w:t>3352</w:t>
      </w:r>
      <w:r w:rsidR="00BE6AFD">
        <w:rPr>
          <w:rFonts w:ascii="Times" w:hAnsi="Times"/>
          <w:b/>
        </w:rPr>
        <w:t xml:space="preserve">  </w:t>
      </w:r>
      <w:r>
        <w:rPr>
          <w:rFonts w:ascii="Times" w:hAnsi="Times"/>
          <w:b/>
        </w:rPr>
        <w:t>Film</w:t>
      </w:r>
      <w:proofErr w:type="gramEnd"/>
      <w:r>
        <w:rPr>
          <w:rFonts w:ascii="Times" w:hAnsi="Times"/>
          <w:b/>
        </w:rPr>
        <w:t xml:space="preserve"> and/as Technology</w:t>
      </w:r>
    </w:p>
    <w:p w:rsidR="00BE6AFD" w:rsidRDefault="006D2F3D" w:rsidP="00BE6AFD">
      <w:pPr>
        <w:rPr>
          <w:rFonts w:ascii="Times" w:hAnsi="Times"/>
        </w:rPr>
      </w:pPr>
      <w:r>
        <w:rPr>
          <w:rFonts w:ascii="Times" w:hAnsi="Times"/>
        </w:rPr>
        <w:t xml:space="preserve">Office: </w:t>
      </w:r>
      <w:proofErr w:type="spellStart"/>
      <w:r>
        <w:rPr>
          <w:rFonts w:ascii="Times" w:hAnsi="Times"/>
        </w:rPr>
        <w:t>Skiles</w:t>
      </w:r>
      <w:proofErr w:type="spellEnd"/>
      <w:r>
        <w:rPr>
          <w:rFonts w:ascii="Times" w:hAnsi="Times"/>
        </w:rPr>
        <w:t xml:space="preserve"> 350</w:t>
      </w:r>
    </w:p>
    <w:p w:rsidR="00BE6AFD" w:rsidRDefault="00BE6AFD" w:rsidP="00BE6AFD">
      <w:pPr>
        <w:rPr>
          <w:rFonts w:ascii="Times" w:hAnsi="Times"/>
        </w:rPr>
      </w:pPr>
      <w:proofErr w:type="gramStart"/>
      <w:r>
        <w:rPr>
          <w:rFonts w:ascii="Times" w:hAnsi="Times"/>
        </w:rPr>
        <w:t>e-mail</w:t>
      </w:r>
      <w:proofErr w:type="gramEnd"/>
      <w:r>
        <w:rPr>
          <w:rFonts w:ascii="Times" w:hAnsi="Times"/>
        </w:rPr>
        <w:t xml:space="preserve">: </w:t>
      </w:r>
      <w:hyperlink r:id="rId6" w:history="1">
        <w:r w:rsidRPr="00675701">
          <w:rPr>
            <w:rStyle w:val="Hyperlink"/>
            <w:rFonts w:ascii="Times" w:hAnsi="Times"/>
          </w:rPr>
          <w:t>jay.telotte@lmc.gatech.edu</w:t>
        </w:r>
      </w:hyperlink>
      <w:r>
        <w:rPr>
          <w:rFonts w:ascii="Times" w:hAnsi="Times"/>
        </w:rPr>
        <w:tab/>
      </w:r>
      <w:r>
        <w:rPr>
          <w:rFonts w:ascii="Times" w:hAnsi="Times"/>
        </w:rPr>
        <w:tab/>
      </w:r>
      <w:r>
        <w:rPr>
          <w:rFonts w:ascii="Times" w:hAnsi="Times"/>
        </w:rPr>
        <w:tab/>
      </w:r>
      <w:r>
        <w:rPr>
          <w:rFonts w:ascii="Times" w:hAnsi="Times"/>
        </w:rPr>
        <w:tab/>
        <w:t>Hours:  MWF 11-12</w:t>
      </w:r>
    </w:p>
    <w:p w:rsidR="00BE6AFD" w:rsidRDefault="00BE6AFD" w:rsidP="00BE6AFD">
      <w:pPr>
        <w:rPr>
          <w:rFonts w:ascii="Times" w:hAnsi="Times"/>
        </w:rPr>
      </w:pPr>
    </w:p>
    <w:p w:rsidR="00DA1C7A" w:rsidRPr="00DA1C7A" w:rsidRDefault="00BE6AFD" w:rsidP="00DA1C7A">
      <w:pPr>
        <w:rPr>
          <w:rFonts w:ascii="Times" w:hAnsi="Times"/>
        </w:rPr>
      </w:pPr>
      <w:r>
        <w:rPr>
          <w:rFonts w:ascii="Times" w:hAnsi="Times"/>
          <w:b/>
        </w:rPr>
        <w:t xml:space="preserve">Prerequisites: </w:t>
      </w:r>
      <w:r w:rsidR="00DA1C7A" w:rsidRPr="00DA1C7A">
        <w:rPr>
          <w:rFonts w:ascii="Times" w:hAnsi="Times"/>
        </w:rPr>
        <w:t>ENGL 1102 and (LMC 2800 or LMC 2500 or LCC 2500 or LMC 2400 or LCC 2400)</w:t>
      </w:r>
    </w:p>
    <w:p w:rsidR="00DA1C7A" w:rsidRPr="00DA1C7A" w:rsidRDefault="00DA1C7A" w:rsidP="00DA1C7A">
      <w:pPr>
        <w:rPr>
          <w:rFonts w:ascii="Times" w:hAnsi="Times"/>
        </w:rPr>
      </w:pPr>
    </w:p>
    <w:p w:rsidR="00BE6AFD" w:rsidRDefault="00BE6AFD" w:rsidP="00BE6AFD">
      <w:pPr>
        <w:rPr>
          <w:rFonts w:ascii="Times" w:hAnsi="Times"/>
        </w:rPr>
      </w:pPr>
      <w:bookmarkStart w:id="0" w:name="_GoBack"/>
      <w:bookmarkEnd w:id="0"/>
    </w:p>
    <w:p w:rsidR="00BE6AFD" w:rsidRDefault="00BE6AFD" w:rsidP="00BE6AFD">
      <w:pPr>
        <w:rPr>
          <w:rFonts w:ascii="Times" w:hAnsi="Times"/>
        </w:rPr>
      </w:pPr>
      <w:r>
        <w:rPr>
          <w:rFonts w:ascii="Times" w:hAnsi="Times"/>
          <w:b/>
        </w:rPr>
        <w:t>Core Area:</w:t>
      </w:r>
      <w:r>
        <w:rPr>
          <w:rFonts w:ascii="Times" w:hAnsi="Times"/>
          <w:b/>
        </w:rPr>
        <w:tab/>
      </w:r>
      <w:r>
        <w:rPr>
          <w:rFonts w:ascii="Times" w:hAnsi="Times"/>
        </w:rPr>
        <w:t>This course fulfills Core Area C</w:t>
      </w:r>
      <w:r w:rsidR="004F60F7">
        <w:rPr>
          <w:rFonts w:ascii="Times" w:hAnsi="Times"/>
        </w:rPr>
        <w:t xml:space="preserve"> (</w:t>
      </w:r>
      <w:r>
        <w:rPr>
          <w:rFonts w:ascii="Times" w:hAnsi="Times"/>
        </w:rPr>
        <w:t>Humanities</w:t>
      </w:r>
      <w:r w:rsidR="004F60F7">
        <w:rPr>
          <w:rFonts w:ascii="Times" w:hAnsi="Times"/>
        </w:rPr>
        <w:t xml:space="preserve">) </w:t>
      </w:r>
      <w:r>
        <w:rPr>
          <w:rFonts w:ascii="Times" w:hAnsi="Times"/>
        </w:rPr>
        <w:t>requirements</w:t>
      </w:r>
    </w:p>
    <w:p w:rsidR="00BE6AFD" w:rsidRPr="00BE6AFD" w:rsidRDefault="00BE6AFD" w:rsidP="00BE6AFD">
      <w:pPr>
        <w:rPr>
          <w:rFonts w:ascii="Times" w:hAnsi="Times"/>
        </w:rPr>
      </w:pPr>
    </w:p>
    <w:p w:rsidR="00386A95" w:rsidRPr="00386A95" w:rsidRDefault="00BE6AFD" w:rsidP="00BE6AFD">
      <w:pPr>
        <w:rPr>
          <w:rFonts w:ascii="Times New Roman" w:hAnsi="Times New Roman"/>
        </w:rPr>
      </w:pPr>
      <w:proofErr w:type="gramStart"/>
      <w:r>
        <w:rPr>
          <w:rFonts w:ascii="Times" w:hAnsi="Times"/>
          <w:b/>
        </w:rPr>
        <w:t>Description.</w:t>
      </w:r>
      <w:proofErr w:type="gramEnd"/>
      <w:r>
        <w:rPr>
          <w:rFonts w:ascii="Times" w:hAnsi="Times"/>
        </w:rPr>
        <w:t xml:space="preserve"> </w:t>
      </w:r>
      <w:r w:rsidR="00386A95">
        <w:rPr>
          <w:rFonts w:ascii="Times" w:hAnsi="Times"/>
        </w:rPr>
        <w:t xml:space="preserve"> </w:t>
      </w:r>
      <w:r w:rsidR="00386A95">
        <w:rPr>
          <w:rFonts w:ascii="Times New Roman" w:hAnsi="Times New Roman"/>
        </w:rPr>
        <w:t xml:space="preserve">This course assumes that to understand technology's depictions in film or video, we need to understand how our media have tried to come to grips with their technological roots.  To do so, the course takes as a case study a single studio, The Walt Disney Company, examining how, from the 1920s to the present, it has tried to innovate its products by incorporating the latest technological advances: in image reproduction, sound, color, </w:t>
      </w:r>
      <w:r w:rsidR="003C3A0E">
        <w:rPr>
          <w:rFonts w:ascii="Times New Roman" w:hAnsi="Times New Roman"/>
        </w:rPr>
        <w:t xml:space="preserve">screens, </w:t>
      </w:r>
      <w:r w:rsidR="00386A95">
        <w:rPr>
          <w:rFonts w:ascii="Times New Roman" w:hAnsi="Times New Roman"/>
        </w:rPr>
        <w:t>and computer-generated and manipulated images (CGI).  We shall also examine how, through its embrace of various technologies including other media, Disney has helped to alter the media/entertainment landscape.  Through this investigation we should better understand a complex set of linkages: between cultural representations of technology, the technologies used to craft their representation, and the media employing those technologies.</w:t>
      </w:r>
    </w:p>
    <w:p w:rsidR="00386A95" w:rsidRDefault="00386A95" w:rsidP="00BE6AFD">
      <w:pPr>
        <w:rPr>
          <w:rFonts w:ascii="Times" w:hAnsi="Times"/>
        </w:rPr>
      </w:pPr>
    </w:p>
    <w:p w:rsidR="00BE6AFD" w:rsidRDefault="00BE6AFD" w:rsidP="00BE6AFD">
      <w:pPr>
        <w:rPr>
          <w:rFonts w:ascii="Times" w:hAnsi="Times"/>
        </w:rPr>
      </w:pPr>
      <w:r>
        <w:rPr>
          <w:rFonts w:ascii="Times" w:hAnsi="Times"/>
          <w:b/>
        </w:rPr>
        <w:t>Objectives:</w:t>
      </w:r>
      <w:r>
        <w:rPr>
          <w:rFonts w:ascii="Times" w:hAnsi="Times"/>
        </w:rPr>
        <w:t xml:space="preserve">  </w:t>
      </w:r>
      <w:r w:rsidR="00386A95">
        <w:rPr>
          <w:rFonts w:ascii="Times" w:hAnsi="Times"/>
        </w:rPr>
        <w:t>In LMC 33</w:t>
      </w:r>
      <w:r w:rsidR="006862F0">
        <w:rPr>
          <w:rFonts w:ascii="Times" w:hAnsi="Times"/>
        </w:rPr>
        <w:t>52</w:t>
      </w:r>
      <w:r>
        <w:rPr>
          <w:rFonts w:ascii="Times" w:hAnsi="Times"/>
        </w:rPr>
        <w:t xml:space="preserve"> students will:</w:t>
      </w:r>
    </w:p>
    <w:p w:rsidR="00BE6AFD" w:rsidRDefault="00BE6AFD" w:rsidP="00BE6AFD">
      <w:pPr>
        <w:numPr>
          <w:ilvl w:val="0"/>
          <w:numId w:val="1"/>
        </w:numPr>
        <w:rPr>
          <w:rFonts w:ascii="Times" w:hAnsi="Times"/>
        </w:rPr>
      </w:pPr>
      <w:r>
        <w:rPr>
          <w:rFonts w:ascii="Times" w:hAnsi="Times"/>
        </w:rPr>
        <w:t xml:space="preserve">study </w:t>
      </w:r>
      <w:r w:rsidR="00386A95">
        <w:rPr>
          <w:rFonts w:ascii="Times" w:hAnsi="Times"/>
        </w:rPr>
        <w:t>a variety of cinematic</w:t>
      </w:r>
      <w:r>
        <w:rPr>
          <w:rFonts w:ascii="Times" w:hAnsi="Times"/>
        </w:rPr>
        <w:t xml:space="preserve"> texts within an </w:t>
      </w:r>
      <w:r w:rsidR="00386A95">
        <w:rPr>
          <w:rFonts w:ascii="Times" w:hAnsi="Times"/>
        </w:rPr>
        <w:t>industrial/studio</w:t>
      </w:r>
      <w:r>
        <w:rPr>
          <w:rFonts w:ascii="Times" w:hAnsi="Times"/>
        </w:rPr>
        <w:t xml:space="preserve"> framework to become familiar with </w:t>
      </w:r>
      <w:r w:rsidR="00386A95">
        <w:rPr>
          <w:rFonts w:ascii="Times" w:hAnsi="Times"/>
        </w:rPr>
        <w:t>how a studio or industry employs the latest media technologies</w:t>
      </w:r>
      <w:r>
        <w:rPr>
          <w:rFonts w:ascii="Times" w:hAnsi="Times"/>
        </w:rPr>
        <w:t>,</w:t>
      </w:r>
    </w:p>
    <w:p w:rsidR="00BE6AFD" w:rsidRDefault="00BE6AFD" w:rsidP="00BE6AFD">
      <w:pPr>
        <w:numPr>
          <w:ilvl w:val="0"/>
          <w:numId w:val="1"/>
        </w:numPr>
        <w:rPr>
          <w:rFonts w:ascii="Times" w:hAnsi="Times"/>
        </w:rPr>
      </w:pPr>
      <w:r>
        <w:rPr>
          <w:rFonts w:ascii="Times" w:hAnsi="Times"/>
        </w:rPr>
        <w:t>learn to read, analyze, and interpret film and television texts,</w:t>
      </w:r>
    </w:p>
    <w:p w:rsidR="00BE6AFD" w:rsidRDefault="00BE6AFD" w:rsidP="00BE6AFD">
      <w:pPr>
        <w:numPr>
          <w:ilvl w:val="0"/>
          <w:numId w:val="1"/>
        </w:numPr>
        <w:rPr>
          <w:rFonts w:ascii="Times" w:hAnsi="Times"/>
        </w:rPr>
      </w:pPr>
      <w:r>
        <w:rPr>
          <w:rFonts w:ascii="Times" w:hAnsi="Times"/>
        </w:rPr>
        <w:t>develop a familiarity with a variety of historically-situated theories of film and television production and viewership</w:t>
      </w:r>
      <w:r w:rsidR="00386A95">
        <w:rPr>
          <w:rFonts w:ascii="Times" w:hAnsi="Times"/>
        </w:rPr>
        <w:t>,</w:t>
      </w:r>
    </w:p>
    <w:p w:rsidR="00BE6AFD" w:rsidRDefault="006862F0" w:rsidP="00BE6AFD">
      <w:pPr>
        <w:numPr>
          <w:ilvl w:val="0"/>
          <w:numId w:val="1"/>
        </w:numPr>
        <w:rPr>
          <w:rFonts w:ascii="Times" w:hAnsi="Times"/>
        </w:rPr>
      </w:pPr>
      <w:proofErr w:type="gramStart"/>
      <w:r>
        <w:rPr>
          <w:rFonts w:ascii="Times" w:hAnsi="Times"/>
        </w:rPr>
        <w:t>u</w:t>
      </w:r>
      <w:r w:rsidR="00BE6AFD">
        <w:rPr>
          <w:rFonts w:ascii="Times" w:hAnsi="Times"/>
        </w:rPr>
        <w:t>nderstand</w:t>
      </w:r>
      <w:proofErr w:type="gramEnd"/>
      <w:r w:rsidR="00BE6AFD">
        <w:rPr>
          <w:rFonts w:ascii="Times" w:hAnsi="Times"/>
        </w:rPr>
        <w:t xml:space="preserve"> the complex relationship between </w:t>
      </w:r>
      <w:r w:rsidR="00386A95">
        <w:rPr>
          <w:rFonts w:ascii="Times" w:hAnsi="Times"/>
        </w:rPr>
        <w:t>film technologies</w:t>
      </w:r>
      <w:r w:rsidR="00BE6AFD">
        <w:rPr>
          <w:rFonts w:ascii="Times" w:hAnsi="Times"/>
        </w:rPr>
        <w:t xml:space="preserve"> and </w:t>
      </w:r>
      <w:r w:rsidR="00386A95">
        <w:rPr>
          <w:rFonts w:ascii="Times" w:hAnsi="Times"/>
        </w:rPr>
        <w:t>cultural production.</w:t>
      </w:r>
    </w:p>
    <w:p w:rsidR="007A480C" w:rsidRPr="00D32B21" w:rsidRDefault="007A480C" w:rsidP="007A480C">
      <w:pPr>
        <w:numPr>
          <w:ilvl w:val="0"/>
          <w:numId w:val="1"/>
        </w:numPr>
        <w:overflowPunct/>
        <w:autoSpaceDE/>
        <w:autoSpaceDN/>
        <w:adjustRightInd/>
        <w:textAlignment w:val="auto"/>
        <w:rPr>
          <w:rFonts w:ascii="Times New Roman" w:hAnsi="Times New Roman"/>
          <w:sz w:val="22"/>
          <w:szCs w:val="22"/>
        </w:rPr>
      </w:pPr>
      <w:r w:rsidRPr="00D32B21">
        <w:rPr>
          <w:rFonts w:ascii="Times New Roman" w:hAnsi="Times New Roman"/>
          <w:sz w:val="22"/>
          <w:szCs w:val="22"/>
        </w:rPr>
        <w:t xml:space="preserve">Read, analyze, and interpret not only cultural projects such as film, literature, art and new media, but also scientific and technical documents. </w:t>
      </w:r>
    </w:p>
    <w:p w:rsidR="007A480C" w:rsidRPr="007A480C" w:rsidRDefault="007A480C" w:rsidP="007A480C">
      <w:pPr>
        <w:numPr>
          <w:ilvl w:val="0"/>
          <w:numId w:val="1"/>
        </w:numPr>
        <w:overflowPunct/>
        <w:autoSpaceDE/>
        <w:autoSpaceDN/>
        <w:adjustRightInd/>
        <w:textAlignment w:val="auto"/>
        <w:rPr>
          <w:rFonts w:ascii="Times New Roman" w:hAnsi="Times New Roman"/>
          <w:sz w:val="22"/>
          <w:szCs w:val="22"/>
        </w:rPr>
      </w:pPr>
      <w:r w:rsidRPr="00D32B21">
        <w:rPr>
          <w:rFonts w:ascii="Times New Roman" w:hAnsi="Times New Roman"/>
          <w:sz w:val="22"/>
          <w:szCs w:val="22"/>
        </w:rPr>
        <w:t xml:space="preserve">Recognize a variety of social, political, and philosophical theories and apply those theories to creative and scientific texts, as well as to their own cultural observations. </w:t>
      </w:r>
    </w:p>
    <w:p w:rsidR="00BE6AFD" w:rsidRDefault="00BE6AFD" w:rsidP="00BE6AFD">
      <w:pPr>
        <w:rPr>
          <w:rFonts w:ascii="Times" w:hAnsi="Times"/>
        </w:rPr>
      </w:pPr>
    </w:p>
    <w:p w:rsidR="00BE6AFD" w:rsidRDefault="00BE6AFD" w:rsidP="00BE6AFD">
      <w:pPr>
        <w:rPr>
          <w:rFonts w:ascii="Times" w:hAnsi="Times"/>
        </w:rPr>
      </w:pPr>
      <w:r>
        <w:rPr>
          <w:rFonts w:ascii="Times" w:hAnsi="Times"/>
          <w:b/>
        </w:rPr>
        <w:t>Texts:</w:t>
      </w:r>
      <w:r>
        <w:rPr>
          <w:rFonts w:ascii="Times" w:hAnsi="Times"/>
        </w:rPr>
        <w:t xml:space="preserve"> </w:t>
      </w:r>
    </w:p>
    <w:p w:rsidR="006862F0" w:rsidRDefault="006862F0" w:rsidP="006862F0">
      <w:pPr>
        <w:rPr>
          <w:rFonts w:ascii="Times New Roman" w:hAnsi="Times New Roman"/>
        </w:rPr>
      </w:pPr>
      <w:proofErr w:type="spellStart"/>
      <w:proofErr w:type="gramStart"/>
      <w:r>
        <w:rPr>
          <w:rFonts w:ascii="Times New Roman" w:hAnsi="Times New Roman"/>
        </w:rPr>
        <w:t>Telotte</w:t>
      </w:r>
      <w:proofErr w:type="spellEnd"/>
      <w:r>
        <w:rPr>
          <w:rFonts w:ascii="Times New Roman" w:hAnsi="Times New Roman"/>
        </w:rPr>
        <w:t>.</w:t>
      </w:r>
      <w:proofErr w:type="gramEnd"/>
      <w:r>
        <w:rPr>
          <w:rFonts w:ascii="Times New Roman" w:hAnsi="Times New Roman"/>
        </w:rPr>
        <w:t xml:space="preserve"> </w:t>
      </w:r>
      <w:proofErr w:type="gramStart"/>
      <w:r w:rsidR="00386A95">
        <w:rPr>
          <w:rFonts w:ascii="Times New Roman" w:hAnsi="Times New Roman"/>
          <w:i/>
        </w:rPr>
        <w:t>The Mouse Machine</w:t>
      </w:r>
      <w:r w:rsidR="00386A95">
        <w:rPr>
          <w:rFonts w:ascii="Times New Roman" w:hAnsi="Times New Roman"/>
        </w:rPr>
        <w:t>.</w:t>
      </w:r>
      <w:proofErr w:type="gramEnd"/>
      <w:r>
        <w:rPr>
          <w:rFonts w:ascii="Times New Roman" w:hAnsi="Times New Roman"/>
        </w:rPr>
        <w:t xml:space="preserve"> </w:t>
      </w:r>
      <w:proofErr w:type="gramStart"/>
      <w:r w:rsidR="00386A95">
        <w:rPr>
          <w:rFonts w:ascii="Times New Roman" w:hAnsi="Times New Roman"/>
        </w:rPr>
        <w:t>U of Illinois P, 2008.</w:t>
      </w:r>
      <w:proofErr w:type="gramEnd"/>
      <w:r w:rsidR="00386A95">
        <w:rPr>
          <w:rFonts w:ascii="Times New Roman" w:hAnsi="Times New Roman"/>
        </w:rPr>
        <w:t xml:space="preserve"> (MM)</w:t>
      </w:r>
    </w:p>
    <w:p w:rsidR="006862F0" w:rsidRDefault="00386A95" w:rsidP="006862F0">
      <w:pPr>
        <w:rPr>
          <w:rFonts w:ascii="Times New Roman" w:hAnsi="Times New Roman"/>
        </w:rPr>
      </w:pPr>
      <w:proofErr w:type="spellStart"/>
      <w:proofErr w:type="gramStart"/>
      <w:r>
        <w:rPr>
          <w:rFonts w:ascii="Times New Roman" w:hAnsi="Times New Roman"/>
        </w:rPr>
        <w:t>Smoodin</w:t>
      </w:r>
      <w:proofErr w:type="spellEnd"/>
      <w:r>
        <w:rPr>
          <w:rFonts w:ascii="Times New Roman" w:hAnsi="Times New Roman"/>
        </w:rPr>
        <w:t>, ed.</w:t>
      </w:r>
      <w:r w:rsidR="006862F0">
        <w:rPr>
          <w:rFonts w:ascii="Times New Roman" w:hAnsi="Times New Roman"/>
        </w:rPr>
        <w:t xml:space="preserve"> </w:t>
      </w:r>
      <w:r>
        <w:rPr>
          <w:rFonts w:ascii="Times New Roman" w:hAnsi="Times New Roman"/>
          <w:i/>
        </w:rPr>
        <w:t>Disney Discourse</w:t>
      </w:r>
      <w:r w:rsidR="006862F0">
        <w:rPr>
          <w:rFonts w:ascii="Times New Roman" w:hAnsi="Times New Roman"/>
        </w:rPr>
        <w:t>.</w:t>
      </w:r>
      <w:proofErr w:type="gramEnd"/>
      <w:r w:rsidR="006862F0">
        <w:rPr>
          <w:rFonts w:ascii="Times New Roman" w:hAnsi="Times New Roman"/>
        </w:rPr>
        <w:t xml:space="preserve"> </w:t>
      </w:r>
      <w:proofErr w:type="spellStart"/>
      <w:proofErr w:type="gramStart"/>
      <w:r>
        <w:rPr>
          <w:rFonts w:ascii="Times New Roman" w:hAnsi="Times New Roman"/>
        </w:rPr>
        <w:t>Routledge</w:t>
      </w:r>
      <w:proofErr w:type="spellEnd"/>
      <w:r>
        <w:rPr>
          <w:rFonts w:ascii="Times New Roman" w:hAnsi="Times New Roman"/>
        </w:rPr>
        <w:t>, 1994.</w:t>
      </w:r>
      <w:proofErr w:type="gramEnd"/>
      <w:r w:rsidR="006862F0">
        <w:rPr>
          <w:rFonts w:ascii="Times New Roman" w:hAnsi="Times New Roman"/>
        </w:rPr>
        <w:t xml:space="preserve"> (</w:t>
      </w:r>
      <w:r>
        <w:rPr>
          <w:rFonts w:ascii="Times New Roman" w:hAnsi="Times New Roman"/>
        </w:rPr>
        <w:t>DD)</w:t>
      </w:r>
    </w:p>
    <w:p w:rsidR="006862F0" w:rsidRDefault="006862F0" w:rsidP="006862F0">
      <w:pPr>
        <w:rPr>
          <w:rFonts w:ascii="Times New Roman" w:hAnsi="Times New Roman"/>
        </w:rPr>
      </w:pPr>
      <w:r>
        <w:rPr>
          <w:rFonts w:ascii="Times New Roman" w:hAnsi="Times New Roman"/>
        </w:rPr>
        <w:t>Selected Films and Television episodes, screened Wednesdays, 3-5, rm. 368</w:t>
      </w:r>
    </w:p>
    <w:p w:rsidR="00BE6AFD" w:rsidRDefault="00BE6AFD" w:rsidP="00BE6AFD">
      <w:pPr>
        <w:rPr>
          <w:rFonts w:ascii="Times" w:hAnsi="Times"/>
        </w:rPr>
      </w:pPr>
    </w:p>
    <w:p w:rsidR="006862F0" w:rsidRDefault="00E90742" w:rsidP="00BE6AFD">
      <w:pPr>
        <w:rPr>
          <w:rFonts w:ascii="Times" w:hAnsi="Times"/>
        </w:rPr>
      </w:pPr>
      <w:r>
        <w:rPr>
          <w:rFonts w:ascii="Times" w:hAnsi="Times"/>
          <w:b/>
        </w:rPr>
        <w:t>Graded Assignments:</w:t>
      </w:r>
    </w:p>
    <w:p w:rsidR="00E90742" w:rsidRDefault="00E90742" w:rsidP="00BE6AFD">
      <w:pPr>
        <w:rPr>
          <w:rFonts w:ascii="Times" w:hAnsi="Times"/>
        </w:rPr>
      </w:pPr>
      <w:r>
        <w:rPr>
          <w:rFonts w:ascii="Times" w:hAnsi="Times"/>
        </w:rPr>
        <w:t>2 Quizzes (</w:t>
      </w:r>
      <w:r w:rsidR="004F60F7">
        <w:rPr>
          <w:rFonts w:ascii="Times" w:hAnsi="Times"/>
        </w:rPr>
        <w:t>each 20% of grade</w:t>
      </w:r>
      <w:r>
        <w:rPr>
          <w:rFonts w:ascii="Times" w:hAnsi="Times"/>
        </w:rPr>
        <w:t>)</w:t>
      </w:r>
    </w:p>
    <w:p w:rsidR="00E90742" w:rsidRDefault="00E90742" w:rsidP="00BE6AFD">
      <w:pPr>
        <w:rPr>
          <w:rFonts w:ascii="Times" w:hAnsi="Times"/>
        </w:rPr>
      </w:pPr>
      <w:r>
        <w:rPr>
          <w:rFonts w:ascii="Times" w:hAnsi="Times"/>
        </w:rPr>
        <w:t>Oral Report (20% of grade)</w:t>
      </w:r>
    </w:p>
    <w:p w:rsidR="00E90742" w:rsidRDefault="00E90742" w:rsidP="00BE6AFD">
      <w:pPr>
        <w:rPr>
          <w:rFonts w:ascii="Times" w:hAnsi="Times"/>
        </w:rPr>
      </w:pPr>
      <w:r>
        <w:rPr>
          <w:rFonts w:ascii="Times" w:hAnsi="Times"/>
        </w:rPr>
        <w:t>Term Paper (20 % of grade)</w:t>
      </w:r>
    </w:p>
    <w:p w:rsidR="00E90742" w:rsidRDefault="00E90742" w:rsidP="00BE6AFD">
      <w:pPr>
        <w:rPr>
          <w:rFonts w:ascii="Times" w:hAnsi="Times"/>
        </w:rPr>
      </w:pPr>
      <w:r>
        <w:rPr>
          <w:rFonts w:ascii="Times" w:hAnsi="Times"/>
        </w:rPr>
        <w:t>Final Exam (20% of grade)</w:t>
      </w:r>
    </w:p>
    <w:p w:rsidR="00E90742" w:rsidRDefault="00E90742" w:rsidP="00BE6AFD">
      <w:pPr>
        <w:rPr>
          <w:rFonts w:ascii="Times" w:hAnsi="Times"/>
        </w:rPr>
      </w:pPr>
    </w:p>
    <w:p w:rsidR="00E90742" w:rsidRDefault="00E90742" w:rsidP="00BE6AFD">
      <w:pPr>
        <w:rPr>
          <w:rFonts w:ascii="Times" w:hAnsi="Times"/>
        </w:rPr>
      </w:pPr>
      <w:r>
        <w:rPr>
          <w:rFonts w:ascii="Times" w:hAnsi="Times"/>
          <w:b/>
        </w:rPr>
        <w:t>Attendance Policy:</w:t>
      </w:r>
    </w:p>
    <w:p w:rsidR="00E90742" w:rsidRDefault="00E90742" w:rsidP="00BE6AFD">
      <w:pPr>
        <w:rPr>
          <w:rFonts w:ascii="Times" w:hAnsi="Times"/>
        </w:rPr>
      </w:pPr>
      <w:r>
        <w:rPr>
          <w:rFonts w:ascii="Times" w:hAnsi="Times"/>
        </w:rPr>
        <w:lastRenderedPageBreak/>
        <w:t>Students are required to attend weekly screenings and are expected to attend class regularly.   Excessive class absences (more than 5) will result in a one-letter-grade reduction in the final grade.</w:t>
      </w:r>
    </w:p>
    <w:p w:rsidR="00E90742" w:rsidRDefault="00E90742" w:rsidP="00BE6AFD">
      <w:pPr>
        <w:rPr>
          <w:rFonts w:ascii="Times" w:hAnsi="Times"/>
        </w:rPr>
      </w:pPr>
    </w:p>
    <w:p w:rsidR="00E90742" w:rsidRDefault="00E90742" w:rsidP="00BE6AFD">
      <w:pPr>
        <w:rPr>
          <w:rFonts w:ascii="Times" w:hAnsi="Times"/>
        </w:rPr>
      </w:pPr>
      <w:r>
        <w:rPr>
          <w:rFonts w:ascii="Times" w:hAnsi="Times"/>
          <w:b/>
        </w:rPr>
        <w:t>ADAPTS Information:</w:t>
      </w:r>
    </w:p>
    <w:p w:rsidR="00E90742" w:rsidRDefault="00E90742" w:rsidP="00BE6AFD">
      <w:pPr>
        <w:rPr>
          <w:rFonts w:ascii="Times" w:hAnsi="Times"/>
        </w:rPr>
      </w:pPr>
      <w:r>
        <w:rPr>
          <w:rFonts w:ascii="Times" w:hAnsi="Times"/>
        </w:rPr>
        <w:t xml:space="preserve">This course adheres to Georgia Tech ADAPTS policies.  For information see the following site: </w:t>
      </w:r>
      <w:hyperlink r:id="rId7" w:history="1">
        <w:r w:rsidRPr="00675701">
          <w:rPr>
            <w:rStyle w:val="Hyperlink"/>
            <w:rFonts w:ascii="Times" w:hAnsi="Times"/>
          </w:rPr>
          <w:t>http://www.adapts.gatech.edu/</w:t>
        </w:r>
      </w:hyperlink>
    </w:p>
    <w:p w:rsidR="00E90742" w:rsidRDefault="00E90742" w:rsidP="00BE6AFD">
      <w:pPr>
        <w:rPr>
          <w:rFonts w:ascii="Times" w:hAnsi="Times"/>
        </w:rPr>
      </w:pPr>
    </w:p>
    <w:p w:rsidR="00E90742" w:rsidRDefault="00E90742" w:rsidP="00BE6AFD">
      <w:pPr>
        <w:rPr>
          <w:rFonts w:ascii="Times" w:hAnsi="Times"/>
        </w:rPr>
      </w:pPr>
      <w:r>
        <w:rPr>
          <w:rFonts w:ascii="Times" w:hAnsi="Times"/>
          <w:b/>
        </w:rPr>
        <w:t>Honor Code Policy:</w:t>
      </w:r>
    </w:p>
    <w:p w:rsidR="00E90742" w:rsidRDefault="00E90742" w:rsidP="00E90742">
      <w:pPr>
        <w:rPr>
          <w:rFonts w:ascii="Times New Roman" w:hAnsi="Times New Roman"/>
        </w:rPr>
      </w:pPr>
      <w:r>
        <w:rPr>
          <w:rFonts w:ascii="Times New Roman" w:hAnsi="Times New Roman"/>
        </w:rPr>
        <w:t>All students are expected to abide by the Georgia Tech Honor Code.  Any evidence of plagiarism or academic dishonesty will result in a failing grade on an assignment and the student being reported to the Office of Academic Integrity for disciplinary action.  For information on Georgia Tech’s Honor Code</w:t>
      </w:r>
      <w:r w:rsidR="004F60F7">
        <w:rPr>
          <w:rFonts w:ascii="Times New Roman" w:hAnsi="Times New Roman"/>
        </w:rPr>
        <w:t>, see the following site:</w:t>
      </w:r>
    </w:p>
    <w:p w:rsidR="004F60F7" w:rsidRPr="004F60F7" w:rsidRDefault="004F60F7" w:rsidP="00E90742">
      <w:pPr>
        <w:rPr>
          <w:rFonts w:ascii="Times" w:hAnsi="Times"/>
          <w:szCs w:val="24"/>
        </w:rPr>
      </w:pPr>
      <w:r w:rsidRPr="004F60F7">
        <w:rPr>
          <w:rFonts w:ascii="Times" w:eastAsiaTheme="minorEastAsia" w:hAnsi="Times" w:cs="Cambria"/>
          <w:color w:val="0000FF"/>
          <w:szCs w:val="24"/>
          <w:lang w:eastAsia="ja-JP"/>
        </w:rPr>
        <w:t>http://www.honor.gatech.edu/plugins/content/index.php?id=9</w:t>
      </w:r>
    </w:p>
    <w:p w:rsidR="00E90742" w:rsidRPr="00E90742" w:rsidRDefault="00E90742" w:rsidP="00BE6AFD">
      <w:pPr>
        <w:rPr>
          <w:rFonts w:ascii="Times" w:hAnsi="Times"/>
        </w:rPr>
      </w:pPr>
    </w:p>
    <w:p w:rsidR="00BE6AFD" w:rsidRDefault="00BE6AFD" w:rsidP="00BE6AFD">
      <w:pPr>
        <w:rPr>
          <w:rFonts w:ascii="Times" w:hAnsi="Times"/>
          <w:b/>
        </w:rPr>
      </w:pPr>
      <w:r>
        <w:rPr>
          <w:rFonts w:ascii="Times" w:hAnsi="Times"/>
          <w:b/>
        </w:rPr>
        <w:t>WEEK</w:t>
      </w:r>
      <w:r>
        <w:rPr>
          <w:rFonts w:ascii="Times" w:hAnsi="Times"/>
          <w:b/>
        </w:rPr>
        <w:tab/>
      </w:r>
      <w:r>
        <w:rPr>
          <w:rFonts w:ascii="Times" w:hAnsi="Times"/>
          <w:b/>
        </w:rPr>
        <w:tab/>
        <w:t>TOPIC</w:t>
      </w:r>
    </w:p>
    <w:p w:rsidR="00BE6AFD" w:rsidRDefault="00BE6AFD" w:rsidP="00BE6AFD">
      <w:pPr>
        <w:rPr>
          <w:rFonts w:ascii="Times" w:hAnsi="Times"/>
        </w:rPr>
      </w:pPr>
      <w:r>
        <w:rPr>
          <w:rFonts w:ascii="Times" w:hAnsi="Times"/>
        </w:rPr>
        <w:t>1</w:t>
      </w:r>
      <w:r>
        <w:rPr>
          <w:rFonts w:ascii="Times" w:hAnsi="Times"/>
        </w:rPr>
        <w:tab/>
      </w:r>
      <w:r w:rsidR="00386A95">
        <w:rPr>
          <w:rFonts w:ascii="Times" w:hAnsi="Times"/>
        </w:rPr>
        <w:t xml:space="preserve">Disney and Early Film Development: </w:t>
      </w:r>
      <w:proofErr w:type="spellStart"/>
      <w:r w:rsidR="00386A95">
        <w:rPr>
          <w:rFonts w:ascii="Times" w:hAnsi="Times"/>
        </w:rPr>
        <w:t>Telotte</w:t>
      </w:r>
      <w:proofErr w:type="spellEnd"/>
      <w:r w:rsidR="00386A95">
        <w:rPr>
          <w:rFonts w:ascii="Times" w:hAnsi="Times"/>
        </w:rPr>
        <w:t xml:space="preserve"> (MM</w:t>
      </w:r>
      <w:r w:rsidR="00BC58CB">
        <w:rPr>
          <w:rFonts w:ascii="Times" w:hAnsi="Times"/>
        </w:rPr>
        <w:t>)</w:t>
      </w:r>
      <w:r w:rsidR="00386A95">
        <w:rPr>
          <w:rFonts w:ascii="Times" w:hAnsi="Times"/>
        </w:rPr>
        <w:t>; see silent cartoons</w:t>
      </w:r>
    </w:p>
    <w:p w:rsidR="00BE6AFD" w:rsidRPr="00386A95" w:rsidRDefault="00BE6AFD" w:rsidP="00BE6AFD">
      <w:pPr>
        <w:rPr>
          <w:rFonts w:ascii="Times" w:hAnsi="Times"/>
        </w:rPr>
      </w:pPr>
      <w:r>
        <w:rPr>
          <w:rFonts w:ascii="Times" w:hAnsi="Times"/>
        </w:rPr>
        <w:t>2</w:t>
      </w:r>
      <w:r>
        <w:rPr>
          <w:rFonts w:ascii="Times" w:hAnsi="Times"/>
        </w:rPr>
        <w:tab/>
      </w:r>
      <w:r w:rsidR="00386A95">
        <w:rPr>
          <w:rFonts w:ascii="Times" w:hAnsi="Times"/>
        </w:rPr>
        <w:t xml:space="preserve">Sound Technology and Animation: </w:t>
      </w:r>
      <w:proofErr w:type="spellStart"/>
      <w:r w:rsidR="00386A95">
        <w:rPr>
          <w:rFonts w:ascii="Times" w:hAnsi="Times"/>
        </w:rPr>
        <w:t>Telotte</w:t>
      </w:r>
      <w:proofErr w:type="spellEnd"/>
      <w:r w:rsidR="00386A95">
        <w:rPr>
          <w:rFonts w:ascii="Times" w:hAnsi="Times"/>
        </w:rPr>
        <w:t xml:space="preserve"> (MM</w:t>
      </w:r>
      <w:r w:rsidR="00BC58CB">
        <w:rPr>
          <w:rFonts w:ascii="Times" w:hAnsi="Times"/>
        </w:rPr>
        <w:t xml:space="preserve">); see </w:t>
      </w:r>
      <w:r w:rsidR="00386A95">
        <w:rPr>
          <w:rFonts w:ascii="Times" w:hAnsi="Times"/>
          <w:i/>
        </w:rPr>
        <w:t>Mickey Mouse</w:t>
      </w:r>
      <w:r w:rsidR="00386A95">
        <w:rPr>
          <w:rFonts w:ascii="Times" w:hAnsi="Times"/>
        </w:rPr>
        <w:t xml:space="preserve"> shorts</w:t>
      </w:r>
    </w:p>
    <w:p w:rsidR="00BE6AFD" w:rsidRPr="00BC58CB" w:rsidRDefault="00BE6AFD" w:rsidP="00BE6AFD">
      <w:pPr>
        <w:rPr>
          <w:rFonts w:ascii="Times" w:hAnsi="Times"/>
          <w:i/>
        </w:rPr>
      </w:pPr>
      <w:r>
        <w:rPr>
          <w:rFonts w:ascii="Times" w:hAnsi="Times"/>
        </w:rPr>
        <w:t>3</w:t>
      </w:r>
      <w:r>
        <w:rPr>
          <w:rFonts w:ascii="Times" w:hAnsi="Times"/>
        </w:rPr>
        <w:tab/>
      </w:r>
      <w:r w:rsidR="00386A95">
        <w:rPr>
          <w:rFonts w:ascii="Times" w:hAnsi="Times"/>
        </w:rPr>
        <w:t xml:space="preserve">Developing Sound Narrative: </w:t>
      </w:r>
      <w:proofErr w:type="spellStart"/>
      <w:r w:rsidR="00386A95">
        <w:rPr>
          <w:rFonts w:ascii="Times" w:hAnsi="Times"/>
        </w:rPr>
        <w:t>Telotte</w:t>
      </w:r>
      <w:proofErr w:type="spellEnd"/>
      <w:r w:rsidR="00386A95">
        <w:rPr>
          <w:rFonts w:ascii="Times" w:hAnsi="Times"/>
        </w:rPr>
        <w:t xml:space="preserve"> (MM); see Silly Symphonies</w:t>
      </w:r>
    </w:p>
    <w:p w:rsidR="00BE6AFD" w:rsidRPr="00386A95" w:rsidRDefault="00BE6AFD" w:rsidP="00BE6AFD">
      <w:pPr>
        <w:rPr>
          <w:rFonts w:ascii="Times" w:hAnsi="Times"/>
          <w:i/>
        </w:rPr>
      </w:pPr>
      <w:r>
        <w:rPr>
          <w:rFonts w:ascii="Times" w:hAnsi="Times"/>
        </w:rPr>
        <w:t>4</w:t>
      </w:r>
      <w:r>
        <w:rPr>
          <w:rFonts w:ascii="Times" w:hAnsi="Times"/>
        </w:rPr>
        <w:tab/>
      </w:r>
      <w:r w:rsidR="00386A95">
        <w:rPr>
          <w:rFonts w:ascii="Times" w:hAnsi="Times"/>
        </w:rPr>
        <w:t xml:space="preserve">Color Technologies: </w:t>
      </w:r>
      <w:proofErr w:type="spellStart"/>
      <w:r w:rsidR="00386A95">
        <w:rPr>
          <w:rFonts w:ascii="Times" w:hAnsi="Times"/>
        </w:rPr>
        <w:t>Telotte</w:t>
      </w:r>
      <w:proofErr w:type="spellEnd"/>
      <w:r w:rsidR="00386A95">
        <w:rPr>
          <w:rFonts w:ascii="Times" w:hAnsi="Times"/>
        </w:rPr>
        <w:t xml:space="preserve"> (MM), </w:t>
      </w:r>
      <w:proofErr w:type="spellStart"/>
      <w:r w:rsidR="00386A95">
        <w:rPr>
          <w:rFonts w:ascii="Times" w:hAnsi="Times"/>
        </w:rPr>
        <w:t>Neupert</w:t>
      </w:r>
      <w:proofErr w:type="spellEnd"/>
      <w:r w:rsidR="00386A95">
        <w:rPr>
          <w:rFonts w:ascii="Times" w:hAnsi="Times"/>
        </w:rPr>
        <w:t xml:space="preserve"> (DD); see </w:t>
      </w:r>
      <w:r w:rsidR="00386A95">
        <w:rPr>
          <w:rFonts w:ascii="Times" w:hAnsi="Times"/>
          <w:i/>
        </w:rPr>
        <w:t>Snow White</w:t>
      </w:r>
    </w:p>
    <w:p w:rsidR="00386A95" w:rsidRDefault="00BE6AFD" w:rsidP="00386A95">
      <w:pPr>
        <w:rPr>
          <w:rFonts w:ascii="Times" w:hAnsi="Times"/>
        </w:rPr>
      </w:pPr>
      <w:r>
        <w:rPr>
          <w:rFonts w:ascii="Times" w:hAnsi="Times"/>
        </w:rPr>
        <w:t>5</w:t>
      </w:r>
      <w:r>
        <w:rPr>
          <w:rFonts w:ascii="Times" w:hAnsi="Times"/>
        </w:rPr>
        <w:tab/>
      </w:r>
      <w:r w:rsidR="00386A95">
        <w:rPr>
          <w:rFonts w:ascii="Times" w:hAnsi="Times"/>
        </w:rPr>
        <w:t xml:space="preserve">Hybrids of Animation and Live-Action: </w:t>
      </w:r>
      <w:proofErr w:type="spellStart"/>
      <w:r w:rsidR="00386A95">
        <w:rPr>
          <w:rFonts w:ascii="Times" w:hAnsi="Times"/>
        </w:rPr>
        <w:t>deCordova</w:t>
      </w:r>
      <w:proofErr w:type="spellEnd"/>
      <w:r w:rsidR="00386A95">
        <w:rPr>
          <w:rFonts w:ascii="Times" w:hAnsi="Times"/>
        </w:rPr>
        <w:t xml:space="preserve"> (DD); see </w:t>
      </w:r>
      <w:r w:rsidR="00386A95">
        <w:rPr>
          <w:rFonts w:ascii="Times" w:hAnsi="Times"/>
          <w:i/>
        </w:rPr>
        <w:t>Three Caballeros</w:t>
      </w:r>
      <w:r w:rsidR="00BC58CB">
        <w:rPr>
          <w:rFonts w:ascii="Times" w:hAnsi="Times"/>
        </w:rPr>
        <w:t xml:space="preserve">; </w:t>
      </w:r>
    </w:p>
    <w:p w:rsidR="00BE6AFD" w:rsidRPr="00BC58CB" w:rsidRDefault="00BC58CB" w:rsidP="00386A95">
      <w:pPr>
        <w:ind w:firstLine="720"/>
        <w:rPr>
          <w:rFonts w:ascii="Times" w:hAnsi="Times"/>
        </w:rPr>
      </w:pPr>
      <w:r>
        <w:rPr>
          <w:rFonts w:ascii="Times" w:hAnsi="Times"/>
        </w:rPr>
        <w:t>QUIZ 1</w:t>
      </w:r>
    </w:p>
    <w:p w:rsidR="00BE6AFD" w:rsidRPr="00BA14C5" w:rsidRDefault="00BE6AFD" w:rsidP="00BE6AFD">
      <w:pPr>
        <w:rPr>
          <w:rFonts w:ascii="Times" w:hAnsi="Times"/>
          <w:i/>
        </w:rPr>
      </w:pPr>
      <w:r>
        <w:rPr>
          <w:rFonts w:ascii="Times" w:hAnsi="Times"/>
        </w:rPr>
        <w:t>6</w:t>
      </w:r>
      <w:r>
        <w:rPr>
          <w:rFonts w:ascii="Times" w:hAnsi="Times"/>
        </w:rPr>
        <w:tab/>
      </w:r>
      <w:r w:rsidR="00386A95">
        <w:rPr>
          <w:rFonts w:ascii="Times" w:hAnsi="Times"/>
        </w:rPr>
        <w:t xml:space="preserve">New Hybrid Developments: </w:t>
      </w:r>
      <w:proofErr w:type="spellStart"/>
      <w:r w:rsidR="00386A95">
        <w:rPr>
          <w:rFonts w:ascii="Times" w:hAnsi="Times"/>
        </w:rPr>
        <w:t>Telotte</w:t>
      </w:r>
      <w:proofErr w:type="spellEnd"/>
      <w:r w:rsidR="00386A95">
        <w:rPr>
          <w:rFonts w:ascii="Times" w:hAnsi="Times"/>
        </w:rPr>
        <w:t xml:space="preserve"> (MM); see </w:t>
      </w:r>
      <w:r w:rsidR="00BA14C5">
        <w:rPr>
          <w:rFonts w:ascii="Times" w:hAnsi="Times"/>
          <w:i/>
        </w:rPr>
        <w:t>Who Framed Roger Rabbit</w:t>
      </w:r>
    </w:p>
    <w:p w:rsidR="00BE6AFD" w:rsidRPr="00BA14C5" w:rsidRDefault="00BE6AFD" w:rsidP="00BE6AFD">
      <w:pPr>
        <w:rPr>
          <w:rFonts w:ascii="Times" w:hAnsi="Times"/>
          <w:u w:val="single"/>
        </w:rPr>
      </w:pPr>
      <w:r>
        <w:rPr>
          <w:rFonts w:ascii="Times" w:hAnsi="Times"/>
        </w:rPr>
        <w:t>7</w:t>
      </w:r>
      <w:r>
        <w:rPr>
          <w:rFonts w:ascii="Times" w:hAnsi="Times"/>
        </w:rPr>
        <w:tab/>
      </w:r>
      <w:r w:rsidR="00BA14C5">
        <w:rPr>
          <w:rFonts w:ascii="Times" w:hAnsi="Times"/>
        </w:rPr>
        <w:t xml:space="preserve">Innovating Television: </w:t>
      </w:r>
      <w:proofErr w:type="spellStart"/>
      <w:r w:rsidR="00BA14C5">
        <w:rPr>
          <w:rFonts w:ascii="Times" w:hAnsi="Times"/>
        </w:rPr>
        <w:t>Telotte</w:t>
      </w:r>
      <w:proofErr w:type="spellEnd"/>
      <w:r w:rsidR="00BA14C5">
        <w:rPr>
          <w:rFonts w:ascii="Times" w:hAnsi="Times"/>
        </w:rPr>
        <w:t xml:space="preserve"> (MM), </w:t>
      </w:r>
      <w:proofErr w:type="spellStart"/>
      <w:r w:rsidR="00BA14C5">
        <w:rPr>
          <w:rFonts w:ascii="Times" w:hAnsi="Times"/>
        </w:rPr>
        <w:t>Gomery</w:t>
      </w:r>
      <w:proofErr w:type="spellEnd"/>
      <w:r w:rsidR="00BA14C5">
        <w:rPr>
          <w:rFonts w:ascii="Times" w:hAnsi="Times"/>
        </w:rPr>
        <w:t xml:space="preserve"> (DD); see </w:t>
      </w:r>
      <w:r w:rsidR="00BA14C5">
        <w:rPr>
          <w:rFonts w:ascii="Times" w:hAnsi="Times"/>
          <w:i/>
        </w:rPr>
        <w:t>Disneyland</w:t>
      </w:r>
      <w:r w:rsidR="00BA14C5">
        <w:rPr>
          <w:rFonts w:ascii="Times" w:hAnsi="Times"/>
        </w:rPr>
        <w:t xml:space="preserve"> episodes</w:t>
      </w:r>
    </w:p>
    <w:p w:rsidR="00BE6AFD" w:rsidRPr="00BA14C5" w:rsidRDefault="00BE6AFD" w:rsidP="00BE6AFD">
      <w:pPr>
        <w:rPr>
          <w:rFonts w:ascii="Times" w:hAnsi="Times"/>
        </w:rPr>
      </w:pPr>
      <w:r>
        <w:rPr>
          <w:rFonts w:ascii="Times" w:hAnsi="Times"/>
        </w:rPr>
        <w:t>8</w:t>
      </w:r>
      <w:r>
        <w:rPr>
          <w:rFonts w:ascii="Times" w:hAnsi="Times"/>
        </w:rPr>
        <w:tab/>
      </w:r>
      <w:r w:rsidR="00BA14C5">
        <w:rPr>
          <w:rFonts w:ascii="Times" w:hAnsi="Times"/>
        </w:rPr>
        <w:t xml:space="preserve">Depicting Technology on TV: </w:t>
      </w:r>
      <w:proofErr w:type="spellStart"/>
      <w:r w:rsidR="00BA14C5">
        <w:rPr>
          <w:rFonts w:ascii="Times" w:hAnsi="Times"/>
        </w:rPr>
        <w:t>Telotte</w:t>
      </w:r>
      <w:proofErr w:type="spellEnd"/>
      <w:r w:rsidR="00BA14C5">
        <w:rPr>
          <w:rFonts w:ascii="Times" w:hAnsi="Times"/>
        </w:rPr>
        <w:t xml:space="preserve"> (MM); see </w:t>
      </w:r>
      <w:r w:rsidR="00BA14C5">
        <w:rPr>
          <w:rFonts w:ascii="Times" w:hAnsi="Times"/>
          <w:i/>
        </w:rPr>
        <w:t xml:space="preserve">Disneyland </w:t>
      </w:r>
      <w:r w:rsidR="00BA14C5">
        <w:rPr>
          <w:rFonts w:ascii="Times" w:hAnsi="Times"/>
        </w:rPr>
        <w:t>episodes</w:t>
      </w:r>
    </w:p>
    <w:p w:rsidR="00BE6AFD" w:rsidRPr="00BA14C5" w:rsidRDefault="00BE6AFD" w:rsidP="00BE6AFD">
      <w:pPr>
        <w:rPr>
          <w:rFonts w:ascii="Times" w:hAnsi="Times"/>
        </w:rPr>
      </w:pPr>
      <w:r>
        <w:rPr>
          <w:rFonts w:ascii="Times" w:hAnsi="Times"/>
        </w:rPr>
        <w:t>9</w:t>
      </w:r>
      <w:r>
        <w:rPr>
          <w:rFonts w:ascii="Times" w:hAnsi="Times"/>
        </w:rPr>
        <w:tab/>
      </w:r>
      <w:r w:rsidR="00BA14C5">
        <w:rPr>
          <w:rFonts w:ascii="Times" w:hAnsi="Times"/>
        </w:rPr>
        <w:t xml:space="preserve">New Image and Camera Technologies: </w:t>
      </w:r>
      <w:proofErr w:type="spellStart"/>
      <w:r w:rsidR="00BA14C5">
        <w:rPr>
          <w:rFonts w:ascii="Times" w:hAnsi="Times"/>
        </w:rPr>
        <w:t>Telotte</w:t>
      </w:r>
      <w:proofErr w:type="spellEnd"/>
      <w:r w:rsidR="00BA14C5">
        <w:rPr>
          <w:rFonts w:ascii="Times" w:hAnsi="Times"/>
        </w:rPr>
        <w:t xml:space="preserve"> (MM); see </w:t>
      </w:r>
      <w:r w:rsidR="00BA14C5">
        <w:rPr>
          <w:rFonts w:ascii="Times" w:hAnsi="Times"/>
          <w:i/>
        </w:rPr>
        <w:t>The Living Desert</w:t>
      </w:r>
    </w:p>
    <w:p w:rsidR="00BE6AFD" w:rsidRPr="00C6103A" w:rsidRDefault="00BE6AFD" w:rsidP="00BE6AFD">
      <w:pPr>
        <w:rPr>
          <w:rFonts w:ascii="Times" w:hAnsi="Times"/>
        </w:rPr>
      </w:pPr>
      <w:r>
        <w:rPr>
          <w:rFonts w:ascii="Times" w:hAnsi="Times"/>
        </w:rPr>
        <w:t>10</w:t>
      </w:r>
      <w:r>
        <w:rPr>
          <w:rFonts w:ascii="Times" w:hAnsi="Times"/>
        </w:rPr>
        <w:tab/>
      </w:r>
      <w:r w:rsidR="00BA14C5">
        <w:rPr>
          <w:rFonts w:ascii="Times" w:hAnsi="Times"/>
        </w:rPr>
        <w:t xml:space="preserve">Wide-Screen Technologies: </w:t>
      </w:r>
      <w:proofErr w:type="spellStart"/>
      <w:r w:rsidR="00BA14C5">
        <w:rPr>
          <w:rFonts w:ascii="Times" w:hAnsi="Times"/>
        </w:rPr>
        <w:t>Telotte</w:t>
      </w:r>
      <w:proofErr w:type="spellEnd"/>
      <w:r w:rsidR="00BA14C5">
        <w:rPr>
          <w:rFonts w:ascii="Times" w:hAnsi="Times"/>
        </w:rPr>
        <w:t xml:space="preserve"> (MM)</w:t>
      </w:r>
      <w:r w:rsidR="00C6103A">
        <w:rPr>
          <w:rFonts w:ascii="Times" w:hAnsi="Times"/>
        </w:rPr>
        <w:t>;</w:t>
      </w:r>
      <w:r w:rsidR="00BA14C5">
        <w:rPr>
          <w:rFonts w:ascii="Times" w:hAnsi="Times"/>
        </w:rPr>
        <w:t xml:space="preserve"> see </w:t>
      </w:r>
      <w:r w:rsidR="00BA14C5">
        <w:rPr>
          <w:rFonts w:ascii="Times" w:hAnsi="Times"/>
          <w:i/>
        </w:rPr>
        <w:t>20,000 Leagues</w:t>
      </w:r>
      <w:r w:rsidR="00BA14C5">
        <w:rPr>
          <w:rFonts w:ascii="Times" w:hAnsi="Times"/>
        </w:rPr>
        <w:t>;</w:t>
      </w:r>
      <w:r w:rsidR="00C6103A">
        <w:rPr>
          <w:rFonts w:ascii="Times" w:hAnsi="Times"/>
        </w:rPr>
        <w:t xml:space="preserve"> QUIZ 2</w:t>
      </w:r>
    </w:p>
    <w:p w:rsidR="00BE6AFD" w:rsidRPr="00BA14C5" w:rsidRDefault="00BE6AFD" w:rsidP="00BE6AFD">
      <w:pPr>
        <w:rPr>
          <w:rFonts w:ascii="Times" w:hAnsi="Times"/>
          <w:i/>
          <w:u w:val="single"/>
        </w:rPr>
      </w:pPr>
      <w:r>
        <w:rPr>
          <w:rFonts w:ascii="Times" w:hAnsi="Times"/>
        </w:rPr>
        <w:t>11</w:t>
      </w:r>
      <w:r>
        <w:rPr>
          <w:rFonts w:ascii="Times" w:hAnsi="Times"/>
        </w:rPr>
        <w:tab/>
      </w:r>
      <w:r w:rsidR="00BA14C5">
        <w:rPr>
          <w:rFonts w:ascii="Times" w:hAnsi="Times"/>
        </w:rPr>
        <w:t xml:space="preserve">Depicting Technological Futures: </w:t>
      </w:r>
      <w:proofErr w:type="spellStart"/>
      <w:r w:rsidR="00BA14C5">
        <w:rPr>
          <w:rFonts w:ascii="Times" w:hAnsi="Times"/>
        </w:rPr>
        <w:t>Telotte</w:t>
      </w:r>
      <w:proofErr w:type="spellEnd"/>
      <w:r w:rsidR="00BA14C5">
        <w:rPr>
          <w:rFonts w:ascii="Times" w:hAnsi="Times"/>
        </w:rPr>
        <w:t xml:space="preserve"> (MM); see </w:t>
      </w:r>
      <w:r w:rsidR="00BA14C5">
        <w:rPr>
          <w:rFonts w:ascii="Times" w:hAnsi="Times"/>
          <w:i/>
        </w:rPr>
        <w:t>The Black Hole</w:t>
      </w:r>
    </w:p>
    <w:p w:rsidR="00BE6AFD" w:rsidRPr="00BA14C5" w:rsidRDefault="00BE6AFD" w:rsidP="00BE6AFD">
      <w:pPr>
        <w:rPr>
          <w:rFonts w:ascii="Times" w:hAnsi="Times"/>
          <w:i/>
        </w:rPr>
      </w:pPr>
      <w:r>
        <w:rPr>
          <w:rFonts w:ascii="Times" w:hAnsi="Times"/>
        </w:rPr>
        <w:t>12</w:t>
      </w:r>
      <w:r>
        <w:rPr>
          <w:rFonts w:ascii="Times" w:hAnsi="Times"/>
        </w:rPr>
        <w:tab/>
      </w:r>
      <w:r w:rsidR="00BA14C5">
        <w:rPr>
          <w:rFonts w:ascii="Times" w:hAnsi="Times"/>
        </w:rPr>
        <w:t xml:space="preserve">Early Computer Effects: Lewis (DD); see </w:t>
      </w:r>
      <w:proofErr w:type="spellStart"/>
      <w:r w:rsidR="00BA14C5">
        <w:rPr>
          <w:rFonts w:ascii="Times" w:hAnsi="Times"/>
          <w:i/>
        </w:rPr>
        <w:t>Tron</w:t>
      </w:r>
      <w:proofErr w:type="spellEnd"/>
    </w:p>
    <w:p w:rsidR="00BE6AFD" w:rsidRPr="00BE15F9" w:rsidRDefault="00BE6AFD" w:rsidP="00BE6AFD">
      <w:pPr>
        <w:rPr>
          <w:rFonts w:ascii="Times" w:hAnsi="Times"/>
          <w:i/>
        </w:rPr>
      </w:pPr>
      <w:r>
        <w:rPr>
          <w:rFonts w:ascii="Times" w:hAnsi="Times"/>
        </w:rPr>
        <w:t>13</w:t>
      </w:r>
      <w:r>
        <w:rPr>
          <w:rFonts w:ascii="Times" w:hAnsi="Times"/>
        </w:rPr>
        <w:tab/>
      </w:r>
      <w:r w:rsidR="00BE15F9">
        <w:rPr>
          <w:rFonts w:ascii="Times" w:hAnsi="Times"/>
        </w:rPr>
        <w:t>Pixar and</w:t>
      </w:r>
      <w:r w:rsidR="00926D32">
        <w:rPr>
          <w:rFonts w:ascii="Times" w:hAnsi="Times"/>
        </w:rPr>
        <w:t xml:space="preserve"> Computer Animation: </w:t>
      </w:r>
      <w:proofErr w:type="spellStart"/>
      <w:r w:rsidR="00926D32">
        <w:rPr>
          <w:rFonts w:ascii="Times" w:hAnsi="Times"/>
        </w:rPr>
        <w:t>Telotte</w:t>
      </w:r>
      <w:proofErr w:type="spellEnd"/>
      <w:r w:rsidR="00926D32">
        <w:rPr>
          <w:rFonts w:ascii="Times" w:hAnsi="Times"/>
        </w:rPr>
        <w:t xml:space="preserve"> (MM</w:t>
      </w:r>
      <w:r w:rsidR="00BE15F9">
        <w:rPr>
          <w:rFonts w:ascii="Times" w:hAnsi="Times"/>
        </w:rPr>
        <w:t xml:space="preserve">); see </w:t>
      </w:r>
      <w:r w:rsidR="00BE15F9">
        <w:rPr>
          <w:rFonts w:ascii="Times" w:hAnsi="Times"/>
          <w:i/>
        </w:rPr>
        <w:t>WALL-E</w:t>
      </w:r>
    </w:p>
    <w:p w:rsidR="00BE6AFD" w:rsidRPr="00BE15F9" w:rsidRDefault="00BE6AFD" w:rsidP="00BE6AFD">
      <w:pPr>
        <w:rPr>
          <w:rFonts w:ascii="Times" w:hAnsi="Times"/>
          <w:i/>
        </w:rPr>
      </w:pPr>
      <w:r>
        <w:rPr>
          <w:rFonts w:ascii="Times" w:hAnsi="Times"/>
        </w:rPr>
        <w:t>14</w:t>
      </w:r>
      <w:r>
        <w:rPr>
          <w:rFonts w:ascii="Times" w:hAnsi="Times"/>
        </w:rPr>
        <w:tab/>
      </w:r>
      <w:r w:rsidR="00BE15F9">
        <w:rPr>
          <w:rFonts w:ascii="Times" w:hAnsi="Times"/>
        </w:rPr>
        <w:t xml:space="preserve">CGI/Live-Action Hybrids: </w:t>
      </w:r>
      <w:proofErr w:type="spellStart"/>
      <w:r w:rsidR="00BE15F9">
        <w:rPr>
          <w:rFonts w:ascii="Times" w:hAnsi="Times"/>
        </w:rPr>
        <w:t>Manovich</w:t>
      </w:r>
      <w:proofErr w:type="spellEnd"/>
      <w:r w:rsidR="00BE15F9">
        <w:rPr>
          <w:rFonts w:ascii="Times" w:hAnsi="Times"/>
        </w:rPr>
        <w:t xml:space="preserve"> (DD); see </w:t>
      </w:r>
      <w:r w:rsidR="00BE15F9">
        <w:rPr>
          <w:rFonts w:ascii="Times" w:hAnsi="Times"/>
          <w:i/>
        </w:rPr>
        <w:t>Pirates of the Caribbean</w:t>
      </w:r>
    </w:p>
    <w:p w:rsidR="00BE6AFD" w:rsidRDefault="00BE6AFD" w:rsidP="00BE6AFD">
      <w:pPr>
        <w:rPr>
          <w:rFonts w:ascii="Times" w:hAnsi="Times"/>
        </w:rPr>
      </w:pPr>
      <w:r>
        <w:rPr>
          <w:rFonts w:ascii="Times" w:hAnsi="Times"/>
        </w:rPr>
        <w:t>15</w:t>
      </w:r>
      <w:r>
        <w:rPr>
          <w:rFonts w:ascii="Times" w:hAnsi="Times"/>
        </w:rPr>
        <w:tab/>
      </w:r>
      <w:r w:rsidR="00926D32">
        <w:rPr>
          <w:rFonts w:ascii="Times" w:hAnsi="Times"/>
        </w:rPr>
        <w:t xml:space="preserve">An </w:t>
      </w:r>
      <w:proofErr w:type="spellStart"/>
      <w:r w:rsidR="00926D32">
        <w:rPr>
          <w:rFonts w:ascii="Times" w:hAnsi="Times"/>
        </w:rPr>
        <w:t>Audioanimatronics</w:t>
      </w:r>
      <w:proofErr w:type="spellEnd"/>
      <w:r w:rsidR="00926D32">
        <w:rPr>
          <w:rFonts w:ascii="Times" w:hAnsi="Times"/>
        </w:rPr>
        <w:t xml:space="preserve"> World: Wilson (DD), </w:t>
      </w:r>
      <w:proofErr w:type="spellStart"/>
      <w:r w:rsidR="00926D32">
        <w:rPr>
          <w:rFonts w:ascii="Times" w:hAnsi="Times"/>
        </w:rPr>
        <w:t>Telotte</w:t>
      </w:r>
      <w:proofErr w:type="spellEnd"/>
      <w:r w:rsidR="00926D32">
        <w:rPr>
          <w:rFonts w:ascii="Times" w:hAnsi="Times"/>
        </w:rPr>
        <w:t xml:space="preserve"> (MM);</w:t>
      </w:r>
      <w:r w:rsidR="00E90742">
        <w:rPr>
          <w:rFonts w:ascii="Times" w:hAnsi="Times"/>
        </w:rPr>
        <w:t xml:space="preserve"> TERM PAPER DUE</w:t>
      </w:r>
    </w:p>
    <w:p w:rsidR="00BE6AFD" w:rsidRDefault="00BE6AFD"/>
    <w:sectPr w:rsidR="00BE6AFD" w:rsidSect="00BE6AF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68C4106"/>
    <w:lvl w:ilvl="0">
      <w:numFmt w:val="bullet"/>
      <w:lvlText w:val="*"/>
      <w:lvlJc w:val="left"/>
    </w:lvl>
  </w:abstractNum>
  <w:abstractNum w:abstractNumId="1">
    <w:nsid w:val="43E02893"/>
    <w:multiLevelType w:val="hybridMultilevel"/>
    <w:tmpl w:val="A040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2"/>
  </w:compat>
  <w:rsids>
    <w:rsidRoot w:val="00BE6AFD"/>
    <w:rsid w:val="000359D2"/>
    <w:rsid w:val="00386A95"/>
    <w:rsid w:val="003C3A0E"/>
    <w:rsid w:val="0043760B"/>
    <w:rsid w:val="004F60F7"/>
    <w:rsid w:val="0063158F"/>
    <w:rsid w:val="006862F0"/>
    <w:rsid w:val="006D2F3D"/>
    <w:rsid w:val="0078396A"/>
    <w:rsid w:val="007A480C"/>
    <w:rsid w:val="00926D32"/>
    <w:rsid w:val="009A5656"/>
    <w:rsid w:val="00AE13E8"/>
    <w:rsid w:val="00BA14C5"/>
    <w:rsid w:val="00BC58CB"/>
    <w:rsid w:val="00BE15F9"/>
    <w:rsid w:val="00BE6AFD"/>
    <w:rsid w:val="00C6103A"/>
    <w:rsid w:val="00DA1C7A"/>
    <w:rsid w:val="00E9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FD"/>
    <w:pPr>
      <w:overflowPunct w:val="0"/>
      <w:autoSpaceDE w:val="0"/>
      <w:autoSpaceDN w:val="0"/>
      <w:adjustRightInd w:val="0"/>
      <w:textAlignment w:val="baseline"/>
    </w:pPr>
    <w:rPr>
      <w:rFonts w:ascii="Palatino" w:eastAsia="Times New Roman" w:hAnsi="Palatino"/>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B2D08"/>
    <w:rPr>
      <w:rFonts w:ascii="Lucida Grande" w:hAnsi="Lucida Grande"/>
      <w:sz w:val="18"/>
      <w:szCs w:val="18"/>
    </w:rPr>
  </w:style>
  <w:style w:type="character" w:styleId="Hyperlink">
    <w:name w:val="Hyperlink"/>
    <w:basedOn w:val="DefaultParagraphFont"/>
    <w:uiPriority w:val="99"/>
    <w:unhideWhenUsed/>
    <w:rsid w:val="00BE6A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FD"/>
    <w:pPr>
      <w:overflowPunct w:val="0"/>
      <w:autoSpaceDE w:val="0"/>
      <w:autoSpaceDN w:val="0"/>
      <w:adjustRightInd w:val="0"/>
      <w:textAlignment w:val="baseline"/>
    </w:pPr>
    <w:rPr>
      <w:rFonts w:ascii="Palatino" w:eastAsia="Times New Roman" w:hAnsi="Palatino"/>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B2D08"/>
    <w:rPr>
      <w:rFonts w:ascii="Lucida Grande" w:hAnsi="Lucida Grande"/>
      <w:sz w:val="18"/>
      <w:szCs w:val="18"/>
    </w:rPr>
  </w:style>
  <w:style w:type="character" w:styleId="Hyperlink">
    <w:name w:val="Hyperlink"/>
    <w:basedOn w:val="DefaultParagraphFont"/>
    <w:uiPriority w:val="99"/>
    <w:unhideWhenUsed/>
    <w:rsid w:val="00BE6A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5423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dapt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y.telotte@lmc.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DOBRANSKI , SHANNON P</dc:creator>
  <cp:lastModifiedBy>Patricia Ann Laros</cp:lastModifiedBy>
  <cp:revision>4</cp:revision>
  <dcterms:created xsi:type="dcterms:W3CDTF">2012-12-04T20:33:00Z</dcterms:created>
  <dcterms:modified xsi:type="dcterms:W3CDTF">2013-01-22T16:58:00Z</dcterms:modified>
</cp:coreProperties>
</file>