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B5EFB" w14:textId="40E424EE" w:rsidR="00AE2E1F" w:rsidRPr="005732D5" w:rsidRDefault="00AE2E1F" w:rsidP="00F42116">
      <w:pPr>
        <w:pStyle w:val="Heading1"/>
        <w:rPr>
          <w:sz w:val="22"/>
        </w:rPr>
      </w:pPr>
      <w:r w:rsidRPr="005732D5">
        <w:rPr>
          <w:sz w:val="22"/>
        </w:rPr>
        <w:t>LCC 6312 Design, Technology &amp; Representation</w:t>
      </w:r>
      <w:r w:rsidRPr="005732D5">
        <w:rPr>
          <w:sz w:val="22"/>
        </w:rPr>
        <w:tab/>
      </w:r>
      <w:r w:rsidRPr="005732D5">
        <w:rPr>
          <w:sz w:val="22"/>
        </w:rPr>
        <w:tab/>
      </w:r>
      <w:r w:rsidRPr="005732D5">
        <w:rPr>
          <w:sz w:val="22"/>
        </w:rPr>
        <w:tab/>
      </w:r>
      <w:r w:rsidR="00A92BD9">
        <w:rPr>
          <w:sz w:val="22"/>
        </w:rPr>
        <w:t>Fall 2013</w:t>
      </w:r>
    </w:p>
    <w:p w14:paraId="54C0D052" w14:textId="6E4B9BE4" w:rsidR="00F42116" w:rsidRPr="006B2FE3" w:rsidRDefault="00A92BD9" w:rsidP="006B2FE3">
      <w:pPr>
        <w:ind w:right="-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Tue</w:t>
      </w:r>
      <w:r w:rsidR="00E15325">
        <w:rPr>
          <w:rFonts w:ascii="Arial" w:hAnsi="Arial" w:cs="Arial"/>
          <w:sz w:val="22"/>
          <w:szCs w:val="22"/>
        </w:rPr>
        <w:t>, Thu</w:t>
      </w:r>
      <w:r w:rsidR="00F42116">
        <w:rPr>
          <w:rFonts w:ascii="Arial" w:hAnsi="Arial" w:cs="Arial"/>
          <w:sz w:val="22"/>
          <w:szCs w:val="22"/>
        </w:rPr>
        <w:tab/>
        <w:t>1</w:t>
      </w:r>
      <w:r w:rsidR="00E15325">
        <w:rPr>
          <w:rFonts w:ascii="Arial" w:hAnsi="Arial" w:cs="Arial"/>
          <w:sz w:val="22"/>
          <w:szCs w:val="22"/>
        </w:rPr>
        <w:t>:30-3:00</w:t>
      </w:r>
      <w:r w:rsidR="00F42116" w:rsidRPr="005D09EC">
        <w:rPr>
          <w:rFonts w:ascii="Arial" w:hAnsi="Arial" w:cs="Arial"/>
          <w:sz w:val="22"/>
          <w:szCs w:val="22"/>
        </w:rPr>
        <w:tab/>
      </w:r>
      <w:proofErr w:type="spellStart"/>
      <w:r w:rsidR="00F42116">
        <w:rPr>
          <w:rFonts w:ascii="Arial" w:hAnsi="Arial" w:cs="Arial"/>
          <w:sz w:val="22"/>
          <w:szCs w:val="22"/>
        </w:rPr>
        <w:t>Skiles</w:t>
      </w:r>
      <w:proofErr w:type="spellEnd"/>
      <w:r w:rsidR="00F42116">
        <w:rPr>
          <w:rFonts w:ascii="Arial" w:hAnsi="Arial" w:cs="Arial"/>
          <w:sz w:val="22"/>
          <w:szCs w:val="22"/>
        </w:rPr>
        <w:t xml:space="preserve"> </w:t>
      </w:r>
      <w:r w:rsidR="00F42116" w:rsidRPr="005D09EC">
        <w:rPr>
          <w:rFonts w:ascii="Arial" w:hAnsi="Arial" w:cs="Arial"/>
          <w:sz w:val="22"/>
          <w:szCs w:val="22"/>
        </w:rPr>
        <w:t xml:space="preserve">room </w:t>
      </w:r>
      <w:r w:rsidR="00E15325">
        <w:rPr>
          <w:rFonts w:ascii="Arial" w:hAnsi="Arial" w:cs="Arial"/>
          <w:sz w:val="22"/>
          <w:szCs w:val="22"/>
        </w:rPr>
        <w:t>346</w:t>
      </w:r>
      <w:r w:rsidR="00F42116">
        <w:rPr>
          <w:rFonts w:ascii="Arial" w:hAnsi="Arial" w:cs="Arial"/>
          <w:sz w:val="22"/>
          <w:szCs w:val="22"/>
        </w:rPr>
        <w:tab/>
      </w:r>
      <w:r w:rsidR="00F42116">
        <w:rPr>
          <w:rFonts w:ascii="Arial" w:hAnsi="Arial" w:cs="Arial"/>
          <w:sz w:val="22"/>
          <w:szCs w:val="22"/>
        </w:rPr>
        <w:tab/>
      </w:r>
      <w:r w:rsidR="00F42116">
        <w:rPr>
          <w:rFonts w:ascii="Arial" w:hAnsi="Arial" w:cs="Arial"/>
          <w:sz w:val="22"/>
          <w:szCs w:val="22"/>
        </w:rPr>
        <w:tab/>
        <w:t>Teacher: Michael Nitsche</w:t>
      </w:r>
    </w:p>
    <w:p w14:paraId="0404AB9D" w14:textId="77777777" w:rsidR="00F42116" w:rsidRPr="005732D5" w:rsidRDefault="00F42116" w:rsidP="00F42116">
      <w:pPr>
        <w:rPr>
          <w:rFonts w:ascii="Arial" w:hAnsi="Arial" w:cs="Arial"/>
          <w:sz w:val="22"/>
          <w:szCs w:val="22"/>
        </w:rPr>
      </w:pPr>
      <w:r w:rsidRPr="005732D5">
        <w:rPr>
          <w:rFonts w:ascii="Arial" w:hAnsi="Arial" w:cs="Arial"/>
          <w:sz w:val="22"/>
          <w:szCs w:val="22"/>
        </w:rPr>
        <w:t>3 credit hours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5732D5">
        <w:rPr>
          <w:rFonts w:ascii="Arial" w:hAnsi="Arial" w:cs="Arial"/>
          <w:sz w:val="22"/>
          <w:szCs w:val="22"/>
        </w:rPr>
        <w:tab/>
      </w:r>
      <w:r w:rsidRPr="005732D5">
        <w:rPr>
          <w:rFonts w:ascii="Arial" w:hAnsi="Arial" w:cs="Arial"/>
          <w:sz w:val="22"/>
          <w:szCs w:val="22"/>
        </w:rPr>
        <w:tab/>
      </w:r>
      <w:r w:rsidRPr="005732D5">
        <w:rPr>
          <w:rFonts w:ascii="Arial" w:hAnsi="Arial" w:cs="Arial"/>
          <w:sz w:val="22"/>
          <w:szCs w:val="22"/>
        </w:rPr>
        <w:tab/>
      </w:r>
      <w:r w:rsidRPr="005732D5">
        <w:rPr>
          <w:rFonts w:ascii="Arial" w:hAnsi="Arial" w:cs="Arial"/>
          <w:sz w:val="22"/>
          <w:szCs w:val="22"/>
        </w:rPr>
        <w:tab/>
      </w:r>
    </w:p>
    <w:p w14:paraId="42386700" w14:textId="77777777" w:rsidR="00F42116" w:rsidRPr="005732D5" w:rsidRDefault="00F42116" w:rsidP="00F42116">
      <w:pPr>
        <w:rPr>
          <w:rFonts w:ascii="Arial" w:hAnsi="Arial" w:cs="Arial"/>
          <w:sz w:val="22"/>
          <w:szCs w:val="22"/>
        </w:rPr>
      </w:pPr>
    </w:p>
    <w:p w14:paraId="08D430FD" w14:textId="6739D6A7" w:rsidR="00F42116" w:rsidRPr="005732D5" w:rsidRDefault="00AE3603" w:rsidP="00F42116">
      <w:pPr>
        <w:pStyle w:val="Heading1"/>
        <w:rPr>
          <w:sz w:val="22"/>
        </w:rPr>
      </w:pPr>
      <w:r>
        <w:rPr>
          <w:sz w:val="22"/>
        </w:rPr>
        <w:t>Course outline</w:t>
      </w:r>
      <w:r w:rsidR="00F42116" w:rsidRPr="005732D5">
        <w:rPr>
          <w:sz w:val="22"/>
        </w:rPr>
        <w:t>:</w:t>
      </w:r>
    </w:p>
    <w:p w14:paraId="321118BC" w14:textId="77777777" w:rsidR="00AE3603" w:rsidRDefault="00593C5B" w:rsidP="00210E2D">
      <w:pPr>
        <w:pStyle w:val="NormalWeb"/>
        <w:spacing w:after="0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Of the three pillars of creative practice – art, craft, and design – this course will focus on the first two. More precisely it will look at performance art and the emerging field of digital craft</w:t>
      </w:r>
      <w:r w:rsidR="00233162">
        <w:rPr>
          <w:rFonts w:ascii="Arial" w:eastAsia="Times New Roman" w:hAnsi="Arial"/>
          <w:sz w:val="22"/>
        </w:rPr>
        <w:t xml:space="preserve"> and their </w:t>
      </w:r>
      <w:r w:rsidR="00714B6F">
        <w:rPr>
          <w:rFonts w:ascii="Arial" w:eastAsia="Times New Roman" w:hAnsi="Arial"/>
          <w:sz w:val="22"/>
        </w:rPr>
        <w:t>connections to interaction design</w:t>
      </w:r>
      <w:r>
        <w:rPr>
          <w:rFonts w:ascii="Arial" w:eastAsia="Times New Roman" w:hAnsi="Arial"/>
          <w:sz w:val="22"/>
        </w:rPr>
        <w:t>. The goal is to</w:t>
      </w:r>
      <w:r w:rsidR="00210E2D">
        <w:rPr>
          <w:rFonts w:ascii="Arial" w:eastAsia="Times New Roman" w:hAnsi="Arial"/>
          <w:sz w:val="22"/>
        </w:rPr>
        <w:t xml:space="preserve"> explore new expression for digital media through</w:t>
      </w:r>
      <w:r w:rsidR="00714B6F">
        <w:rPr>
          <w:rFonts w:ascii="Arial" w:eastAsia="Times New Roman" w:hAnsi="Arial"/>
          <w:sz w:val="22"/>
        </w:rPr>
        <w:t xml:space="preserve"> the</w:t>
      </w:r>
      <w:r w:rsidR="00210E2D">
        <w:rPr>
          <w:rFonts w:ascii="Arial" w:eastAsia="Times New Roman" w:hAnsi="Arial"/>
          <w:sz w:val="22"/>
        </w:rPr>
        <w:t xml:space="preserve"> key fields of both craft </w:t>
      </w:r>
      <w:r w:rsidR="00714B6F">
        <w:rPr>
          <w:rFonts w:ascii="Arial" w:eastAsia="Times New Roman" w:hAnsi="Arial"/>
          <w:sz w:val="22"/>
        </w:rPr>
        <w:t xml:space="preserve">and performance. This includes </w:t>
      </w:r>
      <w:r w:rsidR="00210E2D">
        <w:rPr>
          <w:rFonts w:ascii="Arial" w:eastAsia="Times New Roman" w:hAnsi="Arial"/>
          <w:sz w:val="22"/>
        </w:rPr>
        <w:t>questions of body, material, and memory. How are they incorporated in performance and in craft</w:t>
      </w:r>
      <w:r w:rsidR="00714B6F">
        <w:rPr>
          <w:rFonts w:ascii="Arial" w:eastAsia="Times New Roman" w:hAnsi="Arial"/>
          <w:sz w:val="22"/>
        </w:rPr>
        <w:t xml:space="preserve"> </w:t>
      </w:r>
      <w:proofErr w:type="spellStart"/>
      <w:r w:rsidR="00714B6F">
        <w:rPr>
          <w:rFonts w:ascii="Arial" w:eastAsia="Times New Roman" w:hAnsi="Arial"/>
          <w:sz w:val="22"/>
        </w:rPr>
        <w:t>vs</w:t>
      </w:r>
      <w:proofErr w:type="spellEnd"/>
      <w:r w:rsidR="00714B6F">
        <w:rPr>
          <w:rFonts w:ascii="Arial" w:eastAsia="Times New Roman" w:hAnsi="Arial"/>
          <w:sz w:val="22"/>
        </w:rPr>
        <w:t xml:space="preserve"> digital media design</w:t>
      </w:r>
      <w:r w:rsidR="00210E2D">
        <w:rPr>
          <w:rFonts w:ascii="Arial" w:eastAsia="Times New Roman" w:hAnsi="Arial"/>
          <w:sz w:val="22"/>
        </w:rPr>
        <w:t>? How can digital media and interaction design learn from critical debates in Craft Research and Performance Studies?</w:t>
      </w:r>
    </w:p>
    <w:p w14:paraId="7C88174C" w14:textId="77777777" w:rsidR="00AE3603" w:rsidRDefault="00210E2D" w:rsidP="00AE3603">
      <w:pPr>
        <w:pStyle w:val="NormalWeb"/>
        <w:spacing w:after="0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 xml:space="preserve">Addressing these questions, we are </w:t>
      </w:r>
      <w:r w:rsidR="00714B6F">
        <w:rPr>
          <w:rFonts w:ascii="Arial" w:eastAsia="Times New Roman" w:hAnsi="Arial"/>
          <w:sz w:val="22"/>
        </w:rPr>
        <w:t xml:space="preserve">looking at </w:t>
      </w:r>
      <w:r w:rsidR="003B241A">
        <w:rPr>
          <w:rFonts w:ascii="Arial" w:eastAsia="Times New Roman" w:hAnsi="Arial"/>
          <w:sz w:val="22"/>
        </w:rPr>
        <w:t xml:space="preserve">new ways of connecting the </w:t>
      </w:r>
      <w:r>
        <w:rPr>
          <w:rFonts w:ascii="Arial" w:eastAsia="Times New Roman" w:hAnsi="Arial"/>
          <w:sz w:val="22"/>
        </w:rPr>
        <w:t xml:space="preserve">digital </w:t>
      </w:r>
      <w:r w:rsidR="003B241A">
        <w:rPr>
          <w:rFonts w:ascii="Arial" w:eastAsia="Times New Roman" w:hAnsi="Arial"/>
          <w:sz w:val="22"/>
        </w:rPr>
        <w:t>world to activity in physical locations</w:t>
      </w:r>
      <w:r w:rsidR="00AE3603">
        <w:rPr>
          <w:rFonts w:ascii="Arial" w:eastAsia="Times New Roman" w:hAnsi="Arial"/>
          <w:sz w:val="22"/>
        </w:rPr>
        <w:t xml:space="preserve"> in our discussions as well as in practical prototypes</w:t>
      </w:r>
      <w:r w:rsidR="003B241A">
        <w:rPr>
          <w:rFonts w:ascii="Arial" w:eastAsia="Times New Roman" w:hAnsi="Arial"/>
          <w:sz w:val="22"/>
        </w:rPr>
        <w:t>.</w:t>
      </w:r>
      <w:r w:rsidR="00AE3603">
        <w:rPr>
          <w:rFonts w:ascii="Arial" w:eastAsia="Times New Roman" w:hAnsi="Arial"/>
          <w:sz w:val="22"/>
        </w:rPr>
        <w:t xml:space="preserve"> T</w:t>
      </w:r>
      <w:r w:rsidR="003030B4">
        <w:rPr>
          <w:rFonts w:ascii="Arial" w:eastAsia="Times New Roman" w:hAnsi="Arial"/>
          <w:sz w:val="22"/>
        </w:rPr>
        <w:t xml:space="preserve">echnologies </w:t>
      </w:r>
      <w:r>
        <w:rPr>
          <w:rFonts w:ascii="Arial" w:eastAsia="Times New Roman" w:hAnsi="Arial"/>
          <w:sz w:val="22"/>
        </w:rPr>
        <w:t>discussed will be familiar from hacking and making communities</w:t>
      </w:r>
      <w:r w:rsidR="00714B6F">
        <w:rPr>
          <w:rFonts w:ascii="Arial" w:eastAsia="Times New Roman" w:hAnsi="Arial"/>
          <w:sz w:val="22"/>
        </w:rPr>
        <w:t xml:space="preserve">. Our own projects will most likely use the </w:t>
      </w:r>
      <w:proofErr w:type="spellStart"/>
      <w:r w:rsidR="00714B6F">
        <w:rPr>
          <w:rFonts w:ascii="Arial" w:eastAsia="Times New Roman" w:hAnsi="Arial"/>
          <w:sz w:val="22"/>
        </w:rPr>
        <w:t>Arduino</w:t>
      </w:r>
      <w:proofErr w:type="spellEnd"/>
      <w:r w:rsidR="00714B6F">
        <w:rPr>
          <w:rFonts w:ascii="Arial" w:eastAsia="Times New Roman" w:hAnsi="Arial"/>
          <w:sz w:val="22"/>
        </w:rPr>
        <w:t xml:space="preserve"> platform with basic sensing and actuation</w:t>
      </w:r>
      <w:r>
        <w:rPr>
          <w:rFonts w:ascii="Arial" w:eastAsia="Times New Roman" w:hAnsi="Arial"/>
          <w:sz w:val="22"/>
        </w:rPr>
        <w:t xml:space="preserve">. </w:t>
      </w:r>
    </w:p>
    <w:p w14:paraId="655F66E1" w14:textId="015552C5" w:rsidR="0030658C" w:rsidRPr="00AE3603" w:rsidRDefault="003030B4" w:rsidP="00AE3603">
      <w:pPr>
        <w:pStyle w:val="NormalWeb"/>
        <w:spacing w:after="0"/>
        <w:rPr>
          <w:rFonts w:ascii="Arial" w:eastAsia="Times New Roman" w:hAnsi="Arial"/>
          <w:sz w:val="22"/>
        </w:rPr>
      </w:pPr>
      <w:r w:rsidRPr="003030B4">
        <w:rPr>
          <w:rFonts w:ascii="Arial" w:hAnsi="Arial" w:cs="Arial"/>
          <w:sz w:val="22"/>
          <w:szCs w:val="22"/>
        </w:rPr>
        <w:t xml:space="preserve">The objective is to learn critical, aesthetic, and technical foundations in </w:t>
      </w:r>
      <w:r w:rsidR="00210E2D">
        <w:rPr>
          <w:rFonts w:ascii="Arial" w:hAnsi="Arial" w:cs="Arial"/>
          <w:sz w:val="22"/>
          <w:szCs w:val="22"/>
        </w:rPr>
        <w:t>craft and performance-driven interaction design</w:t>
      </w:r>
      <w:r w:rsidRPr="003030B4">
        <w:rPr>
          <w:rFonts w:ascii="Arial" w:hAnsi="Arial" w:cs="Arial"/>
          <w:sz w:val="22"/>
          <w:szCs w:val="22"/>
        </w:rPr>
        <w:t xml:space="preserve">. To achieve this, the course will </w:t>
      </w:r>
      <w:r w:rsidR="00210E2D">
        <w:rPr>
          <w:rFonts w:ascii="Arial" w:hAnsi="Arial" w:cs="Arial"/>
          <w:sz w:val="22"/>
          <w:szCs w:val="22"/>
        </w:rPr>
        <w:t xml:space="preserve">combine </w:t>
      </w:r>
      <w:r w:rsidRPr="003030B4">
        <w:rPr>
          <w:rFonts w:ascii="Arial" w:hAnsi="Arial" w:cs="Arial"/>
          <w:sz w:val="22"/>
          <w:szCs w:val="22"/>
        </w:rPr>
        <w:t>theory/ discussion</w:t>
      </w:r>
      <w:r w:rsidR="00210E2D">
        <w:rPr>
          <w:rFonts w:ascii="Arial" w:hAnsi="Arial" w:cs="Arial"/>
          <w:sz w:val="22"/>
          <w:szCs w:val="22"/>
        </w:rPr>
        <w:t>s and</w:t>
      </w:r>
      <w:r w:rsidRPr="003030B4">
        <w:rPr>
          <w:rFonts w:ascii="Arial" w:hAnsi="Arial" w:cs="Arial"/>
          <w:sz w:val="22"/>
          <w:szCs w:val="22"/>
        </w:rPr>
        <w:t xml:space="preserve"> practice/ lab session</w:t>
      </w:r>
      <w:r w:rsidR="00210E2D">
        <w:rPr>
          <w:rFonts w:ascii="Arial" w:hAnsi="Arial" w:cs="Arial"/>
          <w:sz w:val="22"/>
          <w:szCs w:val="22"/>
        </w:rPr>
        <w:t>s</w:t>
      </w:r>
      <w:r w:rsidRPr="003030B4">
        <w:rPr>
          <w:rFonts w:ascii="Arial" w:hAnsi="Arial" w:cs="Arial"/>
          <w:sz w:val="22"/>
          <w:szCs w:val="22"/>
        </w:rPr>
        <w:t xml:space="preserve">. </w:t>
      </w:r>
      <w:r w:rsidR="0030658C">
        <w:rPr>
          <w:rFonts w:ascii="Arial" w:hAnsi="Arial" w:cs="Arial"/>
          <w:sz w:val="22"/>
          <w:szCs w:val="22"/>
        </w:rPr>
        <w:t>Assignment</w:t>
      </w:r>
      <w:r w:rsidR="00557CBF">
        <w:rPr>
          <w:rFonts w:ascii="Arial" w:hAnsi="Arial" w:cs="Arial"/>
          <w:sz w:val="22"/>
          <w:szCs w:val="22"/>
        </w:rPr>
        <w:t>s</w:t>
      </w:r>
      <w:r w:rsidR="0030658C">
        <w:rPr>
          <w:rFonts w:ascii="Arial" w:hAnsi="Arial" w:cs="Arial"/>
          <w:sz w:val="22"/>
          <w:szCs w:val="22"/>
        </w:rPr>
        <w:t xml:space="preserve"> not only include readings and critical reviews but also </w:t>
      </w:r>
      <w:r w:rsidR="00AE3603">
        <w:rPr>
          <w:rFonts w:ascii="Arial" w:hAnsi="Arial" w:cs="Arial"/>
          <w:sz w:val="22"/>
          <w:szCs w:val="22"/>
        </w:rPr>
        <w:t xml:space="preserve">design challenges and </w:t>
      </w:r>
      <w:r w:rsidR="0030658C">
        <w:rPr>
          <w:rFonts w:ascii="Arial" w:hAnsi="Arial" w:cs="Arial"/>
          <w:sz w:val="22"/>
          <w:szCs w:val="22"/>
        </w:rPr>
        <w:t xml:space="preserve">practical projects that serve as </w:t>
      </w:r>
      <w:proofErr w:type="gramStart"/>
      <w:r w:rsidR="0030658C">
        <w:rPr>
          <w:rFonts w:ascii="Arial" w:hAnsi="Arial" w:cs="Arial"/>
          <w:sz w:val="22"/>
          <w:szCs w:val="22"/>
        </w:rPr>
        <w:t>stepping stones</w:t>
      </w:r>
      <w:proofErr w:type="gramEnd"/>
      <w:r w:rsidR="0030658C">
        <w:rPr>
          <w:rFonts w:ascii="Arial" w:hAnsi="Arial" w:cs="Arial"/>
          <w:sz w:val="22"/>
          <w:szCs w:val="22"/>
        </w:rPr>
        <w:t xml:space="preserve"> for our exploration of craft and performance in digital media.</w:t>
      </w:r>
    </w:p>
    <w:p w14:paraId="12D1C5AD" w14:textId="7795F551" w:rsidR="00557CBF" w:rsidRDefault="0030658C" w:rsidP="003030B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requires students to actively engage in </w:t>
      </w:r>
      <w:r w:rsidR="00AE3603">
        <w:rPr>
          <w:rFonts w:ascii="Arial" w:hAnsi="Arial" w:cs="Arial"/>
          <w:sz w:val="22"/>
          <w:szCs w:val="22"/>
        </w:rPr>
        <w:t>lively</w:t>
      </w:r>
      <w:r>
        <w:rPr>
          <w:rFonts w:ascii="Arial" w:hAnsi="Arial" w:cs="Arial"/>
          <w:sz w:val="22"/>
          <w:szCs w:val="22"/>
        </w:rPr>
        <w:t xml:space="preserve"> discussions of our assigned readings, pro-actively embrace prototyping technology, and creatively project the questions we develop onto their practical project</w:t>
      </w:r>
      <w:r w:rsidR="00557CBF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  <w:r w:rsidR="00557CBF">
        <w:rPr>
          <w:rFonts w:ascii="Arial" w:hAnsi="Arial" w:cs="Arial"/>
          <w:sz w:val="22"/>
          <w:szCs w:val="22"/>
        </w:rPr>
        <w:t xml:space="preserve"> </w:t>
      </w:r>
    </w:p>
    <w:p w14:paraId="180F2B9D" w14:textId="12C55D3B" w:rsidR="003030B4" w:rsidRPr="005732D5" w:rsidRDefault="003030B4" w:rsidP="003030B4">
      <w:pPr>
        <w:rPr>
          <w:rFonts w:ascii="Arial" w:hAnsi="Arial" w:cs="Arial"/>
          <w:sz w:val="22"/>
          <w:szCs w:val="22"/>
        </w:rPr>
      </w:pPr>
      <w:r w:rsidRPr="003030B4">
        <w:rPr>
          <w:rFonts w:ascii="Arial" w:hAnsi="Arial" w:cs="Arial"/>
          <w:sz w:val="22"/>
          <w:szCs w:val="22"/>
        </w:rPr>
        <w:t>The last month will be dedicated to work on the final project</w:t>
      </w:r>
      <w:r w:rsidR="00A5044E">
        <w:rPr>
          <w:rFonts w:ascii="Arial" w:hAnsi="Arial" w:cs="Arial"/>
          <w:sz w:val="22"/>
          <w:szCs w:val="22"/>
        </w:rPr>
        <w:t xml:space="preserve"> and targets </w:t>
      </w:r>
      <w:proofErr w:type="gramStart"/>
      <w:r w:rsidR="00A5044E">
        <w:rPr>
          <w:rFonts w:ascii="Arial" w:hAnsi="Arial" w:cs="Arial"/>
          <w:sz w:val="22"/>
          <w:szCs w:val="22"/>
        </w:rPr>
        <w:t>a collaboration</w:t>
      </w:r>
      <w:proofErr w:type="gramEnd"/>
      <w:r w:rsidR="00A5044E">
        <w:rPr>
          <w:rFonts w:ascii="Arial" w:hAnsi="Arial" w:cs="Arial"/>
          <w:sz w:val="22"/>
          <w:szCs w:val="22"/>
        </w:rPr>
        <w:t xml:space="preserve"> with artist in residence, </w:t>
      </w:r>
      <w:proofErr w:type="spellStart"/>
      <w:r w:rsidR="00A5044E">
        <w:rPr>
          <w:rFonts w:ascii="Arial" w:hAnsi="Arial" w:cs="Arial"/>
          <w:sz w:val="22"/>
          <w:szCs w:val="22"/>
        </w:rPr>
        <w:t>Jona</w:t>
      </w:r>
      <w:proofErr w:type="spellEnd"/>
      <w:r w:rsidR="00A5044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5044E">
        <w:rPr>
          <w:rFonts w:ascii="Arial" w:hAnsi="Arial" w:cs="Arial"/>
          <w:sz w:val="22"/>
          <w:szCs w:val="22"/>
        </w:rPr>
        <w:t>Bokaer</w:t>
      </w:r>
      <w:proofErr w:type="spellEnd"/>
      <w:r w:rsidR="00AB3935">
        <w:rPr>
          <w:rFonts w:ascii="Arial" w:hAnsi="Arial" w:cs="Arial"/>
          <w:sz w:val="22"/>
          <w:szCs w:val="22"/>
        </w:rPr>
        <w:t xml:space="preserve"> related to the theme of “memory</w:t>
      </w:r>
      <w:r w:rsidRPr="003030B4">
        <w:rPr>
          <w:rFonts w:ascii="Arial" w:hAnsi="Arial" w:cs="Arial"/>
          <w:sz w:val="22"/>
          <w:szCs w:val="22"/>
        </w:rPr>
        <w:t>.</w:t>
      </w:r>
      <w:r w:rsidR="00AB3935">
        <w:rPr>
          <w:rFonts w:ascii="Arial" w:hAnsi="Arial" w:cs="Arial"/>
          <w:sz w:val="22"/>
          <w:szCs w:val="22"/>
        </w:rPr>
        <w:t>”</w:t>
      </w:r>
    </w:p>
    <w:p w14:paraId="55349737" w14:textId="2D74FBC7" w:rsidR="00F42116" w:rsidRPr="0030658C" w:rsidRDefault="0030658C" w:rsidP="0030658C">
      <w:pPr>
        <w:pStyle w:val="NormalWeb"/>
        <w:spacing w:after="0"/>
        <w:rPr>
          <w:rFonts w:ascii="Arial" w:eastAsia="Times New Roman" w:hAnsi="Arial"/>
          <w:sz w:val="22"/>
        </w:rPr>
      </w:pPr>
      <w:r>
        <w:rPr>
          <w:rFonts w:ascii="Arial" w:eastAsia="Times New Roman" w:hAnsi="Arial"/>
          <w:sz w:val="22"/>
        </w:rPr>
        <w:t>The course should be interesting for students interested in craft</w:t>
      </w:r>
      <w:r w:rsidR="00557CBF">
        <w:rPr>
          <w:rFonts w:ascii="Arial" w:eastAsia="Times New Roman" w:hAnsi="Arial"/>
          <w:sz w:val="22"/>
        </w:rPr>
        <w:t>,</w:t>
      </w:r>
      <w:r>
        <w:rPr>
          <w:rFonts w:ascii="Arial" w:eastAsia="Times New Roman" w:hAnsi="Arial"/>
          <w:sz w:val="22"/>
        </w:rPr>
        <w:t xml:space="preserve"> performance</w:t>
      </w:r>
      <w:r w:rsidR="00557CBF">
        <w:rPr>
          <w:rFonts w:ascii="Arial" w:eastAsia="Times New Roman" w:hAnsi="Arial"/>
          <w:sz w:val="22"/>
        </w:rPr>
        <w:t xml:space="preserve">, and digital media prototyping. </w:t>
      </w:r>
    </w:p>
    <w:p w14:paraId="2EEBB20D" w14:textId="77777777" w:rsidR="00E15325" w:rsidRDefault="00E15325" w:rsidP="00E15325">
      <w:pPr>
        <w:rPr>
          <w:rFonts w:ascii="Arial" w:hAnsi="Arial" w:cs="Arial"/>
          <w:sz w:val="22"/>
          <w:szCs w:val="22"/>
        </w:rPr>
      </w:pPr>
    </w:p>
    <w:p w14:paraId="231A6C99" w14:textId="49684FF5" w:rsidR="00E15325" w:rsidRPr="001068E6" w:rsidRDefault="00E15325" w:rsidP="00E1532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Learning </w:t>
      </w:r>
      <w:r w:rsidR="005B566B">
        <w:rPr>
          <w:rFonts w:ascii="Arial" w:hAnsi="Arial" w:cs="Arial"/>
          <w:b/>
          <w:sz w:val="22"/>
          <w:szCs w:val="22"/>
        </w:rPr>
        <w:t>Outcomes</w:t>
      </w:r>
      <w:r w:rsidRPr="001068E6">
        <w:rPr>
          <w:rFonts w:ascii="Arial" w:hAnsi="Arial" w:cs="Arial"/>
          <w:b/>
          <w:sz w:val="22"/>
          <w:szCs w:val="22"/>
        </w:rPr>
        <w:t>:</w:t>
      </w:r>
    </w:p>
    <w:p w14:paraId="47C4F52F" w14:textId="77777777" w:rsidR="00E15325" w:rsidRDefault="00E15325" w:rsidP="00E15325">
      <w:pPr>
        <w:rPr>
          <w:rFonts w:ascii="Arial" w:hAnsi="Arial" w:cs="Arial"/>
          <w:sz w:val="22"/>
          <w:szCs w:val="22"/>
        </w:rPr>
      </w:pPr>
    </w:p>
    <w:p w14:paraId="69FEF07A" w14:textId="77777777" w:rsidR="00E15325" w:rsidRPr="0030658C" w:rsidRDefault="00E15325" w:rsidP="00E15325">
      <w:pPr>
        <w:rPr>
          <w:rFonts w:ascii="Arial" w:hAnsi="Arial" w:cs="Arial"/>
          <w:sz w:val="22"/>
          <w:szCs w:val="22"/>
        </w:rPr>
      </w:pPr>
      <w:r w:rsidRPr="0030658C">
        <w:rPr>
          <w:rFonts w:ascii="Arial" w:hAnsi="Arial" w:cs="Arial"/>
          <w:sz w:val="22"/>
          <w:szCs w:val="22"/>
        </w:rPr>
        <w:t>The projected learning goals of this course are:</w:t>
      </w:r>
    </w:p>
    <w:p w14:paraId="6B6C97FC" w14:textId="77777777" w:rsidR="009E6EFE" w:rsidRPr="009E6EFE" w:rsidRDefault="009E6EFE" w:rsidP="009E6EFE">
      <w:pPr>
        <w:rPr>
          <w:rFonts w:ascii="Arial" w:hAnsi="Arial" w:cs="Arial"/>
          <w:sz w:val="22"/>
          <w:szCs w:val="22"/>
        </w:rPr>
      </w:pPr>
      <w:proofErr w:type="gramStart"/>
      <w:r w:rsidRPr="009E6EFE">
        <w:rPr>
          <w:rFonts w:ascii="Arial" w:hAnsi="Arial" w:cs="Arial"/>
          <w:sz w:val="22"/>
          <w:szCs w:val="22"/>
        </w:rPr>
        <w:t>for</w:t>
      </w:r>
      <w:proofErr w:type="gramEnd"/>
      <w:r w:rsidRPr="009E6EFE">
        <w:rPr>
          <w:rFonts w:ascii="Arial" w:hAnsi="Arial" w:cs="Arial"/>
          <w:sz w:val="22"/>
          <w:szCs w:val="22"/>
        </w:rPr>
        <w:t xml:space="preserve"> MS:</w:t>
      </w:r>
    </w:p>
    <w:p w14:paraId="400F8007" w14:textId="77777777" w:rsidR="009E6EFE" w:rsidRPr="009E6EFE" w:rsidRDefault="009E6EFE" w:rsidP="009E6EFE">
      <w:pPr>
        <w:rPr>
          <w:rFonts w:ascii="Arial" w:hAnsi="Arial" w:cs="Arial"/>
          <w:sz w:val="22"/>
          <w:szCs w:val="22"/>
        </w:rPr>
      </w:pPr>
    </w:p>
    <w:p w14:paraId="4FDDC3EE" w14:textId="19687607" w:rsidR="009E6EFE" w:rsidRPr="009E6EFE" w:rsidRDefault="009E6EFE" w:rsidP="009E6EF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E6EFE">
        <w:rPr>
          <w:rFonts w:ascii="Arial" w:hAnsi="Arial" w:cs="Arial"/>
          <w:sz w:val="22"/>
          <w:szCs w:val="22"/>
        </w:rPr>
        <w:t>Demonstrate the ability to analyze and critically evaluate existing digital media artifacts, services, and environments using formal knowledge, and to explain and defend one's critical evaluation.</w:t>
      </w:r>
    </w:p>
    <w:p w14:paraId="33DAECDA" w14:textId="77777777" w:rsidR="009E6EFE" w:rsidRDefault="009E6EFE" w:rsidP="009E6EF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E6EFE">
        <w:rPr>
          <w:rFonts w:ascii="Arial" w:hAnsi="Arial" w:cs="Arial"/>
          <w:sz w:val="22"/>
          <w:szCs w:val="22"/>
        </w:rPr>
        <w:t>Demonstrate the ability to devise, design, create, and assess prototypical digital media artifacts, services, or environments and to contextualize them within recognized traditions of practice.</w:t>
      </w:r>
    </w:p>
    <w:p w14:paraId="2C74C468" w14:textId="77777777" w:rsidR="009E6EFE" w:rsidRDefault="009E6EFE" w:rsidP="009E6EF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E6EFE">
        <w:rPr>
          <w:rFonts w:ascii="Arial" w:hAnsi="Arial" w:cs="Arial"/>
          <w:sz w:val="22"/>
          <w:szCs w:val="22"/>
        </w:rPr>
        <w:t>Demonstrate use of digital media to create prototypes</w:t>
      </w:r>
    </w:p>
    <w:p w14:paraId="5DC09C7B" w14:textId="169F9310" w:rsidR="009E6EFE" w:rsidRPr="009E6EFE" w:rsidRDefault="009E6EFE" w:rsidP="009E6EF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E6EFE">
        <w:rPr>
          <w:rFonts w:ascii="Arial" w:hAnsi="Arial" w:cs="Arial"/>
          <w:sz w:val="22"/>
          <w:szCs w:val="22"/>
        </w:rPr>
        <w:t>Can compare, critique, and appraise digital media artifacts, services, and environments using formal terminology</w:t>
      </w:r>
    </w:p>
    <w:p w14:paraId="41400C93" w14:textId="77777777" w:rsidR="009E6EFE" w:rsidRPr="009E6EFE" w:rsidRDefault="009E6EFE" w:rsidP="009E6EFE">
      <w:pPr>
        <w:rPr>
          <w:rFonts w:ascii="Arial" w:hAnsi="Arial" w:cs="Arial"/>
          <w:sz w:val="22"/>
          <w:szCs w:val="22"/>
        </w:rPr>
      </w:pPr>
    </w:p>
    <w:p w14:paraId="512F40D6" w14:textId="77777777" w:rsidR="009E6EFE" w:rsidRPr="009E6EFE" w:rsidRDefault="009E6EFE" w:rsidP="009E6EFE">
      <w:pPr>
        <w:rPr>
          <w:rFonts w:ascii="Arial" w:hAnsi="Arial" w:cs="Arial"/>
          <w:sz w:val="22"/>
          <w:szCs w:val="22"/>
        </w:rPr>
      </w:pPr>
      <w:proofErr w:type="gramStart"/>
      <w:r w:rsidRPr="009E6EFE">
        <w:rPr>
          <w:rFonts w:ascii="Arial" w:hAnsi="Arial" w:cs="Arial"/>
          <w:sz w:val="22"/>
          <w:szCs w:val="22"/>
        </w:rPr>
        <w:lastRenderedPageBreak/>
        <w:t>additional</w:t>
      </w:r>
      <w:proofErr w:type="gramEnd"/>
      <w:r w:rsidRPr="009E6EFE">
        <w:rPr>
          <w:rFonts w:ascii="Arial" w:hAnsi="Arial" w:cs="Arial"/>
          <w:sz w:val="22"/>
          <w:szCs w:val="22"/>
        </w:rPr>
        <w:t xml:space="preserve"> for PhD:</w:t>
      </w:r>
    </w:p>
    <w:p w14:paraId="1CD73EFD" w14:textId="77777777" w:rsidR="009E6EFE" w:rsidRPr="009E6EFE" w:rsidRDefault="009E6EFE" w:rsidP="009E6EFE">
      <w:pPr>
        <w:rPr>
          <w:rFonts w:ascii="Arial" w:hAnsi="Arial" w:cs="Arial"/>
          <w:sz w:val="22"/>
          <w:szCs w:val="22"/>
        </w:rPr>
      </w:pPr>
    </w:p>
    <w:p w14:paraId="6BC20895" w14:textId="06CA3019" w:rsidR="009E6EFE" w:rsidRPr="009E6EFE" w:rsidRDefault="009E6EFE" w:rsidP="009E6EF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E6EFE">
        <w:rPr>
          <w:rFonts w:ascii="Arial" w:hAnsi="Arial" w:cs="Arial"/>
          <w:sz w:val="22"/>
          <w:szCs w:val="22"/>
        </w:rPr>
        <w:t>Students have knowledge, comprehension and ability to apply historical, cultural, and theoretical concepts to the study of digital media.</w:t>
      </w:r>
    </w:p>
    <w:p w14:paraId="15DCB9FA" w14:textId="0DD02FE6" w:rsidR="00C00C57" w:rsidRDefault="009E6EFE" w:rsidP="009E6EFE">
      <w:pPr>
        <w:pStyle w:val="ListParagraph"/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9E6EFE">
        <w:rPr>
          <w:rFonts w:ascii="Arial" w:hAnsi="Arial" w:cs="Arial"/>
          <w:sz w:val="22"/>
          <w:szCs w:val="22"/>
        </w:rPr>
        <w:t>Apply theoretical concepts to specific digital media works</w:t>
      </w:r>
    </w:p>
    <w:p w14:paraId="32044D92" w14:textId="77777777" w:rsidR="009E6EFE" w:rsidRPr="009E6EFE" w:rsidRDefault="009E6EFE" w:rsidP="009E6EFE">
      <w:pPr>
        <w:pStyle w:val="ListParagraph"/>
        <w:rPr>
          <w:rFonts w:ascii="Arial" w:hAnsi="Arial" w:cs="Arial"/>
          <w:sz w:val="22"/>
          <w:szCs w:val="22"/>
        </w:rPr>
      </w:pPr>
    </w:p>
    <w:p w14:paraId="7B7C26A1" w14:textId="77777777" w:rsidR="00E15325" w:rsidRPr="002A5C62" w:rsidRDefault="00E15325" w:rsidP="00E15325">
      <w:pPr>
        <w:rPr>
          <w:rFonts w:ascii="Arial" w:hAnsi="Arial" w:cs="Arial"/>
          <w:b/>
          <w:sz w:val="22"/>
          <w:szCs w:val="22"/>
        </w:rPr>
      </w:pPr>
      <w:r w:rsidRPr="002A5C62">
        <w:rPr>
          <w:rFonts w:ascii="Arial" w:hAnsi="Arial" w:cs="Arial"/>
          <w:b/>
          <w:sz w:val="22"/>
          <w:szCs w:val="22"/>
        </w:rPr>
        <w:t>Workload:</w:t>
      </w:r>
    </w:p>
    <w:p w14:paraId="25B756E0" w14:textId="77777777" w:rsidR="00C00C57" w:rsidRPr="00C00C57" w:rsidRDefault="00C00C57" w:rsidP="00E15325">
      <w:pPr>
        <w:rPr>
          <w:rFonts w:ascii="Arial" w:hAnsi="Arial" w:cs="Arial"/>
          <w:sz w:val="22"/>
          <w:szCs w:val="22"/>
        </w:rPr>
      </w:pPr>
    </w:p>
    <w:p w14:paraId="7BEBC8EC" w14:textId="427EAAF0" w:rsidR="00557CBF" w:rsidRPr="00301351" w:rsidRDefault="00E15325" w:rsidP="00E15325">
      <w:pPr>
        <w:rPr>
          <w:rFonts w:ascii="Arial" w:hAnsi="Arial" w:cs="Arial"/>
          <w:sz w:val="22"/>
          <w:szCs w:val="22"/>
        </w:rPr>
      </w:pPr>
      <w:r w:rsidRPr="00301351">
        <w:rPr>
          <w:rFonts w:ascii="Arial" w:hAnsi="Arial" w:cs="Arial"/>
          <w:sz w:val="22"/>
          <w:szCs w:val="22"/>
        </w:rPr>
        <w:t xml:space="preserve">In addition to the theoretical work, we will </w:t>
      </w:r>
      <w:r w:rsidR="00557CBF" w:rsidRPr="00301351">
        <w:rPr>
          <w:rFonts w:ascii="Arial" w:hAnsi="Arial" w:cs="Arial"/>
          <w:sz w:val="22"/>
          <w:szCs w:val="22"/>
        </w:rPr>
        <w:t xml:space="preserve">encounter craft and performance not only as theoretical domains but also as practices. This includes planned visits to Tech’s craft center and </w:t>
      </w:r>
      <w:proofErr w:type="spellStart"/>
      <w:r w:rsidR="00557CBF" w:rsidRPr="00301351">
        <w:rPr>
          <w:rFonts w:ascii="Arial" w:hAnsi="Arial" w:cs="Arial"/>
          <w:sz w:val="22"/>
          <w:szCs w:val="22"/>
        </w:rPr>
        <w:t>Dramatech</w:t>
      </w:r>
      <w:proofErr w:type="spellEnd"/>
      <w:r w:rsidR="00557CBF" w:rsidRPr="00301351">
        <w:rPr>
          <w:rFonts w:ascii="Arial" w:hAnsi="Arial" w:cs="Arial"/>
          <w:sz w:val="22"/>
          <w:szCs w:val="22"/>
        </w:rPr>
        <w:t xml:space="preserve">. The course is not dedicated to a single technology but we will </w:t>
      </w:r>
      <w:r w:rsidR="00301351" w:rsidRPr="00301351">
        <w:rPr>
          <w:rFonts w:ascii="Arial" w:hAnsi="Arial" w:cs="Arial"/>
          <w:sz w:val="22"/>
          <w:szCs w:val="22"/>
        </w:rPr>
        <w:t xml:space="preserve">include introductory sessions on basic prototyping with the </w:t>
      </w:r>
      <w:proofErr w:type="spellStart"/>
      <w:r w:rsidR="00301351" w:rsidRPr="00301351">
        <w:rPr>
          <w:rFonts w:ascii="Arial" w:hAnsi="Arial" w:cs="Arial"/>
          <w:sz w:val="22"/>
          <w:szCs w:val="22"/>
        </w:rPr>
        <w:t>Arduino</w:t>
      </w:r>
      <w:proofErr w:type="spellEnd"/>
      <w:r w:rsidR="00301351" w:rsidRPr="00301351">
        <w:rPr>
          <w:rFonts w:ascii="Arial" w:hAnsi="Arial" w:cs="Arial"/>
          <w:sz w:val="22"/>
          <w:szCs w:val="22"/>
        </w:rPr>
        <w:t xml:space="preserve"> platform in the second half of the term. </w:t>
      </w:r>
    </w:p>
    <w:p w14:paraId="14C30034" w14:textId="77777777" w:rsidR="00E15325" w:rsidRPr="00E15325" w:rsidRDefault="00E15325" w:rsidP="00E15325">
      <w:pPr>
        <w:rPr>
          <w:rFonts w:ascii="Arial" w:hAnsi="Arial" w:cs="Arial"/>
          <w:sz w:val="22"/>
          <w:szCs w:val="22"/>
          <w:highlight w:val="lightGray"/>
        </w:rPr>
      </w:pPr>
    </w:p>
    <w:p w14:paraId="760E5EC2" w14:textId="42744075" w:rsidR="00997BC6" w:rsidRDefault="00997BC6" w:rsidP="00F42116">
      <w:pPr>
        <w:rPr>
          <w:rFonts w:ascii="Arial" w:hAnsi="Arial" w:cs="Arial"/>
          <w:sz w:val="22"/>
          <w:szCs w:val="22"/>
        </w:rPr>
      </w:pPr>
      <w:r w:rsidRPr="006B2FE3">
        <w:rPr>
          <w:rFonts w:ascii="Arial" w:hAnsi="Arial" w:cs="Arial"/>
          <w:b/>
          <w:sz w:val="22"/>
          <w:szCs w:val="22"/>
        </w:rPr>
        <w:t>Readings</w:t>
      </w:r>
      <w:r>
        <w:rPr>
          <w:rFonts w:ascii="Arial" w:hAnsi="Arial" w:cs="Arial"/>
          <w:sz w:val="22"/>
          <w:szCs w:val="22"/>
        </w:rPr>
        <w:t>:</w:t>
      </w:r>
    </w:p>
    <w:p w14:paraId="65A85C0F" w14:textId="77777777" w:rsidR="006B2FE3" w:rsidRDefault="006B2FE3" w:rsidP="00F42116">
      <w:pPr>
        <w:rPr>
          <w:rFonts w:ascii="Arial" w:hAnsi="Arial" w:cs="Arial"/>
          <w:sz w:val="22"/>
          <w:szCs w:val="22"/>
        </w:rPr>
      </w:pPr>
    </w:p>
    <w:p w14:paraId="26AC7E41" w14:textId="354A7D44" w:rsidR="00997BC6" w:rsidRDefault="00997BC6" w:rsidP="00F421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There is no single textbook but useful texts are:</w:t>
      </w:r>
    </w:p>
    <w:p w14:paraId="00D98EDE" w14:textId="77777777" w:rsidR="00997BC6" w:rsidRDefault="00997BC6" w:rsidP="00F42116">
      <w:pPr>
        <w:rPr>
          <w:rFonts w:ascii="Arial" w:hAnsi="Arial" w:cs="Arial"/>
          <w:sz w:val="22"/>
          <w:szCs w:val="22"/>
        </w:rPr>
      </w:pPr>
    </w:p>
    <w:p w14:paraId="205637EF" w14:textId="77777777" w:rsidR="00997BC6" w:rsidRDefault="00997BC6" w:rsidP="00F42116">
      <w:pPr>
        <w:rPr>
          <w:rFonts w:ascii="Arial" w:hAnsi="Arial" w:cs="Arial"/>
          <w:sz w:val="22"/>
          <w:szCs w:val="22"/>
        </w:rPr>
      </w:pPr>
    </w:p>
    <w:p w14:paraId="38006FA9" w14:textId="77777777" w:rsidR="00B1413B" w:rsidRDefault="00301351" w:rsidP="00B141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301351">
        <w:rPr>
          <w:rFonts w:ascii="Arial" w:hAnsi="Arial" w:cs="Arial"/>
          <w:sz w:val="22"/>
          <w:szCs w:val="22"/>
        </w:rPr>
        <w:t xml:space="preserve">Adamson, Glenn. (2007). </w:t>
      </w:r>
      <w:r w:rsidRPr="00301351">
        <w:rPr>
          <w:rFonts w:ascii="Arial" w:hAnsi="Arial" w:cs="Arial"/>
          <w:i/>
          <w:iCs/>
          <w:sz w:val="22"/>
          <w:szCs w:val="22"/>
        </w:rPr>
        <w:t>Thinking Through Craft</w:t>
      </w:r>
      <w:r w:rsidRPr="00301351">
        <w:rPr>
          <w:rFonts w:ascii="Arial" w:hAnsi="Arial" w:cs="Arial"/>
          <w:sz w:val="22"/>
          <w:szCs w:val="22"/>
        </w:rPr>
        <w:t>. New York: Berg Publishers.</w:t>
      </w:r>
    </w:p>
    <w:p w14:paraId="45E6A19C" w14:textId="62901D94" w:rsidR="00B1413B" w:rsidRPr="00B1413B" w:rsidRDefault="00B1413B" w:rsidP="00B1413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B1413B">
        <w:rPr>
          <w:rFonts w:ascii="Arial" w:hAnsi="Arial" w:cs="Arial"/>
          <w:sz w:val="22"/>
          <w:szCs w:val="22"/>
        </w:rPr>
        <w:t>Dourish</w:t>
      </w:r>
      <w:proofErr w:type="spellEnd"/>
      <w:r w:rsidRPr="00B1413B">
        <w:rPr>
          <w:rFonts w:ascii="Arial" w:hAnsi="Arial" w:cs="Arial"/>
          <w:sz w:val="22"/>
          <w:szCs w:val="22"/>
        </w:rPr>
        <w:t xml:space="preserve">, Paul. (2001). </w:t>
      </w:r>
      <w:r w:rsidRPr="00812DA5">
        <w:rPr>
          <w:rFonts w:ascii="Arial" w:hAnsi="Arial" w:cs="Arial"/>
          <w:i/>
          <w:sz w:val="22"/>
          <w:szCs w:val="22"/>
        </w:rPr>
        <w:t>Where the Action Is. The Foundations of Embodied Interaction</w:t>
      </w:r>
      <w:r w:rsidRPr="00B1413B">
        <w:rPr>
          <w:rFonts w:ascii="Arial" w:hAnsi="Arial" w:cs="Arial"/>
          <w:sz w:val="22"/>
          <w:szCs w:val="22"/>
        </w:rPr>
        <w:t>. Cambridge, MA, London: MIT Press.</w:t>
      </w:r>
    </w:p>
    <w:p w14:paraId="35DD2ACD" w14:textId="7140927A" w:rsidR="00C47659" w:rsidRPr="00745922" w:rsidRDefault="00997BC6" w:rsidP="00C47659">
      <w:pPr>
        <w:pStyle w:val="ListParagraph"/>
        <w:numPr>
          <w:ilvl w:val="0"/>
          <w:numId w:val="1"/>
        </w:numPr>
      </w:pPr>
      <w:proofErr w:type="spellStart"/>
      <w:r w:rsidRPr="00B1413B">
        <w:rPr>
          <w:rFonts w:ascii="Arial" w:hAnsi="Arial" w:cs="Arial"/>
          <w:sz w:val="22"/>
          <w:szCs w:val="22"/>
        </w:rPr>
        <w:t>Schechner</w:t>
      </w:r>
      <w:proofErr w:type="spellEnd"/>
      <w:r w:rsidRPr="00B1413B">
        <w:rPr>
          <w:rFonts w:ascii="Arial" w:hAnsi="Arial" w:cs="Arial"/>
          <w:sz w:val="22"/>
          <w:szCs w:val="22"/>
        </w:rPr>
        <w:t xml:space="preserve">, Richard. (2002). </w:t>
      </w:r>
      <w:r w:rsidRPr="00812DA5">
        <w:rPr>
          <w:rFonts w:ascii="Arial" w:hAnsi="Arial" w:cs="Arial"/>
          <w:i/>
          <w:sz w:val="22"/>
          <w:szCs w:val="22"/>
        </w:rPr>
        <w:t>Performance Studies. An Introduction</w:t>
      </w:r>
      <w:r w:rsidRPr="00B1413B">
        <w:rPr>
          <w:rFonts w:ascii="Arial" w:hAnsi="Arial" w:cs="Arial"/>
          <w:sz w:val="22"/>
          <w:szCs w:val="22"/>
        </w:rPr>
        <w:t xml:space="preserve">. Second Edition. New York, London: </w:t>
      </w:r>
      <w:proofErr w:type="spellStart"/>
      <w:r w:rsidRPr="00B1413B">
        <w:rPr>
          <w:rFonts w:ascii="Arial" w:hAnsi="Arial" w:cs="Arial"/>
          <w:sz w:val="22"/>
          <w:szCs w:val="22"/>
        </w:rPr>
        <w:t>Routledge</w:t>
      </w:r>
      <w:proofErr w:type="spellEnd"/>
      <w:r w:rsidRPr="00B1413B">
        <w:rPr>
          <w:rFonts w:ascii="Arial" w:hAnsi="Arial" w:cs="Arial"/>
          <w:sz w:val="22"/>
          <w:szCs w:val="22"/>
        </w:rPr>
        <w:t>.</w:t>
      </w:r>
    </w:p>
    <w:p w14:paraId="00BFDA76" w14:textId="77777777" w:rsidR="00C47659" w:rsidRPr="005732D5" w:rsidRDefault="00C47659" w:rsidP="00C47659">
      <w:pPr>
        <w:pStyle w:val="Heading1"/>
        <w:rPr>
          <w:sz w:val="22"/>
        </w:rPr>
      </w:pPr>
      <w:r w:rsidRPr="005732D5">
        <w:rPr>
          <w:sz w:val="22"/>
        </w:rPr>
        <w:t>Schedule:</w:t>
      </w:r>
    </w:p>
    <w:p w14:paraId="5B2C8821" w14:textId="59EDFCFF" w:rsidR="00C47659" w:rsidRPr="005732D5" w:rsidRDefault="005705CC" w:rsidP="00C47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Tue</w:t>
      </w:r>
      <w:r w:rsidR="00C47659" w:rsidRPr="005732D5">
        <w:rPr>
          <w:rFonts w:ascii="Arial" w:hAnsi="Arial" w:cs="Arial"/>
          <w:sz w:val="22"/>
          <w:szCs w:val="22"/>
        </w:rPr>
        <w:t xml:space="preserve"> </w:t>
      </w:r>
      <w:r w:rsidR="00C47659" w:rsidRPr="005732D5">
        <w:rPr>
          <w:rFonts w:ascii="Arial" w:hAnsi="Arial" w:cs="Arial"/>
          <w:sz w:val="22"/>
          <w:szCs w:val="22"/>
        </w:rPr>
        <w:tab/>
        <w:t xml:space="preserve">– </w:t>
      </w:r>
      <w:r w:rsidR="00C47659" w:rsidRPr="005732D5">
        <w:rPr>
          <w:rFonts w:ascii="Arial" w:hAnsi="Arial" w:cs="Arial"/>
          <w:sz w:val="22"/>
          <w:szCs w:val="22"/>
        </w:rPr>
        <w:tab/>
        <w:t>theory session with theory reading assigned</w:t>
      </w:r>
    </w:p>
    <w:p w14:paraId="566F3AB9" w14:textId="295F607E" w:rsidR="00C47659" w:rsidRPr="003B1967" w:rsidRDefault="005705CC" w:rsidP="00C47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Thu</w:t>
      </w:r>
      <w:r w:rsidR="00C47659" w:rsidRPr="005732D5">
        <w:rPr>
          <w:rFonts w:ascii="Arial" w:hAnsi="Arial" w:cs="Arial"/>
          <w:sz w:val="22"/>
          <w:szCs w:val="22"/>
        </w:rPr>
        <w:t xml:space="preserve"> </w:t>
      </w:r>
      <w:r w:rsidR="00C47659" w:rsidRPr="005732D5">
        <w:rPr>
          <w:rFonts w:ascii="Arial" w:hAnsi="Arial" w:cs="Arial"/>
          <w:sz w:val="22"/>
          <w:szCs w:val="22"/>
        </w:rPr>
        <w:tab/>
        <w:t xml:space="preserve">– </w:t>
      </w:r>
      <w:r w:rsidR="00C47659" w:rsidRPr="005732D5">
        <w:rPr>
          <w:rFonts w:ascii="Arial" w:hAnsi="Arial" w:cs="Arial"/>
          <w:sz w:val="22"/>
          <w:szCs w:val="22"/>
        </w:rPr>
        <w:tab/>
      </w:r>
      <w:r w:rsidRPr="003B1967">
        <w:rPr>
          <w:rFonts w:ascii="Arial" w:hAnsi="Arial" w:cs="Arial"/>
          <w:sz w:val="22"/>
          <w:szCs w:val="22"/>
        </w:rPr>
        <w:t>discussion and hands on sessions</w:t>
      </w:r>
    </w:p>
    <w:p w14:paraId="3E999C7B" w14:textId="77777777" w:rsidR="00C47659" w:rsidRPr="003B1967" w:rsidRDefault="00C47659" w:rsidP="00C47659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170"/>
        <w:gridCol w:w="4644"/>
        <w:gridCol w:w="2214"/>
      </w:tblGrid>
      <w:tr w:rsidR="00914F67" w:rsidRPr="003B1967" w14:paraId="0F140294" w14:textId="77777777" w:rsidTr="00914F67">
        <w:tc>
          <w:tcPr>
            <w:tcW w:w="8856" w:type="dxa"/>
            <w:gridSpan w:val="4"/>
          </w:tcPr>
          <w:p w14:paraId="29389AEC" w14:textId="77777777" w:rsidR="00914F67" w:rsidRDefault="00914F67" w:rsidP="003B196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1967">
              <w:rPr>
                <w:rFonts w:ascii="Arial" w:hAnsi="Arial" w:cs="Arial"/>
                <w:b/>
                <w:sz w:val="22"/>
                <w:szCs w:val="22"/>
              </w:rPr>
              <w:t xml:space="preserve">Part I: The 3 </w:t>
            </w:r>
            <w:r w:rsidR="003B1967" w:rsidRPr="003B1967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3B1967">
              <w:rPr>
                <w:rFonts w:ascii="Arial" w:hAnsi="Arial" w:cs="Arial"/>
                <w:b/>
                <w:sz w:val="22"/>
                <w:szCs w:val="22"/>
              </w:rPr>
              <w:t>iers</w:t>
            </w:r>
          </w:p>
          <w:p w14:paraId="665CBEE3" w14:textId="6902BDCF" w:rsidR="003B1967" w:rsidRPr="003B1967" w:rsidRDefault="003B1967" w:rsidP="003B196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4F67" w:rsidRPr="003B1967" w14:paraId="68C07EBF" w14:textId="77777777" w:rsidTr="0072752F">
        <w:tc>
          <w:tcPr>
            <w:tcW w:w="828" w:type="dxa"/>
          </w:tcPr>
          <w:p w14:paraId="0B8ABD3F" w14:textId="671E54F7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</w:tcPr>
          <w:p w14:paraId="648AD65A" w14:textId="11AE8876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20 Aug</w:t>
            </w:r>
          </w:p>
        </w:tc>
        <w:tc>
          <w:tcPr>
            <w:tcW w:w="4644" w:type="dxa"/>
          </w:tcPr>
          <w:p w14:paraId="3D4E2AF0" w14:textId="67226E5B" w:rsidR="00914F67" w:rsidRPr="003B1967" w:rsidRDefault="00914F67" w:rsidP="00A81B33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 xml:space="preserve">Intro </w:t>
            </w:r>
            <w:r w:rsidR="00A81B33">
              <w:rPr>
                <w:rFonts w:ascii="Arial" w:hAnsi="Arial" w:cs="Arial"/>
                <w:sz w:val="22"/>
                <w:szCs w:val="22"/>
              </w:rPr>
              <w:t>to</w:t>
            </w:r>
            <w:r w:rsidRPr="003B1967">
              <w:rPr>
                <w:rFonts w:ascii="Arial" w:hAnsi="Arial" w:cs="Arial"/>
                <w:sz w:val="22"/>
                <w:szCs w:val="22"/>
              </w:rPr>
              <w:t xml:space="preserve"> this course</w:t>
            </w:r>
          </w:p>
        </w:tc>
        <w:tc>
          <w:tcPr>
            <w:tcW w:w="2214" w:type="dxa"/>
          </w:tcPr>
          <w:p w14:paraId="7AD216C5" w14:textId="3646D618" w:rsidR="00914F67" w:rsidRPr="003B1967" w:rsidRDefault="00C14F32" w:rsidP="00C476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Bryan-Wilson 2012</w:t>
            </w:r>
          </w:p>
        </w:tc>
      </w:tr>
      <w:tr w:rsidR="00914F67" w:rsidRPr="003B1967" w14:paraId="2AD52F6B" w14:textId="77777777" w:rsidTr="00E56671">
        <w:tc>
          <w:tcPr>
            <w:tcW w:w="828" w:type="dxa"/>
            <w:tcBorders>
              <w:bottom w:val="single" w:sz="4" w:space="0" w:color="auto"/>
            </w:tcBorders>
          </w:tcPr>
          <w:p w14:paraId="0DB3A1C3" w14:textId="53A67F45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F517FF2" w14:textId="0D5B86C1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22 Aug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14:paraId="6E9DC1FF" w14:textId="35AA59BE" w:rsidR="00914F67" w:rsidRDefault="00A81B33" w:rsidP="00C476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Looking for performance</w:t>
            </w:r>
          </w:p>
          <w:p w14:paraId="34A6330B" w14:textId="352833D8" w:rsidR="00D65108" w:rsidRPr="003B1967" w:rsidRDefault="00D65108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D65108">
              <w:rPr>
                <w:rFonts w:ascii="Arial" w:hAnsi="Arial" w:cs="Arial"/>
                <w:b/>
                <w:sz w:val="22"/>
                <w:szCs w:val="22"/>
              </w:rPr>
              <w:t>Assignment</w:t>
            </w:r>
            <w:r>
              <w:rPr>
                <w:rFonts w:ascii="Arial" w:hAnsi="Arial" w:cs="Arial"/>
                <w:sz w:val="22"/>
                <w:szCs w:val="22"/>
              </w:rPr>
              <w:t>: group presentations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6806A515" w14:textId="0AC19470" w:rsidR="00A81B33" w:rsidRDefault="00914F67" w:rsidP="00A81B3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1967">
              <w:rPr>
                <w:rFonts w:ascii="Arial" w:hAnsi="Arial" w:cs="Arial"/>
                <w:sz w:val="22"/>
                <w:szCs w:val="22"/>
              </w:rPr>
              <w:t>Schechner</w:t>
            </w:r>
            <w:proofErr w:type="spellEnd"/>
            <w:r w:rsidR="00A81B33">
              <w:rPr>
                <w:rFonts w:ascii="Arial" w:hAnsi="Arial" w:cs="Arial"/>
                <w:sz w:val="22"/>
                <w:szCs w:val="22"/>
              </w:rPr>
              <w:t xml:space="preserve"> 2002</w:t>
            </w:r>
            <w:r w:rsidRPr="003B1967"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="00401742">
              <w:rPr>
                <w:rFonts w:ascii="Arial" w:hAnsi="Arial" w:cs="Arial"/>
                <w:sz w:val="22"/>
                <w:szCs w:val="22"/>
              </w:rPr>
              <w:t>Auslander</w:t>
            </w:r>
            <w:proofErr w:type="spellEnd"/>
            <w:r w:rsidR="00A81B33">
              <w:rPr>
                <w:rFonts w:ascii="Arial" w:hAnsi="Arial" w:cs="Arial"/>
                <w:sz w:val="22"/>
                <w:szCs w:val="22"/>
              </w:rPr>
              <w:t xml:space="preserve"> 2000;</w:t>
            </w:r>
          </w:p>
          <w:p w14:paraId="4708D766" w14:textId="51309AA3" w:rsidR="00A81B33" w:rsidRPr="003B1967" w:rsidRDefault="00A81B33" w:rsidP="00A81B3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Optional: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Schechner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1988</w:t>
            </w:r>
          </w:p>
          <w:p w14:paraId="6700F573" w14:textId="36CCAE1A" w:rsidR="00914F67" w:rsidRPr="003B1967" w:rsidRDefault="00914F67" w:rsidP="00DE5830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4F67" w:rsidRPr="003B1967" w14:paraId="1ADA6F76" w14:textId="77777777" w:rsidTr="005705CC">
        <w:tc>
          <w:tcPr>
            <w:tcW w:w="828" w:type="dxa"/>
            <w:tcBorders>
              <w:bottom w:val="single" w:sz="4" w:space="0" w:color="auto"/>
            </w:tcBorders>
            <w:shd w:val="clear" w:color="auto" w:fill="B3B3B3"/>
          </w:tcPr>
          <w:p w14:paraId="4F88F243" w14:textId="61F7FAE2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B3B3B3"/>
          </w:tcPr>
          <w:p w14:paraId="53C2DEBD" w14:textId="0B4D64AC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27 Aug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shd w:val="clear" w:color="auto" w:fill="B3B3B3"/>
          </w:tcPr>
          <w:p w14:paraId="75E7CFCC" w14:textId="0B5796BD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1967">
              <w:rPr>
                <w:rFonts w:ascii="Arial" w:hAnsi="Arial" w:cs="Arial"/>
                <w:sz w:val="22"/>
                <w:szCs w:val="22"/>
              </w:rPr>
              <w:t>DiGRA</w:t>
            </w:r>
            <w:proofErr w:type="spellEnd"/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B3B3B3"/>
          </w:tcPr>
          <w:p w14:paraId="591BCED4" w14:textId="77777777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4F67" w:rsidRPr="003B1967" w14:paraId="5282267C" w14:textId="77777777" w:rsidTr="005705CC">
        <w:tc>
          <w:tcPr>
            <w:tcW w:w="828" w:type="dxa"/>
            <w:shd w:val="clear" w:color="auto" w:fill="auto"/>
          </w:tcPr>
          <w:p w14:paraId="48F2D08B" w14:textId="517EB1EC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  <w:shd w:val="clear" w:color="auto" w:fill="auto"/>
          </w:tcPr>
          <w:p w14:paraId="263733B2" w14:textId="331BC3B2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29 Aug</w:t>
            </w:r>
          </w:p>
        </w:tc>
        <w:tc>
          <w:tcPr>
            <w:tcW w:w="4644" w:type="dxa"/>
            <w:shd w:val="clear" w:color="auto" w:fill="auto"/>
          </w:tcPr>
          <w:p w14:paraId="2EC70D48" w14:textId="5A0A2C80" w:rsidR="00914F67" w:rsidRPr="003B1967" w:rsidRDefault="00914F67" w:rsidP="00A81B33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On craft: qualities, art struggles, and theory</w:t>
            </w:r>
          </w:p>
        </w:tc>
        <w:tc>
          <w:tcPr>
            <w:tcW w:w="2214" w:type="dxa"/>
            <w:shd w:val="clear" w:color="auto" w:fill="auto"/>
          </w:tcPr>
          <w:p w14:paraId="694865A8" w14:textId="59CB48B3" w:rsidR="00914F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Adamson</w:t>
            </w:r>
            <w:r w:rsidR="0083121C">
              <w:rPr>
                <w:rFonts w:ascii="Arial" w:hAnsi="Arial" w:cs="Arial"/>
                <w:sz w:val="22"/>
                <w:szCs w:val="22"/>
              </w:rPr>
              <w:t xml:space="preserve"> 2013</w:t>
            </w:r>
            <w:r w:rsidRPr="003B1967">
              <w:rPr>
                <w:rFonts w:ascii="Arial" w:hAnsi="Arial" w:cs="Arial"/>
                <w:sz w:val="22"/>
                <w:szCs w:val="22"/>
              </w:rPr>
              <w:t>; Dormer</w:t>
            </w:r>
            <w:r w:rsidR="0083121C">
              <w:rPr>
                <w:rFonts w:ascii="Arial" w:hAnsi="Arial" w:cs="Arial"/>
                <w:sz w:val="22"/>
                <w:szCs w:val="22"/>
              </w:rPr>
              <w:t xml:space="preserve"> 1997</w:t>
            </w:r>
            <w:r w:rsidR="005941B4">
              <w:rPr>
                <w:rFonts w:ascii="Arial" w:hAnsi="Arial" w:cs="Arial"/>
                <w:sz w:val="22"/>
                <w:szCs w:val="22"/>
              </w:rPr>
              <w:t>;</w:t>
            </w:r>
          </w:p>
          <w:p w14:paraId="25553FED" w14:textId="45F16C0F" w:rsidR="005941B4" w:rsidRPr="003B1967" w:rsidRDefault="005941B4" w:rsidP="00C476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Optional: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Pye</w:t>
            </w:r>
            <w:proofErr w:type="spellEnd"/>
            <w:r w:rsidR="0083121C">
              <w:rPr>
                <w:rFonts w:ascii="Arial" w:hAnsi="Arial" w:cs="Arial"/>
                <w:sz w:val="22"/>
                <w:szCs w:val="22"/>
              </w:rPr>
              <w:t xml:space="preserve"> 1968</w:t>
            </w:r>
          </w:p>
        </w:tc>
      </w:tr>
      <w:tr w:rsidR="00914F67" w:rsidRPr="003B1967" w14:paraId="25C0115F" w14:textId="77777777" w:rsidTr="0072752F">
        <w:tc>
          <w:tcPr>
            <w:tcW w:w="828" w:type="dxa"/>
          </w:tcPr>
          <w:p w14:paraId="660B5682" w14:textId="1970D312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</w:tcPr>
          <w:p w14:paraId="5C02B5E8" w14:textId="4B2F59C2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3 Sept</w:t>
            </w:r>
          </w:p>
        </w:tc>
        <w:tc>
          <w:tcPr>
            <w:tcW w:w="4644" w:type="dxa"/>
          </w:tcPr>
          <w:p w14:paraId="6F0968B5" w14:textId="60BFFAEA" w:rsidR="00914F67" w:rsidRPr="003B1967" w:rsidRDefault="00914F67" w:rsidP="00914F67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 xml:space="preserve">Context: scraping the social surface of craft and performance </w:t>
            </w:r>
          </w:p>
        </w:tc>
        <w:tc>
          <w:tcPr>
            <w:tcW w:w="2214" w:type="dxa"/>
          </w:tcPr>
          <w:p w14:paraId="5702E961" w14:textId="33EAA7BF" w:rsidR="00914F67" w:rsidRPr="003B1967" w:rsidRDefault="00914F67" w:rsidP="00B02A72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Morris</w:t>
            </w:r>
            <w:r w:rsidR="00B02A72">
              <w:rPr>
                <w:rFonts w:ascii="Arial" w:hAnsi="Arial" w:cs="Arial"/>
                <w:sz w:val="22"/>
                <w:szCs w:val="22"/>
              </w:rPr>
              <w:t xml:space="preserve"> 1888</w:t>
            </w:r>
            <w:r w:rsidRPr="003B1967">
              <w:rPr>
                <w:rFonts w:ascii="Arial" w:hAnsi="Arial" w:cs="Arial"/>
                <w:sz w:val="22"/>
                <w:szCs w:val="22"/>
              </w:rPr>
              <w:t>; Marx</w:t>
            </w:r>
            <w:r w:rsidR="00B02A72">
              <w:rPr>
                <w:rFonts w:ascii="Arial" w:hAnsi="Arial" w:cs="Arial"/>
                <w:sz w:val="22"/>
                <w:szCs w:val="22"/>
              </w:rPr>
              <w:t xml:space="preserve"> 1887</w:t>
            </w:r>
            <w:r w:rsidRPr="003B1967">
              <w:rPr>
                <w:rFonts w:ascii="Arial" w:hAnsi="Arial" w:cs="Arial"/>
                <w:sz w:val="22"/>
                <w:szCs w:val="22"/>
              </w:rPr>
              <w:t>; Phelan</w:t>
            </w:r>
            <w:r w:rsidR="00B02A72">
              <w:rPr>
                <w:rFonts w:ascii="Arial" w:hAnsi="Arial" w:cs="Arial"/>
                <w:sz w:val="22"/>
                <w:szCs w:val="22"/>
              </w:rPr>
              <w:t xml:space="preserve"> 1993</w:t>
            </w:r>
            <w:r w:rsidRPr="003B1967"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Pr="003B1967">
              <w:rPr>
                <w:rFonts w:ascii="Arial" w:hAnsi="Arial" w:cs="Arial"/>
                <w:sz w:val="22"/>
                <w:szCs w:val="22"/>
              </w:rPr>
              <w:t>Dourish</w:t>
            </w:r>
            <w:proofErr w:type="spellEnd"/>
            <w:r w:rsidR="00B02A72">
              <w:rPr>
                <w:rFonts w:ascii="Arial" w:hAnsi="Arial" w:cs="Arial"/>
                <w:sz w:val="22"/>
                <w:szCs w:val="22"/>
              </w:rPr>
              <w:t xml:space="preserve"> 2004</w:t>
            </w:r>
          </w:p>
        </w:tc>
      </w:tr>
      <w:tr w:rsidR="00914F67" w:rsidRPr="003B1967" w14:paraId="793287EA" w14:textId="77777777" w:rsidTr="0072752F">
        <w:tc>
          <w:tcPr>
            <w:tcW w:w="828" w:type="dxa"/>
          </w:tcPr>
          <w:p w14:paraId="546728E6" w14:textId="2E49B143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</w:tcPr>
          <w:p w14:paraId="1498F306" w14:textId="72933600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5 Sept</w:t>
            </w:r>
          </w:p>
        </w:tc>
        <w:tc>
          <w:tcPr>
            <w:tcW w:w="4644" w:type="dxa"/>
          </w:tcPr>
          <w:p w14:paraId="4AAFDD22" w14:textId="232EB26C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Visit the Craft center at Tech</w:t>
            </w:r>
            <w:r w:rsidRPr="003B196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3B1967">
              <w:rPr>
                <w:rFonts w:ascii="Arial" w:hAnsi="Arial" w:cs="Arial"/>
                <w:sz w:val="22"/>
                <w:szCs w:val="22"/>
              </w:rPr>
              <w:t>(TBC)</w:t>
            </w:r>
          </w:p>
        </w:tc>
        <w:tc>
          <w:tcPr>
            <w:tcW w:w="2214" w:type="dxa"/>
          </w:tcPr>
          <w:p w14:paraId="57C344C8" w14:textId="77777777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4F67" w:rsidRPr="003B1967" w14:paraId="3D605803" w14:textId="77777777" w:rsidTr="0072752F">
        <w:tc>
          <w:tcPr>
            <w:tcW w:w="828" w:type="dxa"/>
          </w:tcPr>
          <w:p w14:paraId="4D134F6E" w14:textId="3277FC39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</w:tcPr>
          <w:p w14:paraId="78DB11DD" w14:textId="148B85A1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10 Sept</w:t>
            </w:r>
          </w:p>
        </w:tc>
        <w:tc>
          <w:tcPr>
            <w:tcW w:w="4644" w:type="dxa"/>
          </w:tcPr>
          <w:p w14:paraId="6259C7FF" w14:textId="77777777" w:rsidR="00914F67" w:rsidRDefault="00914F67" w:rsidP="004F4412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b/>
                <w:sz w:val="22"/>
                <w:szCs w:val="22"/>
              </w:rPr>
              <w:t>Due</w:t>
            </w:r>
            <w:r w:rsidRPr="003B1967">
              <w:rPr>
                <w:rFonts w:ascii="Arial" w:hAnsi="Arial" w:cs="Arial"/>
                <w:sz w:val="22"/>
                <w:szCs w:val="22"/>
              </w:rPr>
              <w:t>: Group presentations</w:t>
            </w:r>
          </w:p>
          <w:p w14:paraId="07494280" w14:textId="295A7C5F" w:rsidR="00D65108" w:rsidRPr="003B1967" w:rsidRDefault="00D65108" w:rsidP="004F4412">
            <w:pPr>
              <w:rPr>
                <w:rFonts w:ascii="Arial" w:hAnsi="Arial" w:cs="Arial"/>
                <w:sz w:val="22"/>
                <w:szCs w:val="22"/>
              </w:rPr>
            </w:pPr>
            <w:r w:rsidRPr="00D65108">
              <w:rPr>
                <w:rFonts w:ascii="Arial" w:hAnsi="Arial" w:cs="Arial"/>
                <w:b/>
                <w:sz w:val="22"/>
                <w:szCs w:val="22"/>
              </w:rPr>
              <w:t>Assignment</w:t>
            </w:r>
            <w:r>
              <w:rPr>
                <w:rFonts w:ascii="Arial" w:hAnsi="Arial" w:cs="Arial"/>
                <w:sz w:val="22"/>
                <w:szCs w:val="22"/>
              </w:rPr>
              <w:t>: own analysis</w:t>
            </w:r>
          </w:p>
        </w:tc>
        <w:tc>
          <w:tcPr>
            <w:tcW w:w="2214" w:type="dxa"/>
          </w:tcPr>
          <w:p w14:paraId="2088DBAE" w14:textId="1CC6519D" w:rsidR="00914F67" w:rsidRPr="003B1967" w:rsidRDefault="00914F67" w:rsidP="00914F6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4F67" w:rsidRPr="003B1967" w14:paraId="381D0401" w14:textId="77777777" w:rsidTr="0072752F">
        <w:tc>
          <w:tcPr>
            <w:tcW w:w="828" w:type="dxa"/>
          </w:tcPr>
          <w:p w14:paraId="2295255A" w14:textId="55A7378F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</w:tcPr>
          <w:p w14:paraId="4EC6C596" w14:textId="59DB99FF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12 Sept</w:t>
            </w:r>
          </w:p>
        </w:tc>
        <w:tc>
          <w:tcPr>
            <w:tcW w:w="4644" w:type="dxa"/>
          </w:tcPr>
          <w:p w14:paraId="3A96E7CE" w14:textId="676E1A40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Visit the Prototyping lab</w:t>
            </w:r>
          </w:p>
        </w:tc>
        <w:tc>
          <w:tcPr>
            <w:tcW w:w="2214" w:type="dxa"/>
          </w:tcPr>
          <w:p w14:paraId="4A479B48" w14:textId="77777777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4F67" w:rsidRPr="003B1967" w14:paraId="6AF87EAD" w14:textId="77777777" w:rsidTr="00914F67">
        <w:tc>
          <w:tcPr>
            <w:tcW w:w="8856" w:type="dxa"/>
            <w:gridSpan w:val="4"/>
          </w:tcPr>
          <w:p w14:paraId="7B9C18B6" w14:textId="77777777" w:rsidR="00914F67" w:rsidRPr="003B1967" w:rsidRDefault="00914F67" w:rsidP="00C4765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1967">
              <w:rPr>
                <w:rFonts w:ascii="Arial" w:hAnsi="Arial" w:cs="Arial"/>
                <w:b/>
                <w:sz w:val="22"/>
                <w:szCs w:val="22"/>
              </w:rPr>
              <w:t>Part II: Materials at Work</w:t>
            </w:r>
          </w:p>
          <w:p w14:paraId="6975E5A9" w14:textId="517F8F7B" w:rsidR="003B1967" w:rsidRPr="003B1967" w:rsidRDefault="003B1967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4F67" w:rsidRPr="003B1967" w14:paraId="18E3FB2E" w14:textId="77777777" w:rsidTr="0072752F">
        <w:tc>
          <w:tcPr>
            <w:tcW w:w="828" w:type="dxa"/>
          </w:tcPr>
          <w:p w14:paraId="62034943" w14:textId="1F18F0A9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</w:tcPr>
          <w:p w14:paraId="331E7B8A" w14:textId="58AFC252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17 Sept</w:t>
            </w:r>
          </w:p>
        </w:tc>
        <w:tc>
          <w:tcPr>
            <w:tcW w:w="4644" w:type="dxa"/>
          </w:tcPr>
          <w:p w14:paraId="33761BB3" w14:textId="561F8DBC" w:rsidR="00914F67" w:rsidRPr="003B1967" w:rsidRDefault="00914F67" w:rsidP="00604B04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 xml:space="preserve">Body Media </w:t>
            </w:r>
          </w:p>
        </w:tc>
        <w:tc>
          <w:tcPr>
            <w:tcW w:w="2214" w:type="dxa"/>
          </w:tcPr>
          <w:p w14:paraId="55116F34" w14:textId="541DAE3B" w:rsidR="00914F67" w:rsidRPr="003B1967" w:rsidRDefault="002057F4" w:rsidP="00B02A72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Sennet</w:t>
            </w:r>
            <w:proofErr w:type="spellEnd"/>
            <w:r w:rsidR="00B02A72">
              <w:rPr>
                <w:rFonts w:ascii="Arial" w:hAnsi="Arial" w:cs="Arial"/>
                <w:sz w:val="22"/>
                <w:szCs w:val="22"/>
              </w:rPr>
              <w:t xml:space="preserve"> 2008</w:t>
            </w:r>
            <w:r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="00914F67" w:rsidRPr="003B1967">
              <w:rPr>
                <w:rFonts w:ascii="Arial" w:hAnsi="Arial" w:cs="Arial"/>
                <w:sz w:val="22"/>
                <w:szCs w:val="22"/>
              </w:rPr>
              <w:t>Pallasmaa</w:t>
            </w:r>
            <w:proofErr w:type="spellEnd"/>
            <w:r w:rsidR="00B02A72">
              <w:rPr>
                <w:rFonts w:ascii="Arial" w:hAnsi="Arial" w:cs="Arial"/>
                <w:sz w:val="22"/>
                <w:szCs w:val="22"/>
              </w:rPr>
              <w:t xml:space="preserve"> 2009</w:t>
            </w:r>
            <w:r w:rsidR="00AB3935"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="00AB3935">
              <w:rPr>
                <w:rFonts w:ascii="Arial" w:hAnsi="Arial" w:cs="Arial"/>
                <w:sz w:val="22"/>
                <w:szCs w:val="22"/>
              </w:rPr>
              <w:t>Risatti</w:t>
            </w:r>
            <w:proofErr w:type="spellEnd"/>
            <w:r w:rsidR="00AB3935">
              <w:rPr>
                <w:rFonts w:ascii="Arial" w:hAnsi="Arial" w:cs="Arial"/>
                <w:sz w:val="22"/>
                <w:szCs w:val="22"/>
              </w:rPr>
              <w:t xml:space="preserve"> 2007 (chapter 11);</w:t>
            </w:r>
            <w:r w:rsidR="00914F67" w:rsidRPr="003B196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4F67" w:rsidRPr="003B1967" w14:paraId="451770CD" w14:textId="77777777" w:rsidTr="0072752F">
        <w:tc>
          <w:tcPr>
            <w:tcW w:w="828" w:type="dxa"/>
          </w:tcPr>
          <w:p w14:paraId="733FF9AC" w14:textId="1AD54A94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</w:tcPr>
          <w:p w14:paraId="785A2DF9" w14:textId="69BEB933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19 Sept</w:t>
            </w:r>
          </w:p>
        </w:tc>
        <w:tc>
          <w:tcPr>
            <w:tcW w:w="4644" w:type="dxa"/>
          </w:tcPr>
          <w:p w14:paraId="36A29847" w14:textId="138D5AB6" w:rsidR="00914F67" w:rsidRPr="003B1967" w:rsidRDefault="00914F67" w:rsidP="00604B0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1967">
              <w:rPr>
                <w:rFonts w:ascii="Arial" w:hAnsi="Arial" w:cs="Arial"/>
                <w:sz w:val="22"/>
                <w:szCs w:val="22"/>
              </w:rPr>
              <w:t>DramaTech</w:t>
            </w:r>
            <w:proofErr w:type="spellEnd"/>
            <w:r w:rsidRPr="003B1967">
              <w:rPr>
                <w:rFonts w:ascii="Arial" w:hAnsi="Arial" w:cs="Arial"/>
                <w:sz w:val="22"/>
                <w:szCs w:val="22"/>
              </w:rPr>
              <w:t xml:space="preserve"> visit</w:t>
            </w:r>
          </w:p>
        </w:tc>
        <w:tc>
          <w:tcPr>
            <w:tcW w:w="2214" w:type="dxa"/>
          </w:tcPr>
          <w:p w14:paraId="16B8A826" w14:textId="77777777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4F67" w:rsidRPr="003B1967" w14:paraId="34D14F5A" w14:textId="77777777" w:rsidTr="0072752F">
        <w:tc>
          <w:tcPr>
            <w:tcW w:w="828" w:type="dxa"/>
          </w:tcPr>
          <w:p w14:paraId="659E9A0A" w14:textId="107F632B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</w:tcPr>
          <w:p w14:paraId="10886554" w14:textId="54D3CB91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24 Sept</w:t>
            </w:r>
          </w:p>
        </w:tc>
        <w:tc>
          <w:tcPr>
            <w:tcW w:w="4644" w:type="dxa"/>
          </w:tcPr>
          <w:p w14:paraId="101F6CD3" w14:textId="3E10A120" w:rsidR="00914F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 xml:space="preserve">Craft Material </w:t>
            </w:r>
            <w:r w:rsidR="001664CD">
              <w:rPr>
                <w:rFonts w:ascii="Arial" w:hAnsi="Arial" w:cs="Arial"/>
                <w:sz w:val="22"/>
                <w:szCs w:val="22"/>
              </w:rPr>
              <w:t>| Performing Materiality</w:t>
            </w:r>
          </w:p>
          <w:p w14:paraId="1F021A86" w14:textId="77777777" w:rsidR="001664CD" w:rsidRDefault="001664CD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1664CD">
              <w:rPr>
                <w:rFonts w:ascii="Arial" w:hAnsi="Arial" w:cs="Arial"/>
                <w:b/>
                <w:sz w:val="22"/>
                <w:szCs w:val="22"/>
              </w:rPr>
              <w:t>Due</w:t>
            </w:r>
            <w:r>
              <w:rPr>
                <w:rFonts w:ascii="Arial" w:hAnsi="Arial" w:cs="Arial"/>
                <w:sz w:val="22"/>
                <w:szCs w:val="22"/>
              </w:rPr>
              <w:t>: own analysis</w:t>
            </w:r>
          </w:p>
          <w:p w14:paraId="5BA3FD03" w14:textId="2EC05A14" w:rsidR="001664CD" w:rsidRPr="003B1967" w:rsidRDefault="001664CD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1664CD">
              <w:rPr>
                <w:rFonts w:ascii="Arial" w:hAnsi="Arial" w:cs="Arial"/>
                <w:b/>
                <w:sz w:val="22"/>
                <w:szCs w:val="22"/>
              </w:rPr>
              <w:t>Assignment</w:t>
            </w:r>
            <w:r>
              <w:rPr>
                <w:rFonts w:ascii="Arial" w:hAnsi="Arial" w:cs="Arial"/>
                <w:sz w:val="22"/>
                <w:szCs w:val="22"/>
              </w:rPr>
              <w:t>: design challenge</w:t>
            </w:r>
          </w:p>
        </w:tc>
        <w:tc>
          <w:tcPr>
            <w:tcW w:w="2214" w:type="dxa"/>
          </w:tcPr>
          <w:p w14:paraId="14E02843" w14:textId="13E1E261" w:rsidR="00914F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Adamson</w:t>
            </w:r>
            <w:r w:rsidR="00C14F32">
              <w:rPr>
                <w:rFonts w:ascii="Arial" w:hAnsi="Arial" w:cs="Arial"/>
                <w:sz w:val="22"/>
                <w:szCs w:val="22"/>
              </w:rPr>
              <w:t xml:space="preserve"> 2007</w:t>
            </w:r>
            <w:r w:rsidR="00A643EE">
              <w:rPr>
                <w:rFonts w:ascii="Arial" w:hAnsi="Arial" w:cs="Arial"/>
                <w:sz w:val="22"/>
                <w:szCs w:val="22"/>
              </w:rPr>
              <w:t xml:space="preserve">; </w:t>
            </w:r>
          </w:p>
          <w:p w14:paraId="3D2E5074" w14:textId="33E2DACD" w:rsidR="00747FAE" w:rsidRPr="003B1967" w:rsidRDefault="00747FAE" w:rsidP="00AB393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Adamson</w:t>
            </w:r>
            <w:r w:rsidR="00A643EE">
              <w:rPr>
                <w:rFonts w:ascii="Arial" w:hAnsi="Arial" w:cs="Arial"/>
                <w:sz w:val="22"/>
                <w:szCs w:val="22"/>
              </w:rPr>
              <w:t xml:space="preserve"> 2013</w:t>
            </w:r>
            <w:r w:rsidR="00BF0587">
              <w:rPr>
                <w:rFonts w:ascii="Arial" w:hAnsi="Arial" w:cs="Arial"/>
                <w:sz w:val="22"/>
                <w:szCs w:val="22"/>
              </w:rPr>
              <w:t xml:space="preserve">; </w:t>
            </w:r>
            <w:r w:rsidR="00AB3935">
              <w:rPr>
                <w:rFonts w:ascii="Arial" w:hAnsi="Arial" w:cs="Arial"/>
                <w:sz w:val="22"/>
                <w:szCs w:val="22"/>
              </w:rPr>
              <w:t>Fischer-</w:t>
            </w:r>
            <w:proofErr w:type="spellStart"/>
            <w:r w:rsidR="00AB3935">
              <w:rPr>
                <w:rFonts w:ascii="Arial" w:hAnsi="Arial" w:cs="Arial"/>
                <w:sz w:val="22"/>
                <w:szCs w:val="22"/>
              </w:rPr>
              <w:t>Lichte</w:t>
            </w:r>
            <w:proofErr w:type="spellEnd"/>
            <w:r w:rsidR="00AB3935">
              <w:rPr>
                <w:rFonts w:ascii="Arial" w:hAnsi="Arial" w:cs="Arial"/>
                <w:sz w:val="22"/>
                <w:szCs w:val="22"/>
              </w:rPr>
              <w:t xml:space="preserve"> 2008;</w:t>
            </w:r>
          </w:p>
        </w:tc>
      </w:tr>
      <w:tr w:rsidR="00914F67" w:rsidRPr="003B1967" w14:paraId="5AAEBF86" w14:textId="77777777" w:rsidTr="0072752F">
        <w:tc>
          <w:tcPr>
            <w:tcW w:w="828" w:type="dxa"/>
          </w:tcPr>
          <w:p w14:paraId="14AC41DA" w14:textId="1885D098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</w:tcPr>
          <w:p w14:paraId="2F670B08" w14:textId="5C35650C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26 Sept</w:t>
            </w:r>
          </w:p>
        </w:tc>
        <w:tc>
          <w:tcPr>
            <w:tcW w:w="4644" w:type="dxa"/>
          </w:tcPr>
          <w:p w14:paraId="0AF53B0D" w14:textId="7CCF19E6" w:rsidR="00914F67" w:rsidRPr="003B1967" w:rsidRDefault="00604B04" w:rsidP="00604B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Digital</w:t>
            </w:r>
            <w:r w:rsidR="00914F67" w:rsidRPr="003B1967">
              <w:rPr>
                <w:rFonts w:ascii="Arial" w:hAnsi="Arial" w:cs="Arial"/>
                <w:sz w:val="22"/>
                <w:szCs w:val="22"/>
              </w:rPr>
              <w:t xml:space="preserve"> Materials</w:t>
            </w:r>
          </w:p>
          <w:p w14:paraId="1F1F0CA6" w14:textId="7CE70CE1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1967">
              <w:rPr>
                <w:rFonts w:ascii="Arial" w:hAnsi="Arial" w:cs="Arial"/>
                <w:sz w:val="22"/>
                <w:szCs w:val="22"/>
              </w:rPr>
              <w:t>Arduino</w:t>
            </w:r>
            <w:proofErr w:type="spellEnd"/>
            <w:r w:rsidRPr="003B1967">
              <w:rPr>
                <w:rFonts w:ascii="Arial" w:hAnsi="Arial" w:cs="Arial"/>
                <w:sz w:val="22"/>
                <w:szCs w:val="22"/>
              </w:rPr>
              <w:t xml:space="preserve"> mini intro</w:t>
            </w:r>
          </w:p>
        </w:tc>
        <w:tc>
          <w:tcPr>
            <w:tcW w:w="2214" w:type="dxa"/>
          </w:tcPr>
          <w:p w14:paraId="0534EE83" w14:textId="311F7049" w:rsidR="00914F67" w:rsidRPr="003B1967" w:rsidRDefault="00A643EE" w:rsidP="00A643E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Arduino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tutorials</w:t>
            </w:r>
          </w:p>
        </w:tc>
      </w:tr>
      <w:tr w:rsidR="00914F67" w:rsidRPr="003B1967" w14:paraId="1559DFA6" w14:textId="77777777" w:rsidTr="0072752F">
        <w:tc>
          <w:tcPr>
            <w:tcW w:w="828" w:type="dxa"/>
          </w:tcPr>
          <w:p w14:paraId="4BF1E8E8" w14:textId="5734FA28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</w:tcPr>
          <w:p w14:paraId="1A80FCD3" w14:textId="0772625E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 Oct</w:t>
            </w:r>
          </w:p>
        </w:tc>
        <w:tc>
          <w:tcPr>
            <w:tcW w:w="4644" w:type="dxa"/>
          </w:tcPr>
          <w:p w14:paraId="616FFDBF" w14:textId="11474A0E" w:rsidR="001664CD" w:rsidRPr="003B1967" w:rsidRDefault="00914F67" w:rsidP="00604B04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 xml:space="preserve">Action </w:t>
            </w:r>
            <w:r w:rsidR="00604B04">
              <w:rPr>
                <w:rFonts w:ascii="Arial" w:hAnsi="Arial" w:cs="Arial"/>
                <w:sz w:val="22"/>
                <w:szCs w:val="22"/>
              </w:rPr>
              <w:t>and Critical Thinking</w:t>
            </w:r>
          </w:p>
        </w:tc>
        <w:tc>
          <w:tcPr>
            <w:tcW w:w="2214" w:type="dxa"/>
          </w:tcPr>
          <w:p w14:paraId="20667316" w14:textId="167A06C9" w:rsidR="00914F67" w:rsidRPr="003B1967" w:rsidRDefault="00A643EE" w:rsidP="00A643E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Ratto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2011; Hertz 2012; </w:t>
            </w:r>
            <w:r w:rsidR="00914F67" w:rsidRPr="003B1967">
              <w:rPr>
                <w:rFonts w:ascii="Arial" w:hAnsi="Arial" w:cs="Arial"/>
                <w:sz w:val="22"/>
                <w:szCs w:val="22"/>
              </w:rPr>
              <w:t>McCullough</w:t>
            </w:r>
            <w:r>
              <w:rPr>
                <w:rFonts w:ascii="Arial" w:hAnsi="Arial" w:cs="Arial"/>
                <w:sz w:val="22"/>
                <w:szCs w:val="22"/>
              </w:rPr>
              <w:t xml:space="preserve"> 2007</w:t>
            </w:r>
            <w:r w:rsidR="00BF0587">
              <w:rPr>
                <w:rFonts w:ascii="Arial" w:hAnsi="Arial" w:cs="Arial"/>
                <w:sz w:val="22"/>
                <w:szCs w:val="22"/>
              </w:rPr>
              <w:t xml:space="preserve">; </w:t>
            </w:r>
            <w:proofErr w:type="spellStart"/>
            <w:r w:rsidR="00BF0587">
              <w:rPr>
                <w:rFonts w:ascii="Arial" w:hAnsi="Arial" w:cs="Arial"/>
                <w:sz w:val="22"/>
                <w:szCs w:val="22"/>
              </w:rPr>
              <w:t>Risatti</w:t>
            </w:r>
            <w:proofErr w:type="spellEnd"/>
            <w:r w:rsidR="00BF0587">
              <w:rPr>
                <w:rFonts w:ascii="Arial" w:hAnsi="Arial" w:cs="Arial"/>
                <w:sz w:val="22"/>
                <w:szCs w:val="22"/>
              </w:rPr>
              <w:t xml:space="preserve"> 2007 (chap 16)</w:t>
            </w:r>
            <w:r w:rsidR="00914F67" w:rsidRPr="003B196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4F67" w:rsidRPr="003B1967" w14:paraId="10225ED9" w14:textId="77777777" w:rsidTr="0072752F">
        <w:tc>
          <w:tcPr>
            <w:tcW w:w="828" w:type="dxa"/>
          </w:tcPr>
          <w:p w14:paraId="7D884756" w14:textId="7A6FFDBB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</w:tcPr>
          <w:p w14:paraId="7025A30E" w14:textId="4A345DEE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3 Oct</w:t>
            </w:r>
          </w:p>
        </w:tc>
        <w:tc>
          <w:tcPr>
            <w:tcW w:w="4644" w:type="dxa"/>
          </w:tcPr>
          <w:p w14:paraId="6EED30D1" w14:textId="5A77817D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B1967">
              <w:rPr>
                <w:rFonts w:ascii="Arial" w:hAnsi="Arial" w:cs="Arial"/>
                <w:sz w:val="22"/>
                <w:szCs w:val="22"/>
              </w:rPr>
              <w:t>Arduino</w:t>
            </w:r>
            <w:proofErr w:type="spellEnd"/>
            <w:r w:rsidRPr="003B1967">
              <w:rPr>
                <w:rFonts w:ascii="Arial" w:hAnsi="Arial" w:cs="Arial"/>
                <w:sz w:val="22"/>
                <w:szCs w:val="22"/>
              </w:rPr>
              <w:t xml:space="preserve"> intro </w:t>
            </w:r>
          </w:p>
        </w:tc>
        <w:tc>
          <w:tcPr>
            <w:tcW w:w="2214" w:type="dxa"/>
          </w:tcPr>
          <w:p w14:paraId="1C76AEF3" w14:textId="688592DA" w:rsidR="00914F67" w:rsidRPr="003B1967" w:rsidRDefault="00914F67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FF1" w:rsidRPr="003B1967" w14:paraId="217A408D" w14:textId="77777777" w:rsidTr="0072752F">
        <w:tc>
          <w:tcPr>
            <w:tcW w:w="828" w:type="dxa"/>
          </w:tcPr>
          <w:p w14:paraId="2FC17D69" w14:textId="3B0326A1" w:rsidR="001E1FF1" w:rsidRPr="003B1967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</w:tcPr>
          <w:p w14:paraId="2CF4DF37" w14:textId="56044CA0" w:rsidR="001E1FF1" w:rsidRPr="003B1967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8 Oct</w:t>
            </w:r>
          </w:p>
        </w:tc>
        <w:tc>
          <w:tcPr>
            <w:tcW w:w="4644" w:type="dxa"/>
          </w:tcPr>
          <w:p w14:paraId="5CF2B1C1" w14:textId="01C71FB1" w:rsidR="001E1FF1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 xml:space="preserve">Making </w:t>
            </w:r>
            <w:r w:rsidR="004F7961">
              <w:rPr>
                <w:rFonts w:ascii="Arial" w:hAnsi="Arial" w:cs="Arial"/>
                <w:sz w:val="22"/>
                <w:szCs w:val="22"/>
              </w:rPr>
              <w:t xml:space="preserve">and </w:t>
            </w:r>
            <w:r w:rsidRPr="003B1967">
              <w:rPr>
                <w:rFonts w:ascii="Arial" w:hAnsi="Arial" w:cs="Arial"/>
                <w:sz w:val="22"/>
                <w:szCs w:val="22"/>
              </w:rPr>
              <w:t>identity and memory</w:t>
            </w:r>
          </w:p>
          <w:p w14:paraId="4924120D" w14:textId="02E53A10" w:rsidR="001664CD" w:rsidRPr="003B1967" w:rsidRDefault="001664CD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4" w:type="dxa"/>
          </w:tcPr>
          <w:p w14:paraId="07D56B19" w14:textId="5B5613A2" w:rsidR="001E1FF1" w:rsidRPr="003B1967" w:rsidRDefault="001E1FF1" w:rsidP="00A643EE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Adamson</w:t>
            </w:r>
            <w:r w:rsidR="00A643EE">
              <w:rPr>
                <w:rFonts w:ascii="Arial" w:hAnsi="Arial" w:cs="Arial"/>
                <w:sz w:val="22"/>
                <w:szCs w:val="22"/>
              </w:rPr>
              <w:t xml:space="preserve"> 2013</w:t>
            </w:r>
            <w:r w:rsidRPr="003B1967">
              <w:rPr>
                <w:rFonts w:ascii="Arial" w:hAnsi="Arial" w:cs="Arial"/>
                <w:sz w:val="22"/>
                <w:szCs w:val="22"/>
              </w:rPr>
              <w:t xml:space="preserve">; Greer </w:t>
            </w:r>
            <w:r w:rsidR="00A643EE">
              <w:rPr>
                <w:rFonts w:ascii="Arial" w:hAnsi="Arial" w:cs="Arial"/>
                <w:sz w:val="22"/>
                <w:szCs w:val="22"/>
              </w:rPr>
              <w:t xml:space="preserve">2004; </w:t>
            </w:r>
            <w:proofErr w:type="spellStart"/>
            <w:r w:rsidRPr="003B1967">
              <w:rPr>
                <w:rFonts w:ascii="Arial" w:hAnsi="Arial" w:cs="Arial"/>
                <w:sz w:val="22"/>
                <w:szCs w:val="22"/>
              </w:rPr>
              <w:t>Goffman</w:t>
            </w:r>
            <w:proofErr w:type="spellEnd"/>
            <w:r w:rsidR="00A643EE">
              <w:rPr>
                <w:rFonts w:ascii="Arial" w:hAnsi="Arial" w:cs="Arial"/>
                <w:sz w:val="22"/>
                <w:szCs w:val="22"/>
              </w:rPr>
              <w:t xml:space="preserve"> 1959; optional:</w:t>
            </w:r>
            <w:r w:rsidR="005B17C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5B17CD">
              <w:rPr>
                <w:rFonts w:ascii="Arial" w:hAnsi="Arial" w:cs="Arial"/>
                <w:sz w:val="22"/>
                <w:szCs w:val="22"/>
              </w:rPr>
              <w:t>Turkle</w:t>
            </w:r>
            <w:proofErr w:type="spellEnd"/>
            <w:r w:rsidR="00A643EE">
              <w:rPr>
                <w:rFonts w:ascii="Arial" w:hAnsi="Arial" w:cs="Arial"/>
                <w:sz w:val="22"/>
                <w:szCs w:val="22"/>
              </w:rPr>
              <w:t xml:space="preserve"> 2007</w:t>
            </w:r>
          </w:p>
        </w:tc>
      </w:tr>
      <w:tr w:rsidR="001E1FF1" w:rsidRPr="003B1967" w14:paraId="41235D71" w14:textId="77777777" w:rsidTr="007751FC">
        <w:tc>
          <w:tcPr>
            <w:tcW w:w="828" w:type="dxa"/>
            <w:tcBorders>
              <w:bottom w:val="single" w:sz="4" w:space="0" w:color="auto"/>
            </w:tcBorders>
          </w:tcPr>
          <w:p w14:paraId="60A96477" w14:textId="02EDCC27" w:rsidR="001E1FF1" w:rsidRPr="003B1967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D8015BA" w14:textId="7DFC75CE" w:rsidR="001E1FF1" w:rsidRPr="003B1967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10 Oct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14:paraId="15CE5B03" w14:textId="3B094B62" w:rsidR="001E1FF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4F7961">
              <w:rPr>
                <w:rFonts w:ascii="Arial" w:hAnsi="Arial" w:cs="Arial"/>
                <w:b/>
                <w:sz w:val="22"/>
                <w:szCs w:val="22"/>
              </w:rPr>
              <w:t>Due</w:t>
            </w:r>
            <w:r>
              <w:rPr>
                <w:rFonts w:ascii="Arial" w:hAnsi="Arial" w:cs="Arial"/>
                <w:sz w:val="22"/>
                <w:szCs w:val="22"/>
              </w:rPr>
              <w:t xml:space="preserve">: design </w:t>
            </w:r>
            <w:r w:rsidR="00D65108">
              <w:rPr>
                <w:rFonts w:ascii="Arial" w:hAnsi="Arial" w:cs="Arial"/>
                <w:sz w:val="22"/>
                <w:szCs w:val="22"/>
              </w:rPr>
              <w:t xml:space="preserve">challenge </w:t>
            </w:r>
            <w:r>
              <w:rPr>
                <w:rFonts w:ascii="Arial" w:hAnsi="Arial" w:cs="Arial"/>
                <w:sz w:val="22"/>
                <w:szCs w:val="22"/>
              </w:rPr>
              <w:t>presentation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28863EC9" w14:textId="77777777" w:rsidR="001E1FF1" w:rsidRPr="003B1967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FF1" w:rsidRPr="003B1967" w14:paraId="49361174" w14:textId="77777777" w:rsidTr="00914F67">
        <w:tc>
          <w:tcPr>
            <w:tcW w:w="828" w:type="dxa"/>
            <w:tcBorders>
              <w:bottom w:val="single" w:sz="4" w:space="0" w:color="auto"/>
            </w:tcBorders>
            <w:shd w:val="clear" w:color="auto" w:fill="B3B3B3"/>
          </w:tcPr>
          <w:p w14:paraId="280A4D1F" w14:textId="7A34D59F" w:rsidR="001E1FF1" w:rsidRPr="003B1967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B3B3B3"/>
          </w:tcPr>
          <w:p w14:paraId="2E3D7135" w14:textId="59405E50" w:rsidR="001E1FF1" w:rsidRPr="003B1967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15 Oct</w:t>
            </w:r>
          </w:p>
        </w:tc>
        <w:tc>
          <w:tcPr>
            <w:tcW w:w="4644" w:type="dxa"/>
            <w:tcBorders>
              <w:bottom w:val="single" w:sz="4" w:space="0" w:color="auto"/>
            </w:tcBorders>
            <w:shd w:val="clear" w:color="auto" w:fill="B3B3B3"/>
          </w:tcPr>
          <w:p w14:paraId="062CDB05" w14:textId="48E4D882" w:rsidR="001E1FF1" w:rsidRPr="003B1967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Recess</w:t>
            </w:r>
          </w:p>
        </w:tc>
        <w:tc>
          <w:tcPr>
            <w:tcW w:w="2214" w:type="dxa"/>
            <w:tcBorders>
              <w:bottom w:val="single" w:sz="4" w:space="0" w:color="auto"/>
            </w:tcBorders>
            <w:shd w:val="clear" w:color="auto" w:fill="B3B3B3"/>
          </w:tcPr>
          <w:p w14:paraId="01DAFD5A" w14:textId="77777777" w:rsidR="001E1FF1" w:rsidRPr="003B1967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FF1" w:rsidRPr="003B1967" w14:paraId="075F4E16" w14:textId="77777777" w:rsidTr="00914F67">
        <w:tc>
          <w:tcPr>
            <w:tcW w:w="8856" w:type="dxa"/>
            <w:gridSpan w:val="4"/>
            <w:shd w:val="clear" w:color="auto" w:fill="auto"/>
          </w:tcPr>
          <w:p w14:paraId="2E6CFB2D" w14:textId="77777777" w:rsidR="001E1FF1" w:rsidRPr="003B1967" w:rsidRDefault="001E1FF1" w:rsidP="00C4765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1967">
              <w:rPr>
                <w:rFonts w:ascii="Arial" w:hAnsi="Arial" w:cs="Arial"/>
                <w:b/>
                <w:sz w:val="22"/>
                <w:szCs w:val="22"/>
              </w:rPr>
              <w:t>Part 3: Final Project</w:t>
            </w:r>
          </w:p>
          <w:p w14:paraId="1101A68E" w14:textId="55DDDB8C" w:rsidR="001E1FF1" w:rsidRPr="003B1967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E1FF1" w:rsidRPr="003B1967" w14:paraId="1387F183" w14:textId="77777777" w:rsidTr="0072752F">
        <w:tc>
          <w:tcPr>
            <w:tcW w:w="828" w:type="dxa"/>
          </w:tcPr>
          <w:p w14:paraId="48CAD553" w14:textId="57F433EA" w:rsidR="001E1FF1" w:rsidRPr="003B1967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</w:tcPr>
          <w:p w14:paraId="28669EC8" w14:textId="156F1448" w:rsidR="001E1FF1" w:rsidRPr="003B1967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17 Oct</w:t>
            </w:r>
          </w:p>
        </w:tc>
        <w:tc>
          <w:tcPr>
            <w:tcW w:w="4644" w:type="dxa"/>
          </w:tcPr>
          <w:p w14:paraId="03E61908" w14:textId="2EE7BAC2" w:rsidR="001E1FF1" w:rsidRPr="003B1967" w:rsidRDefault="004F7961" w:rsidP="004F7961">
            <w:pPr>
              <w:rPr>
                <w:rFonts w:ascii="Arial" w:hAnsi="Arial" w:cs="Arial"/>
                <w:sz w:val="22"/>
                <w:szCs w:val="22"/>
              </w:rPr>
            </w:pPr>
            <w:r w:rsidRPr="001E1FF1">
              <w:rPr>
                <w:rFonts w:ascii="Arial" w:hAnsi="Arial" w:cs="Arial"/>
                <w:b/>
                <w:sz w:val="22"/>
                <w:szCs w:val="22"/>
              </w:rPr>
              <w:t>Assignment</w:t>
            </w:r>
            <w:r>
              <w:rPr>
                <w:rFonts w:ascii="Arial" w:hAnsi="Arial" w:cs="Arial"/>
                <w:sz w:val="22"/>
                <w:szCs w:val="22"/>
              </w:rPr>
              <w:t>: final groups + meet and start discussion</w:t>
            </w:r>
          </w:p>
        </w:tc>
        <w:tc>
          <w:tcPr>
            <w:tcW w:w="2214" w:type="dxa"/>
          </w:tcPr>
          <w:p w14:paraId="2D5AE820" w14:textId="0DD740E1" w:rsidR="001E1FF1" w:rsidRPr="003B1967" w:rsidRDefault="001E1FF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5F2D8B35" w14:textId="77777777" w:rsidTr="0072752F">
        <w:tc>
          <w:tcPr>
            <w:tcW w:w="828" w:type="dxa"/>
          </w:tcPr>
          <w:p w14:paraId="7F2F601D" w14:textId="5BA0FC14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</w:tcPr>
          <w:p w14:paraId="5787397C" w14:textId="6169D33D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22 Oct</w:t>
            </w:r>
          </w:p>
        </w:tc>
        <w:tc>
          <w:tcPr>
            <w:tcW w:w="4644" w:type="dxa"/>
          </w:tcPr>
          <w:p w14:paraId="79B53B1C" w14:textId="04FF5FE8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Design review</w:t>
            </w:r>
          </w:p>
        </w:tc>
        <w:tc>
          <w:tcPr>
            <w:tcW w:w="2214" w:type="dxa"/>
          </w:tcPr>
          <w:p w14:paraId="38A9A50C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0969DECC" w14:textId="77777777" w:rsidTr="0072752F">
        <w:tc>
          <w:tcPr>
            <w:tcW w:w="828" w:type="dxa"/>
          </w:tcPr>
          <w:p w14:paraId="69447038" w14:textId="49F373B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</w:tcPr>
          <w:p w14:paraId="01920F01" w14:textId="33D9B722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24 Oct</w:t>
            </w:r>
          </w:p>
        </w:tc>
        <w:tc>
          <w:tcPr>
            <w:tcW w:w="4644" w:type="dxa"/>
          </w:tcPr>
          <w:p w14:paraId="5B565A1A" w14:textId="55A8B410" w:rsidR="004F7961" w:rsidRPr="003B1967" w:rsidRDefault="004F7961" w:rsidP="001B748B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b/>
                <w:sz w:val="22"/>
                <w:szCs w:val="22"/>
              </w:rPr>
              <w:t>Due</w:t>
            </w:r>
            <w:r>
              <w:rPr>
                <w:rFonts w:ascii="Arial" w:hAnsi="Arial" w:cs="Arial"/>
                <w:sz w:val="22"/>
                <w:szCs w:val="22"/>
              </w:rPr>
              <w:t>: Design presentations to class</w:t>
            </w:r>
            <w:r w:rsidR="00AB3935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="00AB3935">
              <w:rPr>
                <w:rFonts w:ascii="Arial" w:hAnsi="Arial" w:cs="Arial"/>
                <w:sz w:val="22"/>
                <w:szCs w:val="22"/>
              </w:rPr>
              <w:t>Jona</w:t>
            </w:r>
            <w:proofErr w:type="spellEnd"/>
            <w:r w:rsidR="00AB3935">
              <w:rPr>
                <w:rFonts w:ascii="Arial" w:hAnsi="Arial" w:cs="Arial"/>
                <w:sz w:val="22"/>
                <w:szCs w:val="22"/>
              </w:rPr>
              <w:t xml:space="preserve"> on Skype?)</w:t>
            </w:r>
          </w:p>
        </w:tc>
        <w:tc>
          <w:tcPr>
            <w:tcW w:w="2214" w:type="dxa"/>
          </w:tcPr>
          <w:p w14:paraId="1ACB6EE4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630CEB51" w14:textId="77777777" w:rsidTr="0072752F">
        <w:tc>
          <w:tcPr>
            <w:tcW w:w="828" w:type="dxa"/>
          </w:tcPr>
          <w:p w14:paraId="34EDB7C5" w14:textId="16E5C04A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</w:tcPr>
          <w:p w14:paraId="1EAFC714" w14:textId="24DE02CF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29 Oct</w:t>
            </w:r>
          </w:p>
        </w:tc>
        <w:tc>
          <w:tcPr>
            <w:tcW w:w="4644" w:type="dxa"/>
          </w:tcPr>
          <w:p w14:paraId="5874FAD1" w14:textId="4637A780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Design presentations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(if needed)</w:t>
            </w:r>
          </w:p>
        </w:tc>
        <w:tc>
          <w:tcPr>
            <w:tcW w:w="2214" w:type="dxa"/>
          </w:tcPr>
          <w:p w14:paraId="1AC718BE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25209DCF" w14:textId="77777777" w:rsidTr="0072752F">
        <w:tc>
          <w:tcPr>
            <w:tcW w:w="828" w:type="dxa"/>
          </w:tcPr>
          <w:p w14:paraId="0966CB4A" w14:textId="070EA33D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</w:tcPr>
          <w:p w14:paraId="47917ECB" w14:textId="741E731F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31 Oct</w:t>
            </w:r>
          </w:p>
        </w:tc>
        <w:tc>
          <w:tcPr>
            <w:tcW w:w="4644" w:type="dxa"/>
          </w:tcPr>
          <w:p w14:paraId="33BA1254" w14:textId="7C2EAC99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1E1FF1">
              <w:rPr>
                <w:rFonts w:ascii="Arial" w:hAnsi="Arial" w:cs="Arial"/>
                <w:b/>
                <w:sz w:val="22"/>
                <w:szCs w:val="22"/>
              </w:rPr>
              <w:t>Due</w:t>
            </w:r>
            <w:r>
              <w:rPr>
                <w:rFonts w:ascii="Arial" w:hAnsi="Arial" w:cs="Arial"/>
                <w:sz w:val="22"/>
                <w:szCs w:val="22"/>
              </w:rPr>
              <w:t>: Own text presentations</w:t>
            </w:r>
          </w:p>
        </w:tc>
        <w:tc>
          <w:tcPr>
            <w:tcW w:w="2214" w:type="dxa"/>
          </w:tcPr>
          <w:p w14:paraId="045DFF87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41B70176" w14:textId="77777777" w:rsidTr="0072752F">
        <w:tc>
          <w:tcPr>
            <w:tcW w:w="828" w:type="dxa"/>
          </w:tcPr>
          <w:p w14:paraId="7A886F49" w14:textId="3048EFD3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</w:tcPr>
          <w:p w14:paraId="5F223AA7" w14:textId="4F3367BE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5 Nov</w:t>
            </w:r>
          </w:p>
        </w:tc>
        <w:tc>
          <w:tcPr>
            <w:tcW w:w="4644" w:type="dxa"/>
          </w:tcPr>
          <w:p w14:paraId="3F3111AD" w14:textId="25A073AD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Own text presentations (if needed)</w:t>
            </w:r>
          </w:p>
        </w:tc>
        <w:tc>
          <w:tcPr>
            <w:tcW w:w="2214" w:type="dxa"/>
          </w:tcPr>
          <w:p w14:paraId="58800119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005298C0" w14:textId="77777777" w:rsidTr="0072752F">
        <w:tc>
          <w:tcPr>
            <w:tcW w:w="828" w:type="dxa"/>
          </w:tcPr>
          <w:p w14:paraId="5E946130" w14:textId="792537DB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</w:tcPr>
          <w:p w14:paraId="7D615E74" w14:textId="021FCB0E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7 Nov</w:t>
            </w:r>
          </w:p>
        </w:tc>
        <w:tc>
          <w:tcPr>
            <w:tcW w:w="4644" w:type="dxa"/>
          </w:tcPr>
          <w:p w14:paraId="1B717730" w14:textId="178284B3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 on projects</w:t>
            </w:r>
          </w:p>
        </w:tc>
        <w:tc>
          <w:tcPr>
            <w:tcW w:w="2214" w:type="dxa"/>
          </w:tcPr>
          <w:p w14:paraId="6AF62767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6975E64B" w14:textId="77777777" w:rsidTr="0072752F">
        <w:tc>
          <w:tcPr>
            <w:tcW w:w="828" w:type="dxa"/>
          </w:tcPr>
          <w:p w14:paraId="5D7F0405" w14:textId="00C032BA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</w:tcPr>
          <w:p w14:paraId="6CCA21CF" w14:textId="18BD8233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12 Nov</w:t>
            </w:r>
          </w:p>
        </w:tc>
        <w:tc>
          <w:tcPr>
            <w:tcW w:w="4644" w:type="dxa"/>
          </w:tcPr>
          <w:p w14:paraId="217FF4EB" w14:textId="05297A22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 on projects</w:t>
            </w:r>
          </w:p>
        </w:tc>
        <w:tc>
          <w:tcPr>
            <w:tcW w:w="2214" w:type="dxa"/>
          </w:tcPr>
          <w:p w14:paraId="44E39272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32237C62" w14:textId="77777777" w:rsidTr="0072752F">
        <w:tc>
          <w:tcPr>
            <w:tcW w:w="828" w:type="dxa"/>
          </w:tcPr>
          <w:p w14:paraId="1D4EE72B" w14:textId="6866B26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</w:tcPr>
          <w:p w14:paraId="77071F14" w14:textId="3938952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14 Nov</w:t>
            </w:r>
          </w:p>
        </w:tc>
        <w:tc>
          <w:tcPr>
            <w:tcW w:w="4644" w:type="dxa"/>
          </w:tcPr>
          <w:p w14:paraId="674046E3" w14:textId="7E1BBF49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b/>
                <w:sz w:val="22"/>
                <w:szCs w:val="22"/>
              </w:rPr>
              <w:t>Due</w:t>
            </w:r>
            <w:r w:rsidRPr="003B1967">
              <w:rPr>
                <w:rFonts w:ascii="Arial" w:hAnsi="Arial" w:cs="Arial"/>
                <w:sz w:val="22"/>
                <w:szCs w:val="22"/>
              </w:rPr>
              <w:t>: prototype working</w:t>
            </w:r>
          </w:p>
        </w:tc>
        <w:tc>
          <w:tcPr>
            <w:tcW w:w="2214" w:type="dxa"/>
          </w:tcPr>
          <w:p w14:paraId="27EC5FC9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67AD271E" w14:textId="77777777" w:rsidTr="0072752F">
        <w:tc>
          <w:tcPr>
            <w:tcW w:w="828" w:type="dxa"/>
          </w:tcPr>
          <w:p w14:paraId="789610AA" w14:textId="4E776E4B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</w:tcPr>
          <w:p w14:paraId="300A47A3" w14:textId="4ABED39B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19 Nov</w:t>
            </w:r>
          </w:p>
        </w:tc>
        <w:tc>
          <w:tcPr>
            <w:tcW w:w="4644" w:type="dxa"/>
          </w:tcPr>
          <w:p w14:paraId="156B180D" w14:textId="0CB26D53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 on projects</w:t>
            </w:r>
          </w:p>
        </w:tc>
        <w:tc>
          <w:tcPr>
            <w:tcW w:w="2214" w:type="dxa"/>
          </w:tcPr>
          <w:p w14:paraId="48866A69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38DA812B" w14:textId="77777777" w:rsidTr="0072752F">
        <w:tc>
          <w:tcPr>
            <w:tcW w:w="828" w:type="dxa"/>
          </w:tcPr>
          <w:p w14:paraId="357EB143" w14:textId="56CF0F42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</w:tcPr>
          <w:p w14:paraId="58633107" w14:textId="15C8C45E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21 Nov</w:t>
            </w:r>
          </w:p>
        </w:tc>
        <w:tc>
          <w:tcPr>
            <w:tcW w:w="4644" w:type="dxa"/>
          </w:tcPr>
          <w:p w14:paraId="705CC3A4" w14:textId="0EF7042C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 on projects</w:t>
            </w:r>
          </w:p>
        </w:tc>
        <w:tc>
          <w:tcPr>
            <w:tcW w:w="2214" w:type="dxa"/>
          </w:tcPr>
          <w:p w14:paraId="31CA4C36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3D8C2712" w14:textId="77777777" w:rsidTr="007751FC">
        <w:tc>
          <w:tcPr>
            <w:tcW w:w="828" w:type="dxa"/>
            <w:tcBorders>
              <w:bottom w:val="single" w:sz="4" w:space="0" w:color="auto"/>
            </w:tcBorders>
          </w:tcPr>
          <w:p w14:paraId="4F06B227" w14:textId="58854BB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4EED679F" w14:textId="52220292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26 Nov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14:paraId="04AD165B" w14:textId="25FEC9D4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Work on projects</w:t>
            </w:r>
          </w:p>
        </w:tc>
        <w:tc>
          <w:tcPr>
            <w:tcW w:w="2214" w:type="dxa"/>
            <w:tcBorders>
              <w:bottom w:val="single" w:sz="4" w:space="0" w:color="auto"/>
            </w:tcBorders>
          </w:tcPr>
          <w:p w14:paraId="7F3F617E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33E1C623" w14:textId="77777777" w:rsidTr="007751FC">
        <w:tc>
          <w:tcPr>
            <w:tcW w:w="828" w:type="dxa"/>
            <w:shd w:val="clear" w:color="auto" w:fill="B3B3B3"/>
          </w:tcPr>
          <w:p w14:paraId="7730CEA8" w14:textId="0CB68240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  <w:shd w:val="clear" w:color="auto" w:fill="B3B3B3"/>
          </w:tcPr>
          <w:p w14:paraId="2674F3E0" w14:textId="6388DD2E" w:rsidR="004F7961" w:rsidRPr="003B1967" w:rsidRDefault="004F7961" w:rsidP="0072752F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28 Nov</w:t>
            </w:r>
          </w:p>
        </w:tc>
        <w:tc>
          <w:tcPr>
            <w:tcW w:w="4644" w:type="dxa"/>
            <w:shd w:val="clear" w:color="auto" w:fill="B3B3B3"/>
          </w:tcPr>
          <w:p w14:paraId="6FBCA121" w14:textId="0E52C80C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Thanksgiving break</w:t>
            </w:r>
          </w:p>
        </w:tc>
        <w:tc>
          <w:tcPr>
            <w:tcW w:w="2214" w:type="dxa"/>
            <w:shd w:val="clear" w:color="auto" w:fill="B3B3B3"/>
          </w:tcPr>
          <w:p w14:paraId="327E5724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715735EF" w14:textId="77777777" w:rsidTr="0072752F">
        <w:tc>
          <w:tcPr>
            <w:tcW w:w="828" w:type="dxa"/>
          </w:tcPr>
          <w:p w14:paraId="55140889" w14:textId="66F81CD9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Tue</w:t>
            </w:r>
          </w:p>
        </w:tc>
        <w:tc>
          <w:tcPr>
            <w:tcW w:w="1170" w:type="dxa"/>
          </w:tcPr>
          <w:p w14:paraId="7C986507" w14:textId="6719B836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3 Dec</w:t>
            </w:r>
          </w:p>
        </w:tc>
        <w:tc>
          <w:tcPr>
            <w:tcW w:w="4644" w:type="dxa"/>
          </w:tcPr>
          <w:p w14:paraId="7D68C802" w14:textId="3E3596F6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b/>
                <w:sz w:val="22"/>
                <w:szCs w:val="22"/>
              </w:rPr>
              <w:t>Due</w:t>
            </w:r>
            <w:r w:rsidRPr="003B1967">
              <w:rPr>
                <w:rFonts w:ascii="Arial" w:hAnsi="Arial" w:cs="Arial"/>
                <w:sz w:val="22"/>
                <w:szCs w:val="22"/>
              </w:rPr>
              <w:t>: final project</w:t>
            </w:r>
          </w:p>
        </w:tc>
        <w:tc>
          <w:tcPr>
            <w:tcW w:w="2214" w:type="dxa"/>
          </w:tcPr>
          <w:p w14:paraId="37CDE857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7961" w:rsidRPr="003B1967" w14:paraId="469EA121" w14:textId="77777777" w:rsidTr="0072752F">
        <w:tc>
          <w:tcPr>
            <w:tcW w:w="828" w:type="dxa"/>
          </w:tcPr>
          <w:p w14:paraId="039BC2A1" w14:textId="5777AABD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Thu</w:t>
            </w:r>
          </w:p>
        </w:tc>
        <w:tc>
          <w:tcPr>
            <w:tcW w:w="1170" w:type="dxa"/>
          </w:tcPr>
          <w:p w14:paraId="098650D1" w14:textId="60BCDFDC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5 Dec</w:t>
            </w:r>
          </w:p>
        </w:tc>
        <w:tc>
          <w:tcPr>
            <w:tcW w:w="4644" w:type="dxa"/>
          </w:tcPr>
          <w:p w14:paraId="00D7097E" w14:textId="1ED6AB26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Catch up day</w:t>
            </w:r>
          </w:p>
        </w:tc>
        <w:tc>
          <w:tcPr>
            <w:tcW w:w="2214" w:type="dxa"/>
          </w:tcPr>
          <w:p w14:paraId="5493D6A7" w14:textId="77777777" w:rsidR="004F7961" w:rsidRPr="003B1967" w:rsidRDefault="004F7961" w:rsidP="00C47659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614FAAB" w14:textId="77777777" w:rsidR="00C47659" w:rsidRPr="003B1967" w:rsidRDefault="00C47659" w:rsidP="00C47659">
      <w:pPr>
        <w:rPr>
          <w:rFonts w:ascii="Arial" w:hAnsi="Arial" w:cs="Arial"/>
          <w:sz w:val="22"/>
          <w:szCs w:val="22"/>
        </w:rPr>
      </w:pPr>
    </w:p>
    <w:p w14:paraId="46D71966" w14:textId="19419FF1" w:rsidR="0072752F" w:rsidRPr="003B1967" w:rsidRDefault="006B2FE3" w:rsidP="00C4765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schedule is bound to change – particularly to accommodate our collaboration </w:t>
      </w:r>
      <w:r w:rsidR="00810608">
        <w:rPr>
          <w:rFonts w:ascii="Arial" w:hAnsi="Arial" w:cs="Arial"/>
          <w:sz w:val="22"/>
          <w:szCs w:val="22"/>
        </w:rPr>
        <w:t>as well as the discussion-base and explorative nature of our course.</w:t>
      </w:r>
    </w:p>
    <w:p w14:paraId="791CAFD6" w14:textId="77777777" w:rsidR="00F42116" w:rsidRPr="003B1967" w:rsidRDefault="00F42116" w:rsidP="00F42116">
      <w:pPr>
        <w:pStyle w:val="Heading1"/>
        <w:rPr>
          <w:sz w:val="22"/>
          <w:szCs w:val="22"/>
        </w:rPr>
      </w:pPr>
      <w:r w:rsidRPr="003B1967">
        <w:rPr>
          <w:sz w:val="22"/>
          <w:szCs w:val="22"/>
        </w:rPr>
        <w:t>Grading: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90"/>
        <w:gridCol w:w="1350"/>
        <w:gridCol w:w="4320"/>
      </w:tblGrid>
      <w:tr w:rsidR="00AD3CB2" w:rsidRPr="003B1967" w14:paraId="5E8A9004" w14:textId="77777777" w:rsidTr="00AD3CB2">
        <w:trPr>
          <w:trHeight w:val="305"/>
        </w:trPr>
        <w:tc>
          <w:tcPr>
            <w:tcW w:w="2790" w:type="dxa"/>
          </w:tcPr>
          <w:p w14:paraId="5C92A7DE" w14:textId="77777777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50" w:type="dxa"/>
          </w:tcPr>
          <w:p w14:paraId="013EC4B2" w14:textId="77777777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Percentage</w:t>
            </w:r>
          </w:p>
        </w:tc>
        <w:tc>
          <w:tcPr>
            <w:tcW w:w="4320" w:type="dxa"/>
          </w:tcPr>
          <w:p w14:paraId="600C9A5B" w14:textId="77777777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Some relevant elements</w:t>
            </w:r>
          </w:p>
        </w:tc>
      </w:tr>
      <w:tr w:rsidR="00AD3CB2" w:rsidRPr="003B1967" w14:paraId="4C072A97" w14:textId="77777777" w:rsidTr="00AD3CB2">
        <w:trPr>
          <w:trHeight w:val="305"/>
        </w:trPr>
        <w:tc>
          <w:tcPr>
            <w:tcW w:w="2790" w:type="dxa"/>
          </w:tcPr>
          <w:p w14:paraId="04C3D188" w14:textId="77777777" w:rsidR="00F42116" w:rsidRPr="003B1967" w:rsidRDefault="00F42116" w:rsidP="00F421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1967">
              <w:rPr>
                <w:rFonts w:ascii="Arial" w:hAnsi="Arial" w:cs="Arial"/>
                <w:b/>
                <w:sz w:val="22"/>
                <w:szCs w:val="22"/>
              </w:rPr>
              <w:t>Participation seminar + participation lab</w:t>
            </w:r>
          </w:p>
        </w:tc>
        <w:tc>
          <w:tcPr>
            <w:tcW w:w="1350" w:type="dxa"/>
          </w:tcPr>
          <w:p w14:paraId="674A0D58" w14:textId="6EF0B1F7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</w:t>
            </w:r>
            <w:r w:rsidR="00D65108">
              <w:rPr>
                <w:rFonts w:ascii="Arial" w:hAnsi="Arial" w:cs="Arial"/>
                <w:sz w:val="22"/>
                <w:szCs w:val="22"/>
              </w:rPr>
              <w:t>5</w:t>
            </w:r>
            <w:r w:rsidRPr="003B1967"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4320" w:type="dxa"/>
          </w:tcPr>
          <w:p w14:paraId="1EEED8FD" w14:textId="77777777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B1967">
              <w:rPr>
                <w:rFonts w:ascii="Arial" w:hAnsi="Arial" w:cs="Arial"/>
                <w:sz w:val="22"/>
                <w:szCs w:val="22"/>
              </w:rPr>
              <w:t>active</w:t>
            </w:r>
            <w:proofErr w:type="gramEnd"/>
            <w:r w:rsidRPr="003B1967">
              <w:rPr>
                <w:rFonts w:ascii="Arial" w:hAnsi="Arial" w:cs="Arial"/>
                <w:sz w:val="22"/>
                <w:szCs w:val="22"/>
              </w:rPr>
              <w:t xml:space="preserve"> in discussions, active in example sessions; active in design meetings, teamwork, homework</w:t>
            </w:r>
          </w:p>
        </w:tc>
      </w:tr>
      <w:tr w:rsidR="00AD3CB2" w:rsidRPr="003B1967" w14:paraId="0565AEF4" w14:textId="77777777" w:rsidTr="00AD3CB2">
        <w:trPr>
          <w:trHeight w:val="305"/>
        </w:trPr>
        <w:tc>
          <w:tcPr>
            <w:tcW w:w="2790" w:type="dxa"/>
          </w:tcPr>
          <w:p w14:paraId="49F9C40A" w14:textId="77777777" w:rsidR="00F42116" w:rsidRPr="003B1967" w:rsidRDefault="00F42116" w:rsidP="00F421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1967">
              <w:rPr>
                <w:rFonts w:ascii="Arial" w:hAnsi="Arial" w:cs="Arial"/>
                <w:b/>
                <w:sz w:val="22"/>
                <w:szCs w:val="22"/>
              </w:rPr>
              <w:t>Presentation of own work</w:t>
            </w:r>
          </w:p>
        </w:tc>
        <w:tc>
          <w:tcPr>
            <w:tcW w:w="1350" w:type="dxa"/>
          </w:tcPr>
          <w:p w14:paraId="0DE27DAA" w14:textId="77777777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10%</w:t>
            </w:r>
          </w:p>
        </w:tc>
        <w:tc>
          <w:tcPr>
            <w:tcW w:w="4320" w:type="dxa"/>
          </w:tcPr>
          <w:p w14:paraId="44FBA7EB" w14:textId="77777777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 xml:space="preserve">Argumentation of presentation and paper; form; clarity; relevance to other texts </w:t>
            </w:r>
          </w:p>
        </w:tc>
      </w:tr>
      <w:tr w:rsidR="00AD3CB2" w:rsidRPr="003B1967" w14:paraId="13A7C879" w14:textId="77777777" w:rsidTr="00AD3CB2">
        <w:trPr>
          <w:trHeight w:val="305"/>
        </w:trPr>
        <w:tc>
          <w:tcPr>
            <w:tcW w:w="2790" w:type="dxa"/>
          </w:tcPr>
          <w:p w14:paraId="28F56C2E" w14:textId="77777777" w:rsidR="00F42116" w:rsidRPr="003B1967" w:rsidRDefault="00F42116" w:rsidP="00F421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1967">
              <w:rPr>
                <w:rFonts w:ascii="Arial" w:hAnsi="Arial" w:cs="Arial"/>
                <w:b/>
                <w:sz w:val="22"/>
                <w:szCs w:val="22"/>
              </w:rPr>
              <w:t>Own Analysis</w:t>
            </w:r>
          </w:p>
        </w:tc>
        <w:tc>
          <w:tcPr>
            <w:tcW w:w="1350" w:type="dxa"/>
          </w:tcPr>
          <w:p w14:paraId="6A43FA9F" w14:textId="77777777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15%</w:t>
            </w:r>
          </w:p>
        </w:tc>
        <w:tc>
          <w:tcPr>
            <w:tcW w:w="4320" w:type="dxa"/>
          </w:tcPr>
          <w:p w14:paraId="4CF2A4C4" w14:textId="77777777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Referencing texts (written and digital) from the course; argumentation; clarity; depth and precision</w:t>
            </w:r>
          </w:p>
        </w:tc>
      </w:tr>
      <w:tr w:rsidR="00AD3CB2" w:rsidRPr="003B1967" w14:paraId="4A5ED02B" w14:textId="77777777" w:rsidTr="00AD3CB2">
        <w:trPr>
          <w:trHeight w:val="305"/>
        </w:trPr>
        <w:tc>
          <w:tcPr>
            <w:tcW w:w="2790" w:type="dxa"/>
          </w:tcPr>
          <w:p w14:paraId="26C2988F" w14:textId="77777777" w:rsidR="00F42116" w:rsidRPr="003B1967" w:rsidRDefault="00F42116" w:rsidP="00F421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1967">
              <w:rPr>
                <w:rFonts w:ascii="Arial" w:hAnsi="Arial" w:cs="Arial"/>
                <w:b/>
                <w:sz w:val="22"/>
                <w:szCs w:val="22"/>
              </w:rPr>
              <w:t>Group Analysis</w:t>
            </w:r>
          </w:p>
        </w:tc>
        <w:tc>
          <w:tcPr>
            <w:tcW w:w="1350" w:type="dxa"/>
          </w:tcPr>
          <w:p w14:paraId="12636E2F" w14:textId="77777777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10%</w:t>
            </w:r>
          </w:p>
        </w:tc>
        <w:tc>
          <w:tcPr>
            <w:tcW w:w="4320" w:type="dxa"/>
          </w:tcPr>
          <w:p w14:paraId="0B86B873" w14:textId="77777777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Referencing texts (written and digital) from the course; argumentation; clarity; presentation; depth and precision; ability to answer questions</w:t>
            </w:r>
          </w:p>
        </w:tc>
      </w:tr>
      <w:tr w:rsidR="00AD3CB2" w:rsidRPr="003B1967" w14:paraId="2F443EAD" w14:textId="77777777" w:rsidTr="00AD3CB2">
        <w:trPr>
          <w:trHeight w:val="305"/>
        </w:trPr>
        <w:tc>
          <w:tcPr>
            <w:tcW w:w="2790" w:type="dxa"/>
          </w:tcPr>
          <w:p w14:paraId="3264EAE6" w14:textId="401507AA" w:rsidR="00F42116" w:rsidRPr="003B1967" w:rsidRDefault="00D65108" w:rsidP="00F4211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Design challenge</w:t>
            </w:r>
          </w:p>
        </w:tc>
        <w:tc>
          <w:tcPr>
            <w:tcW w:w="1350" w:type="dxa"/>
          </w:tcPr>
          <w:p w14:paraId="649434E5" w14:textId="463649FB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1</w:t>
            </w:r>
            <w:r w:rsidR="00D65108">
              <w:rPr>
                <w:rFonts w:ascii="Arial" w:hAnsi="Arial" w:cs="Arial"/>
                <w:sz w:val="22"/>
                <w:szCs w:val="22"/>
              </w:rPr>
              <w:t>5</w:t>
            </w:r>
            <w:r w:rsidRPr="003B1967">
              <w:rPr>
                <w:rFonts w:ascii="Arial" w:hAnsi="Arial" w:cs="Arial"/>
                <w:sz w:val="22"/>
                <w:szCs w:val="22"/>
              </w:rPr>
              <w:t>%</w:t>
            </w:r>
          </w:p>
        </w:tc>
        <w:tc>
          <w:tcPr>
            <w:tcW w:w="4320" w:type="dxa"/>
          </w:tcPr>
          <w:p w14:paraId="24BE3000" w14:textId="37F8664A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3B1967">
              <w:rPr>
                <w:rFonts w:ascii="Arial" w:hAnsi="Arial" w:cs="Arial"/>
                <w:sz w:val="22"/>
                <w:szCs w:val="22"/>
              </w:rPr>
              <w:t>conceptual</w:t>
            </w:r>
            <w:proofErr w:type="gramEnd"/>
            <w:r w:rsidRPr="003B1967">
              <w:rPr>
                <w:rFonts w:ascii="Arial" w:hAnsi="Arial" w:cs="Arial"/>
                <w:sz w:val="22"/>
                <w:szCs w:val="22"/>
              </w:rPr>
              <w:t xml:space="preserve"> clarity, creativity and imagination, originality</w:t>
            </w:r>
            <w:r w:rsidR="00D65108">
              <w:rPr>
                <w:rFonts w:ascii="Arial" w:hAnsi="Arial" w:cs="Arial"/>
                <w:sz w:val="22"/>
                <w:szCs w:val="22"/>
              </w:rPr>
              <w:t>, connecting the design and action to discussion in class</w:t>
            </w:r>
          </w:p>
        </w:tc>
      </w:tr>
      <w:tr w:rsidR="00AD3CB2" w:rsidRPr="003B1967" w14:paraId="5398B421" w14:textId="77777777" w:rsidTr="00AD3CB2">
        <w:trPr>
          <w:trHeight w:val="305"/>
        </w:trPr>
        <w:tc>
          <w:tcPr>
            <w:tcW w:w="2790" w:type="dxa"/>
          </w:tcPr>
          <w:p w14:paraId="696E23DB" w14:textId="77777777" w:rsidR="00F42116" w:rsidRPr="003B1967" w:rsidRDefault="00F42116" w:rsidP="00F4211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B1967">
              <w:rPr>
                <w:rFonts w:ascii="Arial" w:hAnsi="Arial" w:cs="Arial"/>
                <w:b/>
                <w:sz w:val="22"/>
                <w:szCs w:val="22"/>
              </w:rPr>
              <w:t>Final project</w:t>
            </w:r>
          </w:p>
        </w:tc>
        <w:tc>
          <w:tcPr>
            <w:tcW w:w="1350" w:type="dxa"/>
          </w:tcPr>
          <w:p w14:paraId="4162811E" w14:textId="77777777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>25%</w:t>
            </w:r>
          </w:p>
        </w:tc>
        <w:tc>
          <w:tcPr>
            <w:tcW w:w="4320" w:type="dxa"/>
          </w:tcPr>
          <w:p w14:paraId="7B003FB3" w14:textId="77777777" w:rsidR="00F42116" w:rsidRPr="003B1967" w:rsidRDefault="00F42116" w:rsidP="00F42116">
            <w:pPr>
              <w:rPr>
                <w:rFonts w:ascii="Arial" w:hAnsi="Arial" w:cs="Arial"/>
                <w:sz w:val="22"/>
                <w:szCs w:val="22"/>
              </w:rPr>
            </w:pPr>
            <w:r w:rsidRPr="003B1967">
              <w:rPr>
                <w:rFonts w:ascii="Arial" w:hAnsi="Arial" w:cs="Arial"/>
                <w:sz w:val="22"/>
                <w:szCs w:val="22"/>
              </w:rPr>
              <w:t xml:space="preserve">Participation, imagination, courage, technical skills, </w:t>
            </w:r>
            <w:proofErr w:type="gramStart"/>
            <w:r w:rsidRPr="003B1967">
              <w:rPr>
                <w:rFonts w:ascii="Arial" w:hAnsi="Arial" w:cs="Arial"/>
                <w:sz w:val="22"/>
                <w:szCs w:val="22"/>
              </w:rPr>
              <w:t>teamwork(</w:t>
            </w:r>
            <w:proofErr w:type="gramEnd"/>
            <w:r w:rsidRPr="003B1967">
              <w:rPr>
                <w:rFonts w:ascii="Arial" w:hAnsi="Arial" w:cs="Arial"/>
                <w:sz w:val="22"/>
                <w:szCs w:val="22"/>
              </w:rPr>
              <w:t>!), work with compromises without loosing quality; NOTE that your group project’s grade will serve as guideline for individual grades but your personal grade might vary from it depending on your involvement in the project</w:t>
            </w:r>
          </w:p>
        </w:tc>
      </w:tr>
    </w:tbl>
    <w:p w14:paraId="24434ACE" w14:textId="77777777" w:rsidR="00F42116" w:rsidRPr="003B1967" w:rsidRDefault="00F42116" w:rsidP="00F42116">
      <w:pPr>
        <w:rPr>
          <w:rFonts w:ascii="Arial" w:hAnsi="Arial" w:cs="Arial"/>
          <w:sz w:val="22"/>
          <w:szCs w:val="22"/>
        </w:rPr>
      </w:pPr>
    </w:p>
    <w:p w14:paraId="44997B21" w14:textId="77777777" w:rsidR="00F42116" w:rsidRPr="003B1967" w:rsidRDefault="00F42116" w:rsidP="00F42116">
      <w:pPr>
        <w:rPr>
          <w:rFonts w:ascii="Arial" w:hAnsi="Arial" w:cs="Arial"/>
          <w:sz w:val="22"/>
          <w:szCs w:val="22"/>
        </w:rPr>
      </w:pPr>
      <w:r w:rsidRPr="003B1967">
        <w:rPr>
          <w:rFonts w:ascii="Arial" w:hAnsi="Arial" w:cs="Arial"/>
          <w:sz w:val="22"/>
          <w:szCs w:val="22"/>
        </w:rPr>
        <w:t>100-90% = A</w:t>
      </w:r>
    </w:p>
    <w:p w14:paraId="4F1586F7" w14:textId="77777777" w:rsidR="00F42116" w:rsidRPr="003B1967" w:rsidRDefault="00F42116" w:rsidP="00F42116">
      <w:pPr>
        <w:rPr>
          <w:rFonts w:ascii="Arial" w:hAnsi="Arial" w:cs="Arial"/>
          <w:sz w:val="22"/>
          <w:szCs w:val="22"/>
        </w:rPr>
      </w:pPr>
      <w:r w:rsidRPr="003B1967">
        <w:rPr>
          <w:rFonts w:ascii="Arial" w:hAnsi="Arial" w:cs="Arial"/>
          <w:sz w:val="22"/>
          <w:szCs w:val="22"/>
        </w:rPr>
        <w:t>89-78%   = B</w:t>
      </w:r>
    </w:p>
    <w:p w14:paraId="07E793BE" w14:textId="77777777" w:rsidR="00F42116" w:rsidRPr="005732D5" w:rsidRDefault="00F42116" w:rsidP="00F42116">
      <w:pPr>
        <w:rPr>
          <w:rFonts w:ascii="Arial" w:hAnsi="Arial" w:cs="Arial"/>
          <w:sz w:val="22"/>
          <w:szCs w:val="22"/>
        </w:rPr>
      </w:pPr>
      <w:r w:rsidRPr="005732D5">
        <w:rPr>
          <w:rFonts w:ascii="Arial" w:hAnsi="Arial" w:cs="Arial"/>
          <w:sz w:val="22"/>
          <w:szCs w:val="22"/>
        </w:rPr>
        <w:t>77-64%   = C</w:t>
      </w:r>
    </w:p>
    <w:p w14:paraId="5A1B839D" w14:textId="77777777" w:rsidR="00F42116" w:rsidRPr="005732D5" w:rsidRDefault="00F42116" w:rsidP="00F42116">
      <w:pPr>
        <w:rPr>
          <w:rFonts w:ascii="Arial" w:hAnsi="Arial" w:cs="Arial"/>
          <w:sz w:val="22"/>
          <w:szCs w:val="22"/>
        </w:rPr>
      </w:pPr>
      <w:r w:rsidRPr="005732D5">
        <w:rPr>
          <w:rFonts w:ascii="Arial" w:hAnsi="Arial" w:cs="Arial"/>
          <w:sz w:val="22"/>
          <w:szCs w:val="22"/>
        </w:rPr>
        <w:t>63-          = D</w:t>
      </w:r>
    </w:p>
    <w:p w14:paraId="6C950296" w14:textId="77777777" w:rsidR="00F42116" w:rsidRPr="005732D5" w:rsidRDefault="00F42116" w:rsidP="00F42116">
      <w:pPr>
        <w:rPr>
          <w:rFonts w:ascii="Arial" w:hAnsi="Arial" w:cs="Arial"/>
          <w:sz w:val="22"/>
          <w:szCs w:val="22"/>
        </w:rPr>
      </w:pPr>
    </w:p>
    <w:p w14:paraId="7B40B22F" w14:textId="2758ECEF" w:rsidR="00F42116" w:rsidRDefault="00F42116" w:rsidP="00F42116">
      <w:pPr>
        <w:rPr>
          <w:rFonts w:ascii="Arial" w:hAnsi="Arial" w:cs="Arial"/>
          <w:sz w:val="22"/>
          <w:szCs w:val="22"/>
        </w:rPr>
      </w:pPr>
      <w:r w:rsidRPr="005732D5">
        <w:rPr>
          <w:rFonts w:ascii="Arial" w:hAnsi="Arial" w:cs="Arial"/>
          <w:sz w:val="22"/>
          <w:szCs w:val="22"/>
        </w:rPr>
        <w:t>Grading of individual pieces will be in percentage</w:t>
      </w:r>
      <w:r w:rsidR="000B6245">
        <w:rPr>
          <w:rFonts w:ascii="Arial" w:hAnsi="Arial" w:cs="Arial"/>
          <w:sz w:val="22"/>
          <w:szCs w:val="22"/>
        </w:rPr>
        <w:t>.</w:t>
      </w:r>
      <w:r w:rsidR="00810608">
        <w:rPr>
          <w:rFonts w:ascii="Arial" w:hAnsi="Arial" w:cs="Arial"/>
          <w:sz w:val="22"/>
          <w:szCs w:val="22"/>
        </w:rPr>
        <w:t xml:space="preserve"> </w:t>
      </w:r>
      <w:r w:rsidRPr="005732D5">
        <w:rPr>
          <w:rFonts w:ascii="Arial" w:hAnsi="Arial" w:cs="Arial"/>
          <w:sz w:val="22"/>
          <w:szCs w:val="22"/>
        </w:rPr>
        <w:t>Late submissions are not accepted</w:t>
      </w:r>
      <w:r>
        <w:rPr>
          <w:rFonts w:ascii="Arial" w:hAnsi="Arial" w:cs="Arial"/>
          <w:sz w:val="22"/>
          <w:szCs w:val="22"/>
        </w:rPr>
        <w:t xml:space="preserve"> without appropriate excuse</w:t>
      </w:r>
      <w:r w:rsidR="000B6245">
        <w:rPr>
          <w:rFonts w:ascii="Arial" w:hAnsi="Arial" w:cs="Arial"/>
          <w:sz w:val="22"/>
          <w:szCs w:val="22"/>
        </w:rPr>
        <w:t>. A one day delayed submission automatically has a 10% reduction of the grade; 2 days: 20%; 3 days 30% and so on.</w:t>
      </w:r>
    </w:p>
    <w:p w14:paraId="43CC843B" w14:textId="77777777" w:rsidR="00F42116" w:rsidRPr="005732D5" w:rsidRDefault="00F42116" w:rsidP="00F42116">
      <w:pPr>
        <w:pStyle w:val="Heading1"/>
        <w:rPr>
          <w:sz w:val="22"/>
        </w:rPr>
      </w:pPr>
      <w:r w:rsidRPr="005732D5">
        <w:rPr>
          <w:sz w:val="22"/>
        </w:rPr>
        <w:t>Technical skills to learn:</w:t>
      </w:r>
    </w:p>
    <w:p w14:paraId="388E4C2B" w14:textId="41BC5451" w:rsidR="00CF6A7F" w:rsidRDefault="00F42116" w:rsidP="00F42116">
      <w:pPr>
        <w:rPr>
          <w:rFonts w:ascii="Arial" w:hAnsi="Arial" w:cs="Arial"/>
          <w:sz w:val="22"/>
          <w:szCs w:val="22"/>
        </w:rPr>
      </w:pPr>
      <w:r w:rsidRPr="005732D5">
        <w:rPr>
          <w:rFonts w:ascii="Arial" w:hAnsi="Arial" w:cs="Arial"/>
          <w:sz w:val="22"/>
          <w:szCs w:val="22"/>
        </w:rPr>
        <w:t xml:space="preserve">This course </w:t>
      </w:r>
      <w:r w:rsidR="00CF6A7F">
        <w:rPr>
          <w:rFonts w:ascii="Arial" w:hAnsi="Arial" w:cs="Arial"/>
          <w:sz w:val="22"/>
          <w:szCs w:val="22"/>
        </w:rPr>
        <w:t>uses creative practices</w:t>
      </w:r>
      <w:r w:rsidR="00C02674">
        <w:rPr>
          <w:rFonts w:ascii="Arial" w:hAnsi="Arial" w:cs="Arial"/>
          <w:sz w:val="22"/>
          <w:szCs w:val="22"/>
        </w:rPr>
        <w:t xml:space="preserve"> that are not only </w:t>
      </w:r>
      <w:proofErr w:type="gramStart"/>
      <w:r w:rsidR="00C02674">
        <w:rPr>
          <w:rFonts w:ascii="Arial" w:hAnsi="Arial" w:cs="Arial"/>
          <w:sz w:val="22"/>
          <w:szCs w:val="22"/>
        </w:rPr>
        <w:t>digital</w:t>
      </w:r>
      <w:proofErr w:type="gramEnd"/>
      <w:r w:rsidR="00CF6A7F">
        <w:rPr>
          <w:rFonts w:ascii="Arial" w:hAnsi="Arial" w:cs="Arial"/>
          <w:sz w:val="22"/>
          <w:szCs w:val="22"/>
        </w:rPr>
        <w:t xml:space="preserve"> – be ready to dance, knit, or carve. The digital technologies will most likely focus on the </w:t>
      </w:r>
      <w:proofErr w:type="spellStart"/>
      <w:r w:rsidR="00CF6A7F">
        <w:rPr>
          <w:rFonts w:ascii="Arial" w:hAnsi="Arial" w:cs="Arial"/>
          <w:sz w:val="22"/>
          <w:szCs w:val="22"/>
        </w:rPr>
        <w:t>Arduino</w:t>
      </w:r>
      <w:proofErr w:type="spellEnd"/>
      <w:r w:rsidR="00CF6A7F">
        <w:rPr>
          <w:rFonts w:ascii="Arial" w:hAnsi="Arial" w:cs="Arial"/>
          <w:sz w:val="22"/>
          <w:szCs w:val="22"/>
        </w:rPr>
        <w:t xml:space="preserve"> platform and students are expected to quickly adapt to that.</w:t>
      </w:r>
      <w:r w:rsidR="00C02674">
        <w:rPr>
          <w:rFonts w:ascii="Arial" w:hAnsi="Arial" w:cs="Arial"/>
          <w:sz w:val="22"/>
          <w:szCs w:val="22"/>
        </w:rPr>
        <w:t xml:space="preserve"> See:</w:t>
      </w:r>
      <w:r w:rsidR="00CF6A7F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CF6A7F" w:rsidRPr="005F13BC">
          <w:rPr>
            <w:rStyle w:val="Hyperlink"/>
            <w:rFonts w:ascii="Arial" w:hAnsi="Arial" w:cs="Arial"/>
            <w:sz w:val="22"/>
            <w:szCs w:val="22"/>
          </w:rPr>
          <w:t>http://www.arduino.cc/</w:t>
        </w:r>
      </w:hyperlink>
      <w:r w:rsidR="00CF6A7F">
        <w:rPr>
          <w:rFonts w:ascii="Arial" w:hAnsi="Arial" w:cs="Arial"/>
          <w:sz w:val="22"/>
          <w:szCs w:val="22"/>
        </w:rPr>
        <w:t xml:space="preserve"> </w:t>
      </w:r>
    </w:p>
    <w:p w14:paraId="6F1CADEA" w14:textId="575DE739" w:rsidR="009A054F" w:rsidRDefault="009A054F" w:rsidP="00F421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are countless tutorials online but a good first start is: </w:t>
      </w:r>
      <w:hyperlink r:id="rId7" w:history="1">
        <w:r w:rsidR="00C02674" w:rsidRPr="005F13BC">
          <w:rPr>
            <w:rStyle w:val="Hyperlink"/>
            <w:rFonts w:ascii="Arial" w:hAnsi="Arial" w:cs="Arial"/>
            <w:sz w:val="22"/>
            <w:szCs w:val="22"/>
          </w:rPr>
          <w:t>http://arduino.cc/en/Guide/HomePage</w:t>
        </w:r>
      </w:hyperlink>
      <w:r w:rsidR="00C02674">
        <w:rPr>
          <w:rFonts w:ascii="Arial" w:hAnsi="Arial" w:cs="Arial"/>
          <w:sz w:val="22"/>
          <w:szCs w:val="22"/>
        </w:rPr>
        <w:t xml:space="preserve"> </w:t>
      </w:r>
    </w:p>
    <w:p w14:paraId="487C6CC5" w14:textId="1E7B67A8" w:rsidR="00C02674" w:rsidRDefault="00C02674" w:rsidP="00F421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comparable simple introduction text is: “Getting Started with </w:t>
      </w:r>
      <w:proofErr w:type="spellStart"/>
      <w:r>
        <w:rPr>
          <w:rFonts w:ascii="Arial" w:hAnsi="Arial" w:cs="Arial"/>
          <w:sz w:val="22"/>
          <w:szCs w:val="22"/>
        </w:rPr>
        <w:t>Arduino</w:t>
      </w:r>
      <w:proofErr w:type="spellEnd"/>
      <w:r>
        <w:rPr>
          <w:rFonts w:ascii="Arial" w:hAnsi="Arial" w:cs="Arial"/>
          <w:sz w:val="22"/>
          <w:szCs w:val="22"/>
        </w:rPr>
        <w:t>”</w:t>
      </w:r>
    </w:p>
    <w:p w14:paraId="1AE2AF28" w14:textId="425AADE7" w:rsidR="00C02674" w:rsidRDefault="00C02674" w:rsidP="00F421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start up books will be on T-Square</w:t>
      </w:r>
    </w:p>
    <w:p w14:paraId="6D079827" w14:textId="22D10555" w:rsidR="009A054F" w:rsidRDefault="009A054F" w:rsidP="00F421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Please note: Students will have supp</w:t>
      </w:r>
      <w:r w:rsidR="00660BFC">
        <w:rPr>
          <w:rFonts w:ascii="Arial" w:hAnsi="Arial" w:cs="Arial"/>
          <w:sz w:val="22"/>
          <w:szCs w:val="22"/>
        </w:rPr>
        <w:t>ly own materials for the course</w:t>
      </w:r>
    </w:p>
    <w:p w14:paraId="5A3F81B4" w14:textId="7BFD15C8" w:rsidR="009A054F" w:rsidRDefault="009A054F" w:rsidP="00F421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Recommended </w:t>
      </w:r>
      <w:r w:rsidR="00C02674">
        <w:rPr>
          <w:rFonts w:ascii="Arial" w:hAnsi="Arial" w:cs="Arial"/>
          <w:sz w:val="22"/>
          <w:szCs w:val="22"/>
        </w:rPr>
        <w:t>kits to purchase</w:t>
      </w:r>
      <w:r>
        <w:rPr>
          <w:rFonts w:ascii="Arial" w:hAnsi="Arial" w:cs="Arial"/>
          <w:sz w:val="22"/>
          <w:szCs w:val="22"/>
        </w:rPr>
        <w:t xml:space="preserve">: </w:t>
      </w:r>
      <w:hyperlink r:id="rId8" w:history="1">
        <w:r w:rsidRPr="005F13BC">
          <w:rPr>
            <w:rStyle w:val="Hyperlink"/>
            <w:rFonts w:ascii="Arial" w:hAnsi="Arial" w:cs="Arial"/>
            <w:sz w:val="22"/>
            <w:szCs w:val="22"/>
          </w:rPr>
          <w:t>http://www.adafruit.com/products/68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1BFA0650" w14:textId="1243EF86" w:rsidR="009A054F" w:rsidRDefault="009A054F" w:rsidP="00F421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Alternative: </w:t>
      </w:r>
      <w:hyperlink r:id="rId9" w:history="1">
        <w:r w:rsidRPr="005F13BC">
          <w:rPr>
            <w:rStyle w:val="Hyperlink"/>
            <w:rFonts w:ascii="Arial" w:hAnsi="Arial" w:cs="Arial"/>
            <w:sz w:val="22"/>
            <w:szCs w:val="22"/>
          </w:rPr>
          <w:t>http://www.makershed.com/Getting_Started_with_Arduino_Kit_V3_0_p/msgsa.htm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14:paraId="79BC18A7" w14:textId="77777777" w:rsidR="00CF6A7F" w:rsidRDefault="00CF6A7F" w:rsidP="00F42116">
      <w:pPr>
        <w:rPr>
          <w:rFonts w:ascii="Arial" w:hAnsi="Arial" w:cs="Arial"/>
          <w:sz w:val="22"/>
          <w:szCs w:val="22"/>
        </w:rPr>
      </w:pPr>
    </w:p>
    <w:p w14:paraId="1390523B" w14:textId="5EA7CE93" w:rsidR="00F42116" w:rsidRPr="007D3965" w:rsidRDefault="00F42116" w:rsidP="007D3965">
      <w:pPr>
        <w:pStyle w:val="Heading1"/>
        <w:rPr>
          <w:sz w:val="22"/>
        </w:rPr>
      </w:pPr>
      <w:r>
        <w:rPr>
          <w:sz w:val="22"/>
        </w:rPr>
        <w:t xml:space="preserve">Main </w:t>
      </w:r>
      <w:r w:rsidRPr="005732D5">
        <w:rPr>
          <w:sz w:val="22"/>
        </w:rPr>
        <w:t>A</w:t>
      </w:r>
      <w:r>
        <w:rPr>
          <w:sz w:val="22"/>
        </w:rPr>
        <w:t>ssignments</w:t>
      </w:r>
      <w:r w:rsidRPr="005732D5">
        <w:rPr>
          <w:sz w:val="22"/>
        </w:rPr>
        <w:t>:</w:t>
      </w:r>
    </w:p>
    <w:p w14:paraId="3DBAA4E6" w14:textId="27D5136A" w:rsidR="00F42116" w:rsidRDefault="00F42116" w:rsidP="00F421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Group</w:t>
      </w:r>
      <w:r w:rsidRPr="006622E0">
        <w:rPr>
          <w:rFonts w:ascii="Arial" w:hAnsi="Arial" w:cs="Arial"/>
          <w:sz w:val="22"/>
          <w:szCs w:val="22"/>
          <w:u w:val="single"/>
        </w:rPr>
        <w:t xml:space="preserve"> analysis</w:t>
      </w:r>
      <w:r>
        <w:rPr>
          <w:rFonts w:ascii="Arial" w:hAnsi="Arial" w:cs="Arial"/>
          <w:sz w:val="22"/>
          <w:szCs w:val="22"/>
        </w:rPr>
        <w:t xml:space="preserve">: you will be split up into random groups of </w:t>
      </w:r>
      <w:r w:rsidR="000B6245">
        <w:rPr>
          <w:rFonts w:ascii="Arial" w:hAnsi="Arial" w:cs="Arial"/>
          <w:sz w:val="22"/>
          <w:szCs w:val="22"/>
        </w:rPr>
        <w:t>2-</w:t>
      </w:r>
      <w:r>
        <w:rPr>
          <w:rFonts w:ascii="Arial" w:hAnsi="Arial" w:cs="Arial"/>
          <w:sz w:val="22"/>
          <w:szCs w:val="22"/>
        </w:rPr>
        <w:t xml:space="preserve">3 students, receive </w:t>
      </w:r>
      <w:r w:rsidR="00CF6A7F">
        <w:rPr>
          <w:rFonts w:ascii="Arial" w:hAnsi="Arial" w:cs="Arial"/>
          <w:sz w:val="22"/>
          <w:szCs w:val="22"/>
        </w:rPr>
        <w:t>a crafter/ artist</w:t>
      </w:r>
      <w:r>
        <w:rPr>
          <w:rFonts w:ascii="Arial" w:hAnsi="Arial" w:cs="Arial"/>
          <w:sz w:val="22"/>
          <w:szCs w:val="22"/>
        </w:rPr>
        <w:t>, select</w:t>
      </w:r>
      <w:r w:rsidR="00660BFC">
        <w:rPr>
          <w:rFonts w:ascii="Arial" w:hAnsi="Arial" w:cs="Arial"/>
          <w:sz w:val="22"/>
          <w:szCs w:val="22"/>
        </w:rPr>
        <w:t xml:space="preserve"> one or two</w:t>
      </w:r>
      <w:r>
        <w:rPr>
          <w:rFonts w:ascii="Arial" w:hAnsi="Arial" w:cs="Arial"/>
          <w:sz w:val="22"/>
          <w:szCs w:val="22"/>
        </w:rPr>
        <w:t xml:space="preserve"> piece</w:t>
      </w:r>
      <w:r w:rsidR="00660BFC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from this </w:t>
      </w:r>
      <w:r w:rsidR="00CF6A7F">
        <w:rPr>
          <w:rFonts w:ascii="Arial" w:hAnsi="Arial" w:cs="Arial"/>
          <w:sz w:val="22"/>
          <w:szCs w:val="22"/>
        </w:rPr>
        <w:t>person’s</w:t>
      </w:r>
      <w:r>
        <w:rPr>
          <w:rFonts w:ascii="Arial" w:hAnsi="Arial" w:cs="Arial"/>
          <w:sz w:val="22"/>
          <w:szCs w:val="22"/>
        </w:rPr>
        <w:t xml:space="preserve"> work, and explore </w:t>
      </w:r>
      <w:r w:rsidR="00660BFC">
        <w:rPr>
          <w:rFonts w:ascii="Arial" w:hAnsi="Arial" w:cs="Arial"/>
          <w:sz w:val="22"/>
          <w:szCs w:val="22"/>
        </w:rPr>
        <w:t>their</w:t>
      </w:r>
      <w:r>
        <w:rPr>
          <w:rFonts w:ascii="Arial" w:hAnsi="Arial" w:cs="Arial"/>
          <w:sz w:val="22"/>
          <w:szCs w:val="22"/>
        </w:rPr>
        <w:t xml:space="preserve"> background (production, perception, history, </w:t>
      </w:r>
      <w:proofErr w:type="gramStart"/>
      <w:r>
        <w:rPr>
          <w:rFonts w:ascii="Arial" w:hAnsi="Arial" w:cs="Arial"/>
          <w:sz w:val="22"/>
          <w:szCs w:val="22"/>
        </w:rPr>
        <w:t>technology …)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660BFC">
        <w:rPr>
          <w:rFonts w:ascii="Arial" w:hAnsi="Arial" w:cs="Arial"/>
          <w:sz w:val="22"/>
          <w:szCs w:val="22"/>
        </w:rPr>
        <w:t>starting questions include</w:t>
      </w:r>
      <w:r>
        <w:rPr>
          <w:rFonts w:ascii="Arial" w:hAnsi="Arial" w:cs="Arial"/>
          <w:sz w:val="22"/>
          <w:szCs w:val="22"/>
        </w:rPr>
        <w:t xml:space="preserve">: How does this particular piece </w:t>
      </w:r>
      <w:r w:rsidR="00CF6A7F">
        <w:rPr>
          <w:rFonts w:ascii="Arial" w:hAnsi="Arial" w:cs="Arial"/>
          <w:sz w:val="22"/>
          <w:szCs w:val="22"/>
        </w:rPr>
        <w:t>use material, body, and skill/ technique to come to life</w:t>
      </w:r>
      <w:r>
        <w:rPr>
          <w:rFonts w:ascii="Arial" w:hAnsi="Arial" w:cs="Arial"/>
          <w:sz w:val="22"/>
          <w:szCs w:val="22"/>
        </w:rPr>
        <w:t xml:space="preserve">? </w:t>
      </w:r>
      <w:r w:rsidR="00845C3B">
        <w:rPr>
          <w:rFonts w:ascii="Arial" w:hAnsi="Arial" w:cs="Arial"/>
          <w:sz w:val="22"/>
          <w:szCs w:val="22"/>
        </w:rPr>
        <w:t xml:space="preserve">How does it connect to its surroundings (does it blend in or create a contrast or a dialogue)? </w:t>
      </w:r>
      <w:r>
        <w:rPr>
          <w:rFonts w:ascii="Arial" w:hAnsi="Arial" w:cs="Arial"/>
          <w:sz w:val="22"/>
          <w:szCs w:val="22"/>
        </w:rPr>
        <w:t>What is the underlying idea of this involvement (e.g. does it follow a specific theory)? Can you draw a parallel to a digital media piece (a game, a web site, a hack</w:t>
      </w:r>
      <w:r w:rsidR="00C558CF">
        <w:rPr>
          <w:rFonts w:ascii="Arial" w:hAnsi="Arial" w:cs="Arial"/>
          <w:sz w:val="22"/>
          <w:szCs w:val="22"/>
        </w:rPr>
        <w:t xml:space="preserve">, a </w:t>
      </w:r>
      <w:proofErr w:type="gramStart"/>
      <w:r w:rsidR="00C558CF">
        <w:rPr>
          <w:rFonts w:ascii="Arial" w:hAnsi="Arial" w:cs="Arial"/>
          <w:sz w:val="22"/>
          <w:szCs w:val="22"/>
        </w:rPr>
        <w:t>database</w:t>
      </w:r>
      <w:r>
        <w:rPr>
          <w:rFonts w:ascii="Arial" w:hAnsi="Arial" w:cs="Arial"/>
          <w:sz w:val="22"/>
          <w:szCs w:val="22"/>
        </w:rPr>
        <w:t xml:space="preserve"> …)</w:t>
      </w:r>
      <w:proofErr w:type="gramEnd"/>
      <w:r>
        <w:rPr>
          <w:rFonts w:ascii="Arial" w:hAnsi="Arial" w:cs="Arial"/>
          <w:sz w:val="22"/>
          <w:szCs w:val="22"/>
        </w:rPr>
        <w:t xml:space="preserve">? </w:t>
      </w:r>
    </w:p>
    <w:p w14:paraId="3C54EDA3" w14:textId="77777777" w:rsidR="00F42116" w:rsidRDefault="00F42116" w:rsidP="00F421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 not remain on the level of your own first impression – this is not about what you thought when looking at the piece. Instead, research the artist’s and the piece’s background to give a more substantial presentation.</w:t>
      </w:r>
    </w:p>
    <w:p w14:paraId="212D5724" w14:textId="59203FBF" w:rsidR="00F42116" w:rsidRDefault="00F42116" w:rsidP="00F42116">
      <w:pPr>
        <w:rPr>
          <w:rFonts w:ascii="Arial" w:hAnsi="Arial" w:cs="Arial"/>
          <w:sz w:val="22"/>
          <w:szCs w:val="22"/>
        </w:rPr>
      </w:pPr>
      <w:proofErr w:type="gramStart"/>
      <w:r w:rsidRPr="00B869AE">
        <w:rPr>
          <w:rFonts w:ascii="Arial" w:hAnsi="Arial" w:cs="Arial"/>
          <w:i/>
          <w:sz w:val="22"/>
          <w:szCs w:val="22"/>
        </w:rPr>
        <w:t>you</w:t>
      </w:r>
      <w:proofErr w:type="gramEnd"/>
      <w:r w:rsidRPr="00B869AE">
        <w:rPr>
          <w:rFonts w:ascii="Arial" w:hAnsi="Arial" w:cs="Arial"/>
          <w:i/>
          <w:sz w:val="22"/>
          <w:szCs w:val="22"/>
        </w:rPr>
        <w:t xml:space="preserve"> hand in</w:t>
      </w:r>
      <w:r>
        <w:rPr>
          <w:rFonts w:ascii="Arial" w:hAnsi="Arial" w:cs="Arial"/>
          <w:sz w:val="22"/>
          <w:szCs w:val="22"/>
        </w:rPr>
        <w:t>: analyses will be presented</w:t>
      </w:r>
      <w:r w:rsidR="00660BFC">
        <w:rPr>
          <w:rFonts w:ascii="Arial" w:hAnsi="Arial" w:cs="Arial"/>
          <w:sz w:val="22"/>
          <w:szCs w:val="22"/>
        </w:rPr>
        <w:t xml:space="preserve"> as </w:t>
      </w:r>
      <w:proofErr w:type="spellStart"/>
      <w:r w:rsidR="00660BFC">
        <w:rPr>
          <w:rFonts w:ascii="Arial" w:hAnsi="Arial" w:cs="Arial"/>
          <w:sz w:val="22"/>
          <w:szCs w:val="22"/>
        </w:rPr>
        <w:t>powerpoint</w:t>
      </w:r>
      <w:proofErr w:type="spellEnd"/>
      <w:r w:rsidR="00660BFC">
        <w:rPr>
          <w:rFonts w:ascii="Arial" w:hAnsi="Arial" w:cs="Arial"/>
          <w:sz w:val="22"/>
          <w:szCs w:val="22"/>
        </w:rPr>
        <w:t xml:space="preserve"> talks by the whole group</w:t>
      </w:r>
      <w:r>
        <w:rPr>
          <w:rFonts w:ascii="Arial" w:hAnsi="Arial" w:cs="Arial"/>
          <w:sz w:val="22"/>
          <w:szCs w:val="22"/>
        </w:rPr>
        <w:t xml:space="preserve"> and discussed in class; submit </w:t>
      </w:r>
      <w:r w:rsidR="00660BFC">
        <w:rPr>
          <w:rFonts w:ascii="Arial" w:hAnsi="Arial" w:cs="Arial"/>
          <w:sz w:val="22"/>
          <w:szCs w:val="22"/>
        </w:rPr>
        <w:t xml:space="preserve">your </w:t>
      </w:r>
      <w:proofErr w:type="spellStart"/>
      <w:r w:rsidR="00660BFC">
        <w:rPr>
          <w:rFonts w:ascii="Arial" w:hAnsi="Arial" w:cs="Arial"/>
          <w:sz w:val="22"/>
          <w:szCs w:val="22"/>
        </w:rPr>
        <w:t>powerpoint</w:t>
      </w:r>
      <w:proofErr w:type="spellEnd"/>
      <w:r w:rsidR="00660BFC">
        <w:rPr>
          <w:rFonts w:ascii="Arial" w:hAnsi="Arial" w:cs="Arial"/>
          <w:sz w:val="22"/>
          <w:szCs w:val="22"/>
        </w:rPr>
        <w:t xml:space="preserve"> via T-Square; it should clearly show </w:t>
      </w:r>
      <w:r>
        <w:rPr>
          <w:rFonts w:ascii="Arial" w:hAnsi="Arial" w:cs="Arial"/>
          <w:sz w:val="22"/>
          <w:szCs w:val="22"/>
        </w:rPr>
        <w:t>your argumentation; the presentation should be concise, last about 15 Minutes</w:t>
      </w:r>
      <w:r w:rsidR="00C558CF">
        <w:rPr>
          <w:rFonts w:ascii="Arial" w:hAnsi="Arial" w:cs="Arial"/>
          <w:sz w:val="22"/>
          <w:szCs w:val="22"/>
        </w:rPr>
        <w:t>;</w:t>
      </w:r>
      <w:r w:rsidR="00845C3B">
        <w:rPr>
          <w:rFonts w:ascii="Arial" w:hAnsi="Arial" w:cs="Arial"/>
          <w:sz w:val="22"/>
          <w:szCs w:val="22"/>
        </w:rPr>
        <w:t xml:space="preserve"> make sure all group members a</w:t>
      </w:r>
      <w:r w:rsidR="00C558CF">
        <w:rPr>
          <w:rFonts w:ascii="Arial" w:hAnsi="Arial" w:cs="Arial"/>
          <w:sz w:val="22"/>
          <w:szCs w:val="22"/>
        </w:rPr>
        <w:t>re involved in the presentation</w:t>
      </w:r>
      <w:r w:rsidR="00845C3B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leave time for discussion</w:t>
      </w:r>
    </w:p>
    <w:p w14:paraId="6374BA25" w14:textId="77777777" w:rsidR="00F42116" w:rsidRDefault="00F42116" w:rsidP="00F42116">
      <w:pPr>
        <w:rPr>
          <w:rFonts w:ascii="Arial" w:hAnsi="Arial" w:cs="Arial"/>
          <w:sz w:val="22"/>
          <w:szCs w:val="22"/>
        </w:rPr>
      </w:pPr>
    </w:p>
    <w:p w14:paraId="101614E1" w14:textId="78FDC380" w:rsidR="00F42116" w:rsidRDefault="00F42116" w:rsidP="00F421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Own</w:t>
      </w:r>
      <w:r w:rsidRPr="006622E0">
        <w:rPr>
          <w:rFonts w:ascii="Arial" w:hAnsi="Arial" w:cs="Arial"/>
          <w:sz w:val="22"/>
          <w:szCs w:val="22"/>
          <w:u w:val="single"/>
        </w:rPr>
        <w:t xml:space="preserve"> analysis</w:t>
      </w:r>
      <w:r w:rsidR="00480513">
        <w:rPr>
          <w:rFonts w:ascii="Arial" w:hAnsi="Arial" w:cs="Arial"/>
          <w:sz w:val="22"/>
          <w:szCs w:val="22"/>
        </w:rPr>
        <w:t xml:space="preserve">: find an object </w:t>
      </w:r>
      <w:r w:rsidR="00AE3A25">
        <w:rPr>
          <w:rFonts w:ascii="Arial" w:hAnsi="Arial" w:cs="Arial"/>
          <w:sz w:val="22"/>
          <w:szCs w:val="22"/>
        </w:rPr>
        <w:t>(that is not yours</w:t>
      </w:r>
      <w:r w:rsidR="000B6245">
        <w:rPr>
          <w:rFonts w:ascii="Arial" w:hAnsi="Arial" w:cs="Arial"/>
          <w:sz w:val="22"/>
          <w:szCs w:val="22"/>
        </w:rPr>
        <w:t>!</w:t>
      </w:r>
      <w:r w:rsidR="00AE3A25">
        <w:rPr>
          <w:rFonts w:ascii="Arial" w:hAnsi="Arial" w:cs="Arial"/>
          <w:sz w:val="22"/>
          <w:szCs w:val="22"/>
        </w:rPr>
        <w:t xml:space="preserve">) </w:t>
      </w:r>
      <w:r w:rsidR="00480513">
        <w:rPr>
          <w:rFonts w:ascii="Arial" w:hAnsi="Arial" w:cs="Arial"/>
          <w:sz w:val="22"/>
          <w:szCs w:val="22"/>
        </w:rPr>
        <w:t xml:space="preserve">as a “work of memory;” </w:t>
      </w:r>
      <w:r w:rsidR="000B6245">
        <w:rPr>
          <w:rFonts w:ascii="Arial" w:hAnsi="Arial" w:cs="Arial"/>
          <w:sz w:val="22"/>
          <w:szCs w:val="22"/>
        </w:rPr>
        <w:t xml:space="preserve">(e.g. look in the folk art section of the High Museum for inspiration) </w:t>
      </w:r>
      <w:r w:rsidR="00480513">
        <w:rPr>
          <w:rFonts w:ascii="Arial" w:hAnsi="Arial" w:cs="Arial"/>
          <w:sz w:val="22"/>
          <w:szCs w:val="22"/>
        </w:rPr>
        <w:t>analyze it including the way it was created, by whom, when, why</w:t>
      </w:r>
      <w:r w:rsidR="006358B0">
        <w:rPr>
          <w:rFonts w:ascii="Arial" w:hAnsi="Arial" w:cs="Arial"/>
          <w:sz w:val="22"/>
          <w:szCs w:val="22"/>
        </w:rPr>
        <w:t>, under what circumstances</w:t>
      </w:r>
      <w:r w:rsidR="00480513">
        <w:rPr>
          <w:rFonts w:ascii="Arial" w:hAnsi="Arial" w:cs="Arial"/>
          <w:sz w:val="22"/>
          <w:szCs w:val="22"/>
        </w:rPr>
        <w:t xml:space="preserve">? </w:t>
      </w:r>
      <w:r w:rsidR="006358B0">
        <w:rPr>
          <w:rFonts w:ascii="Arial" w:hAnsi="Arial" w:cs="Arial"/>
          <w:sz w:val="22"/>
          <w:szCs w:val="22"/>
        </w:rPr>
        <w:t>Use this as a basis to write about it as a</w:t>
      </w:r>
      <w:r w:rsidR="00660BFC">
        <w:rPr>
          <w:rFonts w:ascii="Arial" w:hAnsi="Arial" w:cs="Arial"/>
          <w:sz w:val="22"/>
          <w:szCs w:val="22"/>
        </w:rPr>
        <w:t>n</w:t>
      </w:r>
      <w:r w:rsidR="006358B0">
        <w:rPr>
          <w:rFonts w:ascii="Arial" w:hAnsi="Arial" w:cs="Arial"/>
          <w:sz w:val="22"/>
          <w:szCs w:val="22"/>
        </w:rPr>
        <w:t xml:space="preserve"> expressive object. </w:t>
      </w:r>
      <w:proofErr w:type="gramStart"/>
      <w:r w:rsidR="00480513">
        <w:rPr>
          <w:rFonts w:ascii="Arial" w:hAnsi="Arial" w:cs="Arial"/>
          <w:sz w:val="22"/>
          <w:szCs w:val="22"/>
        </w:rPr>
        <w:t>h</w:t>
      </w:r>
      <w:r>
        <w:rPr>
          <w:rFonts w:ascii="Arial" w:hAnsi="Arial" w:cs="Arial"/>
          <w:sz w:val="22"/>
          <w:szCs w:val="22"/>
        </w:rPr>
        <w:t>ow</w:t>
      </w:r>
      <w:proofErr w:type="gramEnd"/>
      <w:r>
        <w:rPr>
          <w:rFonts w:ascii="Arial" w:hAnsi="Arial" w:cs="Arial"/>
          <w:sz w:val="22"/>
          <w:szCs w:val="22"/>
        </w:rPr>
        <w:t xml:space="preserve"> does it relate to other onlookers</w:t>
      </w:r>
      <w:r w:rsidR="005E6CB5">
        <w:rPr>
          <w:rFonts w:ascii="Arial" w:hAnsi="Arial" w:cs="Arial"/>
          <w:sz w:val="22"/>
          <w:szCs w:val="22"/>
        </w:rPr>
        <w:t>, or users, or makers</w:t>
      </w:r>
      <w:r>
        <w:rPr>
          <w:rFonts w:ascii="Arial" w:hAnsi="Arial" w:cs="Arial"/>
          <w:sz w:val="22"/>
          <w:szCs w:val="22"/>
        </w:rPr>
        <w:t>?;</w:t>
      </w:r>
      <w:r w:rsidRPr="006622E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write a 3 page analysis; use the ACM template</w:t>
      </w:r>
    </w:p>
    <w:p w14:paraId="3A2BC3BF" w14:textId="77777777" w:rsidR="00F42116" w:rsidRDefault="00F42116" w:rsidP="00F421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Contextualize your analysis in relation to texts discussed in the course and other research</w:t>
      </w:r>
    </w:p>
    <w:p w14:paraId="3C013F38" w14:textId="0A738CB6" w:rsidR="00F42116" w:rsidRDefault="00F42116" w:rsidP="00F42116">
      <w:pPr>
        <w:rPr>
          <w:rFonts w:ascii="Arial" w:hAnsi="Arial" w:cs="Arial"/>
          <w:sz w:val="22"/>
          <w:szCs w:val="22"/>
        </w:rPr>
      </w:pPr>
      <w:proofErr w:type="gramStart"/>
      <w:r w:rsidRPr="00B869AE">
        <w:rPr>
          <w:rFonts w:ascii="Arial" w:hAnsi="Arial" w:cs="Arial"/>
          <w:i/>
          <w:sz w:val="22"/>
          <w:szCs w:val="22"/>
        </w:rPr>
        <w:t>you</w:t>
      </w:r>
      <w:proofErr w:type="gramEnd"/>
      <w:r w:rsidRPr="00B869AE">
        <w:rPr>
          <w:rFonts w:ascii="Arial" w:hAnsi="Arial" w:cs="Arial"/>
          <w:i/>
          <w:sz w:val="22"/>
          <w:szCs w:val="22"/>
        </w:rPr>
        <w:t xml:space="preserve"> hand in</w:t>
      </w:r>
      <w:r>
        <w:rPr>
          <w:rFonts w:ascii="Arial" w:hAnsi="Arial" w:cs="Arial"/>
          <w:sz w:val="22"/>
          <w:szCs w:val="22"/>
        </w:rPr>
        <w:t xml:space="preserve">: a </w:t>
      </w:r>
      <w:proofErr w:type="spellStart"/>
      <w:r>
        <w:rPr>
          <w:rFonts w:ascii="Arial" w:hAnsi="Arial" w:cs="Arial"/>
          <w:sz w:val="22"/>
          <w:szCs w:val="22"/>
        </w:rPr>
        <w:t>pdf</w:t>
      </w:r>
      <w:proofErr w:type="spellEnd"/>
      <w:r>
        <w:rPr>
          <w:rFonts w:ascii="Arial" w:hAnsi="Arial" w:cs="Arial"/>
          <w:sz w:val="22"/>
          <w:szCs w:val="22"/>
        </w:rPr>
        <w:t xml:space="preserve"> using the template; if necessary: include image or video of the </w:t>
      </w:r>
      <w:r w:rsidR="005E6CB5">
        <w:rPr>
          <w:rFonts w:ascii="Arial" w:hAnsi="Arial" w:cs="Arial"/>
          <w:sz w:val="22"/>
          <w:szCs w:val="22"/>
        </w:rPr>
        <w:t>object</w:t>
      </w:r>
      <w:r>
        <w:rPr>
          <w:rFonts w:ascii="Arial" w:hAnsi="Arial" w:cs="Arial"/>
          <w:sz w:val="22"/>
          <w:szCs w:val="22"/>
        </w:rPr>
        <w:t xml:space="preserve"> you discuss</w:t>
      </w:r>
    </w:p>
    <w:p w14:paraId="16E3101A" w14:textId="77777777" w:rsidR="00F42116" w:rsidRDefault="00F42116" w:rsidP="00F42116">
      <w:pPr>
        <w:rPr>
          <w:rFonts w:ascii="Arial" w:hAnsi="Arial" w:cs="Arial"/>
          <w:sz w:val="22"/>
          <w:szCs w:val="22"/>
        </w:rPr>
      </w:pPr>
    </w:p>
    <w:p w14:paraId="6AB4BD55" w14:textId="395314C3" w:rsidR="00AE3A25" w:rsidRDefault="001664CD" w:rsidP="00F421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D</w:t>
      </w:r>
      <w:r w:rsidR="00AE3A25" w:rsidRPr="003831F8">
        <w:rPr>
          <w:rFonts w:ascii="Arial" w:hAnsi="Arial" w:cs="Arial"/>
          <w:sz w:val="22"/>
          <w:szCs w:val="22"/>
          <w:u w:val="single"/>
        </w:rPr>
        <w:t>esign</w:t>
      </w:r>
      <w:r>
        <w:rPr>
          <w:rFonts w:ascii="Arial" w:hAnsi="Arial" w:cs="Arial"/>
          <w:sz w:val="22"/>
          <w:szCs w:val="22"/>
          <w:u w:val="single"/>
        </w:rPr>
        <w:t xml:space="preserve"> challenge</w:t>
      </w:r>
      <w:r w:rsidR="00AE3A25">
        <w:rPr>
          <w:rFonts w:ascii="Arial" w:hAnsi="Arial" w:cs="Arial"/>
          <w:sz w:val="22"/>
          <w:szCs w:val="22"/>
        </w:rPr>
        <w:t xml:space="preserve">: </w:t>
      </w:r>
      <w:r w:rsidR="003831F8">
        <w:rPr>
          <w:rFonts w:ascii="Arial" w:hAnsi="Arial" w:cs="Arial"/>
          <w:sz w:val="22"/>
          <w:szCs w:val="22"/>
        </w:rPr>
        <w:t xml:space="preserve">a </w:t>
      </w:r>
      <w:r w:rsidR="00C2370D">
        <w:rPr>
          <w:rFonts w:ascii="Arial" w:hAnsi="Arial" w:cs="Arial"/>
          <w:sz w:val="22"/>
          <w:szCs w:val="22"/>
        </w:rPr>
        <w:t>design exercise that will ask you to think further about the object you analyzed already; the task itself will be given at the assignment and will ask you to develop an own approach in relation to the chosen object, design an activity/ modification/ action around it, and present it in class</w:t>
      </w:r>
    </w:p>
    <w:p w14:paraId="32D04484" w14:textId="2730C615" w:rsidR="00AE3A25" w:rsidRDefault="00C2370D" w:rsidP="00F42116">
      <w:pPr>
        <w:rPr>
          <w:rFonts w:ascii="Arial" w:hAnsi="Arial" w:cs="Arial"/>
          <w:sz w:val="22"/>
          <w:szCs w:val="22"/>
        </w:rPr>
      </w:pPr>
      <w:proofErr w:type="gramStart"/>
      <w:r w:rsidRPr="00C2370D">
        <w:rPr>
          <w:rFonts w:ascii="Arial" w:hAnsi="Arial" w:cs="Arial"/>
          <w:i/>
          <w:sz w:val="22"/>
          <w:szCs w:val="22"/>
        </w:rPr>
        <w:t>you</w:t>
      </w:r>
      <w:proofErr w:type="gramEnd"/>
      <w:r w:rsidRPr="00C2370D">
        <w:rPr>
          <w:rFonts w:ascii="Arial" w:hAnsi="Arial" w:cs="Arial"/>
          <w:i/>
          <w:sz w:val="22"/>
          <w:szCs w:val="22"/>
        </w:rPr>
        <w:t xml:space="preserve"> hand in</w:t>
      </w:r>
      <w:r>
        <w:rPr>
          <w:rFonts w:ascii="Arial" w:hAnsi="Arial" w:cs="Arial"/>
          <w:sz w:val="22"/>
          <w:szCs w:val="22"/>
        </w:rPr>
        <w:t>: the presentation in class in person carries the most weight; if your particular design needs further elements (images, videos, objects); submit what is possible via T-Square</w:t>
      </w:r>
    </w:p>
    <w:p w14:paraId="7AE13F3C" w14:textId="77777777" w:rsidR="00AE3A25" w:rsidRDefault="00AE3A25" w:rsidP="00F42116">
      <w:pPr>
        <w:rPr>
          <w:rFonts w:ascii="Arial" w:hAnsi="Arial" w:cs="Arial"/>
          <w:sz w:val="22"/>
          <w:szCs w:val="22"/>
        </w:rPr>
      </w:pPr>
    </w:p>
    <w:p w14:paraId="1FED773C" w14:textId="77777777" w:rsidR="00F42116" w:rsidRDefault="00F42116" w:rsidP="00F421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u w:val="single"/>
        </w:rPr>
        <w:t>P</w:t>
      </w:r>
      <w:r w:rsidRPr="005732D5">
        <w:rPr>
          <w:rFonts w:ascii="Arial" w:hAnsi="Arial" w:cs="Arial"/>
          <w:sz w:val="22"/>
          <w:szCs w:val="22"/>
          <w:u w:val="single"/>
        </w:rPr>
        <w:t>resentation of own text</w:t>
      </w:r>
      <w:r w:rsidRPr="005732D5">
        <w:rPr>
          <w:rFonts w:ascii="Arial" w:hAnsi="Arial" w:cs="Arial"/>
          <w:sz w:val="22"/>
          <w:szCs w:val="22"/>
        </w:rPr>
        <w:t xml:space="preserve"> (</w:t>
      </w:r>
      <w:r>
        <w:rPr>
          <w:rFonts w:ascii="Arial" w:hAnsi="Arial" w:cs="Arial"/>
          <w:sz w:val="22"/>
          <w:szCs w:val="22"/>
        </w:rPr>
        <w:t>this will be in the initial design phase of your final project; take a – preferably academic/ critical – text from your own background and present it to the course; put it in context with the course but especially with the specifics of your final project; How does this text inform your final project? What does it add to it?); you will present a brief discussion of the chosen text in class (10 minutes sharp); do not reduce yourself to a mere retelling but offer a critical discussion and connect the text to the group project and the course overall</w:t>
      </w:r>
    </w:p>
    <w:p w14:paraId="7403FEB4" w14:textId="77777777" w:rsidR="00F42116" w:rsidRPr="005732D5" w:rsidRDefault="00F42116" w:rsidP="00F42116">
      <w:pPr>
        <w:rPr>
          <w:rFonts w:ascii="Arial" w:hAnsi="Arial" w:cs="Arial"/>
          <w:sz w:val="22"/>
          <w:szCs w:val="22"/>
        </w:rPr>
      </w:pPr>
      <w:proofErr w:type="gramStart"/>
      <w:r w:rsidRPr="008A1E91">
        <w:rPr>
          <w:rFonts w:ascii="Arial" w:hAnsi="Arial" w:cs="Arial"/>
          <w:i/>
          <w:sz w:val="22"/>
          <w:szCs w:val="22"/>
        </w:rPr>
        <w:t>you</w:t>
      </w:r>
      <w:proofErr w:type="gramEnd"/>
      <w:r w:rsidRPr="008A1E91">
        <w:rPr>
          <w:rFonts w:ascii="Arial" w:hAnsi="Arial" w:cs="Arial"/>
          <w:i/>
          <w:sz w:val="22"/>
          <w:szCs w:val="22"/>
        </w:rPr>
        <w:t xml:space="preserve"> hand in</w:t>
      </w:r>
      <w:r>
        <w:rPr>
          <w:rFonts w:ascii="Arial" w:hAnsi="Arial" w:cs="Arial"/>
          <w:sz w:val="22"/>
          <w:szCs w:val="22"/>
        </w:rPr>
        <w:t xml:space="preserve">: your </w:t>
      </w:r>
      <w:proofErr w:type="spellStart"/>
      <w:r>
        <w:rPr>
          <w:rFonts w:ascii="Arial" w:hAnsi="Arial" w:cs="Arial"/>
          <w:sz w:val="22"/>
          <w:szCs w:val="22"/>
        </w:rPr>
        <w:t>powerpoint</w:t>
      </w:r>
      <w:proofErr w:type="spellEnd"/>
      <w:r>
        <w:rPr>
          <w:rFonts w:ascii="Arial" w:hAnsi="Arial" w:cs="Arial"/>
          <w:sz w:val="22"/>
          <w:szCs w:val="22"/>
        </w:rPr>
        <w:t xml:space="preserve"> presentation and media you used/ the selected text on T-Square</w:t>
      </w:r>
    </w:p>
    <w:p w14:paraId="584F2B49" w14:textId="77777777" w:rsidR="00F42116" w:rsidRPr="005732D5" w:rsidRDefault="00F42116" w:rsidP="00F42116">
      <w:pPr>
        <w:rPr>
          <w:rFonts w:ascii="Arial" w:hAnsi="Arial" w:cs="Arial"/>
          <w:sz w:val="22"/>
          <w:szCs w:val="22"/>
        </w:rPr>
      </w:pPr>
    </w:p>
    <w:p w14:paraId="703C7EEF" w14:textId="06C50841" w:rsidR="00F42116" w:rsidRPr="00C7171F" w:rsidRDefault="00F42116" w:rsidP="00F42116">
      <w:pPr>
        <w:rPr>
          <w:rFonts w:ascii="Arial" w:hAnsi="Arial" w:cs="Arial"/>
          <w:sz w:val="22"/>
          <w:szCs w:val="22"/>
        </w:rPr>
      </w:pPr>
      <w:proofErr w:type="gramStart"/>
      <w:r w:rsidRPr="00C7171F">
        <w:rPr>
          <w:rFonts w:ascii="Arial" w:hAnsi="Arial" w:cs="Arial"/>
          <w:sz w:val="22"/>
          <w:szCs w:val="22"/>
          <w:u w:val="single"/>
        </w:rPr>
        <w:t>group</w:t>
      </w:r>
      <w:proofErr w:type="gramEnd"/>
      <w:r w:rsidRPr="00C7171F">
        <w:rPr>
          <w:rFonts w:ascii="Arial" w:hAnsi="Arial" w:cs="Arial"/>
          <w:sz w:val="22"/>
          <w:szCs w:val="22"/>
          <w:u w:val="single"/>
        </w:rPr>
        <w:t xml:space="preserve"> project</w:t>
      </w:r>
      <w:r w:rsidRPr="00C7171F">
        <w:rPr>
          <w:rFonts w:ascii="Arial" w:hAnsi="Arial" w:cs="Arial"/>
          <w:sz w:val="22"/>
          <w:szCs w:val="22"/>
        </w:rPr>
        <w:t xml:space="preserve"> – we will form groups of ~3 students working on </w:t>
      </w:r>
      <w:r>
        <w:rPr>
          <w:rFonts w:ascii="Arial" w:hAnsi="Arial" w:cs="Arial"/>
          <w:sz w:val="22"/>
          <w:szCs w:val="22"/>
        </w:rPr>
        <w:t xml:space="preserve">final group projects </w:t>
      </w:r>
      <w:r w:rsidRPr="00C7171F">
        <w:rPr>
          <w:rFonts w:ascii="Arial" w:hAnsi="Arial" w:cs="Arial"/>
          <w:sz w:val="22"/>
          <w:szCs w:val="22"/>
        </w:rPr>
        <w:t xml:space="preserve">there are three stages: </w:t>
      </w:r>
    </w:p>
    <w:p w14:paraId="5BDE9AD9" w14:textId="77777777" w:rsidR="00F42116" w:rsidRPr="00C7171F" w:rsidRDefault="00F42116" w:rsidP="00F42116">
      <w:pPr>
        <w:rPr>
          <w:rFonts w:ascii="Arial" w:hAnsi="Arial" w:cs="Arial"/>
          <w:sz w:val="22"/>
          <w:szCs w:val="22"/>
        </w:rPr>
      </w:pPr>
      <w:proofErr w:type="gramStart"/>
      <w:r w:rsidRPr="00B869AE">
        <w:rPr>
          <w:rFonts w:ascii="Arial" w:hAnsi="Arial" w:cs="Arial"/>
          <w:i/>
          <w:sz w:val="22"/>
          <w:szCs w:val="22"/>
        </w:rPr>
        <w:t>first</w:t>
      </w:r>
      <w:proofErr w:type="gramEnd"/>
      <w:r w:rsidRPr="00C7171F">
        <w:rPr>
          <w:rFonts w:ascii="Arial" w:hAnsi="Arial" w:cs="Arial"/>
          <w:sz w:val="22"/>
          <w:szCs w:val="22"/>
        </w:rPr>
        <w:t xml:space="preserve"> you will present your project in a very short </w:t>
      </w:r>
      <w:proofErr w:type="spellStart"/>
      <w:r w:rsidRPr="00C7171F">
        <w:rPr>
          <w:rFonts w:ascii="Arial" w:hAnsi="Arial" w:cs="Arial"/>
          <w:sz w:val="22"/>
          <w:szCs w:val="22"/>
        </w:rPr>
        <w:t>powerpoint</w:t>
      </w:r>
      <w:proofErr w:type="spellEnd"/>
      <w:r w:rsidRPr="00C7171F">
        <w:rPr>
          <w:rFonts w:ascii="Arial" w:hAnsi="Arial" w:cs="Arial"/>
          <w:sz w:val="22"/>
          <w:szCs w:val="22"/>
        </w:rPr>
        <w:t xml:space="preserve"> presentation to the group; this will clarify: who does what on the project? What is the project about? What is its</w:t>
      </w:r>
      <w:r>
        <w:rPr>
          <w:rFonts w:ascii="Arial" w:hAnsi="Arial" w:cs="Arial"/>
          <w:sz w:val="22"/>
          <w:szCs w:val="22"/>
        </w:rPr>
        <w:t xml:space="preserve"> name? How will it look and feel</w:t>
      </w:r>
      <w:r w:rsidRPr="00C7171F">
        <w:rPr>
          <w:rFonts w:ascii="Arial" w:hAnsi="Arial" w:cs="Arial"/>
          <w:sz w:val="22"/>
          <w:szCs w:val="22"/>
        </w:rPr>
        <w:t xml:space="preserve"> and work? </w:t>
      </w:r>
    </w:p>
    <w:p w14:paraId="05E752C6" w14:textId="77777777" w:rsidR="00F42116" w:rsidRPr="00C7171F" w:rsidRDefault="00F42116" w:rsidP="00F42116">
      <w:pPr>
        <w:rPr>
          <w:rFonts w:ascii="Arial" w:hAnsi="Arial" w:cs="Arial"/>
          <w:sz w:val="22"/>
          <w:szCs w:val="22"/>
        </w:rPr>
      </w:pPr>
      <w:proofErr w:type="gramStart"/>
      <w:r w:rsidRPr="00B869AE">
        <w:rPr>
          <w:rFonts w:ascii="Arial" w:hAnsi="Arial" w:cs="Arial"/>
          <w:i/>
          <w:sz w:val="22"/>
          <w:szCs w:val="22"/>
        </w:rPr>
        <w:t>second</w:t>
      </w:r>
      <w:proofErr w:type="gramEnd"/>
      <w:r w:rsidRPr="00C7171F">
        <w:rPr>
          <w:rFonts w:ascii="Arial" w:hAnsi="Arial" w:cs="Arial"/>
          <w:sz w:val="22"/>
          <w:szCs w:val="22"/>
        </w:rPr>
        <w:t xml:space="preserve"> you will show a running technical prototype that shows your basic concept up and running </w:t>
      </w:r>
    </w:p>
    <w:p w14:paraId="165F248A" w14:textId="77777777" w:rsidR="00F42116" w:rsidRPr="00C7171F" w:rsidRDefault="00F42116" w:rsidP="00F42116">
      <w:pPr>
        <w:rPr>
          <w:rFonts w:ascii="Arial" w:hAnsi="Arial" w:cs="Arial"/>
          <w:sz w:val="22"/>
          <w:szCs w:val="22"/>
        </w:rPr>
      </w:pPr>
      <w:proofErr w:type="gramStart"/>
      <w:r w:rsidRPr="00B869AE">
        <w:rPr>
          <w:rFonts w:ascii="Arial" w:hAnsi="Arial" w:cs="Arial"/>
          <w:i/>
          <w:sz w:val="22"/>
          <w:szCs w:val="22"/>
        </w:rPr>
        <w:t>third</w:t>
      </w:r>
      <w:proofErr w:type="gramEnd"/>
      <w:r w:rsidRPr="00C7171F">
        <w:rPr>
          <w:rFonts w:ascii="Arial" w:hAnsi="Arial" w:cs="Arial"/>
          <w:sz w:val="22"/>
          <w:szCs w:val="22"/>
        </w:rPr>
        <w:t xml:space="preserve"> you will present your </w:t>
      </w:r>
      <w:r>
        <w:rPr>
          <w:rFonts w:ascii="Arial" w:hAnsi="Arial" w:cs="Arial"/>
          <w:sz w:val="22"/>
          <w:szCs w:val="22"/>
        </w:rPr>
        <w:t>completed</w:t>
      </w:r>
      <w:r w:rsidRPr="00C7171F">
        <w:rPr>
          <w:rFonts w:ascii="Arial" w:hAnsi="Arial" w:cs="Arial"/>
          <w:sz w:val="22"/>
          <w:szCs w:val="22"/>
        </w:rPr>
        <w:t xml:space="preserve"> project in class</w:t>
      </w:r>
      <w:r>
        <w:rPr>
          <w:rFonts w:ascii="Arial" w:hAnsi="Arial" w:cs="Arial"/>
          <w:sz w:val="22"/>
          <w:szCs w:val="22"/>
        </w:rPr>
        <w:t xml:space="preserve"> </w:t>
      </w:r>
    </w:p>
    <w:p w14:paraId="5B0974DC" w14:textId="2A2B89ED" w:rsidR="00F42116" w:rsidRPr="00C7171F" w:rsidRDefault="00F42116" w:rsidP="00F42116">
      <w:pPr>
        <w:rPr>
          <w:rFonts w:ascii="Arial" w:hAnsi="Arial" w:cs="Arial"/>
          <w:sz w:val="22"/>
          <w:szCs w:val="22"/>
        </w:rPr>
      </w:pPr>
      <w:proofErr w:type="gramStart"/>
      <w:r w:rsidRPr="00C7171F">
        <w:rPr>
          <w:rFonts w:ascii="Arial" w:hAnsi="Arial" w:cs="Arial"/>
          <w:i/>
          <w:sz w:val="22"/>
          <w:szCs w:val="22"/>
        </w:rPr>
        <w:t>you</w:t>
      </w:r>
      <w:proofErr w:type="gramEnd"/>
      <w:r w:rsidRPr="00C7171F">
        <w:rPr>
          <w:rFonts w:ascii="Arial" w:hAnsi="Arial" w:cs="Arial"/>
          <w:i/>
          <w:sz w:val="22"/>
          <w:szCs w:val="22"/>
        </w:rPr>
        <w:t xml:space="preserve"> hand in</w:t>
      </w:r>
      <w:r w:rsidRPr="00C7171F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all via T-Square; a zipped folder that contains: </w:t>
      </w:r>
      <w:r w:rsidRPr="00C7171F">
        <w:rPr>
          <w:rFonts w:ascii="Arial" w:hAnsi="Arial" w:cs="Arial"/>
          <w:sz w:val="22"/>
          <w:szCs w:val="22"/>
        </w:rPr>
        <w:t>a simple web site (NO FLASH!) that gives access to the material of your project such as: design documents, sketches</w:t>
      </w:r>
      <w:r w:rsidR="005E6CB5">
        <w:rPr>
          <w:rFonts w:ascii="Arial" w:hAnsi="Arial" w:cs="Arial"/>
          <w:sz w:val="22"/>
          <w:szCs w:val="22"/>
        </w:rPr>
        <w:t>;</w:t>
      </w:r>
      <w:r w:rsidR="00C02674">
        <w:rPr>
          <w:rFonts w:ascii="Arial" w:hAnsi="Arial" w:cs="Arial"/>
          <w:sz w:val="22"/>
          <w:szCs w:val="22"/>
        </w:rPr>
        <w:t xml:space="preserve"> a lot (!) of images taken during the process and at finalization;</w:t>
      </w:r>
      <w:r w:rsidR="005E6CB5">
        <w:rPr>
          <w:rFonts w:ascii="Arial" w:hAnsi="Arial" w:cs="Arial"/>
          <w:sz w:val="22"/>
          <w:szCs w:val="22"/>
        </w:rPr>
        <w:t xml:space="preserve"> if by any means possible: a mini video outlining the project; </w:t>
      </w:r>
      <w:r w:rsidRPr="00C7171F">
        <w:rPr>
          <w:rFonts w:ascii="Arial" w:hAnsi="Arial" w:cs="Arial"/>
          <w:sz w:val="22"/>
          <w:szCs w:val="22"/>
        </w:rPr>
        <w:t xml:space="preserve">your </w:t>
      </w:r>
      <w:proofErr w:type="spellStart"/>
      <w:r w:rsidRPr="00C7171F">
        <w:rPr>
          <w:rFonts w:ascii="Arial" w:hAnsi="Arial" w:cs="Arial"/>
          <w:sz w:val="22"/>
          <w:szCs w:val="22"/>
        </w:rPr>
        <w:t>powerpoint</w:t>
      </w:r>
      <w:proofErr w:type="spellEnd"/>
      <w:r w:rsidRPr="00C7171F">
        <w:rPr>
          <w:rFonts w:ascii="Arial" w:hAnsi="Arial" w:cs="Arial"/>
          <w:sz w:val="22"/>
          <w:szCs w:val="22"/>
        </w:rPr>
        <w:t xml:space="preserve"> presentation; a ~3 page post-mortem write-up of the piece using the ACM template </w:t>
      </w:r>
    </w:p>
    <w:p w14:paraId="19865C53" w14:textId="13079571" w:rsidR="00810608" w:rsidRDefault="00F42116" w:rsidP="0081060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NOTE: you will grade each other in the group; these grades will serve as indication for the teacher to consider necessary adjustments of individual group members’ grades in relation to the overall result of the group</w:t>
      </w:r>
    </w:p>
    <w:p w14:paraId="6A20B034" w14:textId="77777777" w:rsidR="009E6EFE" w:rsidRDefault="009E6EFE" w:rsidP="00810608">
      <w:pPr>
        <w:rPr>
          <w:rFonts w:ascii="Arial" w:hAnsi="Arial" w:cs="Arial"/>
          <w:sz w:val="22"/>
        </w:rPr>
      </w:pPr>
    </w:p>
    <w:p w14:paraId="0314B6C0" w14:textId="3619D852" w:rsidR="009E6EFE" w:rsidRDefault="009E6EFE" w:rsidP="0081060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Critical review – (only for PhD students) write a critical review paper about the group project that was realized; this should include a contextualization of the project within the readings and the background of the course; a critical review of the project itself (using the proper terminology); and an assessment of its qualities and design; use the ACM style template and use references appropriately; this grade will be 8% of your overall grade (all other assignment grades will be adjusted in percentage)</w:t>
      </w:r>
      <w:bookmarkStart w:id="0" w:name="_GoBack"/>
      <w:bookmarkEnd w:id="0"/>
    </w:p>
    <w:p w14:paraId="4CB3A0E4" w14:textId="77777777" w:rsidR="009E6EFE" w:rsidRPr="00810608" w:rsidRDefault="009E6EFE" w:rsidP="00810608">
      <w:pPr>
        <w:rPr>
          <w:rFonts w:ascii="Arial" w:hAnsi="Arial" w:cs="Arial"/>
          <w:sz w:val="22"/>
        </w:rPr>
      </w:pPr>
    </w:p>
    <w:p w14:paraId="757D58CB" w14:textId="0C5125E0" w:rsidR="00997BC6" w:rsidRPr="00604B04" w:rsidRDefault="00F42116" w:rsidP="00604B04">
      <w:pPr>
        <w:pStyle w:val="Heading1"/>
        <w:rPr>
          <w:sz w:val="22"/>
        </w:rPr>
      </w:pPr>
      <w:r w:rsidRPr="005732D5">
        <w:rPr>
          <w:sz w:val="22"/>
        </w:rPr>
        <w:t>References:</w:t>
      </w:r>
    </w:p>
    <w:p w14:paraId="64C45808" w14:textId="77777777" w:rsidR="00997BC6" w:rsidRPr="00997BC6" w:rsidRDefault="00997BC6" w:rsidP="00997BC6">
      <w:pPr>
        <w:rPr>
          <w:rFonts w:ascii="Arial" w:hAnsi="Arial" w:cs="Arial"/>
          <w:sz w:val="22"/>
          <w:szCs w:val="22"/>
        </w:rPr>
      </w:pPr>
    </w:p>
    <w:p w14:paraId="5B722783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97BC6">
        <w:rPr>
          <w:rFonts w:ascii="Arial" w:hAnsi="Arial" w:cs="Arial"/>
          <w:sz w:val="22"/>
          <w:szCs w:val="22"/>
        </w:rPr>
        <w:t>Adamson, Glenn. (2007). Thinking Through Craft. New York: Berg Publishers.</w:t>
      </w:r>
    </w:p>
    <w:p w14:paraId="4562A90D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97BC6">
        <w:rPr>
          <w:rFonts w:ascii="Arial" w:hAnsi="Arial" w:cs="Arial"/>
          <w:sz w:val="22"/>
          <w:szCs w:val="22"/>
        </w:rPr>
        <w:t xml:space="preserve">Adamson, Glenn. (2013). The Invention of Craft. London, New Delhi, New York, </w:t>
      </w:r>
      <w:proofErr w:type="gramStart"/>
      <w:r w:rsidRPr="00997BC6">
        <w:rPr>
          <w:rFonts w:ascii="Arial" w:hAnsi="Arial" w:cs="Arial"/>
          <w:sz w:val="22"/>
          <w:szCs w:val="22"/>
        </w:rPr>
        <w:t>Sydney</w:t>
      </w:r>
      <w:proofErr w:type="gramEnd"/>
      <w:r w:rsidRPr="00997BC6">
        <w:rPr>
          <w:rFonts w:ascii="Arial" w:hAnsi="Arial" w:cs="Arial"/>
          <w:sz w:val="22"/>
          <w:szCs w:val="22"/>
        </w:rPr>
        <w:t>: Bloomsbury.</w:t>
      </w:r>
    </w:p>
    <w:p w14:paraId="74FC371A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97BC6">
        <w:rPr>
          <w:rFonts w:ascii="Arial" w:hAnsi="Arial" w:cs="Arial"/>
          <w:sz w:val="22"/>
          <w:szCs w:val="22"/>
        </w:rPr>
        <w:t>Adamson, Glenn (Ed.). (2010). The Craft Reader. Oxford, UK, New York Berg.</w:t>
      </w:r>
    </w:p>
    <w:p w14:paraId="0ADAE96B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997BC6">
        <w:rPr>
          <w:rFonts w:ascii="Arial" w:hAnsi="Arial" w:cs="Arial"/>
          <w:sz w:val="22"/>
          <w:szCs w:val="22"/>
        </w:rPr>
        <w:t>Alfoldy</w:t>
      </w:r>
      <w:proofErr w:type="spellEnd"/>
      <w:r w:rsidRPr="00997BC6">
        <w:rPr>
          <w:rFonts w:ascii="Arial" w:hAnsi="Arial" w:cs="Arial"/>
          <w:sz w:val="22"/>
          <w:szCs w:val="22"/>
        </w:rPr>
        <w:t xml:space="preserve">, Sandra (Ed.). (2010). </w:t>
      </w:r>
      <w:proofErr w:type="spellStart"/>
      <w:r w:rsidRPr="00997BC6">
        <w:rPr>
          <w:rFonts w:ascii="Arial" w:hAnsi="Arial" w:cs="Arial"/>
          <w:sz w:val="22"/>
          <w:szCs w:val="22"/>
        </w:rPr>
        <w:t>NeoCraft</w:t>
      </w:r>
      <w:proofErr w:type="spellEnd"/>
      <w:r w:rsidRPr="00997BC6">
        <w:rPr>
          <w:rFonts w:ascii="Arial" w:hAnsi="Arial" w:cs="Arial"/>
          <w:sz w:val="22"/>
          <w:szCs w:val="22"/>
        </w:rPr>
        <w:t>: Modernity and the Crafts. Halifax, CAN: The Press of the Nova Scotia College of Art and Design.</w:t>
      </w:r>
    </w:p>
    <w:p w14:paraId="0B3962D9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97BC6">
        <w:rPr>
          <w:rFonts w:ascii="Arial" w:hAnsi="Arial" w:cs="Arial"/>
          <w:sz w:val="22"/>
          <w:szCs w:val="22"/>
        </w:rPr>
        <w:t>Bell, Nicholas R. (2012). Craft Futures. A Generation at Hand. In N. R. Bell (Ed.), 40 under 40. Craft Futures (pp. 13-41). Washington, DC: Renwick Gallery of the Smithsonian American Art Museum.</w:t>
      </w:r>
    </w:p>
    <w:p w14:paraId="3391E26B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997BC6">
        <w:rPr>
          <w:rFonts w:ascii="Arial" w:hAnsi="Arial" w:cs="Arial"/>
          <w:sz w:val="22"/>
          <w:szCs w:val="22"/>
        </w:rPr>
        <w:t>Benford</w:t>
      </w:r>
      <w:proofErr w:type="spellEnd"/>
      <w:r w:rsidRPr="00997BC6">
        <w:rPr>
          <w:rFonts w:ascii="Arial" w:hAnsi="Arial" w:cs="Arial"/>
          <w:sz w:val="22"/>
          <w:szCs w:val="22"/>
        </w:rPr>
        <w:t xml:space="preserve">, Steve, &amp; </w:t>
      </w:r>
      <w:proofErr w:type="spellStart"/>
      <w:r w:rsidRPr="00997BC6">
        <w:rPr>
          <w:rFonts w:ascii="Arial" w:hAnsi="Arial" w:cs="Arial"/>
          <w:sz w:val="22"/>
          <w:szCs w:val="22"/>
        </w:rPr>
        <w:t>Giannachi</w:t>
      </w:r>
      <w:proofErr w:type="spellEnd"/>
      <w:r w:rsidRPr="00997BC6">
        <w:rPr>
          <w:rFonts w:ascii="Arial" w:hAnsi="Arial" w:cs="Arial"/>
          <w:sz w:val="22"/>
          <w:szCs w:val="22"/>
        </w:rPr>
        <w:t>, Gabriella. (2011). Performing Mixed Reality. Cambridge, MA: The MIT Press.</w:t>
      </w:r>
    </w:p>
    <w:p w14:paraId="7EA7F690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997BC6">
        <w:rPr>
          <w:rFonts w:ascii="Arial" w:hAnsi="Arial" w:cs="Arial"/>
          <w:sz w:val="22"/>
          <w:szCs w:val="22"/>
        </w:rPr>
        <w:t>Chaiklin</w:t>
      </w:r>
      <w:proofErr w:type="spellEnd"/>
      <w:r w:rsidRPr="00997BC6">
        <w:rPr>
          <w:rFonts w:ascii="Arial" w:hAnsi="Arial" w:cs="Arial"/>
          <w:sz w:val="22"/>
          <w:szCs w:val="22"/>
        </w:rPr>
        <w:t>, Seth, &amp; Lave, Jean (Eds.). (1994). Understanding Practice. Perspectives on Activity and Context. Cambridge, UK; New York, NY: Cambridge University Press.</w:t>
      </w:r>
    </w:p>
    <w:p w14:paraId="0CAAEE66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97BC6">
        <w:rPr>
          <w:rFonts w:ascii="Arial" w:hAnsi="Arial" w:cs="Arial"/>
          <w:sz w:val="22"/>
          <w:szCs w:val="22"/>
        </w:rPr>
        <w:t>Dixon, Steve. (2007). Digital Performance. A History of New Media in Theater, Dance, Performance Art, and Installation. Cambridge, MA/ London: MIT Press.</w:t>
      </w:r>
    </w:p>
    <w:p w14:paraId="1B766EB5" w14:textId="77777777" w:rsidR="00B1413B" w:rsidRDefault="00997BC6" w:rsidP="00B1413B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97BC6">
        <w:rPr>
          <w:rFonts w:ascii="Arial" w:hAnsi="Arial" w:cs="Arial"/>
          <w:sz w:val="22"/>
          <w:szCs w:val="22"/>
        </w:rPr>
        <w:t>Dormer, Peter (Ed.). (1997). The Culture of Craft. Manchester, New York: Manchester University Press.</w:t>
      </w:r>
    </w:p>
    <w:p w14:paraId="554044BC" w14:textId="7E4C57E5" w:rsidR="00B1413B" w:rsidRPr="00B1413B" w:rsidRDefault="00B1413B" w:rsidP="00B1413B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B1413B">
        <w:rPr>
          <w:rFonts w:ascii="Arial" w:hAnsi="Arial" w:cs="Arial"/>
          <w:sz w:val="22"/>
          <w:szCs w:val="22"/>
        </w:rPr>
        <w:t>Dourish</w:t>
      </w:r>
      <w:proofErr w:type="spellEnd"/>
      <w:r w:rsidRPr="00B1413B">
        <w:rPr>
          <w:rFonts w:ascii="Arial" w:hAnsi="Arial" w:cs="Arial"/>
          <w:sz w:val="22"/>
          <w:szCs w:val="22"/>
        </w:rPr>
        <w:t>, Paul. (2001). Where the Action Is. The Foundations of Embodied Interaction. Cambridge, MA, London: MIT Press.</w:t>
      </w:r>
    </w:p>
    <w:p w14:paraId="5073AA87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97BC6">
        <w:rPr>
          <w:rFonts w:ascii="Arial" w:hAnsi="Arial" w:cs="Arial"/>
          <w:sz w:val="22"/>
          <w:szCs w:val="22"/>
        </w:rPr>
        <w:t xml:space="preserve">Dunne, Anthony. (2008). </w:t>
      </w:r>
      <w:proofErr w:type="spellStart"/>
      <w:r w:rsidRPr="00997BC6">
        <w:rPr>
          <w:rFonts w:ascii="Arial" w:hAnsi="Arial" w:cs="Arial"/>
          <w:sz w:val="22"/>
          <w:szCs w:val="22"/>
        </w:rPr>
        <w:t>Hertzian</w:t>
      </w:r>
      <w:proofErr w:type="spellEnd"/>
      <w:r w:rsidRPr="00997BC6">
        <w:rPr>
          <w:rFonts w:ascii="Arial" w:hAnsi="Arial" w:cs="Arial"/>
          <w:sz w:val="22"/>
          <w:szCs w:val="22"/>
        </w:rPr>
        <w:t xml:space="preserve"> Tales. Electronic Products, aesthetic Experience, and Critical Design. Cambridge, MA: MIT Press.</w:t>
      </w:r>
    </w:p>
    <w:p w14:paraId="0061DD08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97BC6">
        <w:rPr>
          <w:rFonts w:ascii="Arial" w:hAnsi="Arial" w:cs="Arial"/>
          <w:sz w:val="22"/>
          <w:szCs w:val="22"/>
        </w:rPr>
        <w:t>Fischer-</w:t>
      </w:r>
      <w:proofErr w:type="spellStart"/>
      <w:r w:rsidRPr="00997BC6">
        <w:rPr>
          <w:rFonts w:ascii="Arial" w:hAnsi="Arial" w:cs="Arial"/>
          <w:sz w:val="22"/>
          <w:szCs w:val="22"/>
        </w:rPr>
        <w:t>Lichte</w:t>
      </w:r>
      <w:proofErr w:type="spellEnd"/>
      <w:r w:rsidRPr="00997BC6">
        <w:rPr>
          <w:rFonts w:ascii="Arial" w:hAnsi="Arial" w:cs="Arial"/>
          <w:sz w:val="22"/>
          <w:szCs w:val="22"/>
        </w:rPr>
        <w:t xml:space="preserve">, Erika. (2008). The Transformative Power of Performance: A New Aesthetics. London: </w:t>
      </w:r>
      <w:proofErr w:type="spellStart"/>
      <w:r w:rsidRPr="00997BC6">
        <w:rPr>
          <w:rFonts w:ascii="Arial" w:hAnsi="Arial" w:cs="Arial"/>
          <w:sz w:val="22"/>
          <w:szCs w:val="22"/>
        </w:rPr>
        <w:t>Routledge</w:t>
      </w:r>
      <w:proofErr w:type="spellEnd"/>
      <w:r w:rsidRPr="00997BC6">
        <w:rPr>
          <w:rFonts w:ascii="Arial" w:hAnsi="Arial" w:cs="Arial"/>
          <w:sz w:val="22"/>
          <w:szCs w:val="22"/>
        </w:rPr>
        <w:t>.</w:t>
      </w:r>
    </w:p>
    <w:p w14:paraId="4569232B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997BC6">
        <w:rPr>
          <w:rFonts w:ascii="Arial" w:hAnsi="Arial" w:cs="Arial"/>
          <w:sz w:val="22"/>
          <w:szCs w:val="22"/>
        </w:rPr>
        <w:t>Frayling</w:t>
      </w:r>
      <w:proofErr w:type="spellEnd"/>
      <w:r w:rsidRPr="00997BC6">
        <w:rPr>
          <w:rFonts w:ascii="Arial" w:hAnsi="Arial" w:cs="Arial"/>
          <w:sz w:val="22"/>
          <w:szCs w:val="22"/>
        </w:rPr>
        <w:t>, Christopher. (2011). On Craftsmanship. Towards a new Bauhaus. London: Oberon Books.</w:t>
      </w:r>
    </w:p>
    <w:p w14:paraId="6D77095A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997BC6">
        <w:rPr>
          <w:rFonts w:ascii="Arial" w:hAnsi="Arial" w:cs="Arial"/>
          <w:sz w:val="22"/>
          <w:szCs w:val="22"/>
        </w:rPr>
        <w:t>Greenhalgh</w:t>
      </w:r>
      <w:proofErr w:type="spellEnd"/>
      <w:r w:rsidRPr="00997BC6">
        <w:rPr>
          <w:rFonts w:ascii="Arial" w:hAnsi="Arial" w:cs="Arial"/>
          <w:sz w:val="22"/>
          <w:szCs w:val="22"/>
        </w:rPr>
        <w:t>, Paul. (1997). The History of Craft. In P. Dormer (Ed.), The Culture of Craft (pp. 20-52). Manchester, UK: Manchester University Press.</w:t>
      </w:r>
    </w:p>
    <w:p w14:paraId="0AAEBD08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997BC6">
        <w:rPr>
          <w:rFonts w:ascii="Arial" w:hAnsi="Arial" w:cs="Arial"/>
          <w:sz w:val="22"/>
          <w:szCs w:val="22"/>
        </w:rPr>
        <w:t>Jacucci</w:t>
      </w:r>
      <w:proofErr w:type="spellEnd"/>
      <w:r w:rsidRPr="00997BC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97BC6">
        <w:rPr>
          <w:rFonts w:ascii="Arial" w:hAnsi="Arial" w:cs="Arial"/>
          <w:sz w:val="22"/>
          <w:szCs w:val="22"/>
        </w:rPr>
        <w:t>Giulio</w:t>
      </w:r>
      <w:proofErr w:type="spellEnd"/>
      <w:r w:rsidRPr="00997BC6">
        <w:rPr>
          <w:rFonts w:ascii="Arial" w:hAnsi="Arial" w:cs="Arial"/>
          <w:sz w:val="22"/>
          <w:szCs w:val="22"/>
        </w:rPr>
        <w:t xml:space="preserve">. (2004). Interaction as Performance. (Ph.D.), University of Oulu, Oulu.   </w:t>
      </w:r>
    </w:p>
    <w:p w14:paraId="6C968EC8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97BC6">
        <w:rPr>
          <w:rFonts w:ascii="Arial" w:hAnsi="Arial" w:cs="Arial"/>
          <w:sz w:val="22"/>
          <w:szCs w:val="22"/>
        </w:rPr>
        <w:t>Laurel, Brenda. (1991). Computers as Theatre. Reading/ Mass: Addison-Wesley Publishing Company.</w:t>
      </w:r>
    </w:p>
    <w:p w14:paraId="66F0754E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97BC6">
        <w:rPr>
          <w:rFonts w:ascii="Arial" w:hAnsi="Arial" w:cs="Arial"/>
          <w:sz w:val="22"/>
          <w:szCs w:val="22"/>
        </w:rPr>
        <w:t xml:space="preserve">Levine, </w:t>
      </w:r>
      <w:proofErr w:type="spellStart"/>
      <w:r w:rsidRPr="00997BC6">
        <w:rPr>
          <w:rFonts w:ascii="Arial" w:hAnsi="Arial" w:cs="Arial"/>
          <w:sz w:val="22"/>
          <w:szCs w:val="22"/>
        </w:rPr>
        <w:t>Faythe</w:t>
      </w:r>
      <w:proofErr w:type="spellEnd"/>
      <w:r w:rsidRPr="00997BC6">
        <w:rPr>
          <w:rFonts w:ascii="Arial" w:hAnsi="Arial" w:cs="Arial"/>
          <w:sz w:val="22"/>
          <w:szCs w:val="22"/>
        </w:rPr>
        <w:t xml:space="preserve">, &amp; </w:t>
      </w:r>
      <w:proofErr w:type="spellStart"/>
      <w:r w:rsidRPr="00997BC6">
        <w:rPr>
          <w:rFonts w:ascii="Arial" w:hAnsi="Arial" w:cs="Arial"/>
          <w:sz w:val="22"/>
          <w:szCs w:val="22"/>
        </w:rPr>
        <w:t>Heimerl</w:t>
      </w:r>
      <w:proofErr w:type="spellEnd"/>
      <w:r w:rsidRPr="00997BC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997BC6">
        <w:rPr>
          <w:rFonts w:ascii="Arial" w:hAnsi="Arial" w:cs="Arial"/>
          <w:sz w:val="22"/>
          <w:szCs w:val="22"/>
        </w:rPr>
        <w:t>Cortney</w:t>
      </w:r>
      <w:proofErr w:type="spellEnd"/>
      <w:r w:rsidRPr="00997BC6">
        <w:rPr>
          <w:rFonts w:ascii="Arial" w:hAnsi="Arial" w:cs="Arial"/>
          <w:sz w:val="22"/>
          <w:szCs w:val="22"/>
        </w:rPr>
        <w:t>. (2008). Handmade Nation: The Rise of DIY, Art, Craft, and Design. New York: Princeton Architectural Press.</w:t>
      </w:r>
    </w:p>
    <w:p w14:paraId="31D12BD8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997BC6">
        <w:rPr>
          <w:rFonts w:ascii="Arial" w:hAnsi="Arial" w:cs="Arial"/>
          <w:sz w:val="22"/>
          <w:szCs w:val="22"/>
        </w:rPr>
        <w:t>Manovich</w:t>
      </w:r>
      <w:proofErr w:type="spellEnd"/>
      <w:r w:rsidRPr="00997BC6">
        <w:rPr>
          <w:rFonts w:ascii="Arial" w:hAnsi="Arial" w:cs="Arial"/>
          <w:sz w:val="22"/>
          <w:szCs w:val="22"/>
        </w:rPr>
        <w:t>, Lev. (2001). The Language of New Media. Cambridge, MA; London: MIT Press.</w:t>
      </w:r>
    </w:p>
    <w:p w14:paraId="408BD6A2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97BC6">
        <w:rPr>
          <w:rFonts w:ascii="Arial" w:hAnsi="Arial" w:cs="Arial"/>
          <w:sz w:val="22"/>
          <w:szCs w:val="22"/>
        </w:rPr>
        <w:t>McCullough, Malcolm. (1998). Abstracting Craft: The Practiced Digital Hand. Cambridge, MA: MIT Press.</w:t>
      </w:r>
    </w:p>
    <w:p w14:paraId="4FB5E489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97BC6">
        <w:rPr>
          <w:rFonts w:ascii="Arial" w:hAnsi="Arial" w:cs="Arial"/>
          <w:sz w:val="22"/>
          <w:szCs w:val="22"/>
        </w:rPr>
        <w:t xml:space="preserve">McKenzie, Jon. (2001). Perform or else. From Discipline to Performance. New York, NY: </w:t>
      </w:r>
      <w:proofErr w:type="spellStart"/>
      <w:r w:rsidRPr="00997BC6">
        <w:rPr>
          <w:rFonts w:ascii="Arial" w:hAnsi="Arial" w:cs="Arial"/>
          <w:sz w:val="22"/>
          <w:szCs w:val="22"/>
        </w:rPr>
        <w:t>Routledge</w:t>
      </w:r>
      <w:proofErr w:type="spellEnd"/>
      <w:r w:rsidRPr="00997BC6">
        <w:rPr>
          <w:rFonts w:ascii="Arial" w:hAnsi="Arial" w:cs="Arial"/>
          <w:sz w:val="22"/>
          <w:szCs w:val="22"/>
        </w:rPr>
        <w:t>.</w:t>
      </w:r>
    </w:p>
    <w:p w14:paraId="658C5651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997BC6">
        <w:rPr>
          <w:rFonts w:ascii="Arial" w:hAnsi="Arial" w:cs="Arial"/>
          <w:sz w:val="22"/>
          <w:szCs w:val="22"/>
        </w:rPr>
        <w:t xml:space="preserve">Phelan, Peggy. (1993). Unmarked. The Politics of Performance. London, New York: </w:t>
      </w:r>
      <w:proofErr w:type="spellStart"/>
      <w:r w:rsidRPr="00997BC6">
        <w:rPr>
          <w:rFonts w:ascii="Arial" w:hAnsi="Arial" w:cs="Arial"/>
          <w:sz w:val="22"/>
          <w:szCs w:val="22"/>
        </w:rPr>
        <w:t>Routledge</w:t>
      </w:r>
      <w:proofErr w:type="spellEnd"/>
      <w:r w:rsidRPr="00997BC6">
        <w:rPr>
          <w:rFonts w:ascii="Arial" w:hAnsi="Arial" w:cs="Arial"/>
          <w:sz w:val="22"/>
          <w:szCs w:val="22"/>
        </w:rPr>
        <w:t>.</w:t>
      </w:r>
    </w:p>
    <w:p w14:paraId="53D84CDF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997BC6">
        <w:rPr>
          <w:rFonts w:ascii="Arial" w:hAnsi="Arial" w:cs="Arial"/>
          <w:sz w:val="22"/>
          <w:szCs w:val="22"/>
        </w:rPr>
        <w:t>Risatti</w:t>
      </w:r>
      <w:proofErr w:type="spellEnd"/>
      <w:r w:rsidRPr="00997BC6">
        <w:rPr>
          <w:rFonts w:ascii="Arial" w:hAnsi="Arial" w:cs="Arial"/>
          <w:sz w:val="22"/>
          <w:szCs w:val="22"/>
        </w:rPr>
        <w:t>, Howard. (2007). A Theory of Craft. Function and Aesthetic Expression. Chapel Hill: University of North Carolina.</w:t>
      </w:r>
    </w:p>
    <w:p w14:paraId="2C09F2FC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997BC6">
        <w:rPr>
          <w:rFonts w:ascii="Arial" w:hAnsi="Arial" w:cs="Arial"/>
          <w:sz w:val="22"/>
          <w:szCs w:val="22"/>
        </w:rPr>
        <w:t>Schechner</w:t>
      </w:r>
      <w:proofErr w:type="spellEnd"/>
      <w:r w:rsidRPr="00997BC6">
        <w:rPr>
          <w:rFonts w:ascii="Arial" w:hAnsi="Arial" w:cs="Arial"/>
          <w:sz w:val="22"/>
          <w:szCs w:val="22"/>
        </w:rPr>
        <w:t xml:space="preserve">, Richard. (2002). Performance Studies. An Introduction. Second Edition. New York, London: </w:t>
      </w:r>
      <w:proofErr w:type="spellStart"/>
      <w:r w:rsidRPr="00997BC6">
        <w:rPr>
          <w:rFonts w:ascii="Arial" w:hAnsi="Arial" w:cs="Arial"/>
          <w:sz w:val="22"/>
          <w:szCs w:val="22"/>
        </w:rPr>
        <w:t>Routledge</w:t>
      </w:r>
      <w:proofErr w:type="spellEnd"/>
      <w:r w:rsidRPr="00997BC6">
        <w:rPr>
          <w:rFonts w:ascii="Arial" w:hAnsi="Arial" w:cs="Arial"/>
          <w:sz w:val="22"/>
          <w:szCs w:val="22"/>
        </w:rPr>
        <w:t>.</w:t>
      </w:r>
    </w:p>
    <w:p w14:paraId="14BB7D93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997BC6">
        <w:rPr>
          <w:rFonts w:ascii="Arial" w:hAnsi="Arial" w:cs="Arial"/>
          <w:sz w:val="22"/>
          <w:szCs w:val="22"/>
        </w:rPr>
        <w:t>Schechner</w:t>
      </w:r>
      <w:proofErr w:type="spellEnd"/>
      <w:r w:rsidRPr="00997BC6">
        <w:rPr>
          <w:rFonts w:ascii="Arial" w:hAnsi="Arial" w:cs="Arial"/>
          <w:sz w:val="22"/>
          <w:szCs w:val="22"/>
        </w:rPr>
        <w:t xml:space="preserve">, Richard. (2003). Performance Theory. New York: </w:t>
      </w:r>
      <w:proofErr w:type="spellStart"/>
      <w:r w:rsidRPr="00997BC6">
        <w:rPr>
          <w:rFonts w:ascii="Arial" w:hAnsi="Arial" w:cs="Arial"/>
          <w:sz w:val="22"/>
          <w:szCs w:val="22"/>
        </w:rPr>
        <w:t>Routledge</w:t>
      </w:r>
      <w:proofErr w:type="spellEnd"/>
      <w:r w:rsidRPr="00997BC6">
        <w:rPr>
          <w:rFonts w:ascii="Arial" w:hAnsi="Arial" w:cs="Arial"/>
          <w:sz w:val="22"/>
          <w:szCs w:val="22"/>
        </w:rPr>
        <w:t>.</w:t>
      </w:r>
    </w:p>
    <w:p w14:paraId="77CD2393" w14:textId="77777777" w:rsidR="00997BC6" w:rsidRPr="00997BC6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997BC6">
        <w:rPr>
          <w:rFonts w:ascii="Arial" w:hAnsi="Arial" w:cs="Arial"/>
          <w:sz w:val="22"/>
          <w:szCs w:val="22"/>
        </w:rPr>
        <w:t>Sennet</w:t>
      </w:r>
      <w:proofErr w:type="spellEnd"/>
      <w:r w:rsidRPr="00997BC6">
        <w:rPr>
          <w:rFonts w:ascii="Arial" w:hAnsi="Arial" w:cs="Arial"/>
          <w:sz w:val="22"/>
          <w:szCs w:val="22"/>
        </w:rPr>
        <w:t>, Richard. (2008). The Craftsman. New Haven, CT; London, UK: Yale University Press.</w:t>
      </w:r>
    </w:p>
    <w:p w14:paraId="13DAC0EE" w14:textId="77777777" w:rsidR="00997BC6" w:rsidRPr="007D3965" w:rsidRDefault="00997BC6" w:rsidP="00997BC6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proofErr w:type="spellStart"/>
      <w:r w:rsidRPr="00997BC6">
        <w:rPr>
          <w:rFonts w:ascii="Arial" w:hAnsi="Arial" w:cs="Arial"/>
          <w:sz w:val="22"/>
          <w:szCs w:val="22"/>
        </w:rPr>
        <w:t>Turkle</w:t>
      </w:r>
      <w:proofErr w:type="spellEnd"/>
      <w:r w:rsidRPr="00997BC6">
        <w:rPr>
          <w:rFonts w:ascii="Arial" w:hAnsi="Arial" w:cs="Arial"/>
          <w:sz w:val="22"/>
          <w:szCs w:val="22"/>
        </w:rPr>
        <w:t>, Sherr</w:t>
      </w:r>
      <w:r w:rsidRPr="007D3965">
        <w:rPr>
          <w:rFonts w:ascii="Arial" w:hAnsi="Arial" w:cs="Arial"/>
          <w:sz w:val="22"/>
          <w:szCs w:val="22"/>
        </w:rPr>
        <w:t xml:space="preserve">y (Ed.). (2007). Evocative Objects. Things we </w:t>
      </w:r>
      <w:proofErr w:type="gramStart"/>
      <w:r w:rsidRPr="007D3965">
        <w:rPr>
          <w:rFonts w:ascii="Arial" w:hAnsi="Arial" w:cs="Arial"/>
          <w:sz w:val="22"/>
          <w:szCs w:val="22"/>
        </w:rPr>
        <w:t>Think</w:t>
      </w:r>
      <w:proofErr w:type="gramEnd"/>
      <w:r w:rsidRPr="007D3965">
        <w:rPr>
          <w:rFonts w:ascii="Arial" w:hAnsi="Arial" w:cs="Arial"/>
          <w:sz w:val="22"/>
          <w:szCs w:val="22"/>
        </w:rPr>
        <w:t xml:space="preserve"> with. Cambridge, MA, London: MIT Press.</w:t>
      </w:r>
    </w:p>
    <w:p w14:paraId="027E35EE" w14:textId="77777777" w:rsidR="00997BC6" w:rsidRPr="007D3965" w:rsidRDefault="00997BC6" w:rsidP="00997BC6">
      <w:pPr>
        <w:rPr>
          <w:rFonts w:ascii="Arial" w:hAnsi="Arial" w:cs="Arial"/>
          <w:sz w:val="22"/>
          <w:szCs w:val="22"/>
        </w:rPr>
      </w:pPr>
    </w:p>
    <w:p w14:paraId="41D6BDC4" w14:textId="77777777" w:rsidR="007D3965" w:rsidRPr="007D3965" w:rsidRDefault="007D3965" w:rsidP="007D3965">
      <w:pPr>
        <w:rPr>
          <w:rFonts w:ascii="Arial" w:hAnsi="Arial" w:cs="Arial"/>
          <w:sz w:val="22"/>
          <w:szCs w:val="22"/>
        </w:rPr>
      </w:pPr>
      <w:r w:rsidRPr="007D3965">
        <w:rPr>
          <w:rFonts w:ascii="Arial" w:hAnsi="Arial" w:cs="Arial"/>
          <w:b/>
          <w:sz w:val="22"/>
          <w:szCs w:val="22"/>
        </w:rPr>
        <w:t>Attendance Policy</w:t>
      </w:r>
      <w:r w:rsidRPr="007D3965">
        <w:rPr>
          <w:rFonts w:ascii="Arial" w:hAnsi="Arial" w:cs="Arial"/>
          <w:sz w:val="22"/>
          <w:szCs w:val="22"/>
        </w:rPr>
        <w:t>:</w:t>
      </w:r>
    </w:p>
    <w:p w14:paraId="78FC3453" w14:textId="76F0BB5F" w:rsidR="007D3965" w:rsidRPr="00604B04" w:rsidRDefault="007D3965" w:rsidP="00604B04">
      <w:pPr>
        <w:rPr>
          <w:rFonts w:ascii="Arial" w:hAnsi="Arial" w:cs="Arial"/>
          <w:sz w:val="22"/>
          <w:szCs w:val="22"/>
          <w:u w:val="single"/>
        </w:rPr>
      </w:pPr>
      <w:r w:rsidRPr="007D3965">
        <w:rPr>
          <w:rFonts w:ascii="Arial" w:hAnsi="Arial" w:cs="Arial"/>
          <w:sz w:val="22"/>
          <w:szCs w:val="22"/>
        </w:rPr>
        <w:t>Attendance will count towards the final grade: more than 3 unexcused absences will result in failure of the course. All material must be submitted in order to achieve a passing grade</w:t>
      </w:r>
    </w:p>
    <w:p w14:paraId="7E704BCF" w14:textId="77777777" w:rsidR="007D3965" w:rsidRPr="007D3965" w:rsidRDefault="007D3965" w:rsidP="007D3965">
      <w:pPr>
        <w:rPr>
          <w:rFonts w:ascii="Arial" w:hAnsi="Arial" w:cs="Arial"/>
          <w:b/>
          <w:sz w:val="22"/>
          <w:szCs w:val="22"/>
        </w:rPr>
      </w:pPr>
    </w:p>
    <w:p w14:paraId="3519478D" w14:textId="77777777" w:rsidR="007D3965" w:rsidRPr="007D3965" w:rsidRDefault="007D3965" w:rsidP="007D3965">
      <w:pPr>
        <w:rPr>
          <w:rFonts w:ascii="Arial" w:hAnsi="Arial" w:cs="Arial"/>
          <w:sz w:val="22"/>
          <w:szCs w:val="22"/>
        </w:rPr>
      </w:pPr>
      <w:r w:rsidRPr="007D3965">
        <w:rPr>
          <w:rFonts w:ascii="Arial" w:hAnsi="Arial" w:cs="Arial"/>
          <w:b/>
          <w:sz w:val="22"/>
          <w:szCs w:val="22"/>
        </w:rPr>
        <w:t>ADAPTS Information</w:t>
      </w:r>
      <w:r w:rsidRPr="007D3965">
        <w:rPr>
          <w:rFonts w:ascii="Arial" w:hAnsi="Arial" w:cs="Arial"/>
          <w:sz w:val="22"/>
          <w:szCs w:val="22"/>
        </w:rPr>
        <w:t>:</w:t>
      </w:r>
    </w:p>
    <w:p w14:paraId="25DAAFBC" w14:textId="77777777" w:rsidR="007D3965" w:rsidRPr="007D3965" w:rsidRDefault="007D3965" w:rsidP="007D3965">
      <w:pPr>
        <w:rPr>
          <w:rFonts w:ascii="Arial" w:hAnsi="Arial" w:cs="Arial"/>
          <w:sz w:val="22"/>
          <w:szCs w:val="22"/>
        </w:rPr>
      </w:pPr>
      <w:r w:rsidRPr="007D3965">
        <w:rPr>
          <w:rFonts w:ascii="Arial" w:hAnsi="Arial" w:cs="Arial"/>
          <w:sz w:val="22"/>
          <w:szCs w:val="22"/>
        </w:rPr>
        <w:t>Georgia Tech offers accommodations to students with genuine and documented disabilities. If you need such accommodations, please make an appointment with the ADAPTS office. Verification of a disability may be obtained by contacting the ADAPTS-Disability Services Program, 404-894-2563.</w:t>
      </w:r>
    </w:p>
    <w:p w14:paraId="51948C06" w14:textId="77777777" w:rsidR="007D3965" w:rsidRPr="007D3965" w:rsidRDefault="007D3965" w:rsidP="007D3965">
      <w:pPr>
        <w:rPr>
          <w:rFonts w:ascii="Arial" w:hAnsi="Arial" w:cs="Arial"/>
          <w:sz w:val="22"/>
          <w:szCs w:val="22"/>
        </w:rPr>
      </w:pPr>
    </w:p>
    <w:p w14:paraId="4ACC9C05" w14:textId="77777777" w:rsidR="007D3965" w:rsidRPr="007D3965" w:rsidRDefault="007D3965" w:rsidP="007D3965">
      <w:pPr>
        <w:rPr>
          <w:rFonts w:ascii="Arial" w:hAnsi="Arial" w:cs="Arial"/>
          <w:sz w:val="22"/>
          <w:szCs w:val="22"/>
        </w:rPr>
      </w:pPr>
      <w:r w:rsidRPr="007D3965">
        <w:rPr>
          <w:rFonts w:ascii="Arial" w:hAnsi="Arial" w:cs="Arial"/>
          <w:b/>
          <w:sz w:val="22"/>
          <w:szCs w:val="22"/>
        </w:rPr>
        <w:t>Honor Code</w:t>
      </w:r>
      <w:r w:rsidRPr="007D3965">
        <w:rPr>
          <w:rFonts w:ascii="Arial" w:hAnsi="Arial" w:cs="Arial"/>
          <w:sz w:val="22"/>
          <w:szCs w:val="22"/>
        </w:rPr>
        <w:t>:</w:t>
      </w:r>
    </w:p>
    <w:p w14:paraId="268A3D7D" w14:textId="77777777" w:rsidR="007D3965" w:rsidRPr="007D3965" w:rsidRDefault="007D3965" w:rsidP="007D3965">
      <w:pPr>
        <w:rPr>
          <w:rFonts w:ascii="Arial" w:hAnsi="Arial" w:cs="Arial"/>
          <w:sz w:val="22"/>
          <w:szCs w:val="22"/>
        </w:rPr>
      </w:pPr>
      <w:r w:rsidRPr="007D3965">
        <w:rPr>
          <w:rFonts w:ascii="Arial" w:hAnsi="Arial" w:cs="Arial"/>
          <w:b/>
          <w:sz w:val="22"/>
          <w:szCs w:val="22"/>
        </w:rPr>
        <w:t>Any</w:t>
      </w:r>
      <w:r w:rsidRPr="007D3965">
        <w:rPr>
          <w:rFonts w:ascii="Arial" w:hAnsi="Arial" w:cs="Arial"/>
          <w:sz w:val="22"/>
          <w:szCs w:val="22"/>
        </w:rPr>
        <w:t xml:space="preserve"> material in a paper not composed by the author, or borrowed without attribution, will be considered plagiarized. </w:t>
      </w:r>
      <w:r w:rsidRPr="007D3965">
        <w:rPr>
          <w:rFonts w:ascii="Arial" w:hAnsi="Arial" w:cs="Arial"/>
          <w:b/>
          <w:sz w:val="22"/>
          <w:szCs w:val="22"/>
        </w:rPr>
        <w:t>Plagiarism</w:t>
      </w:r>
      <w:r w:rsidRPr="007D3965">
        <w:rPr>
          <w:rFonts w:ascii="Arial" w:hAnsi="Arial" w:cs="Arial"/>
          <w:sz w:val="22"/>
          <w:szCs w:val="22"/>
        </w:rPr>
        <w:t xml:space="preserve"> </w:t>
      </w:r>
      <w:r w:rsidRPr="007D3965">
        <w:rPr>
          <w:rFonts w:ascii="Arial" w:hAnsi="Arial" w:cs="Arial"/>
          <w:b/>
          <w:sz w:val="22"/>
          <w:szCs w:val="22"/>
        </w:rPr>
        <w:t>is a serious offence</w:t>
      </w:r>
      <w:r w:rsidRPr="007D3965">
        <w:rPr>
          <w:rFonts w:ascii="Arial" w:hAnsi="Arial" w:cs="Arial"/>
          <w:sz w:val="22"/>
          <w:szCs w:val="22"/>
        </w:rPr>
        <w:t xml:space="preserve"> and will be dealt with according to the GT Academic Honor Code. </w:t>
      </w:r>
      <w:r w:rsidRPr="007D3965">
        <w:rPr>
          <w:rFonts w:ascii="Arial" w:hAnsi="Arial" w:cs="Arial"/>
          <w:b/>
          <w:sz w:val="22"/>
          <w:szCs w:val="22"/>
        </w:rPr>
        <w:t>When in doubt, use quotation marks and cite sources</w:t>
      </w:r>
      <w:r w:rsidRPr="007D3965">
        <w:rPr>
          <w:rFonts w:ascii="Arial" w:hAnsi="Arial" w:cs="Arial"/>
          <w:sz w:val="22"/>
          <w:szCs w:val="22"/>
        </w:rPr>
        <w:t>. Sanctions for plagiarism can include receiving a failing grade in the course or, in serious cases, expulsion from the university.</w:t>
      </w:r>
    </w:p>
    <w:p w14:paraId="2065BDCD" w14:textId="77777777" w:rsidR="007D3965" w:rsidRPr="007D3965" w:rsidRDefault="007D3965" w:rsidP="007D3965">
      <w:pPr>
        <w:ind w:firstLine="360"/>
        <w:rPr>
          <w:rFonts w:ascii="Arial" w:hAnsi="Arial" w:cs="Arial"/>
          <w:sz w:val="22"/>
          <w:szCs w:val="22"/>
        </w:rPr>
      </w:pPr>
    </w:p>
    <w:p w14:paraId="7A2F2FB2" w14:textId="77777777" w:rsidR="007D3965" w:rsidRPr="007D3965" w:rsidRDefault="007D3965" w:rsidP="007D3965">
      <w:pPr>
        <w:rPr>
          <w:rFonts w:ascii="Arial" w:hAnsi="Arial" w:cs="Arial"/>
          <w:sz w:val="22"/>
          <w:szCs w:val="22"/>
        </w:rPr>
      </w:pPr>
      <w:r w:rsidRPr="007D3965">
        <w:rPr>
          <w:rFonts w:ascii="Arial" w:hAnsi="Arial" w:cs="Arial"/>
          <w:sz w:val="22"/>
          <w:szCs w:val="22"/>
        </w:rPr>
        <w:t>Use of any previous semester course materials, such as tests, quizzes, homework, projects, and any other coursework, is prohibited in this course.</w:t>
      </w:r>
    </w:p>
    <w:p w14:paraId="7F45B1C7" w14:textId="77777777" w:rsidR="007D3965" w:rsidRPr="007D3965" w:rsidRDefault="007D3965" w:rsidP="007D3965">
      <w:pPr>
        <w:ind w:left="720"/>
        <w:rPr>
          <w:rFonts w:ascii="Arial" w:hAnsi="Arial" w:cs="Arial"/>
          <w:sz w:val="22"/>
          <w:szCs w:val="22"/>
        </w:rPr>
      </w:pPr>
    </w:p>
    <w:p w14:paraId="2FC211B6" w14:textId="77777777" w:rsidR="007D3965" w:rsidRPr="007D3965" w:rsidRDefault="007D3965" w:rsidP="007D3965">
      <w:pPr>
        <w:rPr>
          <w:rFonts w:ascii="Arial" w:hAnsi="Arial" w:cs="Arial"/>
          <w:sz w:val="22"/>
          <w:szCs w:val="22"/>
        </w:rPr>
      </w:pPr>
      <w:r w:rsidRPr="007D3965">
        <w:rPr>
          <w:rFonts w:ascii="Arial" w:hAnsi="Arial" w:cs="Arial"/>
          <w:sz w:val="22"/>
          <w:szCs w:val="22"/>
        </w:rPr>
        <w:t xml:space="preserve">For any questions involving these or any other Academic Honor Code issues, please consult </w:t>
      </w:r>
      <w:proofErr w:type="gramStart"/>
      <w:r w:rsidRPr="007D3965">
        <w:rPr>
          <w:rFonts w:ascii="Arial" w:hAnsi="Arial" w:cs="Arial"/>
          <w:sz w:val="22"/>
          <w:szCs w:val="22"/>
        </w:rPr>
        <w:t xml:space="preserve">me or </w:t>
      </w:r>
      <w:hyperlink r:id="rId10" w:history="1">
        <w:r w:rsidRPr="007D3965">
          <w:rPr>
            <w:rStyle w:val="Hyperlink"/>
            <w:rFonts w:ascii="Arial" w:hAnsi="Arial" w:cs="Arial"/>
            <w:sz w:val="22"/>
            <w:szCs w:val="22"/>
          </w:rPr>
          <w:t>www.honor.gatech.edu</w:t>
        </w:r>
        <w:proofErr w:type="gramEnd"/>
      </w:hyperlink>
      <w:r w:rsidRPr="007D3965">
        <w:rPr>
          <w:rFonts w:ascii="Arial" w:hAnsi="Arial" w:cs="Arial"/>
          <w:sz w:val="22"/>
          <w:szCs w:val="22"/>
        </w:rPr>
        <w:t>.</w:t>
      </w:r>
    </w:p>
    <w:p w14:paraId="3EE796B2" w14:textId="77777777" w:rsidR="00997BC6" w:rsidRPr="00997BC6" w:rsidRDefault="00997BC6" w:rsidP="00997BC6">
      <w:pPr>
        <w:rPr>
          <w:rFonts w:ascii="Arial" w:hAnsi="Arial" w:cs="Arial"/>
          <w:sz w:val="22"/>
          <w:szCs w:val="22"/>
        </w:rPr>
      </w:pPr>
    </w:p>
    <w:p w14:paraId="558CFD16" w14:textId="77777777" w:rsidR="00997BC6" w:rsidRPr="00997BC6" w:rsidRDefault="00997BC6" w:rsidP="00997BC6">
      <w:pPr>
        <w:rPr>
          <w:rFonts w:ascii="Arial" w:hAnsi="Arial" w:cs="Arial"/>
          <w:sz w:val="22"/>
          <w:szCs w:val="22"/>
        </w:rPr>
      </w:pPr>
    </w:p>
    <w:p w14:paraId="48A695D5" w14:textId="03295A21" w:rsidR="006358B0" w:rsidRDefault="006358B0" w:rsidP="006358B0"/>
    <w:sectPr w:rsidR="006358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14F44"/>
    <w:multiLevelType w:val="hybridMultilevel"/>
    <w:tmpl w:val="22BCFF58"/>
    <w:lvl w:ilvl="0" w:tplc="0F2C581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1A5D5B"/>
    <w:multiLevelType w:val="hybridMultilevel"/>
    <w:tmpl w:val="E012A978"/>
    <w:lvl w:ilvl="0" w:tplc="D4F2BFE2">
      <w:start w:val="3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A53441"/>
    <w:multiLevelType w:val="hybridMultilevel"/>
    <w:tmpl w:val="B83ECE66"/>
    <w:lvl w:ilvl="0" w:tplc="63F077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9D495A"/>
    <w:multiLevelType w:val="hybridMultilevel"/>
    <w:tmpl w:val="0150BEC0"/>
    <w:lvl w:ilvl="0" w:tplc="EDA20E1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6D50EA5"/>
    <w:multiLevelType w:val="hybridMultilevel"/>
    <w:tmpl w:val="3F146BAC"/>
    <w:lvl w:ilvl="0" w:tplc="5BB0CAA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46C7E"/>
    <w:multiLevelType w:val="hybridMultilevel"/>
    <w:tmpl w:val="EB5845C8"/>
    <w:lvl w:ilvl="0" w:tplc="CE9E20CE">
      <w:start w:val="17"/>
      <w:numFmt w:val="bullet"/>
      <w:lvlText w:val="-"/>
      <w:lvlJc w:val="left"/>
      <w:pPr>
        <w:ind w:left="72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831838"/>
    <w:multiLevelType w:val="hybridMultilevel"/>
    <w:tmpl w:val="6A280FD6"/>
    <w:lvl w:ilvl="0" w:tplc="0896BBB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B30235"/>
    <w:multiLevelType w:val="hybridMultilevel"/>
    <w:tmpl w:val="C876E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DD23B5"/>
    <w:multiLevelType w:val="hybridMultilevel"/>
    <w:tmpl w:val="ADD659DC"/>
    <w:lvl w:ilvl="0" w:tplc="4E3809E4">
      <w:start w:val="2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126"/>
    <w:rsid w:val="000B6245"/>
    <w:rsid w:val="00134FA6"/>
    <w:rsid w:val="00161AE2"/>
    <w:rsid w:val="001664CD"/>
    <w:rsid w:val="00170BEF"/>
    <w:rsid w:val="001B748B"/>
    <w:rsid w:val="001E1FF1"/>
    <w:rsid w:val="002057F4"/>
    <w:rsid w:val="00210E2D"/>
    <w:rsid w:val="00233162"/>
    <w:rsid w:val="0025772F"/>
    <w:rsid w:val="00267163"/>
    <w:rsid w:val="00283EC2"/>
    <w:rsid w:val="0029410B"/>
    <w:rsid w:val="00301351"/>
    <w:rsid w:val="003030B4"/>
    <w:rsid w:val="0030658C"/>
    <w:rsid w:val="00312D69"/>
    <w:rsid w:val="00352A58"/>
    <w:rsid w:val="00354967"/>
    <w:rsid w:val="003831F8"/>
    <w:rsid w:val="0039046D"/>
    <w:rsid w:val="003B15A1"/>
    <w:rsid w:val="003B1967"/>
    <w:rsid w:val="003B241A"/>
    <w:rsid w:val="00401742"/>
    <w:rsid w:val="004473B7"/>
    <w:rsid w:val="00471B00"/>
    <w:rsid w:val="00480513"/>
    <w:rsid w:val="004A40A8"/>
    <w:rsid w:val="004A6763"/>
    <w:rsid w:val="004B453E"/>
    <w:rsid w:val="004F4412"/>
    <w:rsid w:val="004F7961"/>
    <w:rsid w:val="00557CBF"/>
    <w:rsid w:val="005705CC"/>
    <w:rsid w:val="00592FAD"/>
    <w:rsid w:val="00593C5B"/>
    <w:rsid w:val="005941B4"/>
    <w:rsid w:val="005B17CD"/>
    <w:rsid w:val="005B4989"/>
    <w:rsid w:val="005B566B"/>
    <w:rsid w:val="005E26E4"/>
    <w:rsid w:val="005E6CB5"/>
    <w:rsid w:val="00604B04"/>
    <w:rsid w:val="00620158"/>
    <w:rsid w:val="006358B0"/>
    <w:rsid w:val="0064791B"/>
    <w:rsid w:val="00660BFC"/>
    <w:rsid w:val="00687C81"/>
    <w:rsid w:val="006B2FE3"/>
    <w:rsid w:val="006F05C7"/>
    <w:rsid w:val="0070783A"/>
    <w:rsid w:val="00714B6F"/>
    <w:rsid w:val="0072752F"/>
    <w:rsid w:val="007318B7"/>
    <w:rsid w:val="00747FAE"/>
    <w:rsid w:val="007751FC"/>
    <w:rsid w:val="007B7174"/>
    <w:rsid w:val="007D3965"/>
    <w:rsid w:val="00810608"/>
    <w:rsid w:val="00812DA5"/>
    <w:rsid w:val="0083121C"/>
    <w:rsid w:val="00845C3B"/>
    <w:rsid w:val="008537DE"/>
    <w:rsid w:val="00857FD0"/>
    <w:rsid w:val="008A640D"/>
    <w:rsid w:val="008E21F6"/>
    <w:rsid w:val="00914F67"/>
    <w:rsid w:val="009732E6"/>
    <w:rsid w:val="00997BC6"/>
    <w:rsid w:val="009A054F"/>
    <w:rsid w:val="009E6EFE"/>
    <w:rsid w:val="00A22C80"/>
    <w:rsid w:val="00A5044E"/>
    <w:rsid w:val="00A6004F"/>
    <w:rsid w:val="00A643EE"/>
    <w:rsid w:val="00A81B33"/>
    <w:rsid w:val="00A92BD9"/>
    <w:rsid w:val="00A96126"/>
    <w:rsid w:val="00AB3935"/>
    <w:rsid w:val="00AD3CB2"/>
    <w:rsid w:val="00AD6D04"/>
    <w:rsid w:val="00AE2E1F"/>
    <w:rsid w:val="00AE3603"/>
    <w:rsid w:val="00AE3A25"/>
    <w:rsid w:val="00AE7A77"/>
    <w:rsid w:val="00AF2C06"/>
    <w:rsid w:val="00B02A72"/>
    <w:rsid w:val="00B1413B"/>
    <w:rsid w:val="00B74136"/>
    <w:rsid w:val="00B97979"/>
    <w:rsid w:val="00BF0587"/>
    <w:rsid w:val="00C00C57"/>
    <w:rsid w:val="00C02674"/>
    <w:rsid w:val="00C14F32"/>
    <w:rsid w:val="00C2370D"/>
    <w:rsid w:val="00C41295"/>
    <w:rsid w:val="00C420F5"/>
    <w:rsid w:val="00C47659"/>
    <w:rsid w:val="00C558CF"/>
    <w:rsid w:val="00C673F5"/>
    <w:rsid w:val="00CC38AB"/>
    <w:rsid w:val="00CF6A7F"/>
    <w:rsid w:val="00D45F50"/>
    <w:rsid w:val="00D55474"/>
    <w:rsid w:val="00D65108"/>
    <w:rsid w:val="00D71FB0"/>
    <w:rsid w:val="00DA0106"/>
    <w:rsid w:val="00DC575B"/>
    <w:rsid w:val="00DE5830"/>
    <w:rsid w:val="00E15325"/>
    <w:rsid w:val="00E56671"/>
    <w:rsid w:val="00E57FF5"/>
    <w:rsid w:val="00E71933"/>
    <w:rsid w:val="00E77E57"/>
    <w:rsid w:val="00E820E1"/>
    <w:rsid w:val="00E958FD"/>
    <w:rsid w:val="00E96FB4"/>
    <w:rsid w:val="00EF7D48"/>
    <w:rsid w:val="00F13078"/>
    <w:rsid w:val="00F1708B"/>
    <w:rsid w:val="00F3725E"/>
    <w:rsid w:val="00F421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3883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761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52483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DB4B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761C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B81C9F"/>
    <w:rPr>
      <w:color w:val="003399"/>
      <w:u w:val="single"/>
    </w:rPr>
  </w:style>
  <w:style w:type="paragraph" w:customStyle="1" w:styleId="mnormal">
    <w:name w:val="m_normal"/>
    <w:basedOn w:val="Normal"/>
    <w:rsid w:val="00B81C9F"/>
    <w:rPr>
      <w:rFonts w:ascii="Arial" w:hAnsi="Arial"/>
      <w:sz w:val="22"/>
    </w:rPr>
  </w:style>
  <w:style w:type="paragraph" w:styleId="NormalWeb">
    <w:name w:val="Normal (Web)"/>
    <w:basedOn w:val="Normal"/>
    <w:rsid w:val="00C06C90"/>
    <w:pPr>
      <w:spacing w:before="100" w:beforeAutospacing="1" w:after="115"/>
    </w:pPr>
    <w:rPr>
      <w:rFonts w:ascii="Times" w:eastAsia="Times" w:hAnsi="Times"/>
      <w:sz w:val="20"/>
      <w:szCs w:val="20"/>
    </w:rPr>
  </w:style>
  <w:style w:type="character" w:styleId="CommentReference">
    <w:name w:val="annotation reference"/>
    <w:basedOn w:val="DefaultParagraphFont"/>
    <w:rsid w:val="00DA5D15"/>
    <w:rPr>
      <w:sz w:val="18"/>
      <w:szCs w:val="18"/>
    </w:rPr>
  </w:style>
  <w:style w:type="paragraph" w:styleId="CommentText">
    <w:name w:val="annotation text"/>
    <w:basedOn w:val="Normal"/>
    <w:link w:val="CommentTextChar"/>
    <w:rsid w:val="00DA5D15"/>
  </w:style>
  <w:style w:type="character" w:customStyle="1" w:styleId="CommentTextChar">
    <w:name w:val="Comment Text Char"/>
    <w:basedOn w:val="DefaultParagraphFont"/>
    <w:link w:val="CommentText"/>
    <w:rsid w:val="00DA5D1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A5D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A5D1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DA5D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A5D1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4473B7"/>
    <w:pPr>
      <w:ind w:left="720"/>
      <w:contextualSpacing/>
    </w:pPr>
  </w:style>
  <w:style w:type="table" w:styleId="TableGrid">
    <w:name w:val="Table Grid"/>
    <w:basedOn w:val="TableNormal"/>
    <w:rsid w:val="007275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B761C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52483"/>
    <w:pPr>
      <w:keepNext/>
      <w:spacing w:before="240" w:after="60"/>
      <w:outlineLvl w:val="1"/>
    </w:pPr>
    <w:rPr>
      <w:rFonts w:ascii="Arial" w:hAnsi="Arial"/>
      <w:b/>
      <w:i/>
      <w:sz w:val="28"/>
      <w:szCs w:val="28"/>
    </w:rPr>
  </w:style>
  <w:style w:type="paragraph" w:styleId="Heading3">
    <w:name w:val="heading 3"/>
    <w:basedOn w:val="Normal"/>
    <w:next w:val="Normal"/>
    <w:qFormat/>
    <w:rsid w:val="00DB4B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B761C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rsid w:val="00B81C9F"/>
    <w:rPr>
      <w:color w:val="003399"/>
      <w:u w:val="single"/>
    </w:rPr>
  </w:style>
  <w:style w:type="paragraph" w:customStyle="1" w:styleId="mnormal">
    <w:name w:val="m_normal"/>
    <w:basedOn w:val="Normal"/>
    <w:rsid w:val="00B81C9F"/>
    <w:rPr>
      <w:rFonts w:ascii="Arial" w:hAnsi="Arial"/>
      <w:sz w:val="22"/>
    </w:rPr>
  </w:style>
  <w:style w:type="paragraph" w:styleId="NormalWeb">
    <w:name w:val="Normal (Web)"/>
    <w:basedOn w:val="Normal"/>
    <w:rsid w:val="00C06C90"/>
    <w:pPr>
      <w:spacing w:before="100" w:beforeAutospacing="1" w:after="115"/>
    </w:pPr>
    <w:rPr>
      <w:rFonts w:ascii="Times" w:eastAsia="Times" w:hAnsi="Times"/>
      <w:sz w:val="20"/>
      <w:szCs w:val="20"/>
    </w:rPr>
  </w:style>
  <w:style w:type="character" w:styleId="CommentReference">
    <w:name w:val="annotation reference"/>
    <w:basedOn w:val="DefaultParagraphFont"/>
    <w:rsid w:val="00DA5D15"/>
    <w:rPr>
      <w:sz w:val="18"/>
      <w:szCs w:val="18"/>
    </w:rPr>
  </w:style>
  <w:style w:type="paragraph" w:styleId="CommentText">
    <w:name w:val="annotation text"/>
    <w:basedOn w:val="Normal"/>
    <w:link w:val="CommentTextChar"/>
    <w:rsid w:val="00DA5D15"/>
  </w:style>
  <w:style w:type="character" w:customStyle="1" w:styleId="CommentTextChar">
    <w:name w:val="Comment Text Char"/>
    <w:basedOn w:val="DefaultParagraphFont"/>
    <w:link w:val="CommentText"/>
    <w:rsid w:val="00DA5D1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DA5D1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DA5D1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DA5D1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A5D1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rsid w:val="004473B7"/>
    <w:pPr>
      <w:ind w:left="720"/>
      <w:contextualSpacing/>
    </w:pPr>
  </w:style>
  <w:style w:type="table" w:styleId="TableGrid">
    <w:name w:val="Table Grid"/>
    <w:basedOn w:val="TableNormal"/>
    <w:rsid w:val="007275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rduino.cc/" TargetMode="External"/><Relationship Id="rId7" Type="http://schemas.openxmlformats.org/officeDocument/2006/relationships/hyperlink" Target="http://arduino.cc/en/Guide/HomePage" TargetMode="External"/><Relationship Id="rId8" Type="http://schemas.openxmlformats.org/officeDocument/2006/relationships/hyperlink" Target="http://www.adafruit.com/products/68" TargetMode="External"/><Relationship Id="rId9" Type="http://schemas.openxmlformats.org/officeDocument/2006/relationships/hyperlink" Target="http://www.makershed.com/Getting_Started_with_Arduino_Kit_V3_0_p/msgsa.htm" TargetMode="External"/><Relationship Id="rId10" Type="http://schemas.openxmlformats.org/officeDocument/2006/relationships/hyperlink" Target="http://www.honor.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2495</Words>
  <Characters>14225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LCC 6312 Design, Technology &amp; Representation</vt:lpstr>
    </vt:vector>
  </TitlesOfParts>
  <Company>College of LCC</Company>
  <LinksUpToDate>false</LinksUpToDate>
  <CharactersWithSpaces>16687</CharactersWithSpaces>
  <SharedDoc>false</SharedDoc>
  <HLinks>
    <vt:vector size="24" baseType="variant">
      <vt:variant>
        <vt:i4>1966092</vt:i4>
      </vt:variant>
      <vt:variant>
        <vt:i4>9</vt:i4>
      </vt:variant>
      <vt:variant>
        <vt:i4>0</vt:i4>
      </vt:variant>
      <vt:variant>
        <vt:i4>5</vt:i4>
      </vt:variant>
      <vt:variant>
        <vt:lpwstr>http://www.lrb.co.uk/v31/n01/print/lanc01_.html</vt:lpwstr>
      </vt:variant>
      <vt:variant>
        <vt:lpwstr/>
      </vt:variant>
      <vt:variant>
        <vt:i4>852070</vt:i4>
      </vt:variant>
      <vt:variant>
        <vt:i4>6</vt:i4>
      </vt:variant>
      <vt:variant>
        <vt:i4>0</vt:i4>
      </vt:variant>
      <vt:variant>
        <vt:i4>5</vt:i4>
      </vt:variant>
      <vt:variant>
        <vt:lpwstr>http://www.routledge.com/books/details/9780415402620/</vt:lpwstr>
      </vt:variant>
      <vt:variant>
        <vt:lpwstr/>
      </vt:variant>
      <vt:variant>
        <vt:i4>5242883</vt:i4>
      </vt:variant>
      <vt:variant>
        <vt:i4>3</vt:i4>
      </vt:variant>
      <vt:variant>
        <vt:i4>0</vt:i4>
      </vt:variant>
      <vt:variant>
        <vt:i4>5</vt:i4>
      </vt:variant>
      <vt:variant>
        <vt:lpwstr>http://www.vom-lehn.net/</vt:lpwstr>
      </vt:variant>
      <vt:variant>
        <vt:lpwstr/>
      </vt:variant>
      <vt:variant>
        <vt:i4>4194374</vt:i4>
      </vt:variant>
      <vt:variant>
        <vt:i4>0</vt:i4>
      </vt:variant>
      <vt:variant>
        <vt:i4>0</vt:i4>
      </vt:variant>
      <vt:variant>
        <vt:i4>5</vt:i4>
      </vt:variant>
      <vt:variant>
        <vt:lpwstr>http://museumtwo.tumblr.com/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LCC 6312 Design, Technology &amp; Representation</dc:title>
  <dc:subject/>
  <dc:creator> Michael Nitsche</dc:creator>
  <cp:keywords/>
  <dc:description/>
  <cp:lastModifiedBy>Michael Nitsche</cp:lastModifiedBy>
  <cp:revision>2</cp:revision>
  <cp:lastPrinted>2013-08-20T13:10:00Z</cp:lastPrinted>
  <dcterms:created xsi:type="dcterms:W3CDTF">2013-11-18T19:35:00Z</dcterms:created>
  <dcterms:modified xsi:type="dcterms:W3CDTF">2013-11-18T19:35:00Z</dcterms:modified>
</cp:coreProperties>
</file>