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00671" w14:textId="77777777" w:rsidR="008977D5" w:rsidRPr="00740DB5" w:rsidRDefault="008977D5" w:rsidP="00740DB5">
      <w:pPr>
        <w:jc w:val="center"/>
        <w:rPr>
          <w:rFonts w:ascii="Arial" w:hAnsi="Arial"/>
          <w:b/>
          <w:bCs/>
          <w:iCs/>
        </w:rPr>
      </w:pPr>
      <w:r w:rsidRPr="00740DB5">
        <w:rPr>
          <w:rFonts w:ascii="Arial" w:hAnsi="Arial"/>
          <w:b/>
          <w:iCs/>
        </w:rPr>
        <w:t>LMC 6314: Design of Networked Media</w:t>
      </w:r>
    </w:p>
    <w:p w14:paraId="6A53CB94" w14:textId="77777777" w:rsidR="008977D5" w:rsidRPr="00740DB5" w:rsidRDefault="008977D5" w:rsidP="008977D5">
      <w:pPr>
        <w:rPr>
          <w:rFonts w:ascii="Arial" w:hAnsi="Arial"/>
          <w:sz w:val="20"/>
          <w:szCs w:val="20"/>
        </w:rPr>
      </w:pPr>
      <w:r w:rsidRPr="00740DB5">
        <w:rPr>
          <w:rFonts w:ascii="Arial" w:hAnsi="Arial"/>
          <w:sz w:val="20"/>
          <w:szCs w:val="20"/>
        </w:rPr>
        <w:t> </w:t>
      </w:r>
    </w:p>
    <w:p w14:paraId="27E56D8C" w14:textId="3F4350C3" w:rsidR="00740DB5" w:rsidRPr="00740DB5" w:rsidRDefault="00740DB5" w:rsidP="008977D5">
      <w:pPr>
        <w:rPr>
          <w:rFonts w:ascii="Arial" w:hAnsi="Arial"/>
          <w:b/>
          <w:sz w:val="20"/>
          <w:szCs w:val="20"/>
        </w:rPr>
      </w:pPr>
      <w:r>
        <w:rPr>
          <w:rFonts w:ascii="Arial" w:hAnsi="Arial"/>
          <w:b/>
          <w:sz w:val="20"/>
          <w:szCs w:val="20"/>
        </w:rPr>
        <w:t xml:space="preserve">1. </w:t>
      </w:r>
      <w:r w:rsidRPr="00740DB5">
        <w:rPr>
          <w:rFonts w:ascii="Arial" w:hAnsi="Arial"/>
          <w:b/>
          <w:sz w:val="20"/>
          <w:szCs w:val="20"/>
        </w:rPr>
        <w:t>Instructor</w:t>
      </w:r>
    </w:p>
    <w:p w14:paraId="2BB5E541" w14:textId="03967CED" w:rsidR="00393BE8" w:rsidRPr="00740DB5" w:rsidRDefault="00393BE8" w:rsidP="008977D5">
      <w:pPr>
        <w:rPr>
          <w:rFonts w:ascii="Arial" w:hAnsi="Arial"/>
          <w:sz w:val="20"/>
          <w:szCs w:val="20"/>
        </w:rPr>
      </w:pPr>
      <w:r w:rsidRPr="00740DB5">
        <w:rPr>
          <w:rFonts w:ascii="Arial" w:hAnsi="Arial"/>
          <w:sz w:val="20"/>
          <w:szCs w:val="20"/>
        </w:rPr>
        <w:t>Christopher A. Le Dantec</w:t>
      </w:r>
    </w:p>
    <w:p w14:paraId="7C28BC16" w14:textId="77777777" w:rsidR="00393BE8" w:rsidRPr="00740DB5" w:rsidRDefault="008977D5" w:rsidP="008977D5">
      <w:pPr>
        <w:rPr>
          <w:rFonts w:ascii="Arial" w:hAnsi="Arial"/>
          <w:sz w:val="20"/>
          <w:szCs w:val="20"/>
        </w:rPr>
      </w:pPr>
      <w:r w:rsidRPr="00740DB5">
        <w:rPr>
          <w:rFonts w:ascii="Arial" w:hAnsi="Arial"/>
          <w:sz w:val="20"/>
          <w:szCs w:val="20"/>
        </w:rPr>
        <w:t>Office: TSRB 316A </w:t>
      </w:r>
    </w:p>
    <w:p w14:paraId="41C49127" w14:textId="77777777" w:rsidR="00393BE8" w:rsidRPr="00740DB5" w:rsidRDefault="008977D5" w:rsidP="008977D5">
      <w:pPr>
        <w:rPr>
          <w:rFonts w:ascii="Arial" w:hAnsi="Arial"/>
          <w:sz w:val="20"/>
          <w:szCs w:val="20"/>
        </w:rPr>
      </w:pPr>
      <w:r w:rsidRPr="00740DB5">
        <w:rPr>
          <w:rFonts w:ascii="Arial" w:hAnsi="Arial"/>
          <w:sz w:val="20"/>
          <w:szCs w:val="20"/>
        </w:rPr>
        <w:t>Office Hours: TBD and by appointment</w:t>
      </w:r>
      <w:proofErr w:type="gramStart"/>
      <w:r w:rsidRPr="00740DB5">
        <w:rPr>
          <w:rFonts w:ascii="Arial" w:hAnsi="Arial"/>
          <w:sz w:val="20"/>
          <w:szCs w:val="20"/>
        </w:rPr>
        <w:t>. </w:t>
      </w:r>
      <w:proofErr w:type="gramEnd"/>
    </w:p>
    <w:p w14:paraId="2D015412" w14:textId="77777777" w:rsidR="008977D5" w:rsidRPr="00740DB5" w:rsidRDefault="008977D5" w:rsidP="008977D5">
      <w:pPr>
        <w:rPr>
          <w:rFonts w:ascii="Arial" w:hAnsi="Arial"/>
          <w:sz w:val="20"/>
          <w:szCs w:val="20"/>
        </w:rPr>
      </w:pPr>
      <w:r w:rsidRPr="00740DB5">
        <w:rPr>
          <w:rFonts w:ascii="Arial" w:hAnsi="Arial"/>
          <w:sz w:val="20"/>
          <w:szCs w:val="20"/>
        </w:rPr>
        <w:t>Email: ledantec@gatech.edu</w:t>
      </w:r>
    </w:p>
    <w:p w14:paraId="2702F448" w14:textId="77777777" w:rsidR="00393BE8" w:rsidRPr="00740DB5" w:rsidRDefault="008977D5" w:rsidP="008977D5">
      <w:pPr>
        <w:rPr>
          <w:rFonts w:ascii="Arial" w:hAnsi="Arial"/>
          <w:sz w:val="20"/>
          <w:szCs w:val="20"/>
        </w:rPr>
      </w:pPr>
      <w:r w:rsidRPr="00740DB5">
        <w:rPr>
          <w:rFonts w:ascii="Arial" w:hAnsi="Arial"/>
          <w:sz w:val="20"/>
          <w:szCs w:val="20"/>
        </w:rPr>
        <w:t>Class Meetings: Tuesday/Thursday, 3:05-4:25PM </w:t>
      </w:r>
    </w:p>
    <w:p w14:paraId="37623B68" w14:textId="77777777" w:rsidR="008977D5" w:rsidRPr="00740DB5" w:rsidRDefault="008977D5" w:rsidP="008977D5">
      <w:pPr>
        <w:rPr>
          <w:rFonts w:ascii="Arial" w:hAnsi="Arial"/>
          <w:sz w:val="20"/>
          <w:szCs w:val="20"/>
        </w:rPr>
      </w:pPr>
      <w:r w:rsidRPr="00740DB5">
        <w:rPr>
          <w:rFonts w:ascii="Arial" w:hAnsi="Arial"/>
          <w:sz w:val="20"/>
          <w:szCs w:val="20"/>
        </w:rPr>
        <w:t>Location: TSRB 323</w:t>
      </w:r>
    </w:p>
    <w:p w14:paraId="4E8DE909" w14:textId="77777777" w:rsidR="008977D5" w:rsidRPr="00740DB5" w:rsidRDefault="008977D5" w:rsidP="008977D5">
      <w:pPr>
        <w:rPr>
          <w:rFonts w:ascii="Arial" w:hAnsi="Arial"/>
          <w:i/>
          <w:iCs/>
          <w:sz w:val="20"/>
          <w:szCs w:val="20"/>
        </w:rPr>
      </w:pPr>
    </w:p>
    <w:p w14:paraId="3531D975" w14:textId="77777777" w:rsidR="008977D5" w:rsidRPr="00740DB5" w:rsidRDefault="008977D5" w:rsidP="008977D5">
      <w:pPr>
        <w:rPr>
          <w:rFonts w:ascii="Arial" w:hAnsi="Arial"/>
          <w:i/>
          <w:iCs/>
          <w:sz w:val="20"/>
          <w:szCs w:val="20"/>
        </w:rPr>
      </w:pPr>
    </w:p>
    <w:p w14:paraId="54703984" w14:textId="5B7977B4" w:rsidR="008977D5" w:rsidRPr="00740DB5" w:rsidRDefault="00740DB5" w:rsidP="008977D5">
      <w:pPr>
        <w:rPr>
          <w:rFonts w:ascii="Arial" w:hAnsi="Arial"/>
          <w:b/>
          <w:iCs/>
          <w:sz w:val="20"/>
          <w:szCs w:val="20"/>
        </w:rPr>
      </w:pPr>
      <w:r>
        <w:rPr>
          <w:rFonts w:ascii="Arial" w:hAnsi="Arial"/>
          <w:b/>
          <w:iCs/>
          <w:sz w:val="20"/>
          <w:szCs w:val="20"/>
        </w:rPr>
        <w:t>2. Course</w:t>
      </w:r>
      <w:r w:rsidR="008977D5" w:rsidRPr="00740DB5">
        <w:rPr>
          <w:rFonts w:ascii="Arial" w:hAnsi="Arial"/>
          <w:b/>
          <w:iCs/>
          <w:sz w:val="20"/>
          <w:szCs w:val="20"/>
        </w:rPr>
        <w:t xml:space="preserve"> </w:t>
      </w:r>
      <w:r>
        <w:rPr>
          <w:rFonts w:ascii="Arial" w:hAnsi="Arial"/>
          <w:b/>
          <w:iCs/>
          <w:sz w:val="20"/>
          <w:szCs w:val="20"/>
        </w:rPr>
        <w:t>Prerequisites</w:t>
      </w:r>
    </w:p>
    <w:p w14:paraId="705B58E3" w14:textId="77777777" w:rsidR="008977D5" w:rsidRPr="00740DB5" w:rsidRDefault="008977D5" w:rsidP="008977D5">
      <w:pPr>
        <w:rPr>
          <w:rFonts w:ascii="Arial" w:hAnsi="Arial"/>
          <w:iCs/>
          <w:sz w:val="20"/>
          <w:szCs w:val="20"/>
        </w:rPr>
      </w:pPr>
      <w:r w:rsidRPr="00740DB5">
        <w:rPr>
          <w:rFonts w:ascii="Arial" w:hAnsi="Arial"/>
          <w:iCs/>
          <w:sz w:val="20"/>
          <w:szCs w:val="20"/>
        </w:rPr>
        <w:t xml:space="preserve">None. </w:t>
      </w:r>
    </w:p>
    <w:p w14:paraId="7B6DF7CB" w14:textId="77777777" w:rsidR="008977D5" w:rsidRPr="00740DB5" w:rsidRDefault="008977D5" w:rsidP="008977D5">
      <w:pPr>
        <w:rPr>
          <w:rFonts w:ascii="Arial" w:hAnsi="Arial"/>
          <w:b/>
          <w:iCs/>
          <w:sz w:val="20"/>
          <w:szCs w:val="20"/>
        </w:rPr>
      </w:pPr>
    </w:p>
    <w:p w14:paraId="44C82659" w14:textId="29DC61D3" w:rsidR="008977D5" w:rsidRPr="00740DB5" w:rsidRDefault="00740DB5" w:rsidP="008977D5">
      <w:pPr>
        <w:rPr>
          <w:rFonts w:ascii="Arial" w:hAnsi="Arial"/>
          <w:b/>
          <w:iCs/>
          <w:sz w:val="20"/>
          <w:szCs w:val="20"/>
        </w:rPr>
      </w:pPr>
      <w:r>
        <w:rPr>
          <w:rFonts w:ascii="Arial" w:hAnsi="Arial"/>
          <w:b/>
          <w:iCs/>
          <w:sz w:val="20"/>
          <w:szCs w:val="20"/>
        </w:rPr>
        <w:t>3. Course Description</w:t>
      </w:r>
    </w:p>
    <w:p w14:paraId="4F9CF897" w14:textId="77777777" w:rsidR="00740DB5" w:rsidRPr="00EE3BEB" w:rsidRDefault="00740DB5" w:rsidP="00740DB5">
      <w:pPr>
        <w:rPr>
          <w:rFonts w:ascii="Arial" w:hAnsi="Arial"/>
          <w:sz w:val="20"/>
          <w:szCs w:val="20"/>
        </w:rPr>
      </w:pPr>
      <w:r w:rsidRPr="00EE3BEB">
        <w:rPr>
          <w:rFonts w:ascii="Arial" w:hAnsi="Arial"/>
          <w:sz w:val="20"/>
          <w:szCs w:val="20"/>
        </w:rPr>
        <w:t>This is a course turning ideas into fundable electronic media projects. While the course devotes considerable attention to standard documents and techniques, its primary focus is rhetorical. The funding environment always includes more project ideas than money to fund them, and final funding decisions often rest less on the sheer technical merit of the idea than on the funding organization’s comfort with the person proposing the idea. The successful proposer understands the funders’ concerns about product success in a competitive environment, about the ability to create and motivate a production team, track the expenditure of time and money, test continually and well, and respond to test results and funder’s change orders. Even more importantly, the successful proposer can intuit the key issues in the funders’ own environment: how the funding organization communicates, sees the market for electronic media products, and recognizes and rewards success. Success in this environment is generally based not on following a set of rules (if that were true, everybody would get funded) but on recognizing and accommodating a set of tensions. As you develop a proposal, you will always be torn between educating a potential funder and responding to the funder’s present perceptions, between preserving the integrity of your idea and responding someone’s perceived market, between responding to the current needs of a user group and responding to what those needs will be at product delivery time, between accommodating test results and relying on your educated perception of the need. The course will depend heavily on your input. Each of you will work individually to generate an idea for a product and develop it through a series of stages to a final proposal.</w:t>
      </w:r>
    </w:p>
    <w:p w14:paraId="53F9A721" w14:textId="77777777" w:rsidR="00740DB5" w:rsidRPr="00EE3BEB" w:rsidRDefault="00740DB5" w:rsidP="00740DB5">
      <w:pPr>
        <w:rPr>
          <w:rFonts w:ascii="Arial" w:hAnsi="Arial"/>
          <w:sz w:val="20"/>
          <w:szCs w:val="20"/>
        </w:rPr>
      </w:pPr>
    </w:p>
    <w:p w14:paraId="2B8D8D15" w14:textId="77777777" w:rsidR="00740DB5" w:rsidRPr="00EE3BEB" w:rsidRDefault="00740DB5" w:rsidP="00740DB5">
      <w:pPr>
        <w:rPr>
          <w:rFonts w:ascii="Arial" w:hAnsi="Arial"/>
          <w:sz w:val="20"/>
          <w:szCs w:val="20"/>
        </w:rPr>
      </w:pPr>
      <w:r w:rsidRPr="00EE3BEB">
        <w:rPr>
          <w:rFonts w:ascii="Arial" w:hAnsi="Arial"/>
          <w:sz w:val="20"/>
          <w:szCs w:val="20"/>
        </w:rPr>
        <w:t>Each class, except for the first class, will have two components. First, each of you will report on the current state of your project; these reports will be oral or written, formal or informal, depending on where we are in the course. Second, I will describe the problems and issues to be confronted in the following week. If we all do this right, the course should have two outcomes. You will get a chance to take a specific and develop it in a fairly rigorous way, seeing all of its implications, all of its potential pitfalls. You will also get a general introduction to a number of the key concerns in electronic project development.</w:t>
      </w:r>
    </w:p>
    <w:p w14:paraId="77D91969" w14:textId="77777777" w:rsidR="008977D5" w:rsidRPr="00740DB5" w:rsidRDefault="008977D5" w:rsidP="008977D5">
      <w:pPr>
        <w:rPr>
          <w:rFonts w:ascii="Arial" w:hAnsi="Arial"/>
          <w:i/>
          <w:iCs/>
          <w:sz w:val="20"/>
          <w:szCs w:val="20"/>
        </w:rPr>
      </w:pPr>
    </w:p>
    <w:p w14:paraId="5EB0BE9D" w14:textId="77777777" w:rsidR="008977D5" w:rsidRPr="00740DB5" w:rsidRDefault="008977D5" w:rsidP="008977D5">
      <w:pPr>
        <w:rPr>
          <w:rFonts w:ascii="Arial" w:hAnsi="Arial"/>
          <w:i/>
          <w:iCs/>
          <w:sz w:val="20"/>
          <w:szCs w:val="20"/>
        </w:rPr>
      </w:pPr>
    </w:p>
    <w:p w14:paraId="3D8D7569" w14:textId="3ED05B41" w:rsidR="008977D5" w:rsidRPr="00740DB5" w:rsidRDefault="00405CE0" w:rsidP="008977D5">
      <w:pPr>
        <w:rPr>
          <w:rFonts w:ascii="Arial" w:hAnsi="Arial"/>
          <w:b/>
          <w:iCs/>
          <w:sz w:val="20"/>
          <w:szCs w:val="20"/>
        </w:rPr>
      </w:pPr>
      <w:r>
        <w:rPr>
          <w:rFonts w:ascii="Arial" w:hAnsi="Arial"/>
          <w:b/>
          <w:iCs/>
          <w:sz w:val="20"/>
          <w:szCs w:val="20"/>
        </w:rPr>
        <w:t>4</w:t>
      </w:r>
      <w:r w:rsidR="00740DB5">
        <w:rPr>
          <w:rFonts w:ascii="Arial" w:hAnsi="Arial"/>
          <w:b/>
          <w:iCs/>
          <w:sz w:val="20"/>
          <w:szCs w:val="20"/>
        </w:rPr>
        <w:t>. Learning Objectives</w:t>
      </w:r>
    </w:p>
    <w:p w14:paraId="76DE17F4" w14:textId="77777777" w:rsidR="008977D5" w:rsidRPr="00740DB5" w:rsidRDefault="008977D5" w:rsidP="008977D5">
      <w:pPr>
        <w:rPr>
          <w:rFonts w:ascii="Arial" w:hAnsi="Arial"/>
          <w:sz w:val="20"/>
          <w:szCs w:val="20"/>
        </w:rPr>
      </w:pPr>
      <w:r w:rsidRPr="00740DB5">
        <w:rPr>
          <w:rFonts w:ascii="Arial" w:hAnsi="Arial"/>
          <w:sz w:val="20"/>
          <w:szCs w:val="20"/>
        </w:rPr>
        <w:t>After taking this course you should:</w:t>
      </w:r>
    </w:p>
    <w:p w14:paraId="4149F18A" w14:textId="77777777" w:rsidR="008977D5" w:rsidRPr="00740DB5" w:rsidRDefault="008977D5" w:rsidP="008977D5">
      <w:pPr>
        <w:numPr>
          <w:ilvl w:val="0"/>
          <w:numId w:val="1"/>
        </w:numPr>
        <w:rPr>
          <w:rFonts w:ascii="Arial" w:hAnsi="Arial"/>
          <w:sz w:val="20"/>
          <w:szCs w:val="20"/>
        </w:rPr>
      </w:pPr>
      <w:r w:rsidRPr="00740DB5">
        <w:rPr>
          <w:rFonts w:ascii="Arial" w:hAnsi="Arial"/>
          <w:sz w:val="20"/>
          <w:szCs w:val="20"/>
        </w:rPr>
        <w:t>Have a more comprehensive understanding of the technologies and interaction techniques available and appropriate for mobile application design.</w:t>
      </w:r>
    </w:p>
    <w:p w14:paraId="4CC40563" w14:textId="77777777" w:rsidR="008977D5" w:rsidRPr="00740DB5" w:rsidRDefault="008977D5" w:rsidP="008977D5">
      <w:pPr>
        <w:numPr>
          <w:ilvl w:val="0"/>
          <w:numId w:val="1"/>
        </w:numPr>
        <w:rPr>
          <w:rFonts w:ascii="Arial" w:hAnsi="Arial"/>
          <w:sz w:val="20"/>
          <w:szCs w:val="20"/>
        </w:rPr>
      </w:pPr>
      <w:r w:rsidRPr="00740DB5">
        <w:rPr>
          <w:rFonts w:ascii="Arial" w:hAnsi="Arial"/>
          <w:sz w:val="20"/>
          <w:szCs w:val="20"/>
        </w:rPr>
        <w:t>Be able to use the theories and works presented in this course to frame and support discussion and critique of mobile technologies.</w:t>
      </w:r>
    </w:p>
    <w:p w14:paraId="170F8108" w14:textId="77777777" w:rsidR="008977D5" w:rsidRPr="00740DB5" w:rsidRDefault="008977D5" w:rsidP="008977D5">
      <w:pPr>
        <w:rPr>
          <w:rFonts w:ascii="Arial" w:hAnsi="Arial"/>
          <w:sz w:val="20"/>
          <w:szCs w:val="20"/>
        </w:rPr>
      </w:pPr>
      <w:r w:rsidRPr="00740DB5">
        <w:rPr>
          <w:rFonts w:ascii="Arial" w:hAnsi="Arial"/>
          <w:sz w:val="20"/>
          <w:szCs w:val="20"/>
        </w:rPr>
        <w:t>This class is intended to provide both hands-on experience designing different aspects of mobile interaction along with theoretical and critical perspectives that will help you reflect on the kinds of trade-offs that may be confronted during design. This should include issues of participation, privacy, and identity, among others. The design assignments and semester project are indented to expose different parts of the mobile infrastructure so that each may be interrogated as sites for design and critique.</w:t>
      </w:r>
    </w:p>
    <w:p w14:paraId="48D5D01F" w14:textId="77777777" w:rsidR="008977D5" w:rsidRPr="00740DB5" w:rsidRDefault="008977D5" w:rsidP="008977D5">
      <w:pPr>
        <w:rPr>
          <w:rFonts w:ascii="Arial" w:hAnsi="Arial"/>
          <w:i/>
          <w:iCs/>
          <w:sz w:val="20"/>
          <w:szCs w:val="20"/>
        </w:rPr>
      </w:pPr>
    </w:p>
    <w:p w14:paraId="4D9E024A" w14:textId="77777777" w:rsidR="008977D5" w:rsidRPr="00740DB5" w:rsidRDefault="008977D5" w:rsidP="008977D5">
      <w:pPr>
        <w:rPr>
          <w:rFonts w:ascii="Arial" w:hAnsi="Arial"/>
          <w:i/>
          <w:iCs/>
          <w:sz w:val="20"/>
          <w:szCs w:val="20"/>
        </w:rPr>
      </w:pPr>
    </w:p>
    <w:p w14:paraId="41CAA03B" w14:textId="546CD9DE" w:rsidR="00897675" w:rsidRPr="00740DB5" w:rsidRDefault="00405CE0" w:rsidP="00897675">
      <w:pPr>
        <w:rPr>
          <w:rFonts w:ascii="Arial" w:hAnsi="Arial"/>
          <w:b/>
          <w:iCs/>
          <w:sz w:val="20"/>
          <w:szCs w:val="20"/>
        </w:rPr>
      </w:pPr>
      <w:r>
        <w:rPr>
          <w:rFonts w:ascii="Arial" w:hAnsi="Arial"/>
          <w:b/>
          <w:iCs/>
          <w:sz w:val="20"/>
          <w:szCs w:val="20"/>
        </w:rPr>
        <w:t>5</w:t>
      </w:r>
      <w:r w:rsidR="00740DB5">
        <w:rPr>
          <w:rFonts w:ascii="Arial" w:hAnsi="Arial"/>
          <w:b/>
          <w:iCs/>
          <w:sz w:val="20"/>
          <w:szCs w:val="20"/>
        </w:rPr>
        <w:t>. Required Texts</w:t>
      </w:r>
    </w:p>
    <w:p w14:paraId="1571DEFD" w14:textId="77777777" w:rsidR="00897675" w:rsidRPr="00740DB5" w:rsidRDefault="00897675" w:rsidP="00897675">
      <w:pPr>
        <w:rPr>
          <w:rFonts w:ascii="Arial" w:hAnsi="Arial"/>
          <w:sz w:val="20"/>
          <w:szCs w:val="20"/>
        </w:rPr>
      </w:pPr>
      <w:r w:rsidRPr="00740DB5">
        <w:rPr>
          <w:rFonts w:ascii="Arial" w:hAnsi="Arial"/>
          <w:sz w:val="20"/>
          <w:szCs w:val="20"/>
        </w:rPr>
        <w:t xml:space="preserve">There is one required text for this course: </w:t>
      </w:r>
      <w:hyperlink r:id="rId7" w:history="1">
        <w:r w:rsidRPr="00740DB5">
          <w:rPr>
            <w:rStyle w:val="Hyperlink"/>
            <w:rFonts w:ascii="Arial" w:hAnsi="Arial"/>
            <w:sz w:val="20"/>
            <w:szCs w:val="20"/>
          </w:rPr>
          <w:t xml:space="preserve">Non-Places: Introduction to an Anthropology of </w:t>
        </w:r>
        <w:proofErr w:type="spellStart"/>
        <w:r w:rsidRPr="00740DB5">
          <w:rPr>
            <w:rStyle w:val="Hyperlink"/>
            <w:rFonts w:ascii="Arial" w:hAnsi="Arial"/>
            <w:sz w:val="20"/>
            <w:szCs w:val="20"/>
          </w:rPr>
          <w:t>Supermodernity</w:t>
        </w:r>
        <w:proofErr w:type="spellEnd"/>
      </w:hyperlink>
      <w:r w:rsidRPr="00740DB5">
        <w:rPr>
          <w:rFonts w:ascii="Arial" w:hAnsi="Arial"/>
          <w:sz w:val="20"/>
          <w:szCs w:val="20"/>
        </w:rPr>
        <w:t>. All other readings will either be accessible via T-Square or online.</w:t>
      </w:r>
    </w:p>
    <w:p w14:paraId="4C84446F" w14:textId="77777777" w:rsidR="00897675" w:rsidRDefault="00897675" w:rsidP="008977D5">
      <w:pPr>
        <w:rPr>
          <w:rFonts w:ascii="Arial" w:hAnsi="Arial"/>
          <w:b/>
          <w:iCs/>
          <w:sz w:val="20"/>
          <w:szCs w:val="20"/>
        </w:rPr>
      </w:pPr>
    </w:p>
    <w:p w14:paraId="5B566A69" w14:textId="642E1C4B" w:rsidR="00740DB5" w:rsidRPr="00740DB5" w:rsidRDefault="00740DB5" w:rsidP="00740DB5">
      <w:pPr>
        <w:rPr>
          <w:rFonts w:ascii="Arial" w:hAnsi="Arial"/>
          <w:i/>
          <w:iCs/>
          <w:sz w:val="20"/>
          <w:szCs w:val="20"/>
        </w:rPr>
      </w:pPr>
      <w:r>
        <w:rPr>
          <w:rFonts w:ascii="Arial" w:hAnsi="Arial"/>
          <w:i/>
          <w:iCs/>
          <w:sz w:val="20"/>
          <w:szCs w:val="20"/>
        </w:rPr>
        <w:t>Resources</w:t>
      </w:r>
    </w:p>
    <w:p w14:paraId="1D3D1703" w14:textId="77777777" w:rsidR="00740DB5" w:rsidRPr="00740DB5" w:rsidRDefault="00740DB5" w:rsidP="00740DB5">
      <w:pPr>
        <w:rPr>
          <w:rFonts w:ascii="Arial" w:hAnsi="Arial"/>
          <w:sz w:val="20"/>
          <w:szCs w:val="20"/>
        </w:rPr>
      </w:pPr>
      <w:r w:rsidRPr="00740DB5">
        <w:rPr>
          <w:rFonts w:ascii="Arial" w:hAnsi="Arial"/>
          <w:sz w:val="20"/>
          <w:szCs w:val="20"/>
        </w:rPr>
        <w:t>This class is meant to help you explore different aspects of mobile systems (applications, architectures, services, interactions, etc.). As such, there is no strict technical requirement for how you develop and implement your semester project. To that end, there are a number of resources you might find useful depending on your technical background and interest:</w:t>
      </w:r>
    </w:p>
    <w:p w14:paraId="4BA891E6" w14:textId="77777777" w:rsidR="00740DB5" w:rsidRPr="00740DB5" w:rsidRDefault="00740DB5" w:rsidP="00740DB5">
      <w:pPr>
        <w:rPr>
          <w:rFonts w:ascii="Arial" w:hAnsi="Arial"/>
          <w:sz w:val="20"/>
          <w:szCs w:val="20"/>
        </w:rPr>
      </w:pPr>
    </w:p>
    <w:p w14:paraId="1CF20D28" w14:textId="77777777" w:rsidR="00740DB5" w:rsidRPr="00740DB5" w:rsidRDefault="00740DB5" w:rsidP="00740DB5">
      <w:pPr>
        <w:rPr>
          <w:rFonts w:ascii="Arial" w:hAnsi="Arial"/>
          <w:sz w:val="20"/>
          <w:szCs w:val="20"/>
        </w:rPr>
      </w:pPr>
      <w:r w:rsidRPr="00740DB5">
        <w:rPr>
          <w:rFonts w:ascii="Arial" w:hAnsi="Arial"/>
          <w:sz w:val="20"/>
          <w:szCs w:val="20"/>
        </w:rPr>
        <w:t>Prototyping Tools:</w:t>
      </w:r>
    </w:p>
    <w:p w14:paraId="0CEF80E4" w14:textId="77777777" w:rsidR="00740DB5" w:rsidRPr="00740DB5" w:rsidRDefault="00740DB5" w:rsidP="00740DB5">
      <w:pPr>
        <w:rPr>
          <w:rFonts w:ascii="Arial" w:hAnsi="Arial"/>
          <w:sz w:val="20"/>
          <w:szCs w:val="20"/>
        </w:rPr>
      </w:pPr>
    </w:p>
    <w:p w14:paraId="5B3057A2" w14:textId="77777777" w:rsidR="00740DB5" w:rsidRPr="00740DB5" w:rsidRDefault="00740DB5" w:rsidP="00740DB5">
      <w:pPr>
        <w:numPr>
          <w:ilvl w:val="0"/>
          <w:numId w:val="5"/>
        </w:numPr>
        <w:rPr>
          <w:rFonts w:ascii="Arial" w:hAnsi="Arial"/>
          <w:sz w:val="20"/>
          <w:szCs w:val="20"/>
        </w:rPr>
      </w:pPr>
      <w:r w:rsidRPr="00740DB5">
        <w:rPr>
          <w:rFonts w:ascii="Arial" w:hAnsi="Arial"/>
          <w:sz w:val="20"/>
          <w:szCs w:val="20"/>
        </w:rPr>
        <w:t>Templates for static mobile UI layout and paper prototyping </w:t>
      </w:r>
      <w:hyperlink r:id="rId8" w:history="1">
        <w:r w:rsidRPr="00740DB5">
          <w:rPr>
            <w:rStyle w:val="Hyperlink"/>
            <w:rFonts w:ascii="Arial" w:hAnsi="Arial"/>
            <w:sz w:val="20"/>
            <w:szCs w:val="20"/>
          </w:rPr>
          <w:t>http://www.smashingmagazine.com/2010/08/27/free-wireframing-kits-ui-design-kits-pdfs-and-resources/</w:t>
        </w:r>
      </w:hyperlink>
    </w:p>
    <w:p w14:paraId="689ED384" w14:textId="77777777" w:rsidR="00740DB5" w:rsidRPr="00740DB5" w:rsidRDefault="00740DB5" w:rsidP="00740DB5">
      <w:pPr>
        <w:numPr>
          <w:ilvl w:val="0"/>
          <w:numId w:val="5"/>
        </w:numPr>
        <w:rPr>
          <w:rFonts w:ascii="Arial" w:hAnsi="Arial"/>
          <w:sz w:val="20"/>
          <w:szCs w:val="20"/>
        </w:rPr>
      </w:pPr>
      <w:r w:rsidRPr="00740DB5">
        <w:rPr>
          <w:rFonts w:ascii="Arial" w:hAnsi="Arial"/>
          <w:sz w:val="20"/>
          <w:szCs w:val="20"/>
        </w:rPr>
        <w:t>For Prototyping (different degrees of knowledge required) </w:t>
      </w:r>
      <w:hyperlink r:id="rId9" w:history="1">
        <w:r w:rsidRPr="00740DB5">
          <w:rPr>
            <w:rStyle w:val="Hyperlink"/>
            <w:rFonts w:ascii="Arial" w:hAnsi="Arial"/>
            <w:sz w:val="20"/>
            <w:szCs w:val="20"/>
          </w:rPr>
          <w:t>http://prototypesapp.com/</w:t>
        </w:r>
      </w:hyperlink>
    </w:p>
    <w:p w14:paraId="30255DD9" w14:textId="77777777" w:rsidR="00740DB5" w:rsidRPr="00740DB5" w:rsidRDefault="00740DB5" w:rsidP="00740DB5">
      <w:pPr>
        <w:numPr>
          <w:ilvl w:val="0"/>
          <w:numId w:val="5"/>
        </w:numPr>
        <w:rPr>
          <w:rFonts w:ascii="Arial" w:hAnsi="Arial"/>
          <w:sz w:val="20"/>
          <w:szCs w:val="20"/>
        </w:rPr>
      </w:pPr>
      <w:r w:rsidRPr="00740DB5">
        <w:rPr>
          <w:rFonts w:ascii="Arial" w:hAnsi="Arial"/>
          <w:sz w:val="20"/>
          <w:szCs w:val="20"/>
        </w:rPr>
        <w:t>Adobe Fireworks has mobile plug-ins, below is an example </w:t>
      </w:r>
      <w:hyperlink r:id="rId10" w:history="1">
        <w:r w:rsidRPr="00740DB5">
          <w:rPr>
            <w:rStyle w:val="Hyperlink"/>
            <w:rFonts w:ascii="Arial" w:hAnsi="Arial"/>
            <w:sz w:val="20"/>
            <w:szCs w:val="20"/>
          </w:rPr>
          <w:t>http://unitid.nl/2009/04/prototyping-for-the-iphone-using-fireworks-cs3/</w:t>
        </w:r>
      </w:hyperlink>
    </w:p>
    <w:p w14:paraId="248E2114" w14:textId="77777777" w:rsidR="00740DB5" w:rsidRPr="00740DB5" w:rsidRDefault="00740DB5" w:rsidP="00740DB5">
      <w:pPr>
        <w:numPr>
          <w:ilvl w:val="0"/>
          <w:numId w:val="5"/>
        </w:numPr>
        <w:rPr>
          <w:rFonts w:ascii="Arial" w:hAnsi="Arial"/>
          <w:sz w:val="20"/>
          <w:szCs w:val="20"/>
        </w:rPr>
      </w:pPr>
      <w:r w:rsidRPr="00740DB5">
        <w:rPr>
          <w:rFonts w:ascii="Arial" w:hAnsi="Arial"/>
          <w:sz w:val="20"/>
          <w:szCs w:val="20"/>
        </w:rPr>
        <w:t>HTML 5 platform for mobile application development </w:t>
      </w:r>
      <w:hyperlink r:id="rId11" w:history="1">
        <w:r w:rsidRPr="00740DB5">
          <w:rPr>
            <w:rStyle w:val="Hyperlink"/>
            <w:rFonts w:ascii="Arial" w:hAnsi="Arial"/>
            <w:sz w:val="20"/>
            <w:szCs w:val="20"/>
          </w:rPr>
          <w:t>http://www.phonegap.com/</w:t>
        </w:r>
      </w:hyperlink>
    </w:p>
    <w:p w14:paraId="7B97CE89" w14:textId="77777777" w:rsidR="00740DB5" w:rsidRPr="00740DB5" w:rsidRDefault="00740DB5" w:rsidP="00740DB5">
      <w:pPr>
        <w:numPr>
          <w:ilvl w:val="0"/>
          <w:numId w:val="5"/>
        </w:numPr>
        <w:rPr>
          <w:rFonts w:ascii="Arial" w:hAnsi="Arial"/>
          <w:sz w:val="20"/>
          <w:szCs w:val="20"/>
        </w:rPr>
      </w:pPr>
      <w:r w:rsidRPr="00740DB5">
        <w:rPr>
          <w:rFonts w:ascii="Arial" w:hAnsi="Arial"/>
          <w:sz w:val="20"/>
          <w:szCs w:val="20"/>
        </w:rPr>
        <w:t>Cross-platform development tool (</w:t>
      </w:r>
      <w:proofErr w:type="spellStart"/>
      <w:r w:rsidRPr="00740DB5">
        <w:rPr>
          <w:rFonts w:ascii="Arial" w:hAnsi="Arial"/>
          <w:sz w:val="20"/>
          <w:szCs w:val="20"/>
        </w:rPr>
        <w:t>iOS</w:t>
      </w:r>
      <w:proofErr w:type="spellEnd"/>
      <w:r w:rsidRPr="00740DB5">
        <w:rPr>
          <w:rFonts w:ascii="Arial" w:hAnsi="Arial"/>
          <w:sz w:val="20"/>
          <w:szCs w:val="20"/>
        </w:rPr>
        <w:t xml:space="preserve"> and Android) </w:t>
      </w:r>
      <w:hyperlink r:id="rId12" w:history="1">
        <w:r w:rsidRPr="00740DB5">
          <w:rPr>
            <w:rStyle w:val="Hyperlink"/>
            <w:rFonts w:ascii="Arial" w:hAnsi="Arial"/>
            <w:sz w:val="20"/>
            <w:szCs w:val="20"/>
          </w:rPr>
          <w:t>http://www.anscamobile.com/corona/</w:t>
        </w:r>
      </w:hyperlink>
    </w:p>
    <w:p w14:paraId="09DB488C" w14:textId="77777777" w:rsidR="00740DB5" w:rsidRPr="00740DB5" w:rsidRDefault="00740DB5" w:rsidP="00740DB5">
      <w:pPr>
        <w:numPr>
          <w:ilvl w:val="0"/>
          <w:numId w:val="5"/>
        </w:numPr>
        <w:rPr>
          <w:rFonts w:ascii="Arial" w:hAnsi="Arial"/>
          <w:sz w:val="20"/>
          <w:szCs w:val="20"/>
        </w:rPr>
      </w:pPr>
      <w:proofErr w:type="spellStart"/>
      <w:r w:rsidRPr="00740DB5">
        <w:rPr>
          <w:rFonts w:ascii="Arial" w:hAnsi="Arial"/>
          <w:sz w:val="20"/>
          <w:szCs w:val="20"/>
        </w:rPr>
        <w:t>Wireframing</w:t>
      </w:r>
      <w:proofErr w:type="spellEnd"/>
      <w:r w:rsidRPr="00740DB5">
        <w:rPr>
          <w:rFonts w:ascii="Arial" w:hAnsi="Arial"/>
          <w:sz w:val="20"/>
          <w:szCs w:val="20"/>
        </w:rPr>
        <w:t xml:space="preserve"> Tools (various platforms) </w:t>
      </w:r>
      <w:hyperlink r:id="rId13" w:history="1">
        <w:r w:rsidRPr="00740DB5">
          <w:rPr>
            <w:rStyle w:val="Hyperlink"/>
            <w:rFonts w:ascii="Arial" w:hAnsi="Arial"/>
            <w:sz w:val="20"/>
            <w:szCs w:val="20"/>
          </w:rPr>
          <w:t>https://gomockingbird.com/</w:t>
        </w:r>
      </w:hyperlink>
      <w:r w:rsidRPr="00740DB5">
        <w:rPr>
          <w:rFonts w:ascii="Arial" w:hAnsi="Arial"/>
          <w:sz w:val="20"/>
          <w:szCs w:val="20"/>
        </w:rPr>
        <w:t> </w:t>
      </w:r>
      <w:hyperlink r:id="rId14" w:history="1">
        <w:r w:rsidRPr="00740DB5">
          <w:rPr>
            <w:rStyle w:val="Hyperlink"/>
            <w:rFonts w:ascii="Arial" w:hAnsi="Arial"/>
            <w:sz w:val="20"/>
            <w:szCs w:val="20"/>
          </w:rPr>
          <w:t>https://pidoco.com/en</w:t>
        </w:r>
      </w:hyperlink>
      <w:r w:rsidRPr="00740DB5">
        <w:rPr>
          <w:rFonts w:ascii="Arial" w:hAnsi="Arial"/>
          <w:sz w:val="20"/>
          <w:szCs w:val="20"/>
        </w:rPr>
        <w:t> </w:t>
      </w:r>
      <w:hyperlink r:id="rId15" w:history="1">
        <w:r w:rsidRPr="00740DB5">
          <w:rPr>
            <w:rStyle w:val="Hyperlink"/>
            <w:rFonts w:ascii="Arial" w:hAnsi="Arial"/>
            <w:sz w:val="20"/>
            <w:szCs w:val="20"/>
          </w:rPr>
          <w:t>http://blog.justinmind.com/wireframe-interactive-iphone-apps-iphone-library/</w:t>
        </w:r>
      </w:hyperlink>
    </w:p>
    <w:p w14:paraId="3C7AD031" w14:textId="77777777" w:rsidR="00740DB5" w:rsidRPr="00740DB5" w:rsidRDefault="00740DB5" w:rsidP="00740DB5">
      <w:pPr>
        <w:numPr>
          <w:ilvl w:val="0"/>
          <w:numId w:val="5"/>
        </w:numPr>
        <w:rPr>
          <w:rFonts w:ascii="Arial" w:hAnsi="Arial"/>
          <w:sz w:val="20"/>
          <w:szCs w:val="20"/>
        </w:rPr>
      </w:pPr>
      <w:proofErr w:type="spellStart"/>
      <w:r w:rsidRPr="00740DB5">
        <w:rPr>
          <w:rFonts w:ascii="Arial" w:hAnsi="Arial"/>
          <w:sz w:val="20"/>
          <w:szCs w:val="20"/>
        </w:rPr>
        <w:t>Flowella</w:t>
      </w:r>
      <w:proofErr w:type="spellEnd"/>
      <w:r w:rsidRPr="00740DB5">
        <w:rPr>
          <w:rFonts w:ascii="Arial" w:hAnsi="Arial"/>
          <w:sz w:val="20"/>
          <w:szCs w:val="20"/>
        </w:rPr>
        <w:t xml:space="preserve"> (Nokia platform) </w:t>
      </w:r>
      <w:hyperlink r:id="rId16" w:history="1">
        <w:r w:rsidRPr="00740DB5">
          <w:rPr>
            <w:rStyle w:val="Hyperlink"/>
            <w:rFonts w:ascii="Arial" w:hAnsi="Arial"/>
            <w:sz w:val="20"/>
            <w:szCs w:val="20"/>
          </w:rPr>
          <w:t>http://www.tardigrada.hr/blog/2010/07/flowella-rapid-prototyping-tool-for-mobile-designers/</w:t>
        </w:r>
      </w:hyperlink>
    </w:p>
    <w:p w14:paraId="4E91BD85" w14:textId="77777777" w:rsidR="00740DB5" w:rsidRPr="00740DB5" w:rsidRDefault="00740DB5" w:rsidP="00740DB5">
      <w:pPr>
        <w:numPr>
          <w:ilvl w:val="0"/>
          <w:numId w:val="5"/>
        </w:numPr>
        <w:rPr>
          <w:rFonts w:ascii="Arial" w:hAnsi="Arial"/>
          <w:sz w:val="20"/>
          <w:szCs w:val="20"/>
        </w:rPr>
      </w:pPr>
      <w:proofErr w:type="spellStart"/>
      <w:proofErr w:type="gramStart"/>
      <w:r w:rsidRPr="00740DB5">
        <w:rPr>
          <w:rFonts w:ascii="Arial" w:hAnsi="Arial"/>
          <w:sz w:val="20"/>
          <w:szCs w:val="20"/>
        </w:rPr>
        <w:t>iOS</w:t>
      </w:r>
      <w:proofErr w:type="spellEnd"/>
      <w:proofErr w:type="gramEnd"/>
      <w:r w:rsidRPr="00740DB5">
        <w:rPr>
          <w:rFonts w:ascii="Arial" w:hAnsi="Arial"/>
          <w:sz w:val="20"/>
          <w:szCs w:val="20"/>
        </w:rPr>
        <w:t xml:space="preserve"> </w:t>
      </w:r>
      <w:proofErr w:type="spellStart"/>
      <w:r w:rsidRPr="00740DB5">
        <w:rPr>
          <w:rFonts w:ascii="Arial" w:hAnsi="Arial"/>
          <w:sz w:val="20"/>
          <w:szCs w:val="20"/>
        </w:rPr>
        <w:t>Dev</w:t>
      </w:r>
      <w:proofErr w:type="spellEnd"/>
      <w:r w:rsidRPr="00740DB5">
        <w:rPr>
          <w:rFonts w:ascii="Arial" w:hAnsi="Arial"/>
          <w:sz w:val="20"/>
          <w:szCs w:val="20"/>
        </w:rPr>
        <w:t xml:space="preserve"> center </w:t>
      </w:r>
      <w:hyperlink r:id="rId17" w:history="1">
        <w:r w:rsidRPr="00740DB5">
          <w:rPr>
            <w:rStyle w:val="Hyperlink"/>
            <w:rFonts w:ascii="Arial" w:hAnsi="Arial"/>
            <w:sz w:val="20"/>
            <w:szCs w:val="20"/>
          </w:rPr>
          <w:t>http://developer.apple.com/devcenter/ios/index.action</w:t>
        </w:r>
      </w:hyperlink>
    </w:p>
    <w:p w14:paraId="4820695D" w14:textId="77777777" w:rsidR="00740DB5" w:rsidRPr="00740DB5" w:rsidRDefault="00740DB5" w:rsidP="00740DB5">
      <w:pPr>
        <w:numPr>
          <w:ilvl w:val="0"/>
          <w:numId w:val="5"/>
        </w:numPr>
        <w:rPr>
          <w:rFonts w:ascii="Arial" w:hAnsi="Arial"/>
          <w:sz w:val="20"/>
          <w:szCs w:val="20"/>
        </w:rPr>
      </w:pPr>
      <w:r w:rsidRPr="00740DB5">
        <w:rPr>
          <w:rFonts w:ascii="Arial" w:hAnsi="Arial"/>
          <w:sz w:val="20"/>
          <w:szCs w:val="20"/>
        </w:rPr>
        <w:t>Android App Inventor </w:t>
      </w:r>
      <w:hyperlink r:id="rId18" w:history="1">
        <w:r w:rsidRPr="00740DB5">
          <w:rPr>
            <w:rStyle w:val="Hyperlink"/>
            <w:rFonts w:ascii="Arial" w:hAnsi="Arial"/>
            <w:sz w:val="20"/>
            <w:szCs w:val="20"/>
          </w:rPr>
          <w:t>http://appinventor.googlelabs.com/about/</w:t>
        </w:r>
      </w:hyperlink>
    </w:p>
    <w:p w14:paraId="1E76EAA8" w14:textId="77777777" w:rsidR="00740DB5" w:rsidRPr="00740DB5" w:rsidRDefault="00740DB5" w:rsidP="00740DB5">
      <w:pPr>
        <w:numPr>
          <w:ilvl w:val="0"/>
          <w:numId w:val="5"/>
        </w:numPr>
        <w:rPr>
          <w:rFonts w:ascii="Arial" w:hAnsi="Arial"/>
          <w:sz w:val="20"/>
          <w:szCs w:val="20"/>
        </w:rPr>
      </w:pPr>
      <w:r w:rsidRPr="00740DB5">
        <w:rPr>
          <w:rFonts w:ascii="Arial" w:hAnsi="Arial"/>
          <w:sz w:val="20"/>
          <w:szCs w:val="20"/>
        </w:rPr>
        <w:t>Android prototyping Tools </w:t>
      </w:r>
      <w:hyperlink r:id="rId19" w:history="1">
        <w:r w:rsidRPr="00740DB5">
          <w:rPr>
            <w:rStyle w:val="Hyperlink"/>
            <w:rFonts w:ascii="Arial" w:hAnsi="Arial"/>
            <w:sz w:val="20"/>
            <w:szCs w:val="20"/>
          </w:rPr>
          <w:t>http://speckyboy.com/2010/05/10/android-app-developers-gui-kits-icons-fonts-and-tools/</w:t>
        </w:r>
      </w:hyperlink>
    </w:p>
    <w:p w14:paraId="1E41BF59" w14:textId="77777777" w:rsidR="00740DB5" w:rsidRPr="00740DB5" w:rsidRDefault="00740DB5" w:rsidP="008977D5">
      <w:pPr>
        <w:rPr>
          <w:rFonts w:ascii="Arial" w:hAnsi="Arial"/>
          <w:b/>
          <w:iCs/>
          <w:sz w:val="20"/>
          <w:szCs w:val="20"/>
        </w:rPr>
      </w:pPr>
    </w:p>
    <w:p w14:paraId="09423CD4" w14:textId="77777777" w:rsidR="00897675" w:rsidRPr="00740DB5" w:rsidRDefault="00897675" w:rsidP="008977D5">
      <w:pPr>
        <w:rPr>
          <w:rFonts w:ascii="Arial" w:hAnsi="Arial"/>
          <w:b/>
          <w:iCs/>
          <w:sz w:val="20"/>
          <w:szCs w:val="20"/>
        </w:rPr>
      </w:pPr>
    </w:p>
    <w:p w14:paraId="4D245713" w14:textId="5FD1D626" w:rsidR="008977D5" w:rsidRPr="00740DB5" w:rsidRDefault="00405CE0" w:rsidP="008977D5">
      <w:pPr>
        <w:rPr>
          <w:rFonts w:ascii="Arial" w:hAnsi="Arial"/>
          <w:b/>
          <w:iCs/>
          <w:sz w:val="20"/>
          <w:szCs w:val="20"/>
        </w:rPr>
      </w:pPr>
      <w:r>
        <w:rPr>
          <w:rFonts w:ascii="Arial" w:hAnsi="Arial"/>
          <w:b/>
          <w:iCs/>
          <w:sz w:val="20"/>
          <w:szCs w:val="20"/>
        </w:rPr>
        <w:t>6</w:t>
      </w:r>
      <w:r w:rsidR="00740DB5">
        <w:rPr>
          <w:rFonts w:ascii="Arial" w:hAnsi="Arial"/>
          <w:b/>
          <w:iCs/>
          <w:sz w:val="20"/>
          <w:szCs w:val="20"/>
        </w:rPr>
        <w:t>. Graded Assignments</w:t>
      </w:r>
    </w:p>
    <w:p w14:paraId="062D4760" w14:textId="77777777" w:rsidR="008977D5" w:rsidRDefault="008977D5" w:rsidP="008977D5">
      <w:pPr>
        <w:rPr>
          <w:rFonts w:ascii="Arial" w:hAnsi="Arial"/>
          <w:sz w:val="20"/>
          <w:szCs w:val="20"/>
        </w:rPr>
      </w:pPr>
      <w:r w:rsidRPr="00740DB5">
        <w:rPr>
          <w:rFonts w:ascii="Arial" w:hAnsi="Arial"/>
          <w:sz w:val="20"/>
          <w:szCs w:val="20"/>
        </w:rPr>
        <w:t>The total grade for the class will be based upon the following factors and weights:</w:t>
      </w:r>
    </w:p>
    <w:p w14:paraId="3DEFAC8C" w14:textId="77777777" w:rsidR="00740DB5" w:rsidRDefault="008977D5" w:rsidP="008977D5">
      <w:pPr>
        <w:pStyle w:val="ListParagraph"/>
        <w:numPr>
          <w:ilvl w:val="0"/>
          <w:numId w:val="6"/>
        </w:numPr>
        <w:rPr>
          <w:rFonts w:ascii="Arial" w:hAnsi="Arial"/>
          <w:sz w:val="20"/>
          <w:szCs w:val="20"/>
        </w:rPr>
      </w:pPr>
      <w:r w:rsidRPr="00740DB5">
        <w:rPr>
          <w:rFonts w:ascii="Arial" w:hAnsi="Arial"/>
          <w:sz w:val="20"/>
          <w:szCs w:val="20"/>
        </w:rPr>
        <w:t>Participation: 10% </w:t>
      </w:r>
    </w:p>
    <w:p w14:paraId="64E55FBF" w14:textId="77777777" w:rsidR="00740DB5" w:rsidRDefault="008977D5" w:rsidP="008977D5">
      <w:pPr>
        <w:pStyle w:val="ListParagraph"/>
        <w:numPr>
          <w:ilvl w:val="0"/>
          <w:numId w:val="6"/>
        </w:numPr>
        <w:rPr>
          <w:rFonts w:ascii="Arial" w:hAnsi="Arial"/>
          <w:sz w:val="20"/>
          <w:szCs w:val="20"/>
        </w:rPr>
      </w:pPr>
      <w:r w:rsidRPr="00740DB5">
        <w:rPr>
          <w:rFonts w:ascii="Arial" w:hAnsi="Arial"/>
          <w:sz w:val="20"/>
          <w:szCs w:val="20"/>
        </w:rPr>
        <w:t>Design Assignments: 30% (10% each) </w:t>
      </w:r>
    </w:p>
    <w:p w14:paraId="1217EEB1" w14:textId="4E9712B4" w:rsidR="008977D5" w:rsidRDefault="008977D5" w:rsidP="008977D5">
      <w:pPr>
        <w:pStyle w:val="ListParagraph"/>
        <w:numPr>
          <w:ilvl w:val="0"/>
          <w:numId w:val="6"/>
        </w:numPr>
        <w:rPr>
          <w:rFonts w:ascii="Arial" w:hAnsi="Arial"/>
          <w:sz w:val="20"/>
          <w:szCs w:val="20"/>
        </w:rPr>
      </w:pPr>
      <w:r w:rsidRPr="00740DB5">
        <w:rPr>
          <w:rFonts w:ascii="Arial" w:hAnsi="Arial"/>
          <w:sz w:val="20"/>
          <w:szCs w:val="20"/>
        </w:rPr>
        <w:t>Semester Project: 60% (10% for each milestone + 20% process book)</w:t>
      </w:r>
    </w:p>
    <w:p w14:paraId="03ACD67B" w14:textId="77777777" w:rsidR="00740DB5" w:rsidRDefault="00740DB5" w:rsidP="00740DB5">
      <w:pPr>
        <w:rPr>
          <w:rFonts w:ascii="Arial" w:hAnsi="Arial"/>
          <w:sz w:val="20"/>
          <w:szCs w:val="20"/>
        </w:rPr>
      </w:pPr>
    </w:p>
    <w:p w14:paraId="70772601" w14:textId="73632844" w:rsidR="00740DB5" w:rsidRPr="00740DB5" w:rsidRDefault="00740DB5" w:rsidP="00740DB5">
      <w:pPr>
        <w:rPr>
          <w:rFonts w:ascii="Arial" w:hAnsi="Arial"/>
          <w:i/>
          <w:iCs/>
          <w:sz w:val="20"/>
          <w:szCs w:val="20"/>
        </w:rPr>
      </w:pPr>
      <w:r>
        <w:rPr>
          <w:rFonts w:ascii="Arial" w:hAnsi="Arial"/>
          <w:i/>
          <w:iCs/>
          <w:sz w:val="20"/>
          <w:szCs w:val="20"/>
        </w:rPr>
        <w:t>Design Assignments</w:t>
      </w:r>
    </w:p>
    <w:p w14:paraId="25F9F2D8" w14:textId="77777777" w:rsidR="00740DB5" w:rsidRPr="00740DB5" w:rsidRDefault="00740DB5" w:rsidP="00740DB5">
      <w:pPr>
        <w:rPr>
          <w:rFonts w:ascii="Arial" w:hAnsi="Arial"/>
          <w:sz w:val="20"/>
          <w:szCs w:val="20"/>
        </w:rPr>
      </w:pPr>
      <w:r w:rsidRPr="00740DB5">
        <w:rPr>
          <w:rFonts w:ascii="Arial" w:hAnsi="Arial"/>
          <w:sz w:val="20"/>
          <w:szCs w:val="20"/>
        </w:rPr>
        <w:t>Each design assignment will follow the same general pattern. The first deliverable will include 5-7 prototype sketches. These will be presented in-class for critique and discussion and handed in. The second (revision) part of each assignment will have you focus your attention on one or two of your prototypes where you will more fully develop the ideas, taking into account feedback from the critique.</w:t>
      </w:r>
    </w:p>
    <w:p w14:paraId="00E61354" w14:textId="77777777" w:rsidR="00740DB5" w:rsidRPr="00740DB5" w:rsidRDefault="00740DB5" w:rsidP="00740DB5">
      <w:pPr>
        <w:rPr>
          <w:rFonts w:ascii="Arial" w:hAnsi="Arial"/>
          <w:sz w:val="20"/>
          <w:szCs w:val="20"/>
        </w:rPr>
      </w:pPr>
    </w:p>
    <w:p w14:paraId="15801C3D" w14:textId="77777777" w:rsidR="00740DB5" w:rsidRPr="00740DB5" w:rsidRDefault="00740DB5" w:rsidP="00740DB5">
      <w:pPr>
        <w:rPr>
          <w:rFonts w:ascii="Arial" w:hAnsi="Arial"/>
          <w:sz w:val="20"/>
          <w:szCs w:val="20"/>
        </w:rPr>
      </w:pPr>
      <w:r w:rsidRPr="00740DB5">
        <w:rPr>
          <w:rFonts w:ascii="Arial" w:hAnsi="Arial"/>
          <w:sz w:val="20"/>
          <w:szCs w:val="20"/>
        </w:rPr>
        <w:t>In the first part of each assignment I will be looking for breadth: you will need to present several different ideas that approach the theme from different angles, that play off different constraints, and that challenge and interrogate our notions of mobility with respect to the theme.</w:t>
      </w:r>
    </w:p>
    <w:p w14:paraId="6EC815C4" w14:textId="77777777" w:rsidR="00740DB5" w:rsidRPr="00740DB5" w:rsidRDefault="00740DB5" w:rsidP="00740DB5">
      <w:pPr>
        <w:rPr>
          <w:rFonts w:ascii="Arial" w:hAnsi="Arial"/>
          <w:sz w:val="20"/>
          <w:szCs w:val="20"/>
        </w:rPr>
      </w:pPr>
    </w:p>
    <w:p w14:paraId="0CF80218" w14:textId="77777777" w:rsidR="00740DB5" w:rsidRPr="00740DB5" w:rsidRDefault="00740DB5" w:rsidP="00740DB5">
      <w:pPr>
        <w:rPr>
          <w:rFonts w:ascii="Arial" w:hAnsi="Arial"/>
          <w:sz w:val="20"/>
          <w:szCs w:val="20"/>
        </w:rPr>
      </w:pPr>
      <w:r w:rsidRPr="00740DB5">
        <w:rPr>
          <w:rFonts w:ascii="Arial" w:hAnsi="Arial"/>
          <w:sz w:val="20"/>
          <w:szCs w:val="20"/>
        </w:rPr>
        <w:t>In the second part of each assignment, I will be looking for depth: you will need to thoroughly expanded the initial ideas, developing a plausible scenario more thoroughly, providing more depth to the experience and to what the system or application or device would look like.</w:t>
      </w:r>
    </w:p>
    <w:p w14:paraId="21751495" w14:textId="77777777" w:rsidR="00740DB5" w:rsidRPr="00740DB5" w:rsidRDefault="00740DB5" w:rsidP="00740DB5">
      <w:pPr>
        <w:rPr>
          <w:rFonts w:ascii="Arial" w:hAnsi="Arial"/>
          <w:sz w:val="20"/>
          <w:szCs w:val="20"/>
        </w:rPr>
      </w:pPr>
    </w:p>
    <w:p w14:paraId="23A36502" w14:textId="77777777" w:rsidR="00740DB5" w:rsidRPr="00740DB5" w:rsidRDefault="00740DB5" w:rsidP="00740DB5">
      <w:pPr>
        <w:rPr>
          <w:rFonts w:ascii="Arial" w:hAnsi="Arial"/>
          <w:sz w:val="20"/>
          <w:szCs w:val="20"/>
        </w:rPr>
      </w:pPr>
      <w:r w:rsidRPr="00740DB5">
        <w:rPr>
          <w:rFonts w:ascii="Arial" w:hAnsi="Arial"/>
          <w:sz w:val="20"/>
          <w:szCs w:val="20"/>
        </w:rPr>
        <w:t>These are meant to be prototypes, not working systems, so the kinds of deliverables I expect are sketches of application screens, system diagrams, or storyboards. As you select the one or two ideas to further develop, the fidelity should go up—more detail in the mockups, more complete narrative arcs in storyboards, etc.</w:t>
      </w:r>
    </w:p>
    <w:p w14:paraId="4E66BF23" w14:textId="77777777" w:rsidR="00740DB5" w:rsidRPr="00740DB5" w:rsidRDefault="00740DB5" w:rsidP="00740DB5">
      <w:pPr>
        <w:rPr>
          <w:rFonts w:ascii="Arial" w:hAnsi="Arial"/>
          <w:sz w:val="20"/>
          <w:szCs w:val="20"/>
        </w:rPr>
      </w:pPr>
    </w:p>
    <w:p w14:paraId="56BF9182" w14:textId="77777777" w:rsidR="00740DB5" w:rsidRPr="00740DB5" w:rsidRDefault="00740DB5" w:rsidP="00740DB5">
      <w:pPr>
        <w:rPr>
          <w:rFonts w:ascii="Arial" w:hAnsi="Arial"/>
          <w:sz w:val="20"/>
          <w:szCs w:val="20"/>
        </w:rPr>
      </w:pPr>
      <w:r w:rsidRPr="00740DB5">
        <w:rPr>
          <w:rFonts w:ascii="Arial" w:hAnsi="Arial"/>
          <w:sz w:val="20"/>
          <w:szCs w:val="20"/>
        </w:rPr>
        <w:t xml:space="preserve">Each assignment will be centered </w:t>
      </w:r>
      <w:proofErr w:type="gramStart"/>
      <w:r w:rsidRPr="00740DB5">
        <w:rPr>
          <w:rFonts w:ascii="Arial" w:hAnsi="Arial"/>
          <w:sz w:val="20"/>
          <w:szCs w:val="20"/>
        </w:rPr>
        <w:t>around</w:t>
      </w:r>
      <w:proofErr w:type="gramEnd"/>
      <w:r w:rsidRPr="00740DB5">
        <w:rPr>
          <w:rFonts w:ascii="Arial" w:hAnsi="Arial"/>
          <w:sz w:val="20"/>
          <w:szCs w:val="20"/>
        </w:rPr>
        <w:t xml:space="preserve"> a particular theme that should be used as a launching point for the prototypes:</w:t>
      </w:r>
    </w:p>
    <w:p w14:paraId="0E3E025E" w14:textId="77777777" w:rsidR="00740DB5" w:rsidRPr="00740DB5" w:rsidRDefault="00740DB5" w:rsidP="00740DB5">
      <w:pPr>
        <w:rPr>
          <w:rFonts w:ascii="Arial" w:hAnsi="Arial"/>
          <w:sz w:val="20"/>
          <w:szCs w:val="20"/>
        </w:rPr>
      </w:pPr>
    </w:p>
    <w:p w14:paraId="7BED9754" w14:textId="77777777" w:rsidR="00740DB5" w:rsidRPr="00740DB5" w:rsidRDefault="00740DB5" w:rsidP="00740DB5">
      <w:pPr>
        <w:numPr>
          <w:ilvl w:val="0"/>
          <w:numId w:val="2"/>
        </w:numPr>
        <w:rPr>
          <w:rFonts w:ascii="Arial" w:hAnsi="Arial"/>
          <w:sz w:val="20"/>
          <w:szCs w:val="20"/>
        </w:rPr>
      </w:pPr>
      <w:r w:rsidRPr="00740DB5">
        <w:rPr>
          <w:rFonts w:ascii="Arial" w:hAnsi="Arial"/>
          <w:sz w:val="20"/>
          <w:szCs w:val="20"/>
        </w:rPr>
        <w:t>Location: Place/space, environment, boundaries, context.</w:t>
      </w:r>
    </w:p>
    <w:p w14:paraId="64D360C8" w14:textId="77777777" w:rsidR="00740DB5" w:rsidRPr="00740DB5" w:rsidRDefault="00740DB5" w:rsidP="00740DB5">
      <w:pPr>
        <w:numPr>
          <w:ilvl w:val="0"/>
          <w:numId w:val="2"/>
        </w:numPr>
        <w:rPr>
          <w:rFonts w:ascii="Arial" w:hAnsi="Arial"/>
          <w:sz w:val="20"/>
          <w:szCs w:val="20"/>
        </w:rPr>
      </w:pPr>
      <w:r w:rsidRPr="00740DB5">
        <w:rPr>
          <w:rFonts w:ascii="Arial" w:hAnsi="Arial"/>
          <w:sz w:val="20"/>
          <w:szCs w:val="20"/>
        </w:rPr>
        <w:t>Participation: Who uses/does not use the technology, consequences of use.</w:t>
      </w:r>
    </w:p>
    <w:p w14:paraId="1C34CED2" w14:textId="77777777" w:rsidR="00740DB5" w:rsidRPr="00740DB5" w:rsidRDefault="00740DB5" w:rsidP="00740DB5">
      <w:pPr>
        <w:numPr>
          <w:ilvl w:val="0"/>
          <w:numId w:val="2"/>
        </w:numPr>
        <w:rPr>
          <w:rFonts w:ascii="Arial" w:hAnsi="Arial"/>
          <w:sz w:val="20"/>
          <w:szCs w:val="20"/>
        </w:rPr>
      </w:pPr>
      <w:r w:rsidRPr="00740DB5">
        <w:rPr>
          <w:rFonts w:ascii="Arial" w:hAnsi="Arial"/>
          <w:sz w:val="20"/>
          <w:szCs w:val="20"/>
        </w:rPr>
        <w:t>Identity: Notions of self, privacy, safety.</w:t>
      </w:r>
    </w:p>
    <w:p w14:paraId="30EF12ED" w14:textId="77777777" w:rsidR="00740DB5" w:rsidRPr="00740DB5" w:rsidRDefault="00740DB5" w:rsidP="00740DB5">
      <w:pPr>
        <w:rPr>
          <w:rFonts w:ascii="Arial" w:hAnsi="Arial"/>
          <w:i/>
          <w:iCs/>
          <w:sz w:val="20"/>
          <w:szCs w:val="20"/>
        </w:rPr>
      </w:pPr>
    </w:p>
    <w:p w14:paraId="5EB5D042" w14:textId="77777777" w:rsidR="00740DB5" w:rsidRPr="00740DB5" w:rsidRDefault="00740DB5" w:rsidP="00740DB5">
      <w:pPr>
        <w:rPr>
          <w:rFonts w:ascii="Arial" w:hAnsi="Arial"/>
          <w:i/>
          <w:iCs/>
          <w:sz w:val="20"/>
          <w:szCs w:val="20"/>
        </w:rPr>
      </w:pPr>
    </w:p>
    <w:p w14:paraId="00035CBB" w14:textId="7C5CEF70" w:rsidR="00740DB5" w:rsidRPr="00740DB5" w:rsidRDefault="00740DB5" w:rsidP="00740DB5">
      <w:pPr>
        <w:rPr>
          <w:rFonts w:ascii="Arial" w:hAnsi="Arial"/>
          <w:i/>
          <w:iCs/>
          <w:sz w:val="20"/>
          <w:szCs w:val="20"/>
        </w:rPr>
      </w:pPr>
      <w:r>
        <w:rPr>
          <w:rFonts w:ascii="Arial" w:hAnsi="Arial"/>
          <w:i/>
          <w:iCs/>
          <w:sz w:val="20"/>
          <w:szCs w:val="20"/>
        </w:rPr>
        <w:t>Semester Project</w:t>
      </w:r>
    </w:p>
    <w:p w14:paraId="1C0922DD" w14:textId="77777777" w:rsidR="00740DB5" w:rsidRPr="00740DB5" w:rsidRDefault="00740DB5" w:rsidP="00740DB5">
      <w:pPr>
        <w:rPr>
          <w:rFonts w:ascii="Arial" w:hAnsi="Arial"/>
          <w:sz w:val="20"/>
          <w:szCs w:val="20"/>
        </w:rPr>
      </w:pPr>
      <w:r w:rsidRPr="00740DB5">
        <w:rPr>
          <w:rFonts w:ascii="Arial" w:hAnsi="Arial"/>
          <w:sz w:val="20"/>
          <w:szCs w:val="20"/>
        </w:rPr>
        <w:t xml:space="preserve">You will need to form small groups of two to three to complete the semester project. This project is </w:t>
      </w:r>
      <w:proofErr w:type="gramStart"/>
      <w:r w:rsidRPr="00740DB5">
        <w:rPr>
          <w:rFonts w:ascii="Arial" w:hAnsi="Arial"/>
          <w:sz w:val="20"/>
          <w:szCs w:val="20"/>
        </w:rPr>
        <w:t>open ended</w:t>
      </w:r>
      <w:proofErr w:type="gramEnd"/>
      <w:r w:rsidRPr="00740DB5">
        <w:rPr>
          <w:rFonts w:ascii="Arial" w:hAnsi="Arial"/>
          <w:sz w:val="20"/>
          <w:szCs w:val="20"/>
        </w:rPr>
        <w:t xml:space="preserve"> and will give you an opportunity to examine the convergence of mobility and technology in more depth.</w:t>
      </w:r>
    </w:p>
    <w:p w14:paraId="258B4338" w14:textId="77777777" w:rsidR="00740DB5" w:rsidRPr="00740DB5" w:rsidRDefault="00740DB5" w:rsidP="00740DB5">
      <w:pPr>
        <w:rPr>
          <w:rFonts w:ascii="Arial" w:hAnsi="Arial"/>
          <w:sz w:val="20"/>
          <w:szCs w:val="20"/>
        </w:rPr>
      </w:pPr>
    </w:p>
    <w:p w14:paraId="6A9E6EDB" w14:textId="77777777" w:rsidR="00740DB5" w:rsidRPr="00740DB5" w:rsidRDefault="00740DB5" w:rsidP="00740DB5">
      <w:pPr>
        <w:rPr>
          <w:rFonts w:ascii="Arial" w:hAnsi="Arial"/>
          <w:sz w:val="20"/>
          <w:szCs w:val="20"/>
        </w:rPr>
      </w:pPr>
      <w:r w:rsidRPr="00740DB5">
        <w:rPr>
          <w:rFonts w:ascii="Arial" w:hAnsi="Arial"/>
          <w:sz w:val="20"/>
          <w:szCs w:val="20"/>
        </w:rPr>
        <w:t>The semester long project will have four primary milestones:</w:t>
      </w:r>
    </w:p>
    <w:p w14:paraId="5B0FAFE5" w14:textId="77777777" w:rsidR="00740DB5" w:rsidRPr="00740DB5" w:rsidRDefault="00740DB5" w:rsidP="00740DB5">
      <w:pPr>
        <w:rPr>
          <w:rFonts w:ascii="Arial" w:hAnsi="Arial"/>
          <w:sz w:val="20"/>
          <w:szCs w:val="20"/>
        </w:rPr>
      </w:pPr>
    </w:p>
    <w:p w14:paraId="03DBCEBE" w14:textId="77777777" w:rsidR="00740DB5" w:rsidRPr="00740DB5" w:rsidRDefault="00740DB5" w:rsidP="00740DB5">
      <w:pPr>
        <w:numPr>
          <w:ilvl w:val="0"/>
          <w:numId w:val="3"/>
        </w:numPr>
        <w:rPr>
          <w:rFonts w:ascii="Arial" w:hAnsi="Arial"/>
          <w:sz w:val="20"/>
          <w:szCs w:val="20"/>
        </w:rPr>
      </w:pPr>
      <w:r w:rsidRPr="00740DB5">
        <w:rPr>
          <w:rFonts w:ascii="Arial" w:hAnsi="Arial"/>
          <w:sz w:val="20"/>
          <w:szCs w:val="20"/>
        </w:rPr>
        <w:t>Project proposal: Each group will present their proposal to the class for discussion and critique. They will also turn-in a 2-5 page proposal document describing the project</w:t>
      </w:r>
      <w:proofErr w:type="gramStart"/>
      <w:r w:rsidRPr="00740DB5">
        <w:rPr>
          <w:rFonts w:ascii="Arial" w:hAnsi="Arial"/>
          <w:sz w:val="20"/>
          <w:szCs w:val="20"/>
        </w:rPr>
        <w:t>. </w:t>
      </w:r>
      <w:proofErr w:type="gramEnd"/>
      <w:r w:rsidRPr="00740DB5">
        <w:rPr>
          <w:rFonts w:ascii="Arial" w:hAnsi="Arial"/>
          <w:sz w:val="20"/>
          <w:szCs w:val="20"/>
        </w:rPr>
        <w:t> Your group will need to propose a domain in which to explore mobile technology—e.g., mobile games, health and wellness, social computing, ICTD, community action, etc. You may propose a mobile service, an application, or a new kind of device. Your proposal will also need to include details about how you plan to research your potential users and context—providing a plan for how will you document your process and gain the insight needed to appropriately articulate your system/application/artifact design through the subsequent project milestones.</w:t>
      </w:r>
    </w:p>
    <w:p w14:paraId="22970DBE" w14:textId="77777777" w:rsidR="00740DB5" w:rsidRPr="00740DB5" w:rsidRDefault="00740DB5" w:rsidP="00740DB5">
      <w:pPr>
        <w:numPr>
          <w:ilvl w:val="0"/>
          <w:numId w:val="3"/>
        </w:numPr>
        <w:rPr>
          <w:rFonts w:ascii="Arial" w:hAnsi="Arial"/>
          <w:sz w:val="20"/>
          <w:szCs w:val="20"/>
        </w:rPr>
      </w:pPr>
      <w:r w:rsidRPr="00740DB5">
        <w:rPr>
          <w:rFonts w:ascii="Arial" w:hAnsi="Arial"/>
          <w:sz w:val="20"/>
          <w:szCs w:val="20"/>
        </w:rPr>
        <w:t>Milestone 1: Each group will present more detail on their project context and 2-3 prototypes of their system/application for critique and discussion</w:t>
      </w:r>
      <w:proofErr w:type="gramStart"/>
      <w:r w:rsidRPr="00740DB5">
        <w:rPr>
          <w:rFonts w:ascii="Arial" w:hAnsi="Arial"/>
          <w:sz w:val="20"/>
          <w:szCs w:val="20"/>
        </w:rPr>
        <w:t>. </w:t>
      </w:r>
      <w:proofErr w:type="gramEnd"/>
      <w:r w:rsidRPr="00740DB5">
        <w:rPr>
          <w:rFonts w:ascii="Arial" w:hAnsi="Arial"/>
          <w:sz w:val="20"/>
          <w:szCs w:val="20"/>
        </w:rPr>
        <w:t> For the first milestone you will deliver documents demonstrating how you investigated your target users and context. This may include photos and video from observation, field notes, or other ethnographic materials; if you are working with a context or problem space that is not immediately accessible, you will need to include a literature review. You will also develop prototypes of your service/application/device. Each prototype should demonstrate a key usage scenario and include enough detail to communicate how the people will experience your technology and should be clearly motivated by the fieldwork/literature review.</w:t>
      </w:r>
    </w:p>
    <w:p w14:paraId="17F6E6C7" w14:textId="77777777" w:rsidR="00740DB5" w:rsidRPr="00740DB5" w:rsidRDefault="00740DB5" w:rsidP="00740DB5">
      <w:pPr>
        <w:numPr>
          <w:ilvl w:val="0"/>
          <w:numId w:val="3"/>
        </w:numPr>
        <w:rPr>
          <w:rFonts w:ascii="Arial" w:hAnsi="Arial"/>
          <w:sz w:val="20"/>
          <w:szCs w:val="20"/>
        </w:rPr>
      </w:pPr>
      <w:r w:rsidRPr="00740DB5">
        <w:rPr>
          <w:rFonts w:ascii="Arial" w:hAnsi="Arial"/>
          <w:sz w:val="20"/>
          <w:szCs w:val="20"/>
        </w:rPr>
        <w:t>Milestone 2: Each group will present/demo their system/application prototype for additional critique and discussion</w:t>
      </w:r>
      <w:proofErr w:type="gramStart"/>
      <w:r w:rsidRPr="00740DB5">
        <w:rPr>
          <w:rFonts w:ascii="Arial" w:hAnsi="Arial"/>
          <w:sz w:val="20"/>
          <w:szCs w:val="20"/>
        </w:rPr>
        <w:t>. </w:t>
      </w:r>
      <w:proofErr w:type="gramEnd"/>
      <w:r w:rsidRPr="00740DB5">
        <w:rPr>
          <w:rFonts w:ascii="Arial" w:hAnsi="Arial"/>
          <w:sz w:val="20"/>
          <w:szCs w:val="20"/>
        </w:rPr>
        <w:t> This milestone will have your group focus on one of your prototypes, developing it further and more completely. You should add detail to both the design of the technology as well as to the social setting in which the technology will be used. While still a prototype, I expect to see more fidelity in the execution and depth of scenarios/cases covered.</w:t>
      </w:r>
    </w:p>
    <w:p w14:paraId="76000EF8" w14:textId="77777777" w:rsidR="00740DB5" w:rsidRPr="00740DB5" w:rsidRDefault="00740DB5" w:rsidP="00740DB5">
      <w:pPr>
        <w:numPr>
          <w:ilvl w:val="0"/>
          <w:numId w:val="3"/>
        </w:numPr>
        <w:rPr>
          <w:rFonts w:ascii="Arial" w:hAnsi="Arial"/>
          <w:sz w:val="20"/>
          <w:szCs w:val="20"/>
        </w:rPr>
      </w:pPr>
      <w:r w:rsidRPr="00740DB5">
        <w:rPr>
          <w:rFonts w:ascii="Arial" w:hAnsi="Arial"/>
          <w:sz w:val="20"/>
          <w:szCs w:val="20"/>
        </w:rPr>
        <w:t xml:space="preserve">Final presentation, poster, and process book: Each group will give a </w:t>
      </w:r>
      <w:proofErr w:type="gramStart"/>
      <w:r w:rsidRPr="00740DB5">
        <w:rPr>
          <w:rFonts w:ascii="Arial" w:hAnsi="Arial"/>
          <w:sz w:val="20"/>
          <w:szCs w:val="20"/>
        </w:rPr>
        <w:t>20 minute</w:t>
      </w:r>
      <w:proofErr w:type="gramEnd"/>
      <w:r w:rsidRPr="00740DB5">
        <w:rPr>
          <w:rFonts w:ascii="Arial" w:hAnsi="Arial"/>
          <w:sz w:val="20"/>
          <w:szCs w:val="20"/>
        </w:rPr>
        <w:t xml:space="preserve"> presentation on their project (time may be adjusted according to class size and scheduling). I expect each group to have addressed any feedback provided at milestone 2 and to have taken their design further; the prototypes should be ‘</w:t>
      </w:r>
      <w:proofErr w:type="spellStart"/>
      <w:r w:rsidRPr="00740DB5">
        <w:rPr>
          <w:rFonts w:ascii="Arial" w:hAnsi="Arial"/>
          <w:sz w:val="20"/>
          <w:szCs w:val="20"/>
        </w:rPr>
        <w:t>demoable</w:t>
      </w:r>
      <w:proofErr w:type="spellEnd"/>
      <w:r w:rsidRPr="00740DB5">
        <w:rPr>
          <w:rFonts w:ascii="Arial" w:hAnsi="Arial"/>
          <w:sz w:val="20"/>
          <w:szCs w:val="20"/>
        </w:rPr>
        <w:t>’</w:t>
      </w:r>
      <w:proofErr w:type="gramStart"/>
      <w:r w:rsidRPr="00740DB5">
        <w:rPr>
          <w:rFonts w:ascii="Arial" w:hAnsi="Arial"/>
          <w:sz w:val="20"/>
          <w:szCs w:val="20"/>
        </w:rPr>
        <w:t>. </w:t>
      </w:r>
      <w:proofErr w:type="gramEnd"/>
      <w:r w:rsidRPr="00740DB5">
        <w:rPr>
          <w:rFonts w:ascii="Arial" w:hAnsi="Arial"/>
          <w:sz w:val="20"/>
          <w:szCs w:val="20"/>
        </w:rPr>
        <w:t> Each group will also produce a poster for their project. We will hold a dedicated critique session for posters and the expectation is these posters will be presented at the end-of-term demo day</w:t>
      </w:r>
      <w:proofErr w:type="gramStart"/>
      <w:r w:rsidRPr="00740DB5">
        <w:rPr>
          <w:rFonts w:ascii="Arial" w:hAnsi="Arial"/>
          <w:sz w:val="20"/>
          <w:szCs w:val="20"/>
        </w:rPr>
        <w:t>. </w:t>
      </w:r>
      <w:proofErr w:type="gramEnd"/>
      <w:r w:rsidRPr="00740DB5">
        <w:rPr>
          <w:rFonts w:ascii="Arial" w:hAnsi="Arial"/>
          <w:sz w:val="20"/>
          <w:szCs w:val="20"/>
        </w:rPr>
        <w:t> Finally, each group will hand in a final process book for the project that should provide clear and thoughtful documentation and reflection on how the design progressed through each of the milestones: what constraints informed early prototypes; what were the key choices that occurred as designs were developed or discarded; descriptions and documentation of how the context was investigated; a description of the key use scenarios (there will be more than one).</w:t>
      </w:r>
    </w:p>
    <w:p w14:paraId="7B4B4683" w14:textId="77777777" w:rsidR="00740DB5" w:rsidRPr="00740DB5" w:rsidRDefault="00740DB5" w:rsidP="00740DB5">
      <w:pPr>
        <w:rPr>
          <w:rFonts w:ascii="Arial" w:hAnsi="Arial"/>
          <w:sz w:val="20"/>
          <w:szCs w:val="20"/>
        </w:rPr>
      </w:pPr>
    </w:p>
    <w:p w14:paraId="11DD0AB3" w14:textId="77777777" w:rsidR="00740DB5" w:rsidRPr="00740DB5" w:rsidRDefault="00740DB5" w:rsidP="00740DB5">
      <w:pPr>
        <w:rPr>
          <w:rFonts w:ascii="Arial" w:hAnsi="Arial"/>
          <w:sz w:val="20"/>
          <w:szCs w:val="20"/>
        </w:rPr>
      </w:pPr>
      <w:r w:rsidRPr="00740DB5">
        <w:rPr>
          <w:rFonts w:ascii="Arial" w:hAnsi="Arial"/>
          <w:sz w:val="20"/>
          <w:szCs w:val="20"/>
        </w:rPr>
        <w:t>This project is designed to give you an opportunity to develop your practical and theoretical understanding of mobile media. I do not expect every project to center around mobile phones or tablet computing—in fact, I encourage you to think about new forms of technology or to interrogate mobile technologies that exist outside the canon of mainstream use.</w:t>
      </w:r>
    </w:p>
    <w:p w14:paraId="67F03949" w14:textId="77777777" w:rsidR="00740DB5" w:rsidRPr="00740DB5" w:rsidRDefault="00740DB5" w:rsidP="00740DB5">
      <w:pPr>
        <w:rPr>
          <w:rFonts w:ascii="Arial" w:hAnsi="Arial"/>
          <w:sz w:val="20"/>
          <w:szCs w:val="20"/>
        </w:rPr>
      </w:pPr>
    </w:p>
    <w:p w14:paraId="05D29192" w14:textId="77777777" w:rsidR="00740DB5" w:rsidRPr="00740DB5" w:rsidRDefault="00740DB5" w:rsidP="00740DB5">
      <w:pPr>
        <w:rPr>
          <w:rFonts w:ascii="Arial" w:hAnsi="Arial"/>
          <w:sz w:val="20"/>
          <w:szCs w:val="20"/>
        </w:rPr>
      </w:pPr>
      <w:r w:rsidRPr="00740DB5">
        <w:rPr>
          <w:rFonts w:ascii="Arial" w:hAnsi="Arial"/>
          <w:sz w:val="20"/>
          <w:szCs w:val="20"/>
        </w:rPr>
        <w:t>For those of you interested, there are a number of opportunities to turn your projects into papers and/or posters at academic conferences. I would encourage you to look at the calls for demos and student design competitions for project ideas and ways to parlay course work into something more:</w:t>
      </w:r>
    </w:p>
    <w:p w14:paraId="7A273EAA" w14:textId="77777777" w:rsidR="00740DB5" w:rsidRPr="00740DB5" w:rsidRDefault="00740DB5" w:rsidP="00740DB5">
      <w:pPr>
        <w:rPr>
          <w:rFonts w:ascii="Arial" w:hAnsi="Arial"/>
          <w:sz w:val="20"/>
          <w:szCs w:val="20"/>
        </w:rPr>
      </w:pPr>
    </w:p>
    <w:p w14:paraId="4E9BFB8A" w14:textId="77777777" w:rsidR="00740DB5" w:rsidRPr="00740DB5" w:rsidRDefault="00405CE0" w:rsidP="00740DB5">
      <w:pPr>
        <w:numPr>
          <w:ilvl w:val="0"/>
          <w:numId w:val="4"/>
        </w:numPr>
        <w:rPr>
          <w:rFonts w:ascii="Arial" w:hAnsi="Arial"/>
          <w:sz w:val="20"/>
          <w:szCs w:val="20"/>
        </w:rPr>
      </w:pPr>
      <w:hyperlink r:id="rId20" w:history="1">
        <w:r w:rsidR="00740DB5" w:rsidRPr="00740DB5">
          <w:rPr>
            <w:rStyle w:val="Hyperlink"/>
            <w:rFonts w:ascii="Arial" w:hAnsi="Arial"/>
            <w:sz w:val="20"/>
            <w:szCs w:val="20"/>
          </w:rPr>
          <w:t>Mobile HCI</w:t>
        </w:r>
      </w:hyperlink>
      <w:r w:rsidR="00740DB5" w:rsidRPr="00740DB5">
        <w:rPr>
          <w:rFonts w:ascii="Arial" w:hAnsi="Arial"/>
          <w:sz w:val="20"/>
          <w:szCs w:val="20"/>
        </w:rPr>
        <w:t xml:space="preserve"> Design Competition (deadline May 1, 2013), Posters (May 8, 2013)</w:t>
      </w:r>
    </w:p>
    <w:p w14:paraId="510DB9AB" w14:textId="77777777" w:rsidR="00740DB5" w:rsidRPr="00740DB5" w:rsidRDefault="00405CE0" w:rsidP="00740DB5">
      <w:pPr>
        <w:numPr>
          <w:ilvl w:val="0"/>
          <w:numId w:val="4"/>
        </w:numPr>
        <w:rPr>
          <w:rFonts w:ascii="Arial" w:hAnsi="Arial"/>
          <w:sz w:val="20"/>
          <w:szCs w:val="20"/>
        </w:rPr>
      </w:pPr>
      <w:hyperlink r:id="rId21" w:history="1">
        <w:proofErr w:type="spellStart"/>
        <w:r w:rsidR="00740DB5" w:rsidRPr="00740DB5">
          <w:rPr>
            <w:rStyle w:val="Hyperlink"/>
            <w:rFonts w:ascii="Arial" w:hAnsi="Arial"/>
            <w:sz w:val="20"/>
            <w:szCs w:val="20"/>
          </w:rPr>
          <w:t>Ubicomp</w:t>
        </w:r>
        <w:proofErr w:type="spellEnd"/>
      </w:hyperlink>
      <w:r w:rsidR="00740DB5" w:rsidRPr="00740DB5">
        <w:rPr>
          <w:rFonts w:ascii="Arial" w:hAnsi="Arial"/>
          <w:sz w:val="20"/>
          <w:szCs w:val="20"/>
        </w:rPr>
        <w:t xml:space="preserve"> Demos and Posters (deadline March 2013)</w:t>
      </w:r>
    </w:p>
    <w:p w14:paraId="355DF46F" w14:textId="77777777" w:rsidR="00740DB5" w:rsidRPr="00740DB5" w:rsidRDefault="00740DB5" w:rsidP="00740DB5">
      <w:pPr>
        <w:rPr>
          <w:rFonts w:ascii="Arial" w:hAnsi="Arial"/>
          <w:sz w:val="20"/>
          <w:szCs w:val="20"/>
        </w:rPr>
      </w:pPr>
    </w:p>
    <w:p w14:paraId="3B2CB459" w14:textId="77777777" w:rsidR="008977D5" w:rsidRPr="00740DB5" w:rsidRDefault="008977D5" w:rsidP="008977D5">
      <w:pPr>
        <w:rPr>
          <w:rFonts w:ascii="Arial" w:hAnsi="Arial"/>
          <w:i/>
          <w:iCs/>
          <w:sz w:val="20"/>
          <w:szCs w:val="20"/>
        </w:rPr>
      </w:pPr>
    </w:p>
    <w:p w14:paraId="01A076A3" w14:textId="0659618B" w:rsidR="00740DB5" w:rsidRDefault="00405CE0" w:rsidP="000E587D">
      <w:pPr>
        <w:rPr>
          <w:rFonts w:ascii="Arial" w:hAnsi="Arial"/>
          <w:b/>
          <w:iCs/>
          <w:sz w:val="20"/>
          <w:szCs w:val="20"/>
        </w:rPr>
      </w:pPr>
      <w:r>
        <w:rPr>
          <w:rFonts w:ascii="Arial" w:hAnsi="Arial"/>
          <w:b/>
          <w:iCs/>
          <w:sz w:val="20"/>
          <w:szCs w:val="20"/>
        </w:rPr>
        <w:t>7</w:t>
      </w:r>
      <w:r w:rsidR="00740DB5">
        <w:rPr>
          <w:rFonts w:ascii="Arial" w:hAnsi="Arial"/>
          <w:b/>
          <w:iCs/>
          <w:sz w:val="20"/>
          <w:szCs w:val="20"/>
        </w:rPr>
        <w:t>. Attendance Policy</w:t>
      </w:r>
    </w:p>
    <w:p w14:paraId="551B25FC" w14:textId="77777777" w:rsidR="00740DB5" w:rsidRDefault="00740DB5" w:rsidP="00740DB5">
      <w:pPr>
        <w:rPr>
          <w:rFonts w:ascii="Arial" w:hAnsi="Arial"/>
          <w:sz w:val="20"/>
          <w:szCs w:val="20"/>
        </w:rPr>
      </w:pPr>
      <w:r w:rsidRPr="00740DB5">
        <w:rPr>
          <w:rFonts w:ascii="Arial" w:hAnsi="Arial"/>
          <w:sz w:val="20"/>
          <w:szCs w:val="20"/>
        </w:rPr>
        <w:t>Class attendance and participation is mandatory. Participation in class discussion is imperative because it allows you to explore the readings and themes collaboratively, and in the process, discover meanings and issues that you probably would not discover on your own. Participation in class also challenges you to continuously question, refine and articulate your own ideas and interpretations.</w:t>
      </w:r>
    </w:p>
    <w:p w14:paraId="7AF13E72" w14:textId="77777777" w:rsidR="00740DB5" w:rsidRPr="00740DB5" w:rsidRDefault="00740DB5" w:rsidP="00740DB5">
      <w:pPr>
        <w:rPr>
          <w:rFonts w:ascii="Arial" w:hAnsi="Arial"/>
          <w:sz w:val="20"/>
          <w:szCs w:val="20"/>
        </w:rPr>
      </w:pPr>
    </w:p>
    <w:p w14:paraId="0D8D0F70" w14:textId="77777777" w:rsidR="00740DB5" w:rsidRPr="00740DB5" w:rsidRDefault="00740DB5" w:rsidP="00740DB5">
      <w:pPr>
        <w:rPr>
          <w:rFonts w:ascii="Arial" w:hAnsi="Arial"/>
          <w:sz w:val="20"/>
          <w:szCs w:val="20"/>
        </w:rPr>
      </w:pPr>
      <w:r w:rsidRPr="00740DB5">
        <w:rPr>
          <w:rFonts w:ascii="Arial" w:hAnsi="Arial"/>
          <w:sz w:val="20"/>
          <w:szCs w:val="20"/>
        </w:rPr>
        <w:t>In addition, much of this class is based in discussion of the readings and constructive critique of the design assignments and class project, all of which require full participation and cannot be replicated outside of class.</w:t>
      </w:r>
    </w:p>
    <w:p w14:paraId="7795FBD3" w14:textId="77777777" w:rsidR="00740DB5" w:rsidRPr="00740DB5" w:rsidRDefault="00740DB5" w:rsidP="00740DB5">
      <w:pPr>
        <w:rPr>
          <w:rFonts w:ascii="Arial" w:hAnsi="Arial"/>
          <w:sz w:val="20"/>
          <w:szCs w:val="20"/>
        </w:rPr>
      </w:pPr>
    </w:p>
    <w:p w14:paraId="4FEABA13" w14:textId="77777777" w:rsidR="00740DB5" w:rsidRPr="00740DB5" w:rsidRDefault="00740DB5" w:rsidP="00740DB5">
      <w:pPr>
        <w:rPr>
          <w:rFonts w:ascii="Arial" w:hAnsi="Arial"/>
          <w:b/>
          <w:iCs/>
          <w:sz w:val="20"/>
          <w:szCs w:val="20"/>
        </w:rPr>
      </w:pPr>
      <w:r w:rsidRPr="00740DB5">
        <w:rPr>
          <w:rFonts w:ascii="Arial" w:hAnsi="Arial"/>
          <w:sz w:val="20"/>
          <w:szCs w:val="20"/>
        </w:rPr>
        <w:t>Missing more than 2 classes will result in a loss of 1 letter grade.</w:t>
      </w:r>
    </w:p>
    <w:p w14:paraId="03F3F840" w14:textId="77777777" w:rsidR="00740DB5" w:rsidRDefault="00740DB5" w:rsidP="000E587D">
      <w:pPr>
        <w:rPr>
          <w:rFonts w:ascii="Arial" w:hAnsi="Arial"/>
          <w:b/>
          <w:iCs/>
          <w:sz w:val="20"/>
          <w:szCs w:val="20"/>
        </w:rPr>
      </w:pPr>
    </w:p>
    <w:p w14:paraId="539F3BEA" w14:textId="478D9DA1" w:rsidR="000E587D" w:rsidRPr="00740DB5" w:rsidRDefault="00405CE0" w:rsidP="000E587D">
      <w:pPr>
        <w:rPr>
          <w:rFonts w:ascii="Arial" w:hAnsi="Arial"/>
          <w:b/>
          <w:iCs/>
          <w:sz w:val="20"/>
          <w:szCs w:val="20"/>
        </w:rPr>
      </w:pPr>
      <w:r>
        <w:rPr>
          <w:rFonts w:ascii="Arial" w:hAnsi="Arial"/>
          <w:b/>
          <w:iCs/>
          <w:sz w:val="20"/>
          <w:szCs w:val="20"/>
        </w:rPr>
        <w:t>8</w:t>
      </w:r>
      <w:r w:rsidR="00740DB5">
        <w:rPr>
          <w:rFonts w:ascii="Arial" w:hAnsi="Arial"/>
          <w:b/>
          <w:iCs/>
          <w:sz w:val="20"/>
          <w:szCs w:val="20"/>
        </w:rPr>
        <w:t>. Information for Students with Disabilities</w:t>
      </w:r>
    </w:p>
    <w:p w14:paraId="21DE4C0E" w14:textId="5C0A3168" w:rsidR="000E587D" w:rsidRPr="00740DB5" w:rsidRDefault="000E587D" w:rsidP="000E587D">
      <w:pPr>
        <w:rPr>
          <w:rFonts w:ascii="Arial" w:hAnsi="Arial"/>
          <w:sz w:val="20"/>
          <w:szCs w:val="20"/>
        </w:rPr>
      </w:pPr>
      <w:r w:rsidRPr="00740DB5">
        <w:rPr>
          <w:rFonts w:ascii="Arial" w:hAnsi="Arial"/>
          <w:sz w:val="20"/>
          <w:szCs w:val="20"/>
        </w:rPr>
        <w:t xml:space="preserve">Please notify the instructor if you have any disabilities with which you need special assistance or consideration. The campus disability assistance program can be contacted through ADAPTS: </w:t>
      </w:r>
      <w:hyperlink r:id="rId22" w:history="1">
        <w:r w:rsidRPr="00740DB5">
          <w:rPr>
            <w:rStyle w:val="Hyperlink"/>
            <w:rFonts w:ascii="Arial" w:hAnsi="Arial"/>
            <w:sz w:val="20"/>
            <w:szCs w:val="20"/>
          </w:rPr>
          <w:t>http://www.adapts.gatech.edu</w:t>
        </w:r>
      </w:hyperlink>
    </w:p>
    <w:p w14:paraId="53287F0F" w14:textId="77777777" w:rsidR="000E587D" w:rsidRPr="00740DB5" w:rsidRDefault="000E587D" w:rsidP="008977D5">
      <w:pPr>
        <w:rPr>
          <w:rFonts w:ascii="Arial" w:hAnsi="Arial"/>
          <w:i/>
          <w:iCs/>
          <w:sz w:val="20"/>
          <w:szCs w:val="20"/>
        </w:rPr>
      </w:pPr>
    </w:p>
    <w:p w14:paraId="6BEDB82C" w14:textId="53FF70B4" w:rsidR="000E587D" w:rsidRPr="00740DB5" w:rsidRDefault="00405CE0" w:rsidP="000E587D">
      <w:pPr>
        <w:rPr>
          <w:rFonts w:ascii="Arial" w:hAnsi="Arial"/>
          <w:b/>
          <w:iCs/>
          <w:sz w:val="20"/>
          <w:szCs w:val="20"/>
        </w:rPr>
      </w:pPr>
      <w:r>
        <w:rPr>
          <w:rFonts w:ascii="Arial" w:hAnsi="Arial"/>
          <w:b/>
          <w:iCs/>
          <w:sz w:val="20"/>
          <w:szCs w:val="20"/>
        </w:rPr>
        <w:t>9</w:t>
      </w:r>
      <w:r w:rsidR="00740DB5">
        <w:rPr>
          <w:rFonts w:ascii="Arial" w:hAnsi="Arial"/>
          <w:b/>
          <w:iCs/>
          <w:sz w:val="20"/>
          <w:szCs w:val="20"/>
        </w:rPr>
        <w:t xml:space="preserve">. </w:t>
      </w:r>
      <w:r w:rsidR="000E587D" w:rsidRPr="00740DB5">
        <w:rPr>
          <w:rFonts w:ascii="Arial" w:hAnsi="Arial"/>
          <w:b/>
          <w:iCs/>
          <w:sz w:val="20"/>
          <w:szCs w:val="20"/>
        </w:rPr>
        <w:t xml:space="preserve">Honor Code </w:t>
      </w:r>
      <w:r w:rsidR="00740DB5">
        <w:rPr>
          <w:rFonts w:ascii="Arial" w:hAnsi="Arial"/>
          <w:b/>
          <w:iCs/>
          <w:sz w:val="20"/>
          <w:szCs w:val="20"/>
        </w:rPr>
        <w:t>Statement</w:t>
      </w:r>
    </w:p>
    <w:p w14:paraId="2F86FC02" w14:textId="77777777" w:rsidR="000E587D" w:rsidRPr="00740DB5" w:rsidRDefault="000E587D" w:rsidP="000E587D">
      <w:pPr>
        <w:rPr>
          <w:rFonts w:ascii="Arial" w:hAnsi="Arial"/>
          <w:sz w:val="20"/>
          <w:szCs w:val="20"/>
        </w:rPr>
      </w:pPr>
      <w:r w:rsidRPr="00740DB5">
        <w:rPr>
          <w:rFonts w:ascii="Arial" w:hAnsi="Arial"/>
          <w:sz w:val="20"/>
          <w:szCs w:val="20"/>
        </w:rPr>
        <w:t>Students are expected to adhere to the Georgia Tech Honor Code:</w:t>
      </w:r>
    </w:p>
    <w:p w14:paraId="687E94AB" w14:textId="77777777" w:rsidR="000E587D" w:rsidRPr="00740DB5" w:rsidRDefault="000E587D" w:rsidP="000E587D">
      <w:pPr>
        <w:rPr>
          <w:rFonts w:ascii="Arial" w:hAnsi="Arial"/>
          <w:sz w:val="20"/>
          <w:szCs w:val="20"/>
        </w:rPr>
      </w:pPr>
      <w:r w:rsidRPr="00740DB5">
        <w:rPr>
          <w:rFonts w:ascii="Arial" w:hAnsi="Arial"/>
          <w:sz w:val="20"/>
          <w:szCs w:val="20"/>
        </w:rPr>
        <w:t>http://www.honor.gatech.edu/plugins/content/index.php</w:t>
      </w:r>
      <w:proofErr w:type="gramStart"/>
      <w:r w:rsidRPr="00740DB5">
        <w:rPr>
          <w:rFonts w:ascii="Arial" w:hAnsi="Arial"/>
          <w:sz w:val="20"/>
          <w:szCs w:val="20"/>
        </w:rPr>
        <w:t>?id</w:t>
      </w:r>
      <w:proofErr w:type="gramEnd"/>
      <w:r w:rsidRPr="00740DB5">
        <w:rPr>
          <w:rFonts w:ascii="Arial" w:hAnsi="Arial"/>
          <w:sz w:val="20"/>
          <w:szCs w:val="20"/>
        </w:rPr>
        <w:t>=9</w:t>
      </w:r>
    </w:p>
    <w:p w14:paraId="633F2F50" w14:textId="77777777" w:rsidR="00897675" w:rsidRPr="00740DB5" w:rsidRDefault="00897675" w:rsidP="008977D5">
      <w:pPr>
        <w:rPr>
          <w:rFonts w:ascii="Arial" w:hAnsi="Arial"/>
          <w:b/>
          <w:iCs/>
          <w:sz w:val="20"/>
          <w:szCs w:val="20"/>
        </w:rPr>
      </w:pPr>
    </w:p>
    <w:p w14:paraId="0A06E8C8" w14:textId="77777777" w:rsidR="00897675" w:rsidRPr="00740DB5" w:rsidRDefault="00897675" w:rsidP="008977D5">
      <w:pPr>
        <w:rPr>
          <w:rFonts w:ascii="Arial" w:hAnsi="Arial"/>
          <w:b/>
          <w:iCs/>
          <w:sz w:val="20"/>
          <w:szCs w:val="20"/>
        </w:rPr>
      </w:pPr>
    </w:p>
    <w:p w14:paraId="5048A33B" w14:textId="77777777" w:rsidR="008977D5" w:rsidRPr="00740DB5" w:rsidRDefault="008977D5" w:rsidP="008977D5">
      <w:pPr>
        <w:rPr>
          <w:rFonts w:ascii="Arial" w:hAnsi="Arial"/>
          <w:i/>
          <w:iCs/>
          <w:sz w:val="20"/>
          <w:szCs w:val="20"/>
        </w:rPr>
      </w:pPr>
    </w:p>
    <w:p w14:paraId="0DAAF730" w14:textId="77777777" w:rsidR="008977D5" w:rsidRPr="00740DB5" w:rsidRDefault="008977D5" w:rsidP="008977D5">
      <w:pPr>
        <w:rPr>
          <w:rFonts w:ascii="Arial" w:hAnsi="Arial"/>
          <w:i/>
          <w:iCs/>
          <w:sz w:val="20"/>
          <w:szCs w:val="20"/>
        </w:rPr>
      </w:pPr>
    </w:p>
    <w:p w14:paraId="72D99D5D" w14:textId="09938196" w:rsidR="008977D5" w:rsidRPr="00740DB5" w:rsidRDefault="00405CE0" w:rsidP="008977D5">
      <w:pPr>
        <w:rPr>
          <w:rFonts w:ascii="Arial" w:hAnsi="Arial"/>
          <w:b/>
          <w:iCs/>
          <w:sz w:val="20"/>
          <w:szCs w:val="20"/>
        </w:rPr>
      </w:pPr>
      <w:r>
        <w:rPr>
          <w:rFonts w:ascii="Arial" w:hAnsi="Arial"/>
          <w:b/>
          <w:iCs/>
          <w:sz w:val="20"/>
          <w:szCs w:val="20"/>
        </w:rPr>
        <w:t xml:space="preserve">10. </w:t>
      </w:r>
      <w:bookmarkStart w:id="0" w:name="_GoBack"/>
      <w:bookmarkEnd w:id="0"/>
      <w:r w:rsidR="008977D5" w:rsidRPr="00740DB5">
        <w:rPr>
          <w:rFonts w:ascii="Arial" w:hAnsi="Arial"/>
          <w:b/>
          <w:iCs/>
          <w:sz w:val="20"/>
          <w:szCs w:val="20"/>
        </w:rPr>
        <w:t>COURSE SCHEDULE</w:t>
      </w:r>
    </w:p>
    <w:p w14:paraId="2176EA14" w14:textId="77777777" w:rsidR="008977D5" w:rsidRDefault="008977D5" w:rsidP="008977D5">
      <w:pPr>
        <w:rPr>
          <w:rFonts w:ascii="Arial" w:hAnsi="Arial"/>
          <w:sz w:val="20"/>
          <w:szCs w:val="20"/>
        </w:rPr>
      </w:pPr>
      <w:r w:rsidRPr="00740DB5">
        <w:rPr>
          <w:rFonts w:ascii="Arial" w:hAnsi="Arial"/>
          <w:sz w:val="20"/>
          <w:szCs w:val="20"/>
        </w:rPr>
        <w:t>What follows is an outline for the course. As the course progresses, we may adjust dates and materials; however, unless specifically stated in class, you should assume this schedule is current and accurate.</w:t>
      </w:r>
    </w:p>
    <w:p w14:paraId="7372BE9E" w14:textId="77777777" w:rsidR="005971AA" w:rsidRDefault="005971AA" w:rsidP="008977D5">
      <w:pPr>
        <w:rPr>
          <w:rFonts w:ascii="Arial" w:hAnsi="Arial"/>
          <w:sz w:val="20"/>
          <w:szCs w:val="20"/>
        </w:rPr>
      </w:pP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3900"/>
        <w:gridCol w:w="3870"/>
      </w:tblGrid>
      <w:tr w:rsidR="005971AA" w:rsidRPr="00D34B1D" w14:paraId="18339A46" w14:textId="77777777" w:rsidTr="00170A47">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06DB08C3" w14:textId="77777777" w:rsidR="005971AA" w:rsidRPr="00D34B1D" w:rsidRDefault="005971AA" w:rsidP="00170A47">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3900" w:type="dxa"/>
            <w:tcBorders>
              <w:top w:val="single" w:sz="4" w:space="0" w:color="auto"/>
              <w:left w:val="single" w:sz="4" w:space="0" w:color="auto"/>
              <w:bottom w:val="single" w:sz="4" w:space="0" w:color="auto"/>
              <w:right w:val="single" w:sz="4" w:space="0" w:color="auto"/>
            </w:tcBorders>
            <w:shd w:val="clear" w:color="auto" w:fill="606060"/>
            <w:vAlign w:val="center"/>
          </w:tcPr>
          <w:p w14:paraId="1BEBD524" w14:textId="77777777" w:rsidR="005971AA" w:rsidRPr="00D34B1D" w:rsidRDefault="005971AA" w:rsidP="00170A47">
            <w:pPr>
              <w:ind w:left="-360" w:right="-360"/>
              <w:jc w:val="center"/>
              <w:rPr>
                <w:rFonts w:ascii="Arial" w:hAnsi="Arial"/>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606060"/>
            <w:vAlign w:val="center"/>
          </w:tcPr>
          <w:p w14:paraId="415C97AD" w14:textId="77777777" w:rsidR="005971AA" w:rsidRPr="00D34B1D" w:rsidRDefault="005971AA" w:rsidP="00170A47">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Pr>
                <w:rStyle w:val="Strong"/>
                <w:rFonts w:ascii="Arial" w:hAnsi="Arial"/>
                <w:color w:val="FFFFFF"/>
                <w:sz w:val="16"/>
                <w:szCs w:val="16"/>
              </w:rPr>
              <w:t xml:space="preserve"> </w:t>
            </w:r>
          </w:p>
        </w:tc>
      </w:tr>
      <w:tr w:rsidR="005971AA" w:rsidRPr="00D34B1D" w14:paraId="51331620"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B21B6A" w14:textId="77777777" w:rsidR="005971AA" w:rsidRPr="00D34B1D" w:rsidRDefault="005971AA" w:rsidP="00170A47">
            <w:pPr>
              <w:ind w:left="-360" w:right="-360"/>
              <w:jc w:val="center"/>
              <w:rPr>
                <w:rFonts w:ascii="Arial" w:hAnsi="Arial"/>
                <w:b/>
                <w:sz w:val="16"/>
                <w:szCs w:val="16"/>
              </w:rPr>
            </w:pPr>
            <w:r w:rsidRPr="00D34B1D">
              <w:rPr>
                <w:rFonts w:ascii="Arial" w:hAnsi="Arial"/>
                <w:b/>
                <w:sz w:val="16"/>
                <w:szCs w:val="16"/>
              </w:rPr>
              <w:t>Week 1</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61D27CE2" w14:textId="77777777" w:rsidR="005971AA" w:rsidRPr="000C051C" w:rsidRDefault="005971AA" w:rsidP="00170A47">
            <w:pPr>
              <w:jc w:val="center"/>
              <w:rPr>
                <w:rFonts w:ascii="Helvetica" w:hAnsi="Helvetica"/>
                <w:sz w:val="16"/>
                <w:szCs w:val="16"/>
              </w:rPr>
            </w:pPr>
            <w:r w:rsidRPr="000C051C">
              <w:rPr>
                <w:rFonts w:ascii="Helvetica" w:hAnsi="Helvetica"/>
                <w:sz w:val="16"/>
                <w:szCs w:val="16"/>
              </w:rPr>
              <w:t>First day of class.</w:t>
            </w:r>
          </w:p>
          <w:p w14:paraId="630DDFF6" w14:textId="77777777" w:rsidR="005971AA" w:rsidRPr="000C051C" w:rsidRDefault="005971AA" w:rsidP="00170A47">
            <w:pPr>
              <w:ind w:left="-360" w:right="-360"/>
              <w:jc w:val="center"/>
              <w:rPr>
                <w:rFonts w:ascii="Helvetica" w:hAnsi="Helvetica"/>
                <w:color w:val="000000"/>
                <w:sz w:val="16"/>
                <w:szCs w:val="16"/>
              </w:rPr>
            </w:pPr>
            <w:r w:rsidRPr="000C051C">
              <w:rPr>
                <w:rFonts w:ascii="Helvetica" w:hAnsi="Helvetica"/>
                <w:sz w:val="16"/>
                <w:szCs w:val="16"/>
              </w:rPr>
              <w:t>Design Assignment 1 (Location) out.</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2655D5DB" w14:textId="77777777" w:rsidR="005971AA" w:rsidRPr="000C051C" w:rsidRDefault="005971AA" w:rsidP="00170A47">
            <w:pPr>
              <w:ind w:right="60"/>
              <w:rPr>
                <w:rFonts w:ascii="Helvetica" w:hAnsi="Helvetica"/>
                <w:sz w:val="16"/>
                <w:szCs w:val="16"/>
              </w:rPr>
            </w:pPr>
            <w:r w:rsidRPr="000C051C">
              <w:rPr>
                <w:rFonts w:ascii="Helvetica" w:hAnsi="Helvetica"/>
                <w:sz w:val="16"/>
                <w:szCs w:val="16"/>
              </w:rPr>
              <w:t>L. </w:t>
            </w:r>
            <w:proofErr w:type="spellStart"/>
            <w:r w:rsidRPr="000C051C">
              <w:rPr>
                <w:rFonts w:ascii="Helvetica" w:hAnsi="Helvetica"/>
                <w:sz w:val="16"/>
                <w:szCs w:val="16"/>
              </w:rPr>
              <w:t>Barkhuus</w:t>
            </w:r>
            <w:proofErr w:type="spellEnd"/>
            <w:r w:rsidRPr="000C051C">
              <w:rPr>
                <w:rFonts w:ascii="Helvetica" w:hAnsi="Helvetica"/>
                <w:sz w:val="16"/>
                <w:szCs w:val="16"/>
              </w:rPr>
              <w:t xml:space="preserve"> and M. Chalmers. Picking pockets on the lawn: The development of tactics and strategies in a mobile game, 2005.</w:t>
            </w:r>
          </w:p>
          <w:p w14:paraId="45FA0534" w14:textId="77777777" w:rsidR="005971AA" w:rsidRPr="000C051C" w:rsidRDefault="005971AA" w:rsidP="00170A47">
            <w:pPr>
              <w:ind w:right="60"/>
              <w:rPr>
                <w:rFonts w:ascii="Helvetica" w:hAnsi="Helvetica"/>
                <w:sz w:val="16"/>
                <w:szCs w:val="16"/>
              </w:rPr>
            </w:pPr>
          </w:p>
          <w:p w14:paraId="23A68325" w14:textId="77777777" w:rsidR="005971AA" w:rsidRDefault="005971AA" w:rsidP="00170A47">
            <w:pPr>
              <w:ind w:left="-360" w:right="60"/>
              <w:rPr>
                <w:rFonts w:ascii="Helvetica" w:hAnsi="Helvetica"/>
                <w:sz w:val="16"/>
                <w:szCs w:val="16"/>
              </w:rPr>
            </w:pPr>
            <w:r w:rsidRPr="000C051C">
              <w:rPr>
                <w:rFonts w:ascii="Helvetica" w:hAnsi="Helvetica"/>
                <w:sz w:val="16"/>
                <w:szCs w:val="16"/>
              </w:rPr>
              <w:t>M. </w:t>
            </w:r>
            <w:r>
              <w:rPr>
                <w:rFonts w:ascii="Helvetica" w:hAnsi="Helvetica"/>
                <w:sz w:val="16"/>
                <w:szCs w:val="16"/>
              </w:rPr>
              <w:t xml:space="preserve">  </w:t>
            </w:r>
            <w:r w:rsidRPr="000C051C">
              <w:rPr>
                <w:rFonts w:ascii="Helvetica" w:hAnsi="Helvetica"/>
                <w:sz w:val="16"/>
                <w:szCs w:val="16"/>
              </w:rPr>
              <w:t>Chalmers, A. </w:t>
            </w:r>
            <w:proofErr w:type="spellStart"/>
            <w:r w:rsidRPr="000C051C">
              <w:rPr>
                <w:rFonts w:ascii="Helvetica" w:hAnsi="Helvetica"/>
                <w:sz w:val="16"/>
                <w:szCs w:val="16"/>
              </w:rPr>
              <w:t>Dieberger</w:t>
            </w:r>
            <w:proofErr w:type="spellEnd"/>
            <w:r w:rsidRPr="000C051C">
              <w:rPr>
                <w:rFonts w:ascii="Helvetica" w:hAnsi="Helvetica"/>
                <w:sz w:val="16"/>
                <w:szCs w:val="16"/>
              </w:rPr>
              <w:t>, K. </w:t>
            </w:r>
            <w:proofErr w:type="spellStart"/>
            <w:r w:rsidRPr="000C051C">
              <w:rPr>
                <w:rFonts w:ascii="Helvetica" w:hAnsi="Helvetica"/>
                <w:sz w:val="16"/>
                <w:szCs w:val="16"/>
              </w:rPr>
              <w:t>Höök</w:t>
            </w:r>
            <w:proofErr w:type="spellEnd"/>
            <w:r w:rsidRPr="000C051C">
              <w:rPr>
                <w:rFonts w:ascii="Helvetica" w:hAnsi="Helvetica"/>
                <w:sz w:val="16"/>
                <w:szCs w:val="16"/>
              </w:rPr>
              <w:t>, and Å. </w:t>
            </w:r>
            <w:r>
              <w:rPr>
                <w:rFonts w:ascii="Helvetica" w:hAnsi="Helvetica"/>
                <w:sz w:val="16"/>
                <w:szCs w:val="16"/>
              </w:rPr>
              <w:t xml:space="preserve">   </w:t>
            </w:r>
            <w:proofErr w:type="spellStart"/>
            <w:r w:rsidRPr="000C051C">
              <w:rPr>
                <w:rFonts w:ascii="Helvetica" w:hAnsi="Helvetica"/>
                <w:sz w:val="16"/>
                <w:szCs w:val="16"/>
              </w:rPr>
              <w:t>Rudström</w:t>
            </w:r>
            <w:proofErr w:type="spellEnd"/>
            <w:r w:rsidRPr="000C051C">
              <w:rPr>
                <w:rFonts w:ascii="Helvetica" w:hAnsi="Helvetica"/>
                <w:sz w:val="16"/>
                <w:szCs w:val="16"/>
              </w:rPr>
              <w:t>. Social navigation and</w:t>
            </w:r>
          </w:p>
          <w:p w14:paraId="4601E175" w14:textId="77777777" w:rsidR="005971AA" w:rsidRPr="000C051C" w:rsidRDefault="005971AA" w:rsidP="00170A47">
            <w:pPr>
              <w:ind w:right="60"/>
              <w:rPr>
                <w:rFonts w:ascii="Helvetica" w:hAnsi="Helvetica"/>
                <w:color w:val="000000"/>
                <w:sz w:val="16"/>
                <w:szCs w:val="16"/>
              </w:rPr>
            </w:pPr>
            <w:proofErr w:type="spellStart"/>
            <w:proofErr w:type="gramStart"/>
            <w:r w:rsidRPr="000C051C">
              <w:rPr>
                <w:rFonts w:ascii="Helvetica" w:hAnsi="Helvetica"/>
                <w:sz w:val="16"/>
                <w:szCs w:val="16"/>
              </w:rPr>
              <w:t>seamful</w:t>
            </w:r>
            <w:proofErr w:type="spellEnd"/>
            <w:proofErr w:type="gramEnd"/>
            <w:r w:rsidRPr="000C051C">
              <w:rPr>
                <w:rFonts w:ascii="Helvetica" w:hAnsi="Helvetica"/>
                <w:sz w:val="16"/>
                <w:szCs w:val="16"/>
              </w:rPr>
              <w:t xml:space="preserve"> design. Cognitive Studies: Bulletin of the Japanese Cognitive Science Society, 11(3)</w:t>
            </w:r>
            <w:proofErr w:type="gramStart"/>
            <w:r w:rsidRPr="000C051C">
              <w:rPr>
                <w:rFonts w:ascii="Helvetica" w:hAnsi="Helvetica"/>
                <w:sz w:val="16"/>
                <w:szCs w:val="16"/>
              </w:rPr>
              <w:t>:171</w:t>
            </w:r>
            <w:proofErr w:type="gramEnd"/>
            <w:r w:rsidRPr="000C051C">
              <w:rPr>
                <w:rFonts w:ascii="Helvetica" w:hAnsi="Helvetica"/>
                <w:sz w:val="16"/>
                <w:szCs w:val="16"/>
              </w:rPr>
              <w:t>–181, 2004.</w:t>
            </w:r>
          </w:p>
        </w:tc>
      </w:tr>
      <w:tr w:rsidR="005971AA" w:rsidRPr="00D34B1D" w14:paraId="1D8A50F8"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FE4B48D" w14:textId="77777777" w:rsidR="005971AA" w:rsidRPr="00D30A63" w:rsidRDefault="005971AA" w:rsidP="00170A47">
            <w:pPr>
              <w:ind w:left="-360" w:right="-360"/>
              <w:jc w:val="center"/>
              <w:rPr>
                <w:rFonts w:ascii="Arial" w:hAnsi="Arial"/>
                <w:b/>
                <w:sz w:val="16"/>
                <w:szCs w:val="16"/>
              </w:rPr>
            </w:pPr>
            <w:r w:rsidRPr="00D34B1D">
              <w:rPr>
                <w:rFonts w:ascii="Arial" w:hAnsi="Arial"/>
                <w:b/>
                <w:sz w:val="16"/>
                <w:szCs w:val="16"/>
              </w:rPr>
              <w:t>Week 2</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73EF406A" w14:textId="77777777" w:rsidR="005971AA" w:rsidRPr="006C502D" w:rsidRDefault="005971AA" w:rsidP="00170A47">
            <w:pPr>
              <w:ind w:left="-360" w:right="-360"/>
              <w:jc w:val="center"/>
              <w:rPr>
                <w:rFonts w:ascii="Helvetica" w:hAnsi="Helvetica"/>
                <w:color w:val="000000"/>
                <w:sz w:val="16"/>
                <w:szCs w:val="16"/>
              </w:rPr>
            </w:pPr>
            <w:r w:rsidRPr="006C502D">
              <w:rPr>
                <w:rFonts w:ascii="Helvetica" w:hAnsi="Helvetica"/>
                <w:sz w:val="16"/>
                <w:szCs w:val="16"/>
              </w:rPr>
              <w:t>Design Assignment 1 (Location) due. In-class critique.</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3C870F61" w14:textId="77777777" w:rsidR="005971AA" w:rsidRPr="000C051C" w:rsidRDefault="005971AA" w:rsidP="00170A47">
            <w:pPr>
              <w:rPr>
                <w:rFonts w:ascii="Helvetica" w:hAnsi="Helvetica"/>
                <w:sz w:val="16"/>
                <w:szCs w:val="16"/>
              </w:rPr>
            </w:pPr>
            <w:r w:rsidRPr="000C051C">
              <w:rPr>
                <w:rFonts w:ascii="Helvetica" w:hAnsi="Helvetica"/>
                <w:sz w:val="16"/>
                <w:szCs w:val="16"/>
              </w:rPr>
              <w:t xml:space="preserve">S. Harrison, and P. </w:t>
            </w:r>
            <w:proofErr w:type="spellStart"/>
            <w:r w:rsidRPr="000C051C">
              <w:rPr>
                <w:rFonts w:ascii="Helvetica" w:hAnsi="Helvetica"/>
                <w:sz w:val="16"/>
                <w:szCs w:val="16"/>
              </w:rPr>
              <w:t>Dourish</w:t>
            </w:r>
            <w:proofErr w:type="spellEnd"/>
            <w:r w:rsidRPr="000C051C">
              <w:rPr>
                <w:rFonts w:ascii="Helvetica" w:hAnsi="Helvetica"/>
                <w:sz w:val="16"/>
                <w:szCs w:val="16"/>
              </w:rPr>
              <w:t>. Re-place-</w:t>
            </w:r>
            <w:proofErr w:type="spellStart"/>
            <w:r w:rsidRPr="000C051C">
              <w:rPr>
                <w:rFonts w:ascii="Helvetica" w:hAnsi="Helvetica"/>
                <w:sz w:val="16"/>
                <w:szCs w:val="16"/>
              </w:rPr>
              <w:t>ing</w:t>
            </w:r>
            <w:proofErr w:type="spellEnd"/>
            <w:r w:rsidRPr="000C051C">
              <w:rPr>
                <w:rFonts w:ascii="Helvetica" w:hAnsi="Helvetica"/>
                <w:sz w:val="16"/>
                <w:szCs w:val="16"/>
              </w:rPr>
              <w:t xml:space="preserve"> space: the roles of place and space in collaborative systems. In Proceedings of the 1996 ACM conference on Computer supported cooperative work. </w:t>
            </w:r>
            <w:proofErr w:type="gramStart"/>
            <w:r w:rsidRPr="000C051C">
              <w:rPr>
                <w:rFonts w:ascii="Helvetica" w:hAnsi="Helvetica"/>
                <w:sz w:val="16"/>
                <w:szCs w:val="16"/>
              </w:rPr>
              <w:t>pages</w:t>
            </w:r>
            <w:proofErr w:type="gramEnd"/>
            <w:r w:rsidRPr="000C051C">
              <w:rPr>
                <w:rFonts w:ascii="Helvetica" w:hAnsi="Helvetica"/>
                <w:sz w:val="16"/>
                <w:szCs w:val="16"/>
              </w:rPr>
              <w:t xml:space="preserve"> 67–76, New York, NY, USA, 1996. ACM Press.</w:t>
            </w:r>
          </w:p>
          <w:p w14:paraId="2465D33B" w14:textId="77777777" w:rsidR="005971AA" w:rsidRPr="000C051C" w:rsidRDefault="005971AA" w:rsidP="00170A47">
            <w:pPr>
              <w:rPr>
                <w:rFonts w:ascii="Helvetica" w:hAnsi="Helvetica"/>
                <w:sz w:val="16"/>
                <w:szCs w:val="16"/>
              </w:rPr>
            </w:pPr>
          </w:p>
          <w:p w14:paraId="716553D9" w14:textId="77777777" w:rsidR="005971AA" w:rsidRPr="000C051C" w:rsidRDefault="005971AA" w:rsidP="00170A47">
            <w:pPr>
              <w:rPr>
                <w:rFonts w:ascii="Helvetica" w:hAnsi="Helvetica"/>
                <w:sz w:val="16"/>
                <w:szCs w:val="16"/>
              </w:rPr>
            </w:pPr>
            <w:r w:rsidRPr="000C051C">
              <w:rPr>
                <w:rFonts w:ascii="Helvetica" w:hAnsi="Helvetica"/>
                <w:sz w:val="16"/>
                <w:szCs w:val="16"/>
              </w:rPr>
              <w:t>E. </w:t>
            </w:r>
            <w:proofErr w:type="spellStart"/>
            <w:r w:rsidRPr="000C051C">
              <w:rPr>
                <w:rFonts w:ascii="Helvetica" w:hAnsi="Helvetica"/>
                <w:sz w:val="16"/>
                <w:szCs w:val="16"/>
              </w:rPr>
              <w:t>Paulos</w:t>
            </w:r>
            <w:proofErr w:type="spellEnd"/>
            <w:r w:rsidRPr="000C051C">
              <w:rPr>
                <w:rFonts w:ascii="Helvetica" w:hAnsi="Helvetica"/>
                <w:sz w:val="16"/>
                <w:szCs w:val="16"/>
              </w:rPr>
              <w:t xml:space="preserve"> and E. Goodman. The familiar stranger: Anxiety, comfort, and play in public places. In CHI ’04: Proceedings of the SIGCHI conference on Human factors in computing systems, pages 223–230, New York, NY, USA, 2004. ACM Press.</w:t>
            </w:r>
          </w:p>
          <w:p w14:paraId="574EAEBB" w14:textId="77777777" w:rsidR="005971AA" w:rsidRPr="000C051C" w:rsidRDefault="005971AA" w:rsidP="00170A47">
            <w:pPr>
              <w:rPr>
                <w:rFonts w:ascii="Helvetica" w:hAnsi="Helvetica"/>
                <w:sz w:val="16"/>
                <w:szCs w:val="16"/>
              </w:rPr>
            </w:pPr>
          </w:p>
          <w:p w14:paraId="0092225D" w14:textId="77777777" w:rsidR="005971AA" w:rsidRPr="00740DB5" w:rsidRDefault="005971AA" w:rsidP="00170A47">
            <w:pPr>
              <w:rPr>
                <w:rFonts w:ascii="Arial" w:hAnsi="Arial"/>
                <w:sz w:val="20"/>
                <w:szCs w:val="20"/>
              </w:rPr>
            </w:pPr>
            <w:r w:rsidRPr="000C051C">
              <w:rPr>
                <w:rFonts w:ascii="Helvetica" w:hAnsi="Helvetica"/>
                <w:sz w:val="16"/>
                <w:szCs w:val="16"/>
              </w:rPr>
              <w:t>E. </w:t>
            </w:r>
            <w:proofErr w:type="spellStart"/>
            <w:r w:rsidRPr="000C051C">
              <w:rPr>
                <w:rFonts w:ascii="Helvetica" w:hAnsi="Helvetica"/>
                <w:sz w:val="16"/>
                <w:szCs w:val="16"/>
              </w:rPr>
              <w:t>Paulos</w:t>
            </w:r>
            <w:proofErr w:type="spellEnd"/>
            <w:r w:rsidRPr="000C051C">
              <w:rPr>
                <w:rFonts w:ascii="Helvetica" w:hAnsi="Helvetica"/>
                <w:sz w:val="16"/>
                <w:szCs w:val="16"/>
              </w:rPr>
              <w:t xml:space="preserve"> and T. Jenkins. Urban probes: Encountering our emerging urban atmospheres. In CHI ’05: Proceedings of the SIGCHI conference on Human factors in computing systems, pages 341–350, New York, NY, USA, 2005. ACM Press.</w:t>
            </w:r>
          </w:p>
          <w:p w14:paraId="013D08E1" w14:textId="77777777" w:rsidR="005971AA" w:rsidRPr="00D34B1D" w:rsidRDefault="005971AA" w:rsidP="00170A47">
            <w:pPr>
              <w:ind w:left="-360" w:right="-360"/>
              <w:jc w:val="center"/>
              <w:rPr>
                <w:rFonts w:ascii="Arial" w:hAnsi="Arial"/>
                <w:color w:val="000000"/>
                <w:sz w:val="16"/>
                <w:szCs w:val="16"/>
              </w:rPr>
            </w:pPr>
          </w:p>
        </w:tc>
      </w:tr>
      <w:tr w:rsidR="005971AA" w:rsidRPr="00D34B1D" w14:paraId="281AE633"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E510608" w14:textId="77777777" w:rsidR="005971AA" w:rsidRPr="004311E0" w:rsidRDefault="005971AA" w:rsidP="00170A47">
            <w:pPr>
              <w:ind w:left="-360" w:right="-360"/>
              <w:jc w:val="center"/>
              <w:rPr>
                <w:rFonts w:ascii="Arial" w:hAnsi="Arial"/>
                <w:b/>
                <w:sz w:val="16"/>
                <w:szCs w:val="16"/>
              </w:rPr>
            </w:pPr>
            <w:r w:rsidRPr="00D34B1D">
              <w:rPr>
                <w:rFonts w:ascii="Arial" w:hAnsi="Arial"/>
                <w:b/>
                <w:sz w:val="16"/>
                <w:szCs w:val="16"/>
              </w:rPr>
              <w:t>Week 3</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65613A7B" w14:textId="77777777" w:rsidR="005971AA" w:rsidRPr="006C502D" w:rsidRDefault="005971AA" w:rsidP="00170A47">
            <w:pPr>
              <w:ind w:left="-360" w:right="-360"/>
              <w:rPr>
                <w:rFonts w:ascii="Helvetica" w:hAnsi="Helvetica"/>
                <w:color w:val="000000"/>
                <w:sz w:val="16"/>
                <w:szCs w:val="16"/>
              </w:rPr>
            </w:pPr>
          </w:p>
          <w:p w14:paraId="5E0D7379" w14:textId="77777777" w:rsidR="005971AA" w:rsidRPr="006C502D" w:rsidRDefault="005971AA" w:rsidP="00170A47">
            <w:pPr>
              <w:rPr>
                <w:rFonts w:ascii="Helvetica" w:hAnsi="Helvetica"/>
                <w:sz w:val="16"/>
                <w:szCs w:val="16"/>
              </w:rPr>
            </w:pPr>
            <w:r w:rsidRPr="006C502D">
              <w:rPr>
                <w:rFonts w:ascii="Helvetica" w:hAnsi="Helvetica"/>
                <w:sz w:val="16"/>
                <w:szCs w:val="16"/>
              </w:rPr>
              <w:t>Design Assignment 1 (Location) part 2 due. In-class critique.</w:t>
            </w:r>
          </w:p>
          <w:p w14:paraId="4513CD49" w14:textId="77777777" w:rsidR="005971AA" w:rsidRPr="006C502D" w:rsidRDefault="005971AA" w:rsidP="00170A47">
            <w:pPr>
              <w:ind w:left="-360" w:right="-360"/>
              <w:rPr>
                <w:rFonts w:ascii="Helvetica" w:hAnsi="Helvetica"/>
                <w:sz w:val="16"/>
                <w:szCs w:val="16"/>
              </w:rPr>
            </w:pPr>
          </w:p>
          <w:p w14:paraId="23B74BAD" w14:textId="77777777" w:rsidR="005971AA" w:rsidRPr="006C502D" w:rsidRDefault="005971AA" w:rsidP="00170A47">
            <w:pPr>
              <w:ind w:left="-360" w:right="-360"/>
              <w:rPr>
                <w:rFonts w:ascii="Helvetica" w:hAnsi="Helvetica"/>
                <w:sz w:val="16"/>
                <w:szCs w:val="16"/>
              </w:rPr>
            </w:pPr>
            <w:r w:rsidRPr="006C502D">
              <w:rPr>
                <w:rFonts w:ascii="Helvetica" w:hAnsi="Helvetica"/>
                <w:sz w:val="16"/>
                <w:szCs w:val="16"/>
              </w:rPr>
              <w:t xml:space="preserve">      Design Assignment 2 (Participation) out.</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49DF03BD" w14:textId="77777777" w:rsidR="005971AA" w:rsidRPr="00901F51" w:rsidRDefault="005971AA" w:rsidP="00170A47">
            <w:pPr>
              <w:rPr>
                <w:rFonts w:ascii="Helvetica" w:hAnsi="Helvetica"/>
                <w:sz w:val="16"/>
                <w:szCs w:val="16"/>
              </w:rPr>
            </w:pPr>
            <w:r w:rsidRPr="00901F51">
              <w:rPr>
                <w:rFonts w:ascii="Helvetica" w:hAnsi="Helvetica"/>
                <w:sz w:val="16"/>
                <w:szCs w:val="16"/>
              </w:rPr>
              <w:t>J. Brewer and P. </w:t>
            </w:r>
            <w:proofErr w:type="spellStart"/>
            <w:r w:rsidRPr="00901F51">
              <w:rPr>
                <w:rFonts w:ascii="Helvetica" w:hAnsi="Helvetica"/>
                <w:sz w:val="16"/>
                <w:szCs w:val="16"/>
              </w:rPr>
              <w:t>Dourish</w:t>
            </w:r>
            <w:proofErr w:type="spellEnd"/>
            <w:r w:rsidRPr="00901F51">
              <w:rPr>
                <w:rFonts w:ascii="Helvetica" w:hAnsi="Helvetica"/>
                <w:sz w:val="16"/>
                <w:szCs w:val="16"/>
              </w:rPr>
              <w:t>. Storied spaces: Cultural accounts of mobility, technology, and environmental knowing. Int. J. Hum</w:t>
            </w:r>
            <w:proofErr w:type="gramStart"/>
            <w:r w:rsidRPr="00901F51">
              <w:rPr>
                <w:rFonts w:ascii="Helvetica" w:hAnsi="Helvetica"/>
                <w:sz w:val="16"/>
                <w:szCs w:val="16"/>
              </w:rPr>
              <w:t>.-</w:t>
            </w:r>
            <w:proofErr w:type="spellStart"/>
            <w:proofErr w:type="gramEnd"/>
            <w:r w:rsidRPr="00901F51">
              <w:rPr>
                <w:rFonts w:ascii="Helvetica" w:hAnsi="Helvetica"/>
                <w:sz w:val="16"/>
                <w:szCs w:val="16"/>
              </w:rPr>
              <w:t>Comput</w:t>
            </w:r>
            <w:proofErr w:type="spellEnd"/>
            <w:r w:rsidRPr="00901F51">
              <w:rPr>
                <w:rFonts w:ascii="Helvetica" w:hAnsi="Helvetica"/>
                <w:sz w:val="16"/>
                <w:szCs w:val="16"/>
              </w:rPr>
              <w:t>. Stud</w:t>
            </w:r>
            <w:proofErr w:type="gramStart"/>
            <w:r w:rsidRPr="00901F51">
              <w:rPr>
                <w:rFonts w:ascii="Helvetica" w:hAnsi="Helvetica"/>
                <w:sz w:val="16"/>
                <w:szCs w:val="16"/>
              </w:rPr>
              <w:t>.,</w:t>
            </w:r>
            <w:proofErr w:type="gramEnd"/>
            <w:r w:rsidRPr="00901F51">
              <w:rPr>
                <w:rFonts w:ascii="Helvetica" w:hAnsi="Helvetica"/>
                <w:sz w:val="16"/>
                <w:szCs w:val="16"/>
              </w:rPr>
              <w:t xml:space="preserve"> 66(12):963–976, 2008.</w:t>
            </w:r>
          </w:p>
          <w:p w14:paraId="0B9F45FA" w14:textId="77777777" w:rsidR="005971AA" w:rsidRPr="00901F51" w:rsidRDefault="005971AA" w:rsidP="00170A47">
            <w:pPr>
              <w:rPr>
                <w:rFonts w:ascii="Helvetica" w:hAnsi="Helvetica"/>
                <w:sz w:val="16"/>
                <w:szCs w:val="16"/>
              </w:rPr>
            </w:pPr>
          </w:p>
          <w:p w14:paraId="784C32E7" w14:textId="77777777" w:rsidR="005971AA" w:rsidRPr="00901F51" w:rsidRDefault="005971AA" w:rsidP="00170A47">
            <w:pPr>
              <w:rPr>
                <w:rFonts w:ascii="Helvetica" w:hAnsi="Helvetica"/>
                <w:sz w:val="16"/>
                <w:szCs w:val="16"/>
              </w:rPr>
            </w:pPr>
            <w:r w:rsidRPr="00901F51">
              <w:rPr>
                <w:rFonts w:ascii="Helvetica" w:hAnsi="Helvetica"/>
                <w:sz w:val="16"/>
                <w:szCs w:val="16"/>
              </w:rPr>
              <w:t>I. </w:t>
            </w:r>
            <w:proofErr w:type="spellStart"/>
            <w:r w:rsidRPr="00901F51">
              <w:rPr>
                <w:rFonts w:ascii="Helvetica" w:hAnsi="Helvetica"/>
                <w:sz w:val="16"/>
                <w:szCs w:val="16"/>
              </w:rPr>
              <w:t>Shklovski</w:t>
            </w:r>
            <w:proofErr w:type="spellEnd"/>
            <w:r w:rsidRPr="00901F51">
              <w:rPr>
                <w:rFonts w:ascii="Helvetica" w:hAnsi="Helvetica"/>
                <w:sz w:val="16"/>
                <w:szCs w:val="16"/>
              </w:rPr>
              <w:t>, J. </w:t>
            </w:r>
            <w:proofErr w:type="spellStart"/>
            <w:r w:rsidRPr="00901F51">
              <w:rPr>
                <w:rFonts w:ascii="Helvetica" w:hAnsi="Helvetica"/>
                <w:sz w:val="16"/>
                <w:szCs w:val="16"/>
              </w:rPr>
              <w:t>Vertesi</w:t>
            </w:r>
            <w:proofErr w:type="spellEnd"/>
            <w:r w:rsidRPr="00901F51">
              <w:rPr>
                <w:rFonts w:ascii="Helvetica" w:hAnsi="Helvetica"/>
                <w:sz w:val="16"/>
                <w:szCs w:val="16"/>
              </w:rPr>
              <w:t>, E. </w:t>
            </w:r>
            <w:proofErr w:type="spellStart"/>
            <w:r w:rsidRPr="00901F51">
              <w:rPr>
                <w:rFonts w:ascii="Helvetica" w:hAnsi="Helvetica"/>
                <w:sz w:val="16"/>
                <w:szCs w:val="16"/>
              </w:rPr>
              <w:t>Troshynski</w:t>
            </w:r>
            <w:proofErr w:type="spellEnd"/>
            <w:r w:rsidRPr="00901F51">
              <w:rPr>
                <w:rFonts w:ascii="Helvetica" w:hAnsi="Helvetica"/>
                <w:sz w:val="16"/>
                <w:szCs w:val="16"/>
              </w:rPr>
              <w:t>, and P. </w:t>
            </w:r>
            <w:proofErr w:type="spellStart"/>
            <w:r w:rsidRPr="00901F51">
              <w:rPr>
                <w:rFonts w:ascii="Helvetica" w:hAnsi="Helvetica"/>
                <w:sz w:val="16"/>
                <w:szCs w:val="16"/>
              </w:rPr>
              <w:t>Dourish</w:t>
            </w:r>
            <w:proofErr w:type="spellEnd"/>
            <w:r w:rsidRPr="00901F51">
              <w:rPr>
                <w:rFonts w:ascii="Helvetica" w:hAnsi="Helvetica"/>
                <w:sz w:val="16"/>
                <w:szCs w:val="16"/>
              </w:rPr>
              <w:t xml:space="preserve">. The commodification of location: dynamics of power in location-based systems. In Proceedings of the 11th international conference on Ubiquitous computing, </w:t>
            </w:r>
            <w:proofErr w:type="spellStart"/>
            <w:r w:rsidRPr="00901F51">
              <w:rPr>
                <w:rFonts w:ascii="Helvetica" w:hAnsi="Helvetica"/>
                <w:sz w:val="16"/>
                <w:szCs w:val="16"/>
              </w:rPr>
              <w:t>Ubicomp</w:t>
            </w:r>
            <w:proofErr w:type="spellEnd"/>
            <w:r w:rsidRPr="00901F51">
              <w:rPr>
                <w:rFonts w:ascii="Helvetica" w:hAnsi="Helvetica"/>
                <w:sz w:val="16"/>
                <w:szCs w:val="16"/>
              </w:rPr>
              <w:t xml:space="preserve"> ’09, pages 11–20, New York, NY, USA, 2009. ACM.</w:t>
            </w:r>
          </w:p>
          <w:p w14:paraId="1E49B2C5" w14:textId="77777777" w:rsidR="005971AA" w:rsidRPr="00901F51" w:rsidRDefault="005971AA" w:rsidP="00170A47">
            <w:pPr>
              <w:rPr>
                <w:rFonts w:ascii="Helvetica" w:hAnsi="Helvetica"/>
                <w:sz w:val="16"/>
                <w:szCs w:val="16"/>
              </w:rPr>
            </w:pPr>
          </w:p>
          <w:p w14:paraId="0C5BE3F2" w14:textId="77777777" w:rsidR="005971AA" w:rsidRPr="00901F51" w:rsidRDefault="005971AA" w:rsidP="00170A47">
            <w:pPr>
              <w:rPr>
                <w:rFonts w:ascii="Helvetica" w:hAnsi="Helvetica"/>
                <w:sz w:val="16"/>
                <w:szCs w:val="16"/>
              </w:rPr>
            </w:pPr>
            <w:r w:rsidRPr="00901F51">
              <w:rPr>
                <w:rFonts w:ascii="Helvetica" w:hAnsi="Helvetica"/>
                <w:sz w:val="16"/>
                <w:szCs w:val="16"/>
              </w:rPr>
              <w:t>E. </w:t>
            </w:r>
            <w:proofErr w:type="spellStart"/>
            <w:r w:rsidRPr="00901F51">
              <w:rPr>
                <w:rFonts w:ascii="Helvetica" w:hAnsi="Helvetica"/>
                <w:sz w:val="16"/>
                <w:szCs w:val="16"/>
              </w:rPr>
              <w:t>Troshynski</w:t>
            </w:r>
            <w:proofErr w:type="spellEnd"/>
            <w:r w:rsidRPr="00901F51">
              <w:rPr>
                <w:rFonts w:ascii="Helvetica" w:hAnsi="Helvetica"/>
                <w:sz w:val="16"/>
                <w:szCs w:val="16"/>
              </w:rPr>
              <w:t>, C. Lee, and P. </w:t>
            </w:r>
            <w:proofErr w:type="spellStart"/>
            <w:r w:rsidRPr="00901F51">
              <w:rPr>
                <w:rFonts w:ascii="Helvetica" w:hAnsi="Helvetica"/>
                <w:sz w:val="16"/>
                <w:szCs w:val="16"/>
              </w:rPr>
              <w:t>Dourish</w:t>
            </w:r>
            <w:proofErr w:type="spellEnd"/>
            <w:r w:rsidRPr="00901F51">
              <w:rPr>
                <w:rFonts w:ascii="Helvetica" w:hAnsi="Helvetica"/>
                <w:sz w:val="16"/>
                <w:szCs w:val="16"/>
              </w:rPr>
              <w:t>. Accountabilities of presence: Reframing location-based systems. In CHI ’08: Proceeding of the twenty-sixth annual SIGCHI conference on Human factors in computing systems, pages 487–496, New York, NY, USA, 2008. ACM.</w:t>
            </w:r>
          </w:p>
          <w:p w14:paraId="3C446D1E" w14:textId="77777777" w:rsidR="005971AA" w:rsidRPr="00901F51" w:rsidRDefault="005971AA" w:rsidP="00170A47">
            <w:pPr>
              <w:ind w:left="-360" w:right="-360"/>
              <w:jc w:val="center"/>
              <w:rPr>
                <w:rFonts w:ascii="Helvetica" w:hAnsi="Helvetica"/>
                <w:color w:val="000000"/>
                <w:sz w:val="16"/>
                <w:szCs w:val="16"/>
              </w:rPr>
            </w:pPr>
          </w:p>
        </w:tc>
      </w:tr>
      <w:tr w:rsidR="005971AA" w:rsidRPr="00D34B1D" w14:paraId="00206FB4"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AFE0540" w14:textId="77777777" w:rsidR="005971AA" w:rsidRPr="004311E0" w:rsidRDefault="005971AA" w:rsidP="00170A47">
            <w:pPr>
              <w:ind w:left="-360" w:right="-360"/>
              <w:jc w:val="center"/>
              <w:rPr>
                <w:rFonts w:ascii="Arial" w:hAnsi="Arial"/>
                <w:b/>
                <w:sz w:val="16"/>
                <w:szCs w:val="16"/>
              </w:rPr>
            </w:pPr>
            <w:r w:rsidRPr="00D34B1D">
              <w:rPr>
                <w:rFonts w:ascii="Arial" w:hAnsi="Arial"/>
                <w:b/>
                <w:sz w:val="16"/>
                <w:szCs w:val="16"/>
              </w:rPr>
              <w:t>Week 4</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6E1C301B" w14:textId="77777777" w:rsidR="005971AA" w:rsidRPr="006C502D" w:rsidRDefault="005971AA" w:rsidP="00170A47">
            <w:pPr>
              <w:ind w:left="-360" w:right="-360"/>
              <w:rPr>
                <w:rFonts w:ascii="Helvetica" w:hAnsi="Helvetica"/>
                <w:color w:val="000000"/>
                <w:sz w:val="16"/>
                <w:szCs w:val="16"/>
              </w:rPr>
            </w:pPr>
          </w:p>
          <w:p w14:paraId="4A6E5D11" w14:textId="77777777" w:rsidR="005971AA" w:rsidRPr="006C502D" w:rsidRDefault="005971AA" w:rsidP="00170A47">
            <w:pPr>
              <w:ind w:left="-360" w:right="-360"/>
              <w:jc w:val="center"/>
              <w:rPr>
                <w:rFonts w:ascii="Helvetica" w:hAnsi="Helvetica"/>
                <w:sz w:val="16"/>
                <w:szCs w:val="16"/>
              </w:rPr>
            </w:pPr>
            <w:r w:rsidRPr="006C502D">
              <w:rPr>
                <w:rFonts w:ascii="Helvetica" w:hAnsi="Helvetica"/>
                <w:sz w:val="16"/>
                <w:szCs w:val="16"/>
              </w:rPr>
              <w:t xml:space="preserve">Project </w:t>
            </w:r>
            <w:proofErr w:type="gramStart"/>
            <w:r w:rsidRPr="006C502D">
              <w:rPr>
                <w:rFonts w:ascii="Helvetica" w:hAnsi="Helvetica"/>
                <w:sz w:val="16"/>
                <w:szCs w:val="16"/>
              </w:rPr>
              <w:t>work day</w:t>
            </w:r>
            <w:proofErr w:type="gramEnd"/>
            <w:r w:rsidRPr="006C502D">
              <w:rPr>
                <w:rFonts w:ascii="Helvetica" w:hAnsi="Helvetica"/>
                <w:sz w:val="16"/>
                <w:szCs w:val="16"/>
              </w:rPr>
              <w:t>.</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06F52654" w14:textId="77777777" w:rsidR="005971AA" w:rsidRPr="00901F51" w:rsidRDefault="005971AA" w:rsidP="00170A47">
            <w:pPr>
              <w:rPr>
                <w:rFonts w:ascii="Helvetica" w:hAnsi="Helvetica"/>
                <w:sz w:val="16"/>
                <w:szCs w:val="16"/>
              </w:rPr>
            </w:pPr>
            <w:r w:rsidRPr="00901F51">
              <w:rPr>
                <w:rFonts w:ascii="Helvetica" w:hAnsi="Helvetica"/>
                <w:sz w:val="16"/>
                <w:szCs w:val="16"/>
              </w:rPr>
              <w:t>M. </w:t>
            </w:r>
            <w:proofErr w:type="spellStart"/>
            <w:r w:rsidRPr="00901F51">
              <w:rPr>
                <w:rFonts w:ascii="Helvetica" w:hAnsi="Helvetica"/>
                <w:sz w:val="16"/>
                <w:szCs w:val="16"/>
              </w:rPr>
              <w:t>Augé</w:t>
            </w:r>
            <w:proofErr w:type="spellEnd"/>
            <w:r w:rsidRPr="00901F51">
              <w:rPr>
                <w:rFonts w:ascii="Helvetica" w:hAnsi="Helvetica"/>
                <w:sz w:val="16"/>
                <w:szCs w:val="16"/>
              </w:rPr>
              <w:t xml:space="preserve">. Non-Places: Introduction to </w:t>
            </w:r>
            <w:proofErr w:type="gramStart"/>
            <w:r w:rsidRPr="00901F51">
              <w:rPr>
                <w:rFonts w:ascii="Helvetica" w:hAnsi="Helvetica"/>
                <w:sz w:val="16"/>
                <w:szCs w:val="16"/>
              </w:rPr>
              <w:t>an Anthropology</w:t>
            </w:r>
            <w:proofErr w:type="gramEnd"/>
            <w:r w:rsidRPr="00901F51">
              <w:rPr>
                <w:rFonts w:ascii="Helvetica" w:hAnsi="Helvetica"/>
                <w:sz w:val="16"/>
                <w:szCs w:val="16"/>
              </w:rPr>
              <w:t xml:space="preserve"> of </w:t>
            </w:r>
            <w:proofErr w:type="spellStart"/>
            <w:r w:rsidRPr="00901F51">
              <w:rPr>
                <w:rFonts w:ascii="Helvetica" w:hAnsi="Helvetica"/>
                <w:sz w:val="16"/>
                <w:szCs w:val="16"/>
              </w:rPr>
              <w:t>Supermodernity</w:t>
            </w:r>
            <w:proofErr w:type="spellEnd"/>
            <w:r w:rsidRPr="00901F51">
              <w:rPr>
                <w:rFonts w:ascii="Helvetica" w:hAnsi="Helvetica"/>
                <w:sz w:val="16"/>
                <w:szCs w:val="16"/>
              </w:rPr>
              <w:t>. Verso Books, 1995.</w:t>
            </w:r>
          </w:p>
          <w:p w14:paraId="05CC0D21" w14:textId="77777777" w:rsidR="005971AA" w:rsidRPr="00901F51" w:rsidRDefault="005971AA" w:rsidP="00170A47">
            <w:pPr>
              <w:ind w:left="-360" w:right="-360"/>
              <w:jc w:val="center"/>
              <w:rPr>
                <w:rFonts w:ascii="Helvetica" w:hAnsi="Helvetica"/>
                <w:color w:val="000000"/>
                <w:sz w:val="16"/>
                <w:szCs w:val="16"/>
              </w:rPr>
            </w:pPr>
          </w:p>
        </w:tc>
      </w:tr>
      <w:tr w:rsidR="005971AA" w:rsidRPr="00D34B1D" w14:paraId="5F818FCE"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769EF28" w14:textId="77777777" w:rsidR="005971AA" w:rsidRPr="004311E0" w:rsidRDefault="005971AA" w:rsidP="00170A47">
            <w:pPr>
              <w:ind w:left="-360" w:right="-360"/>
              <w:jc w:val="center"/>
              <w:rPr>
                <w:rFonts w:ascii="Arial" w:hAnsi="Arial"/>
                <w:b/>
                <w:sz w:val="16"/>
                <w:szCs w:val="16"/>
              </w:rPr>
            </w:pPr>
            <w:r w:rsidRPr="00D34B1D">
              <w:rPr>
                <w:rFonts w:ascii="Arial" w:hAnsi="Arial"/>
                <w:b/>
                <w:sz w:val="16"/>
                <w:szCs w:val="16"/>
              </w:rPr>
              <w:t>Week 5</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3608B62A" w14:textId="77777777" w:rsidR="005971AA" w:rsidRPr="00D34B1D" w:rsidRDefault="005971AA" w:rsidP="00170A47">
            <w:pPr>
              <w:ind w:left="-360" w:right="-360"/>
              <w:jc w:val="center"/>
              <w:rPr>
                <w:rFonts w:ascii="Helvetica" w:hAnsi="Helvetica"/>
                <w:color w:val="000000"/>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07412907" w14:textId="77777777" w:rsidR="005971AA" w:rsidRPr="00901F51" w:rsidRDefault="005971AA" w:rsidP="00170A47">
            <w:pPr>
              <w:rPr>
                <w:rFonts w:ascii="Helvetica" w:hAnsi="Helvetica"/>
                <w:sz w:val="16"/>
                <w:szCs w:val="16"/>
              </w:rPr>
            </w:pPr>
            <w:r w:rsidRPr="00901F51">
              <w:rPr>
                <w:rFonts w:ascii="Helvetica" w:hAnsi="Helvetica"/>
                <w:sz w:val="16"/>
                <w:szCs w:val="16"/>
              </w:rPr>
              <w:t>E. </w:t>
            </w:r>
            <w:proofErr w:type="spellStart"/>
            <w:r w:rsidRPr="00901F51">
              <w:rPr>
                <w:rFonts w:ascii="Helvetica" w:hAnsi="Helvetica"/>
                <w:sz w:val="16"/>
                <w:szCs w:val="16"/>
              </w:rPr>
              <w:t>Björgvinsson</w:t>
            </w:r>
            <w:proofErr w:type="spellEnd"/>
            <w:r w:rsidRPr="00901F51">
              <w:rPr>
                <w:rFonts w:ascii="Helvetica" w:hAnsi="Helvetica"/>
                <w:sz w:val="16"/>
                <w:szCs w:val="16"/>
              </w:rPr>
              <w:t>, P. </w:t>
            </w:r>
            <w:proofErr w:type="spellStart"/>
            <w:r w:rsidRPr="00901F51">
              <w:rPr>
                <w:rFonts w:ascii="Helvetica" w:hAnsi="Helvetica"/>
                <w:sz w:val="16"/>
                <w:szCs w:val="16"/>
              </w:rPr>
              <w:t>Ehn</w:t>
            </w:r>
            <w:proofErr w:type="spellEnd"/>
            <w:r w:rsidRPr="00901F51">
              <w:rPr>
                <w:rFonts w:ascii="Helvetica" w:hAnsi="Helvetica"/>
                <w:sz w:val="16"/>
                <w:szCs w:val="16"/>
              </w:rPr>
              <w:t>, and P</w:t>
            </w:r>
            <w:proofErr w:type="gramStart"/>
            <w:r w:rsidRPr="00901F51">
              <w:rPr>
                <w:rFonts w:ascii="Helvetica" w:hAnsi="Helvetica"/>
                <w:sz w:val="16"/>
                <w:szCs w:val="16"/>
              </w:rPr>
              <w:t>.-</w:t>
            </w:r>
            <w:proofErr w:type="gramEnd"/>
            <w:r w:rsidRPr="00901F51">
              <w:rPr>
                <w:rFonts w:ascii="Helvetica" w:hAnsi="Helvetica"/>
                <w:sz w:val="16"/>
                <w:szCs w:val="16"/>
              </w:rPr>
              <w:t xml:space="preserve">A. </w:t>
            </w:r>
            <w:proofErr w:type="spellStart"/>
            <w:r w:rsidRPr="00901F51">
              <w:rPr>
                <w:rFonts w:ascii="Helvetica" w:hAnsi="Helvetica"/>
                <w:sz w:val="16"/>
                <w:szCs w:val="16"/>
              </w:rPr>
              <w:t>Hillgren</w:t>
            </w:r>
            <w:proofErr w:type="spellEnd"/>
            <w:r w:rsidRPr="00901F51">
              <w:rPr>
                <w:rFonts w:ascii="Helvetica" w:hAnsi="Helvetica"/>
                <w:sz w:val="16"/>
                <w:szCs w:val="16"/>
              </w:rPr>
              <w:t>. Participatory design and “democratizing innovation”. In Proceedings of the 11th Biennial Participatory Design Conference, PDC ’10, pages 41–50, New York, NY, USA, 2010. ACM.</w:t>
            </w:r>
          </w:p>
          <w:p w14:paraId="69CF94C2" w14:textId="77777777" w:rsidR="005971AA" w:rsidRPr="00901F51" w:rsidRDefault="005971AA" w:rsidP="00170A47">
            <w:pPr>
              <w:rPr>
                <w:rFonts w:ascii="Helvetica" w:hAnsi="Helvetica"/>
                <w:sz w:val="16"/>
                <w:szCs w:val="16"/>
              </w:rPr>
            </w:pPr>
          </w:p>
          <w:p w14:paraId="5B8ABE8D" w14:textId="77777777" w:rsidR="005971AA" w:rsidRPr="00901F51" w:rsidRDefault="005971AA" w:rsidP="00170A47">
            <w:pPr>
              <w:rPr>
                <w:rFonts w:ascii="Helvetica" w:hAnsi="Helvetica"/>
                <w:sz w:val="16"/>
                <w:szCs w:val="16"/>
              </w:rPr>
            </w:pPr>
            <w:r w:rsidRPr="00901F51">
              <w:rPr>
                <w:rFonts w:ascii="Helvetica" w:hAnsi="Helvetica"/>
                <w:sz w:val="16"/>
                <w:szCs w:val="16"/>
              </w:rPr>
              <w:t>B. Friedman and P. H. Kahn, Jr. Human values, ethics, and design. In The human-computer interaction handbook: fundamentals, evolving technologies and emerging applications, pages 1177–1201. Lawrence Erlbaum Associates, Inc., Mahwah, NJ, USA, 2003.</w:t>
            </w:r>
          </w:p>
          <w:p w14:paraId="74BD0C86" w14:textId="77777777" w:rsidR="005971AA" w:rsidRPr="00901F51" w:rsidRDefault="005971AA" w:rsidP="00170A47">
            <w:pPr>
              <w:rPr>
                <w:rFonts w:ascii="Helvetica" w:hAnsi="Helvetica"/>
                <w:sz w:val="16"/>
                <w:szCs w:val="16"/>
              </w:rPr>
            </w:pPr>
          </w:p>
          <w:p w14:paraId="139660B3" w14:textId="77777777" w:rsidR="005971AA" w:rsidRPr="00901F51" w:rsidRDefault="005971AA" w:rsidP="00170A47">
            <w:pPr>
              <w:rPr>
                <w:rFonts w:ascii="Helvetica" w:hAnsi="Helvetica"/>
                <w:sz w:val="16"/>
                <w:szCs w:val="16"/>
              </w:rPr>
            </w:pPr>
            <w:r w:rsidRPr="00901F51">
              <w:rPr>
                <w:rFonts w:ascii="Helvetica" w:hAnsi="Helvetica"/>
                <w:sz w:val="16"/>
                <w:szCs w:val="16"/>
              </w:rPr>
              <w:t>P. </w:t>
            </w:r>
            <w:proofErr w:type="spellStart"/>
            <w:r w:rsidRPr="00901F51">
              <w:rPr>
                <w:rFonts w:ascii="Helvetica" w:hAnsi="Helvetica"/>
                <w:sz w:val="16"/>
                <w:szCs w:val="16"/>
              </w:rPr>
              <w:t>Sengers</w:t>
            </w:r>
            <w:proofErr w:type="spellEnd"/>
            <w:r w:rsidRPr="00901F51">
              <w:rPr>
                <w:rFonts w:ascii="Helvetica" w:hAnsi="Helvetica"/>
                <w:sz w:val="16"/>
                <w:szCs w:val="16"/>
              </w:rPr>
              <w:t>, K. Boehner, S. David, and J. J. Kaye. Reflective design. In CC ’05: Proceedings of the 4th decennial conference on Critical computing, pages 49–58, New York, NY, USA, 2005. ACM.</w:t>
            </w:r>
          </w:p>
          <w:p w14:paraId="0B087BC9" w14:textId="77777777" w:rsidR="005971AA" w:rsidRPr="00901F51" w:rsidRDefault="005971AA" w:rsidP="00170A47">
            <w:pPr>
              <w:ind w:left="-360" w:right="-360"/>
              <w:jc w:val="center"/>
              <w:rPr>
                <w:rFonts w:ascii="Helvetica" w:hAnsi="Helvetica"/>
                <w:color w:val="000000"/>
                <w:sz w:val="16"/>
                <w:szCs w:val="16"/>
              </w:rPr>
            </w:pPr>
          </w:p>
        </w:tc>
      </w:tr>
      <w:tr w:rsidR="005971AA" w:rsidRPr="00D34B1D" w14:paraId="703CD6B1"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876BE1C" w14:textId="77777777" w:rsidR="005971AA" w:rsidRPr="00532121" w:rsidRDefault="005971AA" w:rsidP="00170A47">
            <w:pPr>
              <w:ind w:left="-360" w:right="-360"/>
              <w:jc w:val="center"/>
              <w:rPr>
                <w:rFonts w:ascii="Arial" w:hAnsi="Arial"/>
                <w:sz w:val="16"/>
                <w:szCs w:val="16"/>
              </w:rPr>
            </w:pPr>
            <w:r>
              <w:rPr>
                <w:rFonts w:ascii="Arial" w:hAnsi="Arial"/>
                <w:b/>
                <w:sz w:val="16"/>
                <w:szCs w:val="16"/>
              </w:rPr>
              <w:t>Week 6</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4E67FDB4" w14:textId="77777777" w:rsidR="005971AA" w:rsidRPr="00D34B1D" w:rsidRDefault="005971AA" w:rsidP="00170A47">
            <w:pPr>
              <w:ind w:left="-360" w:right="-360"/>
              <w:jc w:val="center"/>
              <w:rPr>
                <w:rFonts w:ascii="Arial" w:hAnsi="Arial"/>
                <w:color w:val="000000"/>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067CD1D0" w14:textId="77777777" w:rsidR="005971AA" w:rsidRPr="00901F51" w:rsidRDefault="005971AA" w:rsidP="00170A47">
            <w:pPr>
              <w:rPr>
                <w:rFonts w:ascii="Helvetica" w:hAnsi="Helvetica"/>
                <w:sz w:val="16"/>
                <w:szCs w:val="16"/>
              </w:rPr>
            </w:pPr>
            <w:r w:rsidRPr="00901F51">
              <w:rPr>
                <w:rFonts w:ascii="Helvetica" w:hAnsi="Helvetica"/>
                <w:sz w:val="16"/>
                <w:szCs w:val="16"/>
              </w:rPr>
              <w:t>G. Marsden, A. Maunder, and M. Parker. People are people, but technology is not technology. Philosophical Transactions of the Royal Society, 366:3795–3804, July 2008.</w:t>
            </w:r>
          </w:p>
          <w:p w14:paraId="7D89CFDB" w14:textId="77777777" w:rsidR="005971AA" w:rsidRPr="00901F51" w:rsidRDefault="005971AA" w:rsidP="00170A47">
            <w:pPr>
              <w:rPr>
                <w:rFonts w:ascii="Helvetica" w:hAnsi="Helvetica"/>
                <w:sz w:val="16"/>
                <w:szCs w:val="16"/>
              </w:rPr>
            </w:pPr>
          </w:p>
          <w:p w14:paraId="2AF806B6" w14:textId="77777777" w:rsidR="005971AA" w:rsidRPr="00901F51" w:rsidRDefault="005971AA" w:rsidP="00170A47">
            <w:pPr>
              <w:rPr>
                <w:rFonts w:ascii="Helvetica" w:hAnsi="Helvetica"/>
                <w:sz w:val="16"/>
                <w:szCs w:val="16"/>
              </w:rPr>
            </w:pPr>
            <w:r w:rsidRPr="00901F51">
              <w:rPr>
                <w:rFonts w:ascii="Helvetica" w:hAnsi="Helvetica"/>
                <w:sz w:val="16"/>
                <w:szCs w:val="16"/>
              </w:rPr>
              <w:t>A. S. Taylor. Out there. In Proceedings of the 2011 annual conference on Human factors in computing systems, CHI ’11, pages 685–694, New York, NY, USA, 2011. ACM.</w:t>
            </w:r>
          </w:p>
          <w:p w14:paraId="08263B3A" w14:textId="77777777" w:rsidR="005971AA" w:rsidRPr="00901F51" w:rsidRDefault="005971AA" w:rsidP="00170A47">
            <w:pPr>
              <w:rPr>
                <w:rFonts w:ascii="Helvetica" w:hAnsi="Helvetica"/>
                <w:sz w:val="16"/>
                <w:szCs w:val="16"/>
              </w:rPr>
            </w:pPr>
          </w:p>
          <w:p w14:paraId="3DBAE202" w14:textId="77777777" w:rsidR="005971AA" w:rsidRPr="00901F51" w:rsidRDefault="005971AA" w:rsidP="00170A47">
            <w:pPr>
              <w:rPr>
                <w:rFonts w:ascii="Helvetica" w:hAnsi="Helvetica"/>
                <w:sz w:val="16"/>
                <w:szCs w:val="16"/>
              </w:rPr>
            </w:pPr>
            <w:r w:rsidRPr="00901F51">
              <w:rPr>
                <w:rFonts w:ascii="Helvetica" w:hAnsi="Helvetica"/>
                <w:sz w:val="16"/>
                <w:szCs w:val="16"/>
              </w:rPr>
              <w:t xml:space="preserve">K. Toyama. Technology as amplifier in international development. In Proceedings of the 2011 </w:t>
            </w:r>
            <w:proofErr w:type="spellStart"/>
            <w:r w:rsidRPr="00901F51">
              <w:rPr>
                <w:rFonts w:ascii="Helvetica" w:hAnsi="Helvetica"/>
                <w:sz w:val="16"/>
                <w:szCs w:val="16"/>
              </w:rPr>
              <w:t>iConference</w:t>
            </w:r>
            <w:proofErr w:type="spellEnd"/>
            <w:r w:rsidRPr="00901F51">
              <w:rPr>
                <w:rFonts w:ascii="Helvetica" w:hAnsi="Helvetica"/>
                <w:sz w:val="16"/>
                <w:szCs w:val="16"/>
              </w:rPr>
              <w:t xml:space="preserve">, </w:t>
            </w:r>
            <w:proofErr w:type="spellStart"/>
            <w:r w:rsidRPr="00901F51">
              <w:rPr>
                <w:rFonts w:ascii="Helvetica" w:hAnsi="Helvetica"/>
                <w:sz w:val="16"/>
                <w:szCs w:val="16"/>
              </w:rPr>
              <w:t>iConference</w:t>
            </w:r>
            <w:proofErr w:type="spellEnd"/>
            <w:r w:rsidRPr="00901F51">
              <w:rPr>
                <w:rFonts w:ascii="Helvetica" w:hAnsi="Helvetica"/>
                <w:sz w:val="16"/>
                <w:szCs w:val="16"/>
              </w:rPr>
              <w:t xml:space="preserve"> ’11, pages 75–82, New York, NY, USA, 2011. ACM.</w:t>
            </w:r>
          </w:p>
          <w:p w14:paraId="457D3A92" w14:textId="77777777" w:rsidR="005971AA" w:rsidRPr="00901F51" w:rsidRDefault="005971AA" w:rsidP="00170A47">
            <w:pPr>
              <w:ind w:left="-360" w:right="-360"/>
              <w:jc w:val="center"/>
              <w:rPr>
                <w:rFonts w:ascii="Helvetica" w:hAnsi="Helvetica"/>
                <w:color w:val="000000"/>
                <w:sz w:val="16"/>
                <w:szCs w:val="16"/>
              </w:rPr>
            </w:pPr>
          </w:p>
        </w:tc>
      </w:tr>
      <w:tr w:rsidR="005971AA" w:rsidRPr="00D34B1D" w14:paraId="496845D1"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9053477" w14:textId="77777777" w:rsidR="005971AA" w:rsidRPr="004311E0" w:rsidRDefault="005971AA" w:rsidP="00170A47">
            <w:pPr>
              <w:ind w:left="-360" w:right="-360"/>
              <w:jc w:val="center"/>
              <w:rPr>
                <w:rFonts w:ascii="Arial" w:hAnsi="Arial"/>
                <w:b/>
                <w:sz w:val="16"/>
                <w:szCs w:val="16"/>
              </w:rPr>
            </w:pPr>
            <w:r w:rsidRPr="00D34B1D">
              <w:rPr>
                <w:rFonts w:ascii="Arial" w:hAnsi="Arial"/>
                <w:b/>
                <w:sz w:val="16"/>
                <w:szCs w:val="16"/>
              </w:rPr>
              <w:t>Week 7</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07BAB64A" w14:textId="77777777" w:rsidR="005971AA" w:rsidRPr="00901F51" w:rsidRDefault="005971AA" w:rsidP="00170A47">
            <w:pPr>
              <w:rPr>
                <w:rFonts w:ascii="Helvetica" w:hAnsi="Helvetica"/>
                <w:sz w:val="16"/>
                <w:szCs w:val="16"/>
              </w:rPr>
            </w:pPr>
            <w:r w:rsidRPr="00901F51">
              <w:rPr>
                <w:rFonts w:ascii="Helvetica" w:hAnsi="Helvetica"/>
                <w:sz w:val="16"/>
                <w:szCs w:val="16"/>
              </w:rPr>
              <w:t>Design Assignment 2 (Participation) revision due. In-class critique.</w:t>
            </w:r>
          </w:p>
          <w:p w14:paraId="20EFEE6E" w14:textId="77777777" w:rsidR="005971AA" w:rsidRPr="00901F51" w:rsidRDefault="005971AA" w:rsidP="00170A47">
            <w:pPr>
              <w:rPr>
                <w:rFonts w:ascii="Helvetica" w:hAnsi="Helvetica"/>
                <w:sz w:val="16"/>
                <w:szCs w:val="16"/>
              </w:rPr>
            </w:pPr>
          </w:p>
          <w:p w14:paraId="2F9AB89F" w14:textId="77777777" w:rsidR="005971AA" w:rsidRPr="00901F51" w:rsidRDefault="005971AA" w:rsidP="00170A47">
            <w:pPr>
              <w:ind w:left="-360" w:right="-360"/>
              <w:rPr>
                <w:rFonts w:ascii="Helvetica" w:hAnsi="Helvetica"/>
                <w:color w:val="000000"/>
                <w:sz w:val="16"/>
                <w:szCs w:val="16"/>
              </w:rPr>
            </w:pPr>
            <w:r w:rsidRPr="00901F51">
              <w:rPr>
                <w:rFonts w:ascii="Helvetica" w:hAnsi="Helvetica"/>
                <w:sz w:val="16"/>
                <w:szCs w:val="16"/>
              </w:rPr>
              <w:t xml:space="preserve">      </w:t>
            </w:r>
            <w:r>
              <w:rPr>
                <w:rFonts w:ascii="Helvetica" w:hAnsi="Helvetica"/>
                <w:sz w:val="16"/>
                <w:szCs w:val="16"/>
              </w:rPr>
              <w:t xml:space="preserve">  </w:t>
            </w:r>
            <w:r w:rsidRPr="00901F51">
              <w:rPr>
                <w:rFonts w:ascii="Helvetica" w:hAnsi="Helvetica"/>
                <w:sz w:val="16"/>
                <w:szCs w:val="16"/>
              </w:rPr>
              <w:t>Design Assignment 3 (Identity) out.</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5DA96A40" w14:textId="77777777" w:rsidR="005971AA" w:rsidRPr="00901F51" w:rsidRDefault="005971AA" w:rsidP="00170A47">
            <w:pPr>
              <w:rPr>
                <w:rFonts w:ascii="Helvetica" w:hAnsi="Helvetica"/>
                <w:sz w:val="16"/>
                <w:szCs w:val="16"/>
              </w:rPr>
            </w:pPr>
            <w:r w:rsidRPr="00901F51">
              <w:rPr>
                <w:rFonts w:ascii="Helvetica" w:hAnsi="Helvetica"/>
                <w:sz w:val="16"/>
                <w:szCs w:val="16"/>
              </w:rPr>
              <w:t>K. R. Cohen. Who we talk about when we talk about users. In EPIC ’05: Ethnographic Praxis in Industry Conference Proceedings, pages 9–30. Blackwell Publishing Ltd, 2005.</w:t>
            </w:r>
          </w:p>
          <w:p w14:paraId="475E05D2" w14:textId="77777777" w:rsidR="005971AA" w:rsidRPr="00901F51" w:rsidRDefault="005971AA" w:rsidP="00170A47">
            <w:pPr>
              <w:rPr>
                <w:rFonts w:ascii="Helvetica" w:hAnsi="Helvetica"/>
                <w:sz w:val="16"/>
                <w:szCs w:val="16"/>
              </w:rPr>
            </w:pPr>
          </w:p>
          <w:p w14:paraId="7D122AB1" w14:textId="77777777" w:rsidR="005971AA" w:rsidRPr="00901F51" w:rsidRDefault="005971AA" w:rsidP="00170A47">
            <w:pPr>
              <w:rPr>
                <w:rFonts w:ascii="Helvetica" w:hAnsi="Helvetica"/>
                <w:sz w:val="16"/>
                <w:szCs w:val="16"/>
              </w:rPr>
            </w:pPr>
            <w:r w:rsidRPr="00901F51">
              <w:rPr>
                <w:rFonts w:ascii="Helvetica" w:hAnsi="Helvetica"/>
                <w:sz w:val="16"/>
                <w:szCs w:val="16"/>
              </w:rPr>
              <w:t>L. </w:t>
            </w:r>
            <w:proofErr w:type="spellStart"/>
            <w:r w:rsidRPr="00901F51">
              <w:rPr>
                <w:rFonts w:ascii="Helvetica" w:hAnsi="Helvetica"/>
                <w:sz w:val="16"/>
                <w:szCs w:val="16"/>
              </w:rPr>
              <w:t>Irani</w:t>
            </w:r>
            <w:proofErr w:type="spellEnd"/>
            <w:r w:rsidRPr="00901F51">
              <w:rPr>
                <w:rFonts w:ascii="Helvetica" w:hAnsi="Helvetica"/>
                <w:sz w:val="16"/>
                <w:szCs w:val="16"/>
              </w:rPr>
              <w:t>, J. </w:t>
            </w:r>
            <w:proofErr w:type="spellStart"/>
            <w:r w:rsidRPr="00901F51">
              <w:rPr>
                <w:rFonts w:ascii="Helvetica" w:hAnsi="Helvetica"/>
                <w:sz w:val="16"/>
                <w:szCs w:val="16"/>
              </w:rPr>
              <w:t>Vertesi</w:t>
            </w:r>
            <w:proofErr w:type="spellEnd"/>
            <w:r w:rsidRPr="00901F51">
              <w:rPr>
                <w:rFonts w:ascii="Helvetica" w:hAnsi="Helvetica"/>
                <w:sz w:val="16"/>
                <w:szCs w:val="16"/>
              </w:rPr>
              <w:t>, P. </w:t>
            </w:r>
            <w:proofErr w:type="spellStart"/>
            <w:r w:rsidRPr="00901F51">
              <w:rPr>
                <w:rFonts w:ascii="Helvetica" w:hAnsi="Helvetica"/>
                <w:sz w:val="16"/>
                <w:szCs w:val="16"/>
              </w:rPr>
              <w:t>Dourish</w:t>
            </w:r>
            <w:proofErr w:type="spellEnd"/>
            <w:r w:rsidRPr="00901F51">
              <w:rPr>
                <w:rFonts w:ascii="Helvetica" w:hAnsi="Helvetica"/>
                <w:sz w:val="16"/>
                <w:szCs w:val="16"/>
              </w:rPr>
              <w:t xml:space="preserve">, K. Philip, and R. E. </w:t>
            </w:r>
            <w:proofErr w:type="spellStart"/>
            <w:r w:rsidRPr="00901F51">
              <w:rPr>
                <w:rFonts w:ascii="Helvetica" w:hAnsi="Helvetica"/>
                <w:sz w:val="16"/>
                <w:szCs w:val="16"/>
              </w:rPr>
              <w:t>Grinter</w:t>
            </w:r>
            <w:proofErr w:type="spellEnd"/>
            <w:r w:rsidRPr="00901F51">
              <w:rPr>
                <w:rFonts w:ascii="Helvetica" w:hAnsi="Helvetica"/>
                <w:sz w:val="16"/>
                <w:szCs w:val="16"/>
              </w:rPr>
              <w:t>. Postcolonial computing: a lens on design and development. In Proceedings of the 28th international conference on Human factors in computing systems, CHI ’10, pages 1311–1320, New York, NY, USA, 2010. ACM.</w:t>
            </w:r>
          </w:p>
          <w:p w14:paraId="3CFCCD99" w14:textId="77777777" w:rsidR="005971AA" w:rsidRPr="00901F51" w:rsidRDefault="005971AA" w:rsidP="00170A47">
            <w:pPr>
              <w:ind w:left="-360" w:right="-360"/>
              <w:jc w:val="center"/>
              <w:rPr>
                <w:rFonts w:ascii="Helvetica" w:hAnsi="Helvetica"/>
                <w:color w:val="000000"/>
                <w:sz w:val="16"/>
                <w:szCs w:val="16"/>
              </w:rPr>
            </w:pPr>
          </w:p>
        </w:tc>
      </w:tr>
      <w:tr w:rsidR="005971AA" w:rsidRPr="00D34B1D" w14:paraId="62A5E9A9"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04B3798" w14:textId="77777777" w:rsidR="005971AA" w:rsidRPr="00D34B1D" w:rsidRDefault="005971AA" w:rsidP="00170A47">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20A0A5CD" w14:textId="77777777" w:rsidR="005971AA" w:rsidRPr="006C502D" w:rsidRDefault="005971AA" w:rsidP="00170A47">
            <w:pPr>
              <w:ind w:left="-360" w:right="-360"/>
              <w:jc w:val="center"/>
              <w:rPr>
                <w:rFonts w:ascii="Helvetica" w:hAnsi="Helvetica"/>
                <w:color w:val="000000"/>
                <w:sz w:val="16"/>
                <w:szCs w:val="16"/>
              </w:rPr>
            </w:pPr>
            <w:r w:rsidRPr="006C502D">
              <w:rPr>
                <w:rFonts w:ascii="Helvetica" w:hAnsi="Helvetica"/>
                <w:sz w:val="16"/>
                <w:szCs w:val="16"/>
              </w:rPr>
              <w:t xml:space="preserve">Project </w:t>
            </w:r>
            <w:proofErr w:type="gramStart"/>
            <w:r w:rsidRPr="006C502D">
              <w:rPr>
                <w:rFonts w:ascii="Helvetica" w:hAnsi="Helvetica"/>
                <w:sz w:val="16"/>
                <w:szCs w:val="16"/>
              </w:rPr>
              <w:t>work day</w:t>
            </w:r>
            <w:proofErr w:type="gramEnd"/>
            <w:r w:rsidRPr="006C502D">
              <w:rPr>
                <w:rFonts w:ascii="Helvetica" w:hAnsi="Helvetica"/>
                <w:sz w:val="16"/>
                <w:szCs w:val="16"/>
              </w:rPr>
              <w:t>.</w:t>
            </w:r>
          </w:p>
          <w:p w14:paraId="4E056C4F" w14:textId="77777777" w:rsidR="005971AA" w:rsidRPr="006C502D" w:rsidRDefault="005971AA" w:rsidP="00170A47">
            <w:pPr>
              <w:ind w:left="-360" w:right="-360"/>
              <w:jc w:val="center"/>
              <w:rPr>
                <w:rFonts w:ascii="Helvetica" w:hAnsi="Helvetica"/>
                <w:color w:val="000000"/>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4118ED70" w14:textId="77777777" w:rsidR="005971AA" w:rsidRPr="006C502D" w:rsidRDefault="005971AA" w:rsidP="00170A47">
            <w:pPr>
              <w:rPr>
                <w:rFonts w:ascii="Helvetica" w:hAnsi="Helvetica"/>
                <w:sz w:val="16"/>
                <w:szCs w:val="16"/>
              </w:rPr>
            </w:pPr>
            <w:r w:rsidRPr="006C502D">
              <w:rPr>
                <w:rFonts w:ascii="Helvetica" w:hAnsi="Helvetica"/>
                <w:sz w:val="16"/>
                <w:szCs w:val="16"/>
              </w:rPr>
              <w:t xml:space="preserve">C.A. Le </w:t>
            </w:r>
            <w:proofErr w:type="spellStart"/>
            <w:r w:rsidRPr="006C502D">
              <w:rPr>
                <w:rFonts w:ascii="Helvetica" w:hAnsi="Helvetica"/>
                <w:sz w:val="16"/>
                <w:szCs w:val="16"/>
              </w:rPr>
              <w:t>Dantec</w:t>
            </w:r>
            <w:proofErr w:type="spellEnd"/>
            <w:r w:rsidRPr="006C502D">
              <w:rPr>
                <w:rFonts w:ascii="Helvetica" w:hAnsi="Helvetica"/>
                <w:sz w:val="16"/>
                <w:szCs w:val="16"/>
              </w:rPr>
              <w:t xml:space="preserve"> and W.K. Edwards. Designs on Dignity: Perceptions of Technology among the Homeless. In CHI ’08: Proceeding of the twenty-sixth annual SIGCHI conference on Human factors in computing systems. ACM, (2008), 627–636.</w:t>
            </w:r>
          </w:p>
          <w:p w14:paraId="7459BA40" w14:textId="77777777" w:rsidR="005971AA" w:rsidRPr="006C502D" w:rsidRDefault="005971AA" w:rsidP="00170A47">
            <w:pPr>
              <w:rPr>
                <w:rFonts w:ascii="Helvetica" w:hAnsi="Helvetica"/>
                <w:sz w:val="16"/>
                <w:szCs w:val="16"/>
              </w:rPr>
            </w:pPr>
          </w:p>
          <w:p w14:paraId="314B1DEA" w14:textId="77777777" w:rsidR="005971AA" w:rsidRPr="006C502D" w:rsidRDefault="005971AA" w:rsidP="00170A47">
            <w:pPr>
              <w:rPr>
                <w:rFonts w:ascii="Helvetica" w:hAnsi="Helvetica"/>
                <w:sz w:val="16"/>
                <w:szCs w:val="16"/>
              </w:rPr>
            </w:pPr>
            <w:r w:rsidRPr="006C502D">
              <w:rPr>
                <w:rFonts w:ascii="Helvetica" w:hAnsi="Helvetica"/>
                <w:sz w:val="16"/>
                <w:szCs w:val="16"/>
              </w:rPr>
              <w:t xml:space="preserve">J.P. </w:t>
            </w:r>
            <w:proofErr w:type="spellStart"/>
            <w:r w:rsidRPr="006C502D">
              <w:rPr>
                <w:rFonts w:ascii="Helvetica" w:hAnsi="Helvetica"/>
                <w:sz w:val="16"/>
                <w:szCs w:val="16"/>
              </w:rPr>
              <w:t>Woelfer</w:t>
            </w:r>
            <w:proofErr w:type="spellEnd"/>
            <w:r w:rsidRPr="006C502D">
              <w:rPr>
                <w:rFonts w:ascii="Helvetica" w:hAnsi="Helvetica"/>
                <w:sz w:val="16"/>
                <w:szCs w:val="16"/>
              </w:rPr>
              <w:t>, A. Iverson, D.G. Hendry, B. Friedman, and B.T. Gill. Improving the safety of homeless young people with mobile phones: values, form and function. In CHI ’11: Proceedings of the 2011 annual conference on Human factors in computing systems. ACM, (2011), 1707–1716.</w:t>
            </w:r>
          </w:p>
          <w:p w14:paraId="29C76CCE" w14:textId="77777777" w:rsidR="005971AA" w:rsidRPr="006C502D" w:rsidRDefault="005971AA" w:rsidP="00170A47">
            <w:pPr>
              <w:ind w:left="-360" w:right="-360"/>
              <w:jc w:val="center"/>
              <w:rPr>
                <w:rStyle w:val="msonormal0"/>
                <w:rFonts w:ascii="Helvetica" w:hAnsi="Helvetica"/>
                <w:color w:val="000000"/>
                <w:sz w:val="16"/>
                <w:szCs w:val="16"/>
              </w:rPr>
            </w:pPr>
          </w:p>
        </w:tc>
      </w:tr>
      <w:tr w:rsidR="005971AA" w:rsidRPr="00D34B1D" w14:paraId="0B498051"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201D589" w14:textId="77777777" w:rsidR="005971AA" w:rsidRDefault="005971AA" w:rsidP="00170A47">
            <w:pPr>
              <w:ind w:left="-360" w:right="-360"/>
              <w:jc w:val="center"/>
              <w:rPr>
                <w:rFonts w:ascii="Arial" w:hAnsi="Arial"/>
                <w:b/>
                <w:sz w:val="16"/>
                <w:szCs w:val="16"/>
              </w:rPr>
            </w:pPr>
            <w:r w:rsidRPr="00D34B1D">
              <w:rPr>
                <w:rFonts w:ascii="Arial" w:hAnsi="Arial"/>
                <w:b/>
                <w:sz w:val="16"/>
                <w:szCs w:val="16"/>
              </w:rPr>
              <w:t>Week 9</w:t>
            </w:r>
          </w:p>
          <w:p w14:paraId="6B6993C7" w14:textId="77777777" w:rsidR="005971AA" w:rsidRPr="00532121" w:rsidRDefault="005971AA" w:rsidP="00170A47">
            <w:pPr>
              <w:ind w:left="-360" w:right="-360"/>
              <w:jc w:val="center"/>
              <w:rPr>
                <w:rFonts w:ascii="Arial" w:hAnsi="Arial"/>
                <w:sz w:val="16"/>
                <w:szCs w:val="16"/>
              </w:rPr>
            </w:pP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4C571D2C" w14:textId="77777777" w:rsidR="005971AA" w:rsidRPr="006C502D" w:rsidRDefault="005971AA" w:rsidP="00170A47">
            <w:pPr>
              <w:ind w:left="-360" w:right="-360"/>
              <w:jc w:val="center"/>
              <w:rPr>
                <w:rFonts w:ascii="Helvetica" w:hAnsi="Helvetica"/>
                <w:sz w:val="16"/>
                <w:szCs w:val="16"/>
              </w:rPr>
            </w:pPr>
            <w:r w:rsidRPr="006C502D">
              <w:rPr>
                <w:rFonts w:ascii="Helvetica" w:hAnsi="Helvetica"/>
                <w:sz w:val="16"/>
                <w:szCs w:val="16"/>
              </w:rPr>
              <w:t>Semester Project milestone 1 presentations.</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4506FFC5" w14:textId="77777777" w:rsidR="005971AA" w:rsidRPr="006C502D" w:rsidRDefault="005971AA" w:rsidP="00170A47">
            <w:pPr>
              <w:rPr>
                <w:rFonts w:ascii="Helvetica" w:hAnsi="Helvetica"/>
                <w:sz w:val="16"/>
                <w:szCs w:val="16"/>
              </w:rPr>
            </w:pPr>
            <w:r w:rsidRPr="006C502D">
              <w:rPr>
                <w:rFonts w:ascii="Helvetica" w:hAnsi="Helvetica"/>
                <w:sz w:val="16"/>
                <w:szCs w:val="16"/>
              </w:rPr>
              <w:t xml:space="preserve">R. E. </w:t>
            </w:r>
            <w:proofErr w:type="spellStart"/>
            <w:r w:rsidRPr="006C502D">
              <w:rPr>
                <w:rFonts w:ascii="Helvetica" w:hAnsi="Helvetica"/>
                <w:sz w:val="16"/>
                <w:szCs w:val="16"/>
              </w:rPr>
              <w:t>Grinter</w:t>
            </w:r>
            <w:proofErr w:type="spellEnd"/>
            <w:r w:rsidRPr="006C502D">
              <w:rPr>
                <w:rFonts w:ascii="Helvetica" w:hAnsi="Helvetica"/>
                <w:sz w:val="16"/>
                <w:szCs w:val="16"/>
              </w:rPr>
              <w:t>, L. </w:t>
            </w:r>
            <w:proofErr w:type="spellStart"/>
            <w:r w:rsidRPr="006C502D">
              <w:rPr>
                <w:rFonts w:ascii="Helvetica" w:hAnsi="Helvetica"/>
                <w:sz w:val="16"/>
                <w:szCs w:val="16"/>
              </w:rPr>
              <w:t>Palen</w:t>
            </w:r>
            <w:proofErr w:type="spellEnd"/>
            <w:r w:rsidRPr="006C502D">
              <w:rPr>
                <w:rFonts w:ascii="Helvetica" w:hAnsi="Helvetica"/>
                <w:sz w:val="16"/>
                <w:szCs w:val="16"/>
              </w:rPr>
              <w:t>, and M. Eldridge. Chatting with teenagers: Considering the place of chat technologies in teen life. ACM Transactions of Computer-Human Interaction, 13(4)</w:t>
            </w:r>
            <w:proofErr w:type="gramStart"/>
            <w:r w:rsidRPr="006C502D">
              <w:rPr>
                <w:rFonts w:ascii="Helvetica" w:hAnsi="Helvetica"/>
                <w:sz w:val="16"/>
                <w:szCs w:val="16"/>
              </w:rPr>
              <w:t>:423</w:t>
            </w:r>
            <w:proofErr w:type="gramEnd"/>
            <w:r w:rsidRPr="006C502D">
              <w:rPr>
                <w:rFonts w:ascii="Helvetica" w:hAnsi="Helvetica"/>
                <w:sz w:val="16"/>
                <w:szCs w:val="16"/>
              </w:rPr>
              <w:t>–447, 2006.</w:t>
            </w:r>
          </w:p>
          <w:p w14:paraId="388EF9CA" w14:textId="77777777" w:rsidR="005971AA" w:rsidRPr="006C502D" w:rsidRDefault="005971AA" w:rsidP="00170A47">
            <w:pPr>
              <w:rPr>
                <w:rFonts w:ascii="Helvetica" w:hAnsi="Helvetica"/>
                <w:sz w:val="16"/>
                <w:szCs w:val="16"/>
              </w:rPr>
            </w:pPr>
          </w:p>
          <w:p w14:paraId="60119053" w14:textId="77777777" w:rsidR="005971AA" w:rsidRPr="006C502D" w:rsidRDefault="005971AA" w:rsidP="00170A47">
            <w:pPr>
              <w:rPr>
                <w:rFonts w:ascii="Helvetica" w:hAnsi="Helvetica"/>
                <w:sz w:val="16"/>
                <w:szCs w:val="16"/>
              </w:rPr>
            </w:pPr>
            <w:r w:rsidRPr="006C502D">
              <w:rPr>
                <w:rFonts w:ascii="Helvetica" w:hAnsi="Helvetica"/>
                <w:sz w:val="16"/>
                <w:szCs w:val="16"/>
              </w:rPr>
              <w:t>L. </w:t>
            </w:r>
            <w:proofErr w:type="spellStart"/>
            <w:r w:rsidRPr="006C502D">
              <w:rPr>
                <w:rFonts w:ascii="Helvetica" w:hAnsi="Helvetica"/>
                <w:sz w:val="16"/>
                <w:szCs w:val="16"/>
              </w:rPr>
              <w:t>Srivastava</w:t>
            </w:r>
            <w:proofErr w:type="spellEnd"/>
            <w:r w:rsidRPr="006C502D">
              <w:rPr>
                <w:rFonts w:ascii="Helvetica" w:hAnsi="Helvetica"/>
                <w:sz w:val="16"/>
                <w:szCs w:val="16"/>
              </w:rPr>
              <w:t xml:space="preserve">. Mobile phones and the evolution of social </w:t>
            </w:r>
            <w:proofErr w:type="spellStart"/>
            <w:r w:rsidRPr="006C502D">
              <w:rPr>
                <w:rFonts w:ascii="Helvetica" w:hAnsi="Helvetica"/>
                <w:sz w:val="16"/>
                <w:szCs w:val="16"/>
              </w:rPr>
              <w:t>behaviour</w:t>
            </w:r>
            <w:proofErr w:type="spellEnd"/>
            <w:r w:rsidRPr="006C502D">
              <w:rPr>
                <w:rFonts w:ascii="Helvetica" w:hAnsi="Helvetica"/>
                <w:sz w:val="16"/>
                <w:szCs w:val="16"/>
              </w:rPr>
              <w:t xml:space="preserve">. </w:t>
            </w:r>
            <w:proofErr w:type="spellStart"/>
            <w:r w:rsidRPr="006C502D">
              <w:rPr>
                <w:rFonts w:ascii="Helvetica" w:hAnsi="Helvetica"/>
                <w:sz w:val="16"/>
                <w:szCs w:val="16"/>
              </w:rPr>
              <w:t>Behaviour</w:t>
            </w:r>
            <w:proofErr w:type="spellEnd"/>
            <w:r w:rsidRPr="006C502D">
              <w:rPr>
                <w:rFonts w:ascii="Helvetica" w:hAnsi="Helvetica"/>
                <w:sz w:val="16"/>
                <w:szCs w:val="16"/>
              </w:rPr>
              <w:t xml:space="preserve"> &amp; Information Technology, 24(2)</w:t>
            </w:r>
            <w:proofErr w:type="gramStart"/>
            <w:r w:rsidRPr="006C502D">
              <w:rPr>
                <w:rFonts w:ascii="Helvetica" w:hAnsi="Helvetica"/>
                <w:sz w:val="16"/>
                <w:szCs w:val="16"/>
              </w:rPr>
              <w:t>:111</w:t>
            </w:r>
            <w:proofErr w:type="gramEnd"/>
            <w:r w:rsidRPr="006C502D">
              <w:rPr>
                <w:rFonts w:ascii="Helvetica" w:hAnsi="Helvetica"/>
                <w:sz w:val="16"/>
                <w:szCs w:val="16"/>
              </w:rPr>
              <w:t>—129, 2005.</w:t>
            </w:r>
          </w:p>
          <w:p w14:paraId="1CDAA71B" w14:textId="77777777" w:rsidR="005971AA" w:rsidRPr="006C502D" w:rsidRDefault="005971AA" w:rsidP="00170A47">
            <w:pPr>
              <w:ind w:left="-360" w:right="-360"/>
              <w:jc w:val="center"/>
              <w:rPr>
                <w:rStyle w:val="msonormal0"/>
                <w:rFonts w:ascii="Helvetica" w:hAnsi="Helvetica"/>
                <w:color w:val="000000"/>
                <w:sz w:val="16"/>
                <w:szCs w:val="16"/>
              </w:rPr>
            </w:pPr>
          </w:p>
        </w:tc>
      </w:tr>
      <w:tr w:rsidR="005971AA" w:rsidRPr="00D34B1D" w14:paraId="7CF64573"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DCC5E2C" w14:textId="77777777" w:rsidR="005971AA" w:rsidRDefault="005971AA" w:rsidP="00170A47">
            <w:pPr>
              <w:ind w:left="-360" w:right="-360"/>
              <w:jc w:val="center"/>
              <w:rPr>
                <w:rFonts w:ascii="Arial" w:hAnsi="Arial"/>
                <w:b/>
                <w:sz w:val="16"/>
                <w:szCs w:val="16"/>
              </w:rPr>
            </w:pPr>
            <w:r w:rsidRPr="00D34B1D">
              <w:rPr>
                <w:rFonts w:ascii="Arial" w:hAnsi="Arial"/>
                <w:b/>
                <w:sz w:val="16"/>
                <w:szCs w:val="16"/>
              </w:rPr>
              <w:t>Week 10</w:t>
            </w:r>
          </w:p>
          <w:p w14:paraId="4445810C" w14:textId="77777777" w:rsidR="005971AA" w:rsidRPr="00532121" w:rsidRDefault="005971AA" w:rsidP="00170A47">
            <w:pPr>
              <w:ind w:left="-360" w:right="-360"/>
              <w:jc w:val="center"/>
              <w:rPr>
                <w:rFonts w:ascii="Arial" w:hAnsi="Arial"/>
                <w:sz w:val="16"/>
                <w:szCs w:val="16"/>
              </w:rPr>
            </w:pP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397472A4" w14:textId="77777777" w:rsidR="005971AA" w:rsidRPr="006C502D" w:rsidRDefault="005971AA" w:rsidP="00170A47">
            <w:pPr>
              <w:ind w:left="-360" w:right="-360"/>
              <w:jc w:val="center"/>
              <w:rPr>
                <w:rFonts w:ascii="Helvetica" w:hAnsi="Helvetica"/>
                <w:sz w:val="16"/>
                <w:szCs w:val="16"/>
              </w:rPr>
            </w:pPr>
            <w:r w:rsidRPr="006C502D">
              <w:rPr>
                <w:rFonts w:ascii="Helvetica" w:hAnsi="Helvetica"/>
                <w:sz w:val="16"/>
                <w:szCs w:val="16"/>
              </w:rPr>
              <w:t>Design Assignment 3 (Identity) due. In-class critique.</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435EC9C8" w14:textId="77777777" w:rsidR="005971AA" w:rsidRPr="006C502D" w:rsidRDefault="005971AA" w:rsidP="00170A47">
            <w:pPr>
              <w:rPr>
                <w:rFonts w:ascii="Helvetica" w:hAnsi="Helvetica"/>
                <w:sz w:val="16"/>
                <w:szCs w:val="16"/>
              </w:rPr>
            </w:pPr>
            <w:r w:rsidRPr="006C502D">
              <w:rPr>
                <w:rFonts w:ascii="Helvetica" w:hAnsi="Helvetica"/>
                <w:sz w:val="16"/>
                <w:szCs w:val="16"/>
              </w:rPr>
              <w:t>M. </w:t>
            </w:r>
            <w:proofErr w:type="spellStart"/>
            <w:r w:rsidRPr="006C502D">
              <w:rPr>
                <w:rFonts w:ascii="Helvetica" w:hAnsi="Helvetica"/>
                <w:sz w:val="16"/>
                <w:szCs w:val="16"/>
              </w:rPr>
              <w:t>Bylund</w:t>
            </w:r>
            <w:proofErr w:type="spellEnd"/>
            <w:r w:rsidRPr="006C502D">
              <w:rPr>
                <w:rFonts w:ascii="Helvetica" w:hAnsi="Helvetica"/>
                <w:sz w:val="16"/>
                <w:szCs w:val="16"/>
              </w:rPr>
              <w:t>, K. </w:t>
            </w:r>
            <w:proofErr w:type="spellStart"/>
            <w:r w:rsidRPr="006C502D">
              <w:rPr>
                <w:rFonts w:ascii="Helvetica" w:hAnsi="Helvetica"/>
                <w:sz w:val="16"/>
                <w:szCs w:val="16"/>
              </w:rPr>
              <w:t>Höök</w:t>
            </w:r>
            <w:proofErr w:type="spellEnd"/>
            <w:r w:rsidRPr="006C502D">
              <w:rPr>
                <w:rFonts w:ascii="Helvetica" w:hAnsi="Helvetica"/>
                <w:sz w:val="16"/>
                <w:szCs w:val="16"/>
              </w:rPr>
              <w:t>, and A. </w:t>
            </w:r>
            <w:proofErr w:type="spellStart"/>
            <w:r w:rsidRPr="006C502D">
              <w:rPr>
                <w:rFonts w:ascii="Helvetica" w:hAnsi="Helvetica"/>
                <w:sz w:val="16"/>
                <w:szCs w:val="16"/>
              </w:rPr>
              <w:t>Pommeranz</w:t>
            </w:r>
            <w:proofErr w:type="spellEnd"/>
            <w:r w:rsidRPr="006C502D">
              <w:rPr>
                <w:rFonts w:ascii="Helvetica" w:hAnsi="Helvetica"/>
                <w:sz w:val="16"/>
                <w:szCs w:val="16"/>
              </w:rPr>
              <w:t xml:space="preserve">. Pieces of identity. In Proceedings of the 5th Nordic conference on Human-computer interaction: building bridges, </w:t>
            </w:r>
            <w:proofErr w:type="spellStart"/>
            <w:r w:rsidRPr="006C502D">
              <w:rPr>
                <w:rFonts w:ascii="Helvetica" w:hAnsi="Helvetica"/>
                <w:sz w:val="16"/>
                <w:szCs w:val="16"/>
              </w:rPr>
              <w:t>NordiCHI</w:t>
            </w:r>
            <w:proofErr w:type="spellEnd"/>
            <w:r w:rsidRPr="006C502D">
              <w:rPr>
                <w:rFonts w:ascii="Helvetica" w:hAnsi="Helvetica"/>
                <w:sz w:val="16"/>
                <w:szCs w:val="16"/>
              </w:rPr>
              <w:t xml:space="preserve"> ’08, pages 427–430, New York, NY, USA, 2008. ACM.</w:t>
            </w:r>
          </w:p>
          <w:p w14:paraId="266FCD15" w14:textId="77777777" w:rsidR="005971AA" w:rsidRPr="006C502D" w:rsidRDefault="005971AA" w:rsidP="00170A47">
            <w:pPr>
              <w:rPr>
                <w:rFonts w:ascii="Helvetica" w:hAnsi="Helvetica"/>
                <w:sz w:val="16"/>
                <w:szCs w:val="16"/>
              </w:rPr>
            </w:pPr>
          </w:p>
          <w:p w14:paraId="2A1B66C9" w14:textId="77777777" w:rsidR="005971AA" w:rsidRPr="006C502D" w:rsidRDefault="005971AA" w:rsidP="00170A47">
            <w:pPr>
              <w:rPr>
                <w:rFonts w:ascii="Helvetica" w:hAnsi="Helvetica"/>
                <w:sz w:val="16"/>
                <w:szCs w:val="16"/>
              </w:rPr>
            </w:pPr>
            <w:r w:rsidRPr="006C502D">
              <w:rPr>
                <w:rFonts w:ascii="Helvetica" w:hAnsi="Helvetica"/>
                <w:sz w:val="16"/>
                <w:szCs w:val="16"/>
              </w:rPr>
              <w:t xml:space="preserve">S. Hall Who needs ‘identity’? </w:t>
            </w:r>
            <w:proofErr w:type="gramStart"/>
            <w:r w:rsidRPr="006C502D">
              <w:rPr>
                <w:rFonts w:ascii="Helvetica" w:hAnsi="Helvetica"/>
                <w:sz w:val="16"/>
                <w:szCs w:val="16"/>
              </w:rPr>
              <w:t>in</w:t>
            </w:r>
            <w:proofErr w:type="gramEnd"/>
            <w:r w:rsidRPr="006C502D">
              <w:rPr>
                <w:rFonts w:ascii="Helvetica" w:hAnsi="Helvetica"/>
                <w:sz w:val="16"/>
                <w:szCs w:val="16"/>
              </w:rPr>
              <w:t xml:space="preserve"> S. Hall and P. du Gay (eds.) Questions of Cultural Identity, Sage, London, 1996, 1–17.</w:t>
            </w:r>
          </w:p>
          <w:p w14:paraId="784303C9" w14:textId="77777777" w:rsidR="005971AA" w:rsidRPr="006C502D" w:rsidRDefault="005971AA" w:rsidP="00170A47">
            <w:pPr>
              <w:rPr>
                <w:rFonts w:ascii="Helvetica" w:hAnsi="Helvetica"/>
                <w:sz w:val="16"/>
                <w:szCs w:val="16"/>
              </w:rPr>
            </w:pPr>
          </w:p>
          <w:p w14:paraId="3DF51CE6" w14:textId="77777777" w:rsidR="005971AA" w:rsidRPr="006C502D" w:rsidRDefault="005971AA" w:rsidP="00170A47">
            <w:pPr>
              <w:rPr>
                <w:rFonts w:ascii="Helvetica" w:hAnsi="Helvetica"/>
                <w:sz w:val="16"/>
                <w:szCs w:val="16"/>
              </w:rPr>
            </w:pPr>
            <w:r w:rsidRPr="006C502D">
              <w:rPr>
                <w:rFonts w:ascii="Helvetica" w:hAnsi="Helvetica"/>
                <w:sz w:val="16"/>
                <w:szCs w:val="16"/>
              </w:rPr>
              <w:t>L. </w:t>
            </w:r>
            <w:proofErr w:type="spellStart"/>
            <w:r w:rsidRPr="006C502D">
              <w:rPr>
                <w:rFonts w:ascii="Helvetica" w:hAnsi="Helvetica"/>
                <w:sz w:val="16"/>
                <w:szCs w:val="16"/>
              </w:rPr>
              <w:t>Palen</w:t>
            </w:r>
            <w:proofErr w:type="spellEnd"/>
            <w:r w:rsidRPr="006C502D">
              <w:rPr>
                <w:rFonts w:ascii="Helvetica" w:hAnsi="Helvetica"/>
                <w:sz w:val="16"/>
                <w:szCs w:val="16"/>
              </w:rPr>
              <w:t xml:space="preserve"> and P. </w:t>
            </w:r>
            <w:proofErr w:type="spellStart"/>
            <w:r w:rsidRPr="006C502D">
              <w:rPr>
                <w:rFonts w:ascii="Helvetica" w:hAnsi="Helvetica"/>
                <w:sz w:val="16"/>
                <w:szCs w:val="16"/>
              </w:rPr>
              <w:t>Dourish</w:t>
            </w:r>
            <w:proofErr w:type="spellEnd"/>
            <w:r w:rsidRPr="006C502D">
              <w:rPr>
                <w:rFonts w:ascii="Helvetica" w:hAnsi="Helvetica"/>
                <w:sz w:val="16"/>
                <w:szCs w:val="16"/>
              </w:rPr>
              <w:t>. Unpacking “privacy” for a networked world. In Proceedings of the SIGCHI conference on Human factors in computing systems, CHI ’03, pages 129–136, New York, NY, USA, 2003. ACM.</w:t>
            </w:r>
          </w:p>
          <w:p w14:paraId="7F62662A" w14:textId="77777777" w:rsidR="005971AA" w:rsidRPr="006C502D" w:rsidRDefault="005971AA" w:rsidP="00170A47">
            <w:pPr>
              <w:ind w:left="-360" w:right="-360"/>
              <w:jc w:val="center"/>
              <w:rPr>
                <w:rFonts w:ascii="Helvetica" w:hAnsi="Helvetica"/>
                <w:color w:val="000000"/>
                <w:sz w:val="16"/>
                <w:szCs w:val="16"/>
              </w:rPr>
            </w:pPr>
          </w:p>
        </w:tc>
      </w:tr>
      <w:tr w:rsidR="005971AA" w:rsidRPr="00D34B1D" w14:paraId="41B79C67"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ED35813" w14:textId="77777777" w:rsidR="005971AA" w:rsidRPr="00532121" w:rsidRDefault="005971AA" w:rsidP="00170A47">
            <w:pPr>
              <w:ind w:left="-360" w:right="-360"/>
              <w:jc w:val="center"/>
              <w:rPr>
                <w:rFonts w:ascii="Arial" w:hAnsi="Arial"/>
                <w:b/>
                <w:sz w:val="16"/>
                <w:szCs w:val="16"/>
              </w:rPr>
            </w:pPr>
            <w:r w:rsidRPr="00532121">
              <w:rPr>
                <w:rFonts w:ascii="Arial" w:hAnsi="Arial"/>
                <w:b/>
                <w:sz w:val="16"/>
                <w:szCs w:val="16"/>
              </w:rPr>
              <w:t>Week 11</w:t>
            </w:r>
            <w:r>
              <w:rPr>
                <w:rFonts w:ascii="Arial" w:hAnsi="Arial"/>
                <w:sz w:val="16"/>
                <w:szCs w:val="16"/>
              </w:rPr>
              <w:br/>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5CE677CA" w14:textId="77777777" w:rsidR="005971AA" w:rsidRPr="006C502D" w:rsidRDefault="005971AA" w:rsidP="00170A47">
            <w:pPr>
              <w:ind w:left="-360" w:right="-360"/>
              <w:jc w:val="center"/>
              <w:rPr>
                <w:rFonts w:ascii="Helvetica" w:hAnsi="Helvetica"/>
                <w:color w:val="595959" w:themeColor="text1" w:themeTint="A6"/>
                <w:sz w:val="16"/>
                <w:szCs w:val="16"/>
              </w:rPr>
            </w:pPr>
            <w:r w:rsidRPr="006C502D">
              <w:rPr>
                <w:rFonts w:ascii="Helvetica" w:hAnsi="Helvetica"/>
                <w:sz w:val="16"/>
                <w:szCs w:val="16"/>
              </w:rPr>
              <w:t>Spring Break. No Class.</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108E64A4" w14:textId="77777777" w:rsidR="005971AA" w:rsidRPr="006C502D" w:rsidRDefault="005971AA" w:rsidP="00170A47">
            <w:pPr>
              <w:ind w:left="-360" w:right="-360"/>
              <w:jc w:val="center"/>
              <w:rPr>
                <w:rFonts w:ascii="Helvetica" w:hAnsi="Helvetica"/>
                <w:color w:val="000000"/>
                <w:sz w:val="16"/>
                <w:szCs w:val="16"/>
              </w:rPr>
            </w:pPr>
          </w:p>
        </w:tc>
      </w:tr>
      <w:tr w:rsidR="005971AA" w:rsidRPr="00D34B1D" w14:paraId="72F3602B"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BF7F76E" w14:textId="77777777" w:rsidR="005971AA" w:rsidRDefault="005971AA" w:rsidP="00170A47">
            <w:pPr>
              <w:ind w:left="-360" w:right="-360"/>
              <w:jc w:val="center"/>
              <w:rPr>
                <w:rFonts w:ascii="Arial" w:hAnsi="Arial"/>
                <w:b/>
                <w:sz w:val="16"/>
                <w:szCs w:val="16"/>
              </w:rPr>
            </w:pPr>
            <w:r w:rsidRPr="00D34B1D">
              <w:rPr>
                <w:rFonts w:ascii="Arial" w:hAnsi="Arial"/>
                <w:b/>
                <w:sz w:val="16"/>
                <w:szCs w:val="16"/>
              </w:rPr>
              <w:t>Week 12</w:t>
            </w:r>
          </w:p>
          <w:p w14:paraId="32DC12E6" w14:textId="77777777" w:rsidR="005971AA" w:rsidRPr="00532121" w:rsidRDefault="005971AA" w:rsidP="00170A47">
            <w:pPr>
              <w:ind w:left="-360" w:right="-360"/>
              <w:jc w:val="center"/>
              <w:rPr>
                <w:rFonts w:ascii="Arial" w:hAnsi="Arial"/>
                <w:sz w:val="16"/>
                <w:szCs w:val="16"/>
              </w:rPr>
            </w:pPr>
            <w:r>
              <w:rPr>
                <w:rFonts w:ascii="Arial" w:hAnsi="Arial"/>
                <w:sz w:val="16"/>
                <w:szCs w:val="16"/>
              </w:rPr>
              <w:t xml:space="preserve">  </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3FCDD686" w14:textId="77777777" w:rsidR="005971AA" w:rsidRPr="006C502D" w:rsidRDefault="005971AA" w:rsidP="00170A47">
            <w:pPr>
              <w:ind w:left="-360" w:right="-360"/>
              <w:jc w:val="center"/>
              <w:rPr>
                <w:rFonts w:ascii="Helvetica" w:hAnsi="Helvetica"/>
                <w:sz w:val="16"/>
                <w:szCs w:val="16"/>
              </w:rPr>
            </w:pPr>
            <w:r w:rsidRPr="006C502D">
              <w:rPr>
                <w:rFonts w:ascii="Helvetica" w:hAnsi="Helvetica"/>
                <w:sz w:val="16"/>
                <w:szCs w:val="16"/>
              </w:rPr>
              <w:t xml:space="preserve">     Design Assignment 3 (Identity) revision </w:t>
            </w:r>
          </w:p>
          <w:p w14:paraId="56ABABC5" w14:textId="77777777" w:rsidR="005971AA" w:rsidRPr="006C502D" w:rsidRDefault="005971AA" w:rsidP="00170A47">
            <w:pPr>
              <w:ind w:left="-360" w:right="-360"/>
              <w:jc w:val="center"/>
              <w:rPr>
                <w:rFonts w:ascii="Helvetica" w:hAnsi="Helvetica"/>
                <w:color w:val="000000"/>
                <w:sz w:val="16"/>
                <w:szCs w:val="16"/>
              </w:rPr>
            </w:pPr>
            <w:proofErr w:type="gramStart"/>
            <w:r w:rsidRPr="006C502D">
              <w:rPr>
                <w:rFonts w:ascii="Helvetica" w:hAnsi="Helvetica"/>
                <w:sz w:val="16"/>
                <w:szCs w:val="16"/>
              </w:rPr>
              <w:t>due</w:t>
            </w:r>
            <w:proofErr w:type="gramEnd"/>
            <w:r w:rsidRPr="006C502D">
              <w:rPr>
                <w:rFonts w:ascii="Helvetica" w:hAnsi="Helvetica"/>
                <w:sz w:val="16"/>
                <w:szCs w:val="16"/>
              </w:rPr>
              <w:t>. In-class critique.</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12E97D49" w14:textId="77777777" w:rsidR="005971AA" w:rsidRPr="006C502D" w:rsidRDefault="005971AA" w:rsidP="00170A47">
            <w:pPr>
              <w:rPr>
                <w:rFonts w:ascii="Helvetica" w:hAnsi="Helvetica"/>
                <w:sz w:val="16"/>
                <w:szCs w:val="16"/>
              </w:rPr>
            </w:pPr>
            <w:r w:rsidRPr="006C502D">
              <w:rPr>
                <w:rFonts w:ascii="Helvetica" w:hAnsi="Helvetica"/>
                <w:sz w:val="16"/>
                <w:szCs w:val="16"/>
              </w:rPr>
              <w:t>Reading: Assigned from group projects.</w:t>
            </w:r>
          </w:p>
          <w:p w14:paraId="22780F65" w14:textId="77777777" w:rsidR="005971AA" w:rsidRPr="006C502D" w:rsidRDefault="005971AA" w:rsidP="00170A47">
            <w:pPr>
              <w:ind w:left="-360" w:right="-360"/>
              <w:jc w:val="center"/>
              <w:rPr>
                <w:rFonts w:ascii="Helvetica" w:hAnsi="Helvetica"/>
                <w:color w:val="000000"/>
                <w:sz w:val="16"/>
                <w:szCs w:val="16"/>
              </w:rPr>
            </w:pPr>
          </w:p>
        </w:tc>
      </w:tr>
      <w:tr w:rsidR="005971AA" w:rsidRPr="00D34B1D" w14:paraId="7C2EB482"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DBD4096" w14:textId="77777777" w:rsidR="005971AA" w:rsidRDefault="005971AA" w:rsidP="00170A47">
            <w:pPr>
              <w:ind w:left="-360" w:right="-360"/>
              <w:jc w:val="center"/>
              <w:rPr>
                <w:rFonts w:ascii="Arial" w:hAnsi="Arial"/>
                <w:b/>
                <w:sz w:val="16"/>
                <w:szCs w:val="16"/>
              </w:rPr>
            </w:pPr>
            <w:r w:rsidRPr="00D34B1D">
              <w:rPr>
                <w:rFonts w:ascii="Arial" w:hAnsi="Arial"/>
                <w:b/>
                <w:sz w:val="16"/>
                <w:szCs w:val="16"/>
              </w:rPr>
              <w:t>Week 13</w:t>
            </w:r>
          </w:p>
          <w:p w14:paraId="6063BB24" w14:textId="77777777" w:rsidR="005971AA" w:rsidRPr="00532121" w:rsidRDefault="005971AA" w:rsidP="00170A47">
            <w:pPr>
              <w:ind w:left="-360" w:right="-360"/>
              <w:jc w:val="center"/>
              <w:rPr>
                <w:rFonts w:ascii="Arial" w:hAnsi="Arial"/>
                <w:sz w:val="16"/>
                <w:szCs w:val="16"/>
              </w:rPr>
            </w:pP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6D0F4FA2" w14:textId="77777777" w:rsidR="005971AA" w:rsidRPr="006C502D" w:rsidRDefault="005971AA" w:rsidP="00170A47">
            <w:pPr>
              <w:ind w:left="-360" w:right="-360"/>
              <w:jc w:val="center"/>
              <w:rPr>
                <w:rFonts w:ascii="Helvetica" w:hAnsi="Helvetica"/>
                <w:color w:val="000000"/>
                <w:sz w:val="16"/>
                <w:szCs w:val="16"/>
              </w:rPr>
            </w:pPr>
            <w:r w:rsidRPr="006C502D">
              <w:rPr>
                <w:rFonts w:ascii="Helvetica" w:hAnsi="Helvetica"/>
                <w:sz w:val="16"/>
                <w:szCs w:val="16"/>
              </w:rPr>
              <w:t>Semester Project milestone 2 presentations.</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7F6EE7D8" w14:textId="77777777" w:rsidR="005971AA" w:rsidRPr="006C502D" w:rsidRDefault="005971AA" w:rsidP="00170A47">
            <w:pPr>
              <w:rPr>
                <w:rFonts w:ascii="Helvetica" w:hAnsi="Helvetica"/>
                <w:sz w:val="16"/>
                <w:szCs w:val="16"/>
              </w:rPr>
            </w:pPr>
            <w:r w:rsidRPr="006C502D">
              <w:rPr>
                <w:rFonts w:ascii="Helvetica" w:hAnsi="Helvetica"/>
                <w:sz w:val="16"/>
                <w:szCs w:val="16"/>
              </w:rPr>
              <w:t>Reading: Assigned from group projects.</w:t>
            </w:r>
          </w:p>
          <w:p w14:paraId="5CC13C2F" w14:textId="77777777" w:rsidR="005971AA" w:rsidRPr="006C502D" w:rsidRDefault="005971AA" w:rsidP="00170A47">
            <w:pPr>
              <w:ind w:left="-360" w:right="-360"/>
              <w:jc w:val="center"/>
              <w:rPr>
                <w:rFonts w:ascii="Helvetica" w:hAnsi="Helvetica"/>
                <w:color w:val="000000"/>
                <w:sz w:val="16"/>
                <w:szCs w:val="16"/>
              </w:rPr>
            </w:pPr>
          </w:p>
        </w:tc>
      </w:tr>
      <w:tr w:rsidR="005971AA" w:rsidRPr="00D34B1D" w14:paraId="4B9C0E31"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6CFCC79" w14:textId="77777777" w:rsidR="005971AA" w:rsidRDefault="005971AA" w:rsidP="00170A47">
            <w:pPr>
              <w:ind w:left="-360" w:right="-360"/>
              <w:jc w:val="center"/>
              <w:rPr>
                <w:rFonts w:ascii="Arial" w:hAnsi="Arial"/>
                <w:b/>
                <w:sz w:val="16"/>
                <w:szCs w:val="16"/>
              </w:rPr>
            </w:pPr>
            <w:r w:rsidRPr="00D34B1D">
              <w:rPr>
                <w:rFonts w:ascii="Arial" w:hAnsi="Arial"/>
                <w:b/>
                <w:sz w:val="16"/>
                <w:szCs w:val="16"/>
              </w:rPr>
              <w:t>Week 14</w:t>
            </w:r>
          </w:p>
          <w:p w14:paraId="0CE41181" w14:textId="77777777" w:rsidR="005971AA" w:rsidRPr="00532121" w:rsidRDefault="005971AA" w:rsidP="00170A47">
            <w:pPr>
              <w:ind w:left="-360" w:right="-360"/>
              <w:jc w:val="center"/>
              <w:rPr>
                <w:rFonts w:ascii="Arial" w:hAnsi="Arial"/>
                <w:sz w:val="16"/>
                <w:szCs w:val="16"/>
              </w:rPr>
            </w:pP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248049A6" w14:textId="77777777" w:rsidR="005971AA" w:rsidRPr="006C502D" w:rsidRDefault="005971AA" w:rsidP="00170A47">
            <w:pPr>
              <w:rPr>
                <w:rFonts w:ascii="Helvetica" w:hAnsi="Helvetica"/>
                <w:sz w:val="16"/>
                <w:szCs w:val="16"/>
              </w:rPr>
            </w:pPr>
            <w:r w:rsidRPr="006C502D">
              <w:rPr>
                <w:rFonts w:ascii="Helvetica" w:hAnsi="Helvetica"/>
                <w:sz w:val="16"/>
                <w:szCs w:val="16"/>
              </w:rPr>
              <w:t xml:space="preserve">Project </w:t>
            </w:r>
            <w:proofErr w:type="gramStart"/>
            <w:r w:rsidRPr="006C502D">
              <w:rPr>
                <w:rFonts w:ascii="Helvetica" w:hAnsi="Helvetica"/>
                <w:sz w:val="16"/>
                <w:szCs w:val="16"/>
              </w:rPr>
              <w:t>work day</w:t>
            </w:r>
            <w:proofErr w:type="gramEnd"/>
            <w:r w:rsidRPr="006C502D">
              <w:rPr>
                <w:rFonts w:ascii="Helvetica" w:hAnsi="Helvetica"/>
                <w:sz w:val="16"/>
                <w:szCs w:val="16"/>
              </w:rPr>
              <w:t>.</w:t>
            </w:r>
          </w:p>
          <w:p w14:paraId="6896193A" w14:textId="77777777" w:rsidR="005971AA" w:rsidRPr="006C502D" w:rsidRDefault="005971AA" w:rsidP="00170A47">
            <w:pPr>
              <w:rPr>
                <w:rFonts w:ascii="Helvetica" w:hAnsi="Helvetica"/>
                <w:sz w:val="16"/>
                <w:szCs w:val="16"/>
              </w:rPr>
            </w:pPr>
            <w:r w:rsidRPr="006C502D">
              <w:rPr>
                <w:rFonts w:ascii="Helvetica" w:hAnsi="Helvetica"/>
                <w:sz w:val="16"/>
                <w:szCs w:val="16"/>
              </w:rPr>
              <w:t>Poster Critique.</w:t>
            </w:r>
          </w:p>
          <w:p w14:paraId="6152C18D" w14:textId="77777777" w:rsidR="005971AA" w:rsidRPr="006C502D" w:rsidRDefault="005971AA" w:rsidP="00170A47">
            <w:pPr>
              <w:ind w:left="-360" w:right="-360"/>
              <w:jc w:val="center"/>
              <w:rPr>
                <w:rFonts w:ascii="Helvetica" w:hAnsi="Helvetica"/>
                <w:color w:val="000000"/>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3ED82540" w14:textId="77777777" w:rsidR="005971AA" w:rsidRPr="006C502D" w:rsidRDefault="005971AA" w:rsidP="00170A47">
            <w:pPr>
              <w:ind w:left="-360" w:right="-360"/>
              <w:jc w:val="center"/>
              <w:rPr>
                <w:rFonts w:ascii="Helvetica" w:hAnsi="Helvetica"/>
                <w:color w:val="000000"/>
                <w:sz w:val="16"/>
                <w:szCs w:val="16"/>
              </w:rPr>
            </w:pPr>
          </w:p>
          <w:p w14:paraId="0519D8BA" w14:textId="77777777" w:rsidR="005971AA" w:rsidRPr="006C502D" w:rsidRDefault="005971AA" w:rsidP="00170A47">
            <w:pPr>
              <w:ind w:left="-360" w:right="-360"/>
              <w:jc w:val="center"/>
              <w:rPr>
                <w:rFonts w:ascii="Helvetica" w:hAnsi="Helvetica"/>
                <w:color w:val="000000"/>
                <w:sz w:val="16"/>
                <w:szCs w:val="16"/>
              </w:rPr>
            </w:pPr>
          </w:p>
        </w:tc>
      </w:tr>
      <w:tr w:rsidR="005971AA" w:rsidRPr="00D34B1D" w14:paraId="7F77896B"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CD9579A" w14:textId="77777777" w:rsidR="005971AA" w:rsidRDefault="005971AA" w:rsidP="00170A47">
            <w:pPr>
              <w:ind w:left="-360" w:right="-360"/>
              <w:jc w:val="center"/>
              <w:rPr>
                <w:rFonts w:ascii="Arial" w:hAnsi="Arial"/>
                <w:b/>
                <w:sz w:val="16"/>
                <w:szCs w:val="16"/>
              </w:rPr>
            </w:pPr>
            <w:r w:rsidRPr="00D34B1D">
              <w:rPr>
                <w:rFonts w:ascii="Arial" w:hAnsi="Arial"/>
                <w:b/>
                <w:sz w:val="16"/>
                <w:szCs w:val="16"/>
              </w:rPr>
              <w:t>Week 15</w:t>
            </w:r>
          </w:p>
          <w:p w14:paraId="790274B3" w14:textId="77777777" w:rsidR="005971AA" w:rsidRPr="00435BB9" w:rsidRDefault="005971AA" w:rsidP="00170A47">
            <w:pPr>
              <w:ind w:left="-360" w:right="-360"/>
              <w:jc w:val="center"/>
              <w:rPr>
                <w:rFonts w:ascii="Arial" w:hAnsi="Arial"/>
                <w:sz w:val="16"/>
                <w:szCs w:val="16"/>
              </w:rPr>
            </w:pP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6E43FB59" w14:textId="77777777" w:rsidR="005971AA" w:rsidRPr="006C502D" w:rsidRDefault="005971AA" w:rsidP="00170A47">
            <w:pPr>
              <w:rPr>
                <w:rFonts w:ascii="Helvetica" w:hAnsi="Helvetica"/>
                <w:sz w:val="16"/>
                <w:szCs w:val="16"/>
              </w:rPr>
            </w:pPr>
            <w:r w:rsidRPr="006C502D">
              <w:rPr>
                <w:rFonts w:ascii="Helvetica" w:hAnsi="Helvetica"/>
                <w:sz w:val="16"/>
                <w:szCs w:val="16"/>
              </w:rPr>
              <w:t>Poster Critique.</w:t>
            </w:r>
          </w:p>
          <w:p w14:paraId="410E7D25" w14:textId="77777777" w:rsidR="005971AA" w:rsidRPr="006C502D" w:rsidRDefault="005971AA" w:rsidP="00170A47">
            <w:pPr>
              <w:rPr>
                <w:rFonts w:ascii="Helvetica" w:hAnsi="Helvetica"/>
                <w:sz w:val="16"/>
                <w:szCs w:val="16"/>
              </w:rPr>
            </w:pPr>
          </w:p>
          <w:p w14:paraId="63E3B900" w14:textId="77777777" w:rsidR="005971AA" w:rsidRPr="006C502D" w:rsidRDefault="005971AA" w:rsidP="00170A47">
            <w:pPr>
              <w:rPr>
                <w:rFonts w:ascii="Helvetica" w:hAnsi="Helvetica"/>
                <w:sz w:val="16"/>
                <w:szCs w:val="16"/>
              </w:rPr>
            </w:pPr>
            <w:r w:rsidRPr="006C502D">
              <w:rPr>
                <w:rFonts w:ascii="Helvetica" w:hAnsi="Helvetica"/>
                <w:sz w:val="16"/>
                <w:szCs w:val="16"/>
              </w:rPr>
              <w:t>Present posters and demos at the Digital Media &amp; GVU Demo Day, April 17, 2–5PM.</w:t>
            </w:r>
          </w:p>
          <w:p w14:paraId="323D168F" w14:textId="77777777" w:rsidR="005971AA" w:rsidRPr="006C502D" w:rsidRDefault="005971AA" w:rsidP="00170A47">
            <w:pPr>
              <w:ind w:left="-360" w:right="-360"/>
              <w:jc w:val="center"/>
              <w:rPr>
                <w:rFonts w:ascii="Helvetica" w:hAnsi="Helvetica"/>
                <w:color w:val="000000"/>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6C973274" w14:textId="77777777" w:rsidR="005971AA" w:rsidRPr="006C502D" w:rsidRDefault="005971AA" w:rsidP="00170A47">
            <w:pPr>
              <w:ind w:left="-360" w:right="-360"/>
              <w:jc w:val="center"/>
              <w:rPr>
                <w:rFonts w:ascii="Helvetica" w:hAnsi="Helvetica"/>
                <w:color w:val="000000"/>
                <w:sz w:val="16"/>
                <w:szCs w:val="16"/>
              </w:rPr>
            </w:pPr>
          </w:p>
        </w:tc>
      </w:tr>
      <w:tr w:rsidR="005971AA" w:rsidRPr="00D34B1D" w14:paraId="10B6CE30"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7DFC2B0" w14:textId="77777777" w:rsidR="005971AA" w:rsidRDefault="005971AA" w:rsidP="00170A47">
            <w:pPr>
              <w:ind w:left="-360" w:right="-360"/>
              <w:jc w:val="center"/>
              <w:rPr>
                <w:rFonts w:ascii="Arial" w:hAnsi="Arial"/>
                <w:b/>
                <w:sz w:val="16"/>
                <w:szCs w:val="16"/>
              </w:rPr>
            </w:pPr>
            <w:r>
              <w:rPr>
                <w:rFonts w:ascii="Arial" w:hAnsi="Arial"/>
                <w:b/>
                <w:sz w:val="16"/>
                <w:szCs w:val="16"/>
              </w:rPr>
              <w:t>Week 16</w:t>
            </w:r>
          </w:p>
          <w:p w14:paraId="4E3C944E" w14:textId="77777777" w:rsidR="005971AA" w:rsidRPr="00435BB9" w:rsidRDefault="005971AA" w:rsidP="00170A47">
            <w:pPr>
              <w:ind w:left="-360" w:right="-360"/>
              <w:jc w:val="center"/>
              <w:rPr>
                <w:rFonts w:ascii="Arial" w:hAnsi="Arial"/>
                <w:sz w:val="16"/>
                <w:szCs w:val="16"/>
              </w:rPr>
            </w:pP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05126149" w14:textId="77777777" w:rsidR="005971AA" w:rsidRPr="006C502D" w:rsidRDefault="005971AA" w:rsidP="00170A47">
            <w:pPr>
              <w:rPr>
                <w:rFonts w:ascii="Helvetica" w:hAnsi="Helvetica"/>
                <w:sz w:val="16"/>
                <w:szCs w:val="16"/>
              </w:rPr>
            </w:pPr>
            <w:r w:rsidRPr="006C502D">
              <w:rPr>
                <w:rFonts w:ascii="Helvetica" w:hAnsi="Helvetica"/>
                <w:sz w:val="16"/>
                <w:szCs w:val="16"/>
              </w:rPr>
              <w:t>Final presentations.</w:t>
            </w:r>
          </w:p>
          <w:p w14:paraId="2D2AE50B" w14:textId="77777777" w:rsidR="005971AA" w:rsidRPr="006C502D" w:rsidRDefault="005971AA" w:rsidP="00170A47">
            <w:pPr>
              <w:ind w:left="-360" w:right="-360"/>
              <w:jc w:val="center"/>
              <w:rPr>
                <w:rFonts w:ascii="Helvetica" w:hAnsi="Helvetica"/>
                <w:b/>
                <w:color w:val="000000"/>
                <w:sz w:val="16"/>
                <w:szCs w:val="16"/>
              </w:rPr>
            </w:pP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61A1A153" w14:textId="77777777" w:rsidR="005971AA" w:rsidRPr="006C502D" w:rsidRDefault="005971AA" w:rsidP="00170A47">
            <w:pPr>
              <w:ind w:left="-360" w:right="-360"/>
              <w:jc w:val="center"/>
              <w:rPr>
                <w:rFonts w:ascii="Helvetica" w:hAnsi="Helvetica"/>
                <w:color w:val="000000"/>
                <w:sz w:val="16"/>
                <w:szCs w:val="16"/>
              </w:rPr>
            </w:pPr>
          </w:p>
        </w:tc>
      </w:tr>
      <w:tr w:rsidR="005971AA" w:rsidRPr="00D34B1D" w14:paraId="75B1CD2B" w14:textId="77777777" w:rsidTr="00170A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010C388" w14:textId="77777777" w:rsidR="005971AA" w:rsidRDefault="005971AA" w:rsidP="00170A47">
            <w:pPr>
              <w:ind w:left="-360" w:right="-360"/>
              <w:jc w:val="center"/>
              <w:rPr>
                <w:rFonts w:ascii="Arial" w:hAnsi="Arial"/>
                <w:b/>
                <w:sz w:val="16"/>
                <w:szCs w:val="16"/>
              </w:rPr>
            </w:pPr>
            <w:r>
              <w:rPr>
                <w:rFonts w:ascii="Arial" w:hAnsi="Arial"/>
                <w:b/>
                <w:sz w:val="16"/>
                <w:szCs w:val="16"/>
              </w:rPr>
              <w:t>Week 17</w:t>
            </w:r>
          </w:p>
          <w:p w14:paraId="2E2A05CF" w14:textId="77777777" w:rsidR="005971AA" w:rsidRPr="00435BB9" w:rsidRDefault="005971AA" w:rsidP="00170A47">
            <w:pPr>
              <w:ind w:left="-360" w:right="-360"/>
              <w:jc w:val="center"/>
              <w:rPr>
                <w:rFonts w:ascii="Arial" w:hAnsi="Arial"/>
                <w:sz w:val="16"/>
                <w:szCs w:val="16"/>
              </w:rPr>
            </w:pP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1D2DA207" w14:textId="77777777" w:rsidR="005971AA" w:rsidRPr="006C502D" w:rsidRDefault="005971AA" w:rsidP="00170A47">
            <w:pPr>
              <w:ind w:left="-360" w:right="-360"/>
              <w:jc w:val="center"/>
              <w:rPr>
                <w:rFonts w:ascii="Helvetica" w:hAnsi="Helvetica"/>
                <w:b/>
                <w:color w:val="000000"/>
                <w:sz w:val="16"/>
                <w:szCs w:val="16"/>
              </w:rPr>
            </w:pPr>
            <w:r w:rsidRPr="006C502D">
              <w:rPr>
                <w:rFonts w:ascii="Helvetica" w:hAnsi="Helvetica"/>
                <w:b/>
                <w:color w:val="000000"/>
                <w:sz w:val="16"/>
                <w:szCs w:val="16"/>
              </w:rPr>
              <w:t>FINALS WEEK NO CLASS</w:t>
            </w:r>
          </w:p>
        </w:tc>
        <w:tc>
          <w:tcPr>
            <w:tcW w:w="3870" w:type="dxa"/>
            <w:tcBorders>
              <w:top w:val="single" w:sz="4" w:space="0" w:color="auto"/>
              <w:left w:val="single" w:sz="4" w:space="0" w:color="auto"/>
              <w:bottom w:val="single" w:sz="4" w:space="0" w:color="auto"/>
              <w:right w:val="single" w:sz="4" w:space="0" w:color="auto"/>
            </w:tcBorders>
            <w:shd w:val="clear" w:color="auto" w:fill="auto"/>
            <w:vAlign w:val="center"/>
          </w:tcPr>
          <w:p w14:paraId="7AADB97C" w14:textId="77777777" w:rsidR="005971AA" w:rsidRPr="006C502D" w:rsidRDefault="005971AA" w:rsidP="00170A47">
            <w:pPr>
              <w:ind w:left="-360" w:right="-360"/>
              <w:jc w:val="center"/>
              <w:rPr>
                <w:rFonts w:ascii="Helvetica" w:hAnsi="Helvetica"/>
                <w:color w:val="000000"/>
                <w:sz w:val="16"/>
                <w:szCs w:val="16"/>
              </w:rPr>
            </w:pPr>
          </w:p>
        </w:tc>
      </w:tr>
    </w:tbl>
    <w:p w14:paraId="1407B5ED" w14:textId="77777777" w:rsidR="005971AA" w:rsidRPr="00740DB5" w:rsidRDefault="005971AA" w:rsidP="008977D5">
      <w:pPr>
        <w:rPr>
          <w:rFonts w:ascii="Arial" w:hAnsi="Arial"/>
          <w:sz w:val="20"/>
          <w:szCs w:val="20"/>
        </w:rPr>
      </w:pPr>
    </w:p>
    <w:sectPr w:rsidR="005971AA" w:rsidRPr="00740DB5" w:rsidSect="008861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A83253F"/>
    <w:multiLevelType w:val="hybridMultilevel"/>
    <w:tmpl w:val="315A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D5"/>
    <w:rsid w:val="000E587D"/>
    <w:rsid w:val="00393BE8"/>
    <w:rsid w:val="00405CE0"/>
    <w:rsid w:val="005971AA"/>
    <w:rsid w:val="00740DB5"/>
    <w:rsid w:val="008861A7"/>
    <w:rsid w:val="00897675"/>
    <w:rsid w:val="008977D5"/>
    <w:rsid w:val="00B16475"/>
    <w:rsid w:val="00C51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6D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7D5"/>
    <w:rPr>
      <w:color w:val="0000FF" w:themeColor="hyperlink"/>
      <w:u w:val="single"/>
    </w:rPr>
  </w:style>
  <w:style w:type="paragraph" w:styleId="ListParagraph">
    <w:name w:val="List Paragraph"/>
    <w:basedOn w:val="Normal"/>
    <w:uiPriority w:val="34"/>
    <w:qFormat/>
    <w:rsid w:val="008977D5"/>
    <w:pPr>
      <w:ind w:left="720"/>
      <w:contextualSpacing/>
    </w:pPr>
  </w:style>
  <w:style w:type="character" w:styleId="Strong">
    <w:name w:val="Strong"/>
    <w:basedOn w:val="DefaultParagraphFont"/>
    <w:uiPriority w:val="22"/>
    <w:qFormat/>
    <w:rsid w:val="005971AA"/>
    <w:rPr>
      <w:b/>
    </w:rPr>
  </w:style>
  <w:style w:type="character" w:customStyle="1" w:styleId="msonormal0">
    <w:name w:val="msonormal"/>
    <w:basedOn w:val="DefaultParagraphFont"/>
    <w:rsid w:val="005971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7D5"/>
    <w:rPr>
      <w:color w:val="0000FF" w:themeColor="hyperlink"/>
      <w:u w:val="single"/>
    </w:rPr>
  </w:style>
  <w:style w:type="paragraph" w:styleId="ListParagraph">
    <w:name w:val="List Paragraph"/>
    <w:basedOn w:val="Normal"/>
    <w:uiPriority w:val="34"/>
    <w:qFormat/>
    <w:rsid w:val="008977D5"/>
    <w:pPr>
      <w:ind w:left="720"/>
      <w:contextualSpacing/>
    </w:pPr>
  </w:style>
  <w:style w:type="character" w:styleId="Strong">
    <w:name w:val="Strong"/>
    <w:basedOn w:val="DefaultParagraphFont"/>
    <w:uiPriority w:val="22"/>
    <w:qFormat/>
    <w:rsid w:val="005971AA"/>
    <w:rPr>
      <w:b/>
    </w:rPr>
  </w:style>
  <w:style w:type="character" w:customStyle="1" w:styleId="msonormal0">
    <w:name w:val="msonormal"/>
    <w:basedOn w:val="DefaultParagraphFont"/>
    <w:rsid w:val="00597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rototypesapp.com/" TargetMode="External"/><Relationship Id="rId20" Type="http://schemas.openxmlformats.org/officeDocument/2006/relationships/hyperlink" Target="http://www.mobilehci2013.org/" TargetMode="External"/><Relationship Id="rId21" Type="http://schemas.openxmlformats.org/officeDocument/2006/relationships/hyperlink" Target="http://www.ubicomp.org/ubicomp2013/calls/index.php" TargetMode="External"/><Relationship Id="rId22" Type="http://schemas.openxmlformats.org/officeDocument/2006/relationships/hyperlink" Target="http://www.adapts.gatech.edu"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unitid.nl/2009/04/prototyping-for-the-iphone-using-fireworks-cs3/" TargetMode="External"/><Relationship Id="rId11" Type="http://schemas.openxmlformats.org/officeDocument/2006/relationships/hyperlink" Target="http://www.phonegap.com/" TargetMode="External"/><Relationship Id="rId12" Type="http://schemas.openxmlformats.org/officeDocument/2006/relationships/hyperlink" Target="http://www.anscamobile.com/corona/" TargetMode="External"/><Relationship Id="rId13" Type="http://schemas.openxmlformats.org/officeDocument/2006/relationships/hyperlink" Target="https://gomockingbird.com/" TargetMode="External"/><Relationship Id="rId14" Type="http://schemas.openxmlformats.org/officeDocument/2006/relationships/hyperlink" Target="https://pidoco.com/en" TargetMode="External"/><Relationship Id="rId15" Type="http://schemas.openxmlformats.org/officeDocument/2006/relationships/hyperlink" Target="http://blog.justinmind.com/wireframe-interactive-iphone-apps-iphone-library/" TargetMode="External"/><Relationship Id="rId16" Type="http://schemas.openxmlformats.org/officeDocument/2006/relationships/hyperlink" Target="http://www.tardigrada.hr/blog/2010/07/flowella-rapid-prototyping-tool-for-mobile-designers/" TargetMode="External"/><Relationship Id="rId17" Type="http://schemas.openxmlformats.org/officeDocument/2006/relationships/hyperlink" Target="http://developer.apple.com/devcenter/ios/index.action" TargetMode="External"/><Relationship Id="rId18" Type="http://schemas.openxmlformats.org/officeDocument/2006/relationships/hyperlink" Target="http://appinventor.googlelabs.com/about/" TargetMode="External"/><Relationship Id="rId19" Type="http://schemas.openxmlformats.org/officeDocument/2006/relationships/hyperlink" Target="http://speckyboy.com/2010/05/10/android-app-developers-gui-kits-icons-fonts-and-tool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mazon.com/Non-Places-Introduction-Supermodernity-Marc-Aug%C3%A9/dp/1844673111/ref=sr_1_1?ie=UTF8&amp;qid=1311002754&amp;sr=8-1" TargetMode="External"/><Relationship Id="rId8" Type="http://schemas.openxmlformats.org/officeDocument/2006/relationships/hyperlink" Target="http://www.smashingmagazine.com/2010/08/27/free-wireframing-kits-ui-design-kits-pdfs-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2BFC6-BBC9-024C-8B9A-FE39E7C9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2892</Words>
  <Characters>16487</Characters>
  <Application>Microsoft Macintosh Word</Application>
  <DocSecurity>4</DocSecurity>
  <Lines>137</Lines>
  <Paragraphs>38</Paragraphs>
  <ScaleCrop>false</ScaleCrop>
  <Company/>
  <LinksUpToDate>false</LinksUpToDate>
  <CharactersWithSpaces>19341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 Dantec</dc:creator>
  <cp:keywords/>
  <dc:description/>
  <cp:lastModifiedBy>img</cp:lastModifiedBy>
  <cp:revision>2</cp:revision>
  <dcterms:created xsi:type="dcterms:W3CDTF">2013-11-19T21:14:00Z</dcterms:created>
  <dcterms:modified xsi:type="dcterms:W3CDTF">2013-11-19T21:14:00Z</dcterms:modified>
</cp:coreProperties>
</file>