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020"/>
      </w:tblGrid>
      <w:tr w:rsidR="005F4A6E" w14:paraId="6212A101" w14:textId="77777777" w:rsidTr="00D46EAA">
        <w:tc>
          <w:tcPr>
            <w:tcW w:w="2088" w:type="dxa"/>
          </w:tcPr>
          <w:p w14:paraId="5D943C53" w14:textId="62F6CE17" w:rsidR="005F4A6E" w:rsidRDefault="005F4A6E" w:rsidP="0082346D">
            <w:pPr>
              <w:jc w:val="center"/>
              <w:rPr>
                <w:rFonts w:ascii="Arial" w:hAnsi="Arial" w:cs="Times New Roman"/>
                <w:b/>
                <w:noProof/>
                <w:color w:val="000000"/>
              </w:rPr>
            </w:pPr>
          </w:p>
        </w:tc>
        <w:tc>
          <w:tcPr>
            <w:tcW w:w="7020" w:type="dxa"/>
            <w:vAlign w:val="center"/>
          </w:tcPr>
          <w:p w14:paraId="72FD6BFC" w14:textId="797B8EEF" w:rsidR="005F4A6E" w:rsidRDefault="005F4A6E" w:rsidP="005F4A6E">
            <w:pPr>
              <w:ind w:left="-360"/>
              <w:jc w:val="center"/>
              <w:rPr>
                <w:rFonts w:ascii="Arial" w:hAnsi="Arial" w:cs="Times New Roman"/>
                <w:b/>
                <w:color w:val="000000"/>
              </w:rPr>
            </w:pPr>
          </w:p>
          <w:p w14:paraId="7CB1C2DC" w14:textId="583A1BB9" w:rsidR="005F4A6E" w:rsidRDefault="00EC4615" w:rsidP="005F4A6E">
            <w:pPr>
              <w:ind w:left="-360"/>
              <w:jc w:val="center"/>
              <w:rPr>
                <w:rFonts w:ascii="Arial" w:hAnsi="Arial" w:cs="Arial"/>
                <w:b/>
                <w:color w:val="000000"/>
              </w:rPr>
            </w:pPr>
            <w:r>
              <w:rPr>
                <w:rFonts w:ascii="Arial" w:hAnsi="Arial" w:cs="Times New Roman"/>
                <w:b/>
                <w:color w:val="000000"/>
              </w:rPr>
              <w:t>LMC-6315 Project Production</w:t>
            </w:r>
          </w:p>
          <w:p w14:paraId="4A8D7293" w14:textId="77777777" w:rsidR="005F4A6E" w:rsidRDefault="005F4A6E" w:rsidP="005F4A6E">
            <w:pPr>
              <w:ind w:left="-360"/>
              <w:jc w:val="center"/>
              <w:rPr>
                <w:rFonts w:ascii="Arial" w:hAnsi="Arial" w:cs="Arial"/>
                <w:b/>
                <w:color w:val="000000"/>
              </w:rPr>
            </w:pPr>
          </w:p>
          <w:p w14:paraId="1ADB171E" w14:textId="09AA6EBA" w:rsidR="005F4A6E" w:rsidRDefault="00EC4615" w:rsidP="005F4A6E">
            <w:pPr>
              <w:ind w:left="-360"/>
              <w:jc w:val="center"/>
              <w:rPr>
                <w:rFonts w:ascii="Arial" w:hAnsi="Arial" w:cs="Times New Roman"/>
                <w:b/>
                <w:color w:val="000000"/>
              </w:rPr>
            </w:pPr>
            <w:r>
              <w:rPr>
                <w:rFonts w:ascii="Arial" w:hAnsi="Arial" w:cs="Arial"/>
                <w:b/>
                <w:color w:val="000000"/>
              </w:rPr>
              <w:t>Project Production</w:t>
            </w:r>
          </w:p>
        </w:tc>
      </w:tr>
    </w:tbl>
    <w:p w14:paraId="7E145600" w14:textId="77777777" w:rsidR="005F4A6E" w:rsidRDefault="005F4A6E" w:rsidP="0082346D">
      <w:pPr>
        <w:ind w:left="-360" w:right="-360"/>
        <w:rPr>
          <w:rFonts w:ascii="Arial" w:eastAsia="Times New Roman" w:hAnsi="Arial" w:cs="Arial"/>
          <w:color w:val="000000"/>
          <w:sz w:val="20"/>
          <w:szCs w:val="20"/>
        </w:rPr>
      </w:pPr>
    </w:p>
    <w:p w14:paraId="6D343103" w14:textId="77777777" w:rsidR="005F4A6E" w:rsidRDefault="005F4A6E" w:rsidP="0082346D">
      <w:pPr>
        <w:ind w:left="-360" w:right="-360"/>
        <w:rPr>
          <w:rFonts w:ascii="Arial" w:eastAsia="Times New Roman" w:hAnsi="Arial" w:cs="Arial"/>
          <w:color w:val="000000"/>
          <w:sz w:val="20"/>
          <w:szCs w:val="20"/>
        </w:rPr>
      </w:pPr>
    </w:p>
    <w:p w14:paraId="6B22230A" w14:textId="03222FE5" w:rsidR="00B61CFA" w:rsidRPr="0082346D" w:rsidRDefault="00455A46" w:rsidP="005F4A6E">
      <w:pPr>
        <w:tabs>
          <w:tab w:val="left" w:pos="360"/>
        </w:tabs>
        <w:ind w:right="-360"/>
        <w:rPr>
          <w:rFonts w:ascii="Arial" w:hAnsi="Arial" w:cs="Times New Roman"/>
          <w:b/>
          <w:color w:val="000000"/>
          <w:sz w:val="20"/>
          <w:szCs w:val="20"/>
        </w:rPr>
      </w:pPr>
      <w:r w:rsidRPr="00455A46">
        <w:rPr>
          <w:rFonts w:ascii="Arial" w:eastAsia="Times New Roman" w:hAnsi="Arial" w:cs="Arial"/>
          <w:color w:val="000000"/>
          <w:sz w:val="20"/>
          <w:szCs w:val="20"/>
        </w:rPr>
        <w:br/>
      </w:r>
      <w:r w:rsidR="005D1705">
        <w:rPr>
          <w:rFonts w:ascii="Arial" w:hAnsi="Arial" w:cs="Times New Roman"/>
          <w:b/>
          <w:color w:val="000000"/>
          <w:sz w:val="20"/>
          <w:szCs w:val="20"/>
        </w:rPr>
        <w:t>1.</w:t>
      </w:r>
      <w:r w:rsidR="005D1705">
        <w:rPr>
          <w:rFonts w:ascii="Arial" w:hAnsi="Arial" w:cs="Times New Roman"/>
          <w:b/>
          <w:color w:val="000000"/>
          <w:sz w:val="20"/>
          <w:szCs w:val="20"/>
        </w:rPr>
        <w:tab/>
      </w:r>
      <w:r w:rsidR="00B61CFA" w:rsidRPr="0082346D">
        <w:rPr>
          <w:rFonts w:ascii="Arial" w:hAnsi="Arial" w:cs="Times New Roman"/>
          <w:b/>
          <w:color w:val="000000"/>
          <w:sz w:val="20"/>
          <w:szCs w:val="20"/>
        </w:rPr>
        <w:t>Instructor Name, Contact Information and Office Hours</w:t>
      </w:r>
    </w:p>
    <w:p w14:paraId="0B0B13B1" w14:textId="7D33C58B" w:rsidR="00C803FA" w:rsidRDefault="00AA78C9"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Instructor: </w:t>
      </w:r>
      <w:r w:rsidR="00EC4615">
        <w:rPr>
          <w:rFonts w:ascii="Arial" w:eastAsia="Times New Roman" w:hAnsi="Arial" w:cs="Arial"/>
          <w:color w:val="000000"/>
          <w:sz w:val="20"/>
          <w:szCs w:val="20"/>
        </w:rPr>
        <w:t>Janet Murray</w:t>
      </w:r>
    </w:p>
    <w:p w14:paraId="183D6AD8" w14:textId="44339DE9" w:rsidR="00C803FA" w:rsidRPr="00C803FA" w:rsidRDefault="00C803FA" w:rsidP="005F4A6E">
      <w:pPr>
        <w:ind w:right="-360"/>
        <w:rPr>
          <w:rFonts w:eastAsia="Times New Roman" w:cs="Times New Roman"/>
          <w:color w:val="000000"/>
          <w:sz w:val="20"/>
          <w:szCs w:val="20"/>
        </w:rPr>
      </w:pPr>
      <w:r>
        <w:rPr>
          <w:rFonts w:ascii="Arial" w:eastAsia="Times New Roman" w:hAnsi="Arial" w:cs="Arial"/>
          <w:color w:val="000000"/>
          <w:sz w:val="20"/>
          <w:szCs w:val="20"/>
        </w:rPr>
        <w:t>Email:</w:t>
      </w:r>
      <w:r w:rsidR="00455A46" w:rsidRPr="00C803FA">
        <w:rPr>
          <w:rFonts w:ascii="Arial" w:eastAsia="Times New Roman" w:hAnsi="Arial" w:cs="Arial"/>
          <w:color w:val="000000"/>
          <w:sz w:val="20"/>
          <w:szCs w:val="20"/>
        </w:rPr>
        <w:t> </w:t>
      </w:r>
      <w:r w:rsidR="00EC4615">
        <w:rPr>
          <w:rFonts w:ascii="Arial" w:hAnsi="Arial"/>
          <w:sz w:val="20"/>
          <w:szCs w:val="20"/>
        </w:rPr>
        <w:t>janet.murray@lmc.gatech.edu</w:t>
      </w:r>
    </w:p>
    <w:p w14:paraId="5BB5204C" w14:textId="5EBE6BAC" w:rsidR="00AA78C9" w:rsidRDefault="00EC4615"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Phone: </w:t>
      </w:r>
    </w:p>
    <w:p w14:paraId="3EEE0082" w14:textId="5CAB2548" w:rsidR="00C803FA" w:rsidRDefault="00C803FA" w:rsidP="005F4A6E">
      <w:pPr>
        <w:ind w:right="-360"/>
        <w:rPr>
          <w:rFonts w:ascii="Arial" w:eastAsia="Times New Roman" w:hAnsi="Arial" w:cs="Arial"/>
          <w:color w:val="000000"/>
          <w:sz w:val="20"/>
          <w:szCs w:val="20"/>
        </w:rPr>
      </w:pPr>
      <w:r w:rsidRPr="00C803FA">
        <w:rPr>
          <w:rFonts w:ascii="Arial" w:eastAsia="Times New Roman" w:hAnsi="Arial" w:cs="Arial"/>
          <w:color w:val="000000"/>
          <w:sz w:val="20"/>
          <w:szCs w:val="20"/>
        </w:rPr>
        <w:t xml:space="preserve">Office: </w:t>
      </w:r>
      <w:r>
        <w:rPr>
          <w:rFonts w:ascii="Arial" w:eastAsia="Times New Roman" w:hAnsi="Arial" w:cs="Arial"/>
          <w:color w:val="000000"/>
          <w:sz w:val="20"/>
          <w:szCs w:val="20"/>
        </w:rPr>
        <w:t>TSRB</w:t>
      </w:r>
      <w:r w:rsidR="007E70CE">
        <w:rPr>
          <w:rFonts w:ascii="Arial" w:eastAsia="Times New Roman" w:hAnsi="Arial" w:cs="Arial"/>
          <w:color w:val="000000"/>
          <w:sz w:val="20"/>
          <w:szCs w:val="20"/>
        </w:rPr>
        <w:t xml:space="preserve"> 320</w:t>
      </w:r>
    </w:p>
    <w:p w14:paraId="35BB6D0D" w14:textId="394D5641" w:rsidR="00455A46" w:rsidRPr="00C803FA" w:rsidRDefault="00C803FA" w:rsidP="005F4A6E">
      <w:pPr>
        <w:ind w:right="-360"/>
        <w:rPr>
          <w:rFonts w:eastAsia="Times New Roman" w:cs="Times New Roman"/>
          <w:color w:val="000000"/>
          <w:sz w:val="20"/>
          <w:szCs w:val="20"/>
        </w:rPr>
      </w:pPr>
      <w:r w:rsidRPr="00C803FA">
        <w:rPr>
          <w:rFonts w:ascii="Arial" w:eastAsia="Times New Roman" w:hAnsi="Arial" w:cs="Arial"/>
          <w:color w:val="000000"/>
          <w:sz w:val="20"/>
          <w:szCs w:val="20"/>
        </w:rPr>
        <w:t xml:space="preserve">Meetings by </w:t>
      </w:r>
      <w:r>
        <w:rPr>
          <w:rFonts w:ascii="Arial" w:eastAsia="Times New Roman" w:hAnsi="Arial" w:cs="Arial"/>
          <w:color w:val="000000"/>
          <w:sz w:val="20"/>
          <w:szCs w:val="20"/>
        </w:rPr>
        <w:t>Appointment</w:t>
      </w:r>
    </w:p>
    <w:p w14:paraId="2F0E65A2" w14:textId="39E265A7" w:rsidR="008A5F2F" w:rsidRDefault="00455A46" w:rsidP="005F4A6E">
      <w:pPr>
        <w:ind w:right="-360"/>
        <w:rPr>
          <w:rFonts w:cs="Times New Roman"/>
        </w:rPr>
      </w:pPr>
      <w:r w:rsidRPr="00455A46">
        <w:rPr>
          <w:rFonts w:eastAsia="Times New Roman" w:cs="Times New Roman"/>
          <w:color w:val="000000"/>
          <w:sz w:val="27"/>
          <w:szCs w:val="27"/>
        </w:rPr>
        <w:t> </w:t>
      </w:r>
    </w:p>
    <w:p w14:paraId="5409A8C7" w14:textId="4C22213D"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2.</w:t>
      </w:r>
      <w:r>
        <w:rPr>
          <w:rFonts w:ascii="Arial" w:hAnsi="Arial" w:cs="Times New Roman"/>
          <w:b/>
          <w:color w:val="000000"/>
          <w:sz w:val="20"/>
          <w:szCs w:val="20"/>
        </w:rPr>
        <w:tab/>
      </w:r>
      <w:r w:rsidR="00C803FA" w:rsidRPr="0082346D">
        <w:rPr>
          <w:rFonts w:ascii="Arial" w:hAnsi="Arial" w:cs="Times New Roman"/>
          <w:b/>
          <w:color w:val="000000"/>
          <w:sz w:val="20"/>
          <w:szCs w:val="20"/>
        </w:rPr>
        <w:t>Course Prerequisites:</w:t>
      </w:r>
      <w:r>
        <w:rPr>
          <w:rFonts w:ascii="Arial" w:hAnsi="Arial" w:cs="Times New Roman"/>
          <w:color w:val="000000"/>
          <w:sz w:val="20"/>
          <w:szCs w:val="20"/>
        </w:rPr>
        <w:t>(None)</w:t>
      </w:r>
    </w:p>
    <w:p w14:paraId="143345A3" w14:textId="77777777" w:rsidR="00C803FA" w:rsidRDefault="00C803FA" w:rsidP="005F4A6E">
      <w:pPr>
        <w:rPr>
          <w:rFonts w:ascii="Arial" w:hAnsi="Arial" w:cs="Times New Roman"/>
          <w:color w:val="000000"/>
          <w:sz w:val="20"/>
          <w:szCs w:val="20"/>
        </w:rPr>
      </w:pPr>
    </w:p>
    <w:p w14:paraId="0E03313F" w14:textId="5C5E03ED"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3.</w:t>
      </w:r>
      <w:r>
        <w:rPr>
          <w:rFonts w:ascii="Arial" w:hAnsi="Arial" w:cs="Times New Roman"/>
          <w:b/>
          <w:color w:val="000000"/>
          <w:sz w:val="20"/>
          <w:szCs w:val="20"/>
        </w:rPr>
        <w:tab/>
      </w:r>
      <w:r w:rsidR="00B61CFA" w:rsidRPr="0082346D">
        <w:rPr>
          <w:rFonts w:ascii="Arial" w:hAnsi="Arial" w:cs="Times New Roman"/>
          <w:b/>
          <w:color w:val="000000"/>
          <w:sz w:val="20"/>
          <w:szCs w:val="20"/>
        </w:rPr>
        <w:t>Core Area/At</w:t>
      </w:r>
      <w:r w:rsidR="00C803FA" w:rsidRPr="0082346D">
        <w:rPr>
          <w:rFonts w:ascii="Arial" w:hAnsi="Arial" w:cs="Times New Roman"/>
          <w:b/>
          <w:color w:val="000000"/>
          <w:sz w:val="20"/>
          <w:szCs w:val="20"/>
        </w:rPr>
        <w:t>tributes Fulfilled by this Class</w:t>
      </w:r>
      <w:r w:rsidR="00B61CFA" w:rsidRPr="0082346D">
        <w:rPr>
          <w:rFonts w:ascii="Arial" w:hAnsi="Arial" w:cs="Times New Roman"/>
          <w:b/>
          <w:color w:val="000000"/>
          <w:sz w:val="20"/>
          <w:szCs w:val="20"/>
        </w:rPr>
        <w:t xml:space="preserve">: </w:t>
      </w:r>
      <w:r w:rsidR="008C363D" w:rsidRPr="0082346D">
        <w:rPr>
          <w:rFonts w:ascii="Arial" w:hAnsi="Arial" w:cs="Times New Roman"/>
          <w:color w:val="000000"/>
          <w:sz w:val="20"/>
          <w:szCs w:val="20"/>
        </w:rPr>
        <w:t>(None)</w:t>
      </w:r>
    </w:p>
    <w:p w14:paraId="30074439" w14:textId="77777777" w:rsidR="008C363D" w:rsidRPr="00B61CFA" w:rsidRDefault="008C363D" w:rsidP="005F4A6E">
      <w:pPr>
        <w:pStyle w:val="ListParagraph"/>
        <w:ind w:left="0"/>
        <w:rPr>
          <w:rFonts w:ascii="Arial" w:hAnsi="Arial" w:cs="Times New Roman"/>
          <w:b/>
          <w:color w:val="000000"/>
          <w:sz w:val="20"/>
          <w:szCs w:val="20"/>
        </w:rPr>
      </w:pPr>
    </w:p>
    <w:p w14:paraId="79BAA26D" w14:textId="1DC97131" w:rsidR="00B61C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4.</w:t>
      </w:r>
      <w:r>
        <w:rPr>
          <w:rFonts w:ascii="Arial" w:hAnsi="Arial" w:cs="Times New Roman"/>
          <w:b/>
          <w:color w:val="000000"/>
          <w:sz w:val="20"/>
          <w:szCs w:val="20"/>
        </w:rPr>
        <w:tab/>
      </w:r>
      <w:r w:rsidR="00B61CFA" w:rsidRPr="0082346D">
        <w:rPr>
          <w:rFonts w:ascii="Arial" w:hAnsi="Arial" w:cs="Times New Roman"/>
          <w:b/>
          <w:color w:val="000000"/>
          <w:sz w:val="20"/>
          <w:szCs w:val="20"/>
        </w:rPr>
        <w:t xml:space="preserve">Course Description </w:t>
      </w:r>
    </w:p>
    <w:p w14:paraId="716CE9D6" w14:textId="7ED42CF5" w:rsidR="00EC4615" w:rsidRPr="00EE3BEB" w:rsidRDefault="00EC4615" w:rsidP="00EC4615">
      <w:pPr>
        <w:rPr>
          <w:rFonts w:ascii="Arial" w:hAnsi="Arial"/>
          <w:sz w:val="20"/>
          <w:szCs w:val="20"/>
        </w:rPr>
      </w:pPr>
      <w:r w:rsidRPr="00EE3BEB">
        <w:rPr>
          <w:rFonts w:ascii="Arial" w:hAnsi="Arial"/>
          <w:sz w:val="20"/>
          <w:szCs w:val="20"/>
        </w:rPr>
        <w:t xml:space="preserve">This is a course turning ideas into fundable electronic media projects. While the course devotes considerable attention to standard documents and techniques, its primary focus is rhetorical. The funding environment always includes more project ideas than money to fund them, and final funding decisions often rest less on the sheer technical merit of the idea than on the funding organization’s comfort with the person proposing the idea. The successful proposer understands the funders’ concerns about product success in a competitive environment, about the ability to create and motivate a production </w:t>
      </w:r>
      <w:r w:rsidR="00EE3BEB" w:rsidRPr="00EE3BEB">
        <w:rPr>
          <w:rFonts w:ascii="Arial" w:hAnsi="Arial"/>
          <w:sz w:val="20"/>
          <w:szCs w:val="20"/>
        </w:rPr>
        <w:t>team, track</w:t>
      </w:r>
      <w:r w:rsidRPr="00EE3BEB">
        <w:rPr>
          <w:rFonts w:ascii="Arial" w:hAnsi="Arial"/>
          <w:sz w:val="20"/>
          <w:szCs w:val="20"/>
        </w:rPr>
        <w:t xml:space="preserve"> the expenditure of time and money, test continually and well, and respond to test results and funder’s change orders. Even more importantly, the successful proposer can</w:t>
      </w:r>
      <w:r w:rsidR="00EE3BEB" w:rsidRPr="00EE3BEB">
        <w:rPr>
          <w:rFonts w:ascii="Arial" w:hAnsi="Arial"/>
          <w:sz w:val="20"/>
          <w:szCs w:val="20"/>
        </w:rPr>
        <w:t xml:space="preserve"> </w:t>
      </w:r>
      <w:r w:rsidRPr="00EE3BEB">
        <w:rPr>
          <w:rFonts w:ascii="Arial" w:hAnsi="Arial"/>
          <w:sz w:val="20"/>
          <w:szCs w:val="20"/>
        </w:rPr>
        <w:t xml:space="preserve">intuit the key issues in the funders’ own environment: how the funding organization communicates, sees the market for electronic media products, and recognizes </w:t>
      </w:r>
      <w:r w:rsidR="00EE3BEB" w:rsidRPr="00EE3BEB">
        <w:rPr>
          <w:rFonts w:ascii="Arial" w:hAnsi="Arial"/>
          <w:sz w:val="20"/>
          <w:szCs w:val="20"/>
        </w:rPr>
        <w:t>and rewards</w:t>
      </w:r>
      <w:r w:rsidRPr="00EE3BEB">
        <w:rPr>
          <w:rFonts w:ascii="Arial" w:hAnsi="Arial"/>
          <w:sz w:val="20"/>
          <w:szCs w:val="20"/>
        </w:rPr>
        <w:t xml:space="preserve"> success. Success in this environment is generally based not on following a set of rules (if that were</w:t>
      </w:r>
      <w:r w:rsidR="00EE3BEB" w:rsidRPr="00EE3BEB">
        <w:rPr>
          <w:rFonts w:ascii="Arial" w:hAnsi="Arial"/>
          <w:sz w:val="20"/>
          <w:szCs w:val="20"/>
        </w:rPr>
        <w:t xml:space="preserve"> </w:t>
      </w:r>
      <w:r w:rsidRPr="00EE3BEB">
        <w:rPr>
          <w:rFonts w:ascii="Arial" w:hAnsi="Arial"/>
          <w:sz w:val="20"/>
          <w:szCs w:val="20"/>
        </w:rPr>
        <w:t>true, everybody would get funded) but on recognizing and accommodating a set of tensions. As you develop a proposal, you will always be torn between educating a potential funder and responding to the funder’s present perceptions, between preserving the integrity of your idea and responding someone’s perceived market, between responding to the current needs of a user group and responding to what those needs will be at product delivery time, between accommodating test results and relying on your educated perception of the need. The course will depend heavily on your input. Each of you will work individually to generate an idea for a product and develop it through a series of stages to a final proposal.</w:t>
      </w:r>
    </w:p>
    <w:p w14:paraId="7A53AE53" w14:textId="77777777" w:rsidR="00EC4615" w:rsidRPr="00EE3BEB" w:rsidRDefault="00EC4615" w:rsidP="00EC4615">
      <w:pPr>
        <w:rPr>
          <w:rFonts w:ascii="Arial" w:hAnsi="Arial"/>
          <w:sz w:val="20"/>
          <w:szCs w:val="20"/>
        </w:rPr>
      </w:pPr>
    </w:p>
    <w:p w14:paraId="46EDB6F4" w14:textId="532BD4EA" w:rsidR="00EC4615" w:rsidRPr="00EE3BEB" w:rsidRDefault="00EC4615" w:rsidP="00EC4615">
      <w:pPr>
        <w:rPr>
          <w:rFonts w:ascii="Arial" w:hAnsi="Arial"/>
          <w:sz w:val="20"/>
          <w:szCs w:val="20"/>
        </w:rPr>
      </w:pPr>
      <w:r w:rsidRPr="00EE3BEB">
        <w:rPr>
          <w:rFonts w:ascii="Arial" w:hAnsi="Arial"/>
          <w:sz w:val="20"/>
          <w:szCs w:val="20"/>
        </w:rPr>
        <w:t>Each class, except for the first class, will have two components. First, each of you will report on the current state of your project; these reports will be oral or written, formal or informal, depending on where we are in the course. Second, I will describe the problems</w:t>
      </w:r>
      <w:r w:rsidR="00EE3BEB" w:rsidRPr="00EE3BEB">
        <w:rPr>
          <w:rFonts w:ascii="Arial" w:hAnsi="Arial"/>
          <w:sz w:val="20"/>
          <w:szCs w:val="20"/>
        </w:rPr>
        <w:t xml:space="preserve"> </w:t>
      </w:r>
      <w:r w:rsidRPr="00EE3BEB">
        <w:rPr>
          <w:rFonts w:ascii="Arial" w:hAnsi="Arial"/>
          <w:sz w:val="20"/>
          <w:szCs w:val="20"/>
        </w:rPr>
        <w:t>and issues to be confronted in the following week. If we all do this right, the course should have two outcomes. You will get a chance to take a specific and develop it in a</w:t>
      </w:r>
      <w:r w:rsidR="00EE3BEB" w:rsidRPr="00EE3BEB">
        <w:rPr>
          <w:rFonts w:ascii="Arial" w:hAnsi="Arial"/>
          <w:sz w:val="20"/>
          <w:szCs w:val="20"/>
        </w:rPr>
        <w:t xml:space="preserve"> </w:t>
      </w:r>
      <w:r w:rsidRPr="00EE3BEB">
        <w:rPr>
          <w:rFonts w:ascii="Arial" w:hAnsi="Arial"/>
          <w:sz w:val="20"/>
          <w:szCs w:val="20"/>
        </w:rPr>
        <w:t>fairly rigorous way, seeing all of its implications, all of its potential pitfalls. You will also get a general introduction to a number of the key concerns in electronic project development.</w:t>
      </w:r>
    </w:p>
    <w:p w14:paraId="572DD32D" w14:textId="77777777" w:rsidR="00EE3BEB" w:rsidRDefault="00EE3BEB" w:rsidP="00EE3BEB">
      <w:pPr>
        <w:pStyle w:val="style1"/>
        <w:tabs>
          <w:tab w:val="left" w:pos="360"/>
        </w:tabs>
        <w:spacing w:before="0" w:beforeAutospacing="0" w:after="0" w:afterAutospacing="0"/>
        <w:rPr>
          <w:rFonts w:ascii="Arial" w:hAnsi="Arial" w:cs="Times New Roman"/>
          <w:b/>
          <w:color w:val="000000"/>
        </w:rPr>
      </w:pPr>
    </w:p>
    <w:p w14:paraId="140B5B4A" w14:textId="77777777" w:rsidR="00EE3BEB" w:rsidRDefault="00EE3BEB" w:rsidP="00EE3BEB">
      <w:pPr>
        <w:pStyle w:val="style1"/>
        <w:tabs>
          <w:tab w:val="left" w:pos="360"/>
        </w:tabs>
        <w:spacing w:before="0" w:beforeAutospacing="0" w:after="0" w:afterAutospacing="0"/>
        <w:rPr>
          <w:rFonts w:ascii="Arial" w:hAnsi="Arial" w:cs="Times New Roman"/>
          <w:b/>
          <w:color w:val="000000"/>
        </w:rPr>
      </w:pPr>
    </w:p>
    <w:p w14:paraId="68E7D776" w14:textId="35BF454C" w:rsidR="00EE3BEB" w:rsidRDefault="00B5294A" w:rsidP="00EE3BEB">
      <w:pPr>
        <w:pStyle w:val="style1"/>
        <w:tabs>
          <w:tab w:val="left" w:pos="360"/>
        </w:tabs>
        <w:spacing w:before="0" w:beforeAutospacing="0" w:after="0" w:afterAutospacing="0"/>
        <w:rPr>
          <w:rFonts w:ascii="Arial" w:hAnsi="Arial" w:cs="Times New Roman"/>
          <w:b/>
          <w:color w:val="000000"/>
        </w:rPr>
      </w:pPr>
      <w:r>
        <w:rPr>
          <w:rFonts w:ascii="Arial" w:hAnsi="Arial" w:cs="Times New Roman"/>
          <w:b/>
          <w:color w:val="000000"/>
        </w:rPr>
        <w:t>5</w:t>
      </w:r>
      <w:r w:rsidR="005F4A6E">
        <w:rPr>
          <w:rFonts w:ascii="Arial" w:hAnsi="Arial" w:cs="Times New Roman"/>
          <w:b/>
          <w:color w:val="000000"/>
        </w:rPr>
        <w:t>.</w:t>
      </w:r>
      <w:r w:rsidR="005F4A6E">
        <w:rPr>
          <w:rFonts w:ascii="Arial" w:hAnsi="Arial" w:cs="Times New Roman"/>
          <w:b/>
          <w:color w:val="000000"/>
        </w:rPr>
        <w:tab/>
      </w:r>
      <w:r w:rsidR="00B61CFA">
        <w:rPr>
          <w:rFonts w:ascii="Arial" w:hAnsi="Arial" w:cs="Times New Roman"/>
          <w:b/>
          <w:color w:val="000000"/>
        </w:rPr>
        <w:t>Learning Outcomes</w:t>
      </w:r>
      <w:r w:rsidR="00B61CFA" w:rsidRPr="00B61CFA">
        <w:rPr>
          <w:rFonts w:ascii="Arial" w:hAnsi="Arial" w:cs="Times New Roman"/>
          <w:b/>
          <w:color w:val="000000"/>
        </w:rPr>
        <w:t xml:space="preserve"> </w:t>
      </w:r>
    </w:p>
    <w:p w14:paraId="12B9D59D" w14:textId="77777777" w:rsidR="00EE3BEB" w:rsidRDefault="00EE3BEB" w:rsidP="00EE3BEB">
      <w:pPr>
        <w:rPr>
          <w:rFonts w:ascii="Arial" w:hAnsi="Arial" w:cs="Helvetica"/>
          <w:b/>
          <w:sz w:val="20"/>
          <w:szCs w:val="20"/>
        </w:rPr>
      </w:pPr>
    </w:p>
    <w:p w14:paraId="1F136105" w14:textId="33169628" w:rsidR="00D46EAA" w:rsidRPr="00EE3BEB" w:rsidRDefault="00D46EAA" w:rsidP="00EE3BEB">
      <w:pPr>
        <w:rPr>
          <w:rFonts w:ascii="Arial" w:eastAsia="Times New Roman" w:hAnsi="Arial" w:cs="Arial"/>
          <w:sz w:val="20"/>
          <w:szCs w:val="20"/>
        </w:rPr>
      </w:pPr>
      <w:r w:rsidRPr="00A52AEF">
        <w:rPr>
          <w:rFonts w:ascii="Arial" w:hAnsi="Arial" w:cs="Helvetica"/>
          <w:b/>
          <w:sz w:val="20"/>
          <w:szCs w:val="20"/>
        </w:rPr>
        <w:t>Master’s Students</w:t>
      </w:r>
    </w:p>
    <w:p w14:paraId="457DCCC4" w14:textId="77777777" w:rsidR="00D46EAA" w:rsidRPr="00A52AEF" w:rsidRDefault="00D46EAA" w:rsidP="00D46EAA">
      <w:pPr>
        <w:widowControl w:val="0"/>
        <w:autoSpaceDE w:val="0"/>
        <w:autoSpaceDN w:val="0"/>
        <w:adjustRightInd w:val="0"/>
        <w:rPr>
          <w:rFonts w:ascii="Arial" w:hAnsi="Arial" w:cs="Helvetica"/>
          <w:b/>
          <w:sz w:val="20"/>
          <w:szCs w:val="20"/>
        </w:rPr>
      </w:pPr>
    </w:p>
    <w:p w14:paraId="06254DC7" w14:textId="77777777" w:rsidR="00D46EAA" w:rsidRPr="00A52AEF" w:rsidRDefault="00D46EAA" w:rsidP="00D46EAA">
      <w:pPr>
        <w:widowControl w:val="0"/>
        <w:autoSpaceDE w:val="0"/>
        <w:autoSpaceDN w:val="0"/>
        <w:adjustRightInd w:val="0"/>
        <w:rPr>
          <w:rFonts w:ascii="Arial" w:hAnsi="Arial" w:cs="Helvetica"/>
          <w:sz w:val="20"/>
          <w:szCs w:val="20"/>
        </w:rPr>
      </w:pPr>
      <w:r w:rsidRPr="00A52AEF">
        <w:rPr>
          <w:rFonts w:ascii="Arial" w:hAnsi="Arial" w:cs="Helvetica"/>
          <w:sz w:val="20"/>
          <w:szCs w:val="20"/>
        </w:rPr>
        <w:t>Top Level</w:t>
      </w:r>
    </w:p>
    <w:p w14:paraId="60258536" w14:textId="1E19474C" w:rsidR="00D46EAA" w:rsidRPr="00A52AEF" w:rsidRDefault="00D46EAA" w:rsidP="00D46EAA">
      <w:pPr>
        <w:pStyle w:val="ListParagraph"/>
        <w:widowControl w:val="0"/>
        <w:numPr>
          <w:ilvl w:val="0"/>
          <w:numId w:val="30"/>
        </w:numPr>
        <w:autoSpaceDE w:val="0"/>
        <w:autoSpaceDN w:val="0"/>
        <w:adjustRightInd w:val="0"/>
        <w:rPr>
          <w:rFonts w:ascii="Arial" w:hAnsi="Arial" w:cs="Helvetica"/>
          <w:sz w:val="20"/>
          <w:szCs w:val="20"/>
        </w:rPr>
      </w:pPr>
      <w:r w:rsidRPr="00A52AEF">
        <w:rPr>
          <w:rFonts w:ascii="Arial" w:hAnsi="Arial" w:cs="Helvetica"/>
          <w:sz w:val="20"/>
          <w:szCs w:val="20"/>
        </w:rPr>
        <w:t>Demonstrate knowledge, comprehension, and application of the tools and formal design e</w:t>
      </w:r>
      <w:r>
        <w:rPr>
          <w:rFonts w:ascii="Arial" w:hAnsi="Arial" w:cs="Helvetica"/>
          <w:sz w:val="20"/>
          <w:szCs w:val="20"/>
        </w:rPr>
        <w:t>lements of digital media design</w:t>
      </w:r>
    </w:p>
    <w:p w14:paraId="7B7F1925" w14:textId="7A4F689C" w:rsidR="00D46EAA" w:rsidRPr="00A52AEF" w:rsidRDefault="00D46EAA" w:rsidP="00D46EAA">
      <w:pPr>
        <w:pStyle w:val="ListParagraph"/>
        <w:widowControl w:val="0"/>
        <w:numPr>
          <w:ilvl w:val="0"/>
          <w:numId w:val="30"/>
        </w:numPr>
        <w:autoSpaceDE w:val="0"/>
        <w:autoSpaceDN w:val="0"/>
        <w:adjustRightInd w:val="0"/>
        <w:rPr>
          <w:rFonts w:ascii="Arial" w:hAnsi="Arial" w:cs="Helvetica"/>
          <w:sz w:val="20"/>
          <w:szCs w:val="20"/>
        </w:rPr>
      </w:pPr>
      <w:r w:rsidRPr="00A52AEF">
        <w:rPr>
          <w:rFonts w:ascii="Arial" w:hAnsi="Arial" w:cs="Helvetica"/>
          <w:sz w:val="20"/>
          <w:szCs w:val="20"/>
        </w:rPr>
        <w:t>Demonstrate the ability to devise, design, create, and assess prototypical digital media artifacts, services, or environments and to contextualize them within re</w:t>
      </w:r>
      <w:r>
        <w:rPr>
          <w:rFonts w:ascii="Arial" w:hAnsi="Arial" w:cs="Helvetica"/>
          <w:sz w:val="20"/>
          <w:szCs w:val="20"/>
        </w:rPr>
        <w:t>cognized traditions of practice</w:t>
      </w:r>
    </w:p>
    <w:p w14:paraId="55F48EE2" w14:textId="77777777" w:rsidR="00D46EAA" w:rsidRPr="00A52AEF" w:rsidRDefault="00D46EAA" w:rsidP="00D46EAA">
      <w:pPr>
        <w:widowControl w:val="0"/>
        <w:autoSpaceDE w:val="0"/>
        <w:autoSpaceDN w:val="0"/>
        <w:adjustRightInd w:val="0"/>
        <w:rPr>
          <w:rFonts w:ascii="Arial" w:hAnsi="Arial" w:cs="Helvetica"/>
          <w:sz w:val="20"/>
          <w:szCs w:val="20"/>
        </w:rPr>
      </w:pPr>
    </w:p>
    <w:p w14:paraId="221A6A6A" w14:textId="77777777" w:rsidR="00D46EAA" w:rsidRPr="00A52AEF" w:rsidRDefault="00D46EAA" w:rsidP="00D46EAA">
      <w:pPr>
        <w:widowControl w:val="0"/>
        <w:autoSpaceDE w:val="0"/>
        <w:autoSpaceDN w:val="0"/>
        <w:adjustRightInd w:val="0"/>
        <w:rPr>
          <w:rFonts w:ascii="Arial" w:hAnsi="Arial" w:cs="Helvetica"/>
          <w:sz w:val="20"/>
          <w:szCs w:val="20"/>
        </w:rPr>
      </w:pPr>
      <w:r w:rsidRPr="00A52AEF">
        <w:rPr>
          <w:rFonts w:ascii="Arial" w:hAnsi="Arial" w:cs="Helvetica"/>
          <w:sz w:val="20"/>
          <w:szCs w:val="20"/>
        </w:rPr>
        <w:t>Secondary Level</w:t>
      </w:r>
    </w:p>
    <w:p w14:paraId="638C69A3" w14:textId="77777777" w:rsidR="00D46EAA" w:rsidRPr="00A52AEF" w:rsidRDefault="00D46EAA" w:rsidP="00D46EAA">
      <w:pPr>
        <w:widowControl w:val="0"/>
        <w:autoSpaceDE w:val="0"/>
        <w:autoSpaceDN w:val="0"/>
        <w:adjustRightInd w:val="0"/>
        <w:ind w:left="360"/>
        <w:rPr>
          <w:rFonts w:ascii="Arial" w:hAnsi="Arial" w:cs="Helvetica"/>
          <w:sz w:val="20"/>
          <w:szCs w:val="20"/>
        </w:rPr>
      </w:pPr>
      <w:r w:rsidRPr="00A52AEF">
        <w:rPr>
          <w:rFonts w:ascii="Arial" w:hAnsi="Arial" w:cs="Helvetica"/>
          <w:sz w:val="20"/>
          <w:szCs w:val="20"/>
        </w:rPr>
        <w:t>Application</w:t>
      </w:r>
    </w:p>
    <w:p w14:paraId="07538C5F" w14:textId="77777777" w:rsidR="00D46EAA" w:rsidRPr="00A52AEF" w:rsidRDefault="00D46EAA" w:rsidP="00D46EAA">
      <w:pPr>
        <w:pStyle w:val="ListParagraph"/>
        <w:widowControl w:val="0"/>
        <w:numPr>
          <w:ilvl w:val="0"/>
          <w:numId w:val="33"/>
        </w:numPr>
        <w:autoSpaceDE w:val="0"/>
        <w:autoSpaceDN w:val="0"/>
        <w:adjustRightInd w:val="0"/>
        <w:ind w:left="720"/>
        <w:rPr>
          <w:rFonts w:ascii="Arial" w:hAnsi="Arial" w:cs="Helvetica"/>
          <w:sz w:val="20"/>
          <w:szCs w:val="20"/>
        </w:rPr>
      </w:pPr>
      <w:r w:rsidRPr="00A52AEF">
        <w:rPr>
          <w:rFonts w:ascii="Arial" w:hAnsi="Arial" w:cs="Helvetica"/>
          <w:sz w:val="20"/>
          <w:szCs w:val="20"/>
        </w:rPr>
        <w:lastRenderedPageBreak/>
        <w:t>Demonstrate use of digital media to create prototypes</w:t>
      </w:r>
    </w:p>
    <w:p w14:paraId="2B3CD761" w14:textId="77777777" w:rsidR="00D46EAA" w:rsidRPr="00A52AEF" w:rsidRDefault="00D46EAA" w:rsidP="00D46EAA">
      <w:pPr>
        <w:pStyle w:val="ListParagraph"/>
        <w:widowControl w:val="0"/>
        <w:numPr>
          <w:ilvl w:val="0"/>
          <w:numId w:val="33"/>
        </w:numPr>
        <w:autoSpaceDE w:val="0"/>
        <w:autoSpaceDN w:val="0"/>
        <w:adjustRightInd w:val="0"/>
        <w:ind w:left="720"/>
        <w:rPr>
          <w:rFonts w:ascii="Arial" w:hAnsi="Arial" w:cs="Helvetica"/>
          <w:sz w:val="20"/>
          <w:szCs w:val="20"/>
        </w:rPr>
      </w:pPr>
      <w:r w:rsidRPr="00A52AEF">
        <w:rPr>
          <w:rFonts w:ascii="Arial" w:hAnsi="Arial" w:cs="Helvetica"/>
          <w:sz w:val="20"/>
          <w:szCs w:val="20"/>
        </w:rPr>
        <w:t>Demonstrate good time management skills</w:t>
      </w:r>
    </w:p>
    <w:p w14:paraId="581F66EC" w14:textId="77777777" w:rsidR="00D46EAA" w:rsidRPr="00A52AEF" w:rsidRDefault="00D46EAA" w:rsidP="00D46EAA">
      <w:pPr>
        <w:pStyle w:val="ListParagraph"/>
        <w:widowControl w:val="0"/>
        <w:numPr>
          <w:ilvl w:val="0"/>
          <w:numId w:val="33"/>
        </w:numPr>
        <w:autoSpaceDE w:val="0"/>
        <w:autoSpaceDN w:val="0"/>
        <w:adjustRightInd w:val="0"/>
        <w:ind w:left="720"/>
        <w:rPr>
          <w:rFonts w:ascii="Arial" w:hAnsi="Arial" w:cs="Helvetica"/>
          <w:sz w:val="20"/>
          <w:szCs w:val="20"/>
        </w:rPr>
      </w:pPr>
      <w:r w:rsidRPr="00A52AEF">
        <w:rPr>
          <w:rFonts w:ascii="Arial" w:hAnsi="Arial" w:cs="Helvetica"/>
          <w:sz w:val="20"/>
          <w:szCs w:val="20"/>
        </w:rPr>
        <w:t>Demonstrate ability to set realistic goals</w:t>
      </w:r>
    </w:p>
    <w:p w14:paraId="47BC5EE6" w14:textId="77777777" w:rsidR="00D46EAA" w:rsidRPr="00A52AEF" w:rsidRDefault="00D46EAA" w:rsidP="00D46EAA">
      <w:pPr>
        <w:widowControl w:val="0"/>
        <w:autoSpaceDE w:val="0"/>
        <w:autoSpaceDN w:val="0"/>
        <w:adjustRightInd w:val="0"/>
        <w:ind w:left="360"/>
        <w:rPr>
          <w:rFonts w:ascii="Arial" w:hAnsi="Arial" w:cs="Helvetica"/>
          <w:sz w:val="20"/>
          <w:szCs w:val="20"/>
        </w:rPr>
      </w:pPr>
      <w:r w:rsidRPr="00A52AEF">
        <w:rPr>
          <w:rFonts w:ascii="Arial" w:hAnsi="Arial" w:cs="Helvetica"/>
          <w:sz w:val="20"/>
          <w:szCs w:val="20"/>
        </w:rPr>
        <w:t>Analysis</w:t>
      </w:r>
    </w:p>
    <w:p w14:paraId="6A205401" w14:textId="77777777" w:rsidR="00D46EAA" w:rsidRPr="00A52AEF" w:rsidRDefault="00D46EAA" w:rsidP="00D46EAA">
      <w:pPr>
        <w:pStyle w:val="ListParagraph"/>
        <w:widowControl w:val="0"/>
        <w:numPr>
          <w:ilvl w:val="0"/>
          <w:numId w:val="34"/>
        </w:numPr>
        <w:autoSpaceDE w:val="0"/>
        <w:autoSpaceDN w:val="0"/>
        <w:adjustRightInd w:val="0"/>
        <w:ind w:left="720"/>
        <w:rPr>
          <w:rFonts w:ascii="Arial" w:hAnsi="Arial" w:cs="Helvetica"/>
          <w:sz w:val="20"/>
          <w:szCs w:val="20"/>
        </w:rPr>
      </w:pPr>
      <w:r w:rsidRPr="00A52AEF">
        <w:rPr>
          <w:rFonts w:ascii="Arial" w:hAnsi="Arial" w:cs="Helvetica"/>
          <w:sz w:val="20"/>
          <w:szCs w:val="20"/>
        </w:rPr>
        <w:t>Can develop interactive media artifacts</w:t>
      </w:r>
    </w:p>
    <w:p w14:paraId="75439B6D" w14:textId="77777777" w:rsidR="00D46EAA" w:rsidRPr="00A52AEF" w:rsidRDefault="00D46EAA" w:rsidP="00D46EAA">
      <w:pPr>
        <w:widowControl w:val="0"/>
        <w:autoSpaceDE w:val="0"/>
        <w:autoSpaceDN w:val="0"/>
        <w:adjustRightInd w:val="0"/>
        <w:ind w:left="360"/>
        <w:rPr>
          <w:rFonts w:ascii="Arial" w:hAnsi="Arial" w:cs="Helvetica"/>
          <w:sz w:val="20"/>
          <w:szCs w:val="20"/>
        </w:rPr>
      </w:pPr>
      <w:r w:rsidRPr="00A52AEF">
        <w:rPr>
          <w:rFonts w:ascii="Arial" w:hAnsi="Arial" w:cs="Helvetica"/>
          <w:sz w:val="20"/>
          <w:szCs w:val="20"/>
        </w:rPr>
        <w:t>Synthesis</w:t>
      </w:r>
    </w:p>
    <w:p w14:paraId="3DAEA879" w14:textId="77777777" w:rsidR="00D46EAA" w:rsidRPr="00A52AEF" w:rsidRDefault="00D46EAA" w:rsidP="00D46EAA">
      <w:pPr>
        <w:pStyle w:val="ListParagraph"/>
        <w:widowControl w:val="0"/>
        <w:numPr>
          <w:ilvl w:val="0"/>
          <w:numId w:val="35"/>
        </w:numPr>
        <w:autoSpaceDE w:val="0"/>
        <w:autoSpaceDN w:val="0"/>
        <w:adjustRightInd w:val="0"/>
        <w:ind w:left="720"/>
        <w:rPr>
          <w:rFonts w:ascii="Arial" w:hAnsi="Arial" w:cs="Helvetica"/>
          <w:sz w:val="20"/>
          <w:szCs w:val="20"/>
        </w:rPr>
      </w:pPr>
      <w:r w:rsidRPr="00A52AEF">
        <w:rPr>
          <w:rFonts w:ascii="Arial" w:hAnsi="Arial" w:cs="Helvetica"/>
          <w:sz w:val="20"/>
          <w:szCs w:val="20"/>
        </w:rPr>
        <w:t>Can design and create digital artifacts that create the experience of agency for the interactor.</w:t>
      </w:r>
    </w:p>
    <w:p w14:paraId="7081F7CE" w14:textId="77777777" w:rsidR="00D46EAA" w:rsidRPr="00A52AEF" w:rsidRDefault="00D46EAA" w:rsidP="00D46EAA">
      <w:pPr>
        <w:pStyle w:val="ListParagraph"/>
        <w:widowControl w:val="0"/>
        <w:numPr>
          <w:ilvl w:val="0"/>
          <w:numId w:val="35"/>
        </w:numPr>
        <w:autoSpaceDE w:val="0"/>
        <w:autoSpaceDN w:val="0"/>
        <w:adjustRightInd w:val="0"/>
        <w:ind w:left="720"/>
        <w:rPr>
          <w:rFonts w:ascii="Arial" w:hAnsi="Arial" w:cs="Helvetica"/>
          <w:sz w:val="20"/>
          <w:szCs w:val="20"/>
        </w:rPr>
      </w:pPr>
      <w:r w:rsidRPr="00A52AEF">
        <w:rPr>
          <w:rFonts w:ascii="Arial" w:hAnsi="Arial" w:cs="Helvetica"/>
          <w:sz w:val="20"/>
          <w:szCs w:val="20"/>
        </w:rPr>
        <w:t>Can design and create digital artifacts that segment and tag media to create meaningful organizational units</w:t>
      </w:r>
    </w:p>
    <w:p w14:paraId="3D264DE2" w14:textId="77777777" w:rsidR="00D46EAA" w:rsidRPr="00A52AEF" w:rsidRDefault="00D46EAA" w:rsidP="00D46EAA">
      <w:pPr>
        <w:widowControl w:val="0"/>
        <w:autoSpaceDE w:val="0"/>
        <w:autoSpaceDN w:val="0"/>
        <w:adjustRightInd w:val="0"/>
        <w:ind w:left="360"/>
        <w:rPr>
          <w:rFonts w:ascii="Arial" w:hAnsi="Arial" w:cs="Helvetica"/>
          <w:sz w:val="20"/>
          <w:szCs w:val="20"/>
        </w:rPr>
      </w:pPr>
      <w:r w:rsidRPr="00A52AEF">
        <w:rPr>
          <w:rFonts w:ascii="Arial" w:hAnsi="Arial" w:cs="Helvetica"/>
          <w:sz w:val="20"/>
          <w:szCs w:val="20"/>
        </w:rPr>
        <w:t>Evaluation of Works</w:t>
      </w:r>
    </w:p>
    <w:p w14:paraId="27DA183E" w14:textId="77777777" w:rsidR="00D46EAA" w:rsidRPr="00A52AEF" w:rsidRDefault="00D46EAA" w:rsidP="00D46EAA">
      <w:pPr>
        <w:pStyle w:val="ListParagraph"/>
        <w:widowControl w:val="0"/>
        <w:numPr>
          <w:ilvl w:val="0"/>
          <w:numId w:val="36"/>
        </w:numPr>
        <w:autoSpaceDE w:val="0"/>
        <w:autoSpaceDN w:val="0"/>
        <w:adjustRightInd w:val="0"/>
        <w:ind w:left="720"/>
        <w:rPr>
          <w:rFonts w:ascii="Arial" w:hAnsi="Arial" w:cs="Helvetica"/>
          <w:sz w:val="20"/>
          <w:szCs w:val="20"/>
        </w:rPr>
      </w:pPr>
      <w:r w:rsidRPr="00A52AEF">
        <w:rPr>
          <w:rFonts w:ascii="Arial" w:hAnsi="Arial" w:cs="Helvetica"/>
          <w:sz w:val="20"/>
          <w:szCs w:val="20"/>
        </w:rPr>
        <w:t>Can summarize their work orally and in written form using formal terminology</w:t>
      </w:r>
    </w:p>
    <w:p w14:paraId="74E0BD31" w14:textId="77777777" w:rsidR="00D46EAA" w:rsidRPr="00A52AEF" w:rsidRDefault="00D46EAA" w:rsidP="00D46EAA">
      <w:pPr>
        <w:pStyle w:val="ListParagraph"/>
        <w:widowControl w:val="0"/>
        <w:numPr>
          <w:ilvl w:val="0"/>
          <w:numId w:val="36"/>
        </w:numPr>
        <w:autoSpaceDE w:val="0"/>
        <w:autoSpaceDN w:val="0"/>
        <w:adjustRightInd w:val="0"/>
        <w:ind w:left="720"/>
        <w:rPr>
          <w:rFonts w:ascii="Arial" w:hAnsi="Arial" w:cs="Helvetica"/>
          <w:sz w:val="20"/>
          <w:szCs w:val="20"/>
        </w:rPr>
      </w:pPr>
      <w:r w:rsidRPr="00A52AEF">
        <w:rPr>
          <w:rFonts w:ascii="Arial" w:hAnsi="Arial" w:cs="Helvetica"/>
          <w:sz w:val="20"/>
          <w:szCs w:val="20"/>
        </w:rPr>
        <w:t>Can justify the design choices in their works</w:t>
      </w:r>
    </w:p>
    <w:p w14:paraId="6CC6EEC1" w14:textId="77777777" w:rsidR="00D46EAA" w:rsidRPr="00A52AEF" w:rsidRDefault="00D46EAA" w:rsidP="00D46EAA">
      <w:pPr>
        <w:pStyle w:val="ListParagraph"/>
        <w:widowControl w:val="0"/>
        <w:numPr>
          <w:ilvl w:val="0"/>
          <w:numId w:val="36"/>
        </w:numPr>
        <w:autoSpaceDE w:val="0"/>
        <w:autoSpaceDN w:val="0"/>
        <w:adjustRightInd w:val="0"/>
        <w:ind w:left="720"/>
        <w:rPr>
          <w:rFonts w:ascii="Arial" w:hAnsi="Arial" w:cs="Helvetica"/>
          <w:sz w:val="20"/>
          <w:szCs w:val="20"/>
        </w:rPr>
      </w:pPr>
      <w:r w:rsidRPr="00A52AEF">
        <w:rPr>
          <w:rFonts w:ascii="Arial" w:hAnsi="Arial" w:cs="Helvetica"/>
          <w:sz w:val="20"/>
          <w:szCs w:val="20"/>
        </w:rPr>
        <w:t>Can formulate and test design hypotheses</w:t>
      </w:r>
    </w:p>
    <w:p w14:paraId="26C26491" w14:textId="77777777" w:rsidR="00D46EAA" w:rsidRPr="00A52AEF" w:rsidRDefault="00D46EAA" w:rsidP="00D46EAA">
      <w:pPr>
        <w:widowControl w:val="0"/>
        <w:autoSpaceDE w:val="0"/>
        <w:autoSpaceDN w:val="0"/>
        <w:adjustRightInd w:val="0"/>
        <w:rPr>
          <w:rFonts w:ascii="Arial" w:hAnsi="Arial" w:cs="Helvetica"/>
          <w:sz w:val="20"/>
          <w:szCs w:val="20"/>
        </w:rPr>
      </w:pPr>
    </w:p>
    <w:p w14:paraId="0A98CB4C" w14:textId="77777777" w:rsidR="00D46EAA" w:rsidRPr="00A52AEF" w:rsidRDefault="00D46EAA" w:rsidP="00D46EAA">
      <w:pPr>
        <w:widowControl w:val="0"/>
        <w:autoSpaceDE w:val="0"/>
        <w:autoSpaceDN w:val="0"/>
        <w:adjustRightInd w:val="0"/>
        <w:rPr>
          <w:rFonts w:ascii="Arial" w:hAnsi="Arial" w:cs="Helvetica"/>
          <w:b/>
          <w:sz w:val="20"/>
          <w:szCs w:val="20"/>
        </w:rPr>
      </w:pPr>
      <w:r w:rsidRPr="00A52AEF">
        <w:rPr>
          <w:rFonts w:ascii="Arial" w:hAnsi="Arial" w:cs="Helvetica"/>
          <w:b/>
          <w:sz w:val="20"/>
          <w:szCs w:val="20"/>
        </w:rPr>
        <w:t>Additional Ph.D. Learning Objectives</w:t>
      </w:r>
    </w:p>
    <w:p w14:paraId="22BBD410" w14:textId="77777777" w:rsidR="00D46EAA" w:rsidRPr="00A52AEF" w:rsidRDefault="00D46EAA" w:rsidP="00D46EAA">
      <w:pPr>
        <w:widowControl w:val="0"/>
        <w:autoSpaceDE w:val="0"/>
        <w:autoSpaceDN w:val="0"/>
        <w:adjustRightInd w:val="0"/>
        <w:rPr>
          <w:rFonts w:ascii="Arial" w:hAnsi="Arial" w:cs="Helvetica"/>
          <w:sz w:val="20"/>
          <w:szCs w:val="20"/>
        </w:rPr>
      </w:pPr>
    </w:p>
    <w:p w14:paraId="1AC33F29" w14:textId="77777777" w:rsidR="00D46EAA" w:rsidRPr="00A52AEF" w:rsidRDefault="00D46EAA" w:rsidP="00D46EAA">
      <w:pPr>
        <w:widowControl w:val="0"/>
        <w:autoSpaceDE w:val="0"/>
        <w:autoSpaceDN w:val="0"/>
        <w:adjustRightInd w:val="0"/>
        <w:rPr>
          <w:rFonts w:ascii="Arial" w:hAnsi="Arial" w:cs="Helvetica"/>
          <w:sz w:val="20"/>
          <w:szCs w:val="20"/>
        </w:rPr>
      </w:pPr>
      <w:r w:rsidRPr="00A52AEF">
        <w:rPr>
          <w:rFonts w:ascii="Arial" w:hAnsi="Arial" w:cs="Helvetica"/>
          <w:sz w:val="20"/>
          <w:szCs w:val="20"/>
        </w:rPr>
        <w:t>Top Level</w:t>
      </w:r>
    </w:p>
    <w:p w14:paraId="4F5AB719" w14:textId="77777777" w:rsidR="00D46EAA" w:rsidRPr="00A52AEF" w:rsidRDefault="00D46EAA" w:rsidP="00D46EAA">
      <w:pPr>
        <w:pStyle w:val="ListParagraph"/>
        <w:widowControl w:val="0"/>
        <w:numPr>
          <w:ilvl w:val="0"/>
          <w:numId w:val="37"/>
        </w:numPr>
        <w:autoSpaceDE w:val="0"/>
        <w:autoSpaceDN w:val="0"/>
        <w:adjustRightInd w:val="0"/>
        <w:rPr>
          <w:rFonts w:ascii="Arial" w:hAnsi="Arial" w:cs="Helvetica"/>
          <w:sz w:val="20"/>
          <w:szCs w:val="20"/>
        </w:rPr>
      </w:pPr>
      <w:r w:rsidRPr="00A52AEF">
        <w:rPr>
          <w:rFonts w:ascii="Arial" w:hAnsi="Arial" w:cs="Helvetica"/>
          <w:sz w:val="20"/>
          <w:szCs w:val="20"/>
        </w:rPr>
        <w:t>Students have knowledge, comprehension and ability to apply historical, cultural, and theoretical concepts to the study of digital media.</w:t>
      </w:r>
    </w:p>
    <w:p w14:paraId="399A39B2" w14:textId="77777777" w:rsidR="00D46EAA" w:rsidRPr="00A52AEF" w:rsidRDefault="00D46EAA" w:rsidP="00D46EAA">
      <w:pPr>
        <w:pStyle w:val="ListParagraph"/>
        <w:widowControl w:val="0"/>
        <w:numPr>
          <w:ilvl w:val="0"/>
          <w:numId w:val="37"/>
        </w:numPr>
        <w:autoSpaceDE w:val="0"/>
        <w:autoSpaceDN w:val="0"/>
        <w:adjustRightInd w:val="0"/>
        <w:rPr>
          <w:rFonts w:ascii="Arial" w:hAnsi="Arial" w:cs="Helvetica"/>
          <w:sz w:val="20"/>
          <w:szCs w:val="20"/>
        </w:rPr>
      </w:pPr>
      <w:r w:rsidRPr="00A52AEF">
        <w:rPr>
          <w:rFonts w:ascii="Arial" w:hAnsi="Arial" w:cs="Helvetica"/>
          <w:sz w:val="20"/>
          <w:szCs w:val="20"/>
        </w:rPr>
        <w:t>Students can formulate original interpretations and design original prototypes that reflect an understanding of the humanistic context of digital media.</w:t>
      </w:r>
    </w:p>
    <w:p w14:paraId="6CA440E5" w14:textId="77777777" w:rsidR="00D46EAA" w:rsidRPr="00A52AEF" w:rsidRDefault="00D46EAA" w:rsidP="00D46EAA">
      <w:pPr>
        <w:widowControl w:val="0"/>
        <w:autoSpaceDE w:val="0"/>
        <w:autoSpaceDN w:val="0"/>
        <w:adjustRightInd w:val="0"/>
        <w:rPr>
          <w:rFonts w:ascii="Arial" w:hAnsi="Arial" w:cs="Helvetica"/>
          <w:sz w:val="20"/>
          <w:szCs w:val="20"/>
        </w:rPr>
      </w:pPr>
    </w:p>
    <w:p w14:paraId="745A8C39" w14:textId="77777777" w:rsidR="00D46EAA" w:rsidRPr="00A52AEF" w:rsidRDefault="00D46EAA" w:rsidP="00D46EAA">
      <w:pPr>
        <w:widowControl w:val="0"/>
        <w:autoSpaceDE w:val="0"/>
        <w:autoSpaceDN w:val="0"/>
        <w:adjustRightInd w:val="0"/>
        <w:rPr>
          <w:rFonts w:ascii="Arial" w:hAnsi="Arial" w:cs="Helvetica"/>
          <w:sz w:val="20"/>
          <w:szCs w:val="20"/>
        </w:rPr>
      </w:pPr>
      <w:r w:rsidRPr="00A52AEF">
        <w:rPr>
          <w:rFonts w:ascii="Arial" w:hAnsi="Arial" w:cs="Helvetica"/>
          <w:sz w:val="20"/>
          <w:szCs w:val="20"/>
        </w:rPr>
        <w:t>Secondary Level</w:t>
      </w:r>
    </w:p>
    <w:p w14:paraId="50C24A70" w14:textId="77777777" w:rsidR="00D46EAA" w:rsidRPr="00A52AEF" w:rsidRDefault="00D46EAA" w:rsidP="00D46EAA">
      <w:pPr>
        <w:widowControl w:val="0"/>
        <w:autoSpaceDE w:val="0"/>
        <w:autoSpaceDN w:val="0"/>
        <w:adjustRightInd w:val="0"/>
        <w:ind w:left="360"/>
        <w:rPr>
          <w:rFonts w:ascii="Arial" w:hAnsi="Arial" w:cs="Helvetica"/>
          <w:sz w:val="20"/>
          <w:szCs w:val="20"/>
        </w:rPr>
      </w:pPr>
      <w:r w:rsidRPr="00A52AEF">
        <w:rPr>
          <w:rFonts w:ascii="Arial" w:hAnsi="Arial" w:cs="Helvetica"/>
          <w:sz w:val="20"/>
          <w:szCs w:val="20"/>
        </w:rPr>
        <w:t>Knowledge</w:t>
      </w:r>
    </w:p>
    <w:p w14:paraId="48AE7B89" w14:textId="77777777" w:rsidR="00D46EAA" w:rsidRPr="00A52AEF" w:rsidRDefault="00D46EAA" w:rsidP="00D46EAA">
      <w:pPr>
        <w:pStyle w:val="ListParagraph"/>
        <w:widowControl w:val="0"/>
        <w:numPr>
          <w:ilvl w:val="0"/>
          <w:numId w:val="38"/>
        </w:numPr>
        <w:autoSpaceDE w:val="0"/>
        <w:autoSpaceDN w:val="0"/>
        <w:adjustRightInd w:val="0"/>
        <w:ind w:left="720"/>
        <w:rPr>
          <w:rFonts w:ascii="Arial" w:hAnsi="Arial" w:cs="Helvetica"/>
          <w:sz w:val="20"/>
          <w:szCs w:val="20"/>
        </w:rPr>
      </w:pPr>
      <w:r w:rsidRPr="00A52AEF">
        <w:rPr>
          <w:rFonts w:ascii="Arial" w:hAnsi="Arial" w:cs="Helvetica"/>
          <w:sz w:val="20"/>
          <w:szCs w:val="20"/>
        </w:rPr>
        <w:t>Identify the historical and cultural roots of digital media</w:t>
      </w:r>
    </w:p>
    <w:p w14:paraId="4CF496E5" w14:textId="77777777" w:rsidR="00D46EAA" w:rsidRPr="00A52AEF" w:rsidRDefault="00D46EAA" w:rsidP="00D46EAA">
      <w:pPr>
        <w:widowControl w:val="0"/>
        <w:autoSpaceDE w:val="0"/>
        <w:autoSpaceDN w:val="0"/>
        <w:adjustRightInd w:val="0"/>
        <w:ind w:left="360"/>
        <w:rPr>
          <w:rFonts w:ascii="Arial" w:hAnsi="Arial" w:cs="Helvetica"/>
          <w:sz w:val="20"/>
          <w:szCs w:val="20"/>
        </w:rPr>
      </w:pPr>
      <w:r w:rsidRPr="00A52AEF">
        <w:rPr>
          <w:rFonts w:ascii="Arial" w:hAnsi="Arial" w:cs="Helvetica"/>
          <w:sz w:val="20"/>
          <w:szCs w:val="20"/>
        </w:rPr>
        <w:t>Application</w:t>
      </w:r>
    </w:p>
    <w:p w14:paraId="4AA92780" w14:textId="324B1E6C" w:rsidR="00B61CFA" w:rsidRDefault="00D46EAA" w:rsidP="00D46EAA">
      <w:pPr>
        <w:pStyle w:val="ListParagraph"/>
        <w:widowControl w:val="0"/>
        <w:numPr>
          <w:ilvl w:val="0"/>
          <w:numId w:val="40"/>
        </w:numPr>
        <w:autoSpaceDE w:val="0"/>
        <w:autoSpaceDN w:val="0"/>
        <w:adjustRightInd w:val="0"/>
        <w:ind w:left="720"/>
        <w:rPr>
          <w:rFonts w:ascii="Arial" w:hAnsi="Arial" w:cs="Helvetica"/>
          <w:sz w:val="20"/>
          <w:szCs w:val="20"/>
        </w:rPr>
      </w:pPr>
      <w:r w:rsidRPr="00A52AEF">
        <w:rPr>
          <w:rFonts w:ascii="Arial" w:hAnsi="Arial" w:cs="Helvetica"/>
          <w:sz w:val="20"/>
          <w:szCs w:val="20"/>
        </w:rPr>
        <w:t>Apply theoretical concepts to specific digital media works</w:t>
      </w:r>
    </w:p>
    <w:p w14:paraId="06DAEB55" w14:textId="77777777" w:rsidR="00D46EAA" w:rsidRPr="00D46EAA" w:rsidRDefault="00D46EAA" w:rsidP="00D46EAA">
      <w:pPr>
        <w:pStyle w:val="ListParagraph"/>
        <w:widowControl w:val="0"/>
        <w:autoSpaceDE w:val="0"/>
        <w:autoSpaceDN w:val="0"/>
        <w:adjustRightInd w:val="0"/>
        <w:rPr>
          <w:rFonts w:ascii="Arial" w:hAnsi="Arial" w:cs="Helvetica"/>
          <w:sz w:val="20"/>
          <w:szCs w:val="20"/>
        </w:rPr>
      </w:pPr>
    </w:p>
    <w:p w14:paraId="0EA79B43" w14:textId="77777777" w:rsidR="00D46EAA" w:rsidRDefault="00D46EAA">
      <w:pPr>
        <w:rPr>
          <w:rFonts w:ascii="Arial" w:hAnsi="Arial" w:cs="Times New Roman"/>
          <w:b/>
          <w:color w:val="000000"/>
          <w:sz w:val="20"/>
          <w:szCs w:val="20"/>
        </w:rPr>
      </w:pPr>
      <w:r>
        <w:rPr>
          <w:rFonts w:ascii="Arial" w:hAnsi="Arial" w:cs="Times New Roman"/>
          <w:b/>
          <w:color w:val="000000"/>
          <w:sz w:val="20"/>
          <w:szCs w:val="20"/>
        </w:rPr>
        <w:br w:type="page"/>
      </w:r>
    </w:p>
    <w:p w14:paraId="586525CA" w14:textId="70DBDAA7" w:rsidR="00B61CFA" w:rsidRPr="0082346D" w:rsidRDefault="00B5294A" w:rsidP="00D30A63">
      <w:pPr>
        <w:tabs>
          <w:tab w:val="left" w:pos="360"/>
        </w:tabs>
        <w:rPr>
          <w:rFonts w:ascii="Arial" w:hAnsi="Arial" w:cs="Times New Roman"/>
          <w:b/>
          <w:color w:val="000000"/>
          <w:sz w:val="20"/>
          <w:szCs w:val="20"/>
        </w:rPr>
      </w:pPr>
      <w:r>
        <w:rPr>
          <w:rFonts w:ascii="Arial" w:hAnsi="Arial" w:cs="Times New Roman"/>
          <w:b/>
          <w:color w:val="000000"/>
          <w:sz w:val="20"/>
          <w:szCs w:val="20"/>
        </w:rPr>
        <w:t>6</w:t>
      </w:r>
      <w:r w:rsidR="00D30A63">
        <w:rPr>
          <w:rFonts w:ascii="Arial" w:hAnsi="Arial" w:cs="Times New Roman"/>
          <w:b/>
          <w:color w:val="000000"/>
          <w:sz w:val="20"/>
          <w:szCs w:val="20"/>
        </w:rPr>
        <w:t>.</w:t>
      </w:r>
      <w:r w:rsidR="00D30A63">
        <w:rPr>
          <w:rFonts w:ascii="Arial" w:hAnsi="Arial" w:cs="Times New Roman"/>
          <w:b/>
          <w:color w:val="000000"/>
          <w:sz w:val="20"/>
          <w:szCs w:val="20"/>
        </w:rPr>
        <w:tab/>
        <w:t>Required Texts</w:t>
      </w:r>
    </w:p>
    <w:p w14:paraId="469A2F41" w14:textId="77777777" w:rsidR="00B61CFA" w:rsidRDefault="00B61CFA" w:rsidP="00B61CFA">
      <w:pPr>
        <w:pStyle w:val="ListParagraph"/>
        <w:ind w:left="360"/>
        <w:rPr>
          <w:rFonts w:ascii="Arial" w:hAnsi="Arial" w:cs="Times New Roman"/>
          <w:b/>
          <w:color w:val="000000"/>
          <w:sz w:val="20"/>
          <w:szCs w:val="20"/>
        </w:rPr>
      </w:pPr>
    </w:p>
    <w:p w14:paraId="2413BA44" w14:textId="23DD7A87" w:rsidR="00B61CFA" w:rsidRPr="00B61CFA" w:rsidRDefault="00B61CFA" w:rsidP="00B61CFA">
      <w:pPr>
        <w:pStyle w:val="ListParagraph"/>
        <w:ind w:left="360"/>
        <w:rPr>
          <w:rFonts w:ascii="Arial" w:hAnsi="Arial" w:cs="Times New Roman"/>
          <w:b/>
          <w:color w:val="000000"/>
          <w:sz w:val="20"/>
          <w:szCs w:val="20"/>
        </w:rPr>
      </w:pPr>
      <w:r>
        <w:rPr>
          <w:rFonts w:ascii="Arial" w:hAnsi="Arial" w:cs="Times New Roman"/>
          <w:b/>
          <w:color w:val="000000"/>
          <w:sz w:val="20"/>
          <w:szCs w:val="20"/>
        </w:rPr>
        <w:t>Books</w:t>
      </w:r>
    </w:p>
    <w:p w14:paraId="72461BC8" w14:textId="77777777" w:rsidR="00EE3BEB" w:rsidRPr="00EE3BEB" w:rsidRDefault="00EE3BEB" w:rsidP="00EE3BEB">
      <w:pPr>
        <w:ind w:left="720"/>
        <w:rPr>
          <w:rFonts w:ascii="Arial" w:hAnsi="Arial"/>
          <w:sz w:val="20"/>
          <w:szCs w:val="20"/>
        </w:rPr>
      </w:pPr>
      <w:r w:rsidRPr="00EE3BEB">
        <w:rPr>
          <w:rFonts w:ascii="Arial" w:hAnsi="Arial"/>
          <w:sz w:val="20"/>
          <w:szCs w:val="20"/>
        </w:rPr>
        <w:t xml:space="preserve">England and Finney, Managing Multimedia: Project Management for Interactive Media, 2nd ed. Addison Wesley, 1999.  </w:t>
      </w:r>
    </w:p>
    <w:p w14:paraId="78B9CA14" w14:textId="77777777" w:rsidR="00EE3BEB" w:rsidRPr="00EE3BEB" w:rsidRDefault="00EE3BEB" w:rsidP="00EE3BEB">
      <w:pPr>
        <w:ind w:left="720"/>
        <w:rPr>
          <w:rFonts w:ascii="Arial" w:hAnsi="Arial"/>
          <w:sz w:val="20"/>
          <w:szCs w:val="20"/>
        </w:rPr>
      </w:pPr>
    </w:p>
    <w:p w14:paraId="5031D182" w14:textId="06A4BB80" w:rsidR="00EE3BEB" w:rsidRPr="00EE3BEB" w:rsidRDefault="00EE3BEB" w:rsidP="00EE3BEB">
      <w:pPr>
        <w:ind w:left="720"/>
        <w:rPr>
          <w:rFonts w:ascii="Arial" w:hAnsi="Arial"/>
          <w:sz w:val="20"/>
          <w:szCs w:val="20"/>
        </w:rPr>
      </w:pPr>
      <w:r w:rsidRPr="00EE3BEB">
        <w:rPr>
          <w:rFonts w:ascii="Arial" w:hAnsi="Arial"/>
          <w:sz w:val="20"/>
          <w:szCs w:val="20"/>
        </w:rPr>
        <w:t>Rubin, Handbook of Usability Testing, Wiley, 1994.</w:t>
      </w:r>
    </w:p>
    <w:p w14:paraId="04D8C472" w14:textId="77777777" w:rsidR="00BA3C5D" w:rsidRDefault="00BA3C5D" w:rsidP="00204954">
      <w:pPr>
        <w:pStyle w:val="PlainText"/>
        <w:tabs>
          <w:tab w:val="right" w:pos="3600"/>
        </w:tabs>
        <w:spacing w:after="100"/>
        <w:rPr>
          <w:rFonts w:ascii="Arial" w:hAnsi="Arial" w:cs="Arial"/>
          <w:i/>
          <w:color w:val="000000"/>
          <w:sz w:val="20"/>
          <w:szCs w:val="20"/>
        </w:rPr>
      </w:pPr>
    </w:p>
    <w:p w14:paraId="45E286C9" w14:textId="2DA0E9B6" w:rsidR="008C363D" w:rsidRPr="00EE3BEB" w:rsidRDefault="00B5294A" w:rsidP="00EE3BEB">
      <w:pPr>
        <w:rPr>
          <w:rFonts w:ascii="Arial" w:hAnsi="Arial" w:cs="Arial"/>
          <w:color w:val="000000"/>
          <w:sz w:val="20"/>
          <w:szCs w:val="20"/>
        </w:rPr>
      </w:pPr>
      <w:r>
        <w:rPr>
          <w:rFonts w:ascii="Arial" w:hAnsi="Arial" w:cs="Times New Roman"/>
          <w:b/>
          <w:color w:val="000000"/>
          <w:sz w:val="20"/>
          <w:szCs w:val="20"/>
        </w:rPr>
        <w:t>7</w:t>
      </w:r>
      <w:r w:rsidR="00D30A63">
        <w:rPr>
          <w:rFonts w:ascii="Arial" w:hAnsi="Arial" w:cs="Times New Roman"/>
          <w:b/>
          <w:color w:val="000000"/>
          <w:sz w:val="20"/>
          <w:szCs w:val="20"/>
        </w:rPr>
        <w:t>.</w:t>
      </w:r>
      <w:r w:rsidR="00D30A63">
        <w:rPr>
          <w:rFonts w:ascii="Arial" w:hAnsi="Arial" w:cs="Times New Roman"/>
          <w:b/>
          <w:color w:val="000000"/>
          <w:sz w:val="20"/>
          <w:szCs w:val="20"/>
        </w:rPr>
        <w:tab/>
        <w:t xml:space="preserve">Graded </w:t>
      </w:r>
      <w:r w:rsidR="008C363D" w:rsidRPr="0082346D">
        <w:rPr>
          <w:rFonts w:ascii="Arial" w:hAnsi="Arial" w:cs="Times New Roman"/>
          <w:b/>
          <w:color w:val="000000"/>
          <w:sz w:val="20"/>
          <w:szCs w:val="20"/>
        </w:rPr>
        <w:t xml:space="preserve">Assignments </w:t>
      </w:r>
    </w:p>
    <w:p w14:paraId="1E59ACC8" w14:textId="77777777" w:rsidR="008C363D" w:rsidRDefault="008C363D" w:rsidP="008C363D">
      <w:pPr>
        <w:tabs>
          <w:tab w:val="left" w:pos="2880"/>
        </w:tabs>
        <w:ind w:left="360"/>
        <w:jc w:val="both"/>
        <w:rPr>
          <w:rFonts w:ascii="Arial" w:hAnsi="Arial" w:cs="Arial"/>
          <w:b/>
          <w:bCs/>
          <w:color w:val="000000"/>
          <w:sz w:val="20"/>
          <w:szCs w:val="20"/>
        </w:rPr>
      </w:pPr>
    </w:p>
    <w:p w14:paraId="442F2095" w14:textId="18A034E8" w:rsidR="00B531B2" w:rsidRDefault="00EE3BEB" w:rsidP="00D30A63">
      <w:pPr>
        <w:tabs>
          <w:tab w:val="left" w:pos="2880"/>
        </w:tabs>
        <w:ind w:left="360"/>
        <w:jc w:val="both"/>
        <w:rPr>
          <w:rFonts w:ascii="Arial" w:hAnsi="Arial" w:cs="Arial"/>
          <w:bCs/>
          <w:color w:val="000000"/>
          <w:sz w:val="20"/>
          <w:szCs w:val="20"/>
        </w:rPr>
      </w:pPr>
      <w:r>
        <w:rPr>
          <w:rFonts w:ascii="Arial" w:hAnsi="Arial" w:cs="Arial"/>
          <w:bCs/>
          <w:color w:val="000000"/>
          <w:sz w:val="20"/>
          <w:szCs w:val="20"/>
        </w:rPr>
        <w:t>You will be graded on the following:</w:t>
      </w:r>
    </w:p>
    <w:p w14:paraId="2A584D74" w14:textId="35F9883C" w:rsidR="00EE3BEB" w:rsidRDefault="00EE3BEB" w:rsidP="00EE3BEB">
      <w:pPr>
        <w:pStyle w:val="ListParagraph"/>
        <w:numPr>
          <w:ilvl w:val="0"/>
          <w:numId w:val="40"/>
        </w:numPr>
        <w:tabs>
          <w:tab w:val="left" w:pos="2880"/>
        </w:tabs>
        <w:jc w:val="both"/>
        <w:rPr>
          <w:rFonts w:ascii="Arial" w:hAnsi="Arial" w:cs="Arial"/>
          <w:bCs/>
          <w:color w:val="000000"/>
          <w:sz w:val="20"/>
          <w:szCs w:val="20"/>
        </w:rPr>
      </w:pPr>
      <w:r>
        <w:rPr>
          <w:rFonts w:ascii="Arial" w:hAnsi="Arial" w:cs="Arial"/>
          <w:bCs/>
          <w:color w:val="000000"/>
          <w:sz w:val="20"/>
          <w:szCs w:val="20"/>
        </w:rPr>
        <w:t>Proposal 30%</w:t>
      </w:r>
    </w:p>
    <w:p w14:paraId="5606CFDA" w14:textId="418EAAAE" w:rsidR="00EE3BEB" w:rsidRDefault="00EE3BEB" w:rsidP="00EE3BEB">
      <w:pPr>
        <w:pStyle w:val="ListParagraph"/>
        <w:numPr>
          <w:ilvl w:val="0"/>
          <w:numId w:val="40"/>
        </w:numPr>
        <w:tabs>
          <w:tab w:val="left" w:pos="2880"/>
        </w:tabs>
        <w:jc w:val="both"/>
        <w:rPr>
          <w:rFonts w:ascii="Arial" w:hAnsi="Arial" w:cs="Arial"/>
          <w:bCs/>
          <w:color w:val="000000"/>
          <w:sz w:val="20"/>
          <w:szCs w:val="20"/>
        </w:rPr>
      </w:pPr>
      <w:r>
        <w:rPr>
          <w:rFonts w:ascii="Arial" w:hAnsi="Arial" w:cs="Arial"/>
          <w:bCs/>
          <w:color w:val="000000"/>
          <w:sz w:val="20"/>
          <w:szCs w:val="20"/>
        </w:rPr>
        <w:t>Product 50%</w:t>
      </w:r>
    </w:p>
    <w:p w14:paraId="40EC3A8B" w14:textId="53600CC9" w:rsidR="00EE3BEB" w:rsidRPr="00EE3BEB" w:rsidRDefault="00EE3BEB" w:rsidP="00EE3BEB">
      <w:pPr>
        <w:pStyle w:val="ListParagraph"/>
        <w:numPr>
          <w:ilvl w:val="0"/>
          <w:numId w:val="40"/>
        </w:numPr>
        <w:tabs>
          <w:tab w:val="left" w:pos="2880"/>
        </w:tabs>
        <w:jc w:val="both"/>
        <w:rPr>
          <w:rFonts w:ascii="Arial" w:hAnsi="Arial" w:cs="Arial"/>
          <w:bCs/>
          <w:color w:val="000000"/>
          <w:sz w:val="20"/>
          <w:szCs w:val="20"/>
        </w:rPr>
      </w:pPr>
      <w:r>
        <w:rPr>
          <w:rFonts w:ascii="Arial" w:hAnsi="Arial" w:cs="Arial"/>
          <w:bCs/>
          <w:color w:val="000000"/>
          <w:sz w:val="20"/>
          <w:szCs w:val="20"/>
        </w:rPr>
        <w:t>Presentation</w:t>
      </w:r>
      <w:r w:rsidR="00475575">
        <w:rPr>
          <w:rFonts w:ascii="Arial" w:hAnsi="Arial" w:cs="Arial"/>
          <w:bCs/>
          <w:color w:val="000000"/>
          <w:sz w:val="20"/>
          <w:szCs w:val="20"/>
        </w:rPr>
        <w:t>s</w:t>
      </w:r>
      <w:r>
        <w:rPr>
          <w:rFonts w:ascii="Arial" w:hAnsi="Arial" w:cs="Arial"/>
          <w:bCs/>
          <w:color w:val="000000"/>
          <w:sz w:val="20"/>
          <w:szCs w:val="20"/>
        </w:rPr>
        <w:t xml:space="preserve"> 20%</w:t>
      </w:r>
    </w:p>
    <w:p w14:paraId="6BBEBF80" w14:textId="77777777" w:rsidR="00E515E6" w:rsidRPr="008C363D" w:rsidRDefault="00E515E6" w:rsidP="00E515E6">
      <w:pPr>
        <w:autoSpaceDE w:val="0"/>
        <w:autoSpaceDN w:val="0"/>
        <w:adjustRightInd w:val="0"/>
        <w:rPr>
          <w:rFonts w:ascii="Arial" w:hAnsi="Arial" w:cs="Arial"/>
          <w:sz w:val="20"/>
          <w:szCs w:val="20"/>
        </w:rPr>
      </w:pPr>
    </w:p>
    <w:p w14:paraId="4E659F87" w14:textId="614538FF" w:rsidR="00E515E6" w:rsidRPr="0082346D" w:rsidRDefault="00B5294A" w:rsidP="00EE3BEB">
      <w:pPr>
        <w:rPr>
          <w:rFonts w:ascii="Arial" w:hAnsi="Arial" w:cs="Times New Roman"/>
          <w:b/>
          <w:color w:val="000000"/>
          <w:sz w:val="20"/>
          <w:szCs w:val="20"/>
        </w:rPr>
      </w:pPr>
      <w:r>
        <w:rPr>
          <w:rFonts w:ascii="Arial" w:hAnsi="Arial" w:cs="Times New Roman"/>
          <w:b/>
          <w:color w:val="000000"/>
          <w:sz w:val="20"/>
          <w:szCs w:val="20"/>
        </w:rPr>
        <w:t>8</w:t>
      </w:r>
      <w:r w:rsidR="00EE3BEB">
        <w:rPr>
          <w:rFonts w:ascii="Arial" w:hAnsi="Arial" w:cs="Times New Roman"/>
          <w:b/>
          <w:color w:val="000000"/>
          <w:sz w:val="20"/>
          <w:szCs w:val="20"/>
        </w:rPr>
        <w:t>.   A</w:t>
      </w:r>
      <w:r w:rsidR="00E515E6" w:rsidRPr="0082346D">
        <w:rPr>
          <w:rFonts w:ascii="Arial" w:hAnsi="Arial" w:cs="Times New Roman"/>
          <w:b/>
          <w:color w:val="000000"/>
          <w:sz w:val="20"/>
          <w:szCs w:val="20"/>
        </w:rPr>
        <w:t>ttendance Policy</w:t>
      </w:r>
    </w:p>
    <w:p w14:paraId="1FDA1300" w14:textId="2EB98F15"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xml:space="preserve">Attendance and punctuality are mandatory. Three </w:t>
      </w:r>
      <w:r w:rsidR="00A87C50">
        <w:rPr>
          <w:rFonts w:ascii="Arial" w:hAnsi="Arial" w:cs="Times New Roman"/>
          <w:color w:val="000000"/>
          <w:sz w:val="20"/>
          <w:szCs w:val="20"/>
        </w:rPr>
        <w:t xml:space="preserve">or more </w:t>
      </w:r>
      <w:r w:rsidRPr="008C363D">
        <w:rPr>
          <w:rFonts w:ascii="Arial" w:hAnsi="Arial" w:cs="Times New Roman"/>
          <w:color w:val="000000"/>
          <w:sz w:val="20"/>
          <w:szCs w:val="20"/>
        </w:rPr>
        <w:t xml:space="preserve">unexcused absences will result in a half grade point reduction. An </w:t>
      </w:r>
      <w:r w:rsidRPr="008C363D">
        <w:rPr>
          <w:rFonts w:ascii="Arial" w:hAnsi="Arial" w:cs="Times New Roman"/>
          <w:b/>
          <w:color w:val="000000"/>
          <w:sz w:val="20"/>
          <w:szCs w:val="20"/>
        </w:rPr>
        <w:t>excused</w:t>
      </w:r>
      <w:r w:rsidRPr="008C363D">
        <w:rPr>
          <w:rFonts w:ascii="Arial" w:hAnsi="Arial" w:cs="Times New Roman"/>
          <w:color w:val="000000"/>
          <w:sz w:val="20"/>
          <w:szCs w:val="20"/>
        </w:rPr>
        <w:t xml:space="preserve"> absence is one in which permission is requested in advance </w:t>
      </w:r>
      <w:r w:rsidR="008C363D">
        <w:rPr>
          <w:rFonts w:ascii="Arial" w:hAnsi="Arial" w:cs="Times New Roman"/>
          <w:color w:val="000000"/>
          <w:sz w:val="20"/>
          <w:szCs w:val="20"/>
        </w:rPr>
        <w:t>and you have a legitimate reason to skip class, such as an illness</w:t>
      </w:r>
      <w:r w:rsidRPr="008C363D">
        <w:rPr>
          <w:rFonts w:ascii="Arial" w:hAnsi="Arial" w:cs="Times New Roman"/>
          <w:color w:val="000000"/>
          <w:sz w:val="20"/>
          <w:szCs w:val="20"/>
        </w:rPr>
        <w:t xml:space="preserve">. You are expected to make up what you missed by checking with other students and reviewing lecture materials on the web site. </w:t>
      </w:r>
    </w:p>
    <w:p w14:paraId="0C17AAD0" w14:textId="77777777"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w:t>
      </w:r>
    </w:p>
    <w:p w14:paraId="3C9080A5" w14:textId="55B0DFFA" w:rsidR="00E515E6" w:rsidRPr="0082346D" w:rsidRDefault="00B5294A" w:rsidP="006B7879">
      <w:pPr>
        <w:tabs>
          <w:tab w:val="left" w:pos="360"/>
        </w:tabs>
        <w:rPr>
          <w:rFonts w:ascii="Arial" w:hAnsi="Arial" w:cs="Times New Roman"/>
          <w:b/>
          <w:color w:val="000000"/>
          <w:sz w:val="20"/>
          <w:szCs w:val="20"/>
        </w:rPr>
      </w:pPr>
      <w:r>
        <w:rPr>
          <w:rFonts w:ascii="Arial" w:hAnsi="Arial" w:cs="Times New Roman"/>
          <w:b/>
          <w:color w:val="000000"/>
          <w:sz w:val="20"/>
          <w:szCs w:val="20"/>
        </w:rPr>
        <w:t>9</w:t>
      </w:r>
      <w:r w:rsidR="006B7879">
        <w:rPr>
          <w:rFonts w:ascii="Arial" w:hAnsi="Arial" w:cs="Times New Roman"/>
          <w:b/>
          <w:color w:val="000000"/>
          <w:sz w:val="20"/>
          <w:szCs w:val="20"/>
        </w:rPr>
        <w:t>.</w:t>
      </w:r>
      <w:r w:rsidR="006B7879">
        <w:rPr>
          <w:rFonts w:ascii="Arial" w:hAnsi="Arial" w:cs="Times New Roman"/>
          <w:b/>
          <w:color w:val="000000"/>
          <w:sz w:val="20"/>
          <w:szCs w:val="20"/>
        </w:rPr>
        <w:tab/>
      </w:r>
      <w:r w:rsidR="00E515E6" w:rsidRPr="0082346D">
        <w:rPr>
          <w:rFonts w:ascii="Arial" w:hAnsi="Arial" w:cs="Times New Roman"/>
          <w:b/>
          <w:color w:val="000000"/>
          <w:sz w:val="20"/>
          <w:szCs w:val="20"/>
        </w:rPr>
        <w:t>Information for Students with Disabilities</w:t>
      </w:r>
    </w:p>
    <w:p w14:paraId="12439C66" w14:textId="3422489F" w:rsidR="00E515E6" w:rsidRPr="008C363D" w:rsidRDefault="00E515E6" w:rsidP="00E515E6">
      <w:pPr>
        <w:ind w:left="360"/>
        <w:rPr>
          <w:rFonts w:ascii="Arial" w:hAnsi="Arial" w:cs="Times New Roman"/>
          <w:color w:val="000000"/>
          <w:sz w:val="20"/>
          <w:szCs w:val="20"/>
        </w:rPr>
      </w:pPr>
      <w:r w:rsidRPr="008C363D">
        <w:rPr>
          <w:rFonts w:ascii="Arial" w:hAnsi="Arial" w:cs="Times New Roman"/>
          <w:color w:val="000000"/>
          <w:sz w:val="20"/>
          <w:szCs w:val="20"/>
        </w:rPr>
        <w:t xml:space="preserve">Please notify the instructor if you have any disabilities with which you need special assistance or consideration. The campus disability assistance program can be contacted through ADAPTS: </w:t>
      </w:r>
      <w:hyperlink r:id="rId8" w:history="1">
        <w:r w:rsidRPr="008C363D">
          <w:rPr>
            <w:rStyle w:val="Hyperlink"/>
            <w:rFonts w:ascii="Arial" w:hAnsi="Arial" w:cs="Times New Roman"/>
            <w:sz w:val="20"/>
            <w:szCs w:val="20"/>
          </w:rPr>
          <w:t>http://www.adapts.gatech.edu</w:t>
        </w:r>
      </w:hyperlink>
    </w:p>
    <w:p w14:paraId="1561F690" w14:textId="77777777" w:rsidR="00E515E6" w:rsidRPr="008C363D" w:rsidRDefault="00E515E6" w:rsidP="00E515E6">
      <w:pPr>
        <w:ind w:left="360"/>
        <w:rPr>
          <w:rFonts w:ascii="Arial" w:hAnsi="Arial" w:cs="Times New Roman"/>
          <w:color w:val="000000"/>
          <w:sz w:val="20"/>
          <w:szCs w:val="20"/>
        </w:rPr>
      </w:pPr>
    </w:p>
    <w:p w14:paraId="5E1A91C2" w14:textId="360AFB50" w:rsidR="008C363D" w:rsidRPr="0082346D" w:rsidRDefault="00B5294A" w:rsidP="006B7879">
      <w:pPr>
        <w:tabs>
          <w:tab w:val="left" w:pos="360"/>
        </w:tabs>
        <w:rPr>
          <w:rFonts w:ascii="Arial" w:hAnsi="Arial" w:cs="Times New Roman"/>
          <w:b/>
          <w:color w:val="000000"/>
          <w:sz w:val="20"/>
          <w:szCs w:val="20"/>
        </w:rPr>
      </w:pPr>
      <w:r>
        <w:rPr>
          <w:rFonts w:ascii="Arial" w:hAnsi="Arial" w:cs="Times New Roman"/>
          <w:b/>
          <w:color w:val="000000"/>
          <w:sz w:val="20"/>
          <w:szCs w:val="20"/>
        </w:rPr>
        <w:t>10</w:t>
      </w:r>
      <w:bookmarkStart w:id="0" w:name="_GoBack"/>
      <w:bookmarkEnd w:id="0"/>
      <w:r w:rsidR="006B7879">
        <w:rPr>
          <w:rFonts w:ascii="Arial" w:hAnsi="Arial" w:cs="Times New Roman"/>
          <w:b/>
          <w:color w:val="000000"/>
          <w:sz w:val="20"/>
          <w:szCs w:val="20"/>
        </w:rPr>
        <w:t>.</w:t>
      </w:r>
      <w:r w:rsidR="006B7879">
        <w:rPr>
          <w:rFonts w:ascii="Arial" w:hAnsi="Arial" w:cs="Times New Roman"/>
          <w:b/>
          <w:color w:val="000000"/>
          <w:sz w:val="20"/>
          <w:szCs w:val="20"/>
        </w:rPr>
        <w:tab/>
      </w:r>
      <w:r w:rsidR="008C363D" w:rsidRPr="0082346D">
        <w:rPr>
          <w:rFonts w:ascii="Arial" w:hAnsi="Arial" w:cs="Times New Roman"/>
          <w:b/>
          <w:color w:val="000000"/>
          <w:sz w:val="20"/>
          <w:szCs w:val="20"/>
        </w:rPr>
        <w:t>Honor Code Statement</w:t>
      </w:r>
    </w:p>
    <w:p w14:paraId="7D8F1C2A" w14:textId="5251CC54" w:rsidR="008C363D" w:rsidRPr="008C363D" w:rsidRDefault="008C363D" w:rsidP="008C363D">
      <w:pPr>
        <w:ind w:left="360"/>
        <w:rPr>
          <w:rFonts w:ascii="Arial" w:hAnsi="Arial" w:cs="Times New Roman"/>
          <w:color w:val="000000"/>
          <w:sz w:val="20"/>
          <w:szCs w:val="20"/>
        </w:rPr>
      </w:pPr>
      <w:r w:rsidRPr="008C363D">
        <w:rPr>
          <w:rFonts w:ascii="Arial" w:hAnsi="Arial" w:cs="Times New Roman"/>
          <w:color w:val="000000"/>
          <w:sz w:val="20"/>
          <w:szCs w:val="20"/>
        </w:rPr>
        <w:t>Students are expected to adhere to the Georgia Tech Honor Code:</w:t>
      </w:r>
    </w:p>
    <w:p w14:paraId="0173CB7B" w14:textId="6064FDD3" w:rsidR="008C363D" w:rsidRPr="00D34B1D" w:rsidRDefault="00B5294A" w:rsidP="008C363D">
      <w:pPr>
        <w:ind w:left="360"/>
        <w:rPr>
          <w:rFonts w:ascii="Arial" w:eastAsia="Times New Roman" w:hAnsi="Arial" w:cs="Cambria"/>
          <w:color w:val="0000FF"/>
          <w:sz w:val="20"/>
          <w:szCs w:val="20"/>
        </w:rPr>
      </w:pPr>
      <w:hyperlink r:id="rId9" w:history="1">
        <w:r w:rsidR="008C363D" w:rsidRPr="00D34B1D">
          <w:rPr>
            <w:rStyle w:val="Hyperlink"/>
            <w:rFonts w:ascii="Arial" w:eastAsia="Times New Roman" w:hAnsi="Arial" w:cs="Cambria"/>
            <w:sz w:val="20"/>
            <w:szCs w:val="20"/>
          </w:rPr>
          <w:t>http://www.honor.gatech.edu/plugins/content/index.php?id=9</w:t>
        </w:r>
      </w:hyperlink>
    </w:p>
    <w:p w14:paraId="44FAF647" w14:textId="6AC6E392" w:rsidR="004311E0" w:rsidRDefault="004311E0">
      <w:pPr>
        <w:rPr>
          <w:rFonts w:ascii="Arial" w:hAnsi="Arial" w:cs="Times New Roman"/>
          <w:color w:val="000000"/>
          <w:sz w:val="20"/>
          <w:szCs w:val="20"/>
        </w:rPr>
      </w:pPr>
      <w:r>
        <w:rPr>
          <w:rFonts w:ascii="Arial" w:hAnsi="Arial" w:cs="Times New Roman"/>
          <w:color w:val="000000"/>
          <w:sz w:val="20"/>
          <w:szCs w:val="20"/>
        </w:rPr>
        <w:br w:type="page"/>
      </w:r>
    </w:p>
    <w:p w14:paraId="6B1559D0" w14:textId="77777777" w:rsidR="004311E0" w:rsidRPr="004311E0" w:rsidRDefault="004311E0" w:rsidP="004311E0">
      <w:pPr>
        <w:rPr>
          <w:rFonts w:ascii="Arial" w:hAnsi="Arial" w:cs="Times New Roman"/>
          <w:color w:val="000000"/>
          <w:sz w:val="20"/>
          <w:szCs w:val="20"/>
        </w:rPr>
      </w:pPr>
    </w:p>
    <w:p w14:paraId="339B49BF" w14:textId="33C90341" w:rsidR="004311E0" w:rsidRPr="004311E0" w:rsidRDefault="004311E0" w:rsidP="004311E0">
      <w:pPr>
        <w:tabs>
          <w:tab w:val="left" w:pos="360"/>
        </w:tabs>
        <w:ind w:right="-360"/>
        <w:rPr>
          <w:rFonts w:ascii="Arial" w:hAnsi="Arial" w:cs="Times New Roman"/>
          <w:b/>
          <w:color w:val="000000"/>
          <w:sz w:val="20"/>
          <w:szCs w:val="20"/>
        </w:rPr>
      </w:pPr>
      <w:r>
        <w:rPr>
          <w:rFonts w:ascii="Arial" w:hAnsi="Arial" w:cs="Times New Roman"/>
          <w:b/>
          <w:color w:val="000000"/>
          <w:sz w:val="20"/>
          <w:szCs w:val="20"/>
        </w:rPr>
        <w:t>12.</w:t>
      </w:r>
      <w:r>
        <w:rPr>
          <w:rFonts w:ascii="Arial" w:hAnsi="Arial" w:cs="Times New Roman"/>
          <w:b/>
          <w:color w:val="000000"/>
          <w:sz w:val="20"/>
          <w:szCs w:val="20"/>
        </w:rPr>
        <w:tab/>
      </w:r>
      <w:r w:rsidRPr="004311E0">
        <w:rPr>
          <w:rFonts w:ascii="Arial" w:hAnsi="Arial" w:cs="Times New Roman"/>
          <w:b/>
          <w:color w:val="000000"/>
          <w:sz w:val="20"/>
          <w:szCs w:val="20"/>
        </w:rPr>
        <w:t>Course Schedule</w:t>
      </w:r>
    </w:p>
    <w:p w14:paraId="6768E353" w14:textId="77777777" w:rsidR="004311E0" w:rsidRPr="004311E0" w:rsidRDefault="004311E0" w:rsidP="004311E0">
      <w:pPr>
        <w:ind w:right="-360"/>
        <w:rPr>
          <w:rFonts w:cs="Times New Roman"/>
          <w:sz w:val="18"/>
          <w:szCs w:val="18"/>
        </w:rPr>
      </w:pPr>
      <w:r w:rsidRPr="004311E0">
        <w:rPr>
          <w:rFonts w:cs="Times New Roman"/>
          <w:sz w:val="18"/>
          <w:szCs w:val="18"/>
        </w:rPr>
        <w:t> </w:t>
      </w:r>
    </w:p>
    <w:tbl>
      <w:tblPr>
        <w:tblpPr w:leftFromText="180" w:rightFromText="180" w:vertAnchor="text" w:tblpX="54" w:tblpY="1"/>
        <w:tblOverlap w:val="never"/>
        <w:tblW w:w="865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8"/>
        <w:gridCol w:w="4800"/>
        <w:gridCol w:w="2970"/>
      </w:tblGrid>
      <w:tr w:rsidR="009479F4" w:rsidRPr="00D34B1D" w14:paraId="3246154A" w14:textId="77777777" w:rsidTr="009479F4">
        <w:trPr>
          <w:trHeight w:val="350"/>
        </w:trPr>
        <w:tc>
          <w:tcPr>
            <w:tcW w:w="888" w:type="dxa"/>
            <w:tcBorders>
              <w:top w:val="single" w:sz="4" w:space="0" w:color="auto"/>
              <w:left w:val="single" w:sz="4" w:space="0" w:color="auto"/>
              <w:bottom w:val="single" w:sz="4" w:space="0" w:color="auto"/>
              <w:right w:val="single" w:sz="4" w:space="0" w:color="auto"/>
            </w:tcBorders>
            <w:shd w:val="clear" w:color="auto" w:fill="606060"/>
            <w:vAlign w:val="center"/>
          </w:tcPr>
          <w:p w14:paraId="3DE5D72C" w14:textId="77777777" w:rsidR="009479F4" w:rsidRPr="00D34B1D" w:rsidRDefault="009479F4" w:rsidP="004311E0">
            <w:pPr>
              <w:ind w:left="-360" w:right="-360"/>
              <w:jc w:val="center"/>
              <w:rPr>
                <w:rFonts w:ascii="Arial" w:hAnsi="Arial"/>
                <w:b/>
                <w:color w:val="FFFFFF"/>
                <w:sz w:val="16"/>
                <w:szCs w:val="16"/>
              </w:rPr>
            </w:pPr>
            <w:r w:rsidRPr="00D34B1D">
              <w:rPr>
                <w:rFonts w:ascii="Arial" w:hAnsi="Arial"/>
                <w:b/>
                <w:color w:val="FFFFFF"/>
                <w:sz w:val="16"/>
                <w:szCs w:val="16"/>
              </w:rPr>
              <w:t>Week  #</w:t>
            </w:r>
          </w:p>
        </w:tc>
        <w:tc>
          <w:tcPr>
            <w:tcW w:w="4800" w:type="dxa"/>
            <w:tcBorders>
              <w:top w:val="single" w:sz="4" w:space="0" w:color="auto"/>
              <w:left w:val="single" w:sz="4" w:space="0" w:color="auto"/>
              <w:bottom w:val="single" w:sz="4" w:space="0" w:color="auto"/>
              <w:right w:val="single" w:sz="4" w:space="0" w:color="auto"/>
            </w:tcBorders>
            <w:shd w:val="clear" w:color="auto" w:fill="606060"/>
            <w:vAlign w:val="center"/>
          </w:tcPr>
          <w:p w14:paraId="357C7BAA" w14:textId="3DA6DB26" w:rsidR="009479F4" w:rsidRPr="00D34B1D" w:rsidRDefault="009479F4" w:rsidP="004311E0">
            <w:pPr>
              <w:ind w:left="-360" w:right="-360"/>
              <w:jc w:val="center"/>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606060"/>
            <w:vAlign w:val="center"/>
          </w:tcPr>
          <w:p w14:paraId="54072C94" w14:textId="77777777" w:rsidR="009479F4" w:rsidRPr="00D34B1D" w:rsidRDefault="009479F4" w:rsidP="004311E0">
            <w:pPr>
              <w:ind w:left="-360" w:right="-360"/>
              <w:jc w:val="center"/>
              <w:rPr>
                <w:rStyle w:val="Strong"/>
                <w:rFonts w:ascii="Arial" w:hAnsi="Arial"/>
                <w:color w:val="FFFFFF"/>
                <w:sz w:val="16"/>
                <w:szCs w:val="16"/>
              </w:rPr>
            </w:pPr>
            <w:r w:rsidRPr="00D34B1D">
              <w:rPr>
                <w:rStyle w:val="Strong"/>
                <w:rFonts w:ascii="Arial" w:hAnsi="Arial"/>
                <w:color w:val="FFFFFF"/>
                <w:sz w:val="16"/>
                <w:szCs w:val="16"/>
              </w:rPr>
              <w:t xml:space="preserve">Read </w:t>
            </w:r>
            <w:r>
              <w:rPr>
                <w:rStyle w:val="Strong"/>
                <w:rFonts w:ascii="Arial" w:hAnsi="Arial"/>
                <w:color w:val="FFFFFF"/>
                <w:sz w:val="16"/>
                <w:szCs w:val="16"/>
              </w:rPr>
              <w:t xml:space="preserve"> [Due Thurs]</w:t>
            </w:r>
          </w:p>
        </w:tc>
      </w:tr>
      <w:tr w:rsidR="009479F4" w:rsidRPr="00D34B1D" w14:paraId="67BEB7F9"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5AB8476" w14:textId="77777777" w:rsidR="009479F4" w:rsidRPr="00D34B1D" w:rsidRDefault="009479F4" w:rsidP="004311E0">
            <w:pPr>
              <w:ind w:left="-360" w:right="-360"/>
              <w:jc w:val="center"/>
              <w:rPr>
                <w:rFonts w:ascii="Arial" w:hAnsi="Arial"/>
                <w:b/>
                <w:sz w:val="16"/>
                <w:szCs w:val="16"/>
              </w:rPr>
            </w:pPr>
            <w:r w:rsidRPr="00D34B1D">
              <w:rPr>
                <w:rFonts w:ascii="Arial" w:hAnsi="Arial"/>
                <w:b/>
                <w:sz w:val="16"/>
                <w:szCs w:val="16"/>
              </w:rPr>
              <w:t>Week 1</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6BDD4F9F" w14:textId="77777777" w:rsidR="009479F4" w:rsidRPr="009479F4" w:rsidRDefault="009479F4" w:rsidP="009479F4">
            <w:pPr>
              <w:ind w:left="-360" w:right="-360"/>
              <w:jc w:val="center"/>
              <w:rPr>
                <w:rFonts w:ascii="Arial" w:hAnsi="Arial"/>
                <w:color w:val="000000"/>
                <w:sz w:val="16"/>
                <w:szCs w:val="16"/>
              </w:rPr>
            </w:pPr>
            <w:r w:rsidRPr="009479F4">
              <w:rPr>
                <w:rFonts w:ascii="Arial" w:hAnsi="Arial"/>
                <w:color w:val="000000"/>
                <w:sz w:val="16"/>
                <w:szCs w:val="16"/>
              </w:rPr>
              <w:t>Introduction, forecast of the course, brainstorming for project ideas</w:t>
            </w:r>
          </w:p>
          <w:p w14:paraId="3C172853" w14:textId="38C5A4D0" w:rsidR="009479F4" w:rsidRPr="00D34B1D" w:rsidRDefault="009479F4" w:rsidP="009479F4">
            <w:pPr>
              <w:ind w:left="-360" w:right="-360"/>
              <w:rPr>
                <w:rFonts w:ascii="Arial" w:hAnsi="Arial"/>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23F76D5" w14:textId="07E4320E" w:rsidR="009479F4" w:rsidRPr="00D34B1D" w:rsidRDefault="009479F4" w:rsidP="004311E0">
            <w:pPr>
              <w:ind w:left="-360" w:right="-360"/>
              <w:jc w:val="center"/>
              <w:rPr>
                <w:rFonts w:ascii="Arial" w:hAnsi="Arial"/>
                <w:color w:val="000000"/>
                <w:sz w:val="16"/>
                <w:szCs w:val="16"/>
              </w:rPr>
            </w:pPr>
          </w:p>
        </w:tc>
      </w:tr>
      <w:tr w:rsidR="009479F4" w:rsidRPr="00D34B1D" w14:paraId="7CEAD491"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AA4A932" w14:textId="77777777" w:rsidR="009479F4" w:rsidRPr="00D30A63" w:rsidRDefault="009479F4" w:rsidP="004311E0">
            <w:pPr>
              <w:ind w:left="-360" w:right="-360"/>
              <w:jc w:val="center"/>
              <w:rPr>
                <w:rFonts w:ascii="Arial" w:hAnsi="Arial"/>
                <w:b/>
                <w:sz w:val="16"/>
                <w:szCs w:val="16"/>
              </w:rPr>
            </w:pPr>
            <w:r w:rsidRPr="00D34B1D">
              <w:rPr>
                <w:rFonts w:ascii="Arial" w:hAnsi="Arial"/>
                <w:b/>
                <w:sz w:val="16"/>
                <w:szCs w:val="16"/>
              </w:rPr>
              <w:t>Week 2</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9FB9F8F" w14:textId="27D632C5" w:rsidR="009479F4" w:rsidRPr="00D34B1D" w:rsidRDefault="009479F4" w:rsidP="004311E0">
            <w:pPr>
              <w:ind w:left="-360" w:right="-360"/>
              <w:jc w:val="center"/>
              <w:rPr>
                <w:rFonts w:ascii="Arial" w:hAnsi="Arial"/>
                <w:color w:val="000000"/>
                <w:sz w:val="16"/>
                <w:szCs w:val="16"/>
              </w:rPr>
            </w:pPr>
            <w:r>
              <w:rPr>
                <w:rFonts w:ascii="Helvetica" w:hAnsi="Helvetica"/>
                <w:color w:val="000000"/>
                <w:sz w:val="16"/>
                <w:szCs w:val="16"/>
              </w:rPr>
              <w:t>D</w:t>
            </w:r>
            <w:r w:rsidRPr="009479F4">
              <w:rPr>
                <w:rFonts w:ascii="Helvetica" w:hAnsi="Helvetica"/>
                <w:color w:val="000000"/>
                <w:sz w:val="16"/>
                <w:szCs w:val="16"/>
              </w:rPr>
              <w:t>emographic/ethnographic analysis of users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B9A6393" w14:textId="7C2231AF" w:rsidR="009479F4" w:rsidRPr="00D34B1D" w:rsidRDefault="009479F4" w:rsidP="004311E0">
            <w:pPr>
              <w:ind w:left="-360" w:right="-360"/>
              <w:jc w:val="center"/>
              <w:rPr>
                <w:rFonts w:ascii="Arial" w:hAnsi="Arial"/>
                <w:color w:val="000000"/>
                <w:sz w:val="16"/>
                <w:szCs w:val="16"/>
              </w:rPr>
            </w:pPr>
          </w:p>
        </w:tc>
      </w:tr>
      <w:tr w:rsidR="009479F4" w:rsidRPr="00D34B1D" w14:paraId="250BD77B"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7E9BA88" w14:textId="77777777" w:rsidR="009479F4" w:rsidRPr="004311E0" w:rsidRDefault="009479F4" w:rsidP="004311E0">
            <w:pPr>
              <w:ind w:left="-360" w:right="-360"/>
              <w:jc w:val="center"/>
              <w:rPr>
                <w:rFonts w:ascii="Arial" w:hAnsi="Arial"/>
                <w:b/>
                <w:sz w:val="16"/>
                <w:szCs w:val="16"/>
              </w:rPr>
            </w:pPr>
            <w:r w:rsidRPr="00D34B1D">
              <w:rPr>
                <w:rFonts w:ascii="Arial" w:hAnsi="Arial"/>
                <w:b/>
                <w:sz w:val="16"/>
                <w:szCs w:val="16"/>
              </w:rPr>
              <w:t>Week 3</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A4689BC" w14:textId="5BF817BE" w:rsidR="009479F4" w:rsidRPr="009479F4" w:rsidRDefault="009479F4" w:rsidP="009479F4">
            <w:pPr>
              <w:ind w:left="-360" w:right="-360"/>
              <w:rPr>
                <w:rFonts w:ascii="Helvetica" w:hAnsi="Helvetica"/>
                <w:color w:val="000000"/>
                <w:sz w:val="16"/>
                <w:szCs w:val="16"/>
              </w:rPr>
            </w:pPr>
          </w:p>
          <w:p w14:paraId="7F1EEEF3" w14:textId="7B928DDF" w:rsidR="009479F4" w:rsidRPr="009479F4" w:rsidRDefault="009479F4" w:rsidP="009479F4">
            <w:pPr>
              <w:ind w:left="-360" w:right="-360"/>
              <w:jc w:val="center"/>
              <w:rPr>
                <w:rFonts w:ascii="Helvetica" w:hAnsi="Helvetica"/>
                <w:color w:val="000000"/>
                <w:sz w:val="16"/>
                <w:szCs w:val="16"/>
              </w:rPr>
            </w:pPr>
            <w:r>
              <w:rPr>
                <w:rFonts w:ascii="Helvetica" w:hAnsi="Helvetica"/>
                <w:color w:val="000000"/>
                <w:sz w:val="16"/>
                <w:szCs w:val="16"/>
              </w:rPr>
              <w:t>C</w:t>
            </w:r>
            <w:r w:rsidRPr="009479F4">
              <w:rPr>
                <w:rFonts w:ascii="Helvetica" w:hAnsi="Helvetica"/>
                <w:color w:val="000000"/>
                <w:sz w:val="16"/>
                <w:szCs w:val="16"/>
              </w:rPr>
              <w:t>ompetitive analysis for your proposed product</w:t>
            </w:r>
          </w:p>
          <w:p w14:paraId="41356ABF" w14:textId="677E7B21" w:rsidR="009479F4" w:rsidRPr="007D27EC" w:rsidRDefault="009479F4" w:rsidP="004311E0">
            <w:pPr>
              <w:ind w:left="-360" w:right="-360"/>
              <w:jc w:val="center"/>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0955362B" w14:textId="46D90820" w:rsidR="009479F4" w:rsidRPr="00204954" w:rsidRDefault="009479F4" w:rsidP="004311E0">
            <w:pPr>
              <w:ind w:left="-360" w:right="-360"/>
              <w:jc w:val="center"/>
              <w:rPr>
                <w:rFonts w:ascii="Arial" w:hAnsi="Arial"/>
                <w:color w:val="000000"/>
                <w:sz w:val="16"/>
                <w:szCs w:val="16"/>
              </w:rPr>
            </w:pPr>
          </w:p>
        </w:tc>
      </w:tr>
      <w:tr w:rsidR="009479F4" w:rsidRPr="00D34B1D" w14:paraId="53496048"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2564494" w14:textId="77777777" w:rsidR="009479F4" w:rsidRPr="004311E0" w:rsidRDefault="009479F4" w:rsidP="004311E0">
            <w:pPr>
              <w:ind w:left="-360" w:right="-360"/>
              <w:jc w:val="center"/>
              <w:rPr>
                <w:rFonts w:ascii="Arial" w:hAnsi="Arial"/>
                <w:b/>
                <w:sz w:val="16"/>
                <w:szCs w:val="16"/>
              </w:rPr>
            </w:pPr>
            <w:r w:rsidRPr="00D34B1D">
              <w:rPr>
                <w:rFonts w:ascii="Arial" w:hAnsi="Arial"/>
                <w:b/>
                <w:sz w:val="16"/>
                <w:szCs w:val="16"/>
              </w:rPr>
              <w:t>Week 4</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155CB86" w14:textId="77777777" w:rsidR="009479F4" w:rsidRPr="009479F4" w:rsidRDefault="009479F4" w:rsidP="009479F4">
            <w:pPr>
              <w:ind w:left="-360" w:right="-360"/>
              <w:rPr>
                <w:rFonts w:ascii="Helvetica" w:hAnsi="Helvetica"/>
                <w:color w:val="000000"/>
                <w:sz w:val="16"/>
                <w:szCs w:val="16"/>
              </w:rPr>
            </w:pPr>
          </w:p>
          <w:p w14:paraId="536D94DE" w14:textId="77777777" w:rsidR="009479F4" w:rsidRPr="009479F4" w:rsidRDefault="009479F4" w:rsidP="009479F4">
            <w:pPr>
              <w:ind w:left="-360" w:right="-360"/>
              <w:jc w:val="center"/>
              <w:rPr>
                <w:rFonts w:ascii="Helvetica" w:hAnsi="Helvetica"/>
                <w:color w:val="000000"/>
                <w:sz w:val="16"/>
                <w:szCs w:val="16"/>
              </w:rPr>
            </w:pPr>
            <w:r>
              <w:rPr>
                <w:rFonts w:ascii="Helvetica" w:hAnsi="Helvetica"/>
                <w:color w:val="000000"/>
                <w:sz w:val="16"/>
                <w:szCs w:val="16"/>
              </w:rPr>
              <w:t>C</w:t>
            </w:r>
            <w:r w:rsidRPr="009479F4">
              <w:rPr>
                <w:rFonts w:ascii="Helvetica" w:hAnsi="Helvetica"/>
                <w:color w:val="000000"/>
                <w:sz w:val="16"/>
                <w:szCs w:val="16"/>
              </w:rPr>
              <w:t>ompetitive analysis for your proposed product</w:t>
            </w:r>
          </w:p>
          <w:p w14:paraId="3A83CA3E" w14:textId="4AF7B88D" w:rsidR="009479F4" w:rsidRPr="00D34B1D" w:rsidRDefault="009479F4" w:rsidP="004311E0">
            <w:pPr>
              <w:ind w:left="-360" w:right="-360"/>
              <w:jc w:val="center"/>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66868FD9" w14:textId="1C6FD34A" w:rsidR="009479F4" w:rsidRPr="00D34B1D" w:rsidRDefault="009479F4" w:rsidP="004311E0">
            <w:pPr>
              <w:ind w:left="-360" w:right="-360"/>
              <w:jc w:val="center"/>
              <w:rPr>
                <w:rFonts w:ascii="Helvetica" w:hAnsi="Helvetica"/>
                <w:color w:val="000000"/>
                <w:sz w:val="16"/>
                <w:szCs w:val="16"/>
              </w:rPr>
            </w:pPr>
          </w:p>
        </w:tc>
      </w:tr>
      <w:tr w:rsidR="009479F4" w:rsidRPr="00D34B1D" w14:paraId="5E18AC85"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0FF8BF0" w14:textId="77777777" w:rsidR="009479F4" w:rsidRPr="004311E0" w:rsidRDefault="009479F4" w:rsidP="004311E0">
            <w:pPr>
              <w:ind w:left="-360" w:right="-360"/>
              <w:jc w:val="center"/>
              <w:rPr>
                <w:rFonts w:ascii="Arial" w:hAnsi="Arial"/>
                <w:b/>
                <w:sz w:val="16"/>
                <w:szCs w:val="16"/>
              </w:rPr>
            </w:pPr>
            <w:r w:rsidRPr="00D34B1D">
              <w:rPr>
                <w:rFonts w:ascii="Arial" w:hAnsi="Arial"/>
                <w:b/>
                <w:sz w:val="16"/>
                <w:szCs w:val="16"/>
              </w:rPr>
              <w:t>Week 5</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72CA3DA" w14:textId="77777777" w:rsidR="009479F4" w:rsidRPr="009479F4" w:rsidRDefault="009479F4" w:rsidP="009479F4">
            <w:pPr>
              <w:ind w:left="-360" w:right="-360"/>
              <w:jc w:val="center"/>
              <w:rPr>
                <w:rFonts w:ascii="Helvetica" w:hAnsi="Helvetica"/>
                <w:color w:val="000000"/>
                <w:sz w:val="16"/>
                <w:szCs w:val="16"/>
              </w:rPr>
            </w:pPr>
            <w:r w:rsidRPr="009479F4">
              <w:rPr>
                <w:rFonts w:ascii="Helvetica" w:hAnsi="Helvetica"/>
                <w:color w:val="000000"/>
                <w:sz w:val="16"/>
                <w:szCs w:val="16"/>
              </w:rPr>
              <w:t>Presentation/discussion</w:t>
            </w:r>
          </w:p>
          <w:p w14:paraId="224F4B80" w14:textId="0A7CF76C" w:rsidR="009479F4" w:rsidRPr="00D34B1D" w:rsidRDefault="009479F4" w:rsidP="004311E0">
            <w:pPr>
              <w:ind w:left="-360" w:right="-360"/>
              <w:jc w:val="center"/>
              <w:rPr>
                <w:rFonts w:ascii="Helvetica" w:hAnsi="Helvetica"/>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F82202A" w14:textId="63A3A9CE" w:rsidR="009479F4" w:rsidRPr="00D34B1D" w:rsidRDefault="009479F4" w:rsidP="004311E0">
            <w:pPr>
              <w:ind w:left="-360" w:right="-360"/>
              <w:jc w:val="center"/>
              <w:rPr>
                <w:rFonts w:ascii="Helvetica" w:hAnsi="Helvetica"/>
                <w:color w:val="000000"/>
                <w:sz w:val="16"/>
                <w:szCs w:val="16"/>
              </w:rPr>
            </w:pPr>
          </w:p>
        </w:tc>
      </w:tr>
      <w:tr w:rsidR="009479F4" w:rsidRPr="00D34B1D" w14:paraId="1ED937EC"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39F4C2C" w14:textId="77777777" w:rsidR="009479F4" w:rsidRPr="00532121" w:rsidRDefault="009479F4" w:rsidP="004311E0">
            <w:pPr>
              <w:ind w:left="-360" w:right="-360"/>
              <w:jc w:val="center"/>
              <w:rPr>
                <w:rFonts w:ascii="Arial" w:hAnsi="Arial"/>
                <w:sz w:val="16"/>
                <w:szCs w:val="16"/>
              </w:rPr>
            </w:pPr>
            <w:r>
              <w:rPr>
                <w:rFonts w:ascii="Arial" w:hAnsi="Arial"/>
                <w:b/>
                <w:sz w:val="16"/>
                <w:szCs w:val="16"/>
              </w:rPr>
              <w:t>Week 6</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92D6F87" w14:textId="768F718B" w:rsidR="009479F4" w:rsidRPr="009479F4" w:rsidRDefault="009479F4" w:rsidP="009479F4">
            <w:pPr>
              <w:ind w:left="-360" w:right="-360"/>
              <w:jc w:val="center"/>
              <w:rPr>
                <w:rFonts w:ascii="Arial" w:hAnsi="Arial"/>
                <w:color w:val="000000"/>
                <w:sz w:val="16"/>
                <w:szCs w:val="16"/>
              </w:rPr>
            </w:pPr>
            <w:r>
              <w:rPr>
                <w:rFonts w:ascii="Arial" w:hAnsi="Arial"/>
                <w:color w:val="000000"/>
                <w:sz w:val="16"/>
                <w:szCs w:val="16"/>
              </w:rPr>
              <w:t>A</w:t>
            </w:r>
            <w:r w:rsidRPr="009479F4">
              <w:rPr>
                <w:rFonts w:ascii="Arial" w:hAnsi="Arial"/>
                <w:color w:val="000000"/>
                <w:sz w:val="16"/>
                <w:szCs w:val="16"/>
              </w:rPr>
              <w:t>nalysis of your potential funding group</w:t>
            </w:r>
          </w:p>
          <w:p w14:paraId="6C78DAA7" w14:textId="18B630C9" w:rsidR="009479F4" w:rsidRPr="00D34B1D" w:rsidRDefault="009479F4" w:rsidP="004311E0">
            <w:pPr>
              <w:ind w:left="-360" w:right="-360"/>
              <w:jc w:val="center"/>
              <w:rPr>
                <w:rFonts w:ascii="Arial" w:hAnsi="Arial"/>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F15B54E" w14:textId="207A468B" w:rsidR="009479F4" w:rsidRPr="00D34B1D" w:rsidRDefault="009479F4" w:rsidP="004311E0">
            <w:pPr>
              <w:ind w:left="-360" w:right="-360"/>
              <w:jc w:val="center"/>
              <w:rPr>
                <w:rFonts w:ascii="Helvetica" w:hAnsi="Helvetica"/>
                <w:color w:val="000000"/>
                <w:sz w:val="16"/>
                <w:szCs w:val="16"/>
              </w:rPr>
            </w:pPr>
          </w:p>
        </w:tc>
      </w:tr>
      <w:tr w:rsidR="009479F4" w:rsidRPr="00D34B1D" w14:paraId="56A86EDC"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0E431042" w14:textId="77777777" w:rsidR="009479F4" w:rsidRPr="004311E0" w:rsidRDefault="009479F4" w:rsidP="004311E0">
            <w:pPr>
              <w:ind w:left="-360" w:right="-360"/>
              <w:jc w:val="center"/>
              <w:rPr>
                <w:rFonts w:ascii="Arial" w:hAnsi="Arial"/>
                <w:b/>
                <w:sz w:val="16"/>
                <w:szCs w:val="16"/>
              </w:rPr>
            </w:pPr>
            <w:r w:rsidRPr="00D34B1D">
              <w:rPr>
                <w:rFonts w:ascii="Arial" w:hAnsi="Arial"/>
                <w:b/>
                <w:sz w:val="16"/>
                <w:szCs w:val="16"/>
              </w:rPr>
              <w:t>Week 7</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1C89FCDA" w14:textId="2727DCA4" w:rsidR="009479F4" w:rsidRPr="009479F4" w:rsidRDefault="009479F4" w:rsidP="009479F4">
            <w:pPr>
              <w:ind w:left="-360" w:right="-360"/>
              <w:jc w:val="center"/>
              <w:rPr>
                <w:rFonts w:ascii="Helvetica" w:hAnsi="Helvetica"/>
                <w:color w:val="000000"/>
                <w:sz w:val="16"/>
                <w:szCs w:val="16"/>
              </w:rPr>
            </w:pPr>
            <w:r>
              <w:rPr>
                <w:rFonts w:ascii="Helvetica" w:hAnsi="Helvetica"/>
                <w:color w:val="000000"/>
                <w:sz w:val="16"/>
                <w:szCs w:val="16"/>
              </w:rPr>
              <w:t>A</w:t>
            </w:r>
            <w:r w:rsidRPr="009479F4">
              <w:rPr>
                <w:rFonts w:ascii="Helvetica" w:hAnsi="Helvetica"/>
                <w:color w:val="000000"/>
                <w:sz w:val="16"/>
                <w:szCs w:val="16"/>
              </w:rPr>
              <w:t>nalysis of your potential funding group</w:t>
            </w:r>
          </w:p>
          <w:p w14:paraId="3DD37E4E" w14:textId="7D6165C4" w:rsidR="009479F4" w:rsidRPr="00D34B1D" w:rsidRDefault="009479F4" w:rsidP="004311E0">
            <w:pPr>
              <w:ind w:left="-360" w:right="-360"/>
              <w:jc w:val="center"/>
              <w:rPr>
                <w:rFonts w:ascii="Helvetica" w:hAnsi="Helvetica"/>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9A1939B" w14:textId="23E8604F" w:rsidR="009479F4" w:rsidRPr="00D34B1D" w:rsidRDefault="009479F4" w:rsidP="004311E0">
            <w:pPr>
              <w:ind w:left="-360" w:right="-360"/>
              <w:jc w:val="center"/>
              <w:rPr>
                <w:rFonts w:ascii="Arial" w:hAnsi="Arial"/>
                <w:color w:val="000000"/>
                <w:sz w:val="16"/>
                <w:szCs w:val="16"/>
              </w:rPr>
            </w:pPr>
          </w:p>
        </w:tc>
      </w:tr>
      <w:tr w:rsidR="009479F4" w:rsidRPr="00D34B1D" w14:paraId="06BDF9E1"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6B1C7B0" w14:textId="5989EB47" w:rsidR="009479F4" w:rsidRPr="00D34B1D" w:rsidRDefault="009479F4" w:rsidP="004311E0">
            <w:pPr>
              <w:ind w:left="-360" w:right="-360"/>
              <w:jc w:val="center"/>
              <w:rPr>
                <w:rFonts w:ascii="Arial" w:hAnsi="Arial"/>
                <w:b/>
                <w:sz w:val="16"/>
                <w:szCs w:val="16"/>
              </w:rPr>
            </w:pPr>
            <w:r w:rsidRPr="00D34B1D">
              <w:rPr>
                <w:rFonts w:ascii="Arial" w:hAnsi="Arial"/>
                <w:b/>
                <w:sz w:val="16"/>
                <w:szCs w:val="16"/>
              </w:rPr>
              <w:t>Week 8</w:t>
            </w:r>
            <w:r w:rsidRPr="00D34B1D">
              <w:rPr>
                <w:rFonts w:ascii="Arial" w:hAnsi="Arial"/>
                <w:b/>
                <w:sz w:val="16"/>
                <w:szCs w:val="16"/>
              </w:rPr>
              <w:br/>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1EA3064" w14:textId="77777777" w:rsidR="00475575" w:rsidRPr="00475575" w:rsidRDefault="00475575" w:rsidP="00475575">
            <w:pPr>
              <w:ind w:left="-360" w:right="-360"/>
              <w:jc w:val="center"/>
              <w:rPr>
                <w:rFonts w:ascii="Helvetica" w:hAnsi="Helvetica"/>
                <w:color w:val="000000"/>
                <w:sz w:val="16"/>
                <w:szCs w:val="16"/>
              </w:rPr>
            </w:pPr>
            <w:r w:rsidRPr="00475575">
              <w:rPr>
                <w:rFonts w:ascii="Helvetica" w:hAnsi="Helvetica"/>
                <w:color w:val="000000"/>
                <w:sz w:val="16"/>
                <w:szCs w:val="16"/>
              </w:rPr>
              <w:t>Presentation/discussion</w:t>
            </w:r>
          </w:p>
          <w:p w14:paraId="531BF216" w14:textId="1B13F1C4" w:rsidR="009479F4" w:rsidRPr="00D34B1D" w:rsidRDefault="009479F4" w:rsidP="004311E0">
            <w:pPr>
              <w:ind w:left="-360" w:right="-360"/>
              <w:jc w:val="center"/>
              <w:rPr>
                <w:rFonts w:ascii="Helvetica" w:hAnsi="Helvetica"/>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6FC8D5C6" w14:textId="672EA00D" w:rsidR="009479F4" w:rsidRPr="00D34B1D" w:rsidRDefault="009479F4" w:rsidP="004311E0">
            <w:pPr>
              <w:ind w:left="-360" w:right="-360"/>
              <w:jc w:val="center"/>
              <w:rPr>
                <w:rStyle w:val="msonormal0"/>
                <w:rFonts w:ascii="Helvetica" w:hAnsi="Helvetica"/>
                <w:color w:val="000000"/>
                <w:sz w:val="16"/>
                <w:szCs w:val="16"/>
              </w:rPr>
            </w:pPr>
          </w:p>
        </w:tc>
      </w:tr>
      <w:tr w:rsidR="009479F4" w:rsidRPr="00D34B1D" w14:paraId="56545E9C"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127E469" w14:textId="77777777" w:rsidR="009479F4" w:rsidRDefault="009479F4" w:rsidP="004311E0">
            <w:pPr>
              <w:ind w:left="-360" w:right="-360"/>
              <w:jc w:val="center"/>
              <w:rPr>
                <w:rFonts w:ascii="Arial" w:hAnsi="Arial"/>
                <w:b/>
                <w:sz w:val="16"/>
                <w:szCs w:val="16"/>
              </w:rPr>
            </w:pPr>
            <w:r w:rsidRPr="00D34B1D">
              <w:rPr>
                <w:rFonts w:ascii="Arial" w:hAnsi="Arial"/>
                <w:b/>
                <w:sz w:val="16"/>
                <w:szCs w:val="16"/>
              </w:rPr>
              <w:t>Week 9</w:t>
            </w:r>
          </w:p>
          <w:p w14:paraId="32726869" w14:textId="4780E821" w:rsidR="009479F4" w:rsidRPr="00532121"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6A1C5CEF" w14:textId="77777777" w:rsidR="009479F4" w:rsidRDefault="009479F4" w:rsidP="004311E0">
            <w:pPr>
              <w:ind w:left="-360" w:right="-360"/>
              <w:jc w:val="center"/>
              <w:rPr>
                <w:rFonts w:ascii="Arial" w:hAnsi="Arial"/>
                <w:sz w:val="16"/>
                <w:szCs w:val="16"/>
              </w:rPr>
            </w:pPr>
            <w:r>
              <w:rPr>
                <w:rFonts w:ascii="Arial" w:hAnsi="Arial"/>
                <w:sz w:val="16"/>
                <w:szCs w:val="16"/>
              </w:rPr>
              <w:t xml:space="preserve">FALL RECESS </w:t>
            </w:r>
          </w:p>
          <w:p w14:paraId="5D262007" w14:textId="77777777" w:rsidR="009479F4" w:rsidRPr="00D34B1D" w:rsidRDefault="009479F4" w:rsidP="004311E0">
            <w:pPr>
              <w:ind w:left="-360" w:right="-360"/>
              <w:jc w:val="center"/>
              <w:rPr>
                <w:rFonts w:ascii="Arial" w:hAnsi="Arial"/>
                <w:sz w:val="16"/>
                <w:szCs w:val="16"/>
              </w:rPr>
            </w:pPr>
            <w:r>
              <w:rPr>
                <w:rFonts w:ascii="Arial" w:hAnsi="Arial"/>
                <w:sz w:val="16"/>
                <w:szCs w:val="16"/>
              </w:rPr>
              <w:t>NO CLASS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C01A645" w14:textId="37561900" w:rsidR="009479F4" w:rsidRPr="006E6F8A" w:rsidRDefault="009479F4" w:rsidP="004311E0">
            <w:pPr>
              <w:ind w:left="-360" w:right="-360"/>
              <w:jc w:val="center"/>
              <w:rPr>
                <w:rStyle w:val="msonormal0"/>
                <w:rFonts w:ascii="Helvetica" w:hAnsi="Helvetica"/>
                <w:color w:val="000000"/>
                <w:sz w:val="16"/>
                <w:szCs w:val="16"/>
              </w:rPr>
            </w:pPr>
          </w:p>
        </w:tc>
      </w:tr>
      <w:tr w:rsidR="009479F4" w:rsidRPr="00D34B1D" w14:paraId="1BC7606E"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DBE73B0" w14:textId="77777777" w:rsidR="009479F4" w:rsidRDefault="009479F4" w:rsidP="004311E0">
            <w:pPr>
              <w:ind w:left="-360" w:right="-360"/>
              <w:jc w:val="center"/>
              <w:rPr>
                <w:rFonts w:ascii="Arial" w:hAnsi="Arial"/>
                <w:b/>
                <w:sz w:val="16"/>
                <w:szCs w:val="16"/>
              </w:rPr>
            </w:pPr>
            <w:r w:rsidRPr="00D34B1D">
              <w:rPr>
                <w:rFonts w:ascii="Arial" w:hAnsi="Arial"/>
                <w:b/>
                <w:sz w:val="16"/>
                <w:szCs w:val="16"/>
              </w:rPr>
              <w:t>Week 10</w:t>
            </w:r>
          </w:p>
          <w:p w14:paraId="0E693228" w14:textId="7D09D4C3" w:rsidR="009479F4" w:rsidRPr="00532121"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29A69D0" w14:textId="7D74970D" w:rsidR="009479F4" w:rsidRPr="00475575" w:rsidRDefault="00475575" w:rsidP="004311E0">
            <w:pPr>
              <w:ind w:left="-360" w:right="-360"/>
              <w:jc w:val="center"/>
              <w:rPr>
                <w:rFonts w:ascii="Arial" w:hAnsi="Arial"/>
                <w:sz w:val="16"/>
                <w:szCs w:val="16"/>
              </w:rPr>
            </w:pPr>
            <w:r w:rsidRPr="00475575">
              <w:rPr>
                <w:rFonts w:ascii="Arial" w:hAnsi="Arial"/>
                <w:sz w:val="16"/>
                <w:szCs w:val="16"/>
              </w:rPr>
              <w:t xml:space="preserve">Budgets and Business Plans </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15DEFDA" w14:textId="55A6DCE1" w:rsidR="009479F4" w:rsidRPr="00D34B1D" w:rsidRDefault="009479F4" w:rsidP="004311E0">
            <w:pPr>
              <w:ind w:left="-360" w:right="-360"/>
              <w:jc w:val="center"/>
              <w:rPr>
                <w:rFonts w:ascii="Helvetica" w:hAnsi="Helvetica"/>
                <w:color w:val="000000"/>
                <w:sz w:val="16"/>
                <w:szCs w:val="16"/>
              </w:rPr>
            </w:pPr>
          </w:p>
        </w:tc>
      </w:tr>
      <w:tr w:rsidR="009479F4" w:rsidRPr="00D34B1D" w14:paraId="71D0D487"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ACB1475" w14:textId="1DEB9440" w:rsidR="009479F4" w:rsidRPr="00532121" w:rsidRDefault="009479F4" w:rsidP="004311E0">
            <w:pPr>
              <w:ind w:left="-360" w:right="-360"/>
              <w:jc w:val="center"/>
              <w:rPr>
                <w:rFonts w:ascii="Arial" w:hAnsi="Arial"/>
                <w:b/>
                <w:sz w:val="16"/>
                <w:szCs w:val="16"/>
              </w:rPr>
            </w:pPr>
            <w:r w:rsidRPr="00532121">
              <w:rPr>
                <w:rFonts w:ascii="Arial" w:hAnsi="Arial"/>
                <w:b/>
                <w:sz w:val="16"/>
                <w:szCs w:val="16"/>
              </w:rPr>
              <w:t>Week 11</w:t>
            </w:r>
            <w:r w:rsidR="00475575">
              <w:rPr>
                <w:rFonts w:ascii="Arial" w:hAnsi="Arial"/>
                <w:sz w:val="16"/>
                <w:szCs w:val="16"/>
              </w:rPr>
              <w:br/>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575781C9" w14:textId="77777777" w:rsidR="00475575" w:rsidRPr="00475575" w:rsidRDefault="00475575" w:rsidP="00475575">
            <w:pPr>
              <w:ind w:left="-360" w:right="-360"/>
              <w:jc w:val="center"/>
              <w:rPr>
                <w:rFonts w:ascii="Helvetica" w:hAnsi="Helvetica"/>
                <w:color w:val="000000"/>
                <w:sz w:val="16"/>
                <w:szCs w:val="16"/>
              </w:rPr>
            </w:pPr>
            <w:r w:rsidRPr="00475575">
              <w:rPr>
                <w:rFonts w:ascii="Helvetica" w:hAnsi="Helvetica"/>
                <w:color w:val="000000"/>
                <w:sz w:val="16"/>
                <w:szCs w:val="16"/>
              </w:rPr>
              <w:t>Presentation/discussion</w:t>
            </w:r>
          </w:p>
          <w:p w14:paraId="0AA7127D" w14:textId="3AEDFEDF" w:rsidR="009479F4" w:rsidRPr="00D34B1D" w:rsidRDefault="009479F4" w:rsidP="004311E0">
            <w:pPr>
              <w:ind w:left="-360" w:right="-360"/>
              <w:jc w:val="center"/>
              <w:rPr>
                <w:rFonts w:ascii="Helvetica" w:hAnsi="Helvetica"/>
                <w:color w:val="595959" w:themeColor="text1" w:themeTint="A6"/>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B93026D" w14:textId="71A31DA2" w:rsidR="009479F4" w:rsidRPr="00D34B1D" w:rsidRDefault="009479F4" w:rsidP="004311E0">
            <w:pPr>
              <w:ind w:left="-360" w:right="-360"/>
              <w:jc w:val="center"/>
              <w:rPr>
                <w:rFonts w:ascii="Helvetica" w:hAnsi="Helvetica"/>
                <w:color w:val="000000"/>
                <w:sz w:val="16"/>
                <w:szCs w:val="16"/>
              </w:rPr>
            </w:pPr>
          </w:p>
        </w:tc>
      </w:tr>
      <w:tr w:rsidR="009479F4" w:rsidRPr="00D34B1D" w14:paraId="092644AD"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3764370" w14:textId="77777777" w:rsidR="009479F4" w:rsidRDefault="009479F4" w:rsidP="004311E0">
            <w:pPr>
              <w:ind w:left="-360" w:right="-360"/>
              <w:jc w:val="center"/>
              <w:rPr>
                <w:rFonts w:ascii="Arial" w:hAnsi="Arial"/>
                <w:b/>
                <w:sz w:val="16"/>
                <w:szCs w:val="16"/>
              </w:rPr>
            </w:pPr>
            <w:r w:rsidRPr="00D34B1D">
              <w:rPr>
                <w:rFonts w:ascii="Arial" w:hAnsi="Arial"/>
                <w:b/>
                <w:sz w:val="16"/>
                <w:szCs w:val="16"/>
              </w:rPr>
              <w:t>Week 12</w:t>
            </w:r>
          </w:p>
          <w:p w14:paraId="1B061E65" w14:textId="3DE49507" w:rsidR="009479F4" w:rsidRPr="00532121"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4CD84F3" w14:textId="46717745" w:rsidR="009479F4" w:rsidRPr="00475575" w:rsidRDefault="00475575" w:rsidP="004311E0">
            <w:pPr>
              <w:ind w:left="-360" w:right="-360"/>
              <w:jc w:val="center"/>
              <w:rPr>
                <w:rFonts w:ascii="Helvetica" w:hAnsi="Helvetica"/>
                <w:color w:val="000000"/>
                <w:sz w:val="16"/>
                <w:szCs w:val="16"/>
              </w:rPr>
            </w:pPr>
            <w:r w:rsidRPr="00475575">
              <w:rPr>
                <w:rFonts w:ascii="Helvetica" w:hAnsi="Helvetica"/>
                <w:sz w:val="16"/>
                <w:szCs w:val="16"/>
              </w:rPr>
              <w:t xml:space="preserve">Project Scheduling </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3590A568" w14:textId="09F95954" w:rsidR="009479F4" w:rsidRPr="00D34B1D" w:rsidRDefault="009479F4" w:rsidP="004311E0">
            <w:pPr>
              <w:ind w:left="-360" w:right="-360"/>
              <w:jc w:val="center"/>
              <w:rPr>
                <w:rFonts w:ascii="Helvetica" w:hAnsi="Helvetica"/>
                <w:color w:val="000000"/>
                <w:sz w:val="16"/>
                <w:szCs w:val="16"/>
              </w:rPr>
            </w:pPr>
          </w:p>
        </w:tc>
      </w:tr>
      <w:tr w:rsidR="009479F4" w:rsidRPr="00D34B1D" w14:paraId="699FDDD4"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C2555AD" w14:textId="77777777" w:rsidR="009479F4" w:rsidRDefault="009479F4" w:rsidP="004311E0">
            <w:pPr>
              <w:ind w:left="-360" w:right="-360"/>
              <w:jc w:val="center"/>
              <w:rPr>
                <w:rFonts w:ascii="Arial" w:hAnsi="Arial"/>
                <w:b/>
                <w:sz w:val="16"/>
                <w:szCs w:val="16"/>
              </w:rPr>
            </w:pPr>
            <w:r w:rsidRPr="00D34B1D">
              <w:rPr>
                <w:rFonts w:ascii="Arial" w:hAnsi="Arial"/>
                <w:b/>
                <w:sz w:val="16"/>
                <w:szCs w:val="16"/>
              </w:rPr>
              <w:t>Week 13</w:t>
            </w:r>
          </w:p>
          <w:p w14:paraId="5F54837F" w14:textId="0535F926" w:rsidR="009479F4" w:rsidRPr="00532121"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48457B13" w14:textId="612269FD" w:rsidR="009479F4" w:rsidRPr="00D34B1D" w:rsidRDefault="00475575" w:rsidP="004311E0">
            <w:pPr>
              <w:ind w:left="-360" w:right="-360"/>
              <w:jc w:val="center"/>
              <w:rPr>
                <w:rFonts w:ascii="Arial" w:hAnsi="Arial"/>
                <w:color w:val="000000"/>
                <w:sz w:val="16"/>
                <w:szCs w:val="16"/>
              </w:rPr>
            </w:pPr>
            <w:r>
              <w:rPr>
                <w:rFonts w:ascii="Arial" w:hAnsi="Arial"/>
                <w:color w:val="000000"/>
                <w:sz w:val="16"/>
                <w:szCs w:val="16"/>
              </w:rPr>
              <w:t xml:space="preserve">Project Testing </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A903721" w14:textId="648F1B97" w:rsidR="009479F4" w:rsidRPr="00D34B1D" w:rsidRDefault="009479F4" w:rsidP="004311E0">
            <w:pPr>
              <w:ind w:left="-360" w:right="-360"/>
              <w:jc w:val="center"/>
              <w:rPr>
                <w:rFonts w:ascii="Helvetica" w:hAnsi="Helvetica"/>
                <w:color w:val="000000"/>
                <w:sz w:val="16"/>
                <w:szCs w:val="16"/>
              </w:rPr>
            </w:pPr>
          </w:p>
        </w:tc>
      </w:tr>
      <w:tr w:rsidR="009479F4" w:rsidRPr="00D34B1D" w14:paraId="4CE99A6B"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50DFCFC" w14:textId="77777777" w:rsidR="009479F4" w:rsidRDefault="009479F4" w:rsidP="004311E0">
            <w:pPr>
              <w:ind w:left="-360" w:right="-360"/>
              <w:jc w:val="center"/>
              <w:rPr>
                <w:rFonts w:ascii="Arial" w:hAnsi="Arial"/>
                <w:b/>
                <w:sz w:val="16"/>
                <w:szCs w:val="16"/>
              </w:rPr>
            </w:pPr>
            <w:r w:rsidRPr="00D34B1D">
              <w:rPr>
                <w:rFonts w:ascii="Arial" w:hAnsi="Arial"/>
                <w:b/>
                <w:sz w:val="16"/>
                <w:szCs w:val="16"/>
              </w:rPr>
              <w:t>Week 14</w:t>
            </w:r>
          </w:p>
          <w:p w14:paraId="74AF29C2" w14:textId="0BF592CF" w:rsidR="009479F4" w:rsidRPr="00532121"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C273422" w14:textId="3A3CED7B" w:rsidR="009479F4" w:rsidRPr="00475575" w:rsidRDefault="00475575" w:rsidP="004311E0">
            <w:pPr>
              <w:ind w:left="-360" w:right="-360"/>
              <w:jc w:val="center"/>
              <w:rPr>
                <w:rFonts w:ascii="Helvetica" w:hAnsi="Helvetica"/>
                <w:color w:val="000000"/>
                <w:sz w:val="16"/>
                <w:szCs w:val="16"/>
              </w:rPr>
            </w:pPr>
            <w:r w:rsidRPr="00475575">
              <w:rPr>
                <w:rFonts w:ascii="Helvetica" w:hAnsi="Helvetica"/>
                <w:color w:val="000000"/>
                <w:sz w:val="16"/>
                <w:szCs w:val="16"/>
              </w:rPr>
              <w:t xml:space="preserve">Project Testing </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5C60249" w14:textId="571E234C" w:rsidR="00475575" w:rsidRPr="00D34B1D" w:rsidRDefault="00475575" w:rsidP="00475575">
            <w:pPr>
              <w:ind w:left="-360" w:right="-360"/>
              <w:jc w:val="center"/>
              <w:rPr>
                <w:rFonts w:ascii="Helvetica" w:hAnsi="Helvetica"/>
                <w:color w:val="000000"/>
                <w:sz w:val="16"/>
                <w:szCs w:val="16"/>
              </w:rPr>
            </w:pPr>
          </w:p>
          <w:p w14:paraId="38526B42" w14:textId="670DBFE7" w:rsidR="009479F4" w:rsidRPr="00D34B1D" w:rsidRDefault="009479F4" w:rsidP="004311E0">
            <w:pPr>
              <w:ind w:left="-360" w:right="-360"/>
              <w:jc w:val="center"/>
              <w:rPr>
                <w:rFonts w:ascii="Helvetica" w:hAnsi="Helvetica"/>
                <w:color w:val="000000"/>
                <w:sz w:val="16"/>
                <w:szCs w:val="16"/>
              </w:rPr>
            </w:pPr>
          </w:p>
        </w:tc>
      </w:tr>
      <w:tr w:rsidR="009479F4" w:rsidRPr="00D34B1D" w14:paraId="349F528A"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8D5D3BD" w14:textId="77777777" w:rsidR="009479F4" w:rsidRDefault="009479F4" w:rsidP="004311E0">
            <w:pPr>
              <w:ind w:left="-360" w:right="-360"/>
              <w:jc w:val="center"/>
              <w:rPr>
                <w:rFonts w:ascii="Arial" w:hAnsi="Arial"/>
                <w:b/>
                <w:sz w:val="16"/>
                <w:szCs w:val="16"/>
              </w:rPr>
            </w:pPr>
            <w:r w:rsidRPr="00D34B1D">
              <w:rPr>
                <w:rFonts w:ascii="Arial" w:hAnsi="Arial"/>
                <w:b/>
                <w:sz w:val="16"/>
                <w:szCs w:val="16"/>
              </w:rPr>
              <w:t>Week 15</w:t>
            </w:r>
          </w:p>
          <w:p w14:paraId="7E28BD77" w14:textId="4F99891C" w:rsidR="009479F4" w:rsidRPr="00435BB9"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BF98D31" w14:textId="4467B6FD" w:rsidR="009479F4" w:rsidRPr="006F719C" w:rsidRDefault="009479F4" w:rsidP="00475575">
            <w:pPr>
              <w:ind w:left="-360" w:right="-360"/>
              <w:jc w:val="center"/>
              <w:rPr>
                <w:rFonts w:ascii="Helvetica" w:hAnsi="Helvetica"/>
                <w:color w:val="000000"/>
                <w:sz w:val="16"/>
                <w:szCs w:val="16"/>
              </w:rPr>
            </w:pPr>
            <w:r>
              <w:rPr>
                <w:rFonts w:ascii="Helvetica" w:hAnsi="Helvetica"/>
                <w:color w:val="000000"/>
                <w:sz w:val="16"/>
                <w:szCs w:val="16"/>
              </w:rPr>
              <w:t>Le</w:t>
            </w:r>
            <w:r w:rsidR="00475575">
              <w:rPr>
                <w:rFonts w:ascii="Helvetica" w:hAnsi="Helvetica"/>
                <w:color w:val="000000"/>
                <w:sz w:val="16"/>
                <w:szCs w:val="16"/>
              </w:rPr>
              <w:t xml:space="preserve">gal and Contractual concerns </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E4F55E7" w14:textId="59E3E844" w:rsidR="009479F4" w:rsidRPr="00D34B1D" w:rsidRDefault="009479F4" w:rsidP="004311E0">
            <w:pPr>
              <w:ind w:left="-360" w:right="-360"/>
              <w:jc w:val="center"/>
              <w:rPr>
                <w:rFonts w:ascii="Helvetica" w:hAnsi="Helvetica"/>
                <w:color w:val="000000"/>
                <w:sz w:val="16"/>
                <w:szCs w:val="16"/>
              </w:rPr>
            </w:pPr>
          </w:p>
        </w:tc>
      </w:tr>
      <w:tr w:rsidR="009479F4" w:rsidRPr="00D34B1D" w14:paraId="6C78C536"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F2E46E2" w14:textId="77777777" w:rsidR="009479F4" w:rsidRDefault="009479F4" w:rsidP="004311E0">
            <w:pPr>
              <w:ind w:left="-360" w:right="-360"/>
              <w:jc w:val="center"/>
              <w:rPr>
                <w:rFonts w:ascii="Arial" w:hAnsi="Arial"/>
                <w:b/>
                <w:sz w:val="16"/>
                <w:szCs w:val="16"/>
              </w:rPr>
            </w:pPr>
            <w:r>
              <w:rPr>
                <w:rFonts w:ascii="Arial" w:hAnsi="Arial"/>
                <w:b/>
                <w:sz w:val="16"/>
                <w:szCs w:val="16"/>
              </w:rPr>
              <w:t>Week 16</w:t>
            </w:r>
          </w:p>
          <w:p w14:paraId="0D622246" w14:textId="502DE5FD" w:rsidR="009479F4" w:rsidRPr="00435BB9"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63BFF74" w14:textId="3A5DB09E" w:rsidR="009479F4" w:rsidRPr="00532121" w:rsidRDefault="00475575" w:rsidP="004311E0">
            <w:pPr>
              <w:ind w:left="-360" w:right="-360"/>
              <w:jc w:val="center"/>
              <w:rPr>
                <w:rFonts w:ascii="Helvetica" w:hAnsi="Helvetica"/>
                <w:b/>
                <w:color w:val="000000"/>
                <w:sz w:val="16"/>
                <w:szCs w:val="16"/>
              </w:rPr>
            </w:pPr>
            <w:r>
              <w:rPr>
                <w:rFonts w:ascii="Helvetica" w:hAnsi="Helvetica"/>
                <w:b/>
                <w:color w:val="000000"/>
                <w:sz w:val="16"/>
                <w:szCs w:val="16"/>
              </w:rPr>
              <w:t>Final Proposal Document/Presentations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745142B3" w14:textId="77777777" w:rsidR="009479F4" w:rsidRPr="00D34B1D" w:rsidRDefault="009479F4" w:rsidP="004311E0">
            <w:pPr>
              <w:ind w:left="-360" w:right="-360"/>
              <w:jc w:val="center"/>
              <w:rPr>
                <w:rFonts w:ascii="Helvetica" w:hAnsi="Helvetica"/>
                <w:color w:val="000000"/>
                <w:sz w:val="16"/>
                <w:szCs w:val="16"/>
              </w:rPr>
            </w:pPr>
          </w:p>
        </w:tc>
      </w:tr>
      <w:tr w:rsidR="009479F4" w:rsidRPr="00D34B1D" w14:paraId="2646DA0E"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0328FF1" w14:textId="77777777" w:rsidR="009479F4" w:rsidRDefault="009479F4" w:rsidP="004311E0">
            <w:pPr>
              <w:ind w:left="-360" w:right="-360"/>
              <w:jc w:val="center"/>
              <w:rPr>
                <w:rFonts w:ascii="Arial" w:hAnsi="Arial"/>
                <w:b/>
                <w:sz w:val="16"/>
                <w:szCs w:val="16"/>
              </w:rPr>
            </w:pPr>
            <w:r>
              <w:rPr>
                <w:rFonts w:ascii="Arial" w:hAnsi="Arial"/>
                <w:b/>
                <w:sz w:val="16"/>
                <w:szCs w:val="16"/>
              </w:rPr>
              <w:t>Week 17</w:t>
            </w:r>
          </w:p>
          <w:p w14:paraId="5EC8FCF8" w14:textId="4027D696" w:rsidR="009479F4" w:rsidRPr="00435BB9"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5F9DB000" w14:textId="77777777" w:rsidR="009479F4" w:rsidRPr="00532121" w:rsidRDefault="009479F4" w:rsidP="004311E0">
            <w:pPr>
              <w:ind w:left="-360" w:right="-360"/>
              <w:jc w:val="center"/>
              <w:rPr>
                <w:rFonts w:ascii="Helvetica" w:hAnsi="Helvetica"/>
                <w:b/>
                <w:color w:val="000000"/>
                <w:sz w:val="16"/>
                <w:szCs w:val="16"/>
              </w:rPr>
            </w:pPr>
            <w:r w:rsidRPr="00532121">
              <w:rPr>
                <w:rFonts w:ascii="Helvetica" w:hAnsi="Helvetica"/>
                <w:b/>
                <w:color w:val="000000"/>
                <w:sz w:val="16"/>
                <w:szCs w:val="16"/>
              </w:rPr>
              <w:t>FINALS WEEK NO CLASS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7D80BBB" w14:textId="77777777" w:rsidR="009479F4" w:rsidRPr="00D34B1D" w:rsidRDefault="009479F4" w:rsidP="004311E0">
            <w:pPr>
              <w:ind w:left="-360" w:right="-360"/>
              <w:jc w:val="center"/>
              <w:rPr>
                <w:rFonts w:ascii="Helvetica" w:hAnsi="Helvetica"/>
                <w:color w:val="000000"/>
                <w:sz w:val="16"/>
                <w:szCs w:val="16"/>
              </w:rPr>
            </w:pPr>
          </w:p>
        </w:tc>
      </w:tr>
    </w:tbl>
    <w:p w14:paraId="07280BC1" w14:textId="77777777" w:rsidR="004311E0" w:rsidRPr="004311E0" w:rsidRDefault="004311E0" w:rsidP="004311E0">
      <w:pPr>
        <w:ind w:left="360"/>
        <w:rPr>
          <w:rFonts w:ascii="Arial" w:hAnsi="Arial" w:cs="Times New Roman"/>
          <w:b/>
          <w:color w:val="000000"/>
          <w:sz w:val="20"/>
          <w:szCs w:val="20"/>
        </w:rPr>
      </w:pPr>
    </w:p>
    <w:p w14:paraId="2657953A" w14:textId="6CF77489" w:rsidR="004311E0" w:rsidRPr="004311E0" w:rsidRDefault="004311E0" w:rsidP="004311E0">
      <w:pPr>
        <w:rPr>
          <w:rFonts w:ascii="Arial" w:hAnsi="Arial" w:cs="Times New Roman"/>
          <w:b/>
          <w:color w:val="000000"/>
          <w:sz w:val="20"/>
          <w:szCs w:val="20"/>
        </w:rPr>
      </w:pPr>
    </w:p>
    <w:sectPr w:rsidR="004311E0" w:rsidRPr="004311E0" w:rsidSect="005F4A6E">
      <w:headerReference w:type="default" r:id="rId10"/>
      <w:footerReference w:type="first" r:id="rId11"/>
      <w:pgSz w:w="12240" w:h="15840"/>
      <w:pgMar w:top="806" w:right="1080" w:bottom="1080" w:left="1440" w:header="720" w:footer="112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08DF8" w14:textId="77777777" w:rsidR="00475575" w:rsidRDefault="00475575" w:rsidP="00455A46">
      <w:r>
        <w:separator/>
      </w:r>
    </w:p>
  </w:endnote>
  <w:endnote w:type="continuationSeparator" w:id="0">
    <w:p w14:paraId="66D424DE" w14:textId="77777777" w:rsidR="00475575" w:rsidRDefault="00475575" w:rsidP="0045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B8B4C" w14:textId="77777777" w:rsidR="00475575" w:rsidRDefault="00475575"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L</w:t>
    </w:r>
    <w:r>
      <w:rPr>
        <w:rFonts w:ascii="Arial" w:hAnsi="Arial" w:cs="Arial"/>
        <w:b/>
        <w:color w:val="595959" w:themeColor="text1" w:themeTint="A6"/>
        <w:sz w:val="18"/>
        <w:szCs w:val="18"/>
      </w:rPr>
      <w:t>MC 6315 Product Production</w:t>
    </w:r>
  </w:p>
  <w:p w14:paraId="676D812B" w14:textId="451BD6F9" w:rsidR="00475575" w:rsidRPr="0082346D" w:rsidRDefault="00475575"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B5294A">
      <w:rPr>
        <w:rStyle w:val="PageNumber"/>
        <w:rFonts w:ascii="Arial" w:hAnsi="Arial" w:cs="Arial"/>
        <w:b/>
        <w:noProof/>
        <w:color w:val="595959" w:themeColor="text1" w:themeTint="A6"/>
        <w:sz w:val="18"/>
        <w:szCs w:val="18"/>
      </w:rPr>
      <w:t>1</w:t>
    </w:r>
    <w:r w:rsidRPr="0082346D">
      <w:rPr>
        <w:rStyle w:val="PageNumber"/>
        <w:rFonts w:ascii="Arial" w:hAnsi="Arial" w:cs="Arial"/>
        <w:b/>
        <w:color w:val="595959" w:themeColor="text1" w:themeTint="A6"/>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1E178" w14:textId="77777777" w:rsidR="00475575" w:rsidRDefault="00475575" w:rsidP="00455A46">
      <w:r>
        <w:separator/>
      </w:r>
    </w:p>
  </w:footnote>
  <w:footnote w:type="continuationSeparator" w:id="0">
    <w:p w14:paraId="705AD029" w14:textId="77777777" w:rsidR="00475575" w:rsidRDefault="00475575" w:rsidP="00455A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F270E" w14:textId="02AEB2EF" w:rsidR="00475575" w:rsidRPr="0082346D" w:rsidRDefault="00475575"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L</w:t>
    </w:r>
    <w:r>
      <w:rPr>
        <w:rFonts w:ascii="Arial" w:hAnsi="Arial" w:cs="Arial"/>
        <w:b/>
        <w:color w:val="595959" w:themeColor="text1" w:themeTint="A6"/>
        <w:sz w:val="18"/>
        <w:szCs w:val="18"/>
      </w:rPr>
      <w:t>MC 6315 Product Production</w:t>
    </w: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B5294A">
      <w:rPr>
        <w:rStyle w:val="PageNumber"/>
        <w:rFonts w:ascii="Arial" w:hAnsi="Arial" w:cs="Arial"/>
        <w:b/>
        <w:noProof/>
        <w:color w:val="595959" w:themeColor="text1" w:themeTint="A6"/>
        <w:sz w:val="18"/>
        <w:szCs w:val="18"/>
      </w:rPr>
      <w:t>2</w:t>
    </w:r>
    <w:r w:rsidRPr="0082346D">
      <w:rPr>
        <w:rStyle w:val="PageNumber"/>
        <w:rFonts w:ascii="Arial" w:hAnsi="Arial" w:cs="Arial"/>
        <w:b/>
        <w:color w:val="595959" w:themeColor="text1" w:themeTint="A6"/>
        <w:sz w:val="18"/>
        <w:szCs w:val="18"/>
      </w:rPr>
      <w:fldChar w:fldCharType="end"/>
    </w:r>
  </w:p>
  <w:p w14:paraId="51FC915F" w14:textId="77777777" w:rsidR="00475575" w:rsidRDefault="004755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157632"/>
    <w:multiLevelType w:val="hybridMultilevel"/>
    <w:tmpl w:val="CC8EED3A"/>
    <w:lvl w:ilvl="0" w:tplc="7A56BCC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07574AEB"/>
    <w:multiLevelType w:val="hybridMultilevel"/>
    <w:tmpl w:val="AB264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AC451A"/>
    <w:multiLevelType w:val="hybridMultilevel"/>
    <w:tmpl w:val="5B041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F7344"/>
    <w:multiLevelType w:val="hybridMultilevel"/>
    <w:tmpl w:val="B226C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220465"/>
    <w:multiLevelType w:val="hybridMultilevel"/>
    <w:tmpl w:val="8AA0ABE8"/>
    <w:lvl w:ilvl="0" w:tplc="AB428546">
      <w:start w:val="8"/>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B6F36"/>
    <w:multiLevelType w:val="hybridMultilevel"/>
    <w:tmpl w:val="F5241978"/>
    <w:lvl w:ilvl="0" w:tplc="04090015">
      <w:start w:val="1"/>
      <w:numFmt w:val="upperLetter"/>
      <w:lvlText w:val="%1."/>
      <w:lvlJc w:val="left"/>
      <w:pPr>
        <w:tabs>
          <w:tab w:val="num" w:pos="2520"/>
        </w:tabs>
        <w:ind w:left="2520" w:hanging="360"/>
      </w:pPr>
    </w:lvl>
    <w:lvl w:ilvl="1" w:tplc="04090019">
      <w:start w:val="1"/>
      <w:numFmt w:val="decimal"/>
      <w:lvlText w:val="%2."/>
      <w:lvlJc w:val="left"/>
      <w:pPr>
        <w:tabs>
          <w:tab w:val="num" w:pos="2520"/>
        </w:tabs>
        <w:ind w:left="2520" w:hanging="360"/>
      </w:pPr>
    </w:lvl>
    <w:lvl w:ilvl="2" w:tplc="0409001B">
      <w:start w:val="1"/>
      <w:numFmt w:val="decimal"/>
      <w:lvlText w:val="%3."/>
      <w:lvlJc w:val="left"/>
      <w:pPr>
        <w:tabs>
          <w:tab w:val="num" w:pos="3240"/>
        </w:tabs>
        <w:ind w:left="3240" w:hanging="36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7">
    <w:nsid w:val="1282270E"/>
    <w:multiLevelType w:val="hybridMultilevel"/>
    <w:tmpl w:val="078CEA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6C7EBA"/>
    <w:multiLevelType w:val="hybridMultilevel"/>
    <w:tmpl w:val="F7681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B5EE4"/>
    <w:multiLevelType w:val="multilevel"/>
    <w:tmpl w:val="AF86298A"/>
    <w:lvl w:ilvl="0">
      <w:start w:val="7"/>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0">
    <w:nsid w:val="1DDA6B76"/>
    <w:multiLevelType w:val="hybridMultilevel"/>
    <w:tmpl w:val="D14C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939FB"/>
    <w:multiLevelType w:val="hybridMultilevel"/>
    <w:tmpl w:val="0AC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C415D"/>
    <w:multiLevelType w:val="hybridMultilevel"/>
    <w:tmpl w:val="2E48C9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20656EB9"/>
    <w:multiLevelType w:val="hybridMultilevel"/>
    <w:tmpl w:val="E206B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113056"/>
    <w:multiLevelType w:val="hybridMultilevel"/>
    <w:tmpl w:val="023CE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722885"/>
    <w:multiLevelType w:val="hybridMultilevel"/>
    <w:tmpl w:val="5BC882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4451A68"/>
    <w:multiLevelType w:val="hybridMultilevel"/>
    <w:tmpl w:val="79BE0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4F1B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B8C5EF3"/>
    <w:multiLevelType w:val="hybridMultilevel"/>
    <w:tmpl w:val="A6D6E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A51529"/>
    <w:multiLevelType w:val="hybridMultilevel"/>
    <w:tmpl w:val="8280FBEC"/>
    <w:lvl w:ilvl="0" w:tplc="D20A77FC">
      <w:start w:val="9"/>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FBE4EE4"/>
    <w:multiLevelType w:val="hybridMultilevel"/>
    <w:tmpl w:val="6C6CCFF6"/>
    <w:lvl w:ilvl="0" w:tplc="AB428546">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264355"/>
    <w:multiLevelType w:val="hybridMultilevel"/>
    <w:tmpl w:val="BD0CF93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B6256F1"/>
    <w:multiLevelType w:val="hybridMultilevel"/>
    <w:tmpl w:val="4BD0E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670F81"/>
    <w:multiLevelType w:val="hybridMultilevel"/>
    <w:tmpl w:val="AF86298A"/>
    <w:lvl w:ilvl="0" w:tplc="79A4FE12">
      <w:start w:val="7"/>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EBA169F"/>
    <w:multiLevelType w:val="multilevel"/>
    <w:tmpl w:val="F0A48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nsid w:val="49F50920"/>
    <w:multiLevelType w:val="hybridMultilevel"/>
    <w:tmpl w:val="8D72F1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4A711225"/>
    <w:multiLevelType w:val="hybridMultilevel"/>
    <w:tmpl w:val="A60211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4B4600E4"/>
    <w:multiLevelType w:val="hybridMultilevel"/>
    <w:tmpl w:val="B16AE1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4D0F06AB"/>
    <w:multiLevelType w:val="hybridMultilevel"/>
    <w:tmpl w:val="E7DCA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2709F4"/>
    <w:multiLevelType w:val="hybridMultilevel"/>
    <w:tmpl w:val="2E84C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EE3149"/>
    <w:multiLevelType w:val="hybridMultilevel"/>
    <w:tmpl w:val="ECF0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3AA58CA"/>
    <w:multiLevelType w:val="hybridMultilevel"/>
    <w:tmpl w:val="1206F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F35FFD"/>
    <w:multiLevelType w:val="hybridMultilevel"/>
    <w:tmpl w:val="AA32E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260B75"/>
    <w:multiLevelType w:val="hybridMultilevel"/>
    <w:tmpl w:val="98707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573B5E"/>
    <w:multiLevelType w:val="hybridMultilevel"/>
    <w:tmpl w:val="84EA8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7BA14F5"/>
    <w:multiLevelType w:val="hybridMultilevel"/>
    <w:tmpl w:val="7D0EE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D50577D"/>
    <w:multiLevelType w:val="hybridMultilevel"/>
    <w:tmpl w:val="52CAA8B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18B411C"/>
    <w:multiLevelType w:val="hybridMultilevel"/>
    <w:tmpl w:val="2676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45E7CF7"/>
    <w:multiLevelType w:val="hybridMultilevel"/>
    <w:tmpl w:val="B0EA7484"/>
    <w:lvl w:ilvl="0" w:tplc="844498DA">
      <w:start w:val="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513D38"/>
    <w:multiLevelType w:val="hybridMultilevel"/>
    <w:tmpl w:val="862CC51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7FD02727"/>
    <w:multiLevelType w:val="hybridMultilevel"/>
    <w:tmpl w:val="81D69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12"/>
  </w:num>
  <w:num w:numId="7">
    <w:abstractNumId w:val="27"/>
  </w:num>
  <w:num w:numId="8">
    <w:abstractNumId w:val="6"/>
  </w:num>
  <w:num w:numId="9">
    <w:abstractNumId w:val="7"/>
  </w:num>
  <w:num w:numId="10">
    <w:abstractNumId w:val="13"/>
  </w:num>
  <w:num w:numId="11">
    <w:abstractNumId w:val="1"/>
  </w:num>
  <w:num w:numId="12">
    <w:abstractNumId w:val="23"/>
  </w:num>
  <w:num w:numId="13">
    <w:abstractNumId w:val="36"/>
  </w:num>
  <w:num w:numId="14">
    <w:abstractNumId w:val="21"/>
  </w:num>
  <w:num w:numId="15">
    <w:abstractNumId w:val="15"/>
  </w:num>
  <w:num w:numId="16">
    <w:abstractNumId w:val="19"/>
  </w:num>
  <w:num w:numId="17">
    <w:abstractNumId w:val="0"/>
  </w:num>
  <w:num w:numId="18">
    <w:abstractNumId w:val="9"/>
  </w:num>
  <w:num w:numId="19">
    <w:abstractNumId w:val="5"/>
  </w:num>
  <w:num w:numId="20">
    <w:abstractNumId w:val="11"/>
  </w:num>
  <w:num w:numId="21">
    <w:abstractNumId w:val="20"/>
  </w:num>
  <w:num w:numId="22">
    <w:abstractNumId w:val="17"/>
  </w:num>
  <w:num w:numId="23">
    <w:abstractNumId w:val="38"/>
  </w:num>
  <w:num w:numId="24">
    <w:abstractNumId w:val="34"/>
  </w:num>
  <w:num w:numId="25">
    <w:abstractNumId w:val="40"/>
  </w:num>
  <w:num w:numId="26">
    <w:abstractNumId w:val="2"/>
  </w:num>
  <w:num w:numId="27">
    <w:abstractNumId w:val="10"/>
  </w:num>
  <w:num w:numId="28">
    <w:abstractNumId w:val="29"/>
  </w:num>
  <w:num w:numId="29">
    <w:abstractNumId w:val="4"/>
  </w:num>
  <w:num w:numId="30">
    <w:abstractNumId w:val="30"/>
  </w:num>
  <w:num w:numId="31">
    <w:abstractNumId w:val="3"/>
  </w:num>
  <w:num w:numId="32">
    <w:abstractNumId w:val="31"/>
  </w:num>
  <w:num w:numId="33">
    <w:abstractNumId w:val="22"/>
  </w:num>
  <w:num w:numId="34">
    <w:abstractNumId w:val="28"/>
  </w:num>
  <w:num w:numId="35">
    <w:abstractNumId w:val="18"/>
  </w:num>
  <w:num w:numId="36">
    <w:abstractNumId w:val="14"/>
  </w:num>
  <w:num w:numId="37">
    <w:abstractNumId w:val="37"/>
  </w:num>
  <w:num w:numId="38">
    <w:abstractNumId w:val="33"/>
  </w:num>
  <w:num w:numId="39">
    <w:abstractNumId w:val="8"/>
  </w:num>
  <w:num w:numId="40">
    <w:abstractNumId w:val="32"/>
  </w:num>
  <w:num w:numId="41">
    <w:abstractNumId w:val="16"/>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attachedTemplate r:id="rId1"/>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98"/>
    <w:rsid w:val="000F25BC"/>
    <w:rsid w:val="00126868"/>
    <w:rsid w:val="0013020D"/>
    <w:rsid w:val="00180F34"/>
    <w:rsid w:val="00180F86"/>
    <w:rsid w:val="001A16D7"/>
    <w:rsid w:val="001A7ED5"/>
    <w:rsid w:val="001D2C98"/>
    <w:rsid w:val="0020230F"/>
    <w:rsid w:val="00204954"/>
    <w:rsid w:val="00217DFD"/>
    <w:rsid w:val="0024427D"/>
    <w:rsid w:val="00283FC7"/>
    <w:rsid w:val="002B0904"/>
    <w:rsid w:val="002D2B5E"/>
    <w:rsid w:val="002D7C7D"/>
    <w:rsid w:val="00317F73"/>
    <w:rsid w:val="003260C1"/>
    <w:rsid w:val="003522BC"/>
    <w:rsid w:val="00352B9E"/>
    <w:rsid w:val="00383DD5"/>
    <w:rsid w:val="003C28E3"/>
    <w:rsid w:val="004311E0"/>
    <w:rsid w:val="00435BB9"/>
    <w:rsid w:val="00455A46"/>
    <w:rsid w:val="00475575"/>
    <w:rsid w:val="004851C0"/>
    <w:rsid w:val="0049170A"/>
    <w:rsid w:val="004B6717"/>
    <w:rsid w:val="004C0320"/>
    <w:rsid w:val="004D2FA5"/>
    <w:rsid w:val="004F0BBF"/>
    <w:rsid w:val="004F1F18"/>
    <w:rsid w:val="00526FAE"/>
    <w:rsid w:val="0052771E"/>
    <w:rsid w:val="00532121"/>
    <w:rsid w:val="0053536D"/>
    <w:rsid w:val="00537F11"/>
    <w:rsid w:val="005D1705"/>
    <w:rsid w:val="005F1FD4"/>
    <w:rsid w:val="005F4A6E"/>
    <w:rsid w:val="00601B15"/>
    <w:rsid w:val="00630E0B"/>
    <w:rsid w:val="00634138"/>
    <w:rsid w:val="00653BEC"/>
    <w:rsid w:val="006B7879"/>
    <w:rsid w:val="006C1C95"/>
    <w:rsid w:val="006D08E5"/>
    <w:rsid w:val="006D230C"/>
    <w:rsid w:val="006E6F8A"/>
    <w:rsid w:val="006F719C"/>
    <w:rsid w:val="007412E7"/>
    <w:rsid w:val="00745521"/>
    <w:rsid w:val="00750A98"/>
    <w:rsid w:val="00786B94"/>
    <w:rsid w:val="007D27EC"/>
    <w:rsid w:val="007E70CE"/>
    <w:rsid w:val="007F1A64"/>
    <w:rsid w:val="00803C94"/>
    <w:rsid w:val="00820065"/>
    <w:rsid w:val="0082346D"/>
    <w:rsid w:val="00843FC7"/>
    <w:rsid w:val="008465CA"/>
    <w:rsid w:val="008A5F2F"/>
    <w:rsid w:val="008C363D"/>
    <w:rsid w:val="008C7D4D"/>
    <w:rsid w:val="008D4E20"/>
    <w:rsid w:val="008D5FBB"/>
    <w:rsid w:val="00941D65"/>
    <w:rsid w:val="009479F4"/>
    <w:rsid w:val="00974838"/>
    <w:rsid w:val="009C2907"/>
    <w:rsid w:val="009C70B9"/>
    <w:rsid w:val="00A043BB"/>
    <w:rsid w:val="00A87C50"/>
    <w:rsid w:val="00A97F69"/>
    <w:rsid w:val="00AA78C9"/>
    <w:rsid w:val="00AF0E41"/>
    <w:rsid w:val="00B5294A"/>
    <w:rsid w:val="00B531B2"/>
    <w:rsid w:val="00B60D50"/>
    <w:rsid w:val="00B61CFA"/>
    <w:rsid w:val="00B96BA5"/>
    <w:rsid w:val="00BA3C5D"/>
    <w:rsid w:val="00BE43DE"/>
    <w:rsid w:val="00C36D4C"/>
    <w:rsid w:val="00C62AF0"/>
    <w:rsid w:val="00C803FA"/>
    <w:rsid w:val="00CA4A07"/>
    <w:rsid w:val="00CC5C7B"/>
    <w:rsid w:val="00CE4724"/>
    <w:rsid w:val="00D30A63"/>
    <w:rsid w:val="00D34B1D"/>
    <w:rsid w:val="00D46EAA"/>
    <w:rsid w:val="00D50B39"/>
    <w:rsid w:val="00D61DA1"/>
    <w:rsid w:val="00D72FDB"/>
    <w:rsid w:val="00DA4F13"/>
    <w:rsid w:val="00DB4008"/>
    <w:rsid w:val="00DC55AB"/>
    <w:rsid w:val="00E139D1"/>
    <w:rsid w:val="00E2327A"/>
    <w:rsid w:val="00E26DD3"/>
    <w:rsid w:val="00E515E6"/>
    <w:rsid w:val="00E620C5"/>
    <w:rsid w:val="00E71889"/>
    <w:rsid w:val="00EC4615"/>
    <w:rsid w:val="00EE3BEB"/>
    <w:rsid w:val="00F000CE"/>
    <w:rsid w:val="00F229DE"/>
    <w:rsid w:val="00F40700"/>
    <w:rsid w:val="00F47314"/>
    <w:rsid w:val="00F76BEB"/>
    <w:rsid w:val="00F82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D615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6481">
      <w:bodyDiv w:val="1"/>
      <w:marLeft w:val="0"/>
      <w:marRight w:val="0"/>
      <w:marTop w:val="0"/>
      <w:marBottom w:val="0"/>
      <w:divBdr>
        <w:top w:val="none" w:sz="0" w:space="0" w:color="auto"/>
        <w:left w:val="none" w:sz="0" w:space="0" w:color="auto"/>
        <w:bottom w:val="none" w:sz="0" w:space="0" w:color="auto"/>
        <w:right w:val="none" w:sz="0" w:space="0" w:color="auto"/>
      </w:divBdr>
    </w:div>
    <w:div w:id="68617346">
      <w:bodyDiv w:val="1"/>
      <w:marLeft w:val="0"/>
      <w:marRight w:val="0"/>
      <w:marTop w:val="0"/>
      <w:marBottom w:val="0"/>
      <w:divBdr>
        <w:top w:val="none" w:sz="0" w:space="0" w:color="auto"/>
        <w:left w:val="none" w:sz="0" w:space="0" w:color="auto"/>
        <w:bottom w:val="none" w:sz="0" w:space="0" w:color="auto"/>
        <w:right w:val="none" w:sz="0" w:space="0" w:color="auto"/>
      </w:divBdr>
    </w:div>
    <w:div w:id="555122043">
      <w:bodyDiv w:val="1"/>
      <w:marLeft w:val="0"/>
      <w:marRight w:val="0"/>
      <w:marTop w:val="0"/>
      <w:marBottom w:val="0"/>
      <w:divBdr>
        <w:top w:val="none" w:sz="0" w:space="0" w:color="auto"/>
        <w:left w:val="none" w:sz="0" w:space="0" w:color="auto"/>
        <w:bottom w:val="none" w:sz="0" w:space="0" w:color="auto"/>
        <w:right w:val="none" w:sz="0" w:space="0" w:color="auto"/>
      </w:divBdr>
    </w:div>
    <w:div w:id="1169712750">
      <w:bodyDiv w:val="1"/>
      <w:marLeft w:val="0"/>
      <w:marRight w:val="0"/>
      <w:marTop w:val="0"/>
      <w:marBottom w:val="0"/>
      <w:divBdr>
        <w:top w:val="none" w:sz="0" w:space="0" w:color="auto"/>
        <w:left w:val="none" w:sz="0" w:space="0" w:color="auto"/>
        <w:bottom w:val="none" w:sz="0" w:space="0" w:color="auto"/>
        <w:right w:val="none" w:sz="0" w:space="0" w:color="auto"/>
      </w:divBdr>
    </w:div>
    <w:div w:id="1183203863">
      <w:bodyDiv w:val="1"/>
      <w:marLeft w:val="0"/>
      <w:marRight w:val="0"/>
      <w:marTop w:val="0"/>
      <w:marBottom w:val="0"/>
      <w:divBdr>
        <w:top w:val="none" w:sz="0" w:space="0" w:color="auto"/>
        <w:left w:val="none" w:sz="0" w:space="0" w:color="auto"/>
        <w:bottom w:val="none" w:sz="0" w:space="0" w:color="auto"/>
        <w:right w:val="none" w:sz="0" w:space="0" w:color="auto"/>
      </w:divBdr>
    </w:div>
    <w:div w:id="1386293176">
      <w:marLeft w:val="0"/>
      <w:marRight w:val="0"/>
      <w:marTop w:val="0"/>
      <w:marBottom w:val="0"/>
      <w:divBdr>
        <w:top w:val="none" w:sz="0" w:space="0" w:color="auto"/>
        <w:left w:val="none" w:sz="0" w:space="0" w:color="auto"/>
        <w:bottom w:val="none" w:sz="0" w:space="0" w:color="auto"/>
        <w:right w:val="none" w:sz="0" w:space="0" w:color="auto"/>
      </w:divBdr>
    </w:div>
    <w:div w:id="1447429825">
      <w:bodyDiv w:val="1"/>
      <w:marLeft w:val="0"/>
      <w:marRight w:val="0"/>
      <w:marTop w:val="0"/>
      <w:marBottom w:val="0"/>
      <w:divBdr>
        <w:top w:val="none" w:sz="0" w:space="0" w:color="auto"/>
        <w:left w:val="none" w:sz="0" w:space="0" w:color="auto"/>
        <w:bottom w:val="none" w:sz="0" w:space="0" w:color="auto"/>
        <w:right w:val="none" w:sz="0" w:space="0" w:color="auto"/>
      </w:divBdr>
    </w:div>
    <w:div w:id="20936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dapts.gatech.edu" TargetMode="External"/><Relationship Id="rId9" Type="http://schemas.openxmlformats.org/officeDocument/2006/relationships/hyperlink" Target="http://www.honor.gatech.edu/plugins/content/index.php?id=9"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933</Words>
  <Characters>5322</Characters>
  <Application>Microsoft Macintosh Word</Application>
  <DocSecurity>0</DocSecurity>
  <Lines>44</Lines>
  <Paragraphs>12</Paragraphs>
  <ScaleCrop>false</ScaleCrop>
  <Company/>
  <LinksUpToDate>false</LinksUpToDate>
  <CharactersWithSpaces>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lcc</dc:creator>
  <cp:keywords/>
  <dc:description/>
  <cp:lastModifiedBy>img</cp:lastModifiedBy>
  <cp:revision>5</cp:revision>
  <cp:lastPrinted>2013-10-25T16:00:00Z</cp:lastPrinted>
  <dcterms:created xsi:type="dcterms:W3CDTF">2013-11-13T20:02:00Z</dcterms:created>
  <dcterms:modified xsi:type="dcterms:W3CDTF">2013-11-19T18:12:00Z</dcterms:modified>
</cp:coreProperties>
</file>