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B58EC" w14:textId="6DED3EC0" w:rsidR="00F941C3" w:rsidRPr="00F941C3" w:rsidRDefault="00490EEF" w:rsidP="00F941C3">
      <w:pPr>
        <w:jc w:val="center"/>
        <w:rPr>
          <w:rFonts w:ascii="Times New Roman" w:hAnsi="Times New Roman" w:cs="Times New Roman"/>
          <w:b/>
        </w:rPr>
      </w:pPr>
      <w:bookmarkStart w:id="0" w:name="_GoBack"/>
      <w:bookmarkEnd w:id="0"/>
      <w:r w:rsidRPr="00F941C3">
        <w:rPr>
          <w:rFonts w:ascii="Times New Roman" w:hAnsi="Times New Roman" w:cs="Times New Roman"/>
          <w:b/>
        </w:rPr>
        <w:t>LMC  6368:</w:t>
      </w:r>
      <w:r w:rsidR="00504009" w:rsidRPr="00F941C3">
        <w:rPr>
          <w:rFonts w:ascii="Times New Roman" w:hAnsi="Times New Roman" w:cs="Times New Roman"/>
          <w:b/>
        </w:rPr>
        <w:t xml:space="preserve"> </w:t>
      </w:r>
      <w:r w:rsidR="002029A9">
        <w:rPr>
          <w:rFonts w:ascii="Times New Roman" w:hAnsi="Times New Roman" w:cs="Times New Roman"/>
          <w:b/>
        </w:rPr>
        <w:t xml:space="preserve">Global Cinema: </w:t>
      </w:r>
      <w:r w:rsidR="0040446D" w:rsidRPr="00F941C3">
        <w:rPr>
          <w:rFonts w:ascii="Times New Roman" w:hAnsi="Times New Roman" w:cs="Times New Roman"/>
          <w:b/>
        </w:rPr>
        <w:t>West Africa</w:t>
      </w:r>
    </w:p>
    <w:p w14:paraId="418D50E6" w14:textId="53556EA3" w:rsidR="002029A9" w:rsidRPr="00F941C3" w:rsidRDefault="00504009" w:rsidP="002029A9">
      <w:pPr>
        <w:jc w:val="center"/>
        <w:rPr>
          <w:rFonts w:ascii="Times New Roman" w:hAnsi="Times New Roman" w:cs="Times New Roman"/>
        </w:rPr>
      </w:pPr>
      <w:r w:rsidRPr="00F941C3">
        <w:rPr>
          <w:rFonts w:ascii="Times New Roman" w:hAnsi="Times New Roman" w:cs="Times New Roman"/>
        </w:rPr>
        <w:t>Prof. Angela Dalle Vacche</w:t>
      </w:r>
    </w:p>
    <w:p w14:paraId="5C61B0F1" w14:textId="77777777" w:rsidR="006259AA" w:rsidRPr="00F941C3" w:rsidRDefault="006259AA">
      <w:pPr>
        <w:rPr>
          <w:rStyle w:val="Hyperlink"/>
          <w:rFonts w:ascii="Times New Roman" w:hAnsi="Times New Roman" w:cs="Times New Roman"/>
          <w:color w:val="auto"/>
        </w:rPr>
      </w:pPr>
    </w:p>
    <w:p w14:paraId="577E63AD" w14:textId="57AEB1D1" w:rsidR="00F941C3" w:rsidRPr="00F941C3" w:rsidRDefault="00F941C3" w:rsidP="006259AA">
      <w:pPr>
        <w:rPr>
          <w:rStyle w:val="Hyperlink"/>
          <w:rFonts w:ascii="Times New Roman" w:hAnsi="Times New Roman" w:cs="Times New Roman"/>
          <w:b/>
          <w:color w:val="auto"/>
          <w:u w:val="none"/>
        </w:rPr>
      </w:pPr>
      <w:r w:rsidRPr="00F941C3">
        <w:rPr>
          <w:rStyle w:val="Hyperlink"/>
          <w:rFonts w:ascii="Times New Roman" w:hAnsi="Times New Roman" w:cs="Times New Roman"/>
          <w:b/>
          <w:color w:val="auto"/>
          <w:u w:val="none"/>
        </w:rPr>
        <w:t>Course Description</w:t>
      </w:r>
    </w:p>
    <w:p w14:paraId="3EA3D4EE" w14:textId="77777777" w:rsidR="0062268F" w:rsidRDefault="0062268F" w:rsidP="00F941C3">
      <w:pPr>
        <w:rPr>
          <w:rFonts w:ascii="Times New Roman" w:eastAsia="Times New Roman" w:hAnsi="Times New Roman" w:cs="Times New Roman"/>
          <w:shd w:val="clear" w:color="auto" w:fill="FFFFFF"/>
        </w:rPr>
      </w:pPr>
    </w:p>
    <w:p w14:paraId="2EC98CA9" w14:textId="466934AE" w:rsidR="00F941C3" w:rsidRPr="00F941C3" w:rsidRDefault="00F941C3" w:rsidP="00F941C3">
      <w:pPr>
        <w:rPr>
          <w:rFonts w:ascii="Times New Roman" w:eastAsia="Times New Roman" w:hAnsi="Times New Roman" w:cs="Times New Roman"/>
        </w:rPr>
      </w:pPr>
      <w:r w:rsidRPr="00F941C3">
        <w:rPr>
          <w:rFonts w:ascii="Times New Roman" w:eastAsia="Times New Roman" w:hAnsi="Times New Roman" w:cs="Times New Roman"/>
          <w:shd w:val="clear" w:color="auto" w:fill="FFFFFF"/>
        </w:rPr>
        <w:t>African cinema has been understood and recognized around the world most often for its powerful themes and ingeniously narrated stories. From Sembene's La Noire de ........... to Sissako's Bamako, critics and audiences in Africa and everywhere have been confronted , physically and intellectually, with the brutal presence , effects, and pain of colonialism and post-colonialism. In Wend Kuuni, Yelen, Hyenes, Touki Bouki, Yaaba, Abouna, and so many other masterpieces, those same critics , that same global audience, has been led deftly and ingeniously by master story-tellers into the inner and outer landscapes and cityscapes where African ideals, concerns, traditions, values are put into play, tested, celebrated and enjoyed. For 45 years the singular rhetoric and narrative artistry of African documentaries, animations and fictions have been unmistakable. But what of this cinema's visual textures, forms, and meanings? Critics often speak of --and spectators have been struck by--astounding images, film after film. But seldom has the complexity, the heritage, and logic of visual design of African films been fully taken into account and interpreted. In this class we shall concentrate on the relations among oral story-telling, musical rhythms, textile patterns and film-editing techniques; we shall also examine the importance of youth, vitality and children in films with non-professional actors; we shall address the use of camera movement in regard to the opposition between the village and the city and in the context of open landscapes. The syllabus will include light-hearted African comedies set in diasporic European communities as well as more serious feature films which interrogate colonial history, immigration, family relations, human behavior, moral codes, and the circulation of images between Europe and Africa.</w:t>
      </w:r>
      <w:r w:rsidR="001A045F">
        <w:rPr>
          <w:rFonts w:ascii="Times New Roman" w:eastAsia="Times New Roman" w:hAnsi="Times New Roman" w:cs="Times New Roman"/>
          <w:shd w:val="clear" w:color="auto" w:fill="FFFFFF"/>
        </w:rPr>
        <w:t xml:space="preserve"> This course will build on the undergraduate version of Global Cinema by allowing students to develop their research skills through a more sustained, comparative lens of inquiry, and the opportunity to create new media artifacts.</w:t>
      </w:r>
    </w:p>
    <w:p w14:paraId="1AA89B72" w14:textId="77777777" w:rsidR="00F941C3" w:rsidRPr="00F941C3" w:rsidRDefault="00F941C3" w:rsidP="006259AA">
      <w:pPr>
        <w:rPr>
          <w:rFonts w:ascii="Times New Roman" w:hAnsi="Times New Roman" w:cs="Times New Roman"/>
          <w:b/>
        </w:rPr>
      </w:pPr>
    </w:p>
    <w:p w14:paraId="404A1DF9" w14:textId="63E884C0" w:rsidR="00F941C3" w:rsidRPr="00F941C3" w:rsidRDefault="00F941C3" w:rsidP="00F941C3">
      <w:pPr>
        <w:rPr>
          <w:rFonts w:ascii="Times New Roman" w:hAnsi="Times New Roman" w:cs="Times New Roman"/>
          <w:b/>
        </w:rPr>
      </w:pPr>
      <w:r w:rsidRPr="00F941C3">
        <w:rPr>
          <w:rFonts w:ascii="Times New Roman" w:hAnsi="Times New Roman" w:cs="Times New Roman"/>
          <w:b/>
        </w:rPr>
        <w:t>Learning Outcomes</w:t>
      </w:r>
    </w:p>
    <w:p w14:paraId="2E2C8D3F" w14:textId="77777777" w:rsidR="0062268F" w:rsidRDefault="0062268F" w:rsidP="00F941C3">
      <w:pPr>
        <w:textAlignment w:val="baseline"/>
        <w:rPr>
          <w:rFonts w:ascii="Times New Roman" w:hAnsi="Times New Roman" w:cs="Times New Roman"/>
        </w:rPr>
      </w:pPr>
    </w:p>
    <w:p w14:paraId="766CA9A1" w14:textId="77777777" w:rsidR="00F941C3" w:rsidRPr="00F941C3" w:rsidRDefault="00F941C3" w:rsidP="00F941C3">
      <w:pPr>
        <w:textAlignment w:val="baseline"/>
        <w:rPr>
          <w:rFonts w:ascii="Times New Roman" w:hAnsi="Times New Roman" w:cs="Times New Roman"/>
        </w:rPr>
      </w:pPr>
      <w:r w:rsidRPr="00F941C3">
        <w:rPr>
          <w:rFonts w:ascii="Times New Roman" w:hAnsi="Times New Roman" w:cs="Times New Roman"/>
        </w:rPr>
        <w:t>• Textual/Visual/Media Analysis: Ability to analyze, critique, and compare media across cultures, formats, and modes to communicate complex issues in culture, media, and technology to a variety of constituents.</w:t>
      </w:r>
    </w:p>
    <w:p w14:paraId="41B46CF7" w14:textId="77777777" w:rsidR="00F941C3" w:rsidRPr="00F941C3" w:rsidRDefault="00F941C3" w:rsidP="00F941C3">
      <w:pPr>
        <w:textAlignment w:val="baseline"/>
        <w:rPr>
          <w:rFonts w:ascii="Times New Roman" w:hAnsi="Times New Roman" w:cs="Times New Roman"/>
        </w:rPr>
      </w:pPr>
    </w:p>
    <w:p w14:paraId="41C513BA" w14:textId="77777777" w:rsidR="00F941C3" w:rsidRPr="00F941C3" w:rsidRDefault="00F941C3" w:rsidP="00F941C3">
      <w:pPr>
        <w:textAlignment w:val="baseline"/>
        <w:rPr>
          <w:rFonts w:ascii="Times New Roman" w:hAnsi="Times New Roman" w:cs="Times New Roman"/>
        </w:rPr>
      </w:pPr>
      <w:r w:rsidRPr="00F941C3">
        <w:rPr>
          <w:rFonts w:ascii="Times New Roman" w:hAnsi="Times New Roman" w:cs="Times New Roman"/>
        </w:rPr>
        <w:t>• Historical and Cultural Frameworks: Developing an understanding of historical and cultural contexts related to various regions, including the impact of colonialism and globalization on economic, political, and social development.</w:t>
      </w:r>
    </w:p>
    <w:p w14:paraId="409291CC" w14:textId="77777777" w:rsidR="00F941C3" w:rsidRPr="00F941C3" w:rsidRDefault="00F941C3" w:rsidP="00F941C3">
      <w:pPr>
        <w:textAlignment w:val="baseline"/>
        <w:rPr>
          <w:rFonts w:ascii="Times New Roman" w:hAnsi="Times New Roman" w:cs="Times New Roman"/>
        </w:rPr>
      </w:pPr>
    </w:p>
    <w:p w14:paraId="51F02709" w14:textId="77777777" w:rsidR="00F941C3" w:rsidRPr="00F941C3" w:rsidRDefault="00F941C3" w:rsidP="00F941C3">
      <w:pPr>
        <w:textAlignment w:val="baseline"/>
        <w:rPr>
          <w:rFonts w:ascii="Times New Roman" w:hAnsi="Times New Roman" w:cs="Times New Roman"/>
        </w:rPr>
      </w:pPr>
      <w:r w:rsidRPr="00F941C3">
        <w:rPr>
          <w:rFonts w:ascii="Times New Roman" w:hAnsi="Times New Roman" w:cs="Times New Roman"/>
        </w:rPr>
        <w:t>• Social Justice/Social Awareness: Ability to create environments that enhance dimensions of diversity, inclusion, social justice, and global competence.</w:t>
      </w:r>
    </w:p>
    <w:p w14:paraId="05165BA4" w14:textId="77777777" w:rsidR="00F941C3" w:rsidRPr="00F941C3" w:rsidRDefault="00F941C3" w:rsidP="00F941C3">
      <w:pPr>
        <w:textAlignment w:val="baseline"/>
        <w:rPr>
          <w:rFonts w:ascii="Times New Roman" w:hAnsi="Times New Roman" w:cs="Times New Roman"/>
        </w:rPr>
      </w:pPr>
    </w:p>
    <w:p w14:paraId="6EF8BE70" w14:textId="6A39B42E" w:rsidR="00F941C3" w:rsidRDefault="00F941C3" w:rsidP="00F941C3">
      <w:pPr>
        <w:textAlignment w:val="baseline"/>
        <w:rPr>
          <w:rFonts w:ascii="Times New Roman" w:hAnsi="Times New Roman" w:cs="Times New Roman"/>
        </w:rPr>
      </w:pPr>
      <w:r w:rsidRPr="00F941C3">
        <w:rPr>
          <w:rFonts w:ascii="Times New Roman" w:hAnsi="Times New Roman" w:cs="Times New Roman"/>
        </w:rPr>
        <w:t>• Collaboration and Interpretation: Learning to facilitate understanding and collaboration across cultures with other professionals who design, produce, and disseminate media products.</w:t>
      </w:r>
    </w:p>
    <w:p w14:paraId="42C24145" w14:textId="77777777" w:rsidR="00F941C3" w:rsidRDefault="00F941C3" w:rsidP="00F941C3">
      <w:pPr>
        <w:textAlignment w:val="baseline"/>
        <w:rPr>
          <w:rFonts w:ascii="Times New Roman" w:hAnsi="Times New Roman" w:cs="Times New Roman"/>
        </w:rPr>
      </w:pPr>
    </w:p>
    <w:p w14:paraId="5D609B74" w14:textId="77777777" w:rsidR="00F941C3" w:rsidRPr="00F941C3" w:rsidRDefault="00F941C3" w:rsidP="00F941C3">
      <w:pPr>
        <w:spacing w:after="200"/>
        <w:textAlignment w:val="baseline"/>
        <w:rPr>
          <w:rFonts w:ascii="Times New Roman" w:hAnsi="Times New Roman" w:cs="Times New Roman"/>
        </w:rPr>
      </w:pPr>
      <w:r w:rsidRPr="00F941C3">
        <w:rPr>
          <w:rFonts w:ascii="Times New Roman" w:hAnsi="Times New Roman" w:cs="Times New Roman"/>
        </w:rPr>
        <w:lastRenderedPageBreak/>
        <w:t>• Global Understanding/Interpretive Frameworks: Ability to work in a global context grounded upon a theoretically informed and comparative understanding of languages, media, cultures, and technologies.</w:t>
      </w:r>
    </w:p>
    <w:p w14:paraId="7E337B1B" w14:textId="77777777" w:rsidR="0062268F" w:rsidRDefault="0062268F">
      <w:pPr>
        <w:rPr>
          <w:rStyle w:val="Hyperlink"/>
          <w:rFonts w:ascii="Times New Roman" w:hAnsi="Times New Roman" w:cs="Times New Roman"/>
          <w:color w:val="auto"/>
        </w:rPr>
      </w:pPr>
    </w:p>
    <w:p w14:paraId="263D91F9" w14:textId="6F13F0E7" w:rsidR="00A770EB" w:rsidRPr="00F941C3" w:rsidRDefault="00F941C3">
      <w:pPr>
        <w:rPr>
          <w:rStyle w:val="Hyperlink"/>
          <w:rFonts w:ascii="Times New Roman" w:hAnsi="Times New Roman" w:cs="Times New Roman"/>
          <w:b/>
          <w:color w:val="auto"/>
          <w:u w:val="none"/>
        </w:rPr>
      </w:pPr>
      <w:r w:rsidRPr="00F941C3">
        <w:rPr>
          <w:rStyle w:val="Hyperlink"/>
          <w:rFonts w:ascii="Times New Roman" w:hAnsi="Times New Roman" w:cs="Times New Roman"/>
          <w:b/>
          <w:color w:val="auto"/>
          <w:u w:val="none"/>
        </w:rPr>
        <w:t>Required Books</w:t>
      </w:r>
    </w:p>
    <w:p w14:paraId="1423DB61" w14:textId="77777777" w:rsidR="0062268F" w:rsidRDefault="0062268F">
      <w:pPr>
        <w:rPr>
          <w:rStyle w:val="Hyperlink"/>
          <w:rFonts w:ascii="Times New Roman" w:hAnsi="Times New Roman" w:cs="Times New Roman"/>
          <w:color w:val="auto"/>
          <w:u w:val="none"/>
        </w:rPr>
      </w:pPr>
    </w:p>
    <w:p w14:paraId="5B57B757" w14:textId="77777777" w:rsidR="00F941C3" w:rsidRDefault="002E76B1">
      <w:pPr>
        <w:rPr>
          <w:rStyle w:val="Hyperlink"/>
          <w:rFonts w:ascii="Times New Roman" w:hAnsi="Times New Roman" w:cs="Times New Roman"/>
          <w:color w:val="auto"/>
        </w:rPr>
      </w:pPr>
      <w:r w:rsidRPr="00F941C3">
        <w:rPr>
          <w:rStyle w:val="Hyperlink"/>
          <w:rFonts w:ascii="Times New Roman" w:hAnsi="Times New Roman" w:cs="Times New Roman"/>
          <w:color w:val="auto"/>
          <w:u w:val="none"/>
        </w:rPr>
        <w:t xml:space="preserve">1) Robert Thompson, </w:t>
      </w:r>
      <w:r w:rsidR="00F941C3">
        <w:rPr>
          <w:rStyle w:val="Hyperlink"/>
          <w:rFonts w:ascii="Times New Roman" w:hAnsi="Times New Roman" w:cs="Times New Roman"/>
          <w:color w:val="auto"/>
        </w:rPr>
        <w:t>Fl</w:t>
      </w:r>
      <w:r w:rsidRPr="00F941C3">
        <w:rPr>
          <w:rStyle w:val="Hyperlink"/>
          <w:rFonts w:ascii="Times New Roman" w:hAnsi="Times New Roman" w:cs="Times New Roman"/>
          <w:color w:val="auto"/>
        </w:rPr>
        <w:t xml:space="preserve">ash of The Spirit: African and Afro-American Art and </w:t>
      </w:r>
    </w:p>
    <w:p w14:paraId="069C659C" w14:textId="4ECD26BF" w:rsidR="002E76B1" w:rsidRPr="00F941C3" w:rsidRDefault="00F941C3" w:rsidP="00F941C3">
      <w:pPr>
        <w:ind w:left="1440" w:firstLine="720"/>
        <w:rPr>
          <w:rStyle w:val="Hyperlink"/>
          <w:rFonts w:ascii="Times New Roman" w:hAnsi="Times New Roman" w:cs="Times New Roman"/>
          <w:color w:val="auto"/>
        </w:rPr>
      </w:pPr>
      <w:r w:rsidRPr="00F941C3">
        <w:rPr>
          <w:rStyle w:val="Hyperlink"/>
          <w:rFonts w:ascii="Times New Roman" w:hAnsi="Times New Roman" w:cs="Times New Roman"/>
          <w:color w:val="auto"/>
        </w:rPr>
        <w:t>Philosophy</w:t>
      </w:r>
      <w:r>
        <w:rPr>
          <w:rStyle w:val="Hyperlink"/>
          <w:rFonts w:ascii="Times New Roman" w:hAnsi="Times New Roman" w:cs="Times New Roman"/>
          <w:color w:val="auto"/>
          <w:u w:val="none"/>
        </w:rPr>
        <w:t xml:space="preserve"> (</w:t>
      </w:r>
      <w:r w:rsidR="002E76B1" w:rsidRPr="00F941C3">
        <w:rPr>
          <w:rStyle w:val="Hyperlink"/>
          <w:rFonts w:ascii="Times New Roman" w:hAnsi="Times New Roman" w:cs="Times New Roman"/>
          <w:color w:val="auto"/>
          <w:u w:val="none"/>
        </w:rPr>
        <w:t>Vintage, 1984</w:t>
      </w:r>
      <w:r>
        <w:rPr>
          <w:rStyle w:val="Hyperlink"/>
          <w:rFonts w:ascii="Times New Roman" w:hAnsi="Times New Roman" w:cs="Times New Roman"/>
          <w:color w:val="auto"/>
          <w:u w:val="none"/>
        </w:rPr>
        <w:t>)</w:t>
      </w:r>
    </w:p>
    <w:p w14:paraId="4D7A020C" w14:textId="77777777" w:rsidR="00F941C3" w:rsidRDefault="002E76B1">
      <w:pPr>
        <w:rPr>
          <w:rStyle w:val="Hyperlink"/>
          <w:rFonts w:ascii="Times New Roman" w:hAnsi="Times New Roman" w:cs="Times New Roman"/>
          <w:color w:val="auto"/>
          <w:u w:val="none"/>
        </w:rPr>
      </w:pPr>
      <w:r w:rsidRPr="00F941C3">
        <w:rPr>
          <w:rStyle w:val="Hyperlink"/>
          <w:rFonts w:ascii="Times New Roman" w:hAnsi="Times New Roman" w:cs="Times New Roman"/>
          <w:color w:val="auto"/>
          <w:u w:val="none"/>
        </w:rPr>
        <w:t xml:space="preserve"> 2) Ernest Harsh, </w:t>
      </w:r>
      <w:r w:rsidRPr="00F941C3">
        <w:rPr>
          <w:rStyle w:val="Hyperlink"/>
          <w:rFonts w:ascii="Times New Roman" w:hAnsi="Times New Roman" w:cs="Times New Roman"/>
          <w:color w:val="auto"/>
        </w:rPr>
        <w:t>Thomas Sankara, An African Revolutionary</w:t>
      </w:r>
      <w:r w:rsidR="00F941C3">
        <w:rPr>
          <w:rStyle w:val="Hyperlink"/>
          <w:rFonts w:ascii="Times New Roman" w:hAnsi="Times New Roman" w:cs="Times New Roman"/>
          <w:color w:val="auto"/>
          <w:u w:val="none"/>
        </w:rPr>
        <w:t xml:space="preserve"> (Ohio UP, 2014)</w:t>
      </w:r>
    </w:p>
    <w:p w14:paraId="4272DBFA" w14:textId="5CAD5A94" w:rsidR="002E76B1" w:rsidRPr="00F941C3" w:rsidRDefault="002E76B1">
      <w:pPr>
        <w:rPr>
          <w:rStyle w:val="Hyperlink"/>
          <w:rFonts w:ascii="Times New Roman" w:hAnsi="Times New Roman" w:cs="Times New Roman"/>
          <w:color w:val="auto"/>
        </w:rPr>
      </w:pPr>
      <w:r w:rsidRPr="00F941C3">
        <w:rPr>
          <w:rStyle w:val="Hyperlink"/>
          <w:rFonts w:ascii="Times New Roman" w:hAnsi="Times New Roman" w:cs="Times New Roman"/>
          <w:color w:val="auto"/>
        </w:rPr>
        <w:t xml:space="preserve"> </w:t>
      </w:r>
    </w:p>
    <w:p w14:paraId="0D424EF5" w14:textId="3EE01E8A" w:rsidR="002E76B1" w:rsidRPr="00F941C3" w:rsidRDefault="002E76B1">
      <w:pPr>
        <w:rPr>
          <w:rStyle w:val="Hyperlink"/>
          <w:rFonts w:ascii="Times New Roman" w:hAnsi="Times New Roman" w:cs="Times New Roman"/>
          <w:color w:val="auto"/>
        </w:rPr>
      </w:pPr>
      <w:r w:rsidRPr="00F941C3">
        <w:rPr>
          <w:rStyle w:val="Hyperlink"/>
          <w:rFonts w:ascii="Times New Roman" w:hAnsi="Times New Roman" w:cs="Times New Roman"/>
          <w:color w:val="auto"/>
          <w:u w:val="none"/>
        </w:rPr>
        <w:t>3)</w:t>
      </w:r>
      <w:r w:rsidR="005E3BB2" w:rsidRPr="00F941C3">
        <w:rPr>
          <w:rStyle w:val="Hyperlink"/>
          <w:rFonts w:ascii="Times New Roman" w:hAnsi="Times New Roman" w:cs="Times New Roman"/>
          <w:color w:val="auto"/>
          <w:u w:val="none"/>
        </w:rPr>
        <w:t xml:space="preserve"> </w:t>
      </w:r>
      <w:r w:rsidRPr="00F941C3">
        <w:rPr>
          <w:rStyle w:val="Hyperlink"/>
          <w:rFonts w:ascii="Times New Roman" w:hAnsi="Times New Roman" w:cs="Times New Roman"/>
          <w:color w:val="auto"/>
          <w:u w:val="none"/>
        </w:rPr>
        <w:t xml:space="preserve">Frank Ukadike, </w:t>
      </w:r>
      <w:r w:rsidR="00F941C3">
        <w:rPr>
          <w:rStyle w:val="Hyperlink"/>
          <w:rFonts w:ascii="Times New Roman" w:hAnsi="Times New Roman" w:cs="Times New Roman"/>
          <w:color w:val="auto"/>
        </w:rPr>
        <w:t xml:space="preserve">Questioning </w:t>
      </w:r>
      <w:r w:rsidR="00F941C3" w:rsidRPr="00F941C3">
        <w:rPr>
          <w:rStyle w:val="Hyperlink"/>
          <w:rFonts w:ascii="Times New Roman" w:hAnsi="Times New Roman" w:cs="Times New Roman"/>
          <w:color w:val="auto"/>
        </w:rPr>
        <w:t>African Cinema</w:t>
      </w:r>
      <w:r w:rsidR="00F941C3">
        <w:rPr>
          <w:rStyle w:val="Hyperlink"/>
          <w:rFonts w:ascii="Times New Roman" w:hAnsi="Times New Roman" w:cs="Times New Roman"/>
          <w:color w:val="auto"/>
          <w:u w:val="none"/>
        </w:rPr>
        <w:t xml:space="preserve"> (U of Minnesota P</w:t>
      </w:r>
      <w:r w:rsidRPr="00F941C3">
        <w:rPr>
          <w:rStyle w:val="Hyperlink"/>
          <w:rFonts w:ascii="Times New Roman" w:hAnsi="Times New Roman" w:cs="Times New Roman"/>
          <w:color w:val="auto"/>
          <w:u w:val="none"/>
        </w:rPr>
        <w:t>, 2002</w:t>
      </w:r>
      <w:r w:rsidR="00F941C3">
        <w:rPr>
          <w:rStyle w:val="Hyperlink"/>
          <w:rFonts w:ascii="Times New Roman" w:hAnsi="Times New Roman" w:cs="Times New Roman"/>
          <w:color w:val="auto"/>
          <w:u w:val="none"/>
        </w:rPr>
        <w:t>)</w:t>
      </w:r>
    </w:p>
    <w:p w14:paraId="11EECA5A" w14:textId="77777777" w:rsidR="002E76B1" w:rsidRPr="00F941C3" w:rsidRDefault="002E76B1">
      <w:pPr>
        <w:rPr>
          <w:rStyle w:val="Hyperlink"/>
          <w:rFonts w:ascii="Times New Roman" w:hAnsi="Times New Roman" w:cs="Times New Roman"/>
          <w:color w:val="auto"/>
        </w:rPr>
      </w:pPr>
    </w:p>
    <w:p w14:paraId="2C8131B3" w14:textId="77777777" w:rsidR="00E66A46" w:rsidRPr="00F941C3" w:rsidRDefault="00E66A46">
      <w:pPr>
        <w:rPr>
          <w:rStyle w:val="Hyperlink"/>
          <w:rFonts w:ascii="Times New Roman" w:hAnsi="Times New Roman" w:cs="Times New Roman"/>
          <w:color w:val="auto"/>
          <w:u w:val="none"/>
        </w:rPr>
      </w:pPr>
    </w:p>
    <w:p w14:paraId="17D52E53" w14:textId="37006D00" w:rsidR="00F941C3" w:rsidRDefault="00E66A46">
      <w:pPr>
        <w:rPr>
          <w:rStyle w:val="Hyperlink"/>
          <w:rFonts w:ascii="Times New Roman" w:hAnsi="Times New Roman" w:cs="Times New Roman"/>
          <w:b/>
          <w:color w:val="auto"/>
          <w:u w:val="none"/>
        </w:rPr>
      </w:pPr>
      <w:r w:rsidRPr="00F941C3">
        <w:rPr>
          <w:rStyle w:val="Hyperlink"/>
          <w:rFonts w:ascii="Times New Roman" w:hAnsi="Times New Roman" w:cs="Times New Roman"/>
          <w:b/>
          <w:color w:val="auto"/>
          <w:u w:val="none"/>
        </w:rPr>
        <w:t xml:space="preserve">Essays </w:t>
      </w:r>
      <w:r w:rsidR="00F941C3" w:rsidRPr="00F941C3">
        <w:rPr>
          <w:rStyle w:val="Hyperlink"/>
          <w:rFonts w:ascii="Times New Roman" w:hAnsi="Times New Roman" w:cs="Times New Roman"/>
          <w:b/>
          <w:color w:val="auto"/>
          <w:u w:val="none"/>
        </w:rPr>
        <w:t>on T-</w:t>
      </w:r>
      <w:r w:rsidRPr="00F941C3">
        <w:rPr>
          <w:rStyle w:val="Hyperlink"/>
          <w:rFonts w:ascii="Times New Roman" w:hAnsi="Times New Roman" w:cs="Times New Roman"/>
          <w:b/>
          <w:color w:val="auto"/>
          <w:u w:val="none"/>
        </w:rPr>
        <w:t>Square:</w:t>
      </w:r>
    </w:p>
    <w:p w14:paraId="1806B71E" w14:textId="77777777" w:rsidR="0062268F" w:rsidRPr="00F941C3" w:rsidRDefault="0062268F">
      <w:pPr>
        <w:rPr>
          <w:rStyle w:val="Hyperlink"/>
          <w:rFonts w:ascii="Times New Roman" w:hAnsi="Times New Roman" w:cs="Times New Roman"/>
          <w:b/>
          <w:color w:val="auto"/>
          <w:u w:val="none"/>
        </w:rPr>
      </w:pPr>
    </w:p>
    <w:p w14:paraId="36F4A5BF" w14:textId="2135CD48" w:rsidR="00E66A46" w:rsidRPr="00F941C3" w:rsidRDefault="00E66A46" w:rsidP="00E66A46">
      <w:pPr>
        <w:pStyle w:val="ListParagraph"/>
        <w:numPr>
          <w:ilvl w:val="0"/>
          <w:numId w:val="1"/>
        </w:numPr>
        <w:rPr>
          <w:rStyle w:val="Hyperlink"/>
          <w:rFonts w:ascii="Times New Roman" w:hAnsi="Times New Roman" w:cs="Times New Roman"/>
          <w:color w:val="auto"/>
          <w:u w:val="none"/>
        </w:rPr>
      </w:pPr>
      <w:r w:rsidRPr="00F941C3">
        <w:rPr>
          <w:rStyle w:val="Hyperlink"/>
          <w:rFonts w:ascii="Times New Roman" w:hAnsi="Times New Roman" w:cs="Times New Roman"/>
          <w:color w:val="auto"/>
          <w:u w:val="none"/>
        </w:rPr>
        <w:t xml:space="preserve">Rachel Gabara, “A Poetics of Refusal: Neorealism from Italy to Africa,” Laura E. Ruberto and Kristi M. Wilson, </w:t>
      </w:r>
      <w:r w:rsidRPr="0062268F">
        <w:rPr>
          <w:rStyle w:val="Hyperlink"/>
          <w:rFonts w:ascii="Times New Roman" w:hAnsi="Times New Roman" w:cs="Times New Roman"/>
          <w:color w:val="auto"/>
        </w:rPr>
        <w:t>Italian Neorealism and Global Cinema</w:t>
      </w:r>
      <w:r w:rsidRPr="00F941C3">
        <w:rPr>
          <w:rStyle w:val="Hyperlink"/>
          <w:rFonts w:ascii="Times New Roman" w:hAnsi="Times New Roman" w:cs="Times New Roman"/>
          <w:color w:val="auto"/>
          <w:u w:val="none"/>
        </w:rPr>
        <w:t xml:space="preserve"> (</w:t>
      </w:r>
      <w:r w:rsidR="0062268F">
        <w:rPr>
          <w:rStyle w:val="Hyperlink"/>
          <w:rFonts w:ascii="Times New Roman" w:hAnsi="Times New Roman" w:cs="Times New Roman"/>
          <w:color w:val="auto"/>
          <w:u w:val="none"/>
        </w:rPr>
        <w:t>Wayne State UP</w:t>
      </w:r>
      <w:r w:rsidRPr="00F941C3">
        <w:rPr>
          <w:rStyle w:val="Hyperlink"/>
          <w:rFonts w:ascii="Times New Roman" w:hAnsi="Times New Roman" w:cs="Times New Roman"/>
          <w:color w:val="auto"/>
          <w:u w:val="none"/>
        </w:rPr>
        <w:t>, 2007)</w:t>
      </w:r>
      <w:r w:rsidR="0062268F">
        <w:rPr>
          <w:rStyle w:val="Hyperlink"/>
          <w:rFonts w:ascii="Times New Roman" w:hAnsi="Times New Roman" w:cs="Times New Roman"/>
          <w:color w:val="auto"/>
          <w:u w:val="none"/>
        </w:rPr>
        <w:t xml:space="preserve">, </w:t>
      </w:r>
      <w:r w:rsidR="009715BF" w:rsidRPr="00F941C3">
        <w:rPr>
          <w:rStyle w:val="Hyperlink"/>
          <w:rFonts w:ascii="Times New Roman" w:hAnsi="Times New Roman" w:cs="Times New Roman"/>
          <w:color w:val="auto"/>
          <w:u w:val="none"/>
        </w:rPr>
        <w:t>187-206.</w:t>
      </w:r>
    </w:p>
    <w:p w14:paraId="35A2EE19" w14:textId="07C42098" w:rsidR="00E66A46" w:rsidRPr="00F941C3" w:rsidRDefault="00E66A46" w:rsidP="00E66A46">
      <w:pPr>
        <w:pStyle w:val="ListParagraph"/>
        <w:numPr>
          <w:ilvl w:val="0"/>
          <w:numId w:val="1"/>
        </w:numPr>
        <w:rPr>
          <w:rStyle w:val="Hyperlink"/>
          <w:rFonts w:ascii="Times New Roman" w:hAnsi="Times New Roman" w:cs="Times New Roman"/>
          <w:color w:val="auto"/>
          <w:u w:val="none"/>
        </w:rPr>
      </w:pPr>
      <w:r w:rsidRPr="00F941C3">
        <w:rPr>
          <w:rStyle w:val="Hyperlink"/>
          <w:rFonts w:ascii="Times New Roman" w:hAnsi="Times New Roman" w:cs="Times New Roman"/>
          <w:color w:val="auto"/>
          <w:u w:val="none"/>
        </w:rPr>
        <w:t xml:space="preserve">Sada Niang, “Neorealism and Nationalist African Cinema,” Saverio Giovacchini and Robert Sklar eds. </w:t>
      </w:r>
      <w:r w:rsidRPr="0062268F">
        <w:rPr>
          <w:rStyle w:val="Hyperlink"/>
          <w:rFonts w:ascii="Times New Roman" w:hAnsi="Times New Roman" w:cs="Times New Roman"/>
          <w:color w:val="auto"/>
        </w:rPr>
        <w:t>Global Neorealism: The Transnational History of A Film Style</w:t>
      </w:r>
      <w:r w:rsidR="0062268F">
        <w:rPr>
          <w:rStyle w:val="Hyperlink"/>
          <w:rFonts w:ascii="Times New Roman" w:hAnsi="Times New Roman" w:cs="Times New Roman"/>
          <w:color w:val="auto"/>
          <w:u w:val="none"/>
        </w:rPr>
        <w:t xml:space="preserve"> (UP of Mississippi, 2012), </w:t>
      </w:r>
      <w:r w:rsidR="009715BF" w:rsidRPr="00F941C3">
        <w:rPr>
          <w:rStyle w:val="Hyperlink"/>
          <w:rFonts w:ascii="Times New Roman" w:hAnsi="Times New Roman" w:cs="Times New Roman"/>
          <w:color w:val="auto"/>
          <w:u w:val="none"/>
        </w:rPr>
        <w:t>194-208.</w:t>
      </w:r>
    </w:p>
    <w:p w14:paraId="10DB1137" w14:textId="370D2D99" w:rsidR="00E66A46" w:rsidRPr="00F941C3" w:rsidRDefault="002F368A" w:rsidP="00E66A46">
      <w:pPr>
        <w:pStyle w:val="ListParagraph"/>
        <w:numPr>
          <w:ilvl w:val="0"/>
          <w:numId w:val="1"/>
        </w:numPr>
        <w:rPr>
          <w:rStyle w:val="Hyperlink"/>
          <w:rFonts w:ascii="Times New Roman" w:hAnsi="Times New Roman" w:cs="Times New Roman"/>
          <w:color w:val="auto"/>
          <w:u w:val="none"/>
        </w:rPr>
      </w:pPr>
      <w:r w:rsidRPr="00F941C3">
        <w:rPr>
          <w:rStyle w:val="Hyperlink"/>
          <w:rFonts w:ascii="Times New Roman" w:hAnsi="Times New Roman" w:cs="Times New Roman"/>
          <w:color w:val="auto"/>
          <w:u w:val="none"/>
        </w:rPr>
        <w:t xml:space="preserve">Lucia Nagid, “Yaaba,” in </w:t>
      </w:r>
      <w:r w:rsidRPr="0062268F">
        <w:rPr>
          <w:rStyle w:val="Hyperlink"/>
          <w:rFonts w:ascii="Times New Roman" w:hAnsi="Times New Roman" w:cs="Times New Roman"/>
          <w:iCs/>
          <w:color w:val="auto"/>
        </w:rPr>
        <w:t>World Cinema and The Ethics of Neorealism</w:t>
      </w:r>
      <w:r w:rsidRPr="00F941C3">
        <w:rPr>
          <w:rStyle w:val="Hyperlink"/>
          <w:rFonts w:ascii="Times New Roman" w:hAnsi="Times New Roman" w:cs="Times New Roman"/>
          <w:i/>
          <w:iCs/>
          <w:color w:val="auto"/>
          <w:u w:val="none"/>
        </w:rPr>
        <w:t xml:space="preserve"> </w:t>
      </w:r>
      <w:r w:rsidR="0062268F">
        <w:rPr>
          <w:rStyle w:val="Hyperlink"/>
          <w:rFonts w:ascii="Times New Roman" w:hAnsi="Times New Roman" w:cs="Times New Roman"/>
          <w:color w:val="auto"/>
          <w:u w:val="none"/>
        </w:rPr>
        <w:t xml:space="preserve">(Continuum, 2011) </w:t>
      </w:r>
      <w:r w:rsidRPr="00F941C3">
        <w:rPr>
          <w:rStyle w:val="Hyperlink"/>
          <w:rFonts w:ascii="Times New Roman" w:hAnsi="Times New Roman" w:cs="Times New Roman"/>
          <w:color w:val="auto"/>
          <w:u w:val="none"/>
        </w:rPr>
        <w:t>42-51</w:t>
      </w:r>
      <w:r w:rsidRPr="00F941C3">
        <w:rPr>
          <w:rStyle w:val="Hyperlink"/>
          <w:rFonts w:ascii="Times New Roman" w:hAnsi="Times New Roman" w:cs="Times New Roman"/>
          <w:i/>
          <w:iCs/>
          <w:color w:val="auto"/>
          <w:u w:val="none"/>
        </w:rPr>
        <w:t>.</w:t>
      </w:r>
    </w:p>
    <w:p w14:paraId="625AB75D" w14:textId="34E78F88" w:rsidR="002F368A" w:rsidRPr="00F941C3" w:rsidRDefault="002F368A" w:rsidP="00E66A46">
      <w:pPr>
        <w:pStyle w:val="ListParagraph"/>
        <w:numPr>
          <w:ilvl w:val="0"/>
          <w:numId w:val="1"/>
        </w:numPr>
        <w:rPr>
          <w:rStyle w:val="Hyperlink"/>
          <w:rFonts w:ascii="Times New Roman" w:hAnsi="Times New Roman" w:cs="Times New Roman"/>
          <w:color w:val="auto"/>
          <w:u w:val="none"/>
        </w:rPr>
      </w:pPr>
      <w:r w:rsidRPr="00F941C3">
        <w:rPr>
          <w:rStyle w:val="Hyperlink"/>
          <w:rFonts w:ascii="Times New Roman" w:hAnsi="Times New Roman" w:cs="Times New Roman"/>
          <w:color w:val="auto"/>
          <w:u w:val="none"/>
        </w:rPr>
        <w:t>Philip Rosen</w:t>
      </w:r>
      <w:r w:rsidR="00A770EB" w:rsidRPr="00F941C3">
        <w:rPr>
          <w:rStyle w:val="Hyperlink"/>
          <w:rFonts w:ascii="Times New Roman" w:hAnsi="Times New Roman" w:cs="Times New Roman"/>
          <w:color w:val="auto"/>
          <w:u w:val="none"/>
        </w:rPr>
        <w:t xml:space="preserve">, “Toward a Radical Historicity,”Making A Nation in Sembene’s Ceddo,” in </w:t>
      </w:r>
      <w:r w:rsidR="00A770EB" w:rsidRPr="0062268F">
        <w:rPr>
          <w:rStyle w:val="Hyperlink"/>
          <w:rFonts w:ascii="Times New Roman" w:hAnsi="Times New Roman" w:cs="Times New Roman"/>
          <w:color w:val="auto"/>
        </w:rPr>
        <w:t>Change Mummified: Cinema, Historicity, Theory</w:t>
      </w:r>
      <w:r w:rsidR="00A770EB" w:rsidRPr="00F941C3">
        <w:rPr>
          <w:rStyle w:val="Hyperlink"/>
          <w:rFonts w:ascii="Times New Roman" w:hAnsi="Times New Roman" w:cs="Times New Roman"/>
          <w:color w:val="auto"/>
          <w:u w:val="none"/>
        </w:rPr>
        <w:t xml:space="preserve"> (</w:t>
      </w:r>
      <w:r w:rsidR="0062268F">
        <w:rPr>
          <w:rStyle w:val="Hyperlink"/>
          <w:rFonts w:ascii="Times New Roman" w:hAnsi="Times New Roman" w:cs="Times New Roman"/>
          <w:color w:val="auto"/>
          <w:u w:val="none"/>
        </w:rPr>
        <w:t xml:space="preserve">U of Minnesota Pr, 2001), </w:t>
      </w:r>
      <w:r w:rsidR="00A770EB" w:rsidRPr="00F941C3">
        <w:rPr>
          <w:rStyle w:val="Hyperlink"/>
          <w:rFonts w:ascii="Times New Roman" w:hAnsi="Times New Roman" w:cs="Times New Roman"/>
          <w:color w:val="auto"/>
          <w:u w:val="none"/>
        </w:rPr>
        <w:t>265-300.</w:t>
      </w:r>
    </w:p>
    <w:p w14:paraId="6DD82375" w14:textId="37F0F565" w:rsidR="00F941C3" w:rsidRPr="00F941C3" w:rsidRDefault="00A770EB" w:rsidP="00F941C3">
      <w:pPr>
        <w:pStyle w:val="ListParagraph"/>
        <w:numPr>
          <w:ilvl w:val="0"/>
          <w:numId w:val="1"/>
        </w:numPr>
        <w:rPr>
          <w:rStyle w:val="Hyperlink"/>
          <w:rFonts w:ascii="Times New Roman" w:hAnsi="Times New Roman" w:cs="Times New Roman"/>
          <w:color w:val="auto"/>
          <w:u w:val="none"/>
        </w:rPr>
      </w:pPr>
      <w:r w:rsidRPr="00F941C3">
        <w:rPr>
          <w:rStyle w:val="Hyperlink"/>
          <w:rFonts w:ascii="Times New Roman" w:hAnsi="Times New Roman" w:cs="Times New Roman"/>
          <w:color w:val="auto"/>
          <w:u w:val="none"/>
        </w:rPr>
        <w:t xml:space="preserve">Dudley Andrew, “The Roots of The Nomadic: Gilles Deleuze and The Cinema of West Africa,” </w:t>
      </w:r>
      <w:r w:rsidR="005E3BB2" w:rsidRPr="00F941C3">
        <w:rPr>
          <w:rStyle w:val="Hyperlink"/>
          <w:rFonts w:ascii="Times New Roman" w:hAnsi="Times New Roman" w:cs="Times New Roman"/>
          <w:color w:val="auto"/>
          <w:u w:val="none"/>
        </w:rPr>
        <w:t xml:space="preserve">in Gregory Flaxman ed. </w:t>
      </w:r>
      <w:r w:rsidR="005E3BB2" w:rsidRPr="0062268F">
        <w:rPr>
          <w:rStyle w:val="Hyperlink"/>
          <w:rFonts w:ascii="Times New Roman" w:hAnsi="Times New Roman" w:cs="Times New Roman"/>
          <w:color w:val="auto"/>
        </w:rPr>
        <w:t>The Brain and The Screen: Gilles Deleuze and The Philosophy of Cinema</w:t>
      </w:r>
      <w:r w:rsidR="0062268F">
        <w:rPr>
          <w:rStyle w:val="Hyperlink"/>
          <w:rFonts w:ascii="Times New Roman" w:hAnsi="Times New Roman" w:cs="Times New Roman"/>
          <w:color w:val="auto"/>
          <w:u w:val="none"/>
        </w:rPr>
        <w:t xml:space="preserve"> (Minneapolis: U of Minnesota P, 2000), </w:t>
      </w:r>
      <w:r w:rsidR="005E3BB2" w:rsidRPr="00F941C3">
        <w:rPr>
          <w:rStyle w:val="Hyperlink"/>
          <w:rFonts w:ascii="Times New Roman" w:hAnsi="Times New Roman" w:cs="Times New Roman"/>
          <w:color w:val="auto"/>
          <w:u w:val="none"/>
        </w:rPr>
        <w:t>215-245.</w:t>
      </w:r>
    </w:p>
    <w:p w14:paraId="0BB33693" w14:textId="77777777" w:rsidR="006259AA" w:rsidRPr="00F941C3" w:rsidRDefault="006259AA">
      <w:pPr>
        <w:rPr>
          <w:rStyle w:val="Hyperlink"/>
          <w:rFonts w:ascii="Times New Roman" w:hAnsi="Times New Roman" w:cs="Times New Roman"/>
          <w:color w:val="auto"/>
        </w:rPr>
      </w:pPr>
    </w:p>
    <w:p w14:paraId="0D056E0F" w14:textId="3202E388" w:rsidR="006259AA" w:rsidRPr="0062268F" w:rsidRDefault="006259AA" w:rsidP="006259AA">
      <w:pPr>
        <w:rPr>
          <w:rFonts w:ascii="Times New Roman" w:hAnsi="Times New Roman" w:cs="Times New Roman"/>
          <w:b/>
        </w:rPr>
      </w:pPr>
      <w:r w:rsidRPr="00F941C3">
        <w:rPr>
          <w:rFonts w:ascii="Times New Roman" w:hAnsi="Times New Roman" w:cs="Times New Roman"/>
          <w:b/>
        </w:rPr>
        <w:t xml:space="preserve">Assignments: </w:t>
      </w:r>
    </w:p>
    <w:p w14:paraId="33DFA8F5" w14:textId="77777777" w:rsidR="0062268F" w:rsidRDefault="0062268F" w:rsidP="006259AA">
      <w:pPr>
        <w:rPr>
          <w:rFonts w:ascii="Times New Roman" w:hAnsi="Times New Roman" w:cs="Times New Roman"/>
        </w:rPr>
      </w:pPr>
    </w:p>
    <w:p w14:paraId="0F1BEB72" w14:textId="02D8216A" w:rsidR="006259AA" w:rsidRPr="00F941C3" w:rsidRDefault="006259AA" w:rsidP="006259AA">
      <w:pPr>
        <w:rPr>
          <w:rFonts w:ascii="Times New Roman" w:hAnsi="Times New Roman" w:cs="Times New Roman"/>
        </w:rPr>
      </w:pPr>
      <w:r w:rsidRPr="00F941C3">
        <w:rPr>
          <w:rFonts w:ascii="Times New Roman" w:hAnsi="Times New Roman" w:cs="Times New Roman"/>
        </w:rPr>
        <w:t xml:space="preserve">Written work includes one short paper (around 5-6 pages) and one long paper (around </w:t>
      </w:r>
      <w:r w:rsidR="000503DF">
        <w:rPr>
          <w:rFonts w:ascii="Times New Roman" w:hAnsi="Times New Roman" w:cs="Times New Roman"/>
        </w:rPr>
        <w:t>10-15</w:t>
      </w:r>
      <w:r w:rsidRPr="00F941C3">
        <w:rPr>
          <w:rFonts w:ascii="Times New Roman" w:hAnsi="Times New Roman" w:cs="Times New Roman"/>
        </w:rPr>
        <w:t xml:space="preserve"> pages). In addition, you will participate in one (group) oral presentation. All assignments must be completed to attain a passing grade. </w:t>
      </w:r>
    </w:p>
    <w:p w14:paraId="19079FF5" w14:textId="77777777" w:rsidR="00F941C3" w:rsidRPr="00F941C3" w:rsidRDefault="00F941C3" w:rsidP="006259AA">
      <w:pPr>
        <w:rPr>
          <w:rFonts w:ascii="Times New Roman" w:hAnsi="Times New Roman" w:cs="Times New Roman"/>
        </w:rPr>
      </w:pPr>
    </w:p>
    <w:p w14:paraId="75254F04" w14:textId="2C986491" w:rsidR="0062268F" w:rsidRPr="00F941C3" w:rsidRDefault="002029A9" w:rsidP="0062268F">
      <w:pPr>
        <w:rPr>
          <w:rFonts w:ascii="Times New Roman" w:hAnsi="Times New Roman" w:cs="Times New Roman"/>
          <w:b/>
          <w:bCs/>
        </w:rPr>
      </w:pPr>
      <w:r>
        <w:rPr>
          <w:rFonts w:ascii="Times New Roman" w:hAnsi="Times New Roman" w:cs="Times New Roman"/>
          <w:b/>
          <w:bCs/>
        </w:rPr>
        <w:t>Grading</w:t>
      </w:r>
      <w:r w:rsidR="0062268F" w:rsidRPr="00F941C3">
        <w:rPr>
          <w:rFonts w:ascii="Times New Roman" w:hAnsi="Times New Roman" w:cs="Times New Roman"/>
          <w:b/>
          <w:bCs/>
        </w:rPr>
        <w:t xml:space="preserve">: </w:t>
      </w:r>
    </w:p>
    <w:p w14:paraId="6D56D1BC" w14:textId="77777777" w:rsidR="002029A9" w:rsidRDefault="002029A9" w:rsidP="0062268F">
      <w:pPr>
        <w:rPr>
          <w:rFonts w:ascii="Times New Roman" w:hAnsi="Times New Roman" w:cs="Times New Roman"/>
          <w:b/>
          <w:bCs/>
        </w:rPr>
      </w:pPr>
    </w:p>
    <w:p w14:paraId="0BE25239" w14:textId="77777777" w:rsidR="002029A9" w:rsidRDefault="0062268F" w:rsidP="0062268F">
      <w:pPr>
        <w:rPr>
          <w:rFonts w:ascii="Times New Roman" w:hAnsi="Times New Roman" w:cs="Times New Roman"/>
          <w:bCs/>
        </w:rPr>
      </w:pPr>
      <w:r w:rsidRPr="002029A9">
        <w:rPr>
          <w:rFonts w:ascii="Times New Roman" w:hAnsi="Times New Roman" w:cs="Times New Roman"/>
          <w:bCs/>
        </w:rPr>
        <w:t>Exam 1,2,3: 50%</w:t>
      </w:r>
      <w:r w:rsidR="002029A9">
        <w:rPr>
          <w:rFonts w:ascii="Times New Roman" w:hAnsi="Times New Roman" w:cs="Times New Roman"/>
          <w:bCs/>
        </w:rPr>
        <w:tab/>
      </w:r>
    </w:p>
    <w:p w14:paraId="33F950B4" w14:textId="77777777" w:rsidR="002029A9" w:rsidRDefault="002029A9" w:rsidP="0062268F">
      <w:pPr>
        <w:rPr>
          <w:rFonts w:ascii="Times New Roman" w:hAnsi="Times New Roman" w:cs="Times New Roman"/>
          <w:bCs/>
        </w:rPr>
      </w:pPr>
    </w:p>
    <w:p w14:paraId="7E99C9D3" w14:textId="77777777" w:rsidR="002029A9" w:rsidRDefault="0062268F" w:rsidP="0062268F">
      <w:pPr>
        <w:rPr>
          <w:rFonts w:ascii="Times New Roman" w:hAnsi="Times New Roman" w:cs="Times New Roman"/>
          <w:bCs/>
        </w:rPr>
      </w:pPr>
      <w:r w:rsidRPr="002029A9">
        <w:rPr>
          <w:rFonts w:ascii="Times New Roman" w:hAnsi="Times New Roman" w:cs="Times New Roman"/>
          <w:bCs/>
        </w:rPr>
        <w:t xml:space="preserve">Oral Report: </w:t>
      </w:r>
      <w:r w:rsidR="002029A9">
        <w:rPr>
          <w:rFonts w:ascii="Times New Roman" w:hAnsi="Times New Roman" w:cs="Times New Roman"/>
          <w:bCs/>
        </w:rPr>
        <w:t xml:space="preserve">25% </w:t>
      </w:r>
    </w:p>
    <w:p w14:paraId="688D703E" w14:textId="6CE0ABF2" w:rsidR="0062268F" w:rsidRPr="002029A9" w:rsidRDefault="0062268F" w:rsidP="0062268F">
      <w:pPr>
        <w:rPr>
          <w:rFonts w:ascii="Times New Roman" w:hAnsi="Times New Roman" w:cs="Times New Roman"/>
          <w:bCs/>
        </w:rPr>
      </w:pPr>
      <w:r w:rsidRPr="002029A9">
        <w:rPr>
          <w:rFonts w:ascii="Times New Roman" w:hAnsi="Times New Roman" w:cs="Times New Roman"/>
          <w:bCs/>
        </w:rPr>
        <w:t>30 minutes on filmmaker plus assigned film via lottery 25%</w:t>
      </w:r>
    </w:p>
    <w:p w14:paraId="7398D1E6" w14:textId="77777777" w:rsidR="002029A9" w:rsidRPr="002029A9" w:rsidRDefault="002029A9" w:rsidP="0062268F">
      <w:pPr>
        <w:rPr>
          <w:rFonts w:ascii="Times New Roman" w:hAnsi="Times New Roman" w:cs="Times New Roman"/>
          <w:bCs/>
        </w:rPr>
      </w:pPr>
    </w:p>
    <w:p w14:paraId="1517FACE" w14:textId="4D16C583" w:rsidR="0062268F" w:rsidRDefault="0062268F" w:rsidP="0062268F">
      <w:pPr>
        <w:rPr>
          <w:rFonts w:ascii="Times New Roman" w:hAnsi="Times New Roman" w:cs="Times New Roman"/>
          <w:bCs/>
        </w:rPr>
      </w:pPr>
      <w:r w:rsidRPr="002029A9">
        <w:rPr>
          <w:rFonts w:ascii="Times New Roman" w:hAnsi="Times New Roman" w:cs="Times New Roman"/>
          <w:bCs/>
        </w:rPr>
        <w:t xml:space="preserve">Final Paper </w:t>
      </w:r>
      <w:r w:rsidR="001A045F">
        <w:rPr>
          <w:rFonts w:ascii="Times New Roman" w:hAnsi="Times New Roman" w:cs="Times New Roman"/>
          <w:bCs/>
        </w:rPr>
        <w:t xml:space="preserve">or Project </w:t>
      </w:r>
      <w:r w:rsidRPr="002029A9">
        <w:rPr>
          <w:rFonts w:ascii="Times New Roman" w:hAnsi="Times New Roman" w:cs="Times New Roman"/>
          <w:bCs/>
        </w:rPr>
        <w:t>25%</w:t>
      </w:r>
    </w:p>
    <w:p w14:paraId="1A8FA68B" w14:textId="71E52005" w:rsidR="002029A9" w:rsidRPr="002029A9" w:rsidRDefault="002029A9" w:rsidP="0062268F">
      <w:pPr>
        <w:rPr>
          <w:rFonts w:ascii="Times New Roman" w:hAnsi="Times New Roman" w:cs="Times New Roman"/>
          <w:bCs/>
        </w:rPr>
      </w:pPr>
      <w:r>
        <w:rPr>
          <w:rFonts w:ascii="Times New Roman" w:hAnsi="Times New Roman" w:cs="Times New Roman"/>
          <w:bCs/>
        </w:rPr>
        <w:t>B</w:t>
      </w:r>
      <w:r w:rsidRPr="002029A9">
        <w:rPr>
          <w:rFonts w:ascii="Times New Roman" w:hAnsi="Times New Roman" w:cs="Times New Roman"/>
          <w:bCs/>
        </w:rPr>
        <w:t>ased on Oral Report</w:t>
      </w:r>
    </w:p>
    <w:p w14:paraId="53FD631D" w14:textId="77777777" w:rsidR="0062268F" w:rsidRPr="00F941C3" w:rsidRDefault="0062268F" w:rsidP="0062268F">
      <w:pPr>
        <w:rPr>
          <w:rFonts w:ascii="Times New Roman" w:hAnsi="Times New Roman" w:cs="Times New Roman"/>
          <w:b/>
          <w:bCs/>
        </w:rPr>
      </w:pPr>
    </w:p>
    <w:p w14:paraId="54ABBA90" w14:textId="77777777" w:rsidR="0062268F" w:rsidRDefault="0062268F">
      <w:pPr>
        <w:rPr>
          <w:rStyle w:val="Hyperlink"/>
          <w:rFonts w:ascii="Times New Roman" w:hAnsi="Times New Roman" w:cs="Times New Roman"/>
          <w:color w:val="auto"/>
        </w:rPr>
      </w:pPr>
    </w:p>
    <w:p w14:paraId="2807DF49" w14:textId="77777777" w:rsidR="001A045F" w:rsidRPr="000148A6" w:rsidRDefault="001A045F" w:rsidP="001A045F">
      <w:pPr>
        <w:pStyle w:val="Normal1"/>
        <w:rPr>
          <w:rFonts w:ascii="Times" w:hAnsi="Times"/>
          <w:sz w:val="24"/>
          <w:szCs w:val="24"/>
        </w:rPr>
      </w:pPr>
      <w:r w:rsidRPr="000148A6">
        <w:rPr>
          <w:rFonts w:ascii="Times" w:eastAsia="Quattrocento Sans" w:hAnsi="Times" w:cs="Quattrocento Sans"/>
          <w:sz w:val="24"/>
          <w:szCs w:val="24"/>
        </w:rPr>
        <w:lastRenderedPageBreak/>
        <w:t xml:space="preserve">The grading scale for students will be: </w:t>
      </w:r>
    </w:p>
    <w:p w14:paraId="510DB5FB" w14:textId="77777777" w:rsidR="001A045F" w:rsidRPr="000148A6" w:rsidRDefault="001A045F" w:rsidP="001A045F">
      <w:pPr>
        <w:pStyle w:val="Normal1"/>
        <w:numPr>
          <w:ilvl w:val="0"/>
          <w:numId w:val="2"/>
        </w:numPr>
        <w:ind w:hanging="360"/>
        <w:contextualSpacing/>
        <w:rPr>
          <w:rFonts w:ascii="Times" w:eastAsia="Quattrocento Sans" w:hAnsi="Times" w:cs="Quattrocento Sans"/>
          <w:sz w:val="24"/>
          <w:szCs w:val="24"/>
        </w:rPr>
      </w:pPr>
      <w:r w:rsidRPr="000148A6">
        <w:rPr>
          <w:rFonts w:ascii="Times" w:eastAsia="Quattrocento Sans" w:hAnsi="Times" w:cs="Quattrocento Sans"/>
          <w:sz w:val="24"/>
          <w:szCs w:val="24"/>
        </w:rPr>
        <w:t xml:space="preserve">A: 90-100. This student demonstrates a thorough understanding and skilled use of class concepts and terminology. Moreover, s/he uses class concepts and terminology in such a way that s/he teaches us something new about the subject at hand. </w:t>
      </w:r>
    </w:p>
    <w:p w14:paraId="160B3C72" w14:textId="77777777" w:rsidR="001A045F" w:rsidRPr="000148A6" w:rsidRDefault="001A045F" w:rsidP="001A045F">
      <w:pPr>
        <w:pStyle w:val="Normal1"/>
        <w:numPr>
          <w:ilvl w:val="0"/>
          <w:numId w:val="2"/>
        </w:numPr>
        <w:ind w:hanging="360"/>
        <w:contextualSpacing/>
        <w:rPr>
          <w:rFonts w:ascii="Times" w:eastAsia="Quattrocento Sans" w:hAnsi="Times" w:cs="Quattrocento Sans"/>
          <w:sz w:val="24"/>
          <w:szCs w:val="24"/>
        </w:rPr>
      </w:pPr>
      <w:r w:rsidRPr="000148A6">
        <w:rPr>
          <w:rFonts w:ascii="Times" w:eastAsia="Quattrocento Sans" w:hAnsi="Times" w:cs="Quattrocento Sans"/>
          <w:sz w:val="24"/>
          <w:szCs w:val="24"/>
        </w:rPr>
        <w:t xml:space="preserve">B: 80-89. This student demonstrates a solid understanding of and ability to use class concepts and terminology. However, s/he may demonstrate the need to learn more about some aspect of the subject at hand or may need to continue practicing pulling together key concepts and ideas. </w:t>
      </w:r>
    </w:p>
    <w:p w14:paraId="481AA839" w14:textId="77777777" w:rsidR="001A045F" w:rsidRPr="000148A6" w:rsidRDefault="001A045F" w:rsidP="001A045F">
      <w:pPr>
        <w:pStyle w:val="Normal1"/>
        <w:numPr>
          <w:ilvl w:val="0"/>
          <w:numId w:val="2"/>
        </w:numPr>
        <w:ind w:hanging="360"/>
        <w:contextualSpacing/>
        <w:rPr>
          <w:rFonts w:ascii="Times" w:eastAsia="Quattrocento Sans" w:hAnsi="Times" w:cs="Quattrocento Sans"/>
          <w:sz w:val="24"/>
          <w:szCs w:val="24"/>
        </w:rPr>
      </w:pPr>
      <w:r w:rsidRPr="000148A6">
        <w:rPr>
          <w:rFonts w:ascii="Times" w:eastAsia="Quattrocento Sans" w:hAnsi="Times" w:cs="Quattrocento Sans"/>
          <w:sz w:val="24"/>
          <w:szCs w:val="24"/>
        </w:rPr>
        <w:t xml:space="preserve">C. 70-79. This student generally grasps the key concepts and terminology of this class, but cannot yet use them consistently to provide in-depth analysis of class materials. </w:t>
      </w:r>
    </w:p>
    <w:p w14:paraId="41B45F22" w14:textId="77777777" w:rsidR="001A045F" w:rsidRPr="000148A6" w:rsidRDefault="001A045F" w:rsidP="001A045F">
      <w:pPr>
        <w:pStyle w:val="Normal1"/>
        <w:numPr>
          <w:ilvl w:val="0"/>
          <w:numId w:val="2"/>
        </w:numPr>
        <w:ind w:hanging="360"/>
        <w:contextualSpacing/>
        <w:rPr>
          <w:rFonts w:ascii="Times" w:eastAsia="Quattrocento Sans" w:hAnsi="Times" w:cs="Quattrocento Sans"/>
          <w:sz w:val="24"/>
          <w:szCs w:val="24"/>
        </w:rPr>
      </w:pPr>
      <w:r w:rsidRPr="000148A6">
        <w:rPr>
          <w:rFonts w:ascii="Times" w:eastAsia="Quattrocento Sans" w:hAnsi="Times" w:cs="Quattrocento Sans"/>
          <w:sz w:val="24"/>
          <w:szCs w:val="24"/>
        </w:rPr>
        <w:t xml:space="preserve">D: 60-69. This student fails to understand or use class concepts and terminology much if at all in class or projects. S/he may also fail to provide accurate or in-depth analyses of the topic at hand or texts associated with it. </w:t>
      </w:r>
    </w:p>
    <w:p w14:paraId="3FB27FAE" w14:textId="77777777" w:rsidR="001A045F" w:rsidRPr="000148A6" w:rsidRDefault="001A045F" w:rsidP="001A045F">
      <w:pPr>
        <w:pStyle w:val="Normal1"/>
        <w:numPr>
          <w:ilvl w:val="0"/>
          <w:numId w:val="2"/>
        </w:numPr>
        <w:ind w:hanging="360"/>
        <w:contextualSpacing/>
        <w:rPr>
          <w:rFonts w:ascii="Times" w:eastAsia="Quattrocento Sans" w:hAnsi="Times" w:cs="Quattrocento Sans"/>
          <w:sz w:val="24"/>
          <w:szCs w:val="24"/>
        </w:rPr>
      </w:pPr>
      <w:r w:rsidRPr="000148A6">
        <w:rPr>
          <w:rFonts w:ascii="Times" w:eastAsia="Quattrocento Sans" w:hAnsi="Times" w:cs="Quattrocento Sans"/>
          <w:sz w:val="24"/>
          <w:szCs w:val="24"/>
        </w:rPr>
        <w:t>F: 0-59. This student demonstrates a complete lack of understanding about the subject at hand. S/he may also fail to complete major assignments in an appropriate and/or timely manner.</w:t>
      </w:r>
    </w:p>
    <w:p w14:paraId="3DD9185E" w14:textId="77777777" w:rsidR="001A045F" w:rsidRPr="000148A6" w:rsidRDefault="001A045F" w:rsidP="001A045F">
      <w:pPr>
        <w:pStyle w:val="Normal1"/>
        <w:rPr>
          <w:rFonts w:ascii="Times" w:hAnsi="Times"/>
          <w:sz w:val="24"/>
          <w:szCs w:val="24"/>
        </w:rPr>
      </w:pPr>
    </w:p>
    <w:p w14:paraId="4C88A60A" w14:textId="77777777" w:rsidR="001A045F" w:rsidRPr="000148A6" w:rsidRDefault="001A045F" w:rsidP="001A045F">
      <w:pPr>
        <w:pStyle w:val="Normal1"/>
        <w:spacing w:line="240" w:lineRule="auto"/>
        <w:rPr>
          <w:rFonts w:ascii="Times" w:hAnsi="Times"/>
          <w:sz w:val="24"/>
          <w:szCs w:val="24"/>
        </w:rPr>
      </w:pPr>
      <w:r w:rsidRPr="000148A6">
        <w:rPr>
          <w:rFonts w:ascii="Times" w:eastAsia="Quattrocento Sans" w:hAnsi="Times" w:cs="Quattrocento Sans"/>
          <w:i/>
          <w:sz w:val="24"/>
          <w:szCs w:val="24"/>
        </w:rPr>
        <w:t>Absence from more than three classes will result in the loss of 1-letter grade for the course.</w:t>
      </w:r>
    </w:p>
    <w:p w14:paraId="3156A9F2" w14:textId="77777777" w:rsidR="001A045F" w:rsidRPr="000148A6" w:rsidRDefault="001A045F" w:rsidP="001A045F">
      <w:pPr>
        <w:pStyle w:val="Normal1"/>
        <w:spacing w:line="240" w:lineRule="auto"/>
        <w:rPr>
          <w:rFonts w:ascii="Times" w:eastAsia="Quattrocento Sans" w:hAnsi="Times" w:cs="Quattrocento Sans"/>
          <w:i/>
          <w:sz w:val="24"/>
          <w:szCs w:val="24"/>
        </w:rPr>
      </w:pPr>
      <w:r w:rsidRPr="000148A6">
        <w:rPr>
          <w:rFonts w:ascii="Times" w:eastAsia="Quattrocento Sans" w:hAnsi="Times" w:cs="Quattrocento Sans"/>
          <w:i/>
          <w:sz w:val="24"/>
          <w:szCs w:val="24"/>
        </w:rPr>
        <w:t>Tardiness for more than four classes will result in the loss of 1-letter grade for the course.</w:t>
      </w:r>
    </w:p>
    <w:p w14:paraId="64C27A5C" w14:textId="77777777" w:rsidR="001A045F" w:rsidRPr="000148A6" w:rsidRDefault="001A045F" w:rsidP="001A045F">
      <w:pPr>
        <w:pStyle w:val="Normal1"/>
        <w:spacing w:line="240" w:lineRule="auto"/>
        <w:rPr>
          <w:rFonts w:ascii="Times" w:eastAsia="Quattrocento Sans" w:hAnsi="Times" w:cs="Quattrocento Sans"/>
          <w:i/>
          <w:sz w:val="24"/>
          <w:szCs w:val="24"/>
        </w:rPr>
      </w:pPr>
    </w:p>
    <w:p w14:paraId="13DD0646" w14:textId="77777777" w:rsidR="001A045F" w:rsidRPr="00FF67D7" w:rsidRDefault="001A045F" w:rsidP="001A045F">
      <w:pPr>
        <w:pStyle w:val="Heading2"/>
        <w:rPr>
          <w:rFonts w:ascii="Times" w:hAnsi="Times" w:cs="Calibri"/>
          <w:sz w:val="24"/>
          <w:szCs w:val="24"/>
        </w:rPr>
      </w:pPr>
      <w:r w:rsidRPr="00FF67D7">
        <w:rPr>
          <w:rFonts w:ascii="Times" w:hAnsi="Times" w:cs="Calibri"/>
          <w:sz w:val="24"/>
          <w:szCs w:val="24"/>
        </w:rPr>
        <w:t>Academic Integrity</w:t>
      </w:r>
    </w:p>
    <w:p w14:paraId="21465FA8" w14:textId="77777777" w:rsidR="001A045F" w:rsidRDefault="001A045F" w:rsidP="001A045F">
      <w:pPr>
        <w:rPr>
          <w:rFonts w:cs="Calibri"/>
        </w:rPr>
      </w:pPr>
      <w:r w:rsidRPr="004844B2">
        <w:rPr>
          <w:rFonts w:cs="Calibri"/>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7" w:history="1">
        <w:r w:rsidRPr="004844B2">
          <w:rPr>
            <w:rStyle w:val="Hyperlink"/>
            <w:rFonts w:cs="Calibri"/>
          </w:rPr>
          <w:t>http://www.catalog.gatech.edu/rules/18/</w:t>
        </w:r>
      </w:hyperlink>
      <w:r w:rsidRPr="004844B2">
        <w:rPr>
          <w:rFonts w:cs="Calibri"/>
        </w:rPr>
        <w:t>.  Any student suspected of cheating or plagiarizing on a quiz, exam, or assignment will be reported to the Office of Student Integrity, who will investigate the incident and identify the appropriate penalty for violations.</w:t>
      </w:r>
    </w:p>
    <w:p w14:paraId="23D07AA9" w14:textId="77777777" w:rsidR="001A045F" w:rsidRPr="004844B2" w:rsidRDefault="001A045F" w:rsidP="001A045F">
      <w:pPr>
        <w:rPr>
          <w:rFonts w:cs="Calibri"/>
        </w:rPr>
      </w:pPr>
    </w:p>
    <w:p w14:paraId="0FFE7BF1" w14:textId="77777777" w:rsidR="001A045F" w:rsidRPr="00FF67D7" w:rsidRDefault="001A045F" w:rsidP="001A045F">
      <w:pPr>
        <w:pStyle w:val="Heading2"/>
        <w:rPr>
          <w:rFonts w:ascii="Times" w:hAnsi="Times" w:cs="Calibri"/>
          <w:sz w:val="24"/>
          <w:szCs w:val="24"/>
        </w:rPr>
      </w:pPr>
      <w:r w:rsidRPr="00FF67D7">
        <w:rPr>
          <w:rFonts w:ascii="Times" w:hAnsi="Times" w:cs="Calibri"/>
          <w:sz w:val="24"/>
          <w:szCs w:val="24"/>
        </w:rPr>
        <w:t>Accommodations for Students with Disabilities</w:t>
      </w:r>
    </w:p>
    <w:p w14:paraId="30E57829" w14:textId="77777777" w:rsidR="001A045F" w:rsidRDefault="001A045F" w:rsidP="001A045F">
      <w:pPr>
        <w:rPr>
          <w:rFonts w:cs="Calibri"/>
        </w:rPr>
      </w:pPr>
      <w:r w:rsidRPr="004844B2">
        <w:rPr>
          <w:rFonts w:cs="Calibri"/>
          <w:bCs/>
        </w:rPr>
        <w:t xml:space="preserve">If you are a student with learning needs that </w:t>
      </w:r>
      <w:r w:rsidRPr="004844B2">
        <w:rPr>
          <w:rFonts w:cs="Calibri"/>
        </w:rPr>
        <w:t xml:space="preserve">require </w:t>
      </w:r>
      <w:r w:rsidRPr="004844B2">
        <w:rPr>
          <w:rFonts w:cs="Calibri"/>
          <w:bCs/>
        </w:rPr>
        <w:t xml:space="preserve">special </w:t>
      </w:r>
      <w:r w:rsidRPr="004844B2">
        <w:rPr>
          <w:rFonts w:cs="Calibri"/>
        </w:rPr>
        <w:t>accommodation</w:t>
      </w:r>
      <w:r w:rsidRPr="004844B2">
        <w:rPr>
          <w:rFonts w:cs="Calibri"/>
          <w:bCs/>
        </w:rPr>
        <w:t xml:space="preserve">, </w:t>
      </w:r>
      <w:r w:rsidRPr="004844B2">
        <w:rPr>
          <w:rFonts w:cs="Calibri"/>
        </w:rPr>
        <w:t xml:space="preserve">contact </w:t>
      </w:r>
      <w:r w:rsidRPr="004844B2">
        <w:rPr>
          <w:rFonts w:cs="Calibri"/>
          <w:bCs/>
        </w:rPr>
        <w:t>the Office of Disability Services</w:t>
      </w:r>
      <w:r w:rsidRPr="004844B2">
        <w:rPr>
          <w:rFonts w:cs="Calibri"/>
        </w:rPr>
        <w:t xml:space="preserve"> at (404)894-256</w:t>
      </w:r>
      <w:r w:rsidRPr="004844B2">
        <w:rPr>
          <w:rFonts w:cs="Calibri"/>
          <w:bCs/>
        </w:rPr>
        <w:t>3</w:t>
      </w:r>
      <w:r w:rsidRPr="004844B2">
        <w:rPr>
          <w:rFonts w:cs="Calibri"/>
        </w:rPr>
        <w:t xml:space="preserve"> or </w:t>
      </w:r>
      <w:hyperlink r:id="rId8" w:history="1">
        <w:r w:rsidRPr="004844B2">
          <w:rPr>
            <w:rStyle w:val="Hyperlink"/>
            <w:rFonts w:cs="Calibri"/>
          </w:rPr>
          <w:t>http://disabilityservices.gatech.edu/</w:t>
        </w:r>
      </w:hyperlink>
      <w:r w:rsidRPr="004844B2">
        <w:rPr>
          <w:rFonts w:cs="Calibri"/>
          <w:bCs/>
        </w:rPr>
        <w:t>,</w:t>
      </w:r>
      <w:r w:rsidRPr="004844B2">
        <w:rPr>
          <w:rFonts w:cs="Calibri"/>
        </w:rPr>
        <w:t xml:space="preserve"> as soon as possible</w:t>
      </w:r>
      <w:r w:rsidRPr="004844B2">
        <w:rPr>
          <w:rFonts w:cs="Calibri"/>
          <w:bCs/>
        </w:rPr>
        <w:t xml:space="preserve">, to </w:t>
      </w:r>
      <w:r w:rsidRPr="004844B2">
        <w:rPr>
          <w:rFonts w:cs="Calibri"/>
        </w:rPr>
        <w:t xml:space="preserve">make an appointment to discuss </w:t>
      </w:r>
      <w:r w:rsidRPr="004844B2">
        <w:rPr>
          <w:rFonts w:cs="Calibri"/>
          <w:bCs/>
        </w:rPr>
        <w:t xml:space="preserve">your </w:t>
      </w:r>
      <w:r w:rsidRPr="004844B2">
        <w:rPr>
          <w:rFonts w:cs="Calibri"/>
        </w:rPr>
        <w:t xml:space="preserve">special needs and </w:t>
      </w:r>
      <w:r w:rsidRPr="004844B2">
        <w:rPr>
          <w:rFonts w:cs="Calibri"/>
          <w:bCs/>
        </w:rPr>
        <w:t xml:space="preserve">to </w:t>
      </w:r>
      <w:r w:rsidRPr="004844B2">
        <w:rPr>
          <w:rFonts w:cs="Calibri"/>
        </w:rPr>
        <w:t xml:space="preserve">obtain an accommodations letter.  </w:t>
      </w:r>
      <w:r w:rsidRPr="004844B2">
        <w:rPr>
          <w:rFonts w:cs="Calibri"/>
          <w:bCs/>
        </w:rPr>
        <w:t>Please also e-mail me as soon as possible in order to set up a time to discuss your learning needs</w:t>
      </w:r>
      <w:r w:rsidRPr="004844B2">
        <w:rPr>
          <w:rFonts w:cs="Calibri"/>
        </w:rPr>
        <w:t>.</w:t>
      </w:r>
    </w:p>
    <w:p w14:paraId="6E3F8BCB" w14:textId="77777777" w:rsidR="001A045F" w:rsidRPr="004844B2" w:rsidRDefault="001A045F" w:rsidP="001A045F">
      <w:pPr>
        <w:rPr>
          <w:rFonts w:cs="Calibri"/>
        </w:rPr>
      </w:pPr>
    </w:p>
    <w:p w14:paraId="16E2CEDA" w14:textId="77777777" w:rsidR="001A045F" w:rsidRPr="00FF67D7" w:rsidRDefault="001A045F" w:rsidP="001A045F">
      <w:pPr>
        <w:pStyle w:val="Heading2"/>
        <w:rPr>
          <w:rFonts w:ascii="Times" w:hAnsi="Times" w:cs="Calibri"/>
          <w:sz w:val="24"/>
          <w:szCs w:val="24"/>
        </w:rPr>
      </w:pPr>
      <w:r w:rsidRPr="00FF67D7">
        <w:rPr>
          <w:rFonts w:ascii="Times" w:hAnsi="Times" w:cs="Calibri"/>
          <w:sz w:val="24"/>
          <w:szCs w:val="24"/>
        </w:rPr>
        <w:t>Attendance Policy</w:t>
      </w:r>
    </w:p>
    <w:p w14:paraId="16264E73" w14:textId="59AB82CD" w:rsidR="001A045F" w:rsidRDefault="001A045F" w:rsidP="001A045F">
      <w:pPr>
        <w:pStyle w:val="Heading2"/>
        <w:rPr>
          <w:rFonts w:ascii="Times" w:eastAsia="Trebuchet MS" w:hAnsi="Times"/>
          <w:b w:val="0"/>
          <w:sz w:val="24"/>
          <w:szCs w:val="24"/>
          <w:shd w:val="clear" w:color="auto" w:fill="FFFFFF"/>
        </w:rPr>
      </w:pPr>
      <w:r w:rsidRPr="00FF67D7">
        <w:rPr>
          <w:rFonts w:ascii="Times" w:hAnsi="Times" w:cs="Calibri"/>
          <w:b w:val="0"/>
          <w:sz w:val="24"/>
          <w:szCs w:val="24"/>
        </w:rPr>
        <w:t>Students who are</w:t>
      </w:r>
      <w:r>
        <w:rPr>
          <w:rFonts w:ascii="Times" w:hAnsi="Times" w:cs="Calibri"/>
          <w:b w:val="0"/>
          <w:sz w:val="24"/>
          <w:szCs w:val="24"/>
        </w:rPr>
        <w:t xml:space="preserve"> on campus while enrolled in 6</w:t>
      </w:r>
      <w:r w:rsidRPr="00FF67D7">
        <w:rPr>
          <w:rFonts w:ascii="Times" w:hAnsi="Times" w:cs="Calibri"/>
          <w:b w:val="0"/>
          <w:sz w:val="24"/>
          <w:szCs w:val="24"/>
        </w:rPr>
        <w:t>3</w:t>
      </w:r>
      <w:r>
        <w:rPr>
          <w:rFonts w:ascii="Times" w:hAnsi="Times" w:cs="Calibri"/>
          <w:b w:val="0"/>
          <w:sz w:val="24"/>
          <w:szCs w:val="24"/>
        </w:rPr>
        <w:t>68</w:t>
      </w:r>
      <w:r w:rsidRPr="00FF67D7">
        <w:rPr>
          <w:rFonts w:ascii="Times" w:hAnsi="Times" w:cs="Calibri"/>
          <w:b w:val="0"/>
          <w:sz w:val="24"/>
          <w:szCs w:val="24"/>
        </w:rPr>
        <w:t xml:space="preserve"> are expected to attend all classes.  </w:t>
      </w:r>
      <w:r w:rsidR="003550AC" w:rsidRPr="003550AC">
        <w:rPr>
          <w:rFonts w:asciiTheme="minorHAnsi" w:eastAsia="Trebuchet MS" w:hAnsiTheme="minorHAnsi"/>
          <w:b w:val="0"/>
          <w:sz w:val="24"/>
          <w:szCs w:val="24"/>
          <w:shd w:val="clear" w:color="auto" w:fill="FFFFFF"/>
        </w:rPr>
        <w:t>Students will receive periodic updates on their attendance grade in Weeks 4, 8, and 12, either via email or on Canvas.</w:t>
      </w:r>
      <w:r w:rsidR="003550AC">
        <w:rPr>
          <w:rFonts w:asciiTheme="minorHAnsi" w:eastAsia="Trebuchet MS" w:hAnsiTheme="minorHAnsi"/>
          <w:b w:val="0"/>
          <w:sz w:val="24"/>
          <w:szCs w:val="24"/>
          <w:shd w:val="clear" w:color="auto" w:fill="FFFFFF"/>
        </w:rPr>
        <w:t xml:space="preserve"> </w:t>
      </w:r>
      <w:r w:rsidRPr="00FF67D7">
        <w:rPr>
          <w:rFonts w:ascii="Times" w:hAnsi="Times" w:cs="Calibri"/>
          <w:b w:val="0"/>
          <w:sz w:val="24"/>
          <w:szCs w:val="24"/>
        </w:rPr>
        <w:t xml:space="preserve">Students who are overseas will attend electronically via skype and email. </w:t>
      </w:r>
      <w:r w:rsidRPr="00FF67D7">
        <w:rPr>
          <w:rFonts w:ascii="Times" w:eastAsia="Trebuchet MS" w:hAnsi="Times"/>
          <w:b w:val="0"/>
          <w:sz w:val="24"/>
          <w:szCs w:val="24"/>
          <w:shd w:val="clear" w:color="auto" w:fill="FFFFFF"/>
        </w:rPr>
        <w:t xml:space="preserve">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See information at </w:t>
      </w:r>
      <w:hyperlink r:id="rId9" w:history="1">
        <w:r w:rsidRPr="00AA6D58">
          <w:rPr>
            <w:rStyle w:val="Hyperlink"/>
            <w:rFonts w:ascii="Times" w:eastAsia="Trebuchet MS" w:hAnsi="Times"/>
            <w:b w:val="0"/>
            <w:sz w:val="24"/>
            <w:szCs w:val="24"/>
            <w:shd w:val="clear" w:color="auto" w:fill="FFFFFF"/>
          </w:rPr>
          <w:t>https://studentlife.gatech.edu/content/class-attendance</w:t>
        </w:r>
      </w:hyperlink>
      <w:r w:rsidRPr="00FF67D7">
        <w:rPr>
          <w:rFonts w:ascii="Times" w:eastAsia="Trebuchet MS" w:hAnsi="Times"/>
          <w:b w:val="0"/>
          <w:sz w:val="24"/>
          <w:szCs w:val="24"/>
          <w:shd w:val="clear" w:color="auto" w:fill="FFFFFF"/>
        </w:rPr>
        <w:t>.</w:t>
      </w:r>
    </w:p>
    <w:p w14:paraId="569C4FAB" w14:textId="77777777" w:rsidR="001A045F" w:rsidRPr="00FF67D7" w:rsidRDefault="001A045F" w:rsidP="001A045F"/>
    <w:p w14:paraId="45A92E4F" w14:textId="77777777" w:rsidR="001A045F" w:rsidRPr="004844B2" w:rsidRDefault="001A045F" w:rsidP="001A045F">
      <w:pPr>
        <w:keepNext/>
        <w:keepLines/>
        <w:outlineLvl w:val="1"/>
        <w:rPr>
          <w:rFonts w:eastAsia="SimHei"/>
          <w:b/>
          <w:bCs/>
        </w:rPr>
      </w:pPr>
      <w:r w:rsidRPr="004844B2">
        <w:rPr>
          <w:rFonts w:eastAsia="SimHei"/>
          <w:b/>
          <w:bCs/>
        </w:rPr>
        <w:t>Student-Faculty Expectations Agreement</w:t>
      </w:r>
    </w:p>
    <w:p w14:paraId="066268B7" w14:textId="77777777" w:rsidR="001A045F" w:rsidRPr="00FF67D7" w:rsidRDefault="001A045F" w:rsidP="001A045F">
      <w:r w:rsidRPr="00FF67D7">
        <w:rPr>
          <w:rFonts w:eastAsia="Trebuchet MS"/>
        </w:rPr>
        <w:t xml:space="preserve">At Georgia Tech we believe that it is important to strive for an atmosphere of mutual respect, acknowledgement, and responsibility between faculty members and the student body. See </w:t>
      </w:r>
      <w:hyperlink r:id="rId10">
        <w:r w:rsidRPr="00FF67D7">
          <w:rPr>
            <w:rFonts w:eastAsia="Trebuchet MS"/>
            <w:u w:val="single"/>
          </w:rPr>
          <w:t>http://www.catalog.gatech.edu/rules/22/</w:t>
        </w:r>
      </w:hyperlink>
      <w:r w:rsidRPr="00FF67D7">
        <w:rPr>
          <w:rFonts w:eastAsia="Trebuchet MS"/>
        </w:rPr>
        <w:t xml:space="preserve"> for an articulation of some basic expectation that you can have of me and that I have of you. In the end, simple respect for knowledge, hard work, and cordial interactions will help build the environment we seek. Therefore, you are encouraged to remain committed to the ideals of Georgia Tech while in this class.</w:t>
      </w:r>
      <w:r w:rsidRPr="00FF67D7">
        <w:t xml:space="preserve"> </w:t>
      </w:r>
    </w:p>
    <w:p w14:paraId="0857EA0F" w14:textId="77777777" w:rsidR="001A045F" w:rsidRPr="000148A6" w:rsidRDefault="001A045F" w:rsidP="001A045F">
      <w:pPr>
        <w:pStyle w:val="Normal1"/>
        <w:spacing w:line="240" w:lineRule="auto"/>
        <w:rPr>
          <w:rFonts w:ascii="Times" w:eastAsia="Quattrocento Sans" w:hAnsi="Times" w:cs="Quattrocento Sans"/>
          <w:sz w:val="24"/>
          <w:szCs w:val="24"/>
        </w:rPr>
      </w:pPr>
    </w:p>
    <w:p w14:paraId="2FBAF00E" w14:textId="77777777" w:rsidR="001A045F" w:rsidRPr="000148A6" w:rsidRDefault="001A045F" w:rsidP="001A045F">
      <w:pPr>
        <w:pStyle w:val="Normal1"/>
        <w:spacing w:line="240" w:lineRule="auto"/>
        <w:rPr>
          <w:rFonts w:ascii="Times" w:hAnsi="Times"/>
          <w:sz w:val="24"/>
          <w:szCs w:val="24"/>
        </w:rPr>
      </w:pPr>
    </w:p>
    <w:p w14:paraId="7CDF9298" w14:textId="77777777" w:rsidR="001A045F" w:rsidRDefault="001A045F">
      <w:pPr>
        <w:rPr>
          <w:rStyle w:val="Hyperlink"/>
          <w:rFonts w:ascii="Times New Roman" w:hAnsi="Times New Roman" w:cs="Times New Roman"/>
          <w:color w:val="auto"/>
        </w:rPr>
      </w:pPr>
    </w:p>
    <w:p w14:paraId="5B20F6C9" w14:textId="77777777" w:rsidR="0062268F" w:rsidRDefault="0062268F">
      <w:pPr>
        <w:rPr>
          <w:rStyle w:val="Hyperlink"/>
          <w:rFonts w:ascii="Times New Roman" w:hAnsi="Times New Roman" w:cs="Times New Roman"/>
          <w:color w:val="auto"/>
        </w:rPr>
      </w:pPr>
    </w:p>
    <w:p w14:paraId="1AA85A02" w14:textId="77777777" w:rsidR="0062268F" w:rsidRDefault="0062268F">
      <w:pPr>
        <w:rPr>
          <w:rStyle w:val="Hyperlink"/>
          <w:rFonts w:ascii="Times New Roman" w:hAnsi="Times New Roman" w:cs="Times New Roman"/>
          <w:color w:val="auto"/>
        </w:rPr>
      </w:pPr>
    </w:p>
    <w:p w14:paraId="687A7A7D" w14:textId="77777777" w:rsidR="006259AA" w:rsidRPr="00F941C3" w:rsidRDefault="006259AA">
      <w:pPr>
        <w:rPr>
          <w:rFonts w:ascii="Times New Roman" w:hAnsi="Times New Roman" w:cs="Times New Roman"/>
        </w:rPr>
      </w:pPr>
    </w:p>
    <w:p w14:paraId="719401E6" w14:textId="4C8D6AD4" w:rsidR="00504009" w:rsidRDefault="00504009">
      <w:pPr>
        <w:rPr>
          <w:rFonts w:ascii="Times New Roman" w:hAnsi="Times New Roman" w:cs="Times New Roman"/>
        </w:rPr>
      </w:pPr>
      <w:r w:rsidRPr="00F941C3">
        <w:rPr>
          <w:rFonts w:ascii="Times New Roman" w:hAnsi="Times New Roman" w:cs="Times New Roman"/>
          <w:b/>
          <w:bCs/>
        </w:rPr>
        <w:t>Class Meetings</w:t>
      </w:r>
      <w:r w:rsidR="0062268F">
        <w:rPr>
          <w:rFonts w:ascii="Times New Roman" w:hAnsi="Times New Roman" w:cs="Times New Roman"/>
          <w:b/>
          <w:bCs/>
        </w:rPr>
        <w:t xml:space="preserve"> and Screenings</w:t>
      </w:r>
      <w:r w:rsidRPr="00F941C3">
        <w:rPr>
          <w:rFonts w:ascii="Times New Roman" w:hAnsi="Times New Roman" w:cs="Times New Roman"/>
        </w:rPr>
        <w:t>:</w:t>
      </w:r>
      <w:r w:rsidR="00CE2817" w:rsidRPr="00F941C3">
        <w:rPr>
          <w:rFonts w:ascii="Times New Roman" w:hAnsi="Times New Roman" w:cs="Times New Roman"/>
        </w:rPr>
        <w:t xml:space="preserve"> </w:t>
      </w:r>
      <w:r w:rsidR="00262CB4" w:rsidRPr="00F941C3">
        <w:rPr>
          <w:rFonts w:ascii="Times New Roman" w:hAnsi="Times New Roman" w:cs="Times New Roman"/>
        </w:rPr>
        <w:t>Except for the first two or three class meetings, some of the</w:t>
      </w:r>
      <w:r w:rsidR="00CE2817" w:rsidRPr="00F941C3">
        <w:rPr>
          <w:rFonts w:ascii="Times New Roman" w:hAnsi="Times New Roman" w:cs="Times New Roman"/>
        </w:rPr>
        <w:t xml:space="preserve"> additional film titles mentioned below refer to clips I may use in class</w:t>
      </w:r>
      <w:r w:rsidR="00262CB4" w:rsidRPr="00F941C3">
        <w:rPr>
          <w:rFonts w:ascii="Times New Roman" w:hAnsi="Times New Roman" w:cs="Times New Roman"/>
        </w:rPr>
        <w:t>,</w:t>
      </w:r>
      <w:r w:rsidR="00CE2817" w:rsidRPr="00F941C3">
        <w:rPr>
          <w:rFonts w:ascii="Times New Roman" w:hAnsi="Times New Roman" w:cs="Times New Roman"/>
        </w:rPr>
        <w:t xml:space="preserve"> time allowing. Hence attendance</w:t>
      </w:r>
      <w:r w:rsidR="00262CB4" w:rsidRPr="00F941C3">
        <w:rPr>
          <w:rFonts w:ascii="Times New Roman" w:hAnsi="Times New Roman" w:cs="Times New Roman"/>
        </w:rPr>
        <w:t xml:space="preserve"> to class meetings is highly encouraged because my lectures are different from the r</w:t>
      </w:r>
      <w:r w:rsidR="0062268F">
        <w:rPr>
          <w:rFonts w:ascii="Times New Roman" w:hAnsi="Times New Roman" w:cs="Times New Roman"/>
        </w:rPr>
        <w:t>e</w:t>
      </w:r>
      <w:r w:rsidR="00262CB4" w:rsidRPr="00F941C3">
        <w:rPr>
          <w:rFonts w:ascii="Times New Roman" w:hAnsi="Times New Roman" w:cs="Times New Roman"/>
        </w:rPr>
        <w:t>adings.</w:t>
      </w:r>
    </w:p>
    <w:p w14:paraId="5E806945" w14:textId="77777777" w:rsidR="0062268F" w:rsidRDefault="0062268F">
      <w:pPr>
        <w:rPr>
          <w:rFonts w:ascii="Times New Roman" w:hAnsi="Times New Roman" w:cs="Times New Roman"/>
        </w:rPr>
      </w:pPr>
    </w:p>
    <w:p w14:paraId="4020FCC2" w14:textId="00CB1A66" w:rsidR="0062268F" w:rsidRPr="0062268F" w:rsidRDefault="0062268F" w:rsidP="0062268F">
      <w:pPr>
        <w:rPr>
          <w:rFonts w:ascii="Times New Roman" w:hAnsi="Times New Roman" w:cs="Times New Roman"/>
          <w:b/>
          <w:bCs/>
        </w:rPr>
      </w:pPr>
      <w:r w:rsidRPr="0062268F">
        <w:rPr>
          <w:rFonts w:ascii="Times New Roman" w:hAnsi="Times New Roman" w:cs="Times New Roman"/>
          <w:b/>
        </w:rPr>
        <w:t xml:space="preserve">All films on 2-hour reserve in Library. Attendance to </w:t>
      </w:r>
      <w:r>
        <w:rPr>
          <w:rFonts w:ascii="Times New Roman" w:hAnsi="Times New Roman" w:cs="Times New Roman"/>
          <w:b/>
        </w:rPr>
        <w:t xml:space="preserve">Wednesday </w:t>
      </w:r>
      <w:r w:rsidRPr="0062268F">
        <w:rPr>
          <w:rFonts w:ascii="Times New Roman" w:hAnsi="Times New Roman" w:cs="Times New Roman"/>
          <w:b/>
        </w:rPr>
        <w:t>Class Screenings is Highly Encouraged.</w:t>
      </w:r>
    </w:p>
    <w:p w14:paraId="5619CA0B" w14:textId="77777777" w:rsidR="00504009" w:rsidRPr="00F941C3" w:rsidRDefault="00504009">
      <w:pPr>
        <w:rPr>
          <w:rFonts w:ascii="Times New Roman" w:hAnsi="Times New Roman" w:cs="Times New Roman"/>
        </w:rPr>
      </w:pPr>
    </w:p>
    <w:p w14:paraId="3668DAA5" w14:textId="77777777" w:rsidR="00504009" w:rsidRPr="00F941C3" w:rsidRDefault="002625AB">
      <w:pPr>
        <w:rPr>
          <w:rFonts w:ascii="Times New Roman" w:hAnsi="Times New Roman" w:cs="Times New Roman"/>
        </w:rPr>
      </w:pPr>
      <w:r w:rsidRPr="00F941C3">
        <w:rPr>
          <w:rFonts w:ascii="Times New Roman" w:hAnsi="Times New Roman" w:cs="Times New Roman"/>
        </w:rPr>
        <w:t>Tuesday August 22</w:t>
      </w:r>
      <w:r w:rsidR="00A35655" w:rsidRPr="00F941C3">
        <w:rPr>
          <w:rFonts w:ascii="Times New Roman" w:hAnsi="Times New Roman" w:cs="Times New Roman"/>
        </w:rPr>
        <w:t>: Introduction of Course: What is World Cinema? and What you need to know about African Cinema. Screening of Sembene! (2015) by Samba Gadjigo, 89 minutes</w:t>
      </w:r>
    </w:p>
    <w:p w14:paraId="6F98ACD4" w14:textId="77777777" w:rsidR="00A35655" w:rsidRDefault="00A35655">
      <w:pPr>
        <w:rPr>
          <w:rFonts w:ascii="Times New Roman" w:hAnsi="Times New Roman" w:cs="Times New Roman"/>
        </w:rPr>
      </w:pPr>
    </w:p>
    <w:p w14:paraId="72DCC129" w14:textId="77777777" w:rsidR="0062268F" w:rsidRPr="00F941C3" w:rsidRDefault="0062268F" w:rsidP="0062268F">
      <w:pPr>
        <w:rPr>
          <w:rFonts w:ascii="Times New Roman" w:hAnsi="Times New Roman" w:cs="Times New Roman"/>
        </w:rPr>
      </w:pPr>
      <w:r w:rsidRPr="00F941C3">
        <w:rPr>
          <w:rFonts w:ascii="Times New Roman" w:hAnsi="Times New Roman" w:cs="Times New Roman"/>
        </w:rPr>
        <w:t xml:space="preserve">Wed. Aug. 23 </w:t>
      </w:r>
      <w:r w:rsidRPr="0062268F">
        <w:rPr>
          <w:rFonts w:ascii="Times New Roman" w:hAnsi="Times New Roman" w:cs="Times New Roman"/>
          <w:b/>
        </w:rPr>
        <w:t>No Screening</w:t>
      </w:r>
    </w:p>
    <w:p w14:paraId="351E9F94" w14:textId="77777777" w:rsidR="0062268F" w:rsidRPr="00F941C3" w:rsidRDefault="0062268F">
      <w:pPr>
        <w:rPr>
          <w:rFonts w:ascii="Times New Roman" w:hAnsi="Times New Roman" w:cs="Times New Roman"/>
        </w:rPr>
      </w:pPr>
    </w:p>
    <w:p w14:paraId="7FECF5F9" w14:textId="77777777" w:rsidR="00FE25C9" w:rsidRPr="00F941C3" w:rsidRDefault="00A35655">
      <w:pPr>
        <w:rPr>
          <w:rFonts w:ascii="Times New Roman" w:hAnsi="Times New Roman" w:cs="Times New Roman"/>
        </w:rPr>
      </w:pPr>
      <w:r w:rsidRPr="00F941C3">
        <w:rPr>
          <w:rFonts w:ascii="Times New Roman" w:hAnsi="Times New Roman" w:cs="Times New Roman"/>
        </w:rPr>
        <w:t>Th</w:t>
      </w:r>
      <w:r w:rsidR="00FE25C9" w:rsidRPr="00F941C3">
        <w:rPr>
          <w:rFonts w:ascii="Times New Roman" w:hAnsi="Times New Roman" w:cs="Times New Roman"/>
        </w:rPr>
        <w:t xml:space="preserve">ursday August 24: Why Cheik Anta Diop is important for African Film-makers? </w:t>
      </w:r>
    </w:p>
    <w:p w14:paraId="42017E0D" w14:textId="5DD0AAC0" w:rsidR="00FE25C9" w:rsidRPr="00F941C3" w:rsidRDefault="00FE25C9">
      <w:pPr>
        <w:rPr>
          <w:rFonts w:ascii="Times New Roman" w:hAnsi="Times New Roman" w:cs="Times New Roman"/>
        </w:rPr>
      </w:pPr>
      <w:r w:rsidRPr="00F941C3">
        <w:rPr>
          <w:rFonts w:ascii="Times New Roman" w:hAnsi="Times New Roman" w:cs="Times New Roman"/>
        </w:rPr>
        <w:t xml:space="preserve">Screening of </w:t>
      </w:r>
      <w:r w:rsidR="00A35655" w:rsidRPr="00F941C3">
        <w:rPr>
          <w:rFonts w:ascii="Times New Roman" w:hAnsi="Times New Roman" w:cs="Times New Roman"/>
        </w:rPr>
        <w:t>Kemtiyu (</w:t>
      </w:r>
      <w:r w:rsidRPr="00F941C3">
        <w:rPr>
          <w:rFonts w:ascii="Times New Roman" w:hAnsi="Times New Roman" w:cs="Times New Roman"/>
        </w:rPr>
        <w:t xml:space="preserve">documentary on </w:t>
      </w:r>
      <w:r w:rsidR="00A35655" w:rsidRPr="00F941C3">
        <w:rPr>
          <w:rFonts w:ascii="Times New Roman" w:hAnsi="Times New Roman" w:cs="Times New Roman"/>
        </w:rPr>
        <w:t>Cheikh Anta Diop)</w:t>
      </w:r>
      <w:r w:rsidRPr="00F941C3">
        <w:rPr>
          <w:rFonts w:ascii="Times New Roman" w:hAnsi="Times New Roman" w:cs="Times New Roman"/>
        </w:rPr>
        <w:t>.</w:t>
      </w:r>
      <w:r w:rsidR="00DB05EC" w:rsidRPr="00F941C3">
        <w:rPr>
          <w:rFonts w:ascii="Times New Roman" w:hAnsi="Times New Roman" w:cs="Times New Roman"/>
        </w:rPr>
        <w:t xml:space="preserve"> </w:t>
      </w:r>
    </w:p>
    <w:p w14:paraId="1027B98F" w14:textId="77777777" w:rsidR="00FE25C9" w:rsidRPr="00F941C3" w:rsidRDefault="00FE25C9">
      <w:pPr>
        <w:rPr>
          <w:rFonts w:ascii="Times New Roman" w:hAnsi="Times New Roman" w:cs="Times New Roman"/>
        </w:rPr>
      </w:pPr>
    </w:p>
    <w:p w14:paraId="131F0D3E" w14:textId="5FDD077D" w:rsidR="00FE25C9" w:rsidRPr="00F941C3" w:rsidRDefault="00FE25C9">
      <w:pPr>
        <w:rPr>
          <w:rFonts w:ascii="Times New Roman" w:hAnsi="Times New Roman" w:cs="Times New Roman"/>
        </w:rPr>
      </w:pPr>
      <w:r w:rsidRPr="00F941C3">
        <w:rPr>
          <w:rFonts w:ascii="Times New Roman" w:hAnsi="Times New Roman" w:cs="Times New Roman"/>
        </w:rPr>
        <w:t>Tuesday August 29:</w:t>
      </w:r>
      <w:r w:rsidR="00B57385" w:rsidRPr="00F941C3">
        <w:rPr>
          <w:rFonts w:ascii="Times New Roman" w:hAnsi="Times New Roman" w:cs="Times New Roman"/>
        </w:rPr>
        <w:t xml:space="preserve"> Why is Burkina Faso important for African Ci</w:t>
      </w:r>
      <w:r w:rsidR="00AD3B72" w:rsidRPr="00F941C3">
        <w:rPr>
          <w:rFonts w:ascii="Times New Roman" w:hAnsi="Times New Roman" w:cs="Times New Roman"/>
        </w:rPr>
        <w:t>nema?</w:t>
      </w:r>
      <w:r w:rsidR="00DB05EC" w:rsidRPr="00F941C3">
        <w:rPr>
          <w:rFonts w:ascii="Times New Roman" w:hAnsi="Times New Roman" w:cs="Times New Roman"/>
        </w:rPr>
        <w:t xml:space="preserve"> Who is Thomas Sankara</w:t>
      </w:r>
      <w:r w:rsidR="00E84596" w:rsidRPr="00F941C3">
        <w:rPr>
          <w:rFonts w:ascii="Times New Roman" w:hAnsi="Times New Roman" w:cs="Times New Roman"/>
        </w:rPr>
        <w:t xml:space="preserve">.  Read Ernest Harsch, </w:t>
      </w:r>
      <w:r w:rsidR="00E84596" w:rsidRPr="00F941C3">
        <w:rPr>
          <w:rFonts w:ascii="Times New Roman" w:hAnsi="Times New Roman" w:cs="Times New Roman"/>
          <w:i/>
          <w:iCs/>
        </w:rPr>
        <w:t>Thomas Sankara, An African Revolutionary</w:t>
      </w:r>
      <w:r w:rsidR="00E84596" w:rsidRPr="00F941C3">
        <w:rPr>
          <w:rFonts w:ascii="Times New Roman" w:hAnsi="Times New Roman" w:cs="Times New Roman"/>
        </w:rPr>
        <w:t>.</w:t>
      </w:r>
      <w:r w:rsidR="00AD3B72" w:rsidRPr="00F941C3">
        <w:rPr>
          <w:rFonts w:ascii="Times New Roman" w:hAnsi="Times New Roman" w:cs="Times New Roman"/>
        </w:rPr>
        <w:t xml:space="preserve"> </w:t>
      </w:r>
    </w:p>
    <w:p w14:paraId="5BFFA6E8" w14:textId="77777777" w:rsidR="00FE25C9" w:rsidRDefault="00FE25C9">
      <w:pPr>
        <w:rPr>
          <w:rFonts w:ascii="Times New Roman" w:hAnsi="Times New Roman" w:cs="Times New Roman"/>
        </w:rPr>
      </w:pPr>
    </w:p>
    <w:p w14:paraId="0C812DAC" w14:textId="77777777" w:rsidR="0062268F" w:rsidRPr="0062268F" w:rsidRDefault="0062268F" w:rsidP="0062268F">
      <w:pPr>
        <w:rPr>
          <w:rFonts w:ascii="Times New Roman" w:hAnsi="Times New Roman" w:cs="Times New Roman"/>
          <w:b/>
        </w:rPr>
      </w:pPr>
      <w:r w:rsidRPr="00F941C3">
        <w:rPr>
          <w:rFonts w:ascii="Times New Roman" w:hAnsi="Times New Roman" w:cs="Times New Roman"/>
        </w:rPr>
        <w:t xml:space="preserve">Wed. Aug. 30 </w:t>
      </w:r>
      <w:r w:rsidRPr="0062268F">
        <w:rPr>
          <w:rFonts w:ascii="Times New Roman" w:hAnsi="Times New Roman" w:cs="Times New Roman"/>
          <w:b/>
        </w:rPr>
        <w:t>No Screening</w:t>
      </w:r>
    </w:p>
    <w:p w14:paraId="004259F1" w14:textId="77777777" w:rsidR="0062268F" w:rsidRPr="00F941C3" w:rsidRDefault="0062268F">
      <w:pPr>
        <w:rPr>
          <w:rFonts w:ascii="Times New Roman" w:hAnsi="Times New Roman" w:cs="Times New Roman"/>
        </w:rPr>
      </w:pPr>
    </w:p>
    <w:p w14:paraId="2F931459" w14:textId="40D77EE0" w:rsidR="00FE25C9" w:rsidRPr="00F941C3" w:rsidRDefault="00FE25C9">
      <w:pPr>
        <w:rPr>
          <w:rFonts w:ascii="Times New Roman" w:hAnsi="Times New Roman" w:cs="Times New Roman"/>
        </w:rPr>
      </w:pPr>
      <w:r w:rsidRPr="00F941C3">
        <w:rPr>
          <w:rFonts w:ascii="Times New Roman" w:hAnsi="Times New Roman" w:cs="Times New Roman"/>
        </w:rPr>
        <w:t>Thursday August 31</w:t>
      </w:r>
      <w:r w:rsidR="0002605A" w:rsidRPr="00F941C3">
        <w:rPr>
          <w:rFonts w:ascii="Times New Roman" w:hAnsi="Times New Roman" w:cs="Times New Roman"/>
        </w:rPr>
        <w:t>: Haile Gerima, Adwa (1999</w:t>
      </w:r>
      <w:r w:rsidR="00FD3CE9" w:rsidRPr="00F941C3">
        <w:rPr>
          <w:rFonts w:ascii="Times New Roman" w:hAnsi="Times New Roman" w:cs="Times New Roman"/>
        </w:rPr>
        <w:t>). Read: Ukadike, Interview with Gerima, pp. 253-280</w:t>
      </w:r>
      <w:r w:rsidR="00E66A46" w:rsidRPr="00F941C3">
        <w:rPr>
          <w:rFonts w:ascii="Times New Roman" w:hAnsi="Times New Roman" w:cs="Times New Roman"/>
        </w:rPr>
        <w:t xml:space="preserve"> </w:t>
      </w:r>
      <w:r w:rsidR="00E66A46" w:rsidRPr="00F941C3">
        <w:rPr>
          <w:rFonts w:ascii="Times New Roman" w:hAnsi="Times New Roman" w:cs="Times New Roman"/>
          <w:b/>
          <w:bCs/>
        </w:rPr>
        <w:t>Read: Rachel Gabara T-Square</w:t>
      </w:r>
    </w:p>
    <w:p w14:paraId="3206F864" w14:textId="77777777" w:rsidR="00FE25C9" w:rsidRPr="00F941C3" w:rsidRDefault="00FE25C9">
      <w:pPr>
        <w:rPr>
          <w:rFonts w:ascii="Times New Roman" w:hAnsi="Times New Roman" w:cs="Times New Roman"/>
        </w:rPr>
      </w:pPr>
    </w:p>
    <w:p w14:paraId="4F2B2665" w14:textId="7C73D03D" w:rsidR="00A35655" w:rsidRPr="00F941C3" w:rsidRDefault="00FE25C9">
      <w:pPr>
        <w:rPr>
          <w:rFonts w:ascii="Times New Roman" w:hAnsi="Times New Roman" w:cs="Times New Roman"/>
        </w:rPr>
      </w:pPr>
      <w:r w:rsidRPr="00F941C3">
        <w:rPr>
          <w:rFonts w:ascii="Times New Roman" w:hAnsi="Times New Roman" w:cs="Times New Roman"/>
        </w:rPr>
        <w:t>Tuesday September 5:</w:t>
      </w:r>
      <w:r w:rsidR="00A35655" w:rsidRPr="00F941C3">
        <w:rPr>
          <w:rFonts w:ascii="Times New Roman" w:hAnsi="Times New Roman" w:cs="Times New Roman"/>
        </w:rPr>
        <w:t xml:space="preserve"> </w:t>
      </w:r>
      <w:r w:rsidR="00E84596" w:rsidRPr="00F941C3">
        <w:rPr>
          <w:rFonts w:ascii="Times New Roman" w:hAnsi="Times New Roman" w:cs="Times New Roman"/>
          <w:b/>
          <w:bCs/>
        </w:rPr>
        <w:t>EXAM 1</w:t>
      </w:r>
      <w:r w:rsidR="00FB7625" w:rsidRPr="00F941C3">
        <w:rPr>
          <w:rFonts w:ascii="Times New Roman" w:hAnsi="Times New Roman" w:cs="Times New Roman"/>
        </w:rPr>
        <w:t>. What d</w:t>
      </w:r>
      <w:r w:rsidR="00E84596" w:rsidRPr="00F941C3">
        <w:rPr>
          <w:rFonts w:ascii="Times New Roman" w:hAnsi="Times New Roman" w:cs="Times New Roman"/>
        </w:rPr>
        <w:t>id you learn so far?</w:t>
      </w:r>
      <w:r w:rsidR="00FD3CE9" w:rsidRPr="00F941C3">
        <w:rPr>
          <w:rFonts w:ascii="Times New Roman" w:hAnsi="Times New Roman" w:cs="Times New Roman"/>
        </w:rPr>
        <w:t xml:space="preserve"> </w:t>
      </w:r>
      <w:r w:rsidR="00DB05EC" w:rsidRPr="00F941C3">
        <w:rPr>
          <w:rFonts w:ascii="Times New Roman" w:hAnsi="Times New Roman" w:cs="Times New Roman"/>
        </w:rPr>
        <w:t xml:space="preserve">Essay Questions. </w:t>
      </w:r>
    </w:p>
    <w:p w14:paraId="6D9BC814" w14:textId="77777777" w:rsidR="00FE25C9" w:rsidRDefault="00FE25C9">
      <w:pPr>
        <w:rPr>
          <w:rFonts w:ascii="Times New Roman" w:hAnsi="Times New Roman" w:cs="Times New Roman"/>
        </w:rPr>
      </w:pPr>
    </w:p>
    <w:p w14:paraId="6890520E" w14:textId="4796D736" w:rsidR="0062268F" w:rsidRPr="00F941C3" w:rsidRDefault="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Wed. Sept. 6 Mahamet S</w:t>
      </w:r>
      <w:r>
        <w:rPr>
          <w:rFonts w:ascii="Times New Roman" w:hAnsi="Times New Roman" w:cs="Times New Roman"/>
        </w:rPr>
        <w:t>aleh Haroun, Abouna, 2002 Chad</w:t>
      </w:r>
    </w:p>
    <w:p w14:paraId="060731F1" w14:textId="77777777" w:rsidR="00AD3B72" w:rsidRPr="00F941C3" w:rsidRDefault="00FE25C9">
      <w:pPr>
        <w:rPr>
          <w:rFonts w:ascii="Times New Roman" w:hAnsi="Times New Roman" w:cs="Times New Roman"/>
        </w:rPr>
      </w:pPr>
      <w:r w:rsidRPr="00F941C3">
        <w:rPr>
          <w:rFonts w:ascii="Times New Roman" w:hAnsi="Times New Roman" w:cs="Times New Roman"/>
        </w:rPr>
        <w:t>Thursday September 7:</w:t>
      </w:r>
      <w:r w:rsidR="005C52C4" w:rsidRPr="00F941C3">
        <w:rPr>
          <w:rFonts w:ascii="Times New Roman" w:hAnsi="Times New Roman" w:cs="Times New Roman"/>
        </w:rPr>
        <w:t xml:space="preserve"> Verification of Stude</w:t>
      </w:r>
      <w:r w:rsidR="00AD3B72" w:rsidRPr="00F941C3">
        <w:rPr>
          <w:rFonts w:ascii="Times New Roman" w:hAnsi="Times New Roman" w:cs="Times New Roman"/>
        </w:rPr>
        <w:t>nts’ Participation Deadline.</w:t>
      </w:r>
    </w:p>
    <w:p w14:paraId="0C57A693" w14:textId="1BB9C56C" w:rsidR="00FE25C9" w:rsidRPr="00F941C3" w:rsidRDefault="00AD3B72">
      <w:pPr>
        <w:rPr>
          <w:rFonts w:ascii="Times New Roman" w:hAnsi="Times New Roman" w:cs="Times New Roman"/>
          <w:b/>
          <w:bCs/>
        </w:rPr>
      </w:pPr>
      <w:r w:rsidRPr="00F941C3">
        <w:rPr>
          <w:rFonts w:ascii="Times New Roman" w:hAnsi="Times New Roman" w:cs="Times New Roman"/>
          <w:b/>
          <w:bCs/>
        </w:rPr>
        <w:t xml:space="preserve"> </w:t>
      </w:r>
      <w:r w:rsidRPr="00F941C3">
        <w:rPr>
          <w:rFonts w:ascii="Times New Roman" w:hAnsi="Times New Roman" w:cs="Times New Roman"/>
        </w:rPr>
        <w:t>Voices against Colonialism in the West: Gillo Pontecorvo, The Battle of Algers (1966) and Chris Marker and Alain Resnais, The Statues Also Die (1956).</w:t>
      </w:r>
      <w:r w:rsidR="00E66A46" w:rsidRPr="00F941C3">
        <w:rPr>
          <w:rFonts w:ascii="Times New Roman" w:hAnsi="Times New Roman" w:cs="Times New Roman"/>
        </w:rPr>
        <w:t xml:space="preserve"> </w:t>
      </w:r>
      <w:r w:rsidR="00E66A46" w:rsidRPr="00F941C3">
        <w:rPr>
          <w:rFonts w:ascii="Times New Roman" w:hAnsi="Times New Roman" w:cs="Times New Roman"/>
          <w:b/>
          <w:bCs/>
        </w:rPr>
        <w:t>Read: Sada Niang T-Square</w:t>
      </w:r>
    </w:p>
    <w:p w14:paraId="47292071" w14:textId="77777777" w:rsidR="0062268F" w:rsidRPr="00F941C3" w:rsidRDefault="0062268F">
      <w:pPr>
        <w:rPr>
          <w:rFonts w:ascii="Times New Roman" w:hAnsi="Times New Roman" w:cs="Times New Roman"/>
          <w:b/>
          <w:bCs/>
        </w:rPr>
      </w:pPr>
    </w:p>
    <w:p w14:paraId="3BBD5C7E" w14:textId="2BB72D68" w:rsidR="005C52C4" w:rsidRPr="00F941C3" w:rsidRDefault="005C52C4">
      <w:pPr>
        <w:rPr>
          <w:rFonts w:ascii="Times New Roman" w:hAnsi="Times New Roman" w:cs="Times New Roman"/>
        </w:rPr>
      </w:pPr>
      <w:r w:rsidRPr="00F941C3">
        <w:rPr>
          <w:rFonts w:ascii="Times New Roman" w:hAnsi="Times New Roman" w:cs="Times New Roman"/>
        </w:rPr>
        <w:t>Tuesday September 12:</w:t>
      </w:r>
      <w:r w:rsidR="00FD3CE9" w:rsidRPr="00F941C3">
        <w:rPr>
          <w:rFonts w:ascii="Times New Roman" w:hAnsi="Times New Roman" w:cs="Times New Roman"/>
        </w:rPr>
        <w:t xml:space="preserve"> Read Ukadike’s Interview with Kabore`</w:t>
      </w:r>
      <w:r w:rsidR="00DB05EC" w:rsidRPr="00F941C3">
        <w:rPr>
          <w:rFonts w:ascii="Times New Roman" w:hAnsi="Times New Roman" w:cs="Times New Roman"/>
        </w:rPr>
        <w:t>, pp. 109-120.</w:t>
      </w:r>
    </w:p>
    <w:p w14:paraId="5A66539D" w14:textId="77777777" w:rsidR="005C52C4" w:rsidRDefault="005C52C4">
      <w:pPr>
        <w:rPr>
          <w:rFonts w:ascii="Times New Roman" w:hAnsi="Times New Roman" w:cs="Times New Roman"/>
        </w:rPr>
      </w:pPr>
    </w:p>
    <w:p w14:paraId="25D683ED" w14:textId="44B3D924" w:rsidR="0062268F" w:rsidRPr="0062268F" w:rsidRDefault="0062268F" w:rsidP="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 xml:space="preserve">Wed.  Sept. 13 Gaston Kabore`, Wend Kuuni, 1982 Burkina Faso </w:t>
      </w:r>
    </w:p>
    <w:p w14:paraId="425AFC0D" w14:textId="77777777" w:rsidR="0062268F" w:rsidRPr="00F941C3" w:rsidRDefault="0062268F">
      <w:pPr>
        <w:rPr>
          <w:rFonts w:ascii="Times New Roman" w:hAnsi="Times New Roman" w:cs="Times New Roman"/>
        </w:rPr>
      </w:pPr>
    </w:p>
    <w:p w14:paraId="50910A8E" w14:textId="79AA8620" w:rsidR="005C52C4" w:rsidRPr="00F941C3" w:rsidRDefault="005C52C4">
      <w:pPr>
        <w:rPr>
          <w:rFonts w:ascii="Times New Roman" w:hAnsi="Times New Roman" w:cs="Times New Roman"/>
        </w:rPr>
      </w:pPr>
      <w:r w:rsidRPr="00F941C3">
        <w:rPr>
          <w:rFonts w:ascii="Times New Roman" w:hAnsi="Times New Roman" w:cs="Times New Roman"/>
        </w:rPr>
        <w:t xml:space="preserve">Thursday September 14: </w:t>
      </w:r>
      <w:r w:rsidR="0002605A" w:rsidRPr="00F941C3">
        <w:rPr>
          <w:rFonts w:ascii="Times New Roman" w:hAnsi="Times New Roman" w:cs="Times New Roman"/>
        </w:rPr>
        <w:t>Thompson, Flash of The Spirit, pp. xiii-p. 33</w:t>
      </w:r>
    </w:p>
    <w:p w14:paraId="47B108E1" w14:textId="77777777" w:rsidR="005C52C4" w:rsidRPr="00F941C3" w:rsidRDefault="005C52C4">
      <w:pPr>
        <w:rPr>
          <w:rFonts w:ascii="Times New Roman" w:hAnsi="Times New Roman" w:cs="Times New Roman"/>
        </w:rPr>
      </w:pPr>
    </w:p>
    <w:p w14:paraId="57308ED2" w14:textId="0D29B849" w:rsidR="005C52C4" w:rsidRPr="00F941C3" w:rsidRDefault="005C52C4">
      <w:pPr>
        <w:rPr>
          <w:rFonts w:ascii="Times New Roman" w:hAnsi="Times New Roman" w:cs="Times New Roman"/>
        </w:rPr>
      </w:pPr>
      <w:r w:rsidRPr="00F941C3">
        <w:rPr>
          <w:rFonts w:ascii="Times New Roman" w:hAnsi="Times New Roman" w:cs="Times New Roman"/>
        </w:rPr>
        <w:t>Tuesday September 19:</w:t>
      </w:r>
      <w:r w:rsidR="0002605A" w:rsidRPr="00F941C3">
        <w:rPr>
          <w:rFonts w:ascii="Times New Roman" w:hAnsi="Times New Roman" w:cs="Times New Roman"/>
        </w:rPr>
        <w:t xml:space="preserve"> Read Ukadike’s Interview with Ouedraogo.</w:t>
      </w:r>
      <w:r w:rsidR="002F368A" w:rsidRPr="00F941C3">
        <w:rPr>
          <w:rFonts w:ascii="Times New Roman" w:hAnsi="Times New Roman" w:cs="Times New Roman"/>
        </w:rPr>
        <w:t xml:space="preserve"> Read </w:t>
      </w:r>
      <w:r w:rsidR="002F368A" w:rsidRPr="00F941C3">
        <w:rPr>
          <w:rFonts w:ascii="Times New Roman" w:hAnsi="Times New Roman" w:cs="Times New Roman"/>
          <w:b/>
          <w:bCs/>
        </w:rPr>
        <w:t>Nagib T-Square.</w:t>
      </w:r>
    </w:p>
    <w:p w14:paraId="69322ACA" w14:textId="77777777" w:rsidR="005C52C4" w:rsidRDefault="005C52C4">
      <w:pPr>
        <w:rPr>
          <w:rFonts w:ascii="Times New Roman" w:hAnsi="Times New Roman" w:cs="Times New Roman"/>
        </w:rPr>
      </w:pPr>
    </w:p>
    <w:p w14:paraId="4809D46C" w14:textId="3AEB607B" w:rsidR="0062268F" w:rsidRPr="00F941C3" w:rsidRDefault="0062268F" w:rsidP="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Wed. Sept. 20  Idrissa Ouedraogo, Yaaba 1989  Burkina Faso</w:t>
      </w:r>
    </w:p>
    <w:p w14:paraId="78A2A8A8" w14:textId="77777777" w:rsidR="0062268F" w:rsidRPr="00F941C3" w:rsidRDefault="0062268F">
      <w:pPr>
        <w:rPr>
          <w:rFonts w:ascii="Times New Roman" w:hAnsi="Times New Roman" w:cs="Times New Roman"/>
        </w:rPr>
      </w:pPr>
    </w:p>
    <w:p w14:paraId="5C75E310" w14:textId="148F8E81" w:rsidR="005C52C4" w:rsidRPr="00F941C3" w:rsidRDefault="005C52C4">
      <w:pPr>
        <w:rPr>
          <w:rFonts w:ascii="Times New Roman" w:hAnsi="Times New Roman" w:cs="Times New Roman"/>
        </w:rPr>
      </w:pPr>
      <w:r w:rsidRPr="00F941C3">
        <w:rPr>
          <w:rFonts w:ascii="Times New Roman" w:hAnsi="Times New Roman" w:cs="Times New Roman"/>
        </w:rPr>
        <w:t xml:space="preserve">Thursday September 21: </w:t>
      </w:r>
      <w:r w:rsidR="0002605A" w:rsidRPr="00F941C3">
        <w:rPr>
          <w:rFonts w:ascii="Times New Roman" w:hAnsi="Times New Roman" w:cs="Times New Roman"/>
        </w:rPr>
        <w:t xml:space="preserve">Read Ukadike’s Interview with Med Hondo.  </w:t>
      </w:r>
      <w:r w:rsidR="002F368A" w:rsidRPr="00F941C3">
        <w:rPr>
          <w:rFonts w:ascii="Times New Roman" w:hAnsi="Times New Roman" w:cs="Times New Roman"/>
        </w:rPr>
        <w:t xml:space="preserve">Read </w:t>
      </w:r>
      <w:r w:rsidR="002F368A" w:rsidRPr="00F941C3">
        <w:rPr>
          <w:rFonts w:ascii="Times New Roman" w:hAnsi="Times New Roman" w:cs="Times New Roman"/>
          <w:b/>
          <w:bCs/>
        </w:rPr>
        <w:t>Rosen T</w:t>
      </w:r>
      <w:r w:rsidR="002F368A" w:rsidRPr="00F941C3">
        <w:rPr>
          <w:rFonts w:ascii="Times New Roman" w:hAnsi="Times New Roman" w:cs="Times New Roman"/>
        </w:rPr>
        <w:t>-</w:t>
      </w:r>
      <w:r w:rsidR="002F368A" w:rsidRPr="00F941C3">
        <w:rPr>
          <w:rFonts w:ascii="Times New Roman" w:hAnsi="Times New Roman" w:cs="Times New Roman"/>
          <w:b/>
          <w:bCs/>
        </w:rPr>
        <w:t>Square</w:t>
      </w:r>
    </w:p>
    <w:p w14:paraId="0B683978" w14:textId="77777777" w:rsidR="005C52C4" w:rsidRPr="00F941C3" w:rsidRDefault="005C52C4">
      <w:pPr>
        <w:rPr>
          <w:rFonts w:ascii="Times New Roman" w:hAnsi="Times New Roman" w:cs="Times New Roman"/>
        </w:rPr>
      </w:pPr>
    </w:p>
    <w:p w14:paraId="71B1315B" w14:textId="754F8D43" w:rsidR="005C52C4" w:rsidRPr="00F941C3" w:rsidRDefault="0002605A">
      <w:pPr>
        <w:rPr>
          <w:rFonts w:ascii="Times New Roman" w:hAnsi="Times New Roman" w:cs="Times New Roman"/>
          <w:b/>
          <w:bCs/>
        </w:rPr>
      </w:pPr>
      <w:r w:rsidRPr="00F941C3">
        <w:rPr>
          <w:rFonts w:ascii="Times New Roman" w:hAnsi="Times New Roman" w:cs="Times New Roman"/>
        </w:rPr>
        <w:t xml:space="preserve">Tuesday September </w:t>
      </w:r>
      <w:r w:rsidR="005C52C4" w:rsidRPr="00F941C3">
        <w:rPr>
          <w:rFonts w:ascii="Times New Roman" w:hAnsi="Times New Roman" w:cs="Times New Roman"/>
        </w:rPr>
        <w:t xml:space="preserve">26: </w:t>
      </w:r>
      <w:r w:rsidR="00FB7625" w:rsidRPr="00F941C3">
        <w:rPr>
          <w:rFonts w:ascii="Times New Roman" w:hAnsi="Times New Roman" w:cs="Times New Roman"/>
          <w:b/>
          <w:bCs/>
        </w:rPr>
        <w:t xml:space="preserve">Exam 2: </w:t>
      </w:r>
      <w:r w:rsidR="00FB7625" w:rsidRPr="00F941C3">
        <w:rPr>
          <w:rFonts w:ascii="Times New Roman" w:hAnsi="Times New Roman" w:cs="Times New Roman"/>
        </w:rPr>
        <w:t>In class</w:t>
      </w:r>
      <w:r w:rsidR="00FB7625" w:rsidRPr="00F941C3">
        <w:rPr>
          <w:rFonts w:ascii="Times New Roman" w:hAnsi="Times New Roman" w:cs="Times New Roman"/>
          <w:b/>
          <w:bCs/>
        </w:rPr>
        <w:t xml:space="preserve">, </w:t>
      </w:r>
      <w:r w:rsidRPr="00F941C3">
        <w:rPr>
          <w:rFonts w:ascii="Times New Roman" w:hAnsi="Times New Roman" w:cs="Times New Roman"/>
        </w:rPr>
        <w:t>write a critical</w:t>
      </w:r>
      <w:r w:rsidR="00FB7625" w:rsidRPr="00F941C3">
        <w:rPr>
          <w:rFonts w:ascii="Times New Roman" w:hAnsi="Times New Roman" w:cs="Times New Roman"/>
        </w:rPr>
        <w:t xml:space="preserve"> o</w:t>
      </w:r>
      <w:r w:rsidRPr="00F941C3">
        <w:rPr>
          <w:rFonts w:ascii="Times New Roman" w:hAnsi="Times New Roman" w:cs="Times New Roman"/>
        </w:rPr>
        <w:t>verview</w:t>
      </w:r>
      <w:r w:rsidR="00FB7625" w:rsidRPr="00F941C3">
        <w:rPr>
          <w:rFonts w:ascii="Times New Roman" w:hAnsi="Times New Roman" w:cs="Times New Roman"/>
        </w:rPr>
        <w:t xml:space="preserve"> of all the films</w:t>
      </w:r>
      <w:r w:rsidRPr="00F941C3">
        <w:rPr>
          <w:rFonts w:ascii="Times New Roman" w:hAnsi="Times New Roman" w:cs="Times New Roman"/>
        </w:rPr>
        <w:t xml:space="preserve"> 1) </w:t>
      </w:r>
      <w:r w:rsidR="00FB7625" w:rsidRPr="00F941C3">
        <w:rPr>
          <w:rFonts w:ascii="Times New Roman" w:hAnsi="Times New Roman" w:cs="Times New Roman"/>
        </w:rPr>
        <w:t xml:space="preserve"> you have seen so far in this cl</w:t>
      </w:r>
      <w:r w:rsidRPr="00F941C3">
        <w:rPr>
          <w:rFonts w:ascii="Times New Roman" w:hAnsi="Times New Roman" w:cs="Times New Roman"/>
        </w:rPr>
        <w:t>ass. I</w:t>
      </w:r>
      <w:r w:rsidR="00FB7625" w:rsidRPr="00F941C3">
        <w:rPr>
          <w:rFonts w:ascii="Times New Roman" w:hAnsi="Times New Roman" w:cs="Times New Roman"/>
        </w:rPr>
        <w:t>ntegrate in your discussion</w:t>
      </w:r>
      <w:r w:rsidRPr="00F941C3">
        <w:rPr>
          <w:rFonts w:ascii="Times New Roman" w:hAnsi="Times New Roman" w:cs="Times New Roman"/>
        </w:rPr>
        <w:t xml:space="preserve">, the lectures and the readings. </w:t>
      </w:r>
    </w:p>
    <w:p w14:paraId="1C5A66BC" w14:textId="77777777" w:rsidR="005C52C4" w:rsidRDefault="005C52C4">
      <w:pPr>
        <w:rPr>
          <w:rFonts w:ascii="Times New Roman" w:hAnsi="Times New Roman" w:cs="Times New Roman"/>
        </w:rPr>
      </w:pPr>
    </w:p>
    <w:p w14:paraId="39A992DD" w14:textId="761AB032" w:rsidR="0062268F" w:rsidRPr="00F941C3" w:rsidRDefault="0062268F" w:rsidP="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Wed. Sept. 27 Med Hondo, Sarrounia 1986 Burkina Faso</w:t>
      </w:r>
    </w:p>
    <w:p w14:paraId="7D978A82" w14:textId="77777777" w:rsidR="0062268F" w:rsidRPr="00F941C3" w:rsidRDefault="0062268F">
      <w:pPr>
        <w:rPr>
          <w:rFonts w:ascii="Times New Roman" w:hAnsi="Times New Roman" w:cs="Times New Roman"/>
        </w:rPr>
      </w:pPr>
    </w:p>
    <w:p w14:paraId="2836EAA2" w14:textId="5C0A22C1" w:rsidR="005C52C4" w:rsidRPr="00F941C3" w:rsidRDefault="005C52C4">
      <w:pPr>
        <w:rPr>
          <w:rFonts w:ascii="Times New Roman" w:hAnsi="Times New Roman" w:cs="Times New Roman"/>
          <w:b/>
          <w:bCs/>
        </w:rPr>
      </w:pPr>
      <w:r w:rsidRPr="00F941C3">
        <w:rPr>
          <w:rFonts w:ascii="Times New Roman" w:hAnsi="Times New Roman" w:cs="Times New Roman"/>
        </w:rPr>
        <w:t>Thursday September 28: Progress Report Deadline</w:t>
      </w:r>
      <w:r w:rsidR="00AD3B72" w:rsidRPr="00F941C3">
        <w:rPr>
          <w:rFonts w:ascii="Times New Roman" w:hAnsi="Times New Roman" w:cs="Times New Roman"/>
        </w:rPr>
        <w:t>. Rea</w:t>
      </w:r>
      <w:r w:rsidR="0002605A" w:rsidRPr="00F941C3">
        <w:rPr>
          <w:rFonts w:ascii="Times New Roman" w:hAnsi="Times New Roman" w:cs="Times New Roman"/>
        </w:rPr>
        <w:t>d Thompso</w:t>
      </w:r>
      <w:r w:rsidR="003F68BB" w:rsidRPr="00F941C3">
        <w:rPr>
          <w:rFonts w:ascii="Times New Roman" w:hAnsi="Times New Roman" w:cs="Times New Roman"/>
        </w:rPr>
        <w:t>n, Flash of The Spirit,pp. 33-60</w:t>
      </w:r>
      <w:r w:rsidR="0002605A" w:rsidRPr="00F941C3">
        <w:rPr>
          <w:rFonts w:ascii="Times New Roman" w:hAnsi="Times New Roman" w:cs="Times New Roman"/>
        </w:rPr>
        <w:t>.</w:t>
      </w:r>
    </w:p>
    <w:p w14:paraId="7B889AAD" w14:textId="77777777" w:rsidR="005C52C4" w:rsidRPr="00F941C3" w:rsidRDefault="005C52C4">
      <w:pPr>
        <w:rPr>
          <w:rFonts w:ascii="Times New Roman" w:hAnsi="Times New Roman" w:cs="Times New Roman"/>
          <w:b/>
          <w:bCs/>
        </w:rPr>
      </w:pPr>
    </w:p>
    <w:p w14:paraId="42A2D8E8" w14:textId="49294B22" w:rsidR="005C52C4" w:rsidRPr="00F941C3" w:rsidRDefault="005C52C4">
      <w:pPr>
        <w:rPr>
          <w:rFonts w:ascii="Times New Roman" w:hAnsi="Times New Roman" w:cs="Times New Roman"/>
        </w:rPr>
      </w:pPr>
      <w:r w:rsidRPr="00F941C3">
        <w:rPr>
          <w:rFonts w:ascii="Times New Roman" w:hAnsi="Times New Roman" w:cs="Times New Roman"/>
        </w:rPr>
        <w:t>Tuesday October 3</w:t>
      </w:r>
      <w:r w:rsidR="00DB05EC" w:rsidRPr="00F941C3">
        <w:rPr>
          <w:rFonts w:ascii="Times New Roman" w:hAnsi="Times New Roman" w:cs="Times New Roman"/>
        </w:rPr>
        <w:t xml:space="preserve"> </w:t>
      </w:r>
      <w:r w:rsidR="00AD3B72" w:rsidRPr="00F941C3">
        <w:rPr>
          <w:rFonts w:ascii="Times New Roman" w:hAnsi="Times New Roman" w:cs="Times New Roman"/>
        </w:rPr>
        <w:t>Thompson, Flash of The Spirit</w:t>
      </w:r>
      <w:r w:rsidR="003F68BB" w:rsidRPr="00F941C3">
        <w:rPr>
          <w:rFonts w:ascii="Times New Roman" w:hAnsi="Times New Roman" w:cs="Times New Roman"/>
        </w:rPr>
        <w:t>, pp. 60-90</w:t>
      </w:r>
      <w:r w:rsidR="0002605A" w:rsidRPr="00F941C3">
        <w:rPr>
          <w:rFonts w:ascii="Times New Roman" w:hAnsi="Times New Roman" w:cs="Times New Roman"/>
        </w:rPr>
        <w:t>.</w:t>
      </w:r>
    </w:p>
    <w:p w14:paraId="1C7716C2" w14:textId="77777777" w:rsidR="005C52C4" w:rsidRDefault="005C52C4">
      <w:pPr>
        <w:rPr>
          <w:rFonts w:ascii="Times New Roman" w:hAnsi="Times New Roman" w:cs="Times New Roman"/>
        </w:rPr>
      </w:pPr>
    </w:p>
    <w:p w14:paraId="06BE5EF6" w14:textId="4325BB2A" w:rsidR="0062268F" w:rsidRDefault="0062268F" w:rsidP="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Wed. Oct. 4 Dani Kouyate,  Sia, The Dream of the Python, 2001 Burkina Faso</w:t>
      </w:r>
    </w:p>
    <w:p w14:paraId="55D17805" w14:textId="77777777" w:rsidR="0062268F" w:rsidRPr="00F941C3" w:rsidRDefault="0062268F">
      <w:pPr>
        <w:rPr>
          <w:rFonts w:ascii="Times New Roman" w:hAnsi="Times New Roman" w:cs="Times New Roman"/>
        </w:rPr>
      </w:pPr>
    </w:p>
    <w:p w14:paraId="5E7F151A" w14:textId="2E98A67B" w:rsidR="005C52C4" w:rsidRPr="00F941C3" w:rsidRDefault="005C52C4">
      <w:pPr>
        <w:rPr>
          <w:rFonts w:ascii="Times New Roman" w:hAnsi="Times New Roman" w:cs="Times New Roman"/>
        </w:rPr>
      </w:pPr>
      <w:r w:rsidRPr="00F941C3">
        <w:rPr>
          <w:rFonts w:ascii="Times New Roman" w:hAnsi="Times New Roman" w:cs="Times New Roman"/>
        </w:rPr>
        <w:t>Thursday October 5:</w:t>
      </w:r>
      <w:r w:rsidR="0002605A" w:rsidRPr="00F941C3">
        <w:rPr>
          <w:rFonts w:ascii="Times New Roman" w:hAnsi="Times New Roman" w:cs="Times New Roman"/>
        </w:rPr>
        <w:t xml:space="preserve"> Thompson, Flash of The Spirit, pp. </w:t>
      </w:r>
      <w:r w:rsidR="003F68BB" w:rsidRPr="00F941C3">
        <w:rPr>
          <w:rFonts w:ascii="Times New Roman" w:hAnsi="Times New Roman" w:cs="Times New Roman"/>
        </w:rPr>
        <w:t>90-108.</w:t>
      </w:r>
    </w:p>
    <w:p w14:paraId="3C39F48D" w14:textId="77777777" w:rsidR="0092498F" w:rsidRPr="00F941C3" w:rsidRDefault="0092498F">
      <w:pPr>
        <w:rPr>
          <w:rFonts w:ascii="Times New Roman" w:hAnsi="Times New Roman" w:cs="Times New Roman"/>
        </w:rPr>
      </w:pPr>
    </w:p>
    <w:p w14:paraId="5D27BAEA" w14:textId="54A0F9C8" w:rsidR="0062268F" w:rsidRPr="00F941C3" w:rsidRDefault="0092498F">
      <w:pPr>
        <w:rPr>
          <w:rFonts w:ascii="Times New Roman" w:hAnsi="Times New Roman" w:cs="Times New Roman"/>
          <w:b/>
          <w:bCs/>
        </w:rPr>
      </w:pPr>
      <w:r w:rsidRPr="00F941C3">
        <w:rPr>
          <w:rFonts w:ascii="Times New Roman" w:hAnsi="Times New Roman" w:cs="Times New Roman"/>
          <w:b/>
          <w:bCs/>
        </w:rPr>
        <w:t xml:space="preserve">October Break: </w:t>
      </w:r>
      <w:r w:rsidR="009715BF" w:rsidRPr="00F941C3">
        <w:rPr>
          <w:rFonts w:ascii="Times New Roman" w:hAnsi="Times New Roman" w:cs="Times New Roman"/>
          <w:b/>
          <w:bCs/>
        </w:rPr>
        <w:t xml:space="preserve">No Screening on Wednesday October 11, No Class </w:t>
      </w:r>
      <w:r w:rsidR="0062268F">
        <w:rPr>
          <w:rFonts w:ascii="Times New Roman" w:hAnsi="Times New Roman" w:cs="Times New Roman"/>
          <w:b/>
          <w:bCs/>
        </w:rPr>
        <w:t xml:space="preserve">Meeting </w:t>
      </w:r>
      <w:r w:rsidR="009715BF" w:rsidRPr="00F941C3">
        <w:rPr>
          <w:rFonts w:ascii="Times New Roman" w:hAnsi="Times New Roman" w:cs="Times New Roman"/>
          <w:b/>
          <w:bCs/>
        </w:rPr>
        <w:t>on Thursday October 12: Professor guest-lecturing out of town.</w:t>
      </w:r>
    </w:p>
    <w:p w14:paraId="6D787C4E" w14:textId="77777777" w:rsidR="005C52C4" w:rsidRPr="00F941C3" w:rsidRDefault="005C52C4">
      <w:pPr>
        <w:rPr>
          <w:rFonts w:ascii="Times New Roman" w:hAnsi="Times New Roman" w:cs="Times New Roman"/>
        </w:rPr>
      </w:pPr>
    </w:p>
    <w:p w14:paraId="61B494DD" w14:textId="1E69E5E1" w:rsidR="00E70BC8" w:rsidRDefault="00E70BC8">
      <w:pPr>
        <w:rPr>
          <w:rFonts w:ascii="Times New Roman" w:hAnsi="Times New Roman" w:cs="Times New Roman"/>
        </w:rPr>
      </w:pPr>
      <w:r w:rsidRPr="00F941C3">
        <w:rPr>
          <w:rFonts w:ascii="Times New Roman" w:hAnsi="Times New Roman" w:cs="Times New Roman"/>
        </w:rPr>
        <w:t>Tuesday October 17:</w:t>
      </w:r>
      <w:r w:rsidR="003F68BB" w:rsidRPr="00F941C3">
        <w:rPr>
          <w:rFonts w:ascii="Times New Roman" w:hAnsi="Times New Roman" w:cs="Times New Roman"/>
        </w:rPr>
        <w:t xml:space="preserve"> Thompson, Flash of The Spirit, pp. 108-125. </w:t>
      </w:r>
    </w:p>
    <w:p w14:paraId="3E9B5189" w14:textId="77777777" w:rsidR="0062268F" w:rsidRDefault="0062268F">
      <w:pPr>
        <w:rPr>
          <w:rFonts w:ascii="Times New Roman" w:hAnsi="Times New Roman" w:cs="Times New Roman"/>
        </w:rPr>
      </w:pPr>
    </w:p>
    <w:p w14:paraId="2D24DFF0" w14:textId="77777777" w:rsidR="0062268F" w:rsidRPr="00F941C3" w:rsidRDefault="0062268F" w:rsidP="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Wed.  Oct. 18 Djibril Diop Mambeti,  Touki-Bouki 1973 Senegal</w:t>
      </w:r>
    </w:p>
    <w:p w14:paraId="0A7DC0D6" w14:textId="77777777" w:rsidR="00E70BC8" w:rsidRPr="00F941C3" w:rsidRDefault="00E70BC8">
      <w:pPr>
        <w:rPr>
          <w:rFonts w:ascii="Times New Roman" w:hAnsi="Times New Roman" w:cs="Times New Roman"/>
        </w:rPr>
      </w:pPr>
    </w:p>
    <w:p w14:paraId="75966A0B" w14:textId="4A62AC22" w:rsidR="00E70BC8" w:rsidRPr="00F941C3" w:rsidRDefault="00E70BC8">
      <w:pPr>
        <w:rPr>
          <w:rFonts w:ascii="Times New Roman" w:hAnsi="Times New Roman" w:cs="Times New Roman"/>
        </w:rPr>
      </w:pPr>
      <w:r w:rsidRPr="00F941C3">
        <w:rPr>
          <w:rFonts w:ascii="Times New Roman" w:hAnsi="Times New Roman" w:cs="Times New Roman"/>
        </w:rPr>
        <w:t>Thursday October 19:</w:t>
      </w:r>
      <w:r w:rsidR="003F68BB" w:rsidRPr="00F941C3">
        <w:rPr>
          <w:rFonts w:ascii="Times New Roman" w:hAnsi="Times New Roman" w:cs="Times New Roman"/>
        </w:rPr>
        <w:t xml:space="preserve"> Thompson, Flask of The Spirit, pp. 125-140</w:t>
      </w:r>
    </w:p>
    <w:p w14:paraId="20E68925" w14:textId="77777777" w:rsidR="00E70BC8" w:rsidRPr="00F941C3" w:rsidRDefault="00E70BC8">
      <w:pPr>
        <w:rPr>
          <w:rFonts w:ascii="Times New Roman" w:hAnsi="Times New Roman" w:cs="Times New Roman"/>
        </w:rPr>
      </w:pPr>
    </w:p>
    <w:p w14:paraId="69B74BAA" w14:textId="2F89D902" w:rsidR="00E70BC8" w:rsidRPr="00F941C3" w:rsidRDefault="00E70BC8">
      <w:pPr>
        <w:rPr>
          <w:rFonts w:ascii="Times New Roman" w:hAnsi="Times New Roman" w:cs="Times New Roman"/>
        </w:rPr>
      </w:pPr>
      <w:r w:rsidRPr="00F941C3">
        <w:rPr>
          <w:rFonts w:ascii="Times New Roman" w:hAnsi="Times New Roman" w:cs="Times New Roman"/>
        </w:rPr>
        <w:t>Tuesday October 24:</w:t>
      </w:r>
      <w:r w:rsidR="003F68BB" w:rsidRPr="00F941C3">
        <w:rPr>
          <w:rFonts w:ascii="Times New Roman" w:hAnsi="Times New Roman" w:cs="Times New Roman"/>
        </w:rPr>
        <w:t xml:space="preserve"> Thompson, Flash of The Spirit, pp. 140-160</w:t>
      </w:r>
    </w:p>
    <w:p w14:paraId="26D558C0" w14:textId="77777777" w:rsidR="00E70BC8" w:rsidRDefault="00E70BC8">
      <w:pPr>
        <w:rPr>
          <w:rFonts w:ascii="Times New Roman" w:hAnsi="Times New Roman" w:cs="Times New Roman"/>
        </w:rPr>
      </w:pPr>
    </w:p>
    <w:p w14:paraId="0B17CCC2" w14:textId="290DC854" w:rsidR="0062268F" w:rsidRDefault="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 xml:space="preserve">Wed.  Oct. 25 Dani Kouyate, Keita, The Heritage of the Griot, 1995,  </w:t>
      </w:r>
    </w:p>
    <w:p w14:paraId="2B16E267" w14:textId="77777777" w:rsidR="0062268F" w:rsidRPr="00F941C3" w:rsidRDefault="0062268F">
      <w:pPr>
        <w:rPr>
          <w:rFonts w:ascii="Times New Roman" w:hAnsi="Times New Roman" w:cs="Times New Roman"/>
        </w:rPr>
      </w:pPr>
    </w:p>
    <w:p w14:paraId="4E33CF14" w14:textId="70200C26" w:rsidR="00E70BC8" w:rsidRPr="00F941C3" w:rsidRDefault="00E70BC8">
      <w:pPr>
        <w:rPr>
          <w:rFonts w:ascii="Times New Roman" w:hAnsi="Times New Roman" w:cs="Times New Roman"/>
          <w:b/>
          <w:bCs/>
        </w:rPr>
      </w:pPr>
      <w:r w:rsidRPr="00F941C3">
        <w:rPr>
          <w:rFonts w:ascii="Times New Roman" w:hAnsi="Times New Roman" w:cs="Times New Roman"/>
        </w:rPr>
        <w:t xml:space="preserve">Thursday October 26: </w:t>
      </w:r>
      <w:r w:rsidRPr="00F941C3">
        <w:rPr>
          <w:rFonts w:ascii="Times New Roman" w:hAnsi="Times New Roman" w:cs="Times New Roman"/>
          <w:b/>
          <w:bCs/>
        </w:rPr>
        <w:t>Withdrawal Deadline Coming Up.</w:t>
      </w:r>
      <w:r w:rsidR="003F68BB" w:rsidRPr="00F941C3">
        <w:rPr>
          <w:rFonts w:ascii="Times New Roman" w:hAnsi="Times New Roman" w:cs="Times New Roman"/>
          <w:b/>
          <w:bCs/>
        </w:rPr>
        <w:t xml:space="preserve"> </w:t>
      </w:r>
      <w:r w:rsidR="003F68BB" w:rsidRPr="00F941C3">
        <w:rPr>
          <w:rFonts w:ascii="Times New Roman" w:hAnsi="Times New Roman" w:cs="Times New Roman"/>
        </w:rPr>
        <w:t>Thompson,</w:t>
      </w:r>
      <w:r w:rsidR="003F68BB" w:rsidRPr="00F941C3">
        <w:rPr>
          <w:rFonts w:ascii="Times New Roman" w:hAnsi="Times New Roman" w:cs="Times New Roman"/>
          <w:b/>
          <w:bCs/>
        </w:rPr>
        <w:t xml:space="preserve"> </w:t>
      </w:r>
      <w:r w:rsidR="003F68BB" w:rsidRPr="00F941C3">
        <w:rPr>
          <w:rFonts w:ascii="Times New Roman" w:hAnsi="Times New Roman" w:cs="Times New Roman"/>
        </w:rPr>
        <w:t>Flash of The</w:t>
      </w:r>
      <w:r w:rsidR="003F68BB" w:rsidRPr="00F941C3">
        <w:rPr>
          <w:rFonts w:ascii="Times New Roman" w:hAnsi="Times New Roman" w:cs="Times New Roman"/>
          <w:b/>
          <w:bCs/>
        </w:rPr>
        <w:t xml:space="preserve"> </w:t>
      </w:r>
      <w:r w:rsidR="003F68BB" w:rsidRPr="00F941C3">
        <w:rPr>
          <w:rFonts w:ascii="Times New Roman" w:hAnsi="Times New Roman" w:cs="Times New Roman"/>
        </w:rPr>
        <w:t>Spirit, pp. 160-180</w:t>
      </w:r>
    </w:p>
    <w:p w14:paraId="1DD97F4F" w14:textId="77777777" w:rsidR="00E70BC8" w:rsidRPr="00F941C3" w:rsidRDefault="00E70BC8">
      <w:pPr>
        <w:rPr>
          <w:rFonts w:ascii="Times New Roman" w:hAnsi="Times New Roman" w:cs="Times New Roman"/>
          <w:b/>
          <w:bCs/>
        </w:rPr>
      </w:pPr>
    </w:p>
    <w:p w14:paraId="3BF5B185" w14:textId="4864E74F" w:rsidR="00E70BC8" w:rsidRPr="00F941C3" w:rsidRDefault="00E70BC8">
      <w:pPr>
        <w:rPr>
          <w:rFonts w:ascii="Times New Roman" w:hAnsi="Times New Roman" w:cs="Times New Roman"/>
        </w:rPr>
      </w:pPr>
      <w:r w:rsidRPr="00F941C3">
        <w:rPr>
          <w:rFonts w:ascii="Times New Roman" w:hAnsi="Times New Roman" w:cs="Times New Roman"/>
        </w:rPr>
        <w:t>Tuesday October 31:</w:t>
      </w:r>
      <w:r w:rsidR="003F68BB" w:rsidRPr="00F941C3">
        <w:rPr>
          <w:rFonts w:ascii="Times New Roman" w:hAnsi="Times New Roman" w:cs="Times New Roman"/>
        </w:rPr>
        <w:t xml:space="preserve"> Thompson, </w:t>
      </w:r>
      <w:r w:rsidR="002E76B1" w:rsidRPr="00F941C3">
        <w:rPr>
          <w:rFonts w:ascii="Times New Roman" w:hAnsi="Times New Roman" w:cs="Times New Roman"/>
        </w:rPr>
        <w:t xml:space="preserve">Flash of The Spirit, </w:t>
      </w:r>
      <w:r w:rsidR="003F68BB" w:rsidRPr="00F941C3">
        <w:rPr>
          <w:rFonts w:ascii="Times New Roman" w:hAnsi="Times New Roman" w:cs="Times New Roman"/>
        </w:rPr>
        <w:t>pp. 180-200</w:t>
      </w:r>
    </w:p>
    <w:p w14:paraId="629572A3" w14:textId="77777777" w:rsidR="00E70BC8" w:rsidRDefault="00E70BC8">
      <w:pPr>
        <w:rPr>
          <w:rFonts w:ascii="Times New Roman" w:hAnsi="Times New Roman" w:cs="Times New Roman"/>
        </w:rPr>
      </w:pPr>
    </w:p>
    <w:p w14:paraId="65D9879F" w14:textId="77777777" w:rsidR="0062268F" w:rsidRPr="00F941C3" w:rsidRDefault="0062268F" w:rsidP="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Wed. Nov 1,  Souleymane Cisse, Yeleen, 1987, Mali</w:t>
      </w:r>
    </w:p>
    <w:p w14:paraId="56B7D7AA" w14:textId="77777777" w:rsidR="0062268F" w:rsidRPr="00F941C3" w:rsidRDefault="0062268F">
      <w:pPr>
        <w:rPr>
          <w:rFonts w:ascii="Times New Roman" w:hAnsi="Times New Roman" w:cs="Times New Roman"/>
        </w:rPr>
      </w:pPr>
    </w:p>
    <w:p w14:paraId="6CBB7537" w14:textId="620AAF78" w:rsidR="00E70BC8" w:rsidRPr="00F941C3" w:rsidRDefault="00E70BC8">
      <w:pPr>
        <w:rPr>
          <w:rFonts w:ascii="Times New Roman" w:hAnsi="Times New Roman" w:cs="Times New Roman"/>
        </w:rPr>
      </w:pPr>
      <w:r w:rsidRPr="00F941C3">
        <w:rPr>
          <w:rFonts w:ascii="Times New Roman" w:hAnsi="Times New Roman" w:cs="Times New Roman"/>
        </w:rPr>
        <w:t>Thursday November 2:</w:t>
      </w:r>
      <w:r w:rsidR="003F68BB" w:rsidRPr="00F941C3">
        <w:rPr>
          <w:rFonts w:ascii="Times New Roman" w:hAnsi="Times New Roman" w:cs="Times New Roman"/>
        </w:rPr>
        <w:t xml:space="preserve"> Thompson, </w:t>
      </w:r>
      <w:r w:rsidR="002E76B1" w:rsidRPr="00F941C3">
        <w:rPr>
          <w:rFonts w:ascii="Times New Roman" w:hAnsi="Times New Roman" w:cs="Times New Roman"/>
        </w:rPr>
        <w:t xml:space="preserve">Flash of The Spirit, </w:t>
      </w:r>
      <w:r w:rsidR="003F68BB" w:rsidRPr="00F941C3">
        <w:rPr>
          <w:rFonts w:ascii="Times New Roman" w:hAnsi="Times New Roman" w:cs="Times New Roman"/>
        </w:rPr>
        <w:t>pp. 200-220</w:t>
      </w:r>
    </w:p>
    <w:p w14:paraId="60024CD0" w14:textId="77777777" w:rsidR="0062268F" w:rsidRPr="00F941C3" w:rsidRDefault="0062268F">
      <w:pPr>
        <w:rPr>
          <w:rFonts w:ascii="Times New Roman" w:hAnsi="Times New Roman" w:cs="Times New Roman"/>
        </w:rPr>
      </w:pPr>
    </w:p>
    <w:p w14:paraId="3FEA6D41" w14:textId="4EFA6C67" w:rsidR="00E70BC8" w:rsidRPr="00F941C3" w:rsidRDefault="00E70BC8">
      <w:pPr>
        <w:rPr>
          <w:rFonts w:ascii="Times New Roman" w:hAnsi="Times New Roman" w:cs="Times New Roman"/>
        </w:rPr>
      </w:pPr>
      <w:r w:rsidRPr="00F941C3">
        <w:rPr>
          <w:rFonts w:ascii="Times New Roman" w:hAnsi="Times New Roman" w:cs="Times New Roman"/>
        </w:rPr>
        <w:t>Tuesday November 7:</w:t>
      </w:r>
      <w:r w:rsidR="003F68BB" w:rsidRPr="00F941C3">
        <w:rPr>
          <w:rFonts w:ascii="Times New Roman" w:hAnsi="Times New Roman" w:cs="Times New Roman"/>
        </w:rPr>
        <w:t xml:space="preserve"> Thompson, </w:t>
      </w:r>
      <w:r w:rsidR="002E76B1" w:rsidRPr="00F941C3">
        <w:rPr>
          <w:rFonts w:ascii="Times New Roman" w:hAnsi="Times New Roman" w:cs="Times New Roman"/>
        </w:rPr>
        <w:t xml:space="preserve">Flash of The </w:t>
      </w:r>
      <w:r w:rsidR="003F68BB" w:rsidRPr="00F941C3">
        <w:rPr>
          <w:rFonts w:ascii="Times New Roman" w:hAnsi="Times New Roman" w:cs="Times New Roman"/>
        </w:rPr>
        <w:t>pp. 220-240</w:t>
      </w:r>
    </w:p>
    <w:p w14:paraId="6042EF73" w14:textId="77777777" w:rsidR="00E70BC8" w:rsidRDefault="00E70BC8">
      <w:pPr>
        <w:rPr>
          <w:rFonts w:ascii="Times New Roman" w:hAnsi="Times New Roman" w:cs="Times New Roman"/>
        </w:rPr>
      </w:pPr>
    </w:p>
    <w:p w14:paraId="41002E11" w14:textId="77777777" w:rsidR="0062268F" w:rsidRDefault="0062268F" w:rsidP="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Wed. Nov 8, Mahamet Saleh Haroun, Darratt, 2006, Chad</w:t>
      </w:r>
    </w:p>
    <w:p w14:paraId="200D8050" w14:textId="77777777" w:rsidR="0062268F" w:rsidRPr="00F941C3" w:rsidRDefault="0062268F">
      <w:pPr>
        <w:rPr>
          <w:rFonts w:ascii="Times New Roman" w:hAnsi="Times New Roman" w:cs="Times New Roman"/>
        </w:rPr>
      </w:pPr>
    </w:p>
    <w:p w14:paraId="61AEEBB6" w14:textId="640AD5BD" w:rsidR="00E70BC8" w:rsidRPr="00F941C3" w:rsidRDefault="00E70BC8">
      <w:pPr>
        <w:rPr>
          <w:rFonts w:ascii="Times New Roman" w:hAnsi="Times New Roman" w:cs="Times New Roman"/>
        </w:rPr>
      </w:pPr>
      <w:r w:rsidRPr="00F941C3">
        <w:rPr>
          <w:rFonts w:ascii="Times New Roman" w:hAnsi="Times New Roman" w:cs="Times New Roman"/>
        </w:rPr>
        <w:t>Thursday November 9:</w:t>
      </w:r>
      <w:r w:rsidR="002E76B1" w:rsidRPr="00F941C3">
        <w:rPr>
          <w:rFonts w:ascii="Times New Roman" w:hAnsi="Times New Roman" w:cs="Times New Roman"/>
        </w:rPr>
        <w:t xml:space="preserve"> Thompson, Flash of The Spirit, pp. 240-266</w:t>
      </w:r>
    </w:p>
    <w:p w14:paraId="1AE90F83" w14:textId="77777777" w:rsidR="00E70BC8" w:rsidRPr="00F941C3" w:rsidRDefault="00E70BC8">
      <w:pPr>
        <w:rPr>
          <w:rFonts w:ascii="Times New Roman" w:hAnsi="Times New Roman" w:cs="Times New Roman"/>
        </w:rPr>
      </w:pPr>
    </w:p>
    <w:p w14:paraId="54178BC9" w14:textId="6C247483" w:rsidR="00E70BC8" w:rsidRPr="00F941C3" w:rsidRDefault="00E70BC8">
      <w:pPr>
        <w:rPr>
          <w:rFonts w:ascii="Times New Roman" w:hAnsi="Times New Roman" w:cs="Times New Roman"/>
        </w:rPr>
      </w:pPr>
      <w:r w:rsidRPr="00F941C3">
        <w:rPr>
          <w:rFonts w:ascii="Times New Roman" w:hAnsi="Times New Roman" w:cs="Times New Roman"/>
        </w:rPr>
        <w:t>Tuesday November 14:</w:t>
      </w:r>
      <w:r w:rsidR="002E76B1" w:rsidRPr="00F941C3">
        <w:rPr>
          <w:rFonts w:ascii="Times New Roman" w:hAnsi="Times New Roman" w:cs="Times New Roman"/>
        </w:rPr>
        <w:t xml:space="preserve"> Oral Reports</w:t>
      </w:r>
    </w:p>
    <w:p w14:paraId="16DA70F8" w14:textId="77777777" w:rsidR="0062268F" w:rsidRPr="00F941C3" w:rsidRDefault="0062268F" w:rsidP="0062268F">
      <w:pPr>
        <w:rPr>
          <w:rFonts w:ascii="Times New Roman" w:hAnsi="Times New Roman" w:cs="Times New Roman"/>
        </w:rPr>
      </w:pPr>
    </w:p>
    <w:p w14:paraId="552C870D" w14:textId="77777777" w:rsidR="0062268F" w:rsidRPr="00F941C3" w:rsidRDefault="0062268F" w:rsidP="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Wed. Nov. 15  Abderrahmane Sissako, Life on Earth, 2000, Mauritania</w:t>
      </w:r>
    </w:p>
    <w:p w14:paraId="2845D6F7" w14:textId="77777777" w:rsidR="0062268F" w:rsidRPr="00F941C3" w:rsidRDefault="0062268F" w:rsidP="0062268F">
      <w:pPr>
        <w:rPr>
          <w:rFonts w:ascii="Times New Roman" w:hAnsi="Times New Roman" w:cs="Times New Roman"/>
        </w:rPr>
      </w:pPr>
    </w:p>
    <w:p w14:paraId="2C4551BF" w14:textId="4EA6C1DD" w:rsidR="00E70BC8" w:rsidRPr="00F941C3" w:rsidRDefault="00E70BC8">
      <w:pPr>
        <w:rPr>
          <w:rFonts w:ascii="Times New Roman" w:hAnsi="Times New Roman" w:cs="Times New Roman"/>
        </w:rPr>
      </w:pPr>
      <w:r w:rsidRPr="00F941C3">
        <w:rPr>
          <w:rFonts w:ascii="Times New Roman" w:hAnsi="Times New Roman" w:cs="Times New Roman"/>
        </w:rPr>
        <w:t>Thursday November 16:</w:t>
      </w:r>
      <w:r w:rsidR="00D606EE" w:rsidRPr="00F941C3">
        <w:rPr>
          <w:rFonts w:ascii="Times New Roman" w:hAnsi="Times New Roman" w:cs="Times New Roman"/>
        </w:rPr>
        <w:t xml:space="preserve"> </w:t>
      </w:r>
      <w:r w:rsidR="00234733" w:rsidRPr="00F941C3">
        <w:rPr>
          <w:rFonts w:ascii="Times New Roman" w:hAnsi="Times New Roman" w:cs="Times New Roman"/>
          <w:b/>
          <w:bCs/>
        </w:rPr>
        <w:t xml:space="preserve">Exam3. </w:t>
      </w:r>
      <w:r w:rsidR="00D606EE" w:rsidRPr="00F941C3">
        <w:rPr>
          <w:rFonts w:ascii="Times New Roman" w:hAnsi="Times New Roman" w:cs="Times New Roman"/>
        </w:rPr>
        <w:t>Summary of everything you have learnt since October Break</w:t>
      </w:r>
      <w:r w:rsidR="00234733" w:rsidRPr="00F941C3">
        <w:rPr>
          <w:rFonts w:ascii="Times New Roman" w:hAnsi="Times New Roman" w:cs="Times New Roman"/>
        </w:rPr>
        <w:t xml:space="preserve"> on African, art,</w:t>
      </w:r>
      <w:r w:rsidR="00262CB4" w:rsidRPr="00F941C3">
        <w:rPr>
          <w:rFonts w:ascii="Times New Roman" w:hAnsi="Times New Roman" w:cs="Times New Roman"/>
        </w:rPr>
        <w:t xml:space="preserve"> religion, anthropology thanks to</w:t>
      </w:r>
      <w:r w:rsidR="00234733" w:rsidRPr="00F941C3">
        <w:rPr>
          <w:rFonts w:ascii="Times New Roman" w:hAnsi="Times New Roman" w:cs="Times New Roman"/>
        </w:rPr>
        <w:t xml:space="preserve"> Thompson, Flash of The Spirit</w:t>
      </w:r>
    </w:p>
    <w:p w14:paraId="7E4ABCC4" w14:textId="77777777" w:rsidR="00E70BC8" w:rsidRPr="00F941C3" w:rsidRDefault="00E70BC8">
      <w:pPr>
        <w:rPr>
          <w:rFonts w:ascii="Times New Roman" w:hAnsi="Times New Roman" w:cs="Times New Roman"/>
        </w:rPr>
      </w:pPr>
    </w:p>
    <w:p w14:paraId="4B61EF39" w14:textId="1438AAA9" w:rsidR="00E70BC8" w:rsidRPr="00F941C3" w:rsidRDefault="00E70BC8">
      <w:pPr>
        <w:rPr>
          <w:rFonts w:ascii="Times New Roman" w:hAnsi="Times New Roman" w:cs="Times New Roman"/>
          <w:b/>
          <w:bCs/>
        </w:rPr>
      </w:pPr>
      <w:r w:rsidRPr="00F941C3">
        <w:rPr>
          <w:rFonts w:ascii="Times New Roman" w:hAnsi="Times New Roman" w:cs="Times New Roman"/>
          <w:b/>
          <w:bCs/>
        </w:rPr>
        <w:t xml:space="preserve">Thanksgiving Break </w:t>
      </w:r>
    </w:p>
    <w:p w14:paraId="5CF7C7D2" w14:textId="77777777" w:rsidR="00E70BC8" w:rsidRPr="00F941C3" w:rsidRDefault="00E70BC8">
      <w:pPr>
        <w:rPr>
          <w:rFonts w:ascii="Times New Roman" w:hAnsi="Times New Roman" w:cs="Times New Roman"/>
          <w:b/>
          <w:bCs/>
        </w:rPr>
      </w:pPr>
    </w:p>
    <w:p w14:paraId="06105E3E" w14:textId="4D96B5E8" w:rsidR="00E70BC8" w:rsidRPr="00F941C3" w:rsidRDefault="00E70BC8">
      <w:pPr>
        <w:rPr>
          <w:rFonts w:ascii="Times New Roman" w:hAnsi="Times New Roman" w:cs="Times New Roman"/>
        </w:rPr>
      </w:pPr>
      <w:r w:rsidRPr="00F941C3">
        <w:rPr>
          <w:rFonts w:ascii="Times New Roman" w:hAnsi="Times New Roman" w:cs="Times New Roman"/>
        </w:rPr>
        <w:t>Tuesday November 28</w:t>
      </w:r>
      <w:r w:rsidR="002E76B1" w:rsidRPr="00F941C3">
        <w:rPr>
          <w:rFonts w:ascii="Times New Roman" w:hAnsi="Times New Roman" w:cs="Times New Roman"/>
        </w:rPr>
        <w:t xml:space="preserve"> Oral Reports</w:t>
      </w:r>
    </w:p>
    <w:p w14:paraId="30B2FD87" w14:textId="77777777" w:rsidR="00E70BC8" w:rsidRDefault="00E70BC8">
      <w:pPr>
        <w:rPr>
          <w:rFonts w:ascii="Times New Roman" w:hAnsi="Times New Roman" w:cs="Times New Roman"/>
        </w:rPr>
      </w:pPr>
    </w:p>
    <w:p w14:paraId="21ECFE42" w14:textId="77777777" w:rsidR="0062268F" w:rsidRPr="00F941C3" w:rsidRDefault="0062268F" w:rsidP="0062268F">
      <w:pPr>
        <w:rPr>
          <w:rFonts w:ascii="Times New Roman" w:hAnsi="Times New Roman" w:cs="Times New Roman"/>
        </w:rPr>
      </w:pPr>
      <w:r>
        <w:rPr>
          <w:rFonts w:ascii="Times New Roman" w:hAnsi="Times New Roman" w:cs="Times New Roman"/>
          <w:b/>
        </w:rPr>
        <w:t xml:space="preserve">Screening: </w:t>
      </w:r>
      <w:r w:rsidRPr="00F941C3">
        <w:rPr>
          <w:rFonts w:ascii="Times New Roman" w:hAnsi="Times New Roman" w:cs="Times New Roman"/>
        </w:rPr>
        <w:t>Wed. Nov. 29  Abdherradame Sissako, Bamako (2008), Mali</w:t>
      </w:r>
    </w:p>
    <w:p w14:paraId="366C2105" w14:textId="77777777" w:rsidR="0062268F" w:rsidRPr="00F941C3" w:rsidRDefault="0062268F">
      <w:pPr>
        <w:rPr>
          <w:rFonts w:ascii="Times New Roman" w:hAnsi="Times New Roman" w:cs="Times New Roman"/>
        </w:rPr>
      </w:pPr>
    </w:p>
    <w:p w14:paraId="7EB90021" w14:textId="3EF4C1CF" w:rsidR="00E70BC8" w:rsidRPr="00F941C3" w:rsidRDefault="00E70BC8">
      <w:pPr>
        <w:rPr>
          <w:rFonts w:ascii="Times New Roman" w:hAnsi="Times New Roman" w:cs="Times New Roman"/>
        </w:rPr>
      </w:pPr>
      <w:r w:rsidRPr="00F941C3">
        <w:rPr>
          <w:rFonts w:ascii="Times New Roman" w:hAnsi="Times New Roman" w:cs="Times New Roman"/>
        </w:rPr>
        <w:t>Thursday November 30</w:t>
      </w:r>
      <w:r w:rsidR="005E3BB2" w:rsidRPr="00F941C3">
        <w:rPr>
          <w:rFonts w:ascii="Times New Roman" w:hAnsi="Times New Roman" w:cs="Times New Roman"/>
        </w:rPr>
        <w:t xml:space="preserve"> O</w:t>
      </w:r>
      <w:r w:rsidR="002E76B1" w:rsidRPr="00F941C3">
        <w:rPr>
          <w:rFonts w:ascii="Times New Roman" w:hAnsi="Times New Roman" w:cs="Times New Roman"/>
        </w:rPr>
        <w:t>ral Reports</w:t>
      </w:r>
    </w:p>
    <w:p w14:paraId="2FDA0722" w14:textId="77777777" w:rsidR="00E70BC8" w:rsidRPr="00F941C3" w:rsidRDefault="00E70BC8">
      <w:pPr>
        <w:rPr>
          <w:rFonts w:ascii="Times New Roman" w:hAnsi="Times New Roman" w:cs="Times New Roman"/>
        </w:rPr>
      </w:pPr>
    </w:p>
    <w:p w14:paraId="0B24FC47" w14:textId="77777777" w:rsidR="000503DF" w:rsidRDefault="00E70BC8">
      <w:pPr>
        <w:rPr>
          <w:rFonts w:ascii="Times New Roman" w:hAnsi="Times New Roman" w:cs="Times New Roman"/>
          <w:b/>
          <w:bCs/>
        </w:rPr>
      </w:pPr>
      <w:r w:rsidRPr="00F941C3">
        <w:rPr>
          <w:rFonts w:ascii="Times New Roman" w:hAnsi="Times New Roman" w:cs="Times New Roman"/>
          <w:b/>
          <w:bCs/>
        </w:rPr>
        <w:t xml:space="preserve">Tuesday </w:t>
      </w:r>
      <w:r w:rsidR="00D606EE" w:rsidRPr="00F941C3">
        <w:rPr>
          <w:rFonts w:ascii="Times New Roman" w:hAnsi="Times New Roman" w:cs="Times New Roman"/>
          <w:b/>
          <w:bCs/>
        </w:rPr>
        <w:t xml:space="preserve">December 5: </w:t>
      </w:r>
      <w:r w:rsidR="00D606EE" w:rsidRPr="00F941C3">
        <w:rPr>
          <w:rFonts w:ascii="Times New Roman" w:hAnsi="Times New Roman" w:cs="Times New Roman"/>
        </w:rPr>
        <w:t>Last Day of Classes: General Discussion of the Class and Distribution of Studen</w:t>
      </w:r>
      <w:r w:rsidR="002E76B1" w:rsidRPr="00F941C3">
        <w:rPr>
          <w:rFonts w:ascii="Times New Roman" w:hAnsi="Times New Roman" w:cs="Times New Roman"/>
        </w:rPr>
        <w:t>ts’ Evaluations.</w:t>
      </w:r>
      <w:r w:rsidR="002E76B1" w:rsidRPr="00F941C3">
        <w:rPr>
          <w:rFonts w:ascii="Times New Roman" w:hAnsi="Times New Roman" w:cs="Times New Roman"/>
          <w:b/>
          <w:bCs/>
        </w:rPr>
        <w:t xml:space="preserve"> </w:t>
      </w:r>
      <w:r w:rsidRPr="00F941C3">
        <w:rPr>
          <w:rFonts w:ascii="Times New Roman" w:hAnsi="Times New Roman" w:cs="Times New Roman"/>
          <w:b/>
          <w:bCs/>
        </w:rPr>
        <w:t xml:space="preserve"> </w:t>
      </w:r>
      <w:r w:rsidR="002E76B1" w:rsidRPr="00F941C3">
        <w:rPr>
          <w:rFonts w:ascii="Times New Roman" w:hAnsi="Times New Roman" w:cs="Times New Roman"/>
          <w:b/>
          <w:bCs/>
        </w:rPr>
        <w:t xml:space="preserve"> </w:t>
      </w:r>
    </w:p>
    <w:p w14:paraId="7BFEDAD2" w14:textId="77777777" w:rsidR="000503DF" w:rsidRDefault="000503DF">
      <w:pPr>
        <w:rPr>
          <w:rFonts w:ascii="Times New Roman" w:hAnsi="Times New Roman" w:cs="Times New Roman"/>
          <w:b/>
          <w:bCs/>
        </w:rPr>
      </w:pPr>
    </w:p>
    <w:p w14:paraId="28B9A67F" w14:textId="413C20FF" w:rsidR="00E70BC8" w:rsidRPr="00F941C3" w:rsidRDefault="002E76B1">
      <w:pPr>
        <w:rPr>
          <w:rFonts w:ascii="Times New Roman" w:hAnsi="Times New Roman" w:cs="Times New Roman"/>
          <w:b/>
          <w:bCs/>
        </w:rPr>
      </w:pPr>
      <w:r w:rsidRPr="00F941C3">
        <w:rPr>
          <w:rFonts w:ascii="Times New Roman" w:hAnsi="Times New Roman" w:cs="Times New Roman"/>
          <w:b/>
          <w:bCs/>
        </w:rPr>
        <w:t>ALL FINAL PAPERS ARE DUE</w:t>
      </w:r>
      <w:r w:rsidR="000503DF">
        <w:rPr>
          <w:rFonts w:ascii="Times New Roman" w:hAnsi="Times New Roman" w:cs="Times New Roman"/>
          <w:b/>
          <w:bCs/>
        </w:rPr>
        <w:t xml:space="preserve"> DURING THE ASSIGNED FINAL EXAM PERIOD FOR THIS COURSE</w:t>
      </w:r>
      <w:r w:rsidRPr="00F941C3">
        <w:rPr>
          <w:rFonts w:ascii="Times New Roman" w:hAnsi="Times New Roman" w:cs="Times New Roman"/>
          <w:b/>
          <w:bCs/>
        </w:rPr>
        <w:t>.</w:t>
      </w:r>
      <w:r w:rsidR="003F59B1" w:rsidRPr="00F941C3">
        <w:rPr>
          <w:rFonts w:ascii="Times New Roman" w:hAnsi="Times New Roman" w:cs="Times New Roman"/>
          <w:b/>
          <w:bCs/>
        </w:rPr>
        <w:t xml:space="preserve"> </w:t>
      </w:r>
      <w:r w:rsidR="000503DF">
        <w:rPr>
          <w:rFonts w:ascii="Times New Roman" w:hAnsi="Times New Roman" w:cs="Times New Roman"/>
          <w:b/>
          <w:bCs/>
        </w:rPr>
        <w:t>10-15</w:t>
      </w:r>
      <w:r w:rsidR="003F59B1" w:rsidRPr="00F941C3">
        <w:rPr>
          <w:rFonts w:ascii="Times New Roman" w:hAnsi="Times New Roman" w:cs="Times New Roman"/>
          <w:b/>
          <w:bCs/>
        </w:rPr>
        <w:t xml:space="preserve"> pages double spaced with a two-page bibliogra</w:t>
      </w:r>
      <w:r w:rsidR="00BC4E60" w:rsidRPr="00F941C3">
        <w:rPr>
          <w:rFonts w:ascii="Times New Roman" w:hAnsi="Times New Roman" w:cs="Times New Roman"/>
          <w:b/>
          <w:bCs/>
        </w:rPr>
        <w:t>phy with single spaced entries and double-space between entries.</w:t>
      </w:r>
    </w:p>
    <w:p w14:paraId="48BD9428" w14:textId="77777777" w:rsidR="00BC4E60" w:rsidRPr="00F941C3" w:rsidRDefault="00BC4E60">
      <w:pPr>
        <w:rPr>
          <w:rFonts w:ascii="Times New Roman" w:hAnsi="Times New Roman" w:cs="Times New Roman"/>
          <w:b/>
          <w:bCs/>
        </w:rPr>
      </w:pPr>
    </w:p>
    <w:p w14:paraId="2E5FA94A" w14:textId="77777777" w:rsidR="00E70BC8" w:rsidRPr="00F941C3" w:rsidRDefault="00E70BC8">
      <w:pPr>
        <w:rPr>
          <w:rFonts w:ascii="Times New Roman" w:hAnsi="Times New Roman" w:cs="Times New Roman"/>
          <w:b/>
          <w:bCs/>
        </w:rPr>
      </w:pPr>
    </w:p>
    <w:p w14:paraId="526BFFE0" w14:textId="77777777" w:rsidR="005C52C4" w:rsidRPr="00F941C3" w:rsidRDefault="005C52C4">
      <w:pPr>
        <w:rPr>
          <w:rFonts w:ascii="Times New Roman" w:hAnsi="Times New Roman" w:cs="Times New Roman"/>
        </w:rPr>
      </w:pPr>
    </w:p>
    <w:p w14:paraId="645D3066" w14:textId="77777777" w:rsidR="005C52C4" w:rsidRPr="00F941C3" w:rsidRDefault="005C52C4">
      <w:pPr>
        <w:rPr>
          <w:rFonts w:ascii="Times New Roman" w:hAnsi="Times New Roman" w:cs="Times New Roman"/>
        </w:rPr>
      </w:pPr>
    </w:p>
    <w:p w14:paraId="0E3308A8" w14:textId="77777777" w:rsidR="005C52C4" w:rsidRPr="00F941C3" w:rsidRDefault="005C52C4">
      <w:pPr>
        <w:rPr>
          <w:rFonts w:ascii="Times New Roman" w:hAnsi="Times New Roman" w:cs="Times New Roman"/>
        </w:rPr>
      </w:pPr>
    </w:p>
    <w:p w14:paraId="25418375" w14:textId="77777777" w:rsidR="00FE25C9" w:rsidRPr="00F941C3" w:rsidRDefault="00FE25C9">
      <w:pPr>
        <w:rPr>
          <w:rFonts w:ascii="Times New Roman" w:hAnsi="Times New Roman" w:cs="Times New Roman"/>
        </w:rPr>
      </w:pPr>
    </w:p>
    <w:sectPr w:rsidR="00FE25C9" w:rsidRPr="00F941C3" w:rsidSect="0062268F">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CC986" w14:textId="77777777" w:rsidR="00DF1BE0" w:rsidRDefault="00DF1BE0" w:rsidP="004E446B">
      <w:r>
        <w:separator/>
      </w:r>
    </w:p>
  </w:endnote>
  <w:endnote w:type="continuationSeparator" w:id="0">
    <w:p w14:paraId="14096541" w14:textId="77777777" w:rsidR="00DF1BE0" w:rsidRDefault="00DF1BE0" w:rsidP="004E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C741E" w14:textId="77777777" w:rsidR="00DF1BE0" w:rsidRDefault="00DF1BE0" w:rsidP="004E446B">
      <w:r>
        <w:separator/>
      </w:r>
    </w:p>
  </w:footnote>
  <w:footnote w:type="continuationSeparator" w:id="0">
    <w:p w14:paraId="4B710AF9" w14:textId="77777777" w:rsidR="00DF1BE0" w:rsidRDefault="00DF1BE0" w:rsidP="004E4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A0498" w14:textId="77777777" w:rsidR="0062268F" w:rsidRDefault="0062268F" w:rsidP="00B573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CCFE05" w14:textId="77777777" w:rsidR="0062268F" w:rsidRDefault="0062268F" w:rsidP="004E44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B2DB7" w14:textId="680C5A0E" w:rsidR="0062268F" w:rsidRDefault="0062268F" w:rsidP="00B573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4D2D">
      <w:rPr>
        <w:rStyle w:val="PageNumber"/>
        <w:noProof/>
      </w:rPr>
      <w:t>1</w:t>
    </w:r>
    <w:r>
      <w:rPr>
        <w:rStyle w:val="PageNumber"/>
      </w:rPr>
      <w:fldChar w:fldCharType="end"/>
    </w:r>
  </w:p>
  <w:p w14:paraId="30561BF4" w14:textId="77777777" w:rsidR="0062268F" w:rsidRDefault="0062268F" w:rsidP="004E446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06C29"/>
    <w:multiLevelType w:val="hybridMultilevel"/>
    <w:tmpl w:val="A360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05E68"/>
    <w:multiLevelType w:val="multilevel"/>
    <w:tmpl w:val="10005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09"/>
    <w:rsid w:val="0002605A"/>
    <w:rsid w:val="000503DF"/>
    <w:rsid w:val="001A045F"/>
    <w:rsid w:val="001E4D2D"/>
    <w:rsid w:val="002029A9"/>
    <w:rsid w:val="0021285A"/>
    <w:rsid w:val="00234733"/>
    <w:rsid w:val="002625AB"/>
    <w:rsid w:val="00262CB4"/>
    <w:rsid w:val="002E76B1"/>
    <w:rsid w:val="002F368A"/>
    <w:rsid w:val="0033618D"/>
    <w:rsid w:val="003550AC"/>
    <w:rsid w:val="003F59B1"/>
    <w:rsid w:val="003F68BB"/>
    <w:rsid w:val="00401AAF"/>
    <w:rsid w:val="0040446D"/>
    <w:rsid w:val="00490EEF"/>
    <w:rsid w:val="004E446B"/>
    <w:rsid w:val="00504009"/>
    <w:rsid w:val="00546B94"/>
    <w:rsid w:val="005C52C4"/>
    <w:rsid w:val="005E3BB2"/>
    <w:rsid w:val="0062268F"/>
    <w:rsid w:val="006259AA"/>
    <w:rsid w:val="0092498F"/>
    <w:rsid w:val="009715BF"/>
    <w:rsid w:val="00A35655"/>
    <w:rsid w:val="00A51FFA"/>
    <w:rsid w:val="00A770EB"/>
    <w:rsid w:val="00AD3B72"/>
    <w:rsid w:val="00B57385"/>
    <w:rsid w:val="00BB4476"/>
    <w:rsid w:val="00BC4E60"/>
    <w:rsid w:val="00CE2817"/>
    <w:rsid w:val="00D00553"/>
    <w:rsid w:val="00D606EE"/>
    <w:rsid w:val="00DB05EC"/>
    <w:rsid w:val="00DF1BE0"/>
    <w:rsid w:val="00E3021C"/>
    <w:rsid w:val="00E52D08"/>
    <w:rsid w:val="00E66A46"/>
    <w:rsid w:val="00E70BC8"/>
    <w:rsid w:val="00E84596"/>
    <w:rsid w:val="00EF185B"/>
    <w:rsid w:val="00F566BA"/>
    <w:rsid w:val="00F941C3"/>
    <w:rsid w:val="00FB7625"/>
    <w:rsid w:val="00FD3CE9"/>
    <w:rsid w:val="00FE2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3E4DA"/>
  <w14:defaultImageDpi w14:val="300"/>
  <w15:docId w15:val="{F01F07E8-66BF-416E-94B4-21E0892B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1A045F"/>
    <w:pPr>
      <w:keepNext/>
      <w:outlineLvl w:val="1"/>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09"/>
    <w:rPr>
      <w:color w:val="0000FF" w:themeColor="hyperlink"/>
      <w:u w:val="single"/>
    </w:rPr>
  </w:style>
  <w:style w:type="paragraph" w:styleId="Header">
    <w:name w:val="header"/>
    <w:basedOn w:val="Normal"/>
    <w:link w:val="HeaderChar"/>
    <w:uiPriority w:val="99"/>
    <w:unhideWhenUsed/>
    <w:rsid w:val="004E446B"/>
    <w:pPr>
      <w:tabs>
        <w:tab w:val="center" w:pos="4320"/>
        <w:tab w:val="right" w:pos="8640"/>
      </w:tabs>
    </w:pPr>
  </w:style>
  <w:style w:type="character" w:customStyle="1" w:styleId="HeaderChar">
    <w:name w:val="Header Char"/>
    <w:basedOn w:val="DefaultParagraphFont"/>
    <w:link w:val="Header"/>
    <w:uiPriority w:val="99"/>
    <w:rsid w:val="004E446B"/>
  </w:style>
  <w:style w:type="character" w:styleId="PageNumber">
    <w:name w:val="page number"/>
    <w:basedOn w:val="DefaultParagraphFont"/>
    <w:uiPriority w:val="99"/>
    <w:semiHidden/>
    <w:unhideWhenUsed/>
    <w:rsid w:val="004E446B"/>
  </w:style>
  <w:style w:type="paragraph" w:styleId="ListParagraph">
    <w:name w:val="List Paragraph"/>
    <w:basedOn w:val="Normal"/>
    <w:uiPriority w:val="34"/>
    <w:qFormat/>
    <w:rsid w:val="00E66A46"/>
    <w:pPr>
      <w:ind w:left="720"/>
      <w:contextualSpacing/>
    </w:pPr>
  </w:style>
  <w:style w:type="character" w:customStyle="1" w:styleId="Heading2Char">
    <w:name w:val="Heading 2 Char"/>
    <w:basedOn w:val="DefaultParagraphFont"/>
    <w:link w:val="Heading2"/>
    <w:rsid w:val="001A045F"/>
    <w:rPr>
      <w:rFonts w:ascii="Times New Roman" w:eastAsia="Times New Roman" w:hAnsi="Times New Roman" w:cs="Times New Roman"/>
      <w:b/>
      <w:sz w:val="22"/>
      <w:szCs w:val="20"/>
    </w:rPr>
  </w:style>
  <w:style w:type="paragraph" w:customStyle="1" w:styleId="Normal1">
    <w:name w:val="Normal1"/>
    <w:rsid w:val="001A045F"/>
    <w:pPr>
      <w:spacing w:line="276" w:lineRule="auto"/>
    </w:pPr>
    <w:rPr>
      <w:rFonts w:ascii="Droid Sans" w:eastAsia="Droid Sans" w:hAnsi="Droid Sans" w:cs="Droid Sans"/>
      <w:color w:val="000000"/>
      <w:sz w:val="20"/>
      <w:szCs w:val="20"/>
    </w:rPr>
  </w:style>
  <w:style w:type="character" w:styleId="FollowedHyperlink">
    <w:name w:val="FollowedHyperlink"/>
    <w:basedOn w:val="DefaultParagraphFont"/>
    <w:uiPriority w:val="99"/>
    <w:semiHidden/>
    <w:unhideWhenUsed/>
    <w:rsid w:val="003550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4558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alog.gatech.edu/rules/18/"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s://studentlife.gatech.edu/content/class-attend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1921</Words>
  <Characters>10955</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Dalle-Vacche</dc:creator>
  <cp:keywords/>
  <dc:description/>
  <cp:lastModifiedBy>Hodges, Amy D</cp:lastModifiedBy>
  <cp:revision>2</cp:revision>
  <cp:lastPrinted>2017-08-02T20:16:00Z</cp:lastPrinted>
  <dcterms:created xsi:type="dcterms:W3CDTF">2018-02-21T20:05:00Z</dcterms:created>
  <dcterms:modified xsi:type="dcterms:W3CDTF">2018-02-21T20:05:00Z</dcterms:modified>
</cp:coreProperties>
</file>