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1BF77649" w:rsidR="005F4A6E" w:rsidRDefault="00EC4615" w:rsidP="005F4A6E">
            <w:pPr>
              <w:ind w:left="-360"/>
              <w:jc w:val="center"/>
              <w:rPr>
                <w:rFonts w:ascii="Arial" w:hAnsi="Arial" w:cs="Arial"/>
                <w:b/>
                <w:color w:val="000000"/>
              </w:rPr>
            </w:pPr>
            <w:r>
              <w:rPr>
                <w:rFonts w:ascii="Arial" w:hAnsi="Arial" w:cs="Times New Roman"/>
                <w:b/>
                <w:color w:val="000000"/>
              </w:rPr>
              <w:t>LMC-</w:t>
            </w:r>
            <w:r w:rsidR="009E71AD">
              <w:rPr>
                <w:rFonts w:ascii="Arial" w:hAnsi="Arial" w:cs="Times New Roman"/>
                <w:b/>
                <w:color w:val="000000"/>
              </w:rPr>
              <w:t>6770 Mixed Reality Design</w:t>
            </w:r>
          </w:p>
          <w:p w14:paraId="4A8D7293" w14:textId="77777777" w:rsidR="005F4A6E" w:rsidRDefault="005F4A6E" w:rsidP="005F4A6E">
            <w:pPr>
              <w:ind w:left="-360"/>
              <w:jc w:val="center"/>
              <w:rPr>
                <w:rFonts w:ascii="Arial" w:hAnsi="Arial" w:cs="Arial"/>
                <w:b/>
                <w:color w:val="000000"/>
              </w:rPr>
            </w:pPr>
          </w:p>
          <w:p w14:paraId="1ADB171E" w14:textId="7F81812B" w:rsidR="005F4A6E" w:rsidRDefault="005F4A6E" w:rsidP="005F4A6E">
            <w:pPr>
              <w:ind w:left="-360"/>
              <w:jc w:val="center"/>
              <w:rPr>
                <w:rFonts w:ascii="Arial" w:hAnsi="Arial" w:cs="Times New Roman"/>
                <w:b/>
                <w:color w:val="000000"/>
              </w:rPr>
            </w:pPr>
            <w:bookmarkStart w:id="0" w:name="_GoBack"/>
            <w:bookmarkEnd w:id="0"/>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16361D4E"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476E9D">
        <w:rPr>
          <w:rFonts w:ascii="Arial" w:eastAsia="Times New Roman" w:hAnsi="Arial" w:cs="Arial"/>
          <w:color w:val="000000"/>
          <w:sz w:val="20"/>
          <w:szCs w:val="20"/>
        </w:rPr>
        <w:t>Jay Bolter</w:t>
      </w:r>
    </w:p>
    <w:p w14:paraId="43C59054" w14:textId="6D765DD3" w:rsidR="00476E9D" w:rsidRDefault="00C803FA" w:rsidP="005F4A6E">
      <w:pPr>
        <w:ind w:right="-360"/>
        <w:rPr>
          <w:rFonts w:ascii="Arial" w:hAnsi="Arial"/>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r w:rsidR="00476E9D">
        <w:rPr>
          <w:rFonts w:ascii="Arial" w:hAnsi="Arial"/>
          <w:sz w:val="20"/>
          <w:szCs w:val="20"/>
        </w:rPr>
        <w:t xml:space="preserve"> jay.bolter@lcc.gatech.edu</w:t>
      </w:r>
    </w:p>
    <w:p w14:paraId="5BB5204C" w14:textId="0D3EAE00"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4FCB6130"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sidR="002455AB" w:rsidRPr="002455AB">
        <w:rPr>
          <w:rFonts w:ascii="Arial" w:eastAsia="Times New Roman" w:hAnsi="Arial" w:cs="Arial"/>
          <w:color w:val="000000"/>
          <w:sz w:val="20"/>
          <w:szCs w:val="20"/>
        </w:rPr>
        <w:t>TSRB 31</w:t>
      </w:r>
      <w:r w:rsidR="00476E9D">
        <w:rPr>
          <w:rFonts w:ascii="Arial" w:eastAsia="Times New Roman" w:hAnsi="Arial" w:cs="Arial"/>
          <w:color w:val="000000"/>
          <w:sz w:val="20"/>
          <w:szCs w:val="20"/>
        </w:rPr>
        <w:t>7</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1DC97131"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71926E5D" w14:textId="77777777" w:rsidR="00AE7884" w:rsidRPr="00AE7884" w:rsidRDefault="002455AB" w:rsidP="002455AB">
      <w:pPr>
        <w:pStyle w:val="style1"/>
        <w:tabs>
          <w:tab w:val="left" w:pos="360"/>
        </w:tabs>
        <w:rPr>
          <w:rFonts w:ascii="Arial" w:hAnsi="Arial"/>
          <w:u w:val="single"/>
        </w:rPr>
      </w:pPr>
      <w:r w:rsidRPr="00AE7884">
        <w:rPr>
          <w:rFonts w:ascii="Arial" w:hAnsi="Arial"/>
          <w:u w:val="single"/>
        </w:rPr>
        <w:t>Overview:</w:t>
      </w:r>
    </w:p>
    <w:p w14:paraId="4B99AFCB" w14:textId="6A5B548B" w:rsidR="00476E9D" w:rsidRPr="00476E9D" w:rsidRDefault="00476E9D" w:rsidP="00476E9D">
      <w:pPr>
        <w:pStyle w:val="style1"/>
        <w:tabs>
          <w:tab w:val="left" w:pos="360"/>
        </w:tabs>
        <w:rPr>
          <w:rFonts w:ascii="Arial" w:hAnsi="Arial"/>
        </w:rPr>
      </w:pPr>
      <w:r w:rsidRPr="00476E9D">
        <w:rPr>
          <w:rFonts w:ascii="Arial" w:hAnsi="Arial"/>
        </w:rPr>
        <w:t>This course is a companion to LMC 6340, giving students an opportunity to</w:t>
      </w:r>
      <w:r>
        <w:rPr>
          <w:rFonts w:ascii="Arial" w:hAnsi="Arial"/>
        </w:rPr>
        <w:t xml:space="preserve"> </w:t>
      </w:r>
      <w:r w:rsidRPr="00476E9D">
        <w:rPr>
          <w:rFonts w:ascii="Arial" w:hAnsi="Arial"/>
        </w:rPr>
        <w:t>practice in more detail the technical and interface issues required for designing</w:t>
      </w:r>
      <w:r>
        <w:rPr>
          <w:rFonts w:ascii="Arial" w:hAnsi="Arial"/>
        </w:rPr>
        <w:t xml:space="preserve"> </w:t>
      </w:r>
      <w:r w:rsidRPr="00476E9D">
        <w:rPr>
          <w:rFonts w:ascii="Arial" w:hAnsi="Arial"/>
        </w:rPr>
        <w:t>Augmented and Mixed Reality applications for all kinds of purposes. MR/AR</w:t>
      </w:r>
      <w:r>
        <w:rPr>
          <w:rFonts w:ascii="Arial" w:hAnsi="Arial"/>
        </w:rPr>
        <w:t xml:space="preserve"> </w:t>
      </w:r>
      <w:r w:rsidRPr="00476E9D">
        <w:rPr>
          <w:rFonts w:ascii="Arial" w:hAnsi="Arial"/>
        </w:rPr>
        <w:t>refers to computer systems that combine virtual content with the physical</w:t>
      </w:r>
      <w:r>
        <w:rPr>
          <w:rFonts w:ascii="Arial" w:hAnsi="Arial"/>
        </w:rPr>
        <w:t xml:space="preserve"> </w:t>
      </w:r>
      <w:r w:rsidRPr="00476E9D">
        <w:rPr>
          <w:rFonts w:ascii="Arial" w:hAnsi="Arial"/>
        </w:rPr>
        <w:t>environment, allowing users to interact with these combined physical/virtual</w:t>
      </w:r>
      <w:r>
        <w:rPr>
          <w:rFonts w:ascii="Arial" w:hAnsi="Arial"/>
        </w:rPr>
        <w:t xml:space="preserve"> </w:t>
      </w:r>
      <w:r w:rsidRPr="00476E9D">
        <w:rPr>
          <w:rFonts w:ascii="Arial" w:hAnsi="Arial"/>
        </w:rPr>
        <w:t>worlds in appropriate locations. Students will again use the Argon AR Web</w:t>
      </w:r>
      <w:r>
        <w:rPr>
          <w:rFonts w:ascii="Arial" w:hAnsi="Arial"/>
        </w:rPr>
        <w:t xml:space="preserve"> </w:t>
      </w:r>
      <w:r w:rsidRPr="00476E9D">
        <w:rPr>
          <w:rFonts w:ascii="Arial" w:hAnsi="Arial"/>
        </w:rPr>
        <w:t>Browser (developed here at Georgia Tech) to experiment with MR and AR. (For</w:t>
      </w:r>
      <w:r>
        <w:rPr>
          <w:rFonts w:ascii="Arial" w:hAnsi="Arial"/>
        </w:rPr>
        <w:t xml:space="preserve"> </w:t>
      </w:r>
      <w:r w:rsidRPr="00476E9D">
        <w:rPr>
          <w:rFonts w:ascii="Arial" w:hAnsi="Arial"/>
        </w:rPr>
        <w:t>more information about Argon, see argon.gatech.edu). The goal of the course is</w:t>
      </w:r>
      <w:r>
        <w:rPr>
          <w:rFonts w:ascii="Arial" w:hAnsi="Arial"/>
        </w:rPr>
        <w:t xml:space="preserve"> </w:t>
      </w:r>
      <w:r w:rsidRPr="00476E9D">
        <w:rPr>
          <w:rFonts w:ascii="Arial" w:hAnsi="Arial"/>
        </w:rPr>
        <w:t>to learn to exploit the particular affordances of MR and AR for information</w:t>
      </w:r>
      <w:r>
        <w:rPr>
          <w:rFonts w:ascii="Arial" w:hAnsi="Arial"/>
        </w:rPr>
        <w:t xml:space="preserve"> </w:t>
      </w:r>
      <w:r w:rsidRPr="00476E9D">
        <w:rPr>
          <w:rFonts w:ascii="Arial" w:hAnsi="Arial"/>
        </w:rPr>
        <w:t>delivery.</w:t>
      </w:r>
    </w:p>
    <w:p w14:paraId="1465C9DC" w14:textId="5F337D4C" w:rsidR="002455AB" w:rsidRPr="002455AB" w:rsidRDefault="00476E9D" w:rsidP="002455AB">
      <w:pPr>
        <w:pStyle w:val="style1"/>
        <w:tabs>
          <w:tab w:val="left" w:pos="360"/>
        </w:tabs>
        <w:rPr>
          <w:rFonts w:ascii="Arial" w:hAnsi="Arial"/>
        </w:rPr>
      </w:pPr>
      <w:r w:rsidRPr="00476E9D">
        <w:rPr>
          <w:rFonts w:ascii="Arial" w:hAnsi="Arial"/>
        </w:rPr>
        <w:t>All students must be able to work with web t</w:t>
      </w:r>
      <w:r>
        <w:rPr>
          <w:rFonts w:ascii="Arial" w:hAnsi="Arial"/>
        </w:rPr>
        <w:t xml:space="preserve">echnologies and learning how to </w:t>
      </w:r>
      <w:r w:rsidRPr="00476E9D">
        <w:rPr>
          <w:rFonts w:ascii="Arial" w:hAnsi="Arial"/>
        </w:rPr>
        <w:t>develop interactive experiences with them. Argon is built on web technologies,</w:t>
      </w:r>
      <w:r>
        <w:rPr>
          <w:rFonts w:ascii="Arial" w:hAnsi="Arial"/>
        </w:rPr>
        <w:t xml:space="preserve"> </w:t>
      </w:r>
      <w:r w:rsidRPr="00476E9D">
        <w:rPr>
          <w:rFonts w:ascii="Arial" w:hAnsi="Arial"/>
        </w:rPr>
        <w:t>so the project work will be analogous to building web applications for a mobile</w:t>
      </w:r>
      <w:r>
        <w:rPr>
          <w:rFonts w:ascii="Arial" w:hAnsi="Arial"/>
        </w:rPr>
        <w:t xml:space="preserve"> </w:t>
      </w:r>
      <w:r w:rsidRPr="00476E9D">
        <w:rPr>
          <w:rFonts w:ascii="Arial" w:hAnsi="Arial"/>
        </w:rPr>
        <w:t>web browser. Programming, HCI or computer graphics experience will be assets</w:t>
      </w:r>
      <w:r>
        <w:rPr>
          <w:rFonts w:ascii="Arial" w:hAnsi="Arial"/>
        </w:rPr>
        <w:t xml:space="preserve"> </w:t>
      </w:r>
      <w:r w:rsidRPr="00476E9D">
        <w:rPr>
          <w:rFonts w:ascii="Arial" w:hAnsi="Arial"/>
        </w:rPr>
        <w:t>in this course, as well as backgrounds in visual design, industrial design,</w:t>
      </w:r>
      <w:r>
        <w:rPr>
          <w:rFonts w:ascii="Arial" w:hAnsi="Arial"/>
        </w:rPr>
        <w:t xml:space="preserve"> </w:t>
      </w:r>
      <w:r w:rsidRPr="00476E9D">
        <w:rPr>
          <w:rFonts w:ascii="Arial" w:hAnsi="Arial"/>
        </w:rPr>
        <w:t>architecture, and video production. Above all, creative thinking with and through</w:t>
      </w:r>
      <w:r>
        <w:rPr>
          <w:rFonts w:ascii="Arial" w:hAnsi="Arial"/>
        </w:rPr>
        <w:t xml:space="preserve"> </w:t>
      </w:r>
      <w:r w:rsidRPr="00476E9D">
        <w:rPr>
          <w:rFonts w:ascii="Arial" w:hAnsi="Arial"/>
        </w:rPr>
        <w:t>technology is the most important asset that students can bring to this course.</w:t>
      </w:r>
      <w:r>
        <w:rPr>
          <w:rFonts w:ascii="Arial" w:hAnsi="Arial"/>
        </w:rPr>
        <w:t xml:space="preserve"> </w:t>
      </w:r>
      <w:r w:rsidRPr="00476E9D">
        <w:rPr>
          <w:rFonts w:ascii="Arial" w:hAnsi="Arial"/>
        </w:rPr>
        <w:t>In addition to various programming exercises, students will work in small groups</w:t>
      </w:r>
      <w:r>
        <w:rPr>
          <w:rFonts w:ascii="Arial" w:hAnsi="Arial"/>
        </w:rPr>
        <w:t xml:space="preserve"> </w:t>
      </w:r>
      <w:r w:rsidRPr="00476E9D">
        <w:rPr>
          <w:rFonts w:ascii="Arial" w:hAnsi="Arial"/>
        </w:rPr>
        <w:t>on a major semester long project.</w:t>
      </w:r>
    </w:p>
    <w:p w14:paraId="624E799E" w14:textId="273CB05D" w:rsidR="00476E9D" w:rsidRPr="002455AB" w:rsidRDefault="00476E9D" w:rsidP="00476E9D">
      <w:pPr>
        <w:pStyle w:val="style1"/>
        <w:tabs>
          <w:tab w:val="left" w:pos="360"/>
        </w:tabs>
        <w:rPr>
          <w:rFonts w:ascii="Arial" w:hAnsi="Arial"/>
        </w:rPr>
      </w:pPr>
      <w:r w:rsidRPr="00476E9D">
        <w:rPr>
          <w:rFonts w:ascii="Arial" w:hAnsi="Arial"/>
        </w:rPr>
        <w:t>Each project team is expected to maintain a t-square wiki page for their project.</w:t>
      </w:r>
      <w:r>
        <w:rPr>
          <w:rFonts w:ascii="Arial" w:hAnsi="Arial"/>
        </w:rPr>
        <w:t xml:space="preserve"> </w:t>
      </w:r>
      <w:r w:rsidRPr="00476E9D">
        <w:rPr>
          <w:rFonts w:ascii="Arial" w:hAnsi="Arial"/>
        </w:rPr>
        <w:t>This page should be linked of the wiki group page where you list the group</w:t>
      </w:r>
      <w:r>
        <w:rPr>
          <w:rFonts w:ascii="Arial" w:hAnsi="Arial"/>
        </w:rPr>
        <w:t xml:space="preserve"> </w:t>
      </w:r>
      <w:r w:rsidRPr="00476E9D">
        <w:rPr>
          <w:rFonts w:ascii="Arial" w:hAnsi="Arial"/>
        </w:rPr>
        <w:t>members. The wiki should have a summary of the project design concept, links to</w:t>
      </w:r>
      <w:r>
        <w:rPr>
          <w:rFonts w:ascii="Arial" w:hAnsi="Arial"/>
        </w:rPr>
        <w:t xml:space="preserve"> </w:t>
      </w:r>
      <w:r w:rsidRPr="00476E9D">
        <w:rPr>
          <w:rFonts w:ascii="Arial" w:hAnsi="Arial"/>
        </w:rPr>
        <w:t>all the turn-ins and presentations, including the final video and poster of the</w:t>
      </w:r>
      <w:r>
        <w:rPr>
          <w:rFonts w:ascii="Arial" w:hAnsi="Arial"/>
        </w:rPr>
        <w:t xml:space="preserve"> </w:t>
      </w:r>
      <w:r w:rsidRPr="00476E9D">
        <w:rPr>
          <w:rFonts w:ascii="Arial" w:hAnsi="Arial"/>
        </w:rPr>
        <w:t>project. The content should be neatly and concisely laid out on this page, with</w:t>
      </w:r>
      <w:r>
        <w:rPr>
          <w:rFonts w:ascii="Arial" w:hAnsi="Arial"/>
        </w:rPr>
        <w:t xml:space="preserve"> </w:t>
      </w:r>
      <w:r w:rsidRPr="00476E9D">
        <w:rPr>
          <w:rFonts w:ascii="Arial" w:hAnsi="Arial"/>
        </w:rPr>
        <w:t>explanations of what each linked element is (i.e., do not just throw a pile of</w:t>
      </w:r>
      <w:r>
        <w:rPr>
          <w:rFonts w:ascii="Arial" w:hAnsi="Arial"/>
        </w:rPr>
        <w:t xml:space="preserve"> </w:t>
      </w:r>
      <w:r w:rsidRPr="00476E9D">
        <w:rPr>
          <w:rFonts w:ascii="Arial" w:hAnsi="Arial"/>
        </w:rPr>
        <w:t>resource links on a page and expect us to figure it out). All elements must be</w:t>
      </w:r>
      <w:r>
        <w:rPr>
          <w:rFonts w:ascii="Arial" w:hAnsi="Arial"/>
        </w:rPr>
        <w:t xml:space="preserve"> </w:t>
      </w:r>
      <w:r w:rsidRPr="00476E9D">
        <w:rPr>
          <w:rFonts w:ascii="Arial" w:hAnsi="Arial"/>
        </w:rPr>
        <w:t>clearly documented and accessible from your project page.</w:t>
      </w:r>
    </w:p>
    <w:p w14:paraId="55E6DEF4" w14:textId="71B35BCB" w:rsidR="002455AB" w:rsidRPr="002455AB" w:rsidRDefault="002455AB" w:rsidP="002455AB">
      <w:pPr>
        <w:pStyle w:val="style1"/>
        <w:tabs>
          <w:tab w:val="left" w:pos="360"/>
        </w:tabs>
        <w:rPr>
          <w:rFonts w:ascii="Arial" w:hAnsi="Arial"/>
        </w:rPr>
      </w:pPr>
      <w:r w:rsidRPr="002455AB">
        <w:rPr>
          <w:rFonts w:ascii="Arial" w:hAnsi="Arial"/>
        </w:rPr>
        <w:t xml:space="preserve"> </w:t>
      </w:r>
    </w:p>
    <w:p w14:paraId="1052A27E" w14:textId="77777777" w:rsidR="002455AB" w:rsidRPr="002455AB" w:rsidRDefault="002455AB" w:rsidP="002455AB">
      <w:pPr>
        <w:pStyle w:val="style1"/>
        <w:tabs>
          <w:tab w:val="left" w:pos="360"/>
        </w:tabs>
        <w:rPr>
          <w:rFonts w:ascii="Arial" w:hAnsi="Arial"/>
          <w:u w:val="single"/>
        </w:rPr>
      </w:pPr>
      <w:r w:rsidRPr="002455AB">
        <w:rPr>
          <w:rFonts w:ascii="Arial" w:hAnsi="Arial"/>
          <w:u w:val="single"/>
        </w:rPr>
        <w:t>Projects:</w:t>
      </w:r>
    </w:p>
    <w:p w14:paraId="68E7D776" w14:textId="3E2C707E" w:rsidR="00EE3BEB" w:rsidRPr="000A3378" w:rsidRDefault="00300026"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5</w:t>
      </w:r>
      <w:r w:rsidR="005F4A6E" w:rsidRPr="000A3378">
        <w:rPr>
          <w:rFonts w:ascii="Arial" w:hAnsi="Arial" w:cs="Times New Roman"/>
          <w:b/>
          <w:color w:val="000000"/>
        </w:rPr>
        <w:t>.</w:t>
      </w:r>
      <w:r w:rsidR="005F4A6E" w:rsidRPr="000A3378">
        <w:rPr>
          <w:rFonts w:ascii="Arial" w:hAnsi="Arial" w:cs="Times New Roman"/>
          <w:b/>
          <w:color w:val="000000"/>
        </w:rPr>
        <w:tab/>
      </w:r>
      <w:r w:rsidR="00B61CFA" w:rsidRPr="000A3378">
        <w:rPr>
          <w:rFonts w:ascii="Arial" w:hAnsi="Arial" w:cs="Times New Roman"/>
          <w:b/>
          <w:color w:val="000000"/>
        </w:rPr>
        <w:t xml:space="preserve">Learning Outcomes </w:t>
      </w:r>
    </w:p>
    <w:p w14:paraId="717B9DB0" w14:textId="4CE8863E" w:rsidR="00476E9D" w:rsidRDefault="00476E9D" w:rsidP="00476E9D">
      <w:pPr>
        <w:pStyle w:val="style1"/>
        <w:numPr>
          <w:ilvl w:val="0"/>
          <w:numId w:val="43"/>
        </w:numPr>
        <w:tabs>
          <w:tab w:val="left" w:pos="360"/>
        </w:tabs>
        <w:rPr>
          <w:rFonts w:ascii="Arial" w:hAnsi="Arial"/>
        </w:rPr>
      </w:pPr>
      <w:r w:rsidRPr="00476E9D">
        <w:rPr>
          <w:rFonts w:ascii="Arial" w:hAnsi="Arial"/>
        </w:rPr>
        <w:t>Employ techniques and technologies for programming and content</w:t>
      </w:r>
      <w:r>
        <w:rPr>
          <w:rFonts w:ascii="Arial" w:hAnsi="Arial"/>
        </w:rPr>
        <w:t xml:space="preserve"> </w:t>
      </w:r>
      <w:r w:rsidRPr="00476E9D">
        <w:rPr>
          <w:rFonts w:ascii="Arial" w:hAnsi="Arial"/>
        </w:rPr>
        <w:t>creation for AR/MR experience in an AR browser, such as Argon.</w:t>
      </w:r>
    </w:p>
    <w:p w14:paraId="6E2833EF" w14:textId="77777777" w:rsidR="00476E9D" w:rsidRDefault="00476E9D" w:rsidP="00476E9D">
      <w:pPr>
        <w:pStyle w:val="style1"/>
        <w:numPr>
          <w:ilvl w:val="0"/>
          <w:numId w:val="43"/>
        </w:numPr>
        <w:tabs>
          <w:tab w:val="left" w:pos="360"/>
        </w:tabs>
        <w:rPr>
          <w:rFonts w:ascii="Arial" w:hAnsi="Arial"/>
        </w:rPr>
      </w:pPr>
      <w:r w:rsidRPr="00476E9D">
        <w:rPr>
          <w:rFonts w:ascii="Arial" w:hAnsi="Arial"/>
        </w:rPr>
        <w:t>Understand and apply appropriate principles and techniques for creating</w:t>
      </w:r>
      <w:r>
        <w:rPr>
          <w:rFonts w:ascii="Arial" w:hAnsi="Arial"/>
        </w:rPr>
        <w:t xml:space="preserve"> </w:t>
      </w:r>
      <w:r w:rsidRPr="00476E9D">
        <w:rPr>
          <w:rFonts w:ascii="Arial" w:hAnsi="Arial"/>
        </w:rPr>
        <w:t>mobile AR/MR experiences.</w:t>
      </w:r>
    </w:p>
    <w:p w14:paraId="76C362DF" w14:textId="69AA242D" w:rsidR="00476E9D" w:rsidRPr="00476E9D" w:rsidRDefault="00476E9D" w:rsidP="00476E9D">
      <w:pPr>
        <w:pStyle w:val="style1"/>
        <w:numPr>
          <w:ilvl w:val="0"/>
          <w:numId w:val="43"/>
        </w:numPr>
        <w:tabs>
          <w:tab w:val="left" w:pos="360"/>
        </w:tabs>
        <w:rPr>
          <w:rFonts w:ascii="Arial" w:hAnsi="Arial"/>
        </w:rPr>
      </w:pPr>
      <w:r w:rsidRPr="00476E9D">
        <w:rPr>
          <w:rFonts w:ascii="Arial" w:hAnsi="Arial"/>
        </w:rPr>
        <w:t>Work in a team to realize a significant digital media design and prototypethat is a significant portfolio piece for you.</w:t>
      </w:r>
    </w:p>
    <w:p w14:paraId="06DAEB55" w14:textId="77777777" w:rsidR="00D46EAA" w:rsidRPr="00D46EAA" w:rsidRDefault="00D46EAA" w:rsidP="00D46EAA">
      <w:pPr>
        <w:pStyle w:val="ListParagraph"/>
        <w:widowControl w:val="0"/>
        <w:autoSpaceDE w:val="0"/>
        <w:autoSpaceDN w:val="0"/>
        <w:adjustRightInd w:val="0"/>
        <w:rPr>
          <w:rFonts w:ascii="Arial" w:hAnsi="Arial" w:cs="Helvetica"/>
          <w:sz w:val="20"/>
          <w:szCs w:val="20"/>
        </w:rPr>
      </w:pPr>
    </w:p>
    <w:p w14:paraId="586525CA" w14:textId="5CE9E1B8" w:rsidR="00B61CFA" w:rsidRPr="0082346D" w:rsidRDefault="00300026" w:rsidP="00AE7884">
      <w:pPr>
        <w:rPr>
          <w:rFonts w:ascii="Arial" w:hAnsi="Arial" w:cs="Times New Roman"/>
          <w:b/>
          <w:color w:val="000000"/>
          <w:sz w:val="20"/>
          <w:szCs w:val="20"/>
        </w:rPr>
      </w:pPr>
      <w:r>
        <w:rPr>
          <w:rFonts w:ascii="Arial" w:hAnsi="Arial" w:cs="Times New Roman"/>
          <w:b/>
          <w:color w:val="000000"/>
          <w:sz w:val="20"/>
          <w:szCs w:val="20"/>
        </w:rPr>
        <w:t>6</w:t>
      </w:r>
      <w:r w:rsidR="00AE7884">
        <w:rPr>
          <w:rFonts w:ascii="Arial" w:hAnsi="Arial" w:cs="Times New Roman"/>
          <w:b/>
          <w:color w:val="000000"/>
          <w:sz w:val="20"/>
          <w:szCs w:val="20"/>
        </w:rPr>
        <w:t xml:space="preserve">.   </w:t>
      </w:r>
      <w:r w:rsidR="00D30A63">
        <w:rPr>
          <w:rFonts w:ascii="Arial" w:hAnsi="Arial" w:cs="Times New Roman"/>
          <w:b/>
          <w:color w:val="000000"/>
          <w:sz w:val="20"/>
          <w:szCs w:val="20"/>
        </w:rPr>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2413BA44" w14:textId="23DD7A87" w:rsidR="00B61CFA" w:rsidRP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14:paraId="5EAC3589" w14:textId="6D5BF90F" w:rsidR="00476E9D" w:rsidRPr="00476E9D" w:rsidRDefault="00476E9D" w:rsidP="00476E9D">
      <w:pPr>
        <w:pStyle w:val="style1"/>
        <w:tabs>
          <w:tab w:val="left" w:pos="1080"/>
        </w:tabs>
        <w:ind w:left="990" w:hanging="270"/>
        <w:rPr>
          <w:rFonts w:ascii="Arial" w:hAnsi="Arial"/>
        </w:rPr>
      </w:pPr>
      <w:r w:rsidRPr="00476E9D">
        <w:rPr>
          <w:rFonts w:ascii="Arial" w:hAnsi="Arial"/>
        </w:rPr>
        <w:t>R. Azuma, “A survey of augmented reality,” Presence-Teleoperators and</w:t>
      </w:r>
      <w:r>
        <w:rPr>
          <w:rFonts w:ascii="Arial" w:hAnsi="Arial"/>
        </w:rPr>
        <w:t xml:space="preserve"> Virtual Environments, 1997. </w:t>
      </w:r>
    </w:p>
    <w:p w14:paraId="6DF6FCC2" w14:textId="50751633" w:rsidR="00476E9D" w:rsidRPr="00476E9D" w:rsidRDefault="00476E9D" w:rsidP="00476E9D">
      <w:pPr>
        <w:pStyle w:val="style1"/>
        <w:tabs>
          <w:tab w:val="left" w:pos="1080"/>
        </w:tabs>
        <w:ind w:left="990" w:hanging="270"/>
        <w:rPr>
          <w:rFonts w:ascii="Arial" w:hAnsi="Arial"/>
        </w:rPr>
      </w:pPr>
      <w:r w:rsidRPr="00476E9D">
        <w:rPr>
          <w:rFonts w:ascii="Arial" w:hAnsi="Arial"/>
        </w:rPr>
        <w:t>R. Azuma, “Recent advances in augmented reality,” Computer Graphics</w:t>
      </w:r>
      <w:r>
        <w:rPr>
          <w:rFonts w:ascii="Arial" w:hAnsi="Arial"/>
        </w:rPr>
        <w:t xml:space="preserve"> </w:t>
      </w:r>
      <w:r w:rsidRPr="00476E9D">
        <w:rPr>
          <w:rFonts w:ascii="Arial" w:hAnsi="Arial"/>
        </w:rPr>
        <w:t>a</w:t>
      </w:r>
      <w:r>
        <w:rPr>
          <w:rFonts w:ascii="Arial" w:hAnsi="Arial"/>
        </w:rPr>
        <w:t xml:space="preserve">nd Applications, IEEE, 2001. </w:t>
      </w:r>
    </w:p>
    <w:p w14:paraId="66E5FB11" w14:textId="5ACD1F99" w:rsidR="00476E9D" w:rsidRPr="00476E9D" w:rsidRDefault="00476E9D" w:rsidP="00476E9D">
      <w:pPr>
        <w:pStyle w:val="style1"/>
        <w:tabs>
          <w:tab w:val="left" w:pos="1080"/>
        </w:tabs>
        <w:ind w:left="990" w:hanging="270"/>
        <w:rPr>
          <w:rFonts w:ascii="Arial" w:hAnsi="Arial"/>
        </w:rPr>
      </w:pPr>
      <w:r w:rsidRPr="00476E9D">
        <w:rPr>
          <w:rFonts w:ascii="Arial" w:hAnsi="Arial"/>
        </w:rPr>
        <w:t>B. MacIntyre et al. “The Argon AR Web Browser and Standards-Based AR</w:t>
      </w:r>
      <w:r>
        <w:rPr>
          <w:rFonts w:ascii="Arial" w:hAnsi="Arial"/>
        </w:rPr>
        <w:t xml:space="preserve"> </w:t>
      </w:r>
      <w:r w:rsidRPr="00476E9D">
        <w:rPr>
          <w:rFonts w:ascii="Arial" w:hAnsi="Arial"/>
        </w:rPr>
        <w:t>Application E</w:t>
      </w:r>
      <w:r>
        <w:rPr>
          <w:rFonts w:ascii="Arial" w:hAnsi="Arial"/>
        </w:rPr>
        <w:t xml:space="preserve">nvironment” IEEE ISMAR 2011. </w:t>
      </w:r>
    </w:p>
    <w:p w14:paraId="103C37B1" w14:textId="388925D5" w:rsidR="00476E9D" w:rsidRPr="00476E9D" w:rsidRDefault="00476E9D" w:rsidP="00476E9D">
      <w:pPr>
        <w:pStyle w:val="style1"/>
        <w:tabs>
          <w:tab w:val="left" w:pos="1080"/>
        </w:tabs>
        <w:ind w:left="990" w:hanging="270"/>
        <w:rPr>
          <w:rFonts w:ascii="Arial" w:hAnsi="Arial"/>
        </w:rPr>
      </w:pPr>
      <w:r w:rsidRPr="00476E9D">
        <w:rPr>
          <w:rFonts w:ascii="Arial" w:hAnsi="Arial"/>
        </w:rPr>
        <w:t>E. Barba et al. “Here we are! Where are we? Locating Mixed Reality in</w:t>
      </w:r>
      <w:r>
        <w:rPr>
          <w:rFonts w:ascii="Arial" w:hAnsi="Arial"/>
        </w:rPr>
        <w:t xml:space="preserve"> </w:t>
      </w:r>
      <w:r w:rsidRPr="00476E9D">
        <w:rPr>
          <w:rFonts w:ascii="Arial" w:hAnsi="Arial"/>
        </w:rPr>
        <w:t xml:space="preserve">The Age of the Smartphone”, to appear in the Journal of the IEEE, 2012. </w:t>
      </w:r>
    </w:p>
    <w:p w14:paraId="71314243" w14:textId="77777777" w:rsidR="00476E9D" w:rsidRPr="00476E9D" w:rsidRDefault="00476E9D" w:rsidP="00476E9D">
      <w:pPr>
        <w:pStyle w:val="style1"/>
        <w:tabs>
          <w:tab w:val="left" w:pos="1080"/>
        </w:tabs>
        <w:ind w:left="990" w:hanging="270"/>
        <w:rPr>
          <w:rFonts w:ascii="Arial" w:hAnsi="Arial"/>
        </w:rPr>
      </w:pPr>
      <w:r w:rsidRPr="00476E9D">
        <w:rPr>
          <w:rFonts w:ascii="Arial" w:hAnsi="Arial"/>
        </w:rPr>
        <w:t>Sherdoff, Nathan. “Experience Design”. Waite Group Press 2001.</w:t>
      </w:r>
    </w:p>
    <w:p w14:paraId="2311DFBA" w14:textId="525A6347" w:rsidR="00476E9D" w:rsidRPr="00476E9D" w:rsidRDefault="00476E9D" w:rsidP="00476E9D">
      <w:pPr>
        <w:pStyle w:val="style1"/>
        <w:tabs>
          <w:tab w:val="left" w:pos="1080"/>
        </w:tabs>
        <w:ind w:left="990" w:hanging="270"/>
        <w:rPr>
          <w:rFonts w:ascii="Arial" w:hAnsi="Arial"/>
        </w:rPr>
      </w:pPr>
      <w:r w:rsidRPr="00476E9D">
        <w:rPr>
          <w:rFonts w:ascii="Arial" w:hAnsi="Arial"/>
        </w:rPr>
        <w:t>Csikszentmihalyi, Mihaly. “Flow : The Psychology of Optimal Experience”.</w:t>
      </w:r>
      <w:r>
        <w:rPr>
          <w:rFonts w:ascii="Arial" w:hAnsi="Arial"/>
        </w:rPr>
        <w:t xml:space="preserve"> </w:t>
      </w:r>
      <w:r w:rsidRPr="00476E9D">
        <w:rPr>
          <w:rFonts w:ascii="Arial" w:hAnsi="Arial"/>
        </w:rPr>
        <w:t xml:space="preserve">New York : Harper &amp; Row, c1990. </w:t>
      </w:r>
    </w:p>
    <w:p w14:paraId="234E5B1A" w14:textId="03302355" w:rsidR="002455AB" w:rsidRPr="002455AB" w:rsidRDefault="00476E9D" w:rsidP="00476E9D">
      <w:pPr>
        <w:pStyle w:val="style1"/>
        <w:tabs>
          <w:tab w:val="left" w:pos="1080"/>
        </w:tabs>
        <w:ind w:left="990" w:hanging="270"/>
        <w:rPr>
          <w:rFonts w:ascii="Arial" w:hAnsi="Arial"/>
        </w:rPr>
      </w:pPr>
      <w:r w:rsidRPr="00476E9D">
        <w:rPr>
          <w:rFonts w:ascii="Arial" w:hAnsi="Arial"/>
        </w:rPr>
        <w:t>Evan Barba and Blair MacIntyre. 2011. A scale model of mixed reality. In</w:t>
      </w:r>
      <w:r>
        <w:rPr>
          <w:rFonts w:ascii="Arial" w:hAnsi="Arial"/>
        </w:rPr>
        <w:t xml:space="preserve"> </w:t>
      </w:r>
      <w:r w:rsidRPr="00476E9D">
        <w:rPr>
          <w:rFonts w:ascii="Arial" w:hAnsi="Arial"/>
        </w:rPr>
        <w:t>Proceedings of the 8th ACM conference on Creativity and cognition (C&amp;C ’11).</w:t>
      </w:r>
      <w:r>
        <w:rPr>
          <w:rFonts w:ascii="Arial" w:hAnsi="Arial"/>
        </w:rPr>
        <w:t xml:space="preserve"> </w:t>
      </w:r>
      <w:r w:rsidRPr="00476E9D">
        <w:rPr>
          <w:rFonts w:ascii="Arial" w:hAnsi="Arial"/>
        </w:rPr>
        <w:t xml:space="preserve">ACM, New York, NY, USA, 117-126. </w:t>
      </w: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45E286C9" w14:textId="7ACA4022" w:rsidR="008C363D" w:rsidRPr="00EE3BEB" w:rsidRDefault="00300026" w:rsidP="002455AB">
      <w:pPr>
        <w:rPr>
          <w:rFonts w:ascii="Arial" w:hAnsi="Arial" w:cs="Arial"/>
          <w:color w:val="000000"/>
          <w:sz w:val="20"/>
          <w:szCs w:val="20"/>
        </w:rPr>
      </w:pPr>
      <w:r>
        <w:rPr>
          <w:rFonts w:ascii="Arial" w:hAnsi="Arial" w:cs="Times New Roman"/>
          <w:b/>
          <w:color w:val="000000"/>
          <w:sz w:val="20"/>
          <w:szCs w:val="20"/>
        </w:rPr>
        <w:t>7</w:t>
      </w:r>
      <w:r w:rsidR="002455AB">
        <w:rPr>
          <w:rFonts w:ascii="Arial" w:hAnsi="Arial" w:cs="Times New Roman"/>
          <w:b/>
          <w:color w:val="000000"/>
          <w:sz w:val="20"/>
          <w:szCs w:val="20"/>
        </w:rPr>
        <w:t xml:space="preserve">.   </w:t>
      </w:r>
      <w:r w:rsidR="00D30A63">
        <w:rPr>
          <w:rFonts w:ascii="Arial" w:hAnsi="Arial" w:cs="Times New Roman"/>
          <w:b/>
          <w:color w:val="000000"/>
          <w:sz w:val="20"/>
          <w:szCs w:val="20"/>
        </w:rPr>
        <w:t xml:space="preserve">Graded </w:t>
      </w:r>
      <w:r w:rsidR="008C363D" w:rsidRPr="0082346D">
        <w:rPr>
          <w:rFonts w:ascii="Arial" w:hAnsi="Arial" w:cs="Times New Roman"/>
          <w:b/>
          <w:color w:val="000000"/>
          <w:sz w:val="20"/>
          <w:szCs w:val="20"/>
        </w:rPr>
        <w:t xml:space="preserve">Assignments </w:t>
      </w:r>
    </w:p>
    <w:p w14:paraId="1E59ACC8" w14:textId="77777777" w:rsidR="008C363D" w:rsidRDefault="008C363D" w:rsidP="008C363D">
      <w:pPr>
        <w:tabs>
          <w:tab w:val="left" w:pos="2880"/>
        </w:tabs>
        <w:ind w:left="360"/>
        <w:jc w:val="both"/>
        <w:rPr>
          <w:rFonts w:ascii="Arial" w:hAnsi="Arial" w:cs="Arial"/>
          <w:b/>
          <w:bCs/>
          <w:color w:val="000000"/>
          <w:sz w:val="20"/>
          <w:szCs w:val="20"/>
        </w:rPr>
      </w:pPr>
    </w:p>
    <w:p w14:paraId="25413E39" w14:textId="11EF6FBD" w:rsidR="00476E9D" w:rsidRPr="00476E9D"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The followin</w:t>
      </w:r>
      <w:r>
        <w:rPr>
          <w:rFonts w:ascii="Arial" w:hAnsi="Arial" w:cs="Arial"/>
          <w:bCs/>
          <w:color w:val="000000"/>
          <w:sz w:val="20"/>
          <w:szCs w:val="20"/>
        </w:rPr>
        <w:t xml:space="preserve">g is the breakdown of grading: </w:t>
      </w:r>
    </w:p>
    <w:p w14:paraId="52FCC5E8" w14:textId="77777777" w:rsidR="00476E9D" w:rsidRPr="00476E9D"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 Class participation: 5%</w:t>
      </w:r>
    </w:p>
    <w:p w14:paraId="46412DC6" w14:textId="77777777" w:rsidR="00476E9D" w:rsidRPr="00476E9D"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 Midterm: 10%</w:t>
      </w:r>
    </w:p>
    <w:p w14:paraId="4D85CC43" w14:textId="77777777" w:rsidR="00476E9D" w:rsidRPr="00476E9D"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 Final: 10%</w:t>
      </w:r>
    </w:p>
    <w:p w14:paraId="3172BB8F" w14:textId="3436C566" w:rsidR="00476E9D" w:rsidRPr="00476E9D"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 Individual Assignments: 20% (</w:t>
      </w:r>
      <w:r>
        <w:rPr>
          <w:rFonts w:ascii="Arial" w:hAnsi="Arial" w:cs="Arial"/>
          <w:bCs/>
          <w:color w:val="000000"/>
          <w:sz w:val="20"/>
          <w:szCs w:val="20"/>
        </w:rPr>
        <w:t xml:space="preserve">15% assignments, 5% pitches and </w:t>
      </w:r>
      <w:r w:rsidRPr="00476E9D">
        <w:rPr>
          <w:rFonts w:ascii="Arial" w:hAnsi="Arial" w:cs="Arial"/>
          <w:bCs/>
          <w:color w:val="000000"/>
          <w:sz w:val="20"/>
          <w:szCs w:val="20"/>
        </w:rPr>
        <w:t>reports)</w:t>
      </w:r>
    </w:p>
    <w:p w14:paraId="19921B5E" w14:textId="0783F0CB" w:rsidR="00476E9D" w:rsidRPr="00476E9D"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Project</w:t>
      </w:r>
    </w:p>
    <w:p w14:paraId="1530A464" w14:textId="77777777" w:rsidR="00476E9D" w:rsidRPr="00476E9D"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 Group Pitch: 5%</w:t>
      </w:r>
    </w:p>
    <w:p w14:paraId="061F4F7F" w14:textId="77777777" w:rsidR="00476E9D" w:rsidRPr="00476E9D"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 Group Design Milestone: 10% (5% presentation, 5% design)</w:t>
      </w:r>
    </w:p>
    <w:p w14:paraId="7A397354" w14:textId="77777777" w:rsidR="00476E9D" w:rsidRPr="00476E9D"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 Alpha Milestone: 15% (5% presentation, 10% progress)</w:t>
      </w:r>
    </w:p>
    <w:p w14:paraId="4F84718C" w14:textId="4696FB4D" w:rsidR="002455AB" w:rsidRDefault="00476E9D" w:rsidP="00476E9D">
      <w:pPr>
        <w:autoSpaceDE w:val="0"/>
        <w:autoSpaceDN w:val="0"/>
        <w:adjustRightInd w:val="0"/>
        <w:rPr>
          <w:rFonts w:ascii="Arial" w:hAnsi="Arial" w:cs="Arial"/>
          <w:bCs/>
          <w:color w:val="000000"/>
          <w:sz w:val="20"/>
          <w:szCs w:val="20"/>
        </w:rPr>
      </w:pPr>
      <w:r w:rsidRPr="00476E9D">
        <w:rPr>
          <w:rFonts w:ascii="Arial" w:hAnsi="Arial" w:cs="Arial"/>
          <w:bCs/>
          <w:color w:val="000000"/>
          <w:sz w:val="20"/>
          <w:szCs w:val="20"/>
        </w:rPr>
        <w:t>▪ Final Presentation and Deliver</w:t>
      </w:r>
      <w:r>
        <w:rPr>
          <w:rFonts w:ascii="Arial" w:hAnsi="Arial" w:cs="Arial"/>
          <w:bCs/>
          <w:color w:val="000000"/>
          <w:sz w:val="20"/>
          <w:szCs w:val="20"/>
        </w:rPr>
        <w:t xml:space="preserve">ables: 25% (5% presentation, 8% technical implementation, 4% </w:t>
      </w:r>
      <w:r w:rsidRPr="00476E9D">
        <w:rPr>
          <w:rFonts w:ascii="Arial" w:hAnsi="Arial" w:cs="Arial"/>
          <w:bCs/>
          <w:color w:val="000000"/>
          <w:sz w:val="20"/>
          <w:szCs w:val="20"/>
        </w:rPr>
        <w:t>theoretical/critical/conceptual, 8% interaction and</w:t>
      </w:r>
      <w:r>
        <w:rPr>
          <w:rFonts w:ascii="Arial" w:hAnsi="Arial" w:cs="Arial"/>
          <w:bCs/>
          <w:color w:val="000000"/>
          <w:sz w:val="20"/>
          <w:szCs w:val="20"/>
        </w:rPr>
        <w:t xml:space="preserve"> </w:t>
      </w:r>
      <w:r w:rsidRPr="00476E9D">
        <w:rPr>
          <w:rFonts w:ascii="Arial" w:hAnsi="Arial" w:cs="Arial"/>
          <w:bCs/>
          <w:color w:val="000000"/>
          <w:sz w:val="20"/>
          <w:szCs w:val="20"/>
        </w:rPr>
        <w:t>experience)</w:t>
      </w:r>
    </w:p>
    <w:p w14:paraId="2D0B988B" w14:textId="77777777" w:rsidR="00476E9D" w:rsidRPr="008C363D" w:rsidRDefault="00476E9D" w:rsidP="00476E9D">
      <w:pPr>
        <w:autoSpaceDE w:val="0"/>
        <w:autoSpaceDN w:val="0"/>
        <w:adjustRightInd w:val="0"/>
        <w:rPr>
          <w:rFonts w:ascii="Arial" w:hAnsi="Arial" w:cs="Arial"/>
          <w:sz w:val="20"/>
          <w:szCs w:val="20"/>
        </w:rPr>
      </w:pPr>
    </w:p>
    <w:p w14:paraId="4E659F87" w14:textId="1A794F86" w:rsidR="00E515E6" w:rsidRPr="0082346D" w:rsidRDefault="00300026" w:rsidP="00EE3BEB">
      <w:pPr>
        <w:rPr>
          <w:rFonts w:ascii="Arial" w:hAnsi="Arial" w:cs="Times New Roman"/>
          <w:b/>
          <w:color w:val="000000"/>
          <w:sz w:val="20"/>
          <w:szCs w:val="20"/>
        </w:rPr>
      </w:pPr>
      <w:r>
        <w:rPr>
          <w:rFonts w:ascii="Arial" w:hAnsi="Arial" w:cs="Times New Roman"/>
          <w:b/>
          <w:color w:val="000000"/>
          <w:sz w:val="20"/>
          <w:szCs w:val="20"/>
        </w:rPr>
        <w:t>8</w:t>
      </w:r>
      <w:r w:rsidR="00EE3BEB">
        <w:rPr>
          <w:rFonts w:ascii="Arial" w:hAnsi="Arial" w:cs="Times New Roman"/>
          <w:b/>
          <w:color w:val="000000"/>
          <w:sz w:val="20"/>
          <w:szCs w:val="20"/>
        </w:rPr>
        <w:t>.   A</w:t>
      </w:r>
      <w:r w:rsidR="00E515E6" w:rsidRPr="0082346D">
        <w:rPr>
          <w:rFonts w:ascii="Arial" w:hAnsi="Arial" w:cs="Times New Roman"/>
          <w:b/>
          <w:color w:val="000000"/>
          <w:sz w:val="20"/>
          <w:szCs w:val="20"/>
        </w:rPr>
        <w:t>ttendance Policy</w:t>
      </w:r>
    </w:p>
    <w:p w14:paraId="49D872B4" w14:textId="29338C12" w:rsidR="002455AB" w:rsidRPr="002455AB" w:rsidRDefault="002455AB" w:rsidP="002455AB">
      <w:pPr>
        <w:pStyle w:val="style1"/>
        <w:tabs>
          <w:tab w:val="left" w:pos="360"/>
        </w:tabs>
        <w:ind w:left="360"/>
        <w:rPr>
          <w:rFonts w:ascii="Arial" w:hAnsi="Arial"/>
        </w:rPr>
      </w:pPr>
      <w:r w:rsidRPr="002455AB">
        <w:rPr>
          <w:rFonts w:ascii="Arial" w:hAnsi="Arial"/>
        </w:rPr>
        <w:t xml:space="preserve">Attendance and punctuality are mandatory. An excused absence is one in which permission is requested in advance and you have a legitimate reason to skip class, such as an illness.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2111B31B" w:rsidR="00E515E6" w:rsidRPr="0082346D" w:rsidRDefault="00300026"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08556A1F" w14:textId="3DF743CF" w:rsidR="002455AB" w:rsidRPr="002455AB" w:rsidRDefault="002455AB" w:rsidP="002455AB">
      <w:pPr>
        <w:pStyle w:val="style1"/>
        <w:tabs>
          <w:tab w:val="left" w:pos="720"/>
        </w:tabs>
        <w:ind w:left="360"/>
        <w:rPr>
          <w:rFonts w:ascii="Arial" w:hAnsi="Arial"/>
        </w:rPr>
      </w:pPr>
      <w:r w:rsidRPr="002455AB">
        <w:rPr>
          <w:rFonts w:ascii="Arial" w:hAnsi="Arial"/>
        </w:rPr>
        <w:t xml:space="preserve">Please notify the instructor if you have any disabilities with which you need special assistance or consideration. The campus disability assistance program can be contacted through ADAPTS: </w:t>
      </w:r>
      <w:hyperlink r:id="rId8" w:history="1">
        <w:r w:rsidRPr="00D4353C">
          <w:rPr>
            <w:rStyle w:val="Hyperlink"/>
            <w:rFonts w:ascii="Arial" w:hAnsi="Arial"/>
          </w:rPr>
          <w:t>http://www.adapts.gatech.edu</w:t>
        </w:r>
      </w:hyperlink>
    </w:p>
    <w:p w14:paraId="7398E5A1" w14:textId="77777777" w:rsidR="002455AB" w:rsidRDefault="002455AB" w:rsidP="006B7879">
      <w:pPr>
        <w:tabs>
          <w:tab w:val="left" w:pos="360"/>
        </w:tabs>
        <w:rPr>
          <w:rFonts w:ascii="Arial" w:hAnsi="Arial" w:cs="Times New Roman"/>
          <w:b/>
          <w:color w:val="000000"/>
          <w:sz w:val="20"/>
          <w:szCs w:val="20"/>
        </w:rPr>
      </w:pPr>
    </w:p>
    <w:p w14:paraId="5E1A91C2" w14:textId="03A1B887" w:rsidR="008C363D" w:rsidRPr="0082346D" w:rsidRDefault="00300026" w:rsidP="002455AB">
      <w:pPr>
        <w:tabs>
          <w:tab w:val="left" w:pos="360"/>
        </w:tabs>
        <w:rPr>
          <w:rFonts w:ascii="Arial" w:hAnsi="Arial" w:cs="Times New Roman"/>
          <w:b/>
          <w:color w:val="000000"/>
          <w:sz w:val="20"/>
          <w:szCs w:val="20"/>
        </w:rPr>
      </w:pPr>
      <w:r>
        <w:rPr>
          <w:rFonts w:ascii="Arial" w:hAnsi="Arial" w:cs="Times New Roman"/>
          <w:b/>
          <w:color w:val="000000"/>
          <w:sz w:val="20"/>
          <w:szCs w:val="20"/>
        </w:rPr>
        <w:t>10</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2EFBA69F" w14:textId="77777777" w:rsidR="002455AB" w:rsidRDefault="002455AB" w:rsidP="002455AB">
      <w:pPr>
        <w:pStyle w:val="style1"/>
        <w:tabs>
          <w:tab w:val="left" w:pos="360"/>
        </w:tabs>
        <w:ind w:left="360"/>
        <w:rPr>
          <w:rFonts w:ascii="Arial" w:hAnsi="Arial"/>
        </w:rPr>
      </w:pPr>
      <w:r w:rsidRPr="002455AB">
        <w:rPr>
          <w:rFonts w:ascii="Arial" w:hAnsi="Arial"/>
        </w:rPr>
        <w:t>Students are expected to adhere to the Georgia Tech Honor Code:</w:t>
      </w:r>
    </w:p>
    <w:p w14:paraId="26873F6F" w14:textId="77777777" w:rsidR="002455AB" w:rsidRDefault="000135C1" w:rsidP="002455AB">
      <w:pPr>
        <w:pStyle w:val="style1"/>
        <w:tabs>
          <w:tab w:val="left" w:pos="360"/>
        </w:tabs>
        <w:ind w:left="360"/>
        <w:rPr>
          <w:rFonts w:ascii="Arial" w:hAnsi="Arial"/>
        </w:rPr>
      </w:pPr>
      <w:hyperlink r:id="rId9" w:history="1">
        <w:r w:rsidR="002455AB" w:rsidRPr="002455AB">
          <w:rPr>
            <w:rStyle w:val="Hyperlink"/>
            <w:rFonts w:ascii="Arial" w:hAnsi="Arial"/>
          </w:rPr>
          <w:t>http://www.honor.gatech.edu/plugins/content/index.php?id=9</w:t>
        </w:r>
      </w:hyperlink>
    </w:p>
    <w:p w14:paraId="33799ECC" w14:textId="3481E587" w:rsidR="002455AB" w:rsidRPr="00300026" w:rsidRDefault="00300026" w:rsidP="00300026">
      <w:pPr>
        <w:rPr>
          <w:rFonts w:ascii="Arial" w:hAnsi="Arial" w:cs="Times New Roman"/>
          <w:color w:val="000000"/>
          <w:sz w:val="20"/>
          <w:szCs w:val="20"/>
        </w:rPr>
      </w:pPr>
      <w:r>
        <w:rPr>
          <w:rFonts w:ascii="Arial" w:hAnsi="Arial" w:cs="Times New Roman"/>
          <w:b/>
          <w:color w:val="000000"/>
          <w:sz w:val="20"/>
          <w:szCs w:val="20"/>
        </w:rPr>
        <w:t>11</w:t>
      </w:r>
      <w:r w:rsidR="002455AB">
        <w:rPr>
          <w:rFonts w:ascii="Arial" w:hAnsi="Arial" w:cs="Times New Roman"/>
          <w:b/>
          <w:color w:val="000000"/>
          <w:sz w:val="20"/>
          <w:szCs w:val="20"/>
        </w:rPr>
        <w:t xml:space="preserve">. </w:t>
      </w:r>
      <w:r w:rsidR="002455AB" w:rsidRPr="002455AB">
        <w:rPr>
          <w:rFonts w:ascii="Arial" w:hAnsi="Arial" w:cs="Times New Roman"/>
          <w:b/>
          <w:color w:val="000000"/>
          <w:sz w:val="20"/>
          <w:szCs w:val="20"/>
        </w:rPr>
        <w:t>Plagiarism Warning</w:t>
      </w:r>
    </w:p>
    <w:p w14:paraId="5BCDBA1F" w14:textId="77777777" w:rsidR="002455AB" w:rsidRPr="002455AB" w:rsidRDefault="002455AB" w:rsidP="002455AB">
      <w:pPr>
        <w:tabs>
          <w:tab w:val="left" w:pos="360"/>
        </w:tabs>
        <w:rPr>
          <w:rFonts w:ascii="Arial" w:hAnsi="Arial" w:cs="Times New Roman"/>
          <w:b/>
          <w:color w:val="000000"/>
          <w:sz w:val="20"/>
          <w:szCs w:val="20"/>
        </w:rPr>
      </w:pPr>
    </w:p>
    <w:p w14:paraId="13446D2A" w14:textId="399152E0" w:rsidR="002455AB" w:rsidRPr="002455AB" w:rsidRDefault="002455AB" w:rsidP="0024077D">
      <w:pPr>
        <w:tabs>
          <w:tab w:val="left" w:pos="360"/>
        </w:tabs>
        <w:rPr>
          <w:rFonts w:ascii="Arial" w:hAnsi="Arial" w:cs="Times New Roman"/>
          <w:color w:val="000000"/>
          <w:sz w:val="20"/>
          <w:szCs w:val="20"/>
        </w:rPr>
      </w:pPr>
      <w:r w:rsidRPr="002455AB">
        <w:rPr>
          <w:rFonts w:ascii="Arial" w:hAnsi="Arial" w:cs="Times New Roman"/>
          <w:color w:val="000000"/>
          <w:sz w:val="20"/>
          <w:szCs w:val="20"/>
        </w:rPr>
        <w:t xml:space="preserve">Plagiarism of any form will not be tolerated, and will result in a failing grade for the course. </w:t>
      </w:r>
    </w:p>
    <w:p w14:paraId="780D5B6F" w14:textId="77777777" w:rsidR="002455AB" w:rsidRDefault="002455AB">
      <w:pPr>
        <w:rPr>
          <w:rFonts w:ascii="Arial" w:hAnsi="Arial" w:cs="Times New Roman"/>
          <w:color w:val="000000"/>
          <w:sz w:val="20"/>
          <w:szCs w:val="20"/>
        </w:rPr>
      </w:pPr>
    </w:p>
    <w:p w14:paraId="6B1559D0" w14:textId="77777777" w:rsidR="004311E0" w:rsidRPr="004311E0" w:rsidRDefault="004311E0" w:rsidP="004311E0">
      <w:pPr>
        <w:rPr>
          <w:rFonts w:ascii="Arial" w:hAnsi="Arial" w:cs="Times New Roman"/>
          <w:color w:val="000000"/>
          <w:sz w:val="20"/>
          <w:szCs w:val="20"/>
        </w:rPr>
      </w:pPr>
    </w:p>
    <w:p w14:paraId="339B49BF" w14:textId="213BD657" w:rsidR="004311E0" w:rsidRDefault="00300026" w:rsidP="004311E0">
      <w:pPr>
        <w:tabs>
          <w:tab w:val="left" w:pos="360"/>
        </w:tabs>
        <w:ind w:right="-360"/>
        <w:rPr>
          <w:rFonts w:ascii="Arial" w:hAnsi="Arial" w:cs="Times New Roman"/>
          <w:b/>
          <w:color w:val="000000"/>
          <w:sz w:val="20"/>
          <w:szCs w:val="20"/>
        </w:rPr>
      </w:pPr>
      <w:r>
        <w:rPr>
          <w:rFonts w:ascii="Arial" w:hAnsi="Arial" w:cs="Times New Roman"/>
          <w:b/>
          <w:color w:val="000000"/>
          <w:sz w:val="20"/>
          <w:szCs w:val="20"/>
        </w:rPr>
        <w:t>12</w:t>
      </w:r>
      <w:r w:rsidR="004311E0">
        <w:rPr>
          <w:rFonts w:ascii="Arial" w:hAnsi="Arial" w:cs="Times New Roman"/>
          <w:b/>
          <w:color w:val="000000"/>
          <w:sz w:val="20"/>
          <w:szCs w:val="20"/>
        </w:rPr>
        <w:t>.</w:t>
      </w:r>
      <w:r w:rsidR="004311E0">
        <w:rPr>
          <w:rFonts w:ascii="Arial" w:hAnsi="Arial" w:cs="Times New Roman"/>
          <w:b/>
          <w:color w:val="000000"/>
          <w:sz w:val="20"/>
          <w:szCs w:val="20"/>
        </w:rPr>
        <w:tab/>
      </w:r>
      <w:r w:rsidR="004311E0" w:rsidRPr="004311E0">
        <w:rPr>
          <w:rFonts w:ascii="Arial" w:hAnsi="Arial" w:cs="Times New Roman"/>
          <w:b/>
          <w:color w:val="000000"/>
          <w:sz w:val="20"/>
          <w:szCs w:val="20"/>
        </w:rPr>
        <w:t>Course Schedule</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tblGrid>
      <w:tr w:rsidR="009479F4" w:rsidRPr="00D34B1D" w14:paraId="3246154A" w14:textId="77777777" w:rsidTr="009479F4">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3DE5D72C" w14:textId="77777777" w:rsidR="009479F4" w:rsidRPr="00D34B1D" w:rsidRDefault="009479F4" w:rsidP="004311E0">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357C7BAA" w14:textId="3DA6DB26" w:rsidR="009479F4" w:rsidRPr="00D34B1D" w:rsidRDefault="009479F4" w:rsidP="004311E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54072C94" w14:textId="0FB53C7C" w:rsidR="009479F4" w:rsidRPr="00D34B1D" w:rsidRDefault="009479F4" w:rsidP="002455AB">
            <w:pPr>
              <w:ind w:left="-360" w:right="-360"/>
              <w:jc w:val="center"/>
              <w:rPr>
                <w:rStyle w:val="Strong"/>
                <w:rFonts w:ascii="Arial" w:hAnsi="Arial"/>
                <w:color w:val="FFFFFF"/>
                <w:sz w:val="16"/>
                <w:szCs w:val="16"/>
              </w:rPr>
            </w:pPr>
            <w:r w:rsidRPr="00D34B1D">
              <w:rPr>
                <w:rStyle w:val="Strong"/>
                <w:rFonts w:ascii="Arial" w:hAnsi="Arial"/>
                <w:color w:val="FFFFFF"/>
                <w:sz w:val="16"/>
                <w:szCs w:val="16"/>
              </w:rPr>
              <w:t xml:space="preserve">Read </w:t>
            </w:r>
            <w:r w:rsidR="002455AB">
              <w:rPr>
                <w:rStyle w:val="Strong"/>
                <w:rFonts w:ascii="Arial" w:hAnsi="Arial"/>
                <w:color w:val="FFFFFF"/>
                <w:sz w:val="16"/>
                <w:szCs w:val="16"/>
              </w:rPr>
              <w:t>/Project</w:t>
            </w:r>
            <w:r>
              <w:rPr>
                <w:rStyle w:val="Strong"/>
                <w:rFonts w:ascii="Arial" w:hAnsi="Arial"/>
                <w:color w:val="FFFFFF"/>
                <w:sz w:val="16"/>
                <w:szCs w:val="16"/>
              </w:rPr>
              <w:t xml:space="preserve"> [Due]</w:t>
            </w:r>
          </w:p>
        </w:tc>
      </w:tr>
      <w:tr w:rsidR="009479F4" w:rsidRPr="00D34B1D" w14:paraId="67BEB7F9"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5AB8476" w14:textId="77777777" w:rsidR="009479F4" w:rsidRPr="00D34B1D" w:rsidRDefault="009479F4" w:rsidP="004311E0">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00E6CF2" w14:textId="4B4433F3" w:rsidR="0024077D" w:rsidRPr="0024077D" w:rsidRDefault="002455AB" w:rsidP="0024077D">
            <w:pPr>
              <w:ind w:left="-360" w:right="-360"/>
              <w:jc w:val="center"/>
              <w:rPr>
                <w:rFonts w:ascii="Arial" w:hAnsi="Arial"/>
                <w:color w:val="000000"/>
                <w:sz w:val="16"/>
                <w:szCs w:val="16"/>
              </w:rPr>
            </w:pPr>
            <w:r w:rsidRPr="002455AB">
              <w:rPr>
                <w:rFonts w:ascii="Arial" w:hAnsi="Arial"/>
                <w:color w:val="000000"/>
                <w:sz w:val="16"/>
                <w:szCs w:val="16"/>
              </w:rPr>
              <w:t>Introduction</w:t>
            </w:r>
            <w:r w:rsidR="0024077D">
              <w:rPr>
                <w:rFonts w:ascii="Arial" w:hAnsi="Arial"/>
                <w:color w:val="000000"/>
                <w:sz w:val="16"/>
                <w:szCs w:val="16"/>
              </w:rPr>
              <w:t xml:space="preserve">/ </w:t>
            </w:r>
            <w:r w:rsidR="0024077D">
              <w:t xml:space="preserve"> </w:t>
            </w:r>
            <w:r w:rsidR="0024077D" w:rsidRPr="0024077D">
              <w:rPr>
                <w:rFonts w:ascii="Arial" w:hAnsi="Arial"/>
                <w:color w:val="000000"/>
                <w:sz w:val="16"/>
                <w:szCs w:val="16"/>
              </w:rPr>
              <w:t>AR and MR Overview</w:t>
            </w:r>
          </w:p>
          <w:p w14:paraId="3C172853" w14:textId="04765915" w:rsidR="009479F4" w:rsidRPr="00D34B1D" w:rsidRDefault="0024077D" w:rsidP="0024077D">
            <w:pPr>
              <w:ind w:left="-360" w:right="-360"/>
              <w:jc w:val="center"/>
              <w:rPr>
                <w:rFonts w:ascii="Arial" w:hAnsi="Arial"/>
                <w:color w:val="000000"/>
                <w:sz w:val="16"/>
                <w:szCs w:val="16"/>
              </w:rPr>
            </w:pPr>
            <w:r w:rsidRPr="0024077D">
              <w:rPr>
                <w:rFonts w:ascii="Arial" w:hAnsi="Arial"/>
                <w:color w:val="000000"/>
                <w:sz w:val="16"/>
                <w:szCs w:val="16"/>
              </w:rPr>
              <w:t>Short Javascript Assignment #1</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23F76D5" w14:textId="07E4320E" w:rsidR="009479F4" w:rsidRPr="00D34B1D" w:rsidRDefault="009479F4" w:rsidP="004311E0">
            <w:pPr>
              <w:ind w:left="-360" w:right="-360"/>
              <w:jc w:val="center"/>
              <w:rPr>
                <w:rFonts w:ascii="Arial" w:hAnsi="Arial"/>
                <w:color w:val="000000"/>
                <w:sz w:val="16"/>
                <w:szCs w:val="16"/>
              </w:rPr>
            </w:pPr>
          </w:p>
        </w:tc>
      </w:tr>
      <w:tr w:rsidR="009479F4" w:rsidRPr="00D34B1D" w14:paraId="7CEAD49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AA4A932" w14:textId="77777777" w:rsidR="009479F4" w:rsidRPr="00D30A63" w:rsidRDefault="009479F4" w:rsidP="004311E0">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8A77C68" w14:textId="6FC25FF6"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 xml:space="preserve">Interaction Design Overview </w:t>
            </w:r>
          </w:p>
          <w:p w14:paraId="4C5C9073" w14:textId="77777777"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Short Javascript Assignment #2</w:t>
            </w:r>
          </w:p>
          <w:p w14:paraId="161E708F" w14:textId="0EE8654B"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Mixed and Augmented Reality Overview; Intro to Argon</w:t>
            </w:r>
          </w:p>
          <w:p w14:paraId="39FB9F8F" w14:textId="28D0DD31" w:rsidR="009479F4" w:rsidRPr="00D34B1D" w:rsidRDefault="0024077D" w:rsidP="0024077D">
            <w:pPr>
              <w:ind w:left="-360" w:right="-360"/>
              <w:jc w:val="center"/>
              <w:rPr>
                <w:rFonts w:ascii="Arial" w:hAnsi="Arial"/>
                <w:color w:val="000000"/>
                <w:sz w:val="16"/>
                <w:szCs w:val="16"/>
              </w:rPr>
            </w:pPr>
            <w:r w:rsidRPr="0024077D">
              <w:rPr>
                <w:rFonts w:ascii="Helvetica" w:hAnsi="Helvetica"/>
                <w:color w:val="000000"/>
                <w:sz w:val="16"/>
                <w:szCs w:val="16"/>
              </w:rPr>
              <w:t>Argon Short Assignment #1</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B9A6393" w14:textId="04BCE656" w:rsidR="009479F4" w:rsidRPr="00D34B1D" w:rsidRDefault="0024077D" w:rsidP="004311E0">
            <w:pPr>
              <w:ind w:left="-360" w:right="-360"/>
              <w:jc w:val="center"/>
              <w:rPr>
                <w:rFonts w:ascii="Arial" w:hAnsi="Arial"/>
                <w:color w:val="000000"/>
                <w:sz w:val="16"/>
                <w:szCs w:val="16"/>
              </w:rPr>
            </w:pPr>
            <w:r w:rsidRPr="0024077D">
              <w:rPr>
                <w:rFonts w:ascii="Arial" w:hAnsi="Arial"/>
                <w:color w:val="000000"/>
                <w:sz w:val="16"/>
                <w:szCs w:val="16"/>
              </w:rPr>
              <w:t>Design SA #1 Due</w:t>
            </w:r>
          </w:p>
        </w:tc>
      </w:tr>
      <w:tr w:rsidR="009479F4" w:rsidRPr="00D34B1D" w14:paraId="250BD77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7E9BA88"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A4689BC" w14:textId="5BF817BE" w:rsidR="009479F4" w:rsidRPr="009479F4" w:rsidRDefault="009479F4" w:rsidP="009479F4">
            <w:pPr>
              <w:ind w:left="-360" w:right="-360"/>
              <w:rPr>
                <w:rFonts w:ascii="Helvetica" w:hAnsi="Helvetica"/>
                <w:color w:val="000000"/>
                <w:sz w:val="16"/>
                <w:szCs w:val="16"/>
              </w:rPr>
            </w:pPr>
          </w:p>
          <w:p w14:paraId="23AF013F" w14:textId="64A5B89D"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Mixed and Augmented Reality Overview; Intro to Argon</w:t>
            </w:r>
            <w:r>
              <w:rPr>
                <w:rFonts w:ascii="Helvetica" w:hAnsi="Helvetica"/>
                <w:color w:val="000000"/>
                <w:sz w:val="16"/>
                <w:szCs w:val="16"/>
              </w:rPr>
              <w:t xml:space="preserve">; </w:t>
            </w:r>
            <w:r w:rsidRPr="0024077D">
              <w:rPr>
                <w:rFonts w:ascii="Helvetica" w:hAnsi="Helvetica"/>
                <w:color w:val="000000"/>
                <w:sz w:val="16"/>
                <w:szCs w:val="16"/>
              </w:rPr>
              <w:t>Argon Short Assignment #2</w:t>
            </w:r>
          </w:p>
          <w:p w14:paraId="0BCF99B8" w14:textId="44A85B31"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Discussion of possible project topics (SA #2 Due)</w:t>
            </w:r>
          </w:p>
          <w:p w14:paraId="41356ABF" w14:textId="3648D46D" w:rsidR="009479F4" w:rsidRPr="007D27EC" w:rsidRDefault="0024077D" w:rsidP="0024077D">
            <w:pPr>
              <w:ind w:left="-360" w:right="-360"/>
              <w:jc w:val="center"/>
              <w:rPr>
                <w:rFonts w:ascii="Arial" w:hAnsi="Arial"/>
                <w:sz w:val="16"/>
                <w:szCs w:val="16"/>
              </w:rPr>
            </w:pPr>
            <w:r w:rsidRPr="0024077D">
              <w:rPr>
                <w:rFonts w:ascii="Helvetica" w:hAnsi="Helvetica"/>
                <w:color w:val="000000"/>
                <w:sz w:val="16"/>
                <w:szCs w:val="16"/>
              </w:rPr>
              <w:t>Team Building</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AF65449" w14:textId="09BF3FD2"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Argon SA#1</w:t>
            </w:r>
            <w:r>
              <w:rPr>
                <w:rFonts w:ascii="Helvetica" w:hAnsi="Helvetica"/>
                <w:color w:val="000000"/>
                <w:sz w:val="16"/>
                <w:szCs w:val="16"/>
              </w:rPr>
              <w:t>+2</w:t>
            </w:r>
          </w:p>
          <w:p w14:paraId="0955362B" w14:textId="770C2D76" w:rsidR="009479F4" w:rsidRPr="00204954" w:rsidRDefault="0024077D" w:rsidP="0024077D">
            <w:pPr>
              <w:ind w:left="-360" w:right="-360"/>
              <w:jc w:val="center"/>
              <w:rPr>
                <w:rFonts w:ascii="Arial" w:hAnsi="Arial"/>
                <w:color w:val="000000"/>
                <w:sz w:val="16"/>
                <w:szCs w:val="16"/>
              </w:rPr>
            </w:pPr>
            <w:r w:rsidRPr="0024077D">
              <w:rPr>
                <w:rFonts w:ascii="Helvetica" w:hAnsi="Helvetica"/>
                <w:color w:val="000000"/>
                <w:sz w:val="16"/>
                <w:szCs w:val="16"/>
              </w:rPr>
              <w:t>Due</w:t>
            </w:r>
          </w:p>
        </w:tc>
      </w:tr>
      <w:tr w:rsidR="009479F4" w:rsidRPr="00D34B1D" w14:paraId="53496048"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2564494"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DF65CDD" w14:textId="77777777"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Class Activity: Brainstorming</w:t>
            </w:r>
          </w:p>
          <w:p w14:paraId="3A83CA3E" w14:textId="07E6A8B5" w:rsidR="009479F4" w:rsidRPr="00D34B1D" w:rsidRDefault="0024077D" w:rsidP="0024077D">
            <w:pPr>
              <w:ind w:left="-360" w:right="-360"/>
              <w:jc w:val="center"/>
              <w:rPr>
                <w:rFonts w:ascii="Arial" w:hAnsi="Arial"/>
                <w:sz w:val="16"/>
                <w:szCs w:val="16"/>
              </w:rPr>
            </w:pPr>
            <w:r w:rsidRPr="0024077D">
              <w:rPr>
                <w:rFonts w:ascii="Helvetica" w:hAnsi="Helvetica"/>
                <w:color w:val="000000"/>
                <w:sz w:val="16"/>
                <w:szCs w:val="16"/>
              </w:rPr>
              <w:t>Concept and Content Development</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6868FD9" w14:textId="1C6FD34A" w:rsidR="009479F4" w:rsidRPr="00D34B1D" w:rsidRDefault="009479F4" w:rsidP="004311E0">
            <w:pPr>
              <w:ind w:left="-360" w:right="-360"/>
              <w:jc w:val="center"/>
              <w:rPr>
                <w:rFonts w:ascii="Helvetica" w:hAnsi="Helvetica"/>
                <w:color w:val="000000"/>
                <w:sz w:val="16"/>
                <w:szCs w:val="16"/>
              </w:rPr>
            </w:pPr>
          </w:p>
        </w:tc>
      </w:tr>
      <w:tr w:rsidR="009479F4" w:rsidRPr="00D34B1D" w14:paraId="5E18AC85"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0FF8BF0"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218CAC9" w14:textId="77777777"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Argon coding</w:t>
            </w:r>
          </w:p>
          <w:p w14:paraId="224F4B80" w14:textId="77C06C74" w:rsidR="009479F4" w:rsidRPr="00D34B1D" w:rsidRDefault="009479F4" w:rsidP="0024077D">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0C59033" w14:textId="77777777" w:rsidR="0024077D" w:rsidRDefault="0024077D" w:rsidP="004311E0">
            <w:pPr>
              <w:ind w:left="-360" w:right="-360"/>
              <w:jc w:val="center"/>
              <w:rPr>
                <w:rFonts w:ascii="Helvetica" w:hAnsi="Helvetica"/>
                <w:color w:val="000000"/>
                <w:sz w:val="16"/>
                <w:szCs w:val="16"/>
              </w:rPr>
            </w:pPr>
            <w:r w:rsidRPr="0024077D">
              <w:rPr>
                <w:rFonts w:ascii="Helvetica" w:hAnsi="Helvetica"/>
                <w:color w:val="000000"/>
                <w:sz w:val="16"/>
                <w:szCs w:val="16"/>
              </w:rPr>
              <w:t xml:space="preserve">Progress Report #1: </w:t>
            </w:r>
          </w:p>
          <w:p w14:paraId="1F82202A" w14:textId="5639B4D1" w:rsidR="009479F4" w:rsidRPr="00D34B1D" w:rsidRDefault="0024077D" w:rsidP="004311E0">
            <w:pPr>
              <w:ind w:left="-360" w:right="-360"/>
              <w:jc w:val="center"/>
              <w:rPr>
                <w:rFonts w:ascii="Helvetica" w:hAnsi="Helvetica"/>
                <w:color w:val="000000"/>
                <w:sz w:val="16"/>
                <w:szCs w:val="16"/>
              </w:rPr>
            </w:pPr>
            <w:r w:rsidRPr="0024077D">
              <w:rPr>
                <w:rFonts w:ascii="Helvetica" w:hAnsi="Helvetica"/>
                <w:color w:val="000000"/>
                <w:sz w:val="16"/>
                <w:szCs w:val="16"/>
              </w:rPr>
              <w:t>5 minute presentations by students</w:t>
            </w:r>
          </w:p>
        </w:tc>
      </w:tr>
      <w:tr w:rsidR="009479F4" w:rsidRPr="00D34B1D" w14:paraId="1ED937E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9F4C2C" w14:textId="77777777" w:rsidR="009479F4" w:rsidRPr="00532121" w:rsidRDefault="009479F4" w:rsidP="004311E0">
            <w:pPr>
              <w:ind w:left="-360" w:right="-360"/>
              <w:jc w:val="center"/>
              <w:rPr>
                <w:rFonts w:ascii="Arial" w:hAnsi="Arial"/>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C78DAA7" w14:textId="20E9EDF7" w:rsidR="009479F4" w:rsidRPr="00D34B1D" w:rsidRDefault="0024077D" w:rsidP="004311E0">
            <w:pPr>
              <w:ind w:left="-360" w:right="-360"/>
              <w:jc w:val="center"/>
              <w:rPr>
                <w:rFonts w:ascii="Arial" w:hAnsi="Arial"/>
                <w:color w:val="000000"/>
                <w:sz w:val="16"/>
                <w:szCs w:val="16"/>
              </w:rPr>
            </w:pPr>
            <w:r>
              <w:rPr>
                <w:rFonts w:ascii="Arial" w:hAnsi="Arial"/>
                <w:color w:val="000000"/>
                <w:sz w:val="16"/>
                <w:szCs w:val="16"/>
              </w:rPr>
              <w:t>Design Methods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15B54E" w14:textId="207A468B" w:rsidR="009479F4" w:rsidRPr="00D34B1D" w:rsidRDefault="009479F4" w:rsidP="004311E0">
            <w:pPr>
              <w:ind w:left="-360" w:right="-360"/>
              <w:jc w:val="center"/>
              <w:rPr>
                <w:rFonts w:ascii="Helvetica" w:hAnsi="Helvetica"/>
                <w:color w:val="000000"/>
                <w:sz w:val="16"/>
                <w:szCs w:val="16"/>
              </w:rPr>
            </w:pPr>
          </w:p>
        </w:tc>
      </w:tr>
      <w:tr w:rsidR="009479F4" w:rsidRPr="00D34B1D" w14:paraId="56A86ED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E431042"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47BC658" w14:textId="77777777"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Class work day: Feedback on methods selection and progress</w:t>
            </w:r>
          </w:p>
          <w:p w14:paraId="1B74C47C" w14:textId="69A28A75"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Flow and Catharsis (two design aesthetics)</w:t>
            </w:r>
          </w:p>
          <w:p w14:paraId="3DD37E4E" w14:textId="3B569AC2" w:rsidR="009479F4" w:rsidRPr="00D34B1D" w:rsidRDefault="009479F4" w:rsidP="004311E0">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9A1939B" w14:textId="23E8604F" w:rsidR="009479F4" w:rsidRPr="00D34B1D" w:rsidRDefault="009479F4" w:rsidP="004311E0">
            <w:pPr>
              <w:ind w:left="-360" w:right="-360"/>
              <w:jc w:val="center"/>
              <w:rPr>
                <w:rFonts w:ascii="Arial" w:hAnsi="Arial"/>
                <w:color w:val="000000"/>
                <w:sz w:val="16"/>
                <w:szCs w:val="16"/>
              </w:rPr>
            </w:pPr>
          </w:p>
        </w:tc>
      </w:tr>
      <w:tr w:rsidR="009479F4" w:rsidRPr="00D34B1D" w14:paraId="06BDF9E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6B1C7B0" w14:textId="5989EB47" w:rsidR="009479F4" w:rsidRPr="00D34B1D" w:rsidRDefault="009479F4" w:rsidP="004311E0">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15D1AD0" w14:textId="77777777" w:rsid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Class work day</w:t>
            </w:r>
          </w:p>
          <w:p w14:paraId="531BF216" w14:textId="263C2160" w:rsidR="009479F4" w:rsidRPr="00D34B1D" w:rsidRDefault="009479F4" w:rsidP="0024077D">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4493888" w14:textId="77777777"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Progress report #2: Informal presentations (Methods selection and</w:t>
            </w:r>
          </w:p>
          <w:p w14:paraId="6FC8D5C6" w14:textId="080A6E3C" w:rsidR="009479F4" w:rsidRPr="00D34B1D" w:rsidRDefault="0024077D" w:rsidP="0024077D">
            <w:pPr>
              <w:ind w:left="-360" w:right="-360"/>
              <w:jc w:val="center"/>
              <w:rPr>
                <w:rStyle w:val="msonormal0"/>
                <w:rFonts w:ascii="Helvetica" w:hAnsi="Helvetica"/>
                <w:color w:val="000000"/>
                <w:sz w:val="16"/>
                <w:szCs w:val="16"/>
              </w:rPr>
            </w:pPr>
            <w:r w:rsidRPr="0024077D">
              <w:rPr>
                <w:rFonts w:ascii="Helvetica" w:hAnsi="Helvetica"/>
                <w:color w:val="000000"/>
                <w:sz w:val="16"/>
                <w:szCs w:val="16"/>
              </w:rPr>
              <w:t>progress; Prototype design and progress; Content development and progress)</w:t>
            </w:r>
          </w:p>
        </w:tc>
      </w:tr>
      <w:tr w:rsidR="009479F4" w:rsidRPr="00D34B1D" w14:paraId="56545E9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127E469"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9</w:t>
            </w:r>
          </w:p>
          <w:p w14:paraId="32726869" w14:textId="4780E821"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D262007" w14:textId="173545DA" w:rsidR="009479F4" w:rsidRPr="00D34B1D" w:rsidRDefault="0024077D" w:rsidP="004311E0">
            <w:pPr>
              <w:ind w:left="-360" w:right="-360"/>
              <w:jc w:val="center"/>
              <w:rPr>
                <w:rFonts w:ascii="Arial" w:hAnsi="Arial"/>
                <w:sz w:val="16"/>
                <w:szCs w:val="16"/>
              </w:rPr>
            </w:pPr>
            <w:r w:rsidRPr="0024077D">
              <w:rPr>
                <w:rFonts w:ascii="Arial" w:hAnsi="Arial"/>
                <w:sz w:val="16"/>
                <w:szCs w:val="16"/>
              </w:rPr>
              <w:t>Video Documentation (Scenarios and Personas)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C01A645" w14:textId="573363B9" w:rsidR="000A3378" w:rsidRPr="006E6F8A" w:rsidRDefault="000A3378" w:rsidP="004311E0">
            <w:pPr>
              <w:ind w:left="-360" w:right="-360"/>
              <w:jc w:val="center"/>
              <w:rPr>
                <w:rStyle w:val="msonormal0"/>
                <w:rFonts w:ascii="Helvetica" w:hAnsi="Helvetica"/>
                <w:color w:val="000000"/>
                <w:sz w:val="16"/>
                <w:szCs w:val="16"/>
              </w:rPr>
            </w:pPr>
          </w:p>
        </w:tc>
      </w:tr>
      <w:tr w:rsidR="009479F4" w:rsidRPr="00D34B1D" w14:paraId="1BC7606E"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DBE73B0" w14:textId="2411B768" w:rsidR="009479F4" w:rsidRDefault="00300026" w:rsidP="004311E0">
            <w:pPr>
              <w:ind w:left="-360" w:right="-360"/>
              <w:jc w:val="center"/>
              <w:rPr>
                <w:rFonts w:ascii="Arial" w:hAnsi="Arial"/>
                <w:b/>
                <w:sz w:val="16"/>
                <w:szCs w:val="16"/>
              </w:rPr>
            </w:pPr>
            <w:r>
              <w:rPr>
                <w:rFonts w:ascii="Arial" w:hAnsi="Arial"/>
                <w:b/>
                <w:sz w:val="16"/>
                <w:szCs w:val="16"/>
              </w:rPr>
              <w:t>Week 10</w:t>
            </w:r>
          </w:p>
          <w:p w14:paraId="0E693228" w14:textId="7D09D4C3"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29A69D0" w14:textId="3E2ECD19" w:rsidR="009479F4" w:rsidRPr="00475575" w:rsidRDefault="0024077D" w:rsidP="004311E0">
            <w:pPr>
              <w:ind w:left="-360" w:right="-360"/>
              <w:jc w:val="center"/>
              <w:rPr>
                <w:rFonts w:ascii="Arial" w:hAnsi="Arial"/>
                <w:sz w:val="16"/>
                <w:szCs w:val="16"/>
              </w:rPr>
            </w:pPr>
            <w:r>
              <w:rPr>
                <w:rFonts w:ascii="Arial" w:hAnsi="Arial"/>
                <w:sz w:val="16"/>
                <w:szCs w:val="16"/>
              </w:rPr>
              <w:t>Video Scenarios; Programming Argon 2</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15DEFDA" w14:textId="55A6DCE1" w:rsidR="009479F4" w:rsidRPr="00D34B1D" w:rsidRDefault="009479F4" w:rsidP="004311E0">
            <w:pPr>
              <w:ind w:left="-360" w:right="-360"/>
              <w:jc w:val="center"/>
              <w:rPr>
                <w:rFonts w:ascii="Helvetica" w:hAnsi="Helvetica"/>
                <w:color w:val="000000"/>
                <w:sz w:val="16"/>
                <w:szCs w:val="16"/>
              </w:rPr>
            </w:pPr>
          </w:p>
        </w:tc>
      </w:tr>
      <w:tr w:rsidR="009479F4" w:rsidRPr="00D34B1D" w14:paraId="71D0D487"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ACB1475" w14:textId="1B05324D" w:rsidR="009479F4" w:rsidRPr="00532121" w:rsidRDefault="009479F4" w:rsidP="004311E0">
            <w:pPr>
              <w:ind w:left="-360" w:right="-360"/>
              <w:jc w:val="center"/>
              <w:rPr>
                <w:rFonts w:ascii="Arial" w:hAnsi="Arial"/>
                <w:b/>
                <w:sz w:val="16"/>
                <w:szCs w:val="16"/>
              </w:rPr>
            </w:pPr>
            <w:r w:rsidRPr="00532121">
              <w:rPr>
                <w:rFonts w:ascii="Arial" w:hAnsi="Arial"/>
                <w:b/>
                <w:sz w:val="16"/>
                <w:szCs w:val="16"/>
              </w:rPr>
              <w:t>Week 1</w:t>
            </w:r>
            <w:r w:rsidR="00300026">
              <w:rPr>
                <w:rFonts w:ascii="Arial" w:hAnsi="Arial"/>
                <w:b/>
                <w:sz w:val="16"/>
                <w:szCs w:val="16"/>
              </w:rPr>
              <w:t>1</w:t>
            </w:r>
            <w:r w:rsidR="00475575">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AA7127D" w14:textId="3794F6CA" w:rsidR="009479F4" w:rsidRPr="00D34B1D" w:rsidRDefault="0024077D" w:rsidP="004311E0">
            <w:pPr>
              <w:ind w:left="-360" w:right="-360"/>
              <w:jc w:val="center"/>
              <w:rPr>
                <w:rFonts w:ascii="Helvetica" w:hAnsi="Helvetica"/>
                <w:color w:val="595959" w:themeColor="text1" w:themeTint="A6"/>
                <w:sz w:val="16"/>
                <w:szCs w:val="16"/>
              </w:rPr>
            </w:pPr>
            <w:r>
              <w:rPr>
                <w:rFonts w:ascii="Helvetica" w:hAnsi="Helvetica"/>
                <w:color w:val="000000"/>
                <w:sz w:val="16"/>
                <w:szCs w:val="16"/>
              </w:rPr>
              <w:t>Break</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B93026D" w14:textId="71A31DA2" w:rsidR="009479F4" w:rsidRPr="00D34B1D" w:rsidRDefault="009479F4" w:rsidP="004311E0">
            <w:pPr>
              <w:ind w:left="-360" w:right="-360"/>
              <w:jc w:val="center"/>
              <w:rPr>
                <w:rFonts w:ascii="Helvetica" w:hAnsi="Helvetica"/>
                <w:color w:val="000000"/>
                <w:sz w:val="16"/>
                <w:szCs w:val="16"/>
              </w:rPr>
            </w:pPr>
          </w:p>
        </w:tc>
      </w:tr>
      <w:tr w:rsidR="009479F4" w:rsidRPr="00D34B1D" w14:paraId="092644AD"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764370" w14:textId="6709B7AC" w:rsidR="009479F4" w:rsidRDefault="00300026" w:rsidP="004311E0">
            <w:pPr>
              <w:ind w:left="-360" w:right="-360"/>
              <w:jc w:val="center"/>
              <w:rPr>
                <w:rFonts w:ascii="Arial" w:hAnsi="Arial"/>
                <w:b/>
                <w:sz w:val="16"/>
                <w:szCs w:val="16"/>
              </w:rPr>
            </w:pPr>
            <w:r>
              <w:rPr>
                <w:rFonts w:ascii="Arial" w:hAnsi="Arial"/>
                <w:b/>
                <w:sz w:val="16"/>
                <w:szCs w:val="16"/>
              </w:rPr>
              <w:t>Week 12</w:t>
            </w:r>
          </w:p>
          <w:p w14:paraId="1B061E65" w14:textId="3DE49507"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5DE68C8" w14:textId="77777777" w:rsidR="0024077D" w:rsidRPr="0024077D" w:rsidRDefault="0024077D" w:rsidP="0024077D">
            <w:pPr>
              <w:ind w:left="-360" w:right="-360"/>
              <w:jc w:val="center"/>
              <w:rPr>
                <w:rFonts w:ascii="Helvetica" w:hAnsi="Helvetica"/>
                <w:sz w:val="16"/>
                <w:szCs w:val="16"/>
              </w:rPr>
            </w:pPr>
            <w:r w:rsidRPr="0024077D">
              <w:rPr>
                <w:rFonts w:ascii="Helvetica" w:hAnsi="Helvetica"/>
                <w:sz w:val="16"/>
                <w:szCs w:val="16"/>
              </w:rPr>
              <w:t>Reading and Discussion</w:t>
            </w:r>
          </w:p>
          <w:p w14:paraId="34CD84F3" w14:textId="7E190B16" w:rsidR="009479F4" w:rsidRPr="00475575" w:rsidRDefault="0024077D" w:rsidP="0024077D">
            <w:pPr>
              <w:ind w:left="-360" w:right="-360"/>
              <w:jc w:val="center"/>
              <w:rPr>
                <w:rFonts w:ascii="Helvetica" w:hAnsi="Helvetica"/>
                <w:color w:val="000000"/>
                <w:sz w:val="16"/>
                <w:szCs w:val="16"/>
              </w:rPr>
            </w:pPr>
            <w:r w:rsidRPr="0024077D">
              <w:rPr>
                <w:rFonts w:ascii="Helvetica" w:hAnsi="Helvetica"/>
                <w:sz w:val="16"/>
                <w:szCs w:val="16"/>
              </w:rPr>
              <w:t>Class work day</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590A568" w14:textId="09F95954" w:rsidR="009479F4" w:rsidRPr="00D34B1D" w:rsidRDefault="009479F4" w:rsidP="004311E0">
            <w:pPr>
              <w:ind w:left="-360" w:right="-360"/>
              <w:jc w:val="center"/>
              <w:rPr>
                <w:rFonts w:ascii="Helvetica" w:hAnsi="Helvetica"/>
                <w:color w:val="000000"/>
                <w:sz w:val="16"/>
                <w:szCs w:val="16"/>
              </w:rPr>
            </w:pPr>
          </w:p>
        </w:tc>
      </w:tr>
      <w:tr w:rsidR="009479F4" w:rsidRPr="00D34B1D" w14:paraId="699FDDD4"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C2555AD" w14:textId="7947DDB6" w:rsidR="009479F4" w:rsidRDefault="0024077D" w:rsidP="004311E0">
            <w:pPr>
              <w:ind w:left="-360" w:right="-360"/>
              <w:jc w:val="center"/>
              <w:rPr>
                <w:rFonts w:ascii="Arial" w:hAnsi="Arial"/>
                <w:b/>
                <w:sz w:val="16"/>
                <w:szCs w:val="16"/>
              </w:rPr>
            </w:pPr>
            <w:r>
              <w:rPr>
                <w:rFonts w:ascii="Arial" w:hAnsi="Arial"/>
                <w:b/>
                <w:sz w:val="16"/>
                <w:szCs w:val="16"/>
              </w:rPr>
              <w:t>Week 13</w:t>
            </w:r>
          </w:p>
          <w:p w14:paraId="5F54837F" w14:textId="0535F926"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8185CA9" w14:textId="77777777" w:rsidR="0024077D" w:rsidRPr="0024077D" w:rsidRDefault="0024077D" w:rsidP="0024077D">
            <w:pPr>
              <w:ind w:left="-360" w:right="-360"/>
              <w:jc w:val="center"/>
              <w:rPr>
                <w:rFonts w:ascii="Arial" w:hAnsi="Arial"/>
                <w:color w:val="000000"/>
                <w:sz w:val="16"/>
                <w:szCs w:val="16"/>
              </w:rPr>
            </w:pPr>
            <w:r w:rsidRPr="0024077D">
              <w:rPr>
                <w:rFonts w:ascii="Arial" w:hAnsi="Arial"/>
                <w:color w:val="000000"/>
                <w:sz w:val="16"/>
                <w:szCs w:val="16"/>
              </w:rPr>
              <w:t>Reading and Discussion</w:t>
            </w:r>
          </w:p>
          <w:p w14:paraId="48457B13" w14:textId="38955F2F" w:rsidR="009479F4" w:rsidRPr="00D34B1D" w:rsidRDefault="0024077D" w:rsidP="0024077D">
            <w:pPr>
              <w:ind w:left="-360" w:right="-360"/>
              <w:jc w:val="center"/>
              <w:rPr>
                <w:rFonts w:ascii="Arial" w:hAnsi="Arial"/>
                <w:color w:val="000000"/>
                <w:sz w:val="16"/>
                <w:szCs w:val="16"/>
              </w:rPr>
            </w:pPr>
            <w:r w:rsidRPr="0024077D">
              <w:rPr>
                <w:rFonts w:ascii="Arial" w:hAnsi="Arial"/>
                <w:color w:val="000000"/>
                <w:sz w:val="16"/>
                <w:szCs w:val="16"/>
              </w:rPr>
              <w:t>Class work day</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A903721" w14:textId="648F1B97" w:rsidR="009479F4" w:rsidRPr="00D34B1D" w:rsidRDefault="009479F4" w:rsidP="004311E0">
            <w:pPr>
              <w:ind w:left="-360" w:right="-360"/>
              <w:jc w:val="center"/>
              <w:rPr>
                <w:rFonts w:ascii="Helvetica" w:hAnsi="Helvetica"/>
                <w:color w:val="000000"/>
                <w:sz w:val="16"/>
                <w:szCs w:val="16"/>
              </w:rPr>
            </w:pPr>
          </w:p>
        </w:tc>
      </w:tr>
      <w:tr w:rsidR="009479F4" w:rsidRPr="00D34B1D" w14:paraId="4CE99A6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50DFCFC" w14:textId="3FA47FA6" w:rsidR="009479F4" w:rsidRDefault="00300026" w:rsidP="004311E0">
            <w:pPr>
              <w:ind w:left="-360" w:right="-360"/>
              <w:jc w:val="center"/>
              <w:rPr>
                <w:rFonts w:ascii="Arial" w:hAnsi="Arial"/>
                <w:b/>
                <w:sz w:val="16"/>
                <w:szCs w:val="16"/>
              </w:rPr>
            </w:pPr>
            <w:r>
              <w:rPr>
                <w:rFonts w:ascii="Arial" w:hAnsi="Arial"/>
                <w:b/>
                <w:sz w:val="16"/>
                <w:szCs w:val="16"/>
              </w:rPr>
              <w:t>Week 14</w:t>
            </w:r>
          </w:p>
          <w:p w14:paraId="74AF29C2" w14:textId="0BF592CF"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2258B27" w14:textId="77777777"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Reading and Discussion</w:t>
            </w:r>
          </w:p>
          <w:p w14:paraId="3C273422" w14:textId="4BCB8291" w:rsidR="009479F4" w:rsidRPr="00475575"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MClass work day</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5C60249" w14:textId="571E234C" w:rsidR="00475575" w:rsidRPr="00D34B1D" w:rsidRDefault="00475575" w:rsidP="00475575">
            <w:pPr>
              <w:ind w:left="-360" w:right="-360"/>
              <w:jc w:val="center"/>
              <w:rPr>
                <w:rFonts w:ascii="Helvetica" w:hAnsi="Helvetica"/>
                <w:color w:val="000000"/>
                <w:sz w:val="16"/>
                <w:szCs w:val="16"/>
              </w:rPr>
            </w:pPr>
          </w:p>
          <w:p w14:paraId="38526B42" w14:textId="670DBFE7" w:rsidR="009479F4" w:rsidRPr="00D34B1D" w:rsidRDefault="009479F4" w:rsidP="004311E0">
            <w:pPr>
              <w:ind w:left="-360" w:right="-360"/>
              <w:jc w:val="center"/>
              <w:rPr>
                <w:rFonts w:ascii="Helvetica" w:hAnsi="Helvetica"/>
                <w:color w:val="000000"/>
                <w:sz w:val="16"/>
                <w:szCs w:val="16"/>
              </w:rPr>
            </w:pPr>
          </w:p>
        </w:tc>
      </w:tr>
      <w:tr w:rsidR="009479F4" w:rsidRPr="00D34B1D" w14:paraId="349F528A"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8D5D3BD" w14:textId="3DCED4C9" w:rsidR="009479F4" w:rsidRDefault="00300026" w:rsidP="004311E0">
            <w:pPr>
              <w:ind w:left="-360" w:right="-360"/>
              <w:jc w:val="center"/>
              <w:rPr>
                <w:rFonts w:ascii="Arial" w:hAnsi="Arial"/>
                <w:b/>
                <w:sz w:val="16"/>
                <w:szCs w:val="16"/>
              </w:rPr>
            </w:pPr>
            <w:r>
              <w:rPr>
                <w:rFonts w:ascii="Arial" w:hAnsi="Arial"/>
                <w:b/>
                <w:sz w:val="16"/>
                <w:szCs w:val="16"/>
              </w:rPr>
              <w:t>Week 15</w:t>
            </w:r>
          </w:p>
          <w:p w14:paraId="7E28BD77" w14:textId="4F99891C" w:rsidR="009479F4" w:rsidRPr="00435BB9"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42CA6FD" w14:textId="77777777" w:rsidR="0024077D" w:rsidRPr="0024077D"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Programming Argon2</w:t>
            </w:r>
          </w:p>
          <w:p w14:paraId="7BF98D31" w14:textId="5BF25263" w:rsidR="009479F4" w:rsidRPr="006F719C" w:rsidRDefault="0024077D" w:rsidP="0024077D">
            <w:pPr>
              <w:ind w:left="-360" w:right="-360"/>
              <w:jc w:val="center"/>
              <w:rPr>
                <w:rFonts w:ascii="Helvetica" w:hAnsi="Helvetica"/>
                <w:color w:val="000000"/>
                <w:sz w:val="16"/>
                <w:szCs w:val="16"/>
              </w:rPr>
            </w:pPr>
            <w:r w:rsidRPr="0024077D">
              <w:rPr>
                <w:rFonts w:ascii="Helvetica" w:hAnsi="Helvetica"/>
                <w:color w:val="000000"/>
                <w:sz w:val="16"/>
                <w:szCs w:val="16"/>
              </w:rPr>
              <w:t>Class work day: preparation for Final Presentations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E4F55E7" w14:textId="7A4F906E" w:rsidR="009479F4" w:rsidRPr="00D34B1D" w:rsidRDefault="009479F4" w:rsidP="004311E0">
            <w:pPr>
              <w:ind w:left="-360" w:right="-360"/>
              <w:jc w:val="center"/>
              <w:rPr>
                <w:rFonts w:ascii="Helvetica" w:hAnsi="Helvetica"/>
                <w:color w:val="000000"/>
                <w:sz w:val="16"/>
                <w:szCs w:val="16"/>
              </w:rPr>
            </w:pPr>
          </w:p>
        </w:tc>
      </w:tr>
      <w:tr w:rsidR="0024077D" w:rsidRPr="00D34B1D" w14:paraId="6C16DE0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6C848BFF" w14:textId="444FB63D" w:rsidR="0024077D" w:rsidRDefault="0024077D" w:rsidP="004311E0">
            <w:pPr>
              <w:ind w:left="-360" w:right="-360"/>
              <w:jc w:val="center"/>
              <w:rPr>
                <w:rFonts w:ascii="Arial" w:hAnsi="Arial"/>
                <w:b/>
                <w:sz w:val="16"/>
                <w:szCs w:val="16"/>
              </w:rPr>
            </w:pPr>
            <w:r>
              <w:rPr>
                <w:rFonts w:ascii="Arial" w:hAnsi="Arial"/>
                <w:b/>
                <w:sz w:val="16"/>
                <w:szCs w:val="16"/>
              </w:rPr>
              <w:t>Week 16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3FBAC06" w14:textId="410F0EF6" w:rsidR="0024077D" w:rsidRPr="0024077D" w:rsidRDefault="0024077D" w:rsidP="0024077D">
            <w:pPr>
              <w:ind w:left="-360" w:right="-360"/>
              <w:jc w:val="center"/>
              <w:rPr>
                <w:rFonts w:ascii="Helvetica" w:hAnsi="Helvetica"/>
                <w:color w:val="000000"/>
                <w:sz w:val="16"/>
                <w:szCs w:val="16"/>
              </w:rPr>
            </w:pPr>
            <w:r>
              <w:rPr>
                <w:rFonts w:ascii="Helvetica" w:hAnsi="Helvetica"/>
                <w:color w:val="000000"/>
                <w:sz w:val="16"/>
                <w:szCs w:val="16"/>
              </w:rPr>
              <w:t>Final Presentations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9033BB8" w14:textId="79BDD42C" w:rsidR="0024077D" w:rsidRPr="00D34B1D" w:rsidRDefault="0024077D" w:rsidP="004311E0">
            <w:pPr>
              <w:ind w:left="-360" w:right="-360"/>
              <w:jc w:val="center"/>
              <w:rPr>
                <w:rFonts w:ascii="Helvetica" w:hAnsi="Helvetica"/>
                <w:color w:val="000000"/>
                <w:sz w:val="16"/>
                <w:szCs w:val="16"/>
              </w:rPr>
            </w:pPr>
            <w:r>
              <w:rPr>
                <w:rFonts w:ascii="Helvetica" w:hAnsi="Helvetica"/>
                <w:color w:val="000000"/>
                <w:sz w:val="16"/>
                <w:szCs w:val="16"/>
              </w:rPr>
              <w:t>Final Presentations</w:t>
            </w:r>
          </w:p>
        </w:tc>
      </w:tr>
    </w:tbl>
    <w:p w14:paraId="07280BC1" w14:textId="77777777" w:rsidR="004311E0" w:rsidRPr="004311E0" w:rsidRDefault="004311E0" w:rsidP="004311E0">
      <w:pPr>
        <w:ind w:left="360"/>
        <w:rPr>
          <w:rFonts w:ascii="Arial" w:hAnsi="Arial" w:cs="Times New Roman"/>
          <w:b/>
          <w:color w:val="000000"/>
          <w:sz w:val="20"/>
          <w:szCs w:val="20"/>
        </w:rPr>
      </w:pP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default" r:id="rId10"/>
      <w:footerReference w:type="first" r:id="rId11"/>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476E9D" w:rsidRDefault="00476E9D" w:rsidP="00455A46">
      <w:r>
        <w:separator/>
      </w:r>
    </w:p>
  </w:endnote>
  <w:endnote w:type="continuationSeparator" w:id="0">
    <w:p w14:paraId="66D424DE" w14:textId="77777777" w:rsidR="00476E9D" w:rsidRDefault="00476E9D"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812B" w14:textId="12062EA0" w:rsidR="00476E9D" w:rsidRPr="0082346D" w:rsidRDefault="00476E9D"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0135C1">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476E9D" w:rsidRDefault="00476E9D" w:rsidP="00455A46">
      <w:r>
        <w:separator/>
      </w:r>
    </w:p>
  </w:footnote>
  <w:footnote w:type="continuationSeparator" w:id="0">
    <w:p w14:paraId="705AD029" w14:textId="77777777" w:rsidR="00476E9D" w:rsidRDefault="00476E9D"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12377BF5" w:rsidR="00476E9D" w:rsidRPr="0082346D" w:rsidRDefault="00476E9D"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0135C1">
      <w:rPr>
        <w:rStyle w:val="PageNumber"/>
        <w:rFonts w:ascii="Arial" w:hAnsi="Arial" w:cs="Arial"/>
        <w:b/>
        <w:noProof/>
        <w:color w:val="595959" w:themeColor="text1" w:themeTint="A6"/>
        <w:sz w:val="18"/>
        <w:szCs w:val="18"/>
      </w:rPr>
      <w:t>4</w:t>
    </w:r>
    <w:r w:rsidRPr="0082346D">
      <w:rPr>
        <w:rStyle w:val="PageNumber"/>
        <w:rFonts w:ascii="Arial" w:hAnsi="Arial" w:cs="Arial"/>
        <w:b/>
        <w:color w:val="595959" w:themeColor="text1" w:themeTint="A6"/>
        <w:sz w:val="18"/>
        <w:szCs w:val="18"/>
      </w:rPr>
      <w:fldChar w:fldCharType="end"/>
    </w:r>
  </w:p>
  <w:p w14:paraId="51FC915F" w14:textId="77777777" w:rsidR="00476E9D" w:rsidRDefault="00476E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72454F"/>
    <w:multiLevelType w:val="hybridMultilevel"/>
    <w:tmpl w:val="FBC4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8">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13"/>
  </w:num>
  <w:num w:numId="7">
    <w:abstractNumId w:val="28"/>
  </w:num>
  <w:num w:numId="8">
    <w:abstractNumId w:val="7"/>
  </w:num>
  <w:num w:numId="9">
    <w:abstractNumId w:val="8"/>
  </w:num>
  <w:num w:numId="10">
    <w:abstractNumId w:val="14"/>
  </w:num>
  <w:num w:numId="11">
    <w:abstractNumId w:val="1"/>
  </w:num>
  <w:num w:numId="12">
    <w:abstractNumId w:val="24"/>
  </w:num>
  <w:num w:numId="13">
    <w:abstractNumId w:val="37"/>
  </w:num>
  <w:num w:numId="14">
    <w:abstractNumId w:val="22"/>
  </w:num>
  <w:num w:numId="15">
    <w:abstractNumId w:val="16"/>
  </w:num>
  <w:num w:numId="16">
    <w:abstractNumId w:val="20"/>
  </w:num>
  <w:num w:numId="17">
    <w:abstractNumId w:val="0"/>
  </w:num>
  <w:num w:numId="18">
    <w:abstractNumId w:val="10"/>
  </w:num>
  <w:num w:numId="19">
    <w:abstractNumId w:val="5"/>
  </w:num>
  <w:num w:numId="20">
    <w:abstractNumId w:val="12"/>
  </w:num>
  <w:num w:numId="21">
    <w:abstractNumId w:val="21"/>
  </w:num>
  <w:num w:numId="22">
    <w:abstractNumId w:val="18"/>
  </w:num>
  <w:num w:numId="23">
    <w:abstractNumId w:val="39"/>
  </w:num>
  <w:num w:numId="24">
    <w:abstractNumId w:val="35"/>
  </w:num>
  <w:num w:numId="25">
    <w:abstractNumId w:val="41"/>
  </w:num>
  <w:num w:numId="26">
    <w:abstractNumId w:val="2"/>
  </w:num>
  <w:num w:numId="27">
    <w:abstractNumId w:val="11"/>
  </w:num>
  <w:num w:numId="28">
    <w:abstractNumId w:val="30"/>
  </w:num>
  <w:num w:numId="29">
    <w:abstractNumId w:val="4"/>
  </w:num>
  <w:num w:numId="30">
    <w:abstractNumId w:val="31"/>
  </w:num>
  <w:num w:numId="31">
    <w:abstractNumId w:val="3"/>
  </w:num>
  <w:num w:numId="32">
    <w:abstractNumId w:val="32"/>
  </w:num>
  <w:num w:numId="33">
    <w:abstractNumId w:val="23"/>
  </w:num>
  <w:num w:numId="34">
    <w:abstractNumId w:val="29"/>
  </w:num>
  <w:num w:numId="35">
    <w:abstractNumId w:val="19"/>
  </w:num>
  <w:num w:numId="36">
    <w:abstractNumId w:val="15"/>
  </w:num>
  <w:num w:numId="37">
    <w:abstractNumId w:val="38"/>
  </w:num>
  <w:num w:numId="38">
    <w:abstractNumId w:val="34"/>
  </w:num>
  <w:num w:numId="39">
    <w:abstractNumId w:val="9"/>
  </w:num>
  <w:num w:numId="40">
    <w:abstractNumId w:val="33"/>
  </w:num>
  <w:num w:numId="41">
    <w:abstractNumId w:val="17"/>
  </w:num>
  <w:num w:numId="42">
    <w:abstractNumId w:val="36"/>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135C1"/>
    <w:rsid w:val="000A3378"/>
    <w:rsid w:val="000F25BC"/>
    <w:rsid w:val="00126868"/>
    <w:rsid w:val="0013020D"/>
    <w:rsid w:val="00180F34"/>
    <w:rsid w:val="00180F86"/>
    <w:rsid w:val="001A16D7"/>
    <w:rsid w:val="001A7ED5"/>
    <w:rsid w:val="001D2C98"/>
    <w:rsid w:val="0020230F"/>
    <w:rsid w:val="00204954"/>
    <w:rsid w:val="00217DFD"/>
    <w:rsid w:val="0024077D"/>
    <w:rsid w:val="0024427D"/>
    <w:rsid w:val="002455AB"/>
    <w:rsid w:val="00283FC7"/>
    <w:rsid w:val="002B0904"/>
    <w:rsid w:val="002D2B5E"/>
    <w:rsid w:val="002D7C7D"/>
    <w:rsid w:val="00300026"/>
    <w:rsid w:val="00317F73"/>
    <w:rsid w:val="003260C1"/>
    <w:rsid w:val="003522BC"/>
    <w:rsid w:val="00352B9E"/>
    <w:rsid w:val="00383DD5"/>
    <w:rsid w:val="003C28E3"/>
    <w:rsid w:val="004311E0"/>
    <w:rsid w:val="00435BB9"/>
    <w:rsid w:val="00455A46"/>
    <w:rsid w:val="00475575"/>
    <w:rsid w:val="00476E9D"/>
    <w:rsid w:val="004851C0"/>
    <w:rsid w:val="0049170A"/>
    <w:rsid w:val="004B6717"/>
    <w:rsid w:val="004C0320"/>
    <w:rsid w:val="004D2FA5"/>
    <w:rsid w:val="004F0BBF"/>
    <w:rsid w:val="004F1F18"/>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719C"/>
    <w:rsid w:val="007412E7"/>
    <w:rsid w:val="00745521"/>
    <w:rsid w:val="00750A98"/>
    <w:rsid w:val="00786B94"/>
    <w:rsid w:val="007D27EC"/>
    <w:rsid w:val="007E70CE"/>
    <w:rsid w:val="007F1A64"/>
    <w:rsid w:val="00803C94"/>
    <w:rsid w:val="00820065"/>
    <w:rsid w:val="0082346D"/>
    <w:rsid w:val="00843FC7"/>
    <w:rsid w:val="008465CA"/>
    <w:rsid w:val="008A5F2F"/>
    <w:rsid w:val="008C363D"/>
    <w:rsid w:val="008C7D4D"/>
    <w:rsid w:val="008D4E20"/>
    <w:rsid w:val="008D5FBB"/>
    <w:rsid w:val="00941D65"/>
    <w:rsid w:val="009479F4"/>
    <w:rsid w:val="00974838"/>
    <w:rsid w:val="009C2907"/>
    <w:rsid w:val="009C70B9"/>
    <w:rsid w:val="009E71AD"/>
    <w:rsid w:val="00A043BB"/>
    <w:rsid w:val="00A87C50"/>
    <w:rsid w:val="00A97F69"/>
    <w:rsid w:val="00AA78C9"/>
    <w:rsid w:val="00AE7884"/>
    <w:rsid w:val="00AF0E41"/>
    <w:rsid w:val="00B531B2"/>
    <w:rsid w:val="00B60D50"/>
    <w:rsid w:val="00B61CFA"/>
    <w:rsid w:val="00B96BA5"/>
    <w:rsid w:val="00BA3C5D"/>
    <w:rsid w:val="00BE43DE"/>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E139D1"/>
    <w:rsid w:val="00E16F24"/>
    <w:rsid w:val="00E2327A"/>
    <w:rsid w:val="00E26DD3"/>
    <w:rsid w:val="00E515E6"/>
    <w:rsid w:val="00E620C5"/>
    <w:rsid w:val="00E71889"/>
    <w:rsid w:val="00EC4615"/>
    <w:rsid w:val="00EE3BEB"/>
    <w:rsid w:val="00EF57A5"/>
    <w:rsid w:val="00F000CE"/>
    <w:rsid w:val="00F229DE"/>
    <w:rsid w:val="00F40700"/>
    <w:rsid w:val="00F47314"/>
    <w:rsid w:val="00F76BEB"/>
    <w:rsid w:val="00F82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 TargetMode="External"/><Relationship Id="rId9" Type="http://schemas.openxmlformats.org/officeDocument/2006/relationships/hyperlink" Target="http://www.honor.gatech.edu/plugins/content/index.php?id=9"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941</Words>
  <Characters>5366</Characters>
  <Application>Microsoft Macintosh Word</Application>
  <DocSecurity>0</DocSecurity>
  <Lines>44</Lines>
  <Paragraphs>12</Paragraphs>
  <ScaleCrop>false</ScaleCrop>
  <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5</cp:revision>
  <cp:lastPrinted>2013-10-25T16:00:00Z</cp:lastPrinted>
  <dcterms:created xsi:type="dcterms:W3CDTF">2013-12-02T14:07:00Z</dcterms:created>
  <dcterms:modified xsi:type="dcterms:W3CDTF">2013-12-02T14:48:00Z</dcterms:modified>
</cp:coreProperties>
</file>