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291" w:rsidRPr="00E161C0" w:rsidRDefault="00975442" w:rsidP="00A37C9D">
      <w:pPr>
        <w:jc w:val="center"/>
        <w:rPr>
          <w:rFonts w:ascii="Arial" w:hAnsi="Arial" w:cs="Arial"/>
          <w:b/>
          <w:sz w:val="36"/>
          <w:szCs w:val="32"/>
        </w:rPr>
      </w:pPr>
      <w:r w:rsidRPr="00E161C0">
        <w:rPr>
          <w:rFonts w:ascii="Arial" w:hAnsi="Arial" w:cs="Arial"/>
          <w:b/>
          <w:sz w:val="36"/>
          <w:szCs w:val="32"/>
        </w:rPr>
        <w:t xml:space="preserve">ME </w:t>
      </w:r>
      <w:r w:rsidR="00ED50FD" w:rsidRPr="00E161C0">
        <w:rPr>
          <w:rFonts w:ascii="Arial" w:hAnsi="Arial" w:cs="Arial"/>
          <w:b/>
          <w:sz w:val="36"/>
          <w:szCs w:val="32"/>
        </w:rPr>
        <w:t>4</w:t>
      </w:r>
      <w:r w:rsidR="002A575C">
        <w:rPr>
          <w:rFonts w:ascii="Arial" w:hAnsi="Arial" w:cs="Arial"/>
          <w:b/>
          <w:sz w:val="36"/>
          <w:szCs w:val="32"/>
        </w:rPr>
        <w:t>01</w:t>
      </w:r>
      <w:r w:rsidRPr="00E161C0">
        <w:rPr>
          <w:rFonts w:ascii="Arial" w:hAnsi="Arial" w:cs="Arial"/>
          <w:b/>
          <w:sz w:val="36"/>
          <w:szCs w:val="32"/>
        </w:rPr>
        <w:t xml:space="preserve">3: </w:t>
      </w:r>
      <w:r w:rsidR="00593291" w:rsidRPr="00E161C0">
        <w:rPr>
          <w:rFonts w:ascii="Arial" w:hAnsi="Arial" w:cs="Arial"/>
          <w:b/>
          <w:sz w:val="36"/>
          <w:szCs w:val="32"/>
        </w:rPr>
        <w:t xml:space="preserve">Hybrid Vehicle Powertrains </w:t>
      </w:r>
    </w:p>
    <w:p w:rsidR="00593291" w:rsidRDefault="00593291" w:rsidP="00A37C9D">
      <w:pPr>
        <w:ind w:left="1440" w:hanging="1440"/>
        <w:rPr>
          <w:b/>
        </w:rPr>
      </w:pPr>
    </w:p>
    <w:p w:rsidR="00737AFF" w:rsidRPr="00077E5A" w:rsidRDefault="00953C65" w:rsidP="00953C65">
      <w:pPr>
        <w:ind w:left="1440" w:hanging="1440"/>
        <w:rPr>
          <w:sz w:val="24"/>
          <w:szCs w:val="24"/>
        </w:rPr>
      </w:pPr>
      <w:r w:rsidRPr="00077E5A">
        <w:rPr>
          <w:b/>
          <w:sz w:val="24"/>
          <w:szCs w:val="24"/>
        </w:rPr>
        <w:t>Instructor</w:t>
      </w:r>
      <w:r w:rsidR="00E467F6" w:rsidRPr="00077E5A">
        <w:rPr>
          <w:b/>
          <w:sz w:val="24"/>
          <w:szCs w:val="24"/>
        </w:rPr>
        <w:t>:</w:t>
      </w:r>
      <w:r w:rsidR="00737AFF" w:rsidRPr="00077E5A">
        <w:rPr>
          <w:b/>
          <w:sz w:val="24"/>
          <w:szCs w:val="24"/>
        </w:rPr>
        <w:t xml:space="preserve">    </w:t>
      </w:r>
      <w:r w:rsidR="00E467F6" w:rsidRPr="00077E5A">
        <w:rPr>
          <w:sz w:val="24"/>
          <w:szCs w:val="24"/>
        </w:rPr>
        <w:t xml:space="preserve">Dr. Michael Leamy (ME), </w:t>
      </w:r>
      <w:r w:rsidR="0072701D" w:rsidRPr="00077E5A">
        <w:rPr>
          <w:sz w:val="24"/>
          <w:szCs w:val="24"/>
        </w:rPr>
        <w:t xml:space="preserve">132 Erskine Love Building, </w:t>
      </w:r>
      <w:hyperlink r:id="rId8" w:history="1">
        <w:r w:rsidR="0072701D" w:rsidRPr="00077E5A">
          <w:rPr>
            <w:rStyle w:val="Hyperlink"/>
            <w:sz w:val="24"/>
            <w:szCs w:val="24"/>
          </w:rPr>
          <w:t>michael.leamy@me.gatech.edu</w:t>
        </w:r>
      </w:hyperlink>
      <w:r w:rsidR="0072701D" w:rsidRPr="00077E5A">
        <w:rPr>
          <w:sz w:val="24"/>
          <w:szCs w:val="24"/>
        </w:rPr>
        <w:t xml:space="preserve"> </w:t>
      </w:r>
    </w:p>
    <w:p w:rsidR="00C22EC8" w:rsidRPr="00077E5A" w:rsidRDefault="00C22EC8" w:rsidP="00737AFF">
      <w:pPr>
        <w:ind w:left="1440" w:hanging="576"/>
        <w:rPr>
          <w:sz w:val="24"/>
          <w:szCs w:val="24"/>
        </w:rPr>
      </w:pPr>
    </w:p>
    <w:p w:rsidR="00E467F6" w:rsidRPr="00077E5A" w:rsidRDefault="00C22EC8" w:rsidP="00A37C9D">
      <w:pPr>
        <w:ind w:left="1440" w:hanging="1440"/>
        <w:rPr>
          <w:sz w:val="24"/>
          <w:szCs w:val="24"/>
        </w:rPr>
      </w:pPr>
      <w:r w:rsidRPr="00077E5A">
        <w:rPr>
          <w:b/>
          <w:sz w:val="24"/>
          <w:szCs w:val="24"/>
        </w:rPr>
        <w:t xml:space="preserve">Meeting Times: </w:t>
      </w:r>
      <w:r w:rsidR="00850371" w:rsidRPr="00077E5A">
        <w:rPr>
          <w:sz w:val="24"/>
          <w:szCs w:val="24"/>
        </w:rPr>
        <w:t>T</w:t>
      </w:r>
      <w:r w:rsidR="00A06F26">
        <w:rPr>
          <w:sz w:val="24"/>
          <w:szCs w:val="24"/>
        </w:rPr>
        <w:t>BA</w:t>
      </w:r>
    </w:p>
    <w:p w:rsidR="00C22EC8" w:rsidRPr="00077E5A" w:rsidRDefault="00C22EC8" w:rsidP="00A37C9D">
      <w:pPr>
        <w:ind w:left="1440" w:hanging="1440"/>
        <w:rPr>
          <w:sz w:val="24"/>
          <w:szCs w:val="24"/>
        </w:rPr>
      </w:pPr>
    </w:p>
    <w:p w:rsidR="00C40C4E" w:rsidRPr="00077E5A" w:rsidRDefault="00593291" w:rsidP="00A37C9D">
      <w:pPr>
        <w:ind w:left="1440" w:hanging="1440"/>
        <w:rPr>
          <w:sz w:val="24"/>
          <w:szCs w:val="24"/>
        </w:rPr>
      </w:pPr>
      <w:r w:rsidRPr="00077E5A">
        <w:rPr>
          <w:b/>
          <w:sz w:val="24"/>
          <w:szCs w:val="24"/>
        </w:rPr>
        <w:t xml:space="preserve">Textbook:  </w:t>
      </w:r>
      <w:r w:rsidR="00C40C4E" w:rsidRPr="00077E5A">
        <w:rPr>
          <w:sz w:val="24"/>
          <w:szCs w:val="24"/>
        </w:rPr>
        <w:t>None Required</w:t>
      </w:r>
    </w:p>
    <w:p w:rsidR="00593291" w:rsidRDefault="00C40C4E" w:rsidP="00C40C4E">
      <w:pPr>
        <w:ind w:left="1440" w:hanging="576"/>
        <w:rPr>
          <w:sz w:val="24"/>
          <w:szCs w:val="24"/>
        </w:rPr>
      </w:pPr>
      <w:r w:rsidRPr="00077E5A">
        <w:rPr>
          <w:sz w:val="24"/>
          <w:szCs w:val="24"/>
        </w:rPr>
        <w:t xml:space="preserve">   </w:t>
      </w:r>
      <w:r w:rsidR="009F5316">
        <w:rPr>
          <w:sz w:val="24"/>
          <w:szCs w:val="24"/>
        </w:rPr>
        <w:t xml:space="preserve">  </w:t>
      </w:r>
      <w:r w:rsidRPr="00077E5A">
        <w:rPr>
          <w:sz w:val="24"/>
          <w:szCs w:val="24"/>
        </w:rPr>
        <w:t xml:space="preserve">Optional (available online through GT library): </w:t>
      </w:r>
      <w:r w:rsidR="00593291" w:rsidRPr="00077E5A">
        <w:rPr>
          <w:sz w:val="24"/>
          <w:szCs w:val="24"/>
        </w:rPr>
        <w:t xml:space="preserve">M. </w:t>
      </w:r>
      <w:proofErr w:type="spellStart"/>
      <w:r w:rsidR="00593291" w:rsidRPr="00077E5A">
        <w:rPr>
          <w:sz w:val="24"/>
          <w:szCs w:val="24"/>
        </w:rPr>
        <w:t>Ehsani</w:t>
      </w:r>
      <w:proofErr w:type="spellEnd"/>
      <w:r w:rsidR="00593291" w:rsidRPr="00077E5A">
        <w:rPr>
          <w:sz w:val="24"/>
          <w:szCs w:val="24"/>
        </w:rPr>
        <w:t xml:space="preserve">, Y. Gao, S.E. Gay and A. </w:t>
      </w:r>
      <w:proofErr w:type="spellStart"/>
      <w:r w:rsidR="00593291" w:rsidRPr="00077E5A">
        <w:rPr>
          <w:sz w:val="24"/>
          <w:szCs w:val="24"/>
        </w:rPr>
        <w:t>Emadi</w:t>
      </w:r>
      <w:proofErr w:type="spellEnd"/>
      <w:r w:rsidR="00593291" w:rsidRPr="00077E5A">
        <w:rPr>
          <w:sz w:val="24"/>
          <w:szCs w:val="24"/>
        </w:rPr>
        <w:t xml:space="preserve">, </w:t>
      </w:r>
      <w:r w:rsidR="00593291" w:rsidRPr="00077E5A">
        <w:rPr>
          <w:i/>
          <w:sz w:val="24"/>
          <w:szCs w:val="24"/>
        </w:rPr>
        <w:t>Modern Electric, Hybrid Electric, and Fuel Cell Vehicles</w:t>
      </w:r>
      <w:r w:rsidR="00462D50" w:rsidRPr="00077E5A">
        <w:rPr>
          <w:sz w:val="24"/>
          <w:szCs w:val="24"/>
        </w:rPr>
        <w:t>, CRC Press, 2005</w:t>
      </w:r>
    </w:p>
    <w:p w:rsidR="00657A63" w:rsidRPr="00077E5A" w:rsidRDefault="00657A63" w:rsidP="00C40C4E">
      <w:pPr>
        <w:ind w:left="1440" w:hanging="576"/>
        <w:rPr>
          <w:sz w:val="24"/>
          <w:szCs w:val="24"/>
        </w:rPr>
      </w:pPr>
      <w:r>
        <w:rPr>
          <w:sz w:val="24"/>
          <w:szCs w:val="24"/>
        </w:rPr>
        <w:t xml:space="preserve">    </w:t>
      </w:r>
      <w:r w:rsidR="009F5316">
        <w:rPr>
          <w:sz w:val="24"/>
          <w:szCs w:val="24"/>
        </w:rPr>
        <w:t xml:space="preserve">      </w:t>
      </w:r>
      <w:hyperlink r:id="rId9" w:history="1">
        <w:r w:rsidRPr="00E444F7">
          <w:rPr>
            <w:rStyle w:val="Hyperlink"/>
            <w:sz w:val="24"/>
            <w:szCs w:val="24"/>
          </w:rPr>
          <w:t>http://www.crcnetbase.com.www.library.gatech.edu:2048/doi/book/10.1201/9781420054002</w:t>
        </w:r>
      </w:hyperlink>
      <w:r>
        <w:rPr>
          <w:sz w:val="24"/>
          <w:szCs w:val="24"/>
        </w:rPr>
        <w:t xml:space="preserve"> </w:t>
      </w:r>
    </w:p>
    <w:p w:rsidR="000E6EB5" w:rsidRPr="00077E5A" w:rsidRDefault="000E6EB5" w:rsidP="00C40C4E">
      <w:pPr>
        <w:ind w:left="1440" w:hanging="576"/>
        <w:rPr>
          <w:sz w:val="24"/>
          <w:szCs w:val="24"/>
        </w:rPr>
      </w:pPr>
    </w:p>
    <w:p w:rsidR="00593291" w:rsidRPr="00077E5A" w:rsidRDefault="00593291" w:rsidP="00A37C9D">
      <w:pPr>
        <w:rPr>
          <w:sz w:val="24"/>
          <w:szCs w:val="24"/>
        </w:rPr>
      </w:pPr>
      <w:r w:rsidRPr="00077E5A">
        <w:rPr>
          <w:b/>
          <w:sz w:val="24"/>
          <w:szCs w:val="24"/>
        </w:rPr>
        <w:t>Prerequisites:</w:t>
      </w:r>
      <w:r w:rsidRPr="00077E5A">
        <w:rPr>
          <w:sz w:val="24"/>
          <w:szCs w:val="24"/>
        </w:rPr>
        <w:t xml:space="preserve">  ECE-3710 </w:t>
      </w:r>
    </w:p>
    <w:p w:rsidR="0072701D" w:rsidRPr="00077E5A" w:rsidRDefault="0072701D" w:rsidP="00A37C9D">
      <w:pPr>
        <w:rPr>
          <w:sz w:val="24"/>
          <w:szCs w:val="24"/>
        </w:rPr>
      </w:pPr>
    </w:p>
    <w:p w:rsidR="00D12FCA" w:rsidRPr="00077E5A" w:rsidRDefault="0072701D" w:rsidP="00D12FCA">
      <w:pPr>
        <w:rPr>
          <w:sz w:val="24"/>
          <w:szCs w:val="24"/>
        </w:rPr>
      </w:pPr>
      <w:r w:rsidRPr="00077E5A">
        <w:rPr>
          <w:b/>
          <w:sz w:val="24"/>
          <w:szCs w:val="24"/>
        </w:rPr>
        <w:t>Office Hours:</w:t>
      </w:r>
      <w:r w:rsidR="00B0006B" w:rsidRPr="00077E5A">
        <w:rPr>
          <w:sz w:val="24"/>
          <w:szCs w:val="24"/>
        </w:rPr>
        <w:t xml:space="preserve"> </w:t>
      </w:r>
      <w:r w:rsidR="00D12FCA" w:rsidRPr="00077E5A">
        <w:rPr>
          <w:sz w:val="24"/>
          <w:szCs w:val="24"/>
        </w:rPr>
        <w:t xml:space="preserve">Tuesday </w:t>
      </w:r>
      <w:r w:rsidR="006730DF" w:rsidRPr="00077E5A">
        <w:rPr>
          <w:sz w:val="24"/>
          <w:szCs w:val="24"/>
        </w:rPr>
        <w:t>11</w:t>
      </w:r>
      <w:r w:rsidR="00D12FCA" w:rsidRPr="00077E5A">
        <w:rPr>
          <w:sz w:val="24"/>
          <w:szCs w:val="24"/>
        </w:rPr>
        <w:t>:00</w:t>
      </w:r>
      <w:r w:rsidR="00FF72D1">
        <w:rPr>
          <w:sz w:val="24"/>
          <w:szCs w:val="24"/>
        </w:rPr>
        <w:t xml:space="preserve"> </w:t>
      </w:r>
      <w:r w:rsidR="00FF72D1" w:rsidRPr="00077E5A">
        <w:rPr>
          <w:sz w:val="24"/>
          <w:szCs w:val="24"/>
        </w:rPr>
        <w:t xml:space="preserve">– </w:t>
      </w:r>
      <w:r w:rsidR="00D12FCA" w:rsidRPr="00077E5A">
        <w:rPr>
          <w:sz w:val="24"/>
          <w:szCs w:val="24"/>
        </w:rPr>
        <w:t>1</w:t>
      </w:r>
      <w:r w:rsidR="006730DF" w:rsidRPr="00077E5A">
        <w:rPr>
          <w:sz w:val="24"/>
          <w:szCs w:val="24"/>
        </w:rPr>
        <w:t>2</w:t>
      </w:r>
      <w:r w:rsidR="00D12FCA" w:rsidRPr="00077E5A">
        <w:rPr>
          <w:sz w:val="24"/>
          <w:szCs w:val="24"/>
        </w:rPr>
        <w:t>:00</w:t>
      </w:r>
      <w:r w:rsidR="00FF72D1">
        <w:rPr>
          <w:sz w:val="24"/>
          <w:szCs w:val="24"/>
        </w:rPr>
        <w:t xml:space="preserve"> and Wednesdays 3:00 </w:t>
      </w:r>
      <w:r w:rsidR="00B0006B" w:rsidRPr="00077E5A">
        <w:rPr>
          <w:sz w:val="24"/>
          <w:szCs w:val="24"/>
        </w:rPr>
        <w:t>– 4:00</w:t>
      </w:r>
    </w:p>
    <w:p w:rsidR="00871EA2" w:rsidRPr="00077E5A" w:rsidRDefault="00D12FCA" w:rsidP="00A37C9D">
      <w:pPr>
        <w:rPr>
          <w:sz w:val="24"/>
          <w:szCs w:val="24"/>
        </w:rPr>
      </w:pPr>
      <w:r w:rsidRPr="00077E5A">
        <w:rPr>
          <w:sz w:val="24"/>
          <w:szCs w:val="24"/>
        </w:rPr>
        <w:tab/>
      </w:r>
      <w:r w:rsidRPr="00077E5A">
        <w:rPr>
          <w:sz w:val="24"/>
          <w:szCs w:val="24"/>
        </w:rPr>
        <w:tab/>
        <w:t xml:space="preserve">       </w:t>
      </w:r>
    </w:p>
    <w:p w:rsidR="0034672A" w:rsidRPr="00077E5A" w:rsidRDefault="00975442" w:rsidP="0034672A">
      <w:pPr>
        <w:rPr>
          <w:b/>
          <w:sz w:val="24"/>
          <w:szCs w:val="24"/>
        </w:rPr>
      </w:pPr>
      <w:r w:rsidRPr="00077E5A">
        <w:rPr>
          <w:b/>
          <w:sz w:val="24"/>
          <w:szCs w:val="24"/>
        </w:rPr>
        <w:t>Course Topics:</w:t>
      </w:r>
    </w:p>
    <w:p w:rsidR="0074474F" w:rsidRPr="00077E5A" w:rsidRDefault="0074474F" w:rsidP="0034672A">
      <w:pPr>
        <w:rPr>
          <w:sz w:val="24"/>
          <w:szCs w:val="24"/>
        </w:rPr>
      </w:pPr>
    </w:p>
    <w:p w:rsidR="0034672A" w:rsidRPr="00077E5A" w:rsidRDefault="0034672A" w:rsidP="0034672A">
      <w:pPr>
        <w:ind w:left="720"/>
        <w:rPr>
          <w:sz w:val="24"/>
          <w:szCs w:val="24"/>
        </w:rPr>
      </w:pPr>
      <w:r w:rsidRPr="00077E5A">
        <w:rPr>
          <w:sz w:val="24"/>
          <w:szCs w:val="24"/>
        </w:rPr>
        <w:t>Introduction</w:t>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sidR="00077E5A">
        <w:rPr>
          <w:sz w:val="24"/>
          <w:szCs w:val="24"/>
        </w:rPr>
        <w:tab/>
      </w:r>
      <w:r w:rsidR="00077E5A">
        <w:rPr>
          <w:sz w:val="24"/>
          <w:szCs w:val="24"/>
        </w:rPr>
        <w:tab/>
      </w:r>
    </w:p>
    <w:p w:rsidR="0034672A" w:rsidRPr="00077E5A" w:rsidRDefault="00077E5A" w:rsidP="0034672A">
      <w:pPr>
        <w:ind w:left="720"/>
        <w:rPr>
          <w:sz w:val="24"/>
          <w:szCs w:val="24"/>
        </w:rPr>
      </w:pPr>
      <w:r>
        <w:rPr>
          <w:sz w:val="24"/>
          <w:szCs w:val="24"/>
        </w:rPr>
        <w:tab/>
      </w:r>
      <w:r w:rsidR="0034672A" w:rsidRPr="00077E5A">
        <w:rPr>
          <w:sz w:val="24"/>
          <w:szCs w:val="24"/>
        </w:rPr>
        <w:tab/>
        <w:t>Course Description, Components and Architectures</w:t>
      </w:r>
    </w:p>
    <w:p w:rsidR="00077E5A" w:rsidRPr="00077E5A" w:rsidRDefault="00077E5A" w:rsidP="00077E5A">
      <w:pPr>
        <w:ind w:left="720"/>
        <w:rPr>
          <w:sz w:val="24"/>
          <w:szCs w:val="24"/>
        </w:rPr>
      </w:pPr>
    </w:p>
    <w:p w:rsidR="00077E5A" w:rsidRPr="00077E5A" w:rsidRDefault="00077E5A" w:rsidP="00077E5A">
      <w:pPr>
        <w:ind w:left="720"/>
        <w:rPr>
          <w:sz w:val="24"/>
          <w:szCs w:val="24"/>
        </w:rPr>
      </w:pPr>
      <w:r w:rsidRPr="00077E5A">
        <w:rPr>
          <w:sz w:val="24"/>
          <w:szCs w:val="24"/>
        </w:rPr>
        <w:t>HEV Mechanics and Modeling</w:t>
      </w:r>
      <w:r w:rsidRPr="00077E5A">
        <w:rPr>
          <w:sz w:val="24"/>
          <w:szCs w:val="24"/>
        </w:rPr>
        <w:tab/>
      </w:r>
      <w:r w:rsidRPr="00077E5A">
        <w:rPr>
          <w:sz w:val="24"/>
          <w:szCs w:val="24"/>
        </w:rPr>
        <w:tab/>
      </w:r>
      <w:r w:rsidRPr="00077E5A">
        <w:rPr>
          <w:sz w:val="24"/>
          <w:szCs w:val="24"/>
        </w:rPr>
        <w:tab/>
      </w:r>
      <w:r w:rsidRPr="00077E5A">
        <w:rPr>
          <w:sz w:val="24"/>
          <w:szCs w:val="24"/>
        </w:rPr>
        <w:tab/>
      </w:r>
      <w:r w:rsidRPr="00077E5A">
        <w:rPr>
          <w:sz w:val="24"/>
          <w:szCs w:val="24"/>
        </w:rPr>
        <w:tab/>
      </w:r>
      <w:r>
        <w:rPr>
          <w:sz w:val="24"/>
          <w:szCs w:val="24"/>
        </w:rPr>
        <w:tab/>
      </w:r>
      <w:r>
        <w:rPr>
          <w:sz w:val="24"/>
          <w:szCs w:val="24"/>
        </w:rPr>
        <w:tab/>
      </w:r>
      <w:r>
        <w:rPr>
          <w:sz w:val="24"/>
          <w:szCs w:val="24"/>
        </w:rPr>
        <w:tab/>
      </w:r>
    </w:p>
    <w:p w:rsidR="00077E5A" w:rsidRPr="00077E5A" w:rsidRDefault="00077E5A" w:rsidP="00077E5A">
      <w:pPr>
        <w:ind w:left="720"/>
        <w:rPr>
          <w:sz w:val="24"/>
          <w:szCs w:val="24"/>
        </w:rPr>
      </w:pPr>
      <w:r w:rsidRPr="00077E5A">
        <w:rPr>
          <w:sz w:val="24"/>
          <w:szCs w:val="24"/>
        </w:rPr>
        <w:t xml:space="preserve">   </w:t>
      </w:r>
      <w:r w:rsidRPr="00077E5A">
        <w:rPr>
          <w:sz w:val="24"/>
          <w:szCs w:val="24"/>
        </w:rPr>
        <w:tab/>
        <w:t>Vehicle Longitudinal Dynamics</w:t>
      </w:r>
    </w:p>
    <w:p w:rsidR="002364D4" w:rsidRDefault="002364D4" w:rsidP="00077E5A">
      <w:pPr>
        <w:ind w:left="864" w:firstLine="432"/>
        <w:rPr>
          <w:sz w:val="24"/>
          <w:szCs w:val="24"/>
        </w:rPr>
      </w:pPr>
      <w:r>
        <w:rPr>
          <w:sz w:val="24"/>
          <w:szCs w:val="24"/>
        </w:rPr>
        <w:t>Powertrain Tractive Effort</w:t>
      </w:r>
    </w:p>
    <w:p w:rsidR="00077E5A" w:rsidRPr="00077E5A" w:rsidRDefault="00077E5A" w:rsidP="00077E5A">
      <w:pPr>
        <w:ind w:left="864" w:firstLine="432"/>
        <w:rPr>
          <w:sz w:val="24"/>
          <w:szCs w:val="24"/>
        </w:rPr>
      </w:pPr>
      <w:r w:rsidRPr="00077E5A">
        <w:rPr>
          <w:sz w:val="24"/>
          <w:szCs w:val="24"/>
        </w:rPr>
        <w:t xml:space="preserve">Hybrid </w:t>
      </w:r>
      <w:r w:rsidR="002364D4">
        <w:rPr>
          <w:sz w:val="24"/>
          <w:szCs w:val="24"/>
        </w:rPr>
        <w:t xml:space="preserve">&amp; Regenerative </w:t>
      </w:r>
      <w:r w:rsidRPr="00077E5A">
        <w:rPr>
          <w:sz w:val="24"/>
          <w:szCs w:val="24"/>
        </w:rPr>
        <w:t>Braking</w:t>
      </w:r>
    </w:p>
    <w:p w:rsidR="00077E5A" w:rsidRPr="00077E5A" w:rsidRDefault="00077E5A" w:rsidP="00077E5A">
      <w:pPr>
        <w:ind w:left="720"/>
        <w:rPr>
          <w:sz w:val="24"/>
          <w:szCs w:val="24"/>
        </w:rPr>
      </w:pPr>
      <w:r w:rsidRPr="00077E5A">
        <w:rPr>
          <w:sz w:val="24"/>
          <w:szCs w:val="24"/>
        </w:rPr>
        <w:t xml:space="preserve">   </w:t>
      </w:r>
      <w:r w:rsidRPr="00077E5A">
        <w:rPr>
          <w:sz w:val="24"/>
          <w:szCs w:val="24"/>
        </w:rPr>
        <w:tab/>
        <w:t xml:space="preserve">Electric Machine </w:t>
      </w:r>
      <w:r w:rsidR="002364D4">
        <w:rPr>
          <w:sz w:val="24"/>
          <w:szCs w:val="24"/>
        </w:rPr>
        <w:t>Fundamentals</w:t>
      </w:r>
    </w:p>
    <w:p w:rsidR="00077E5A" w:rsidRPr="00077E5A" w:rsidRDefault="002364D4" w:rsidP="00077E5A">
      <w:pPr>
        <w:ind w:left="720"/>
        <w:rPr>
          <w:sz w:val="24"/>
          <w:szCs w:val="24"/>
        </w:rPr>
      </w:pPr>
      <w:r>
        <w:rPr>
          <w:sz w:val="24"/>
          <w:szCs w:val="24"/>
        </w:rPr>
        <w:t xml:space="preserve">   </w:t>
      </w:r>
      <w:r>
        <w:rPr>
          <w:sz w:val="24"/>
          <w:szCs w:val="24"/>
        </w:rPr>
        <w:tab/>
        <w:t>Energy Storage Fundamentals</w:t>
      </w:r>
    </w:p>
    <w:p w:rsidR="00077E5A" w:rsidRPr="00077E5A" w:rsidRDefault="002364D4" w:rsidP="00077E5A">
      <w:pPr>
        <w:ind w:left="720"/>
        <w:rPr>
          <w:sz w:val="24"/>
          <w:szCs w:val="24"/>
        </w:rPr>
      </w:pPr>
      <w:r>
        <w:rPr>
          <w:sz w:val="24"/>
          <w:szCs w:val="24"/>
        </w:rPr>
        <w:t xml:space="preserve">   </w:t>
      </w:r>
      <w:r>
        <w:rPr>
          <w:sz w:val="24"/>
          <w:szCs w:val="24"/>
        </w:rPr>
        <w:tab/>
      </w:r>
      <w:r w:rsidR="00780BAC">
        <w:rPr>
          <w:sz w:val="24"/>
          <w:szCs w:val="24"/>
        </w:rPr>
        <w:t xml:space="preserve">HEV </w:t>
      </w:r>
      <w:r>
        <w:rPr>
          <w:sz w:val="24"/>
          <w:szCs w:val="24"/>
        </w:rPr>
        <w:t>Controls Fundamentals</w:t>
      </w:r>
    </w:p>
    <w:p w:rsidR="00077E5A" w:rsidRPr="00077E5A" w:rsidRDefault="00077E5A" w:rsidP="00077E5A">
      <w:pPr>
        <w:rPr>
          <w:sz w:val="24"/>
          <w:szCs w:val="24"/>
        </w:rPr>
      </w:pPr>
    </w:p>
    <w:p w:rsidR="005D3145" w:rsidRDefault="005D3145" w:rsidP="005D3145">
      <w:pPr>
        <w:ind w:left="720"/>
        <w:rPr>
          <w:sz w:val="24"/>
          <w:szCs w:val="24"/>
        </w:rPr>
      </w:pPr>
      <w:r w:rsidRPr="00077E5A">
        <w:rPr>
          <w:sz w:val="24"/>
          <w:szCs w:val="24"/>
        </w:rPr>
        <w:t>High-Level Series/Parallel Hybrid Design</w:t>
      </w:r>
    </w:p>
    <w:p w:rsidR="005D3145" w:rsidRDefault="005D3145" w:rsidP="005D3145">
      <w:pPr>
        <w:ind w:left="720"/>
        <w:rPr>
          <w:sz w:val="24"/>
          <w:szCs w:val="24"/>
        </w:rPr>
      </w:pPr>
      <w:r>
        <w:rPr>
          <w:sz w:val="24"/>
          <w:szCs w:val="24"/>
        </w:rPr>
        <w:tab/>
      </w:r>
      <w:r>
        <w:rPr>
          <w:sz w:val="24"/>
          <w:szCs w:val="24"/>
        </w:rPr>
        <w:tab/>
        <w:t>Operation</w:t>
      </w:r>
      <w:r w:rsidRPr="00077E5A">
        <w:rPr>
          <w:sz w:val="24"/>
          <w:szCs w:val="24"/>
        </w:rPr>
        <w:tab/>
      </w:r>
      <w:r w:rsidRPr="00077E5A">
        <w:rPr>
          <w:sz w:val="24"/>
          <w:szCs w:val="24"/>
        </w:rPr>
        <w:tab/>
      </w:r>
      <w:r w:rsidRPr="00077E5A">
        <w:rPr>
          <w:sz w:val="24"/>
          <w:szCs w:val="24"/>
        </w:rPr>
        <w:tab/>
      </w:r>
      <w:r w:rsidRPr="00077E5A">
        <w:rPr>
          <w:sz w:val="24"/>
          <w:szCs w:val="24"/>
        </w:rPr>
        <w:tab/>
      </w:r>
    </w:p>
    <w:p w:rsidR="005D3145" w:rsidRPr="00077E5A" w:rsidRDefault="005D3145" w:rsidP="005D3145">
      <w:pPr>
        <w:ind w:left="720"/>
        <w:rPr>
          <w:sz w:val="24"/>
          <w:szCs w:val="24"/>
        </w:rPr>
      </w:pPr>
      <w:r>
        <w:rPr>
          <w:sz w:val="24"/>
          <w:szCs w:val="24"/>
        </w:rPr>
        <w:tab/>
      </w:r>
      <w:r w:rsidRPr="00077E5A">
        <w:rPr>
          <w:sz w:val="24"/>
          <w:szCs w:val="24"/>
        </w:rPr>
        <w:tab/>
        <w:t>Performance Goals</w:t>
      </w:r>
    </w:p>
    <w:p w:rsidR="005D3145" w:rsidRPr="00077E5A" w:rsidRDefault="005D3145" w:rsidP="005D3145">
      <w:pPr>
        <w:ind w:left="720"/>
        <w:rPr>
          <w:sz w:val="24"/>
          <w:szCs w:val="24"/>
        </w:rPr>
      </w:pPr>
      <w:r w:rsidRPr="00077E5A">
        <w:rPr>
          <w:sz w:val="24"/>
          <w:szCs w:val="24"/>
        </w:rPr>
        <w:tab/>
      </w:r>
      <w:r>
        <w:rPr>
          <w:sz w:val="24"/>
          <w:szCs w:val="24"/>
        </w:rPr>
        <w:tab/>
      </w:r>
      <w:r w:rsidRPr="00077E5A">
        <w:rPr>
          <w:sz w:val="24"/>
          <w:szCs w:val="24"/>
        </w:rPr>
        <w:t>Sizing of Components</w:t>
      </w:r>
    </w:p>
    <w:p w:rsidR="005D3145" w:rsidRPr="00077E5A" w:rsidRDefault="005D3145" w:rsidP="005D3145">
      <w:pPr>
        <w:ind w:left="720"/>
        <w:rPr>
          <w:sz w:val="24"/>
          <w:szCs w:val="24"/>
        </w:rPr>
      </w:pPr>
      <w:r>
        <w:rPr>
          <w:sz w:val="24"/>
          <w:szCs w:val="24"/>
        </w:rPr>
        <w:tab/>
      </w:r>
      <w:r w:rsidRPr="00077E5A">
        <w:rPr>
          <w:sz w:val="24"/>
          <w:szCs w:val="24"/>
        </w:rPr>
        <w:tab/>
        <w:t>Supervisory Control</w:t>
      </w:r>
      <w:r>
        <w:rPr>
          <w:sz w:val="24"/>
          <w:szCs w:val="24"/>
        </w:rPr>
        <w:t xml:space="preserve"> Strategies</w:t>
      </w:r>
    </w:p>
    <w:p w:rsidR="005D3145" w:rsidRDefault="005D3145" w:rsidP="00077E5A">
      <w:pPr>
        <w:ind w:left="720"/>
        <w:rPr>
          <w:sz w:val="24"/>
          <w:szCs w:val="24"/>
        </w:rPr>
      </w:pPr>
    </w:p>
    <w:p w:rsidR="00077E5A" w:rsidRPr="00077E5A" w:rsidRDefault="00077E5A" w:rsidP="00077E5A">
      <w:pPr>
        <w:ind w:left="720"/>
        <w:rPr>
          <w:sz w:val="24"/>
          <w:szCs w:val="24"/>
        </w:rPr>
      </w:pPr>
      <w:r w:rsidRPr="00077E5A">
        <w:rPr>
          <w:sz w:val="24"/>
          <w:szCs w:val="24"/>
        </w:rPr>
        <w:t>Backward-</w:t>
      </w:r>
      <w:r>
        <w:rPr>
          <w:sz w:val="24"/>
          <w:szCs w:val="24"/>
        </w:rPr>
        <w:t>L</w:t>
      </w:r>
      <w:r w:rsidRPr="00077E5A">
        <w:rPr>
          <w:sz w:val="24"/>
          <w:szCs w:val="24"/>
        </w:rPr>
        <w:t xml:space="preserve">ooking </w:t>
      </w:r>
      <w:r w:rsidR="005D3145">
        <w:rPr>
          <w:sz w:val="24"/>
          <w:szCs w:val="24"/>
        </w:rPr>
        <w:t xml:space="preserve">and Forward-Looking </w:t>
      </w:r>
      <w:r w:rsidRPr="00077E5A">
        <w:rPr>
          <w:sz w:val="24"/>
          <w:szCs w:val="24"/>
        </w:rPr>
        <w:t>Simulation of HEVs</w:t>
      </w:r>
      <w:r w:rsidRPr="00077E5A">
        <w:rPr>
          <w:sz w:val="24"/>
          <w:szCs w:val="24"/>
        </w:rPr>
        <w:tab/>
      </w:r>
      <w:r w:rsidRPr="00077E5A">
        <w:rPr>
          <w:sz w:val="24"/>
          <w:szCs w:val="24"/>
        </w:rPr>
        <w:tab/>
      </w:r>
      <w:r w:rsidRPr="00077E5A">
        <w:rPr>
          <w:sz w:val="24"/>
          <w:szCs w:val="24"/>
        </w:rPr>
        <w:tab/>
      </w:r>
      <w:r w:rsidRPr="00077E5A">
        <w:rPr>
          <w:sz w:val="24"/>
          <w:szCs w:val="24"/>
        </w:rPr>
        <w:tab/>
      </w:r>
      <w:r>
        <w:rPr>
          <w:sz w:val="24"/>
          <w:szCs w:val="24"/>
        </w:rPr>
        <w:tab/>
      </w:r>
      <w:r>
        <w:rPr>
          <w:sz w:val="24"/>
          <w:szCs w:val="24"/>
        </w:rPr>
        <w:tab/>
      </w:r>
    </w:p>
    <w:p w:rsidR="00077E5A" w:rsidRDefault="00077E5A" w:rsidP="005D3145">
      <w:pPr>
        <w:ind w:left="720"/>
        <w:rPr>
          <w:sz w:val="24"/>
          <w:szCs w:val="24"/>
        </w:rPr>
      </w:pPr>
      <w:r>
        <w:rPr>
          <w:sz w:val="24"/>
          <w:szCs w:val="24"/>
        </w:rPr>
        <w:tab/>
      </w:r>
      <w:r w:rsidR="002364D4">
        <w:rPr>
          <w:sz w:val="24"/>
          <w:szCs w:val="24"/>
        </w:rPr>
        <w:tab/>
      </w:r>
      <w:r w:rsidR="005D3145">
        <w:rPr>
          <w:sz w:val="24"/>
          <w:szCs w:val="24"/>
        </w:rPr>
        <w:t>Modeling Fundamentals</w:t>
      </w:r>
    </w:p>
    <w:p w:rsidR="005D3145" w:rsidRDefault="005D3145" w:rsidP="005D3145">
      <w:pPr>
        <w:ind w:left="720"/>
        <w:rPr>
          <w:sz w:val="24"/>
          <w:szCs w:val="24"/>
        </w:rPr>
      </w:pPr>
      <w:r>
        <w:rPr>
          <w:sz w:val="24"/>
          <w:szCs w:val="24"/>
        </w:rPr>
        <w:tab/>
      </w:r>
      <w:r>
        <w:rPr>
          <w:sz w:val="24"/>
          <w:szCs w:val="24"/>
        </w:rPr>
        <w:tab/>
        <w:t>Block Diagrams and Equivalent Circuits</w:t>
      </w:r>
    </w:p>
    <w:p w:rsidR="005D3145" w:rsidRDefault="005D3145" w:rsidP="005D3145">
      <w:pPr>
        <w:ind w:left="720"/>
        <w:rPr>
          <w:sz w:val="24"/>
          <w:szCs w:val="24"/>
        </w:rPr>
      </w:pPr>
      <w:r>
        <w:rPr>
          <w:sz w:val="24"/>
          <w:szCs w:val="24"/>
        </w:rPr>
        <w:tab/>
      </w:r>
      <w:r>
        <w:rPr>
          <w:sz w:val="24"/>
          <w:szCs w:val="24"/>
        </w:rPr>
        <w:tab/>
        <w:t>Modeling of Electromechanical Systems</w:t>
      </w:r>
    </w:p>
    <w:p w:rsidR="005D3145" w:rsidRPr="00077E5A" w:rsidRDefault="005D3145" w:rsidP="005D3145">
      <w:pPr>
        <w:ind w:left="720"/>
        <w:rPr>
          <w:sz w:val="24"/>
          <w:szCs w:val="24"/>
        </w:rPr>
      </w:pPr>
      <w:r>
        <w:rPr>
          <w:sz w:val="24"/>
          <w:szCs w:val="24"/>
        </w:rPr>
        <w:tab/>
      </w:r>
      <w:r>
        <w:rPr>
          <w:sz w:val="24"/>
          <w:szCs w:val="24"/>
        </w:rPr>
        <w:tab/>
        <w:t xml:space="preserve">Controllability and </w:t>
      </w:r>
      <w:r w:rsidR="00AD39E6">
        <w:rPr>
          <w:sz w:val="24"/>
          <w:szCs w:val="24"/>
        </w:rPr>
        <w:t>Observa</w:t>
      </w:r>
      <w:r w:rsidR="007663F4">
        <w:rPr>
          <w:sz w:val="24"/>
          <w:szCs w:val="24"/>
        </w:rPr>
        <w:t>bility</w:t>
      </w:r>
      <w:r w:rsidR="00AD39E6">
        <w:rPr>
          <w:sz w:val="24"/>
          <w:szCs w:val="24"/>
        </w:rPr>
        <w:t xml:space="preserve"> </w:t>
      </w:r>
    </w:p>
    <w:p w:rsidR="00077E5A" w:rsidRPr="00077E5A" w:rsidRDefault="00077E5A" w:rsidP="00077E5A">
      <w:pPr>
        <w:ind w:left="864" w:firstLine="432"/>
        <w:rPr>
          <w:sz w:val="24"/>
          <w:szCs w:val="24"/>
        </w:rPr>
      </w:pPr>
      <w:r>
        <w:rPr>
          <w:sz w:val="24"/>
          <w:szCs w:val="24"/>
        </w:rPr>
        <w:t>*</w:t>
      </w:r>
      <w:r w:rsidRPr="00077E5A">
        <w:rPr>
          <w:sz w:val="24"/>
          <w:szCs w:val="24"/>
        </w:rPr>
        <w:t>Dynamic Programming</w:t>
      </w:r>
      <w:r>
        <w:rPr>
          <w:sz w:val="24"/>
          <w:szCs w:val="24"/>
        </w:rPr>
        <w:t>*</w:t>
      </w:r>
    </w:p>
    <w:p w:rsidR="005D3145" w:rsidRDefault="005D3145" w:rsidP="005D3145">
      <w:pPr>
        <w:rPr>
          <w:sz w:val="24"/>
          <w:szCs w:val="24"/>
        </w:rPr>
      </w:pPr>
    </w:p>
    <w:p w:rsidR="005D3145" w:rsidRDefault="005D3145" w:rsidP="005D3145">
      <w:pPr>
        <w:ind w:left="720"/>
        <w:rPr>
          <w:sz w:val="24"/>
          <w:szCs w:val="24"/>
        </w:rPr>
      </w:pPr>
      <w:r>
        <w:rPr>
          <w:sz w:val="24"/>
          <w:szCs w:val="24"/>
        </w:rPr>
        <w:t xml:space="preserve">HEV Exam (in class) </w:t>
      </w:r>
    </w:p>
    <w:p w:rsidR="005D3145" w:rsidRDefault="005D3145" w:rsidP="005D3145">
      <w:pPr>
        <w:ind w:left="288" w:firstLine="432"/>
        <w:rPr>
          <w:sz w:val="24"/>
          <w:szCs w:val="24"/>
        </w:rPr>
      </w:pPr>
    </w:p>
    <w:p w:rsidR="005D3145" w:rsidRPr="00077E5A" w:rsidRDefault="005D3145" w:rsidP="005D3145">
      <w:pPr>
        <w:ind w:left="288" w:firstLine="432"/>
        <w:rPr>
          <w:sz w:val="24"/>
          <w:szCs w:val="24"/>
        </w:rPr>
      </w:pPr>
      <w:r>
        <w:rPr>
          <w:sz w:val="24"/>
          <w:szCs w:val="24"/>
        </w:rPr>
        <w:t>Series Hybrid Lab</w:t>
      </w:r>
      <w:r w:rsidRPr="00077E5A">
        <w:rPr>
          <w:sz w:val="24"/>
          <w:szCs w:val="24"/>
        </w:rPr>
        <w:tab/>
      </w:r>
      <w:r w:rsidRPr="00077E5A">
        <w:rPr>
          <w:sz w:val="24"/>
          <w:szCs w:val="24"/>
        </w:rPr>
        <w:tab/>
      </w:r>
      <w:r w:rsidRPr="00077E5A">
        <w:rPr>
          <w:sz w:val="24"/>
          <w:szCs w:val="24"/>
        </w:rPr>
        <w:tab/>
      </w:r>
    </w:p>
    <w:p w:rsidR="005D3145" w:rsidRDefault="005D3145" w:rsidP="00077E5A">
      <w:pPr>
        <w:ind w:left="720"/>
        <w:rPr>
          <w:sz w:val="24"/>
          <w:szCs w:val="24"/>
        </w:rPr>
      </w:pPr>
    </w:p>
    <w:p w:rsidR="00077E5A" w:rsidRPr="00077E5A" w:rsidRDefault="00077E5A" w:rsidP="00077E5A">
      <w:pPr>
        <w:ind w:left="720"/>
        <w:rPr>
          <w:sz w:val="24"/>
          <w:szCs w:val="24"/>
        </w:rPr>
      </w:pPr>
      <w:r w:rsidRPr="00077E5A">
        <w:rPr>
          <w:sz w:val="24"/>
          <w:szCs w:val="24"/>
        </w:rPr>
        <w:t>Case Study 1: Toyota THS-II</w:t>
      </w:r>
      <w:r>
        <w:rPr>
          <w:sz w:val="24"/>
          <w:szCs w:val="24"/>
        </w:rPr>
        <w:t xml:space="preserve"> </w:t>
      </w:r>
      <w:proofErr w:type="spellStart"/>
      <w:r>
        <w:rPr>
          <w:sz w:val="24"/>
          <w:szCs w:val="24"/>
        </w:rPr>
        <w:t>Powersplit</w:t>
      </w:r>
      <w:proofErr w:type="spellEnd"/>
    </w:p>
    <w:p w:rsidR="00077E5A" w:rsidRPr="00077E5A" w:rsidRDefault="00077E5A" w:rsidP="00077E5A">
      <w:pPr>
        <w:ind w:left="720"/>
        <w:rPr>
          <w:sz w:val="24"/>
          <w:szCs w:val="24"/>
        </w:rPr>
      </w:pPr>
    </w:p>
    <w:p w:rsidR="00077E5A" w:rsidRPr="00077E5A" w:rsidRDefault="00A525F9" w:rsidP="00077E5A">
      <w:pPr>
        <w:ind w:left="720"/>
        <w:rPr>
          <w:sz w:val="24"/>
          <w:szCs w:val="24"/>
        </w:rPr>
      </w:pPr>
      <w:r>
        <w:rPr>
          <w:sz w:val="24"/>
          <w:szCs w:val="24"/>
        </w:rPr>
        <w:t>*</w:t>
      </w:r>
      <w:r w:rsidR="00077E5A" w:rsidRPr="00077E5A">
        <w:rPr>
          <w:sz w:val="24"/>
          <w:szCs w:val="24"/>
        </w:rPr>
        <w:t>Case Study 2: G</w:t>
      </w:r>
      <w:r w:rsidR="00077E5A">
        <w:rPr>
          <w:sz w:val="24"/>
          <w:szCs w:val="24"/>
        </w:rPr>
        <w:t xml:space="preserve">M 2-Mode </w:t>
      </w:r>
      <w:proofErr w:type="spellStart"/>
      <w:r w:rsidR="00077E5A">
        <w:rPr>
          <w:sz w:val="24"/>
          <w:szCs w:val="24"/>
        </w:rPr>
        <w:t>Powersplit</w:t>
      </w:r>
      <w:proofErr w:type="spellEnd"/>
      <w:r>
        <w:rPr>
          <w:sz w:val="24"/>
          <w:szCs w:val="24"/>
        </w:rPr>
        <w:t>*</w:t>
      </w:r>
    </w:p>
    <w:p w:rsidR="0034672A" w:rsidRPr="00077E5A" w:rsidRDefault="0034672A" w:rsidP="00077E5A">
      <w:pPr>
        <w:rPr>
          <w:sz w:val="24"/>
          <w:szCs w:val="24"/>
        </w:rPr>
      </w:pPr>
    </w:p>
    <w:p w:rsidR="005D3145" w:rsidRDefault="005D3145" w:rsidP="0034672A">
      <w:pPr>
        <w:ind w:left="720"/>
        <w:rPr>
          <w:sz w:val="24"/>
          <w:szCs w:val="24"/>
        </w:rPr>
      </w:pPr>
      <w:r>
        <w:rPr>
          <w:sz w:val="24"/>
          <w:szCs w:val="24"/>
        </w:rPr>
        <w:lastRenderedPageBreak/>
        <w:t xml:space="preserve">Project Lab </w:t>
      </w:r>
    </w:p>
    <w:p w:rsidR="005D3145" w:rsidRDefault="005D3145" w:rsidP="0034672A">
      <w:pPr>
        <w:ind w:left="720"/>
        <w:rPr>
          <w:sz w:val="24"/>
          <w:szCs w:val="24"/>
        </w:rPr>
      </w:pPr>
    </w:p>
    <w:p w:rsidR="0034672A" w:rsidRPr="00077E5A" w:rsidRDefault="002B0972" w:rsidP="0034672A">
      <w:pPr>
        <w:ind w:left="720"/>
        <w:rPr>
          <w:sz w:val="24"/>
          <w:szCs w:val="24"/>
        </w:rPr>
      </w:pPr>
      <w:r w:rsidRPr="00077E5A">
        <w:rPr>
          <w:sz w:val="24"/>
          <w:szCs w:val="24"/>
        </w:rPr>
        <w:t>Conclusion</w:t>
      </w:r>
      <w:r w:rsidRPr="00077E5A">
        <w:rPr>
          <w:sz w:val="24"/>
          <w:szCs w:val="24"/>
        </w:rPr>
        <w:tab/>
      </w:r>
      <w:r w:rsidRPr="00077E5A">
        <w:rPr>
          <w:sz w:val="24"/>
          <w:szCs w:val="24"/>
        </w:rPr>
        <w:tab/>
      </w:r>
      <w:r w:rsidR="0034672A" w:rsidRPr="00077E5A">
        <w:rPr>
          <w:sz w:val="24"/>
          <w:szCs w:val="24"/>
        </w:rPr>
        <w:tab/>
      </w:r>
      <w:r w:rsidR="0034672A" w:rsidRPr="00077E5A">
        <w:rPr>
          <w:sz w:val="24"/>
          <w:szCs w:val="24"/>
        </w:rPr>
        <w:tab/>
      </w:r>
      <w:r w:rsidR="0034672A" w:rsidRPr="00077E5A">
        <w:rPr>
          <w:sz w:val="24"/>
          <w:szCs w:val="24"/>
        </w:rPr>
        <w:tab/>
      </w:r>
      <w:r w:rsidR="0034672A" w:rsidRPr="00077E5A">
        <w:rPr>
          <w:sz w:val="24"/>
          <w:szCs w:val="24"/>
        </w:rPr>
        <w:tab/>
      </w:r>
      <w:r w:rsidR="0034672A" w:rsidRPr="00077E5A">
        <w:rPr>
          <w:sz w:val="24"/>
          <w:szCs w:val="24"/>
        </w:rPr>
        <w:tab/>
      </w:r>
      <w:r w:rsidR="0034672A" w:rsidRPr="00077E5A">
        <w:rPr>
          <w:sz w:val="24"/>
          <w:szCs w:val="24"/>
        </w:rPr>
        <w:tab/>
      </w:r>
      <w:r w:rsidR="0034672A" w:rsidRPr="00077E5A">
        <w:rPr>
          <w:sz w:val="24"/>
          <w:szCs w:val="24"/>
        </w:rPr>
        <w:tab/>
      </w:r>
    </w:p>
    <w:p w:rsidR="0034672A" w:rsidRPr="00077E5A" w:rsidRDefault="002B0972" w:rsidP="0034672A">
      <w:pPr>
        <w:ind w:left="720"/>
        <w:rPr>
          <w:sz w:val="24"/>
          <w:szCs w:val="24"/>
        </w:rPr>
      </w:pPr>
      <w:r w:rsidRPr="00077E5A">
        <w:rPr>
          <w:sz w:val="24"/>
          <w:szCs w:val="24"/>
        </w:rPr>
        <w:tab/>
      </w:r>
      <w:r w:rsidR="00AA7E4E">
        <w:rPr>
          <w:sz w:val="24"/>
          <w:szCs w:val="24"/>
        </w:rPr>
        <w:tab/>
      </w:r>
      <w:r w:rsidR="00C9168D" w:rsidRPr="00077E5A">
        <w:rPr>
          <w:sz w:val="24"/>
          <w:szCs w:val="24"/>
        </w:rPr>
        <w:t>Recap and Future Trends</w:t>
      </w:r>
    </w:p>
    <w:p w:rsidR="0034672A" w:rsidRPr="00077E5A" w:rsidRDefault="0034672A" w:rsidP="0034672A">
      <w:pPr>
        <w:ind w:left="720"/>
        <w:rPr>
          <w:sz w:val="24"/>
          <w:szCs w:val="24"/>
        </w:rPr>
      </w:pPr>
    </w:p>
    <w:p w:rsidR="0034672A" w:rsidRPr="00077E5A" w:rsidRDefault="0034672A" w:rsidP="0034672A">
      <w:pPr>
        <w:ind w:left="720"/>
        <w:rPr>
          <w:sz w:val="24"/>
          <w:szCs w:val="24"/>
        </w:rPr>
      </w:pPr>
      <w:r w:rsidRPr="00077E5A">
        <w:rPr>
          <w:sz w:val="24"/>
          <w:szCs w:val="24"/>
        </w:rPr>
        <w:t>Group Project Presentati</w:t>
      </w:r>
      <w:r w:rsidR="00077E5A">
        <w:rPr>
          <w:sz w:val="24"/>
          <w:szCs w:val="24"/>
        </w:rPr>
        <w:t>ons (during final exam period)</w:t>
      </w:r>
    </w:p>
    <w:p w:rsidR="0034672A" w:rsidRDefault="0034672A" w:rsidP="0034672A">
      <w:pPr>
        <w:rPr>
          <w:sz w:val="24"/>
          <w:szCs w:val="24"/>
        </w:rPr>
      </w:pPr>
    </w:p>
    <w:p w:rsidR="00A525F9" w:rsidRDefault="00A525F9" w:rsidP="0034672A">
      <w:pPr>
        <w:rPr>
          <w:sz w:val="24"/>
          <w:szCs w:val="24"/>
        </w:rPr>
      </w:pPr>
      <w:r>
        <w:rPr>
          <w:sz w:val="24"/>
          <w:szCs w:val="24"/>
        </w:rPr>
        <w:t>* * denotes time permitting</w:t>
      </w:r>
    </w:p>
    <w:p w:rsidR="00A525F9" w:rsidRPr="00077E5A" w:rsidRDefault="00A525F9" w:rsidP="0034672A">
      <w:pPr>
        <w:rPr>
          <w:sz w:val="24"/>
          <w:szCs w:val="24"/>
        </w:rPr>
      </w:pPr>
    </w:p>
    <w:p w:rsidR="00BC5FB4" w:rsidRPr="00077E5A" w:rsidRDefault="00BC5FB4" w:rsidP="0021710F">
      <w:pPr>
        <w:rPr>
          <w:b/>
          <w:sz w:val="24"/>
          <w:szCs w:val="24"/>
        </w:rPr>
      </w:pPr>
      <w:r w:rsidRPr="00077E5A">
        <w:rPr>
          <w:b/>
          <w:sz w:val="24"/>
          <w:szCs w:val="24"/>
        </w:rPr>
        <w:t>Grade Determination:</w:t>
      </w:r>
    </w:p>
    <w:p w:rsidR="006F52FE" w:rsidRPr="00077E5A" w:rsidRDefault="00FA47CB" w:rsidP="0021710F">
      <w:pPr>
        <w:rPr>
          <w:sz w:val="24"/>
          <w:szCs w:val="24"/>
        </w:rPr>
      </w:pPr>
      <w:r>
        <w:rPr>
          <w:sz w:val="24"/>
          <w:szCs w:val="24"/>
        </w:rPr>
        <w:t xml:space="preserve">HEV Exam </w:t>
      </w:r>
      <w:r w:rsidR="00BC5FB4" w:rsidRPr="00077E5A">
        <w:rPr>
          <w:sz w:val="24"/>
          <w:szCs w:val="24"/>
        </w:rPr>
        <w:t>(30%), Final Project (</w:t>
      </w:r>
      <w:r>
        <w:rPr>
          <w:sz w:val="24"/>
          <w:szCs w:val="24"/>
        </w:rPr>
        <w:t>40</w:t>
      </w:r>
      <w:r w:rsidR="00BC5FB4" w:rsidRPr="00077E5A">
        <w:rPr>
          <w:sz w:val="24"/>
          <w:szCs w:val="24"/>
        </w:rPr>
        <w:t>%), Problem Sets (</w:t>
      </w:r>
      <w:r>
        <w:rPr>
          <w:sz w:val="24"/>
          <w:szCs w:val="24"/>
        </w:rPr>
        <w:t>30</w:t>
      </w:r>
      <w:r w:rsidR="00BC5FB4" w:rsidRPr="00077E5A">
        <w:rPr>
          <w:sz w:val="24"/>
          <w:szCs w:val="24"/>
        </w:rPr>
        <w:t>%)</w:t>
      </w:r>
    </w:p>
    <w:p w:rsidR="004E7BCE" w:rsidRPr="00077E5A" w:rsidRDefault="004E7BCE" w:rsidP="0021710F">
      <w:pPr>
        <w:rPr>
          <w:b/>
          <w:sz w:val="24"/>
          <w:szCs w:val="24"/>
        </w:rPr>
      </w:pPr>
    </w:p>
    <w:p w:rsidR="003E31DE" w:rsidRPr="00077E5A" w:rsidRDefault="003E31DE" w:rsidP="003E31DE">
      <w:pPr>
        <w:rPr>
          <w:b/>
          <w:sz w:val="24"/>
          <w:szCs w:val="24"/>
        </w:rPr>
      </w:pPr>
      <w:r>
        <w:rPr>
          <w:b/>
          <w:sz w:val="24"/>
          <w:szCs w:val="24"/>
        </w:rPr>
        <w:t>Final Project</w:t>
      </w:r>
      <w:r w:rsidRPr="00077E5A">
        <w:rPr>
          <w:b/>
          <w:sz w:val="24"/>
          <w:szCs w:val="24"/>
        </w:rPr>
        <w:t>:</w:t>
      </w:r>
    </w:p>
    <w:p w:rsidR="003E31DE" w:rsidRPr="003E31DE" w:rsidRDefault="003E31DE" w:rsidP="0021710F">
      <w:pPr>
        <w:rPr>
          <w:sz w:val="24"/>
          <w:szCs w:val="24"/>
        </w:rPr>
      </w:pPr>
      <w:r w:rsidRPr="003E31DE">
        <w:rPr>
          <w:sz w:val="24"/>
          <w:szCs w:val="24"/>
        </w:rPr>
        <w:t xml:space="preserve">The </w:t>
      </w:r>
      <w:r>
        <w:rPr>
          <w:sz w:val="24"/>
          <w:szCs w:val="24"/>
        </w:rPr>
        <w:t>final</w:t>
      </w:r>
      <w:r w:rsidRPr="003E31DE">
        <w:rPr>
          <w:sz w:val="24"/>
          <w:szCs w:val="24"/>
        </w:rPr>
        <w:t xml:space="preserve"> project requires groups of 2-3 students to complete a simulation-based design of a parallel architecture HEV.  The expectation is that the Simulink/</w:t>
      </w:r>
      <w:proofErr w:type="spellStart"/>
      <w:r w:rsidRPr="003E31DE">
        <w:rPr>
          <w:sz w:val="24"/>
          <w:szCs w:val="24"/>
        </w:rPr>
        <w:t>SimScape</w:t>
      </w:r>
      <w:proofErr w:type="spellEnd"/>
      <w:r w:rsidRPr="003E31DE">
        <w:rPr>
          <w:sz w:val="24"/>
          <w:szCs w:val="24"/>
        </w:rPr>
        <w:t xml:space="preserve"> tools introduced during the semester will be employed (</w:t>
      </w:r>
      <w:r>
        <w:rPr>
          <w:sz w:val="24"/>
          <w:szCs w:val="24"/>
        </w:rPr>
        <w:t xml:space="preserve">forward-looking simulation), or backward-looking simulation </w:t>
      </w:r>
      <w:r w:rsidRPr="003E31DE">
        <w:rPr>
          <w:sz w:val="24"/>
          <w:szCs w:val="24"/>
        </w:rPr>
        <w:t>models will be written in an appro</w:t>
      </w:r>
      <w:r>
        <w:rPr>
          <w:sz w:val="24"/>
          <w:szCs w:val="24"/>
        </w:rPr>
        <w:t xml:space="preserve">priate language, such as </w:t>
      </w:r>
      <w:proofErr w:type="spellStart"/>
      <w:r>
        <w:rPr>
          <w:sz w:val="24"/>
          <w:szCs w:val="24"/>
        </w:rPr>
        <w:t>Matlab</w:t>
      </w:r>
      <w:proofErr w:type="spellEnd"/>
      <w:r w:rsidRPr="003E31DE">
        <w:rPr>
          <w:sz w:val="24"/>
          <w:szCs w:val="24"/>
        </w:rPr>
        <w:t>.  The parallel architecture, component parameters (gear ratios, fuel consumption curves, etc.), and other design considerations are open-ended choices for each team.  However, all choices must be researched and justified.</w:t>
      </w:r>
      <w:r w:rsidR="00756584">
        <w:rPr>
          <w:sz w:val="24"/>
          <w:szCs w:val="24"/>
        </w:rPr>
        <w:t xml:space="preserve">  </w:t>
      </w:r>
      <w:r w:rsidR="00BD3137">
        <w:rPr>
          <w:sz w:val="24"/>
          <w:szCs w:val="24"/>
        </w:rPr>
        <w:t>The project will be assigned in the final 1/3</w:t>
      </w:r>
      <w:r w:rsidR="00BD3137" w:rsidRPr="00BD3137">
        <w:rPr>
          <w:sz w:val="24"/>
          <w:szCs w:val="24"/>
          <w:vertAlign w:val="superscript"/>
        </w:rPr>
        <w:t>rd</w:t>
      </w:r>
      <w:r w:rsidR="00BD3137">
        <w:rPr>
          <w:sz w:val="24"/>
          <w:szCs w:val="24"/>
        </w:rPr>
        <w:t xml:space="preserve"> of the semester, and a mid-project review will occur at the half-way mark.  I</w:t>
      </w:r>
      <w:r w:rsidR="00756584">
        <w:rPr>
          <w:sz w:val="24"/>
          <w:szCs w:val="24"/>
        </w:rPr>
        <w:t xml:space="preserve">n lieu of a final exam, each team will present their final project in poster form during the time allotted for the final exam. </w:t>
      </w:r>
      <w:r w:rsidR="00BD3137">
        <w:rPr>
          <w:sz w:val="24"/>
          <w:szCs w:val="24"/>
        </w:rPr>
        <w:t>A written report will also be required.</w:t>
      </w:r>
    </w:p>
    <w:p w:rsidR="003E31DE" w:rsidRDefault="003E31DE" w:rsidP="0021710F">
      <w:pPr>
        <w:rPr>
          <w:b/>
          <w:sz w:val="24"/>
          <w:szCs w:val="24"/>
        </w:rPr>
      </w:pPr>
    </w:p>
    <w:p w:rsidR="0021710F" w:rsidRPr="00077E5A" w:rsidRDefault="0021710F" w:rsidP="0021710F">
      <w:pPr>
        <w:rPr>
          <w:b/>
          <w:sz w:val="24"/>
          <w:szCs w:val="24"/>
        </w:rPr>
      </w:pPr>
      <w:r w:rsidRPr="00077E5A">
        <w:rPr>
          <w:b/>
          <w:sz w:val="24"/>
          <w:szCs w:val="24"/>
        </w:rPr>
        <w:t>Rules Regarding Homework:</w:t>
      </w:r>
    </w:p>
    <w:p w:rsidR="0021710F" w:rsidRPr="00077E5A" w:rsidRDefault="0021710F" w:rsidP="0021710F">
      <w:pPr>
        <w:rPr>
          <w:sz w:val="24"/>
          <w:szCs w:val="24"/>
        </w:rPr>
      </w:pPr>
      <w:r w:rsidRPr="00077E5A">
        <w:rPr>
          <w:sz w:val="24"/>
          <w:szCs w:val="24"/>
        </w:rPr>
        <w:t>It is permissible to discuss homework assignments with your peers, but the written work that you turn in must be your own. Copying computer code and/or other parts of problem solutions is a serious violation of the Georgia Tech Honor Code and will be referred to the Dean of Students for investigation and penalties.</w:t>
      </w:r>
    </w:p>
    <w:p w:rsidR="0021710F" w:rsidRPr="00077E5A" w:rsidRDefault="0021710F" w:rsidP="0021710F">
      <w:pPr>
        <w:rPr>
          <w:sz w:val="24"/>
          <w:szCs w:val="24"/>
        </w:rPr>
      </w:pPr>
    </w:p>
    <w:p w:rsidR="0021710F" w:rsidRPr="00077E5A" w:rsidRDefault="0021710F" w:rsidP="0021710F">
      <w:pPr>
        <w:rPr>
          <w:b/>
          <w:sz w:val="24"/>
          <w:szCs w:val="24"/>
        </w:rPr>
      </w:pPr>
      <w:r w:rsidRPr="00077E5A">
        <w:rPr>
          <w:b/>
          <w:sz w:val="24"/>
          <w:szCs w:val="24"/>
        </w:rPr>
        <w:t>Timing of Gradable Events:</w:t>
      </w:r>
    </w:p>
    <w:p w:rsidR="0021710F" w:rsidRPr="00077E5A" w:rsidRDefault="0021710F" w:rsidP="0021710F">
      <w:pPr>
        <w:rPr>
          <w:sz w:val="24"/>
          <w:szCs w:val="24"/>
        </w:rPr>
      </w:pPr>
      <w:r w:rsidRPr="00077E5A">
        <w:rPr>
          <w:sz w:val="24"/>
          <w:szCs w:val="24"/>
          <w:u w:val="single"/>
        </w:rPr>
        <w:t>Exams</w:t>
      </w:r>
      <w:r w:rsidRPr="00077E5A">
        <w:rPr>
          <w:sz w:val="24"/>
          <w:szCs w:val="24"/>
        </w:rPr>
        <w:t xml:space="preserve"> are to be taken at the time announced by the instructor. Exceptions require prior approval from the instructor and will be granted only under unusual circumstances and with appropriate documentation.</w:t>
      </w:r>
    </w:p>
    <w:p w:rsidR="0021710F" w:rsidRPr="00077E5A" w:rsidRDefault="0021710F" w:rsidP="003F4345">
      <w:pPr>
        <w:rPr>
          <w:sz w:val="24"/>
          <w:szCs w:val="24"/>
        </w:rPr>
      </w:pPr>
      <w:r w:rsidRPr="00077E5A">
        <w:rPr>
          <w:sz w:val="24"/>
          <w:szCs w:val="24"/>
          <w:u w:val="single"/>
        </w:rPr>
        <w:t>Homework</w:t>
      </w:r>
      <w:r w:rsidRPr="00077E5A">
        <w:rPr>
          <w:sz w:val="24"/>
          <w:szCs w:val="24"/>
        </w:rPr>
        <w:t xml:space="preserve"> must be submitted on time to receive full credit. At the discretion of the instructor, homework submitted shortly after the due date may be accepted for partial credit, but no credit will be given once solutions are posted.</w:t>
      </w:r>
    </w:p>
    <w:p w:rsidR="0021710F" w:rsidRPr="00077E5A" w:rsidRDefault="0021710F" w:rsidP="003F4345">
      <w:pPr>
        <w:rPr>
          <w:sz w:val="24"/>
          <w:szCs w:val="24"/>
        </w:rPr>
      </w:pPr>
    </w:p>
    <w:p w:rsidR="00C35D37" w:rsidRPr="00077E5A" w:rsidRDefault="00C35D37" w:rsidP="003F4345">
      <w:pPr>
        <w:rPr>
          <w:sz w:val="24"/>
          <w:szCs w:val="24"/>
        </w:rPr>
      </w:pPr>
      <w:r w:rsidRPr="00077E5A">
        <w:rPr>
          <w:b/>
          <w:sz w:val="24"/>
          <w:szCs w:val="24"/>
        </w:rPr>
        <w:t xml:space="preserve">Academic Misconduct:  </w:t>
      </w:r>
      <w:r w:rsidRPr="00077E5A">
        <w:rPr>
          <w:sz w:val="24"/>
          <w:szCs w:val="24"/>
        </w:rPr>
        <w:t>All students are expected to comply with the Georgia Tech Honor Code.  Any evidence of cheating or other violations will be referred to the Dean of Students with a recommendation that the penalty be an award of zero points for the graded requirement, and a one letter grade reduction in the course.  Cheating includes, but is not limited to:  using unauthorized references or notes; copying directly from any source, including friends, classmates, tutors, or a solutions manual; allowing another person to copy your work; taking an exam or handing in a graded requirement in someone else’s name, or having someone else take an exam or hand in a graded requirement in your name; or asking for a re-grade of a paper that has been altered from its original form.</w:t>
      </w:r>
    </w:p>
    <w:p w:rsidR="00737AFF" w:rsidRPr="00077E5A" w:rsidRDefault="00737AFF" w:rsidP="003F4345">
      <w:pPr>
        <w:rPr>
          <w:sz w:val="24"/>
          <w:szCs w:val="24"/>
        </w:rPr>
      </w:pPr>
    </w:p>
    <w:p w:rsidR="00737AFF" w:rsidRDefault="00737AFF" w:rsidP="003F4345">
      <w:pPr>
        <w:rPr>
          <w:sz w:val="24"/>
          <w:szCs w:val="24"/>
        </w:rPr>
      </w:pPr>
      <w:r w:rsidRPr="00077E5A">
        <w:rPr>
          <w:b/>
          <w:sz w:val="24"/>
          <w:szCs w:val="24"/>
        </w:rPr>
        <w:t>Students with Special Needs:</w:t>
      </w:r>
      <w:r w:rsidRPr="00077E5A">
        <w:rPr>
          <w:sz w:val="24"/>
          <w:szCs w:val="24"/>
        </w:rPr>
        <w:t xml:space="preserve"> </w:t>
      </w:r>
      <w:r w:rsidRPr="00FF72D1">
        <w:rPr>
          <w:sz w:val="24"/>
          <w:szCs w:val="24"/>
        </w:rPr>
        <w:t>Please see the instructor as soon as possible to discuss arrangements</w:t>
      </w:r>
      <w:r w:rsidR="00FF72D1">
        <w:rPr>
          <w:sz w:val="24"/>
          <w:szCs w:val="24"/>
        </w:rPr>
        <w:t xml:space="preserve"> to fit your needs.  The Office of Disability Services can identify any learning issues and assist you with course management through testing accommodations and other measures.  Please see </w:t>
      </w:r>
      <w:hyperlink r:id="rId10" w:history="1">
        <w:r w:rsidR="00FF72D1" w:rsidRPr="00586337">
          <w:rPr>
            <w:rStyle w:val="Hyperlink"/>
            <w:sz w:val="24"/>
            <w:szCs w:val="24"/>
          </w:rPr>
          <w:t>http://www.adapts.gatech.edu/</w:t>
        </w:r>
      </w:hyperlink>
      <w:r w:rsidR="00FF72D1">
        <w:rPr>
          <w:sz w:val="24"/>
          <w:szCs w:val="24"/>
        </w:rPr>
        <w:t xml:space="preserve"> for more information.  </w:t>
      </w:r>
    </w:p>
    <w:p w:rsidR="003E31DE" w:rsidRDefault="003E31DE">
      <w:pPr>
        <w:rPr>
          <w:sz w:val="24"/>
          <w:szCs w:val="24"/>
        </w:rPr>
      </w:pPr>
      <w:r>
        <w:rPr>
          <w:sz w:val="24"/>
          <w:szCs w:val="24"/>
        </w:rPr>
        <w:br w:type="page"/>
      </w:r>
    </w:p>
    <w:p w:rsidR="003E31DE" w:rsidRPr="003E31DE" w:rsidRDefault="003E31DE" w:rsidP="003E31DE">
      <w:pPr>
        <w:pStyle w:val="NormalWeb"/>
        <w:rPr>
          <w:szCs w:val="20"/>
        </w:rPr>
      </w:pPr>
      <w:r w:rsidRPr="003E31DE">
        <w:rPr>
          <w:b/>
          <w:bCs/>
          <w:szCs w:val="20"/>
        </w:rPr>
        <w:lastRenderedPageBreak/>
        <w:t>Course Outcomes:</w:t>
      </w:r>
      <w:r w:rsidRPr="003E31DE">
        <w:rPr>
          <w:szCs w:val="20"/>
        </w:rPr>
        <w:t xml:space="preserve"> </w:t>
      </w:r>
    </w:p>
    <w:p w:rsidR="003E31DE" w:rsidRPr="003E31DE" w:rsidRDefault="003E31DE" w:rsidP="003E31DE">
      <w:pPr>
        <w:pStyle w:val="NormalWeb"/>
        <w:rPr>
          <w:szCs w:val="20"/>
        </w:rPr>
      </w:pPr>
      <w:r w:rsidRPr="003E31DE">
        <w:rPr>
          <w:szCs w:val="20"/>
        </w:rPr>
        <w:t xml:space="preserve">Outcome 1:  To teach students the basic principles underlying </w:t>
      </w:r>
      <w:r w:rsidR="00EA38B7">
        <w:rPr>
          <w:szCs w:val="20"/>
        </w:rPr>
        <w:t xml:space="preserve">the operation, control, and design of </w:t>
      </w:r>
      <w:proofErr w:type="gramStart"/>
      <w:r w:rsidR="00EA38B7">
        <w:rPr>
          <w:szCs w:val="20"/>
        </w:rPr>
        <w:t xml:space="preserve">hybrid </w:t>
      </w:r>
      <w:r w:rsidRPr="003E31DE">
        <w:rPr>
          <w:szCs w:val="20"/>
        </w:rPr>
        <w:t xml:space="preserve"> </w:t>
      </w:r>
      <w:r w:rsidR="00EA38B7">
        <w:rPr>
          <w:szCs w:val="20"/>
        </w:rPr>
        <w:t>vehicles</w:t>
      </w:r>
      <w:proofErr w:type="gramEnd"/>
      <w:r w:rsidR="00EA38B7">
        <w:rPr>
          <w:szCs w:val="20"/>
        </w:rPr>
        <w:t>.</w:t>
      </w:r>
    </w:p>
    <w:p w:rsidR="00F92891" w:rsidRDefault="003E31DE" w:rsidP="00F92891">
      <w:pPr>
        <w:ind w:left="720"/>
        <w:rPr>
          <w:sz w:val="24"/>
        </w:rPr>
      </w:pPr>
      <w:r w:rsidRPr="003E31DE">
        <w:rPr>
          <w:sz w:val="24"/>
        </w:rPr>
        <w:t>Outcome 1.</w:t>
      </w:r>
      <w:r w:rsidR="00EA38B7">
        <w:rPr>
          <w:sz w:val="24"/>
        </w:rPr>
        <w:t>1:  Students will demonstrate a basic technical</w:t>
      </w:r>
      <w:r w:rsidRPr="003E31DE">
        <w:rPr>
          <w:sz w:val="24"/>
        </w:rPr>
        <w:t xml:space="preserve"> understanding of </w:t>
      </w:r>
      <w:r w:rsidR="00EA38B7">
        <w:rPr>
          <w:sz w:val="24"/>
        </w:rPr>
        <w:t xml:space="preserve">the </w:t>
      </w:r>
      <w:r w:rsidR="006E14A8">
        <w:rPr>
          <w:sz w:val="24"/>
        </w:rPr>
        <w:t xml:space="preserve">function, </w:t>
      </w:r>
      <w:r w:rsidR="00EA38B7">
        <w:rPr>
          <w:sz w:val="24"/>
        </w:rPr>
        <w:t>operation</w:t>
      </w:r>
      <w:r w:rsidR="006E14A8">
        <w:rPr>
          <w:sz w:val="24"/>
        </w:rPr>
        <w:t>,</w:t>
      </w:r>
      <w:r w:rsidR="00EA38B7">
        <w:rPr>
          <w:sz w:val="24"/>
        </w:rPr>
        <w:t xml:space="preserve"> and control of each component of a hybrid vehicle</w:t>
      </w:r>
      <w:r w:rsidRPr="003E31DE">
        <w:rPr>
          <w:sz w:val="24"/>
        </w:rPr>
        <w:t>.</w:t>
      </w:r>
    </w:p>
    <w:p w:rsidR="00F92891" w:rsidRDefault="00F92891" w:rsidP="00F92891">
      <w:pPr>
        <w:ind w:left="720"/>
        <w:rPr>
          <w:sz w:val="24"/>
        </w:rPr>
      </w:pPr>
      <w:r w:rsidRPr="003E31DE">
        <w:rPr>
          <w:sz w:val="24"/>
        </w:rPr>
        <w:t>Outcome 1.</w:t>
      </w:r>
      <w:r>
        <w:rPr>
          <w:sz w:val="24"/>
        </w:rPr>
        <w:t>2</w:t>
      </w:r>
      <w:r>
        <w:rPr>
          <w:sz w:val="24"/>
        </w:rPr>
        <w:t>:  Students will demonstrate a</w:t>
      </w:r>
      <w:r>
        <w:rPr>
          <w:sz w:val="24"/>
        </w:rPr>
        <w:t>n</w:t>
      </w:r>
      <w:r>
        <w:rPr>
          <w:sz w:val="24"/>
        </w:rPr>
        <w:t xml:space="preserve"> </w:t>
      </w:r>
      <w:r w:rsidRPr="003E31DE">
        <w:rPr>
          <w:sz w:val="24"/>
        </w:rPr>
        <w:t xml:space="preserve">understanding of </w:t>
      </w:r>
      <w:r>
        <w:rPr>
          <w:sz w:val="24"/>
        </w:rPr>
        <w:t>the functions a hybrid vehicle employs to increase efficiency and performance, such as regenerative braking and engine load-point shifting</w:t>
      </w:r>
      <w:r w:rsidRPr="003E31DE">
        <w:rPr>
          <w:sz w:val="24"/>
        </w:rPr>
        <w:t>.</w:t>
      </w:r>
    </w:p>
    <w:p w:rsidR="006E14A8" w:rsidRDefault="006E14A8" w:rsidP="003E31DE">
      <w:pPr>
        <w:ind w:left="720"/>
        <w:rPr>
          <w:sz w:val="24"/>
        </w:rPr>
      </w:pPr>
      <w:r w:rsidRPr="003E31DE">
        <w:rPr>
          <w:sz w:val="24"/>
        </w:rPr>
        <w:t>Outcome 1.</w:t>
      </w:r>
      <w:r w:rsidR="00F92891">
        <w:rPr>
          <w:sz w:val="24"/>
        </w:rPr>
        <w:t>3</w:t>
      </w:r>
      <w:r>
        <w:rPr>
          <w:sz w:val="24"/>
        </w:rPr>
        <w:t xml:space="preserve">:  Students will </w:t>
      </w:r>
      <w:r>
        <w:rPr>
          <w:sz w:val="24"/>
        </w:rPr>
        <w:t>recognize series, parallel, and power-split architectures and demonstrate knowledge of their relative advantages and disadvantages</w:t>
      </w:r>
      <w:r w:rsidRPr="003E31DE">
        <w:rPr>
          <w:sz w:val="24"/>
        </w:rPr>
        <w:t>.</w:t>
      </w:r>
    </w:p>
    <w:p w:rsidR="00EA38B7" w:rsidRPr="003E31DE" w:rsidRDefault="00EA38B7" w:rsidP="00EA38B7">
      <w:pPr>
        <w:ind w:left="720"/>
        <w:rPr>
          <w:sz w:val="24"/>
        </w:rPr>
      </w:pPr>
      <w:r w:rsidRPr="003E31DE">
        <w:rPr>
          <w:sz w:val="24"/>
        </w:rPr>
        <w:t>Outcome 1.</w:t>
      </w:r>
      <w:r w:rsidR="00F92891">
        <w:rPr>
          <w:sz w:val="24"/>
        </w:rPr>
        <w:t>4</w:t>
      </w:r>
      <w:r>
        <w:rPr>
          <w:sz w:val="24"/>
        </w:rPr>
        <w:t xml:space="preserve">:  Students will </w:t>
      </w:r>
      <w:r>
        <w:rPr>
          <w:sz w:val="24"/>
        </w:rPr>
        <w:t>demonstrate the ability to perform calculations necessary to support the design of series and parallel hybrid vehicles</w:t>
      </w:r>
      <w:r w:rsidRPr="003E31DE">
        <w:rPr>
          <w:sz w:val="24"/>
        </w:rPr>
        <w:t>.</w:t>
      </w:r>
    </w:p>
    <w:p w:rsidR="003E31DE" w:rsidRPr="003E31DE" w:rsidRDefault="003E31DE" w:rsidP="003E31DE">
      <w:pPr>
        <w:pStyle w:val="NormalWeb"/>
        <w:rPr>
          <w:szCs w:val="20"/>
        </w:rPr>
      </w:pPr>
      <w:r w:rsidRPr="003E31DE">
        <w:rPr>
          <w:szCs w:val="20"/>
        </w:rPr>
        <w:br/>
        <w:t>Outcome 2: T</w:t>
      </w:r>
      <w:r w:rsidR="00EA38B7">
        <w:rPr>
          <w:szCs w:val="20"/>
        </w:rPr>
        <w:t xml:space="preserve">o educate students to model, </w:t>
      </w:r>
      <w:r w:rsidRPr="003E31DE">
        <w:rPr>
          <w:szCs w:val="20"/>
        </w:rPr>
        <w:t>formulate</w:t>
      </w:r>
      <w:r w:rsidR="00EA38B7">
        <w:rPr>
          <w:szCs w:val="20"/>
        </w:rPr>
        <w:t>, and simulate the operation of hybrid vehicles</w:t>
      </w:r>
      <w:r w:rsidRPr="003E31DE">
        <w:rPr>
          <w:szCs w:val="20"/>
        </w:rPr>
        <w:t>.</w:t>
      </w:r>
    </w:p>
    <w:p w:rsidR="003E31DE" w:rsidRPr="003E31DE" w:rsidRDefault="003E31DE" w:rsidP="003E31DE">
      <w:pPr>
        <w:ind w:left="720"/>
        <w:rPr>
          <w:sz w:val="24"/>
        </w:rPr>
      </w:pPr>
      <w:r w:rsidRPr="003E31DE">
        <w:rPr>
          <w:sz w:val="24"/>
        </w:rPr>
        <w:t xml:space="preserve">Outcome 2.1: Students will </w:t>
      </w:r>
      <w:r w:rsidR="00EA38B7">
        <w:rPr>
          <w:sz w:val="24"/>
        </w:rPr>
        <w:t xml:space="preserve">demonstrate the ability to model and write </w:t>
      </w:r>
      <w:r w:rsidR="006E14A8">
        <w:rPr>
          <w:sz w:val="24"/>
        </w:rPr>
        <w:t xml:space="preserve">basic </w:t>
      </w:r>
      <w:r w:rsidR="00EA38B7">
        <w:rPr>
          <w:sz w:val="24"/>
        </w:rPr>
        <w:t xml:space="preserve">equations governing hybrid vehicle components, such as electric machines, energy storage systems, </w:t>
      </w:r>
      <w:r w:rsidR="00F92891">
        <w:rPr>
          <w:sz w:val="24"/>
        </w:rPr>
        <w:t xml:space="preserve">internal combustion engines, </w:t>
      </w:r>
      <w:r w:rsidR="00EA38B7">
        <w:rPr>
          <w:sz w:val="24"/>
        </w:rPr>
        <w:t>and basic transmissions</w:t>
      </w:r>
      <w:r w:rsidRPr="003E31DE">
        <w:rPr>
          <w:sz w:val="24"/>
        </w:rPr>
        <w:t xml:space="preserve">.  </w:t>
      </w:r>
    </w:p>
    <w:p w:rsidR="003E31DE" w:rsidRPr="003E31DE" w:rsidRDefault="003E31DE" w:rsidP="003E31DE">
      <w:pPr>
        <w:ind w:left="720"/>
        <w:rPr>
          <w:sz w:val="24"/>
        </w:rPr>
      </w:pPr>
      <w:r w:rsidRPr="003E31DE">
        <w:rPr>
          <w:sz w:val="24"/>
        </w:rPr>
        <w:t xml:space="preserve">Outcome 2.2:  Students will demonstrate </w:t>
      </w:r>
      <w:r w:rsidR="00EA38B7">
        <w:rPr>
          <w:sz w:val="24"/>
        </w:rPr>
        <w:t>the</w:t>
      </w:r>
      <w:r w:rsidRPr="003E31DE">
        <w:rPr>
          <w:sz w:val="24"/>
        </w:rPr>
        <w:t xml:space="preserve"> ability to </w:t>
      </w:r>
      <w:r w:rsidR="00EA38B7">
        <w:rPr>
          <w:sz w:val="24"/>
        </w:rPr>
        <w:t xml:space="preserve">size components based on </w:t>
      </w:r>
      <w:r w:rsidR="006E14A8">
        <w:rPr>
          <w:sz w:val="24"/>
        </w:rPr>
        <w:t>design</w:t>
      </w:r>
      <w:r w:rsidR="00EA38B7">
        <w:rPr>
          <w:sz w:val="24"/>
        </w:rPr>
        <w:t xml:space="preserve"> equations</w:t>
      </w:r>
      <w:r w:rsidR="006E14A8">
        <w:rPr>
          <w:sz w:val="24"/>
        </w:rPr>
        <w:t xml:space="preserve"> and results from simulation</w:t>
      </w:r>
      <w:r w:rsidRPr="003E31DE">
        <w:rPr>
          <w:sz w:val="24"/>
        </w:rPr>
        <w:t xml:space="preserve">. </w:t>
      </w:r>
    </w:p>
    <w:p w:rsidR="003E31DE" w:rsidRPr="003E31DE" w:rsidRDefault="003E31DE" w:rsidP="003E31DE">
      <w:pPr>
        <w:ind w:left="720"/>
        <w:rPr>
          <w:sz w:val="24"/>
        </w:rPr>
      </w:pPr>
      <w:r w:rsidRPr="003E31DE">
        <w:rPr>
          <w:sz w:val="24"/>
        </w:rPr>
        <w:t xml:space="preserve">Outcome 2.3:  Students will demonstrate </w:t>
      </w:r>
      <w:r w:rsidR="006E14A8">
        <w:rPr>
          <w:sz w:val="24"/>
        </w:rPr>
        <w:t>the</w:t>
      </w:r>
      <w:r w:rsidRPr="003E31DE">
        <w:rPr>
          <w:sz w:val="24"/>
        </w:rPr>
        <w:t xml:space="preserve"> ability to </w:t>
      </w:r>
      <w:r w:rsidR="006E14A8">
        <w:rPr>
          <w:sz w:val="24"/>
        </w:rPr>
        <w:t>select supervisory control strategies and apply them towards the design of a hybrid vehicle</w:t>
      </w:r>
      <w:r w:rsidRPr="003E31DE">
        <w:rPr>
          <w:sz w:val="24"/>
        </w:rPr>
        <w:t xml:space="preserve">. </w:t>
      </w:r>
    </w:p>
    <w:p w:rsidR="003E31DE" w:rsidRPr="003E31DE" w:rsidRDefault="003E31DE" w:rsidP="006E14A8">
      <w:pPr>
        <w:ind w:left="720"/>
        <w:rPr>
          <w:sz w:val="24"/>
        </w:rPr>
      </w:pPr>
      <w:r w:rsidRPr="003E31DE">
        <w:rPr>
          <w:sz w:val="24"/>
        </w:rPr>
        <w:t xml:space="preserve">Outcome 2.4:  </w:t>
      </w:r>
      <w:r w:rsidR="006E14A8">
        <w:rPr>
          <w:sz w:val="24"/>
        </w:rPr>
        <w:t>Students will demonstrate the ability to employ modern simulation tools towards the analysis and design of hybrid vehicles.</w:t>
      </w:r>
    </w:p>
    <w:p w:rsidR="003E31DE" w:rsidRDefault="003E31DE" w:rsidP="003E31DE">
      <w:pPr>
        <w:rPr>
          <w:sz w:val="24"/>
        </w:rPr>
      </w:pPr>
    </w:p>
    <w:p w:rsidR="003E31DE" w:rsidRPr="003E31DE" w:rsidRDefault="003E31DE" w:rsidP="003E31DE">
      <w:pPr>
        <w:rPr>
          <w:sz w:val="24"/>
        </w:rPr>
      </w:pPr>
      <w:r w:rsidRPr="003E31DE">
        <w:rPr>
          <w:sz w:val="24"/>
        </w:rPr>
        <w:t xml:space="preserve">Outcome 3:  To introduce students to </w:t>
      </w:r>
      <w:r w:rsidR="006E14A8">
        <w:rPr>
          <w:sz w:val="24"/>
        </w:rPr>
        <w:t>open-ended design of hybrid vehicles</w:t>
      </w:r>
      <w:r w:rsidRPr="003E31DE">
        <w:rPr>
          <w:sz w:val="24"/>
        </w:rPr>
        <w:t xml:space="preserve">. </w:t>
      </w:r>
    </w:p>
    <w:p w:rsidR="003E31DE" w:rsidRPr="003E31DE" w:rsidRDefault="003E31DE" w:rsidP="003E31DE">
      <w:pPr>
        <w:ind w:left="720"/>
        <w:rPr>
          <w:sz w:val="24"/>
        </w:rPr>
      </w:pPr>
      <w:r w:rsidRPr="003E31DE">
        <w:rPr>
          <w:sz w:val="24"/>
        </w:rPr>
        <w:br/>
        <w:t xml:space="preserve">Outcome 3.1:  Students will demonstrate an </w:t>
      </w:r>
      <w:r w:rsidR="006E14A8">
        <w:rPr>
          <w:sz w:val="24"/>
        </w:rPr>
        <w:t>ability to specify performance objectives based on vehicle class (e.g., efficient transportation, performance vehicle, large transport, etc.) and intended consumer</w:t>
      </w:r>
      <w:r w:rsidRPr="003E31DE">
        <w:rPr>
          <w:sz w:val="24"/>
        </w:rPr>
        <w:t xml:space="preserve">. </w:t>
      </w:r>
    </w:p>
    <w:p w:rsidR="003E31DE" w:rsidRPr="003E31DE" w:rsidRDefault="003E31DE" w:rsidP="003E31DE">
      <w:pPr>
        <w:ind w:left="720"/>
        <w:rPr>
          <w:sz w:val="24"/>
        </w:rPr>
      </w:pPr>
      <w:r w:rsidRPr="003E31DE">
        <w:rPr>
          <w:sz w:val="24"/>
        </w:rPr>
        <w:t xml:space="preserve">Outcome 3.2 Students will </w:t>
      </w:r>
      <w:r w:rsidR="006E14A8">
        <w:rPr>
          <w:sz w:val="24"/>
        </w:rPr>
        <w:t>demonstrate an ability to integrate component sizing and selection while simultaneously evolving a supervisory control strategy, in an iterative manner, using simulation tools</w:t>
      </w:r>
      <w:r w:rsidRPr="003E31DE">
        <w:rPr>
          <w:sz w:val="24"/>
        </w:rPr>
        <w:t xml:space="preserve">. </w:t>
      </w:r>
    </w:p>
    <w:p w:rsidR="005C5365" w:rsidRDefault="003E31DE" w:rsidP="003E31DE">
      <w:pPr>
        <w:ind w:left="720"/>
        <w:rPr>
          <w:sz w:val="24"/>
        </w:rPr>
      </w:pPr>
      <w:r w:rsidRPr="003E31DE">
        <w:rPr>
          <w:sz w:val="24"/>
        </w:rPr>
        <w:t xml:space="preserve">Outcome 3.3: </w:t>
      </w:r>
      <w:r w:rsidR="006E14A8">
        <w:rPr>
          <w:sz w:val="24"/>
        </w:rPr>
        <w:t>Students will demonstrate an ability to</w:t>
      </w:r>
      <w:r w:rsidR="005C5365">
        <w:rPr>
          <w:sz w:val="24"/>
        </w:rPr>
        <w:t xml:space="preserve"> obtain basic cost estimates for their hybrid vehicle design and weigh their choices versus gains in performance.</w:t>
      </w:r>
      <w:r w:rsidR="006E14A8">
        <w:rPr>
          <w:sz w:val="24"/>
        </w:rPr>
        <w:t xml:space="preserve"> </w:t>
      </w:r>
    </w:p>
    <w:p w:rsidR="00F32EE5" w:rsidRDefault="00F32EE5" w:rsidP="005C5365">
      <w:pPr>
        <w:ind w:left="720"/>
        <w:rPr>
          <w:sz w:val="24"/>
        </w:rPr>
      </w:pPr>
      <w:r w:rsidRPr="003E31DE">
        <w:rPr>
          <w:sz w:val="24"/>
        </w:rPr>
        <w:t>Outcome 3.</w:t>
      </w:r>
      <w:r>
        <w:rPr>
          <w:sz w:val="24"/>
        </w:rPr>
        <w:t>4</w:t>
      </w:r>
      <w:r w:rsidRPr="003E31DE">
        <w:rPr>
          <w:sz w:val="24"/>
        </w:rPr>
        <w:t xml:space="preserve">:  Students will demonstrate an ability to </w:t>
      </w:r>
      <w:r>
        <w:rPr>
          <w:sz w:val="24"/>
        </w:rPr>
        <w:t xml:space="preserve">work </w:t>
      </w:r>
      <w:r>
        <w:rPr>
          <w:sz w:val="24"/>
        </w:rPr>
        <w:t xml:space="preserve">effectively </w:t>
      </w:r>
      <w:r>
        <w:rPr>
          <w:sz w:val="24"/>
        </w:rPr>
        <w:t>as a team to design a hybrid vehicle requiring multidisciplinary domain expertise</w:t>
      </w:r>
      <w:r w:rsidRPr="003E31DE">
        <w:rPr>
          <w:sz w:val="24"/>
        </w:rPr>
        <w:t xml:space="preserve">. </w:t>
      </w:r>
    </w:p>
    <w:p w:rsidR="005C5365" w:rsidRPr="003E31DE" w:rsidRDefault="003E31DE" w:rsidP="005C5365">
      <w:pPr>
        <w:ind w:left="720"/>
        <w:rPr>
          <w:sz w:val="24"/>
        </w:rPr>
      </w:pPr>
      <w:r w:rsidRPr="003E31DE">
        <w:rPr>
          <w:sz w:val="24"/>
        </w:rPr>
        <w:t>Outcome 3.</w:t>
      </w:r>
      <w:r w:rsidR="00F32EE5">
        <w:rPr>
          <w:sz w:val="24"/>
        </w:rPr>
        <w:t>5</w:t>
      </w:r>
      <w:r w:rsidRPr="003E31DE">
        <w:rPr>
          <w:sz w:val="24"/>
        </w:rPr>
        <w:t xml:space="preserve">:  Students will demonstrate an ability to </w:t>
      </w:r>
      <w:r w:rsidR="005C5365">
        <w:rPr>
          <w:sz w:val="24"/>
        </w:rPr>
        <w:t xml:space="preserve">effectively </w:t>
      </w:r>
      <w:r w:rsidR="005C5365">
        <w:rPr>
          <w:sz w:val="24"/>
        </w:rPr>
        <w:t>co</w:t>
      </w:r>
      <w:r w:rsidR="00F92891">
        <w:rPr>
          <w:sz w:val="24"/>
        </w:rPr>
        <w:t>mmunicate</w:t>
      </w:r>
      <w:r w:rsidR="005C5365">
        <w:rPr>
          <w:sz w:val="24"/>
        </w:rPr>
        <w:t xml:space="preserve"> their </w:t>
      </w:r>
      <w:r w:rsidR="005C5365">
        <w:rPr>
          <w:sz w:val="24"/>
        </w:rPr>
        <w:t xml:space="preserve">hybrid vehicle </w:t>
      </w:r>
      <w:r w:rsidR="005C5365">
        <w:rPr>
          <w:sz w:val="24"/>
        </w:rPr>
        <w:t>design</w:t>
      </w:r>
      <w:r w:rsidR="005C5365">
        <w:rPr>
          <w:sz w:val="24"/>
        </w:rPr>
        <w:t xml:space="preserve"> in both written and oral form</w:t>
      </w:r>
      <w:r w:rsidR="005C5365" w:rsidRPr="003E31DE">
        <w:rPr>
          <w:sz w:val="24"/>
        </w:rPr>
        <w:t xml:space="preserve">. </w:t>
      </w:r>
    </w:p>
    <w:p w:rsidR="005C5365" w:rsidRDefault="005C5365" w:rsidP="003E31DE">
      <w:pPr>
        <w:rPr>
          <w:sz w:val="24"/>
        </w:rPr>
      </w:pPr>
    </w:p>
    <w:p w:rsidR="003E31DE" w:rsidRPr="003E31DE" w:rsidRDefault="003E31DE" w:rsidP="003E31DE">
      <w:pPr>
        <w:rPr>
          <w:b/>
          <w:sz w:val="24"/>
        </w:rPr>
      </w:pPr>
      <w:r w:rsidRPr="003E31DE">
        <w:rPr>
          <w:b/>
          <w:sz w:val="24"/>
        </w:rPr>
        <w:t>Correlation between Course Outcomes and Program Educational Outcomes:</w:t>
      </w:r>
    </w:p>
    <w:p w:rsidR="003E31DE" w:rsidRPr="003D491C" w:rsidRDefault="003E31DE" w:rsidP="003E31DE">
      <w:pPr>
        <w:pStyle w:val="NormalWeb"/>
        <w:spacing w:before="0" w:beforeAutospacing="0" w:after="0" w:afterAutospacing="0"/>
        <w:ind w:left="360"/>
        <w:rPr>
          <w:b/>
          <w:sz w:val="20"/>
          <w:szCs w:val="20"/>
        </w:rPr>
      </w:pPr>
    </w:p>
    <w:tbl>
      <w:tblPr>
        <w:tblStyle w:val="TableGrid"/>
        <w:tblW w:w="0" w:type="auto"/>
        <w:tblInd w:w="681" w:type="dxa"/>
        <w:tblCellMar>
          <w:left w:w="115" w:type="dxa"/>
          <w:right w:w="115" w:type="dxa"/>
        </w:tblCellMar>
        <w:tblLook w:val="01E0" w:firstRow="1" w:lastRow="1" w:firstColumn="1" w:lastColumn="1" w:noHBand="0" w:noVBand="0"/>
      </w:tblPr>
      <w:tblGrid>
        <w:gridCol w:w="2130"/>
        <w:gridCol w:w="518"/>
        <w:gridCol w:w="518"/>
        <w:gridCol w:w="518"/>
        <w:gridCol w:w="519"/>
        <w:gridCol w:w="518"/>
        <w:gridCol w:w="518"/>
        <w:gridCol w:w="518"/>
        <w:gridCol w:w="519"/>
        <w:gridCol w:w="518"/>
        <w:gridCol w:w="518"/>
        <w:gridCol w:w="496"/>
      </w:tblGrid>
      <w:tr w:rsidR="003E31DE" w:rsidRPr="002E2231" w:rsidTr="0010193F">
        <w:trPr>
          <w:trHeight w:val="225"/>
        </w:trPr>
        <w:tc>
          <w:tcPr>
            <w:tcW w:w="7808" w:type="dxa"/>
            <w:gridSpan w:val="12"/>
            <w:tcBorders>
              <w:bottom w:val="single" w:sz="4" w:space="0" w:color="auto"/>
            </w:tcBorders>
            <w:shd w:val="clear" w:color="auto" w:fill="8C8C8C"/>
          </w:tcPr>
          <w:p w:rsidR="003E31DE" w:rsidRPr="002E2231" w:rsidRDefault="003E31DE" w:rsidP="0010193F">
            <w:pPr>
              <w:pStyle w:val="NormalWeb"/>
              <w:jc w:val="center"/>
              <w:rPr>
                <w:sz w:val="20"/>
                <w:szCs w:val="20"/>
              </w:rPr>
            </w:pPr>
            <w:r w:rsidRPr="002E2231">
              <w:rPr>
                <w:sz w:val="20"/>
                <w:szCs w:val="20"/>
              </w:rPr>
              <w:t xml:space="preserve">ME </w:t>
            </w:r>
            <w:r w:rsidR="0010193F">
              <w:rPr>
                <w:sz w:val="20"/>
                <w:szCs w:val="20"/>
              </w:rPr>
              <w:t>4813</w:t>
            </w:r>
          </w:p>
        </w:tc>
      </w:tr>
      <w:tr w:rsidR="003E31DE" w:rsidRPr="002E2231" w:rsidTr="0010193F">
        <w:trPr>
          <w:trHeight w:val="225"/>
        </w:trPr>
        <w:tc>
          <w:tcPr>
            <w:tcW w:w="0" w:type="auto"/>
            <w:shd w:val="clear" w:color="auto" w:fill="B3B3B3"/>
          </w:tcPr>
          <w:p w:rsidR="003E31DE" w:rsidRPr="002E2231" w:rsidRDefault="003E31DE" w:rsidP="007D2D97">
            <w:pPr>
              <w:pStyle w:val="NormalWeb"/>
              <w:rPr>
                <w:sz w:val="20"/>
                <w:szCs w:val="20"/>
              </w:rPr>
            </w:pPr>
          </w:p>
        </w:tc>
        <w:tc>
          <w:tcPr>
            <w:tcW w:w="5678" w:type="dxa"/>
            <w:gridSpan w:val="11"/>
            <w:tcBorders>
              <w:bottom w:val="single" w:sz="4" w:space="0" w:color="auto"/>
            </w:tcBorders>
            <w:shd w:val="clear" w:color="auto" w:fill="B3B3B3"/>
          </w:tcPr>
          <w:p w:rsidR="003E31DE" w:rsidRPr="002E2231" w:rsidRDefault="003E31DE" w:rsidP="007D2D97">
            <w:pPr>
              <w:pStyle w:val="NormalWeb"/>
              <w:rPr>
                <w:sz w:val="20"/>
                <w:szCs w:val="20"/>
              </w:rPr>
            </w:pPr>
            <w:r w:rsidRPr="002E2231">
              <w:rPr>
                <w:sz w:val="20"/>
                <w:szCs w:val="20"/>
              </w:rPr>
              <w:t xml:space="preserve">Mechanical Engineering Program Educational </w:t>
            </w:r>
            <w:r>
              <w:rPr>
                <w:sz w:val="20"/>
                <w:szCs w:val="20"/>
              </w:rPr>
              <w:t>Outcomes</w:t>
            </w:r>
          </w:p>
        </w:tc>
      </w:tr>
      <w:tr w:rsidR="0010193F" w:rsidRPr="002E2231" w:rsidTr="003E31DE">
        <w:trPr>
          <w:trHeight w:val="225"/>
        </w:trPr>
        <w:tc>
          <w:tcPr>
            <w:tcW w:w="0" w:type="auto"/>
            <w:tcBorders>
              <w:bottom w:val="single" w:sz="4" w:space="0" w:color="auto"/>
            </w:tcBorders>
            <w:shd w:val="clear" w:color="auto" w:fill="B3B3B3"/>
          </w:tcPr>
          <w:p w:rsidR="0010193F" w:rsidRPr="002E2231" w:rsidRDefault="0010193F" w:rsidP="007D2D97">
            <w:pPr>
              <w:pStyle w:val="NormalWeb"/>
              <w:rPr>
                <w:sz w:val="20"/>
                <w:szCs w:val="20"/>
              </w:rPr>
            </w:pPr>
            <w:r w:rsidRPr="002E2231">
              <w:rPr>
                <w:sz w:val="20"/>
                <w:szCs w:val="20"/>
              </w:rPr>
              <w:t>Course Outcomes</w:t>
            </w:r>
          </w:p>
        </w:tc>
        <w:tc>
          <w:tcPr>
            <w:tcW w:w="518" w:type="dxa"/>
            <w:shd w:val="clear" w:color="auto" w:fill="D9D9D9"/>
          </w:tcPr>
          <w:p w:rsidR="0010193F" w:rsidRPr="002E2231" w:rsidRDefault="0010193F" w:rsidP="007D2D97">
            <w:pPr>
              <w:pStyle w:val="NormalWeb"/>
              <w:jc w:val="center"/>
              <w:rPr>
                <w:sz w:val="20"/>
                <w:szCs w:val="20"/>
              </w:rPr>
            </w:pPr>
            <w:r>
              <w:rPr>
                <w:sz w:val="20"/>
                <w:szCs w:val="20"/>
              </w:rPr>
              <w:t>a</w:t>
            </w:r>
          </w:p>
        </w:tc>
        <w:tc>
          <w:tcPr>
            <w:tcW w:w="518" w:type="dxa"/>
            <w:shd w:val="clear" w:color="auto" w:fill="D9D9D9"/>
          </w:tcPr>
          <w:p w:rsidR="0010193F" w:rsidRPr="002E2231" w:rsidRDefault="0010193F" w:rsidP="007D2D97">
            <w:pPr>
              <w:pStyle w:val="NormalWeb"/>
              <w:jc w:val="center"/>
              <w:rPr>
                <w:sz w:val="20"/>
                <w:szCs w:val="20"/>
              </w:rPr>
            </w:pPr>
            <w:r>
              <w:rPr>
                <w:sz w:val="20"/>
                <w:szCs w:val="20"/>
              </w:rPr>
              <w:t>b</w:t>
            </w:r>
          </w:p>
        </w:tc>
        <w:tc>
          <w:tcPr>
            <w:tcW w:w="518" w:type="dxa"/>
            <w:shd w:val="clear" w:color="auto" w:fill="D9D9D9"/>
          </w:tcPr>
          <w:p w:rsidR="0010193F" w:rsidRPr="002E2231" w:rsidRDefault="0010193F" w:rsidP="007D2D97">
            <w:pPr>
              <w:pStyle w:val="NormalWeb"/>
              <w:jc w:val="center"/>
              <w:rPr>
                <w:sz w:val="20"/>
                <w:szCs w:val="20"/>
              </w:rPr>
            </w:pPr>
            <w:r>
              <w:rPr>
                <w:sz w:val="20"/>
                <w:szCs w:val="20"/>
              </w:rPr>
              <w:t>c</w:t>
            </w:r>
          </w:p>
        </w:tc>
        <w:tc>
          <w:tcPr>
            <w:tcW w:w="519" w:type="dxa"/>
            <w:shd w:val="clear" w:color="auto" w:fill="D9D9D9"/>
          </w:tcPr>
          <w:p w:rsidR="0010193F" w:rsidRPr="002E2231" w:rsidRDefault="0010193F" w:rsidP="007D2D97">
            <w:pPr>
              <w:pStyle w:val="NormalWeb"/>
              <w:jc w:val="center"/>
              <w:rPr>
                <w:sz w:val="20"/>
                <w:szCs w:val="20"/>
              </w:rPr>
            </w:pPr>
            <w:r>
              <w:rPr>
                <w:sz w:val="20"/>
                <w:szCs w:val="20"/>
              </w:rPr>
              <w:t>d</w:t>
            </w:r>
          </w:p>
        </w:tc>
        <w:tc>
          <w:tcPr>
            <w:tcW w:w="518" w:type="dxa"/>
            <w:shd w:val="clear" w:color="auto" w:fill="D9D9D9"/>
          </w:tcPr>
          <w:p w:rsidR="0010193F" w:rsidRPr="002E2231" w:rsidRDefault="0010193F" w:rsidP="007D2D97">
            <w:pPr>
              <w:pStyle w:val="NormalWeb"/>
              <w:jc w:val="center"/>
              <w:rPr>
                <w:sz w:val="20"/>
                <w:szCs w:val="20"/>
              </w:rPr>
            </w:pPr>
            <w:r>
              <w:rPr>
                <w:sz w:val="20"/>
                <w:szCs w:val="20"/>
              </w:rPr>
              <w:t>e</w:t>
            </w:r>
          </w:p>
        </w:tc>
        <w:tc>
          <w:tcPr>
            <w:tcW w:w="518" w:type="dxa"/>
            <w:shd w:val="clear" w:color="auto" w:fill="D9D9D9"/>
          </w:tcPr>
          <w:p w:rsidR="0010193F" w:rsidRPr="002E2231" w:rsidRDefault="0010193F" w:rsidP="007D2D97">
            <w:pPr>
              <w:pStyle w:val="NormalWeb"/>
              <w:jc w:val="center"/>
              <w:rPr>
                <w:sz w:val="20"/>
                <w:szCs w:val="20"/>
              </w:rPr>
            </w:pPr>
            <w:r>
              <w:rPr>
                <w:sz w:val="20"/>
                <w:szCs w:val="20"/>
              </w:rPr>
              <w:t>f</w:t>
            </w:r>
          </w:p>
        </w:tc>
        <w:tc>
          <w:tcPr>
            <w:tcW w:w="518" w:type="dxa"/>
            <w:shd w:val="clear" w:color="auto" w:fill="D9D9D9"/>
          </w:tcPr>
          <w:p w:rsidR="0010193F" w:rsidRPr="002E2231" w:rsidRDefault="00F32EE5" w:rsidP="007D2D97">
            <w:pPr>
              <w:pStyle w:val="NormalWeb"/>
              <w:jc w:val="center"/>
              <w:rPr>
                <w:sz w:val="20"/>
                <w:szCs w:val="20"/>
              </w:rPr>
            </w:pPr>
            <w:r>
              <w:rPr>
                <w:sz w:val="20"/>
                <w:szCs w:val="20"/>
              </w:rPr>
              <w:t>g</w:t>
            </w:r>
          </w:p>
        </w:tc>
        <w:tc>
          <w:tcPr>
            <w:tcW w:w="519" w:type="dxa"/>
            <w:shd w:val="clear" w:color="auto" w:fill="D9D9D9"/>
          </w:tcPr>
          <w:p w:rsidR="0010193F" w:rsidRPr="002E2231" w:rsidRDefault="0010193F" w:rsidP="007D2D97">
            <w:pPr>
              <w:pStyle w:val="NormalWeb"/>
              <w:jc w:val="center"/>
              <w:rPr>
                <w:sz w:val="20"/>
                <w:szCs w:val="20"/>
              </w:rPr>
            </w:pPr>
            <w:r>
              <w:rPr>
                <w:sz w:val="20"/>
                <w:szCs w:val="20"/>
              </w:rPr>
              <w:t>h</w:t>
            </w:r>
          </w:p>
        </w:tc>
        <w:tc>
          <w:tcPr>
            <w:tcW w:w="518" w:type="dxa"/>
            <w:shd w:val="clear" w:color="auto" w:fill="D9D9D9"/>
          </w:tcPr>
          <w:p w:rsidR="0010193F" w:rsidRPr="002E2231" w:rsidRDefault="0010193F" w:rsidP="007D2D97">
            <w:pPr>
              <w:pStyle w:val="NormalWeb"/>
              <w:jc w:val="center"/>
              <w:rPr>
                <w:sz w:val="20"/>
                <w:szCs w:val="20"/>
              </w:rPr>
            </w:pPr>
            <w:r>
              <w:rPr>
                <w:sz w:val="20"/>
                <w:szCs w:val="20"/>
              </w:rPr>
              <w:t>i</w:t>
            </w:r>
          </w:p>
        </w:tc>
        <w:tc>
          <w:tcPr>
            <w:tcW w:w="518" w:type="dxa"/>
            <w:shd w:val="clear" w:color="auto" w:fill="D9D9D9"/>
          </w:tcPr>
          <w:p w:rsidR="0010193F" w:rsidRPr="002E2231" w:rsidRDefault="0010193F" w:rsidP="007D2D97">
            <w:pPr>
              <w:pStyle w:val="NormalWeb"/>
              <w:jc w:val="center"/>
              <w:rPr>
                <w:sz w:val="20"/>
                <w:szCs w:val="20"/>
              </w:rPr>
            </w:pPr>
            <w:r>
              <w:rPr>
                <w:sz w:val="20"/>
                <w:szCs w:val="20"/>
              </w:rPr>
              <w:t>j</w:t>
            </w:r>
          </w:p>
        </w:tc>
        <w:tc>
          <w:tcPr>
            <w:tcW w:w="496" w:type="dxa"/>
            <w:shd w:val="clear" w:color="auto" w:fill="D9D9D9"/>
          </w:tcPr>
          <w:p w:rsidR="0010193F" w:rsidRPr="002E2231" w:rsidRDefault="0010193F" w:rsidP="007D2D97">
            <w:pPr>
              <w:pStyle w:val="NormalWeb"/>
              <w:jc w:val="center"/>
              <w:rPr>
                <w:sz w:val="20"/>
                <w:szCs w:val="20"/>
              </w:rPr>
            </w:pPr>
            <w:r>
              <w:rPr>
                <w:sz w:val="20"/>
                <w:szCs w:val="20"/>
              </w:rPr>
              <w:t>k</w:t>
            </w:r>
          </w:p>
        </w:tc>
      </w:tr>
      <w:tr w:rsidR="0010193F" w:rsidRPr="002E2231" w:rsidTr="003E31DE">
        <w:trPr>
          <w:trHeight w:val="225"/>
        </w:trPr>
        <w:tc>
          <w:tcPr>
            <w:tcW w:w="0" w:type="auto"/>
            <w:shd w:val="clear" w:color="auto" w:fill="D9D9D9"/>
          </w:tcPr>
          <w:p w:rsidR="0010193F" w:rsidRPr="002E2231" w:rsidRDefault="0010193F" w:rsidP="007D2D97">
            <w:pPr>
              <w:pStyle w:val="NormalWeb"/>
              <w:rPr>
                <w:sz w:val="20"/>
                <w:szCs w:val="20"/>
              </w:rPr>
            </w:pPr>
            <w:r w:rsidRPr="002E2231">
              <w:rPr>
                <w:sz w:val="20"/>
                <w:szCs w:val="20"/>
              </w:rPr>
              <w:t xml:space="preserve">     Course Outcome 1.1</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496" w:type="dxa"/>
          </w:tcPr>
          <w:p w:rsidR="0010193F" w:rsidRPr="002E2231" w:rsidRDefault="00F32EE5"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Pr>
                <w:sz w:val="20"/>
                <w:szCs w:val="20"/>
              </w:rPr>
              <w:t xml:space="preserve">     </w:t>
            </w:r>
            <w:r w:rsidRPr="002E2231">
              <w:rPr>
                <w:sz w:val="20"/>
                <w:szCs w:val="20"/>
              </w:rPr>
              <w:t xml:space="preserve">Course Outcome </w:t>
            </w:r>
            <w:r>
              <w:rPr>
                <w:sz w:val="20"/>
                <w:szCs w:val="20"/>
              </w:rPr>
              <w:t>1.2</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496" w:type="dxa"/>
          </w:tcPr>
          <w:p w:rsidR="0010193F" w:rsidRPr="002E2231" w:rsidRDefault="00F32EE5"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sidRPr="002E2231">
              <w:rPr>
                <w:sz w:val="20"/>
                <w:szCs w:val="20"/>
              </w:rPr>
              <w:t xml:space="preserve">     Course Outcome </w:t>
            </w:r>
            <w:r>
              <w:rPr>
                <w:sz w:val="20"/>
                <w:szCs w:val="20"/>
              </w:rPr>
              <w:t>1.3</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F32EE5" w:rsidP="007D2D97">
            <w:pPr>
              <w:pStyle w:val="NormalWeb"/>
              <w:jc w:val="center"/>
              <w:rPr>
                <w:sz w:val="20"/>
                <w:szCs w:val="20"/>
              </w:rPr>
            </w:pPr>
            <w:r>
              <w:rPr>
                <w:sz w:val="20"/>
                <w:szCs w:val="20"/>
              </w:rPr>
              <w:t>X</w:t>
            </w:r>
          </w:p>
        </w:tc>
        <w:bookmarkStart w:id="0" w:name="_GoBack"/>
        <w:bookmarkEnd w:id="0"/>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sidRPr="002E2231">
              <w:rPr>
                <w:sz w:val="20"/>
                <w:szCs w:val="20"/>
              </w:rPr>
              <w:t xml:space="preserve">     Course Outcome </w:t>
            </w:r>
            <w:r>
              <w:rPr>
                <w:sz w:val="20"/>
                <w:szCs w:val="20"/>
              </w:rPr>
              <w:t>1</w:t>
            </w:r>
            <w:r w:rsidRPr="002E2231">
              <w:rPr>
                <w:sz w:val="20"/>
                <w:szCs w:val="20"/>
              </w:rPr>
              <w:t>.</w:t>
            </w:r>
            <w:r>
              <w:rPr>
                <w:sz w:val="20"/>
                <w:szCs w:val="20"/>
              </w:rPr>
              <w:t>4</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F32EE5"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sidRPr="002E2231">
              <w:rPr>
                <w:sz w:val="20"/>
                <w:szCs w:val="20"/>
              </w:rPr>
              <w:t xml:space="preserve">     Course Outcome 2.</w:t>
            </w:r>
            <w:r>
              <w:rPr>
                <w:sz w:val="20"/>
                <w:szCs w:val="20"/>
              </w:rPr>
              <w:t>1</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sidRPr="002E2231">
              <w:rPr>
                <w:sz w:val="20"/>
                <w:szCs w:val="20"/>
              </w:rPr>
              <w:lastRenderedPageBreak/>
              <w:t xml:space="preserve">     Course Outcome 2.</w:t>
            </w:r>
            <w:r>
              <w:rPr>
                <w:sz w:val="20"/>
                <w:szCs w:val="20"/>
              </w:rPr>
              <w:t>2</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sidRPr="002E2231">
              <w:rPr>
                <w:sz w:val="20"/>
                <w:szCs w:val="20"/>
              </w:rPr>
              <w:t xml:space="preserve">     Course Outcome 2.</w:t>
            </w:r>
            <w:r>
              <w:rPr>
                <w:sz w:val="20"/>
                <w:szCs w:val="20"/>
              </w:rPr>
              <w:t>3</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10193F">
            <w:pPr>
              <w:pStyle w:val="NormalWeb"/>
              <w:rPr>
                <w:sz w:val="20"/>
                <w:szCs w:val="20"/>
              </w:rPr>
            </w:pPr>
            <w:r>
              <w:rPr>
                <w:sz w:val="20"/>
                <w:szCs w:val="20"/>
              </w:rPr>
              <w:t xml:space="preserve">     </w:t>
            </w:r>
            <w:r w:rsidRPr="002E2231">
              <w:rPr>
                <w:sz w:val="20"/>
                <w:szCs w:val="20"/>
              </w:rPr>
              <w:t xml:space="preserve">Course Outcome </w:t>
            </w:r>
            <w:r>
              <w:rPr>
                <w:sz w:val="20"/>
                <w:szCs w:val="20"/>
              </w:rPr>
              <w:t>2.4</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7D2D97">
            <w:pPr>
              <w:pStyle w:val="NormalWeb"/>
              <w:rPr>
                <w:sz w:val="20"/>
                <w:szCs w:val="20"/>
              </w:rPr>
            </w:pPr>
            <w:r w:rsidRPr="002E2231">
              <w:rPr>
                <w:sz w:val="20"/>
                <w:szCs w:val="20"/>
              </w:rPr>
              <w:t xml:space="preserve">     Course Outcome 3.</w:t>
            </w:r>
            <w:r>
              <w:rPr>
                <w:sz w:val="20"/>
                <w:szCs w:val="20"/>
              </w:rPr>
              <w:t>1</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7D2D97">
            <w:pPr>
              <w:pStyle w:val="NormalWeb"/>
              <w:rPr>
                <w:sz w:val="20"/>
                <w:szCs w:val="20"/>
              </w:rPr>
            </w:pPr>
            <w:r w:rsidRPr="002E2231">
              <w:rPr>
                <w:sz w:val="20"/>
                <w:szCs w:val="20"/>
              </w:rPr>
              <w:t xml:space="preserve">     Course Outcome 3.</w:t>
            </w:r>
            <w:r>
              <w:rPr>
                <w:sz w:val="20"/>
                <w:szCs w:val="20"/>
              </w:rPr>
              <w:t>2</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7D2D97">
            <w:pPr>
              <w:pStyle w:val="NormalWeb"/>
              <w:rPr>
                <w:sz w:val="20"/>
                <w:szCs w:val="20"/>
              </w:rPr>
            </w:pPr>
            <w:r w:rsidRPr="002E2231">
              <w:rPr>
                <w:sz w:val="20"/>
                <w:szCs w:val="20"/>
              </w:rPr>
              <w:t xml:space="preserve">     Course Outcome </w:t>
            </w:r>
            <w:r>
              <w:rPr>
                <w:sz w:val="20"/>
                <w:szCs w:val="20"/>
              </w:rPr>
              <w:t>3.3</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9" w:type="dxa"/>
            <w:shd w:val="clear" w:color="auto" w:fill="auto"/>
          </w:tcPr>
          <w:p w:rsidR="0010193F" w:rsidRPr="002E2231" w:rsidRDefault="0010193F" w:rsidP="007D2D97">
            <w:pPr>
              <w:pStyle w:val="NormalWeb"/>
              <w:jc w:val="center"/>
              <w:rPr>
                <w:sz w:val="20"/>
                <w:szCs w:val="20"/>
              </w:rPr>
            </w:pP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496" w:type="dxa"/>
          </w:tcPr>
          <w:p w:rsidR="0010193F" w:rsidRPr="002E2231" w:rsidRDefault="0010193F" w:rsidP="007D2D97">
            <w:pPr>
              <w:pStyle w:val="NormalWeb"/>
              <w:jc w:val="center"/>
              <w:rPr>
                <w:sz w:val="20"/>
                <w:szCs w:val="20"/>
              </w:rPr>
            </w:pPr>
            <w:r>
              <w:rPr>
                <w:sz w:val="20"/>
                <w:szCs w:val="20"/>
              </w:rPr>
              <w:t>x</w:t>
            </w:r>
          </w:p>
        </w:tc>
      </w:tr>
      <w:tr w:rsidR="0010193F" w:rsidRPr="002E2231" w:rsidTr="003E31DE">
        <w:trPr>
          <w:trHeight w:val="225"/>
        </w:trPr>
        <w:tc>
          <w:tcPr>
            <w:tcW w:w="0" w:type="auto"/>
            <w:shd w:val="clear" w:color="auto" w:fill="D9D9D9"/>
          </w:tcPr>
          <w:p w:rsidR="0010193F" w:rsidRPr="002E2231" w:rsidRDefault="0010193F" w:rsidP="007D2D97">
            <w:pPr>
              <w:pStyle w:val="NormalWeb"/>
              <w:rPr>
                <w:sz w:val="20"/>
                <w:szCs w:val="20"/>
              </w:rPr>
            </w:pPr>
            <w:r>
              <w:rPr>
                <w:sz w:val="20"/>
                <w:szCs w:val="20"/>
              </w:rPr>
              <w:t xml:space="preserve">     </w:t>
            </w:r>
            <w:r w:rsidRPr="002E2231">
              <w:rPr>
                <w:sz w:val="20"/>
                <w:szCs w:val="20"/>
              </w:rPr>
              <w:t xml:space="preserve">Course Outcome </w:t>
            </w:r>
            <w:r>
              <w:rPr>
                <w:sz w:val="20"/>
                <w:szCs w:val="20"/>
              </w:rPr>
              <w:t>3.4</w:t>
            </w:r>
          </w:p>
        </w:tc>
        <w:tc>
          <w:tcPr>
            <w:tcW w:w="518" w:type="dxa"/>
          </w:tcPr>
          <w:p w:rsidR="0010193F" w:rsidRPr="002E2231" w:rsidRDefault="0010193F"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9" w:type="dxa"/>
            <w:shd w:val="clear" w:color="auto" w:fill="auto"/>
          </w:tcPr>
          <w:p w:rsidR="0010193F" w:rsidRPr="002E2231" w:rsidRDefault="00F32EE5" w:rsidP="007D2D97">
            <w:pPr>
              <w:pStyle w:val="NormalWeb"/>
              <w:jc w:val="center"/>
              <w:rPr>
                <w:sz w:val="20"/>
                <w:szCs w:val="20"/>
              </w:rPr>
            </w:pPr>
            <w:r>
              <w:rPr>
                <w:sz w:val="20"/>
                <w:szCs w:val="20"/>
              </w:rPr>
              <w:t xml:space="preserve">x </w:t>
            </w:r>
          </w:p>
        </w:tc>
        <w:tc>
          <w:tcPr>
            <w:tcW w:w="518" w:type="dxa"/>
            <w:shd w:val="clear" w:color="auto" w:fill="auto"/>
          </w:tcPr>
          <w:p w:rsidR="0010193F" w:rsidRPr="002E2231" w:rsidRDefault="00F32EE5" w:rsidP="007D2D97">
            <w:pPr>
              <w:pStyle w:val="NormalWeb"/>
              <w:jc w:val="center"/>
              <w:rPr>
                <w:sz w:val="20"/>
                <w:szCs w:val="20"/>
              </w:rPr>
            </w:pPr>
            <w:r>
              <w:rPr>
                <w:sz w:val="20"/>
                <w:szCs w:val="20"/>
              </w:rPr>
              <w:t>x</w:t>
            </w: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F32EE5" w:rsidP="007D2D97">
            <w:pPr>
              <w:pStyle w:val="NormalWeb"/>
              <w:jc w:val="center"/>
              <w:rPr>
                <w:sz w:val="20"/>
                <w:szCs w:val="20"/>
              </w:rPr>
            </w:pPr>
            <w:r>
              <w:rPr>
                <w:sz w:val="20"/>
                <w:szCs w:val="20"/>
              </w:rPr>
              <w:t>x</w:t>
            </w:r>
          </w:p>
        </w:tc>
        <w:tc>
          <w:tcPr>
            <w:tcW w:w="519"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518" w:type="dxa"/>
          </w:tcPr>
          <w:p w:rsidR="0010193F" w:rsidRPr="002E2231" w:rsidRDefault="0010193F" w:rsidP="007D2D97">
            <w:pPr>
              <w:pStyle w:val="NormalWeb"/>
              <w:jc w:val="center"/>
              <w:rPr>
                <w:sz w:val="20"/>
                <w:szCs w:val="20"/>
              </w:rPr>
            </w:pPr>
          </w:p>
        </w:tc>
        <w:tc>
          <w:tcPr>
            <w:tcW w:w="496" w:type="dxa"/>
          </w:tcPr>
          <w:p w:rsidR="0010193F" w:rsidRPr="002E2231" w:rsidRDefault="0010193F" w:rsidP="007D2D97">
            <w:pPr>
              <w:pStyle w:val="NormalWeb"/>
              <w:jc w:val="center"/>
              <w:rPr>
                <w:sz w:val="20"/>
                <w:szCs w:val="20"/>
              </w:rPr>
            </w:pPr>
            <w:r>
              <w:rPr>
                <w:sz w:val="20"/>
                <w:szCs w:val="20"/>
              </w:rPr>
              <w:t>x</w:t>
            </w:r>
          </w:p>
        </w:tc>
      </w:tr>
      <w:tr w:rsidR="00F32EE5" w:rsidRPr="002E2231" w:rsidTr="003E31DE">
        <w:trPr>
          <w:trHeight w:val="225"/>
        </w:trPr>
        <w:tc>
          <w:tcPr>
            <w:tcW w:w="0" w:type="auto"/>
            <w:shd w:val="clear" w:color="auto" w:fill="D9D9D9"/>
          </w:tcPr>
          <w:p w:rsidR="00F32EE5" w:rsidRPr="002E2231" w:rsidRDefault="00F32EE5" w:rsidP="007D2D97">
            <w:pPr>
              <w:pStyle w:val="NormalWeb"/>
              <w:rPr>
                <w:sz w:val="20"/>
                <w:szCs w:val="20"/>
              </w:rPr>
            </w:pPr>
            <w:r>
              <w:rPr>
                <w:sz w:val="20"/>
                <w:szCs w:val="20"/>
              </w:rPr>
              <w:t xml:space="preserve">     </w:t>
            </w:r>
            <w:r w:rsidRPr="002E2231">
              <w:rPr>
                <w:sz w:val="20"/>
                <w:szCs w:val="20"/>
              </w:rPr>
              <w:t xml:space="preserve">Course Outcome </w:t>
            </w:r>
            <w:r>
              <w:rPr>
                <w:sz w:val="20"/>
                <w:szCs w:val="20"/>
              </w:rPr>
              <w:t>3.5</w:t>
            </w:r>
          </w:p>
        </w:tc>
        <w:tc>
          <w:tcPr>
            <w:tcW w:w="518" w:type="dxa"/>
          </w:tcPr>
          <w:p w:rsidR="00F32EE5" w:rsidRPr="002E2231" w:rsidRDefault="00F32EE5" w:rsidP="007D2D97">
            <w:pPr>
              <w:pStyle w:val="NormalWeb"/>
              <w:jc w:val="center"/>
              <w:rPr>
                <w:sz w:val="20"/>
                <w:szCs w:val="20"/>
              </w:rPr>
            </w:pPr>
            <w:r>
              <w:rPr>
                <w:sz w:val="20"/>
                <w:szCs w:val="20"/>
              </w:rPr>
              <w:t>x</w:t>
            </w:r>
          </w:p>
        </w:tc>
        <w:tc>
          <w:tcPr>
            <w:tcW w:w="518" w:type="dxa"/>
          </w:tcPr>
          <w:p w:rsidR="00F32EE5" w:rsidRPr="002E2231" w:rsidRDefault="00F32EE5" w:rsidP="007D2D97">
            <w:pPr>
              <w:pStyle w:val="NormalWeb"/>
              <w:jc w:val="center"/>
              <w:rPr>
                <w:sz w:val="20"/>
                <w:szCs w:val="20"/>
              </w:rPr>
            </w:pPr>
          </w:p>
        </w:tc>
        <w:tc>
          <w:tcPr>
            <w:tcW w:w="518" w:type="dxa"/>
          </w:tcPr>
          <w:p w:rsidR="00F32EE5" w:rsidRPr="002E2231" w:rsidRDefault="00F32EE5" w:rsidP="007D2D97">
            <w:pPr>
              <w:pStyle w:val="NormalWeb"/>
              <w:jc w:val="center"/>
              <w:rPr>
                <w:sz w:val="20"/>
                <w:szCs w:val="20"/>
              </w:rPr>
            </w:pPr>
            <w:r>
              <w:rPr>
                <w:sz w:val="20"/>
                <w:szCs w:val="20"/>
              </w:rPr>
              <w:t>x</w:t>
            </w:r>
          </w:p>
        </w:tc>
        <w:tc>
          <w:tcPr>
            <w:tcW w:w="519" w:type="dxa"/>
            <w:shd w:val="clear" w:color="auto" w:fill="auto"/>
          </w:tcPr>
          <w:p w:rsidR="00F32EE5" w:rsidRPr="002E2231" w:rsidRDefault="00F32EE5" w:rsidP="007D2D97">
            <w:pPr>
              <w:pStyle w:val="NormalWeb"/>
              <w:jc w:val="center"/>
              <w:rPr>
                <w:sz w:val="20"/>
                <w:szCs w:val="20"/>
              </w:rPr>
            </w:pPr>
          </w:p>
        </w:tc>
        <w:tc>
          <w:tcPr>
            <w:tcW w:w="518" w:type="dxa"/>
            <w:shd w:val="clear" w:color="auto" w:fill="auto"/>
          </w:tcPr>
          <w:p w:rsidR="00F32EE5" w:rsidRPr="002E2231" w:rsidRDefault="00F32EE5" w:rsidP="007D2D97">
            <w:pPr>
              <w:pStyle w:val="NormalWeb"/>
              <w:jc w:val="center"/>
              <w:rPr>
                <w:sz w:val="20"/>
                <w:szCs w:val="20"/>
              </w:rPr>
            </w:pPr>
            <w:r>
              <w:rPr>
                <w:sz w:val="20"/>
                <w:szCs w:val="20"/>
              </w:rPr>
              <w:t>x</w:t>
            </w:r>
          </w:p>
        </w:tc>
        <w:tc>
          <w:tcPr>
            <w:tcW w:w="518" w:type="dxa"/>
          </w:tcPr>
          <w:p w:rsidR="00F32EE5" w:rsidRPr="002E2231" w:rsidRDefault="00F32EE5" w:rsidP="007D2D97">
            <w:pPr>
              <w:pStyle w:val="NormalWeb"/>
              <w:jc w:val="center"/>
              <w:rPr>
                <w:sz w:val="20"/>
                <w:szCs w:val="20"/>
              </w:rPr>
            </w:pPr>
          </w:p>
        </w:tc>
        <w:tc>
          <w:tcPr>
            <w:tcW w:w="518" w:type="dxa"/>
          </w:tcPr>
          <w:p w:rsidR="00F32EE5" w:rsidRPr="002E2231" w:rsidRDefault="00F32EE5" w:rsidP="007D2D97">
            <w:pPr>
              <w:pStyle w:val="NormalWeb"/>
              <w:jc w:val="center"/>
              <w:rPr>
                <w:sz w:val="20"/>
                <w:szCs w:val="20"/>
              </w:rPr>
            </w:pPr>
            <w:r>
              <w:rPr>
                <w:sz w:val="20"/>
                <w:szCs w:val="20"/>
              </w:rPr>
              <w:t>x</w:t>
            </w:r>
          </w:p>
        </w:tc>
        <w:tc>
          <w:tcPr>
            <w:tcW w:w="519" w:type="dxa"/>
          </w:tcPr>
          <w:p w:rsidR="00F32EE5" w:rsidRPr="002E2231" w:rsidRDefault="00F32EE5" w:rsidP="007D2D97">
            <w:pPr>
              <w:pStyle w:val="NormalWeb"/>
              <w:jc w:val="center"/>
              <w:rPr>
                <w:sz w:val="20"/>
                <w:szCs w:val="20"/>
              </w:rPr>
            </w:pPr>
            <w:r>
              <w:rPr>
                <w:sz w:val="20"/>
                <w:szCs w:val="20"/>
              </w:rPr>
              <w:t>x</w:t>
            </w:r>
          </w:p>
        </w:tc>
        <w:tc>
          <w:tcPr>
            <w:tcW w:w="518" w:type="dxa"/>
          </w:tcPr>
          <w:p w:rsidR="00F32EE5" w:rsidRPr="002E2231" w:rsidRDefault="00F32EE5" w:rsidP="007D2D97">
            <w:pPr>
              <w:pStyle w:val="NormalWeb"/>
              <w:jc w:val="center"/>
              <w:rPr>
                <w:sz w:val="20"/>
                <w:szCs w:val="20"/>
              </w:rPr>
            </w:pPr>
          </w:p>
        </w:tc>
        <w:tc>
          <w:tcPr>
            <w:tcW w:w="518" w:type="dxa"/>
          </w:tcPr>
          <w:p w:rsidR="00F32EE5" w:rsidRPr="002E2231" w:rsidRDefault="00F32EE5" w:rsidP="007D2D97">
            <w:pPr>
              <w:pStyle w:val="NormalWeb"/>
              <w:jc w:val="center"/>
              <w:rPr>
                <w:sz w:val="20"/>
                <w:szCs w:val="20"/>
              </w:rPr>
            </w:pPr>
            <w:r>
              <w:rPr>
                <w:sz w:val="20"/>
                <w:szCs w:val="20"/>
              </w:rPr>
              <w:t>x</w:t>
            </w:r>
          </w:p>
        </w:tc>
        <w:tc>
          <w:tcPr>
            <w:tcW w:w="496" w:type="dxa"/>
          </w:tcPr>
          <w:p w:rsidR="00F32EE5" w:rsidRPr="002E2231" w:rsidRDefault="00F32EE5" w:rsidP="007D2D97">
            <w:pPr>
              <w:pStyle w:val="NormalWeb"/>
              <w:jc w:val="center"/>
              <w:rPr>
                <w:sz w:val="20"/>
                <w:szCs w:val="20"/>
              </w:rPr>
            </w:pPr>
            <w:r>
              <w:rPr>
                <w:sz w:val="20"/>
                <w:szCs w:val="20"/>
              </w:rPr>
              <w:t>x</w:t>
            </w:r>
          </w:p>
        </w:tc>
      </w:tr>
    </w:tbl>
    <w:p w:rsidR="003E31DE" w:rsidRDefault="003E31DE" w:rsidP="003E31DE"/>
    <w:p w:rsidR="003E31DE" w:rsidRDefault="003E31DE" w:rsidP="003E31DE"/>
    <w:p w:rsidR="003E31DE" w:rsidRPr="00C35D37" w:rsidRDefault="003E31DE" w:rsidP="003F4345"/>
    <w:sectPr w:rsidR="003E31DE" w:rsidRPr="00C35D37" w:rsidSect="00787268">
      <w:pgSz w:w="12240" w:h="15840"/>
      <w:pgMar w:top="1008" w:right="864" w:bottom="1008"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8DB" w:rsidRDefault="006228DB">
      <w:r>
        <w:separator/>
      </w:r>
    </w:p>
  </w:endnote>
  <w:endnote w:type="continuationSeparator" w:id="0">
    <w:p w:rsidR="006228DB" w:rsidRDefault="0062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BNOGOC+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8DB" w:rsidRDefault="006228DB">
      <w:r>
        <w:separator/>
      </w:r>
    </w:p>
  </w:footnote>
  <w:footnote w:type="continuationSeparator" w:id="0">
    <w:p w:rsidR="006228DB" w:rsidRDefault="006228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AF41612"/>
    <w:lvl w:ilvl="0">
      <w:start w:val="1"/>
      <w:numFmt w:val="decimal"/>
      <w:lvlText w:val="%1."/>
      <w:lvlJc w:val="left"/>
      <w:pPr>
        <w:tabs>
          <w:tab w:val="num" w:pos="400"/>
        </w:tabs>
        <w:ind w:left="400" w:hanging="40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nsid w:val="02CA293F"/>
    <w:multiLevelType w:val="hybridMultilevel"/>
    <w:tmpl w:val="082A8838"/>
    <w:lvl w:ilvl="0" w:tplc="5560C8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00"/>
        </w:tabs>
        <w:ind w:left="1400" w:hanging="360"/>
      </w:pPr>
    </w:lvl>
    <w:lvl w:ilvl="2" w:tplc="0409001B" w:tentative="1">
      <w:start w:val="1"/>
      <w:numFmt w:val="lowerRoman"/>
      <w:lvlText w:val="%3."/>
      <w:lvlJc w:val="right"/>
      <w:pPr>
        <w:tabs>
          <w:tab w:val="num" w:pos="2120"/>
        </w:tabs>
        <w:ind w:left="2120" w:hanging="180"/>
      </w:pPr>
    </w:lvl>
    <w:lvl w:ilvl="3" w:tplc="0409000F" w:tentative="1">
      <w:start w:val="1"/>
      <w:numFmt w:val="decimal"/>
      <w:lvlText w:val="%4."/>
      <w:lvlJc w:val="left"/>
      <w:pPr>
        <w:tabs>
          <w:tab w:val="num" w:pos="2840"/>
        </w:tabs>
        <w:ind w:left="2840" w:hanging="360"/>
      </w:pPr>
    </w:lvl>
    <w:lvl w:ilvl="4" w:tplc="04090019" w:tentative="1">
      <w:start w:val="1"/>
      <w:numFmt w:val="lowerLetter"/>
      <w:lvlText w:val="%5."/>
      <w:lvlJc w:val="left"/>
      <w:pPr>
        <w:tabs>
          <w:tab w:val="num" w:pos="3560"/>
        </w:tabs>
        <w:ind w:left="3560" w:hanging="360"/>
      </w:pPr>
    </w:lvl>
    <w:lvl w:ilvl="5" w:tplc="0409001B" w:tentative="1">
      <w:start w:val="1"/>
      <w:numFmt w:val="lowerRoman"/>
      <w:lvlText w:val="%6."/>
      <w:lvlJc w:val="right"/>
      <w:pPr>
        <w:tabs>
          <w:tab w:val="num" w:pos="4280"/>
        </w:tabs>
        <w:ind w:left="4280" w:hanging="180"/>
      </w:pPr>
    </w:lvl>
    <w:lvl w:ilvl="6" w:tplc="0409000F" w:tentative="1">
      <w:start w:val="1"/>
      <w:numFmt w:val="decimal"/>
      <w:lvlText w:val="%7."/>
      <w:lvlJc w:val="left"/>
      <w:pPr>
        <w:tabs>
          <w:tab w:val="num" w:pos="5000"/>
        </w:tabs>
        <w:ind w:left="5000" w:hanging="360"/>
      </w:pPr>
    </w:lvl>
    <w:lvl w:ilvl="7" w:tplc="04090019" w:tentative="1">
      <w:start w:val="1"/>
      <w:numFmt w:val="lowerLetter"/>
      <w:lvlText w:val="%8."/>
      <w:lvlJc w:val="left"/>
      <w:pPr>
        <w:tabs>
          <w:tab w:val="num" w:pos="5720"/>
        </w:tabs>
        <w:ind w:left="5720" w:hanging="360"/>
      </w:pPr>
    </w:lvl>
    <w:lvl w:ilvl="8" w:tplc="0409001B" w:tentative="1">
      <w:start w:val="1"/>
      <w:numFmt w:val="lowerRoman"/>
      <w:lvlText w:val="%9."/>
      <w:lvlJc w:val="right"/>
      <w:pPr>
        <w:tabs>
          <w:tab w:val="num" w:pos="6440"/>
        </w:tabs>
        <w:ind w:left="6440" w:hanging="180"/>
      </w:pPr>
    </w:lvl>
  </w:abstractNum>
  <w:abstractNum w:abstractNumId="2">
    <w:nsid w:val="090C49D1"/>
    <w:multiLevelType w:val="multilevel"/>
    <w:tmpl w:val="AA1A3C98"/>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C77682D"/>
    <w:multiLevelType w:val="hybridMultilevel"/>
    <w:tmpl w:val="9202D96A"/>
    <w:lvl w:ilvl="0" w:tplc="0D2E0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6334E3"/>
    <w:multiLevelType w:val="hybridMultilevel"/>
    <w:tmpl w:val="D6CC022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8F3CCE"/>
    <w:multiLevelType w:val="hybridMultilevel"/>
    <w:tmpl w:val="A9E08514"/>
    <w:lvl w:ilvl="0" w:tplc="9F10D966">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nsid w:val="14A83316"/>
    <w:multiLevelType w:val="multilevel"/>
    <w:tmpl w:val="E450646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66005DB"/>
    <w:multiLevelType w:val="hybridMultilevel"/>
    <w:tmpl w:val="CED8BE90"/>
    <w:lvl w:ilvl="0" w:tplc="B7A24B00">
      <w:start w:val="1"/>
      <w:numFmt w:val="bullet"/>
      <w:lvlText w:val=""/>
      <w:lvlJc w:val="left"/>
      <w:pPr>
        <w:tabs>
          <w:tab w:val="num" w:pos="1875"/>
        </w:tabs>
        <w:ind w:left="187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D01402"/>
    <w:multiLevelType w:val="hybridMultilevel"/>
    <w:tmpl w:val="B8F4F84C"/>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97AF2"/>
    <w:multiLevelType w:val="hybridMultilevel"/>
    <w:tmpl w:val="B59483BC"/>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5635191"/>
    <w:multiLevelType w:val="hybridMultilevel"/>
    <w:tmpl w:val="F0FC8B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A46841"/>
    <w:multiLevelType w:val="hybridMultilevel"/>
    <w:tmpl w:val="BF78FFCA"/>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955001C"/>
    <w:multiLevelType w:val="hybridMultilevel"/>
    <w:tmpl w:val="BDC832FA"/>
    <w:lvl w:ilvl="0" w:tplc="4BEC2A86">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6">
    <w:nsid w:val="4DD36AF4"/>
    <w:multiLevelType w:val="hybridMultilevel"/>
    <w:tmpl w:val="DB4EC44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F22028"/>
    <w:multiLevelType w:val="hybridMultilevel"/>
    <w:tmpl w:val="A7807C62"/>
    <w:lvl w:ilvl="0" w:tplc="4E1871C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
    <w:nsid w:val="58EB6C67"/>
    <w:multiLevelType w:val="hybridMultilevel"/>
    <w:tmpl w:val="0DC0F0D4"/>
    <w:lvl w:ilvl="0" w:tplc="34BA3710">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FA284E"/>
    <w:multiLevelType w:val="hybridMultilevel"/>
    <w:tmpl w:val="7FCC5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0A2FB0"/>
    <w:multiLevelType w:val="hybridMultilevel"/>
    <w:tmpl w:val="5B38D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C40C2E"/>
    <w:multiLevelType w:val="hybridMultilevel"/>
    <w:tmpl w:val="72465AA2"/>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2">
    <w:nsid w:val="6C9C6706"/>
    <w:multiLevelType w:val="hybridMultilevel"/>
    <w:tmpl w:val="47B42A28"/>
    <w:lvl w:ilvl="0" w:tplc="A4C6E518">
      <w:start w:val="1"/>
      <w:numFmt w:val="decimal"/>
      <w:lvlText w:val="%1."/>
      <w:lvlJc w:val="left"/>
      <w:pPr>
        <w:tabs>
          <w:tab w:val="num" w:pos="907"/>
        </w:tabs>
        <w:ind w:left="907" w:hanging="360"/>
      </w:pPr>
      <w:rPr>
        <w:rFonts w:hint="default"/>
      </w:rPr>
    </w:lvl>
    <w:lvl w:ilvl="1" w:tplc="04090019">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3">
    <w:nsid w:val="6DEE0C38"/>
    <w:multiLevelType w:val="hybridMultilevel"/>
    <w:tmpl w:val="CCE632BE"/>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FE33452"/>
    <w:multiLevelType w:val="hybridMultilevel"/>
    <w:tmpl w:val="1D2C6B08"/>
    <w:lvl w:ilvl="0" w:tplc="F2E61EB2">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5">
    <w:nsid w:val="70DC68F8"/>
    <w:multiLevelType w:val="hybridMultilevel"/>
    <w:tmpl w:val="7CC8758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8506FBE"/>
    <w:multiLevelType w:val="hybridMultilevel"/>
    <w:tmpl w:val="6B9236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5278E"/>
    <w:multiLevelType w:val="hybridMultilevel"/>
    <w:tmpl w:val="33D279EE"/>
    <w:lvl w:ilvl="0" w:tplc="0D2E0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1"/>
  </w:num>
  <w:num w:numId="3">
    <w:abstractNumId w:val="25"/>
  </w:num>
  <w:num w:numId="4">
    <w:abstractNumId w:val="7"/>
  </w:num>
  <w:num w:numId="5">
    <w:abstractNumId w:val="4"/>
  </w:num>
  <w:num w:numId="6">
    <w:abstractNumId w:val="1"/>
  </w:num>
  <w:num w:numId="7">
    <w:abstractNumId w:val="18"/>
  </w:num>
  <w:num w:numId="8">
    <w:abstractNumId w:val="26"/>
  </w:num>
  <w:num w:numId="9">
    <w:abstractNumId w:val="20"/>
  </w:num>
  <w:num w:numId="10">
    <w:abstractNumId w:val="9"/>
  </w:num>
  <w:num w:numId="11">
    <w:abstractNumId w:val="10"/>
  </w:num>
  <w:num w:numId="12">
    <w:abstractNumId w:val="13"/>
  </w:num>
  <w:num w:numId="13">
    <w:abstractNumId w:val="22"/>
  </w:num>
  <w:num w:numId="14">
    <w:abstractNumId w:val="12"/>
  </w:num>
  <w:num w:numId="15">
    <w:abstractNumId w:val="27"/>
  </w:num>
  <w:num w:numId="16">
    <w:abstractNumId w:val="3"/>
  </w:num>
  <w:num w:numId="17">
    <w:abstractNumId w:val="15"/>
  </w:num>
  <w:num w:numId="18">
    <w:abstractNumId w:val="5"/>
  </w:num>
  <w:num w:numId="19">
    <w:abstractNumId w:val="17"/>
  </w:num>
  <w:num w:numId="20">
    <w:abstractNumId w:val="16"/>
  </w:num>
  <w:num w:numId="21">
    <w:abstractNumId w:val="23"/>
  </w:num>
  <w:num w:numId="22">
    <w:abstractNumId w:val="14"/>
  </w:num>
  <w:num w:numId="23">
    <w:abstractNumId w:val="11"/>
  </w:num>
  <w:num w:numId="24">
    <w:abstractNumId w:val="8"/>
  </w:num>
  <w:num w:numId="25">
    <w:abstractNumId w:val="6"/>
  </w:num>
  <w:num w:numId="26">
    <w:abstractNumId w:val="2"/>
  </w:num>
  <w:num w:numId="27">
    <w:abstractNumId w:val="19"/>
  </w:num>
  <w:num w:numId="28">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4EAC"/>
    <w:rsid w:val="00000AD2"/>
    <w:rsid w:val="00010956"/>
    <w:rsid w:val="000173D7"/>
    <w:rsid w:val="00017673"/>
    <w:rsid w:val="00020500"/>
    <w:rsid w:val="00021E30"/>
    <w:rsid w:val="00026CA4"/>
    <w:rsid w:val="00031521"/>
    <w:rsid w:val="00042174"/>
    <w:rsid w:val="00047576"/>
    <w:rsid w:val="00051222"/>
    <w:rsid w:val="000566C8"/>
    <w:rsid w:val="0006305A"/>
    <w:rsid w:val="00066E76"/>
    <w:rsid w:val="00071041"/>
    <w:rsid w:val="000766B5"/>
    <w:rsid w:val="00077E5A"/>
    <w:rsid w:val="000A06BE"/>
    <w:rsid w:val="000A7C5F"/>
    <w:rsid w:val="000B26F7"/>
    <w:rsid w:val="000B3830"/>
    <w:rsid w:val="000B676F"/>
    <w:rsid w:val="000C4E86"/>
    <w:rsid w:val="000C6EC6"/>
    <w:rsid w:val="000D0481"/>
    <w:rsid w:val="000D491C"/>
    <w:rsid w:val="000E46EA"/>
    <w:rsid w:val="000E6EB5"/>
    <w:rsid w:val="000F0CD2"/>
    <w:rsid w:val="000F6893"/>
    <w:rsid w:val="0010193F"/>
    <w:rsid w:val="0011552A"/>
    <w:rsid w:val="00133D49"/>
    <w:rsid w:val="00142723"/>
    <w:rsid w:val="00157F18"/>
    <w:rsid w:val="00166EB4"/>
    <w:rsid w:val="00167552"/>
    <w:rsid w:val="00170BA1"/>
    <w:rsid w:val="00172C4D"/>
    <w:rsid w:val="00180A64"/>
    <w:rsid w:val="00184B90"/>
    <w:rsid w:val="0019247C"/>
    <w:rsid w:val="00193196"/>
    <w:rsid w:val="00195374"/>
    <w:rsid w:val="001B3480"/>
    <w:rsid w:val="001B759D"/>
    <w:rsid w:val="001C1EBE"/>
    <w:rsid w:val="001C7025"/>
    <w:rsid w:val="001D004C"/>
    <w:rsid w:val="001D0CB9"/>
    <w:rsid w:val="001E0001"/>
    <w:rsid w:val="001E6C9F"/>
    <w:rsid w:val="001F16DD"/>
    <w:rsid w:val="001F1D83"/>
    <w:rsid w:val="001F36A8"/>
    <w:rsid w:val="001F5EB5"/>
    <w:rsid w:val="0021710F"/>
    <w:rsid w:val="002236B7"/>
    <w:rsid w:val="00223DAC"/>
    <w:rsid w:val="0023110E"/>
    <w:rsid w:val="002364D4"/>
    <w:rsid w:val="00255185"/>
    <w:rsid w:val="00265CA4"/>
    <w:rsid w:val="002668D4"/>
    <w:rsid w:val="00290DA1"/>
    <w:rsid w:val="00293D37"/>
    <w:rsid w:val="002A575C"/>
    <w:rsid w:val="002B0972"/>
    <w:rsid w:val="002E4F77"/>
    <w:rsid w:val="00313E2A"/>
    <w:rsid w:val="00332DC3"/>
    <w:rsid w:val="003370FA"/>
    <w:rsid w:val="003435CA"/>
    <w:rsid w:val="003450DD"/>
    <w:rsid w:val="0034672A"/>
    <w:rsid w:val="003657E3"/>
    <w:rsid w:val="00371339"/>
    <w:rsid w:val="00382927"/>
    <w:rsid w:val="00394F80"/>
    <w:rsid w:val="003C4D44"/>
    <w:rsid w:val="003E31DE"/>
    <w:rsid w:val="003E5A81"/>
    <w:rsid w:val="003F4345"/>
    <w:rsid w:val="00406EC9"/>
    <w:rsid w:val="00413666"/>
    <w:rsid w:val="00414D0D"/>
    <w:rsid w:val="0041652E"/>
    <w:rsid w:val="00420DB0"/>
    <w:rsid w:val="00433778"/>
    <w:rsid w:val="00435B62"/>
    <w:rsid w:val="00456182"/>
    <w:rsid w:val="00462D50"/>
    <w:rsid w:val="00481724"/>
    <w:rsid w:val="00492360"/>
    <w:rsid w:val="004C4F5E"/>
    <w:rsid w:val="004E22D5"/>
    <w:rsid w:val="004E707B"/>
    <w:rsid w:val="004E7BCE"/>
    <w:rsid w:val="00502B3A"/>
    <w:rsid w:val="00523B3B"/>
    <w:rsid w:val="00526802"/>
    <w:rsid w:val="00542469"/>
    <w:rsid w:val="00542C82"/>
    <w:rsid w:val="00550056"/>
    <w:rsid w:val="00555406"/>
    <w:rsid w:val="0056579A"/>
    <w:rsid w:val="00573F4A"/>
    <w:rsid w:val="00593291"/>
    <w:rsid w:val="00596C9C"/>
    <w:rsid w:val="005A0A35"/>
    <w:rsid w:val="005A0AF4"/>
    <w:rsid w:val="005B29C5"/>
    <w:rsid w:val="005C0AED"/>
    <w:rsid w:val="005C5365"/>
    <w:rsid w:val="005D3145"/>
    <w:rsid w:val="005D3A77"/>
    <w:rsid w:val="005E69F0"/>
    <w:rsid w:val="005F5A1B"/>
    <w:rsid w:val="006010E5"/>
    <w:rsid w:val="006013F0"/>
    <w:rsid w:val="006116D7"/>
    <w:rsid w:val="0062003D"/>
    <w:rsid w:val="006228DB"/>
    <w:rsid w:val="00632723"/>
    <w:rsid w:val="00632B55"/>
    <w:rsid w:val="0063708C"/>
    <w:rsid w:val="00650898"/>
    <w:rsid w:val="006538E5"/>
    <w:rsid w:val="0065671D"/>
    <w:rsid w:val="00657A63"/>
    <w:rsid w:val="00657C98"/>
    <w:rsid w:val="006730DF"/>
    <w:rsid w:val="00680CB1"/>
    <w:rsid w:val="00680FEF"/>
    <w:rsid w:val="00681230"/>
    <w:rsid w:val="00684EAC"/>
    <w:rsid w:val="006A128F"/>
    <w:rsid w:val="006B0935"/>
    <w:rsid w:val="006B42D8"/>
    <w:rsid w:val="006B7ED1"/>
    <w:rsid w:val="006C1C41"/>
    <w:rsid w:val="006C253A"/>
    <w:rsid w:val="006E14A8"/>
    <w:rsid w:val="006E6081"/>
    <w:rsid w:val="006E78D7"/>
    <w:rsid w:val="006F52FE"/>
    <w:rsid w:val="0070576E"/>
    <w:rsid w:val="00725BF5"/>
    <w:rsid w:val="00726C79"/>
    <w:rsid w:val="0072701D"/>
    <w:rsid w:val="007313EE"/>
    <w:rsid w:val="00737AFF"/>
    <w:rsid w:val="007406F2"/>
    <w:rsid w:val="007426B6"/>
    <w:rsid w:val="0074474F"/>
    <w:rsid w:val="00746B3A"/>
    <w:rsid w:val="00750D85"/>
    <w:rsid w:val="00753CC3"/>
    <w:rsid w:val="00756584"/>
    <w:rsid w:val="007663F4"/>
    <w:rsid w:val="00770ABB"/>
    <w:rsid w:val="00780BAC"/>
    <w:rsid w:val="00787268"/>
    <w:rsid w:val="00793101"/>
    <w:rsid w:val="00796393"/>
    <w:rsid w:val="007B7414"/>
    <w:rsid w:val="007D7009"/>
    <w:rsid w:val="007F517E"/>
    <w:rsid w:val="008141F3"/>
    <w:rsid w:val="00822CCB"/>
    <w:rsid w:val="00837CF0"/>
    <w:rsid w:val="00850371"/>
    <w:rsid w:val="00866E2C"/>
    <w:rsid w:val="00871EA2"/>
    <w:rsid w:val="00875C99"/>
    <w:rsid w:val="008762EA"/>
    <w:rsid w:val="00880ACC"/>
    <w:rsid w:val="00881EFF"/>
    <w:rsid w:val="0088347F"/>
    <w:rsid w:val="00883A13"/>
    <w:rsid w:val="00887705"/>
    <w:rsid w:val="008A14D4"/>
    <w:rsid w:val="008A3906"/>
    <w:rsid w:val="008A57DB"/>
    <w:rsid w:val="008B0F43"/>
    <w:rsid w:val="008C4C28"/>
    <w:rsid w:val="008C5ED3"/>
    <w:rsid w:val="008C7B43"/>
    <w:rsid w:val="008D3598"/>
    <w:rsid w:val="008E05E3"/>
    <w:rsid w:val="00901D1B"/>
    <w:rsid w:val="00906A3C"/>
    <w:rsid w:val="00931BBD"/>
    <w:rsid w:val="00935D42"/>
    <w:rsid w:val="00953C65"/>
    <w:rsid w:val="00956966"/>
    <w:rsid w:val="009661C4"/>
    <w:rsid w:val="00971218"/>
    <w:rsid w:val="00975442"/>
    <w:rsid w:val="00980175"/>
    <w:rsid w:val="00980833"/>
    <w:rsid w:val="00992337"/>
    <w:rsid w:val="009A1291"/>
    <w:rsid w:val="009C300F"/>
    <w:rsid w:val="009C4A6F"/>
    <w:rsid w:val="009C5BBB"/>
    <w:rsid w:val="009C6E47"/>
    <w:rsid w:val="009D1618"/>
    <w:rsid w:val="009D6290"/>
    <w:rsid w:val="009F4CFF"/>
    <w:rsid w:val="009F5316"/>
    <w:rsid w:val="009F765B"/>
    <w:rsid w:val="00A06F26"/>
    <w:rsid w:val="00A3455E"/>
    <w:rsid w:val="00A37C9D"/>
    <w:rsid w:val="00A4222C"/>
    <w:rsid w:val="00A43D72"/>
    <w:rsid w:val="00A4636F"/>
    <w:rsid w:val="00A46FE7"/>
    <w:rsid w:val="00A52397"/>
    <w:rsid w:val="00A525F9"/>
    <w:rsid w:val="00A6201E"/>
    <w:rsid w:val="00A66608"/>
    <w:rsid w:val="00A71BEC"/>
    <w:rsid w:val="00A822C1"/>
    <w:rsid w:val="00A87DEC"/>
    <w:rsid w:val="00AA39E7"/>
    <w:rsid w:val="00AA7E4E"/>
    <w:rsid w:val="00AB0149"/>
    <w:rsid w:val="00AC58F1"/>
    <w:rsid w:val="00AC74D4"/>
    <w:rsid w:val="00AD39E6"/>
    <w:rsid w:val="00AD7C76"/>
    <w:rsid w:val="00AE0F15"/>
    <w:rsid w:val="00AF5DEC"/>
    <w:rsid w:val="00B0006B"/>
    <w:rsid w:val="00B10972"/>
    <w:rsid w:val="00B23259"/>
    <w:rsid w:val="00B24B44"/>
    <w:rsid w:val="00B263B7"/>
    <w:rsid w:val="00B35595"/>
    <w:rsid w:val="00B36C36"/>
    <w:rsid w:val="00B45289"/>
    <w:rsid w:val="00B613C7"/>
    <w:rsid w:val="00B621BF"/>
    <w:rsid w:val="00B62A75"/>
    <w:rsid w:val="00B701B5"/>
    <w:rsid w:val="00B721DF"/>
    <w:rsid w:val="00B85665"/>
    <w:rsid w:val="00B9475C"/>
    <w:rsid w:val="00BA5716"/>
    <w:rsid w:val="00BC0164"/>
    <w:rsid w:val="00BC4B71"/>
    <w:rsid w:val="00BC5FB4"/>
    <w:rsid w:val="00BC72C0"/>
    <w:rsid w:val="00BD3137"/>
    <w:rsid w:val="00BE6C68"/>
    <w:rsid w:val="00BE78C5"/>
    <w:rsid w:val="00BF305A"/>
    <w:rsid w:val="00C04848"/>
    <w:rsid w:val="00C161E9"/>
    <w:rsid w:val="00C20097"/>
    <w:rsid w:val="00C2137C"/>
    <w:rsid w:val="00C22EC8"/>
    <w:rsid w:val="00C273F2"/>
    <w:rsid w:val="00C27A98"/>
    <w:rsid w:val="00C35D37"/>
    <w:rsid w:val="00C36879"/>
    <w:rsid w:val="00C40C4E"/>
    <w:rsid w:val="00C40D4E"/>
    <w:rsid w:val="00C70DD4"/>
    <w:rsid w:val="00C77D4F"/>
    <w:rsid w:val="00C84875"/>
    <w:rsid w:val="00C86235"/>
    <w:rsid w:val="00C90FE9"/>
    <w:rsid w:val="00C9168D"/>
    <w:rsid w:val="00C91E38"/>
    <w:rsid w:val="00CA2251"/>
    <w:rsid w:val="00CA2B31"/>
    <w:rsid w:val="00CA4D29"/>
    <w:rsid w:val="00CB7F40"/>
    <w:rsid w:val="00CD10B9"/>
    <w:rsid w:val="00CD3C47"/>
    <w:rsid w:val="00CF3F29"/>
    <w:rsid w:val="00CF4B96"/>
    <w:rsid w:val="00CF55FA"/>
    <w:rsid w:val="00D039C1"/>
    <w:rsid w:val="00D12FCA"/>
    <w:rsid w:val="00D27DF8"/>
    <w:rsid w:val="00D3432E"/>
    <w:rsid w:val="00D4181C"/>
    <w:rsid w:val="00D42EF2"/>
    <w:rsid w:val="00D5178D"/>
    <w:rsid w:val="00D52907"/>
    <w:rsid w:val="00D53276"/>
    <w:rsid w:val="00D667DA"/>
    <w:rsid w:val="00D66F1F"/>
    <w:rsid w:val="00D82528"/>
    <w:rsid w:val="00D83033"/>
    <w:rsid w:val="00DB1E0D"/>
    <w:rsid w:val="00DC0D70"/>
    <w:rsid w:val="00DC108C"/>
    <w:rsid w:val="00DC172D"/>
    <w:rsid w:val="00DE34CE"/>
    <w:rsid w:val="00DE51F6"/>
    <w:rsid w:val="00DF0834"/>
    <w:rsid w:val="00DF51BB"/>
    <w:rsid w:val="00E034FD"/>
    <w:rsid w:val="00E062E9"/>
    <w:rsid w:val="00E102A6"/>
    <w:rsid w:val="00E161C0"/>
    <w:rsid w:val="00E21FE7"/>
    <w:rsid w:val="00E32D01"/>
    <w:rsid w:val="00E3416F"/>
    <w:rsid w:val="00E426EE"/>
    <w:rsid w:val="00E467F6"/>
    <w:rsid w:val="00E53616"/>
    <w:rsid w:val="00E63E3E"/>
    <w:rsid w:val="00E900C2"/>
    <w:rsid w:val="00EA38B7"/>
    <w:rsid w:val="00EB3F25"/>
    <w:rsid w:val="00EB6417"/>
    <w:rsid w:val="00ED28C9"/>
    <w:rsid w:val="00ED50FD"/>
    <w:rsid w:val="00EF4038"/>
    <w:rsid w:val="00F109E7"/>
    <w:rsid w:val="00F23979"/>
    <w:rsid w:val="00F32EE5"/>
    <w:rsid w:val="00F37809"/>
    <w:rsid w:val="00F550E3"/>
    <w:rsid w:val="00F6078C"/>
    <w:rsid w:val="00F6165B"/>
    <w:rsid w:val="00F64F02"/>
    <w:rsid w:val="00F66E9E"/>
    <w:rsid w:val="00F70B0A"/>
    <w:rsid w:val="00F8067B"/>
    <w:rsid w:val="00F90FB3"/>
    <w:rsid w:val="00F92891"/>
    <w:rsid w:val="00FA47CB"/>
    <w:rsid w:val="00FB3DF7"/>
    <w:rsid w:val="00FB78CC"/>
    <w:rsid w:val="00FC0BA1"/>
    <w:rsid w:val="00FC48E0"/>
    <w:rsid w:val="00FE0EE5"/>
    <w:rsid w:val="00FE574B"/>
    <w:rsid w:val="00FF10DF"/>
    <w:rsid w:val="00FF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09E7"/>
  </w:style>
  <w:style w:type="paragraph" w:styleId="Heading1">
    <w:name w:val="heading 1"/>
    <w:basedOn w:val="Normal"/>
    <w:next w:val="Normal"/>
    <w:qFormat/>
    <w:rsid w:val="00C273F2"/>
    <w:pPr>
      <w:keepNext/>
      <w:outlineLvl w:val="0"/>
    </w:pPr>
    <w:rPr>
      <w:sz w:val="24"/>
      <w:szCs w:val="24"/>
      <w:u w:val="single"/>
    </w:rPr>
  </w:style>
  <w:style w:type="paragraph" w:styleId="Heading2">
    <w:name w:val="heading 2"/>
    <w:basedOn w:val="Normal"/>
    <w:next w:val="Normal"/>
    <w:qFormat/>
    <w:rsid w:val="00C273F2"/>
    <w:pPr>
      <w:keepNext/>
      <w:outlineLvl w:val="1"/>
    </w:pPr>
    <w:rPr>
      <w:rFonts w:ascii="Arial" w:hAnsi="Arial"/>
      <w:b/>
      <w:szCs w:val="24"/>
    </w:rPr>
  </w:style>
  <w:style w:type="paragraph" w:styleId="Heading3">
    <w:name w:val="heading 3"/>
    <w:basedOn w:val="Normal"/>
    <w:next w:val="Normal"/>
    <w:qFormat/>
    <w:rsid w:val="00C273F2"/>
    <w:pPr>
      <w:keepNext/>
      <w:outlineLvl w:val="2"/>
    </w:pPr>
    <w:rPr>
      <w:b/>
      <w:sz w:val="24"/>
      <w:szCs w:val="24"/>
    </w:rPr>
  </w:style>
  <w:style w:type="paragraph" w:styleId="Heading4">
    <w:name w:val="heading 4"/>
    <w:basedOn w:val="Normal"/>
    <w:next w:val="Normal"/>
    <w:qFormat/>
    <w:rsid w:val="00C273F2"/>
    <w:pPr>
      <w:keepNext/>
      <w:ind w:left="360" w:hanging="360"/>
      <w:outlineLvl w:val="3"/>
    </w:pPr>
    <w:rPr>
      <w:b/>
      <w:bCs/>
      <w:sz w:val="24"/>
      <w:szCs w:val="24"/>
    </w:rPr>
  </w:style>
  <w:style w:type="paragraph" w:styleId="Heading5">
    <w:name w:val="heading 5"/>
    <w:basedOn w:val="Normal"/>
    <w:next w:val="Normal"/>
    <w:qFormat/>
    <w:rsid w:val="00C273F2"/>
    <w:pPr>
      <w:keepNext/>
      <w:jc w:val="center"/>
      <w:outlineLvl w:val="4"/>
    </w:pPr>
    <w:rPr>
      <w:b/>
      <w:sz w:val="24"/>
      <w:szCs w:val="24"/>
    </w:rPr>
  </w:style>
  <w:style w:type="paragraph" w:styleId="Heading6">
    <w:name w:val="heading 6"/>
    <w:basedOn w:val="Normal"/>
    <w:next w:val="Normal"/>
    <w:qFormat/>
    <w:rsid w:val="00C273F2"/>
    <w:pPr>
      <w:keepNext/>
      <w:ind w:left="720"/>
      <w:outlineLvl w:val="5"/>
    </w:pPr>
    <w:rPr>
      <w:rFonts w:ascii="Arial" w:hAnsi="Arial"/>
      <w:szCs w:val="24"/>
      <w:u w:val="single"/>
    </w:rPr>
  </w:style>
  <w:style w:type="paragraph" w:styleId="Heading7">
    <w:name w:val="heading 7"/>
    <w:basedOn w:val="Normal"/>
    <w:next w:val="Normal"/>
    <w:qFormat/>
    <w:rsid w:val="00C273F2"/>
    <w:pPr>
      <w:keepNext/>
      <w:ind w:left="720"/>
      <w:outlineLvl w:val="6"/>
    </w:pPr>
    <w:rPr>
      <w:rFonts w:ascii="Arial" w:hAnsi="Arial"/>
      <w:b/>
      <w:bCs/>
      <w:szCs w:val="24"/>
    </w:rPr>
  </w:style>
  <w:style w:type="paragraph" w:styleId="Heading8">
    <w:name w:val="heading 8"/>
    <w:basedOn w:val="Normal"/>
    <w:next w:val="Normal"/>
    <w:qFormat/>
    <w:rsid w:val="00FC48E0"/>
    <w:pPr>
      <w:keepNext/>
      <w:tabs>
        <w:tab w:val="right" w:pos="630"/>
        <w:tab w:val="left" w:pos="1440"/>
        <w:tab w:val="right" w:pos="2520"/>
        <w:tab w:val="center" w:pos="5040"/>
        <w:tab w:val="right" w:pos="10080"/>
      </w:tabs>
      <w:ind w:left="-1260"/>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109E7"/>
    <w:rPr>
      <w:rFonts w:ascii="Arial" w:hAnsi="Arial"/>
      <w:snapToGrid w:val="0"/>
      <w:sz w:val="24"/>
    </w:rPr>
  </w:style>
  <w:style w:type="paragraph" w:styleId="Title">
    <w:name w:val="Title"/>
    <w:basedOn w:val="Normal"/>
    <w:qFormat/>
    <w:rsid w:val="00F109E7"/>
    <w:pPr>
      <w:jc w:val="center"/>
    </w:pPr>
    <w:rPr>
      <w:sz w:val="28"/>
    </w:rPr>
  </w:style>
  <w:style w:type="paragraph" w:styleId="BalloonText">
    <w:name w:val="Balloon Text"/>
    <w:basedOn w:val="Normal"/>
    <w:semiHidden/>
    <w:rsid w:val="00B721DF"/>
    <w:rPr>
      <w:rFonts w:ascii="Tahoma" w:hAnsi="Tahoma" w:cs="Tahoma"/>
      <w:sz w:val="16"/>
      <w:szCs w:val="16"/>
    </w:rPr>
  </w:style>
  <w:style w:type="character" w:styleId="Hyperlink">
    <w:name w:val="Hyperlink"/>
    <w:basedOn w:val="DefaultParagraphFont"/>
    <w:rsid w:val="0006305A"/>
    <w:rPr>
      <w:color w:val="0000FF"/>
      <w:u w:val="single"/>
    </w:rPr>
  </w:style>
  <w:style w:type="paragraph" w:styleId="BodyText2">
    <w:name w:val="Body Text 2"/>
    <w:basedOn w:val="Normal"/>
    <w:rsid w:val="00C273F2"/>
    <w:rPr>
      <w:rFonts w:ascii="Arial" w:hAnsi="Arial"/>
      <w:szCs w:val="24"/>
    </w:rPr>
  </w:style>
  <w:style w:type="paragraph" w:styleId="BodyText3">
    <w:name w:val="Body Text 3"/>
    <w:basedOn w:val="Normal"/>
    <w:rsid w:val="00C273F2"/>
    <w:rPr>
      <w:b/>
      <w:sz w:val="24"/>
      <w:szCs w:val="24"/>
    </w:rPr>
  </w:style>
  <w:style w:type="paragraph" w:styleId="BodyTextIndent">
    <w:name w:val="Body Text Indent"/>
    <w:basedOn w:val="Normal"/>
    <w:rsid w:val="00C273F2"/>
    <w:pPr>
      <w:ind w:left="1080" w:hanging="360"/>
    </w:pPr>
    <w:rPr>
      <w:sz w:val="24"/>
      <w:szCs w:val="24"/>
    </w:rPr>
  </w:style>
  <w:style w:type="paragraph" w:styleId="Header">
    <w:name w:val="header"/>
    <w:basedOn w:val="Normal"/>
    <w:rsid w:val="00C273F2"/>
    <w:pPr>
      <w:tabs>
        <w:tab w:val="center" w:pos="4320"/>
        <w:tab w:val="right" w:pos="8640"/>
      </w:tabs>
    </w:pPr>
    <w:rPr>
      <w:rFonts w:ascii="New York" w:hAnsi="New York"/>
      <w:sz w:val="24"/>
      <w:szCs w:val="24"/>
    </w:rPr>
  </w:style>
  <w:style w:type="paragraph" w:styleId="Footer">
    <w:name w:val="footer"/>
    <w:basedOn w:val="Normal"/>
    <w:rsid w:val="00492360"/>
    <w:pPr>
      <w:tabs>
        <w:tab w:val="center" w:pos="4320"/>
        <w:tab w:val="right" w:pos="8640"/>
      </w:tabs>
    </w:pPr>
  </w:style>
  <w:style w:type="paragraph" w:styleId="BodyText">
    <w:name w:val="Body Text"/>
    <w:basedOn w:val="Normal"/>
    <w:rsid w:val="00726C79"/>
    <w:pPr>
      <w:spacing w:after="120"/>
    </w:pPr>
  </w:style>
  <w:style w:type="paragraph" w:styleId="FootnoteText">
    <w:name w:val="footnote text"/>
    <w:basedOn w:val="Normal"/>
    <w:semiHidden/>
    <w:rsid w:val="00C04848"/>
  </w:style>
  <w:style w:type="character" w:styleId="FootnoteReference">
    <w:name w:val="footnote reference"/>
    <w:basedOn w:val="DefaultParagraphFont"/>
    <w:semiHidden/>
    <w:rsid w:val="00C04848"/>
    <w:rPr>
      <w:vertAlign w:val="superscript"/>
    </w:rPr>
  </w:style>
  <w:style w:type="paragraph" w:styleId="NormalWeb">
    <w:name w:val="Normal (Web)"/>
    <w:basedOn w:val="Normal"/>
    <w:rsid w:val="00E426EE"/>
    <w:pPr>
      <w:spacing w:before="100" w:beforeAutospacing="1" w:after="100" w:afterAutospacing="1"/>
    </w:pPr>
    <w:rPr>
      <w:sz w:val="24"/>
      <w:szCs w:val="24"/>
    </w:rPr>
  </w:style>
  <w:style w:type="table" w:styleId="TableGrid">
    <w:name w:val="Table Grid"/>
    <w:basedOn w:val="TableNormal"/>
    <w:rsid w:val="00E034F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rsid w:val="00180A64"/>
    <w:pPr>
      <w:framePr w:w="7920" w:h="1980" w:hRule="exact" w:hSpace="180" w:wrap="auto" w:hAnchor="page" w:xAlign="center" w:yAlign="bottom"/>
      <w:overflowPunct w:val="0"/>
      <w:autoSpaceDE w:val="0"/>
      <w:autoSpaceDN w:val="0"/>
      <w:adjustRightInd w:val="0"/>
      <w:ind w:left="2880"/>
      <w:textAlignment w:val="baseline"/>
    </w:pPr>
    <w:rPr>
      <w:rFonts w:ascii="Helvetica" w:hAnsi="Helvetica"/>
      <w:color w:val="000000"/>
      <w:sz w:val="24"/>
    </w:rPr>
  </w:style>
  <w:style w:type="character" w:styleId="PageNumber">
    <w:name w:val="page number"/>
    <w:basedOn w:val="DefaultParagraphFont"/>
    <w:rsid w:val="00180A64"/>
  </w:style>
  <w:style w:type="paragraph" w:styleId="DocumentMap">
    <w:name w:val="Document Map"/>
    <w:basedOn w:val="Normal"/>
    <w:semiHidden/>
    <w:rsid w:val="004E707B"/>
    <w:pPr>
      <w:shd w:val="clear" w:color="auto" w:fill="000080"/>
    </w:pPr>
    <w:rPr>
      <w:rFonts w:ascii="Tahoma" w:hAnsi="Tahoma" w:cs="Tahoma"/>
    </w:rPr>
  </w:style>
  <w:style w:type="paragraph" w:customStyle="1" w:styleId="CM18">
    <w:name w:val="CM18"/>
    <w:basedOn w:val="Normal"/>
    <w:next w:val="Normal"/>
    <w:uiPriority w:val="99"/>
    <w:rsid w:val="0034672A"/>
    <w:pPr>
      <w:widowControl w:val="0"/>
      <w:autoSpaceDE w:val="0"/>
      <w:autoSpaceDN w:val="0"/>
      <w:adjustRightInd w:val="0"/>
      <w:spacing w:after="235"/>
    </w:pPr>
    <w:rPr>
      <w:rFonts w:ascii="BNOGOC+TimesNewRoman" w:hAnsi="BNOGOC+TimesNewRoman"/>
      <w:sz w:val="24"/>
      <w:szCs w:val="24"/>
    </w:rPr>
  </w:style>
  <w:style w:type="paragraph" w:customStyle="1" w:styleId="CM2">
    <w:name w:val="CM2"/>
    <w:basedOn w:val="Normal"/>
    <w:next w:val="Normal"/>
    <w:uiPriority w:val="99"/>
    <w:rsid w:val="0034672A"/>
    <w:pPr>
      <w:widowControl w:val="0"/>
      <w:autoSpaceDE w:val="0"/>
      <w:autoSpaceDN w:val="0"/>
      <w:adjustRightInd w:val="0"/>
      <w:spacing w:line="276" w:lineRule="atLeast"/>
    </w:pPr>
    <w:rPr>
      <w:rFonts w:ascii="BNOGOC+TimesNewRoman" w:hAnsi="BNOGOC+TimesNewRoman"/>
      <w:sz w:val="24"/>
      <w:szCs w:val="24"/>
    </w:rPr>
  </w:style>
  <w:style w:type="paragraph" w:styleId="ListParagraph">
    <w:name w:val="List Paragraph"/>
    <w:basedOn w:val="Normal"/>
    <w:uiPriority w:val="34"/>
    <w:qFormat/>
    <w:rsid w:val="00077E5A"/>
    <w:pPr>
      <w:ind w:left="720"/>
      <w:contextualSpacing/>
    </w:pPr>
  </w:style>
  <w:style w:type="character" w:styleId="FollowedHyperlink">
    <w:name w:val="FollowedHyperlink"/>
    <w:basedOn w:val="DefaultParagraphFont"/>
    <w:rsid w:val="00C368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323">
      <w:bodyDiv w:val="1"/>
      <w:marLeft w:val="0"/>
      <w:marRight w:val="0"/>
      <w:marTop w:val="0"/>
      <w:marBottom w:val="0"/>
      <w:divBdr>
        <w:top w:val="none" w:sz="0" w:space="0" w:color="auto"/>
        <w:left w:val="none" w:sz="0" w:space="0" w:color="auto"/>
        <w:bottom w:val="none" w:sz="0" w:space="0" w:color="auto"/>
        <w:right w:val="none" w:sz="0" w:space="0" w:color="auto"/>
      </w:divBdr>
      <w:divsChild>
        <w:div w:id="95635529">
          <w:marLeft w:val="0"/>
          <w:marRight w:val="0"/>
          <w:marTop w:val="0"/>
          <w:marBottom w:val="0"/>
          <w:divBdr>
            <w:top w:val="none" w:sz="0" w:space="0" w:color="auto"/>
            <w:left w:val="none" w:sz="0" w:space="0" w:color="auto"/>
            <w:bottom w:val="none" w:sz="0" w:space="0" w:color="auto"/>
            <w:right w:val="none" w:sz="0" w:space="0" w:color="auto"/>
          </w:divBdr>
        </w:div>
        <w:div w:id="142738843">
          <w:marLeft w:val="0"/>
          <w:marRight w:val="0"/>
          <w:marTop w:val="0"/>
          <w:marBottom w:val="0"/>
          <w:divBdr>
            <w:top w:val="none" w:sz="0" w:space="0" w:color="auto"/>
            <w:left w:val="none" w:sz="0" w:space="0" w:color="auto"/>
            <w:bottom w:val="none" w:sz="0" w:space="0" w:color="auto"/>
            <w:right w:val="none" w:sz="0" w:space="0" w:color="auto"/>
          </w:divBdr>
        </w:div>
        <w:div w:id="456535995">
          <w:marLeft w:val="0"/>
          <w:marRight w:val="0"/>
          <w:marTop w:val="0"/>
          <w:marBottom w:val="0"/>
          <w:divBdr>
            <w:top w:val="none" w:sz="0" w:space="0" w:color="auto"/>
            <w:left w:val="none" w:sz="0" w:space="0" w:color="auto"/>
            <w:bottom w:val="none" w:sz="0" w:space="0" w:color="auto"/>
            <w:right w:val="none" w:sz="0" w:space="0" w:color="auto"/>
          </w:divBdr>
        </w:div>
        <w:div w:id="537209055">
          <w:marLeft w:val="0"/>
          <w:marRight w:val="0"/>
          <w:marTop w:val="0"/>
          <w:marBottom w:val="0"/>
          <w:divBdr>
            <w:top w:val="none" w:sz="0" w:space="0" w:color="auto"/>
            <w:left w:val="none" w:sz="0" w:space="0" w:color="auto"/>
            <w:bottom w:val="none" w:sz="0" w:space="0" w:color="auto"/>
            <w:right w:val="none" w:sz="0" w:space="0" w:color="auto"/>
          </w:divBdr>
        </w:div>
        <w:div w:id="1089933615">
          <w:marLeft w:val="0"/>
          <w:marRight w:val="0"/>
          <w:marTop w:val="0"/>
          <w:marBottom w:val="0"/>
          <w:divBdr>
            <w:top w:val="none" w:sz="0" w:space="0" w:color="auto"/>
            <w:left w:val="none" w:sz="0" w:space="0" w:color="auto"/>
            <w:bottom w:val="none" w:sz="0" w:space="0" w:color="auto"/>
            <w:right w:val="none" w:sz="0" w:space="0" w:color="auto"/>
          </w:divBdr>
        </w:div>
        <w:div w:id="1121922857">
          <w:marLeft w:val="0"/>
          <w:marRight w:val="0"/>
          <w:marTop w:val="0"/>
          <w:marBottom w:val="0"/>
          <w:divBdr>
            <w:top w:val="none" w:sz="0" w:space="0" w:color="auto"/>
            <w:left w:val="none" w:sz="0" w:space="0" w:color="auto"/>
            <w:bottom w:val="none" w:sz="0" w:space="0" w:color="auto"/>
            <w:right w:val="none" w:sz="0" w:space="0" w:color="auto"/>
          </w:divBdr>
        </w:div>
        <w:div w:id="1183982124">
          <w:marLeft w:val="0"/>
          <w:marRight w:val="0"/>
          <w:marTop w:val="0"/>
          <w:marBottom w:val="0"/>
          <w:divBdr>
            <w:top w:val="none" w:sz="0" w:space="0" w:color="auto"/>
            <w:left w:val="none" w:sz="0" w:space="0" w:color="auto"/>
            <w:bottom w:val="none" w:sz="0" w:space="0" w:color="auto"/>
            <w:right w:val="none" w:sz="0" w:space="0" w:color="auto"/>
          </w:divBdr>
        </w:div>
        <w:div w:id="1248155866">
          <w:marLeft w:val="0"/>
          <w:marRight w:val="0"/>
          <w:marTop w:val="0"/>
          <w:marBottom w:val="0"/>
          <w:divBdr>
            <w:top w:val="none" w:sz="0" w:space="0" w:color="auto"/>
            <w:left w:val="none" w:sz="0" w:space="0" w:color="auto"/>
            <w:bottom w:val="none" w:sz="0" w:space="0" w:color="auto"/>
            <w:right w:val="none" w:sz="0" w:space="0" w:color="auto"/>
          </w:divBdr>
        </w:div>
        <w:div w:id="1286809232">
          <w:marLeft w:val="0"/>
          <w:marRight w:val="0"/>
          <w:marTop w:val="0"/>
          <w:marBottom w:val="0"/>
          <w:divBdr>
            <w:top w:val="none" w:sz="0" w:space="0" w:color="auto"/>
            <w:left w:val="none" w:sz="0" w:space="0" w:color="auto"/>
            <w:bottom w:val="none" w:sz="0" w:space="0" w:color="auto"/>
            <w:right w:val="none" w:sz="0" w:space="0" w:color="auto"/>
          </w:divBdr>
        </w:div>
        <w:div w:id="1370447584">
          <w:marLeft w:val="0"/>
          <w:marRight w:val="0"/>
          <w:marTop w:val="0"/>
          <w:marBottom w:val="0"/>
          <w:divBdr>
            <w:top w:val="none" w:sz="0" w:space="0" w:color="auto"/>
            <w:left w:val="none" w:sz="0" w:space="0" w:color="auto"/>
            <w:bottom w:val="none" w:sz="0" w:space="0" w:color="auto"/>
            <w:right w:val="none" w:sz="0" w:space="0" w:color="auto"/>
          </w:divBdr>
        </w:div>
        <w:div w:id="1428312812">
          <w:marLeft w:val="0"/>
          <w:marRight w:val="0"/>
          <w:marTop w:val="0"/>
          <w:marBottom w:val="0"/>
          <w:divBdr>
            <w:top w:val="none" w:sz="0" w:space="0" w:color="auto"/>
            <w:left w:val="none" w:sz="0" w:space="0" w:color="auto"/>
            <w:bottom w:val="none" w:sz="0" w:space="0" w:color="auto"/>
            <w:right w:val="none" w:sz="0" w:space="0" w:color="auto"/>
          </w:divBdr>
        </w:div>
        <w:div w:id="1459954947">
          <w:marLeft w:val="0"/>
          <w:marRight w:val="0"/>
          <w:marTop w:val="0"/>
          <w:marBottom w:val="0"/>
          <w:divBdr>
            <w:top w:val="none" w:sz="0" w:space="0" w:color="auto"/>
            <w:left w:val="none" w:sz="0" w:space="0" w:color="auto"/>
            <w:bottom w:val="none" w:sz="0" w:space="0" w:color="auto"/>
            <w:right w:val="none" w:sz="0" w:space="0" w:color="auto"/>
          </w:divBdr>
        </w:div>
        <w:div w:id="1829708795">
          <w:marLeft w:val="0"/>
          <w:marRight w:val="0"/>
          <w:marTop w:val="0"/>
          <w:marBottom w:val="0"/>
          <w:divBdr>
            <w:top w:val="none" w:sz="0" w:space="0" w:color="auto"/>
            <w:left w:val="none" w:sz="0" w:space="0" w:color="auto"/>
            <w:bottom w:val="none" w:sz="0" w:space="0" w:color="auto"/>
            <w:right w:val="none" w:sz="0" w:space="0" w:color="auto"/>
          </w:divBdr>
        </w:div>
        <w:div w:id="1907304111">
          <w:marLeft w:val="0"/>
          <w:marRight w:val="0"/>
          <w:marTop w:val="0"/>
          <w:marBottom w:val="0"/>
          <w:divBdr>
            <w:top w:val="none" w:sz="0" w:space="0" w:color="auto"/>
            <w:left w:val="none" w:sz="0" w:space="0" w:color="auto"/>
            <w:bottom w:val="none" w:sz="0" w:space="0" w:color="auto"/>
            <w:right w:val="none" w:sz="0" w:space="0" w:color="auto"/>
          </w:divBdr>
        </w:div>
        <w:div w:id="1984039184">
          <w:marLeft w:val="0"/>
          <w:marRight w:val="0"/>
          <w:marTop w:val="0"/>
          <w:marBottom w:val="0"/>
          <w:divBdr>
            <w:top w:val="none" w:sz="0" w:space="0" w:color="auto"/>
            <w:left w:val="none" w:sz="0" w:space="0" w:color="auto"/>
            <w:bottom w:val="none" w:sz="0" w:space="0" w:color="auto"/>
            <w:right w:val="none" w:sz="0" w:space="0" w:color="auto"/>
          </w:divBdr>
        </w:div>
        <w:div w:id="2032685191">
          <w:marLeft w:val="0"/>
          <w:marRight w:val="0"/>
          <w:marTop w:val="0"/>
          <w:marBottom w:val="0"/>
          <w:divBdr>
            <w:top w:val="none" w:sz="0" w:space="0" w:color="auto"/>
            <w:left w:val="none" w:sz="0" w:space="0" w:color="auto"/>
            <w:bottom w:val="none" w:sz="0" w:space="0" w:color="auto"/>
            <w:right w:val="none" w:sz="0" w:space="0" w:color="auto"/>
          </w:divBdr>
        </w:div>
        <w:div w:id="2062165578">
          <w:marLeft w:val="0"/>
          <w:marRight w:val="0"/>
          <w:marTop w:val="0"/>
          <w:marBottom w:val="0"/>
          <w:divBdr>
            <w:top w:val="none" w:sz="0" w:space="0" w:color="auto"/>
            <w:left w:val="none" w:sz="0" w:space="0" w:color="auto"/>
            <w:bottom w:val="none" w:sz="0" w:space="0" w:color="auto"/>
            <w:right w:val="none" w:sz="0" w:space="0" w:color="auto"/>
          </w:divBdr>
        </w:div>
      </w:divsChild>
    </w:div>
    <w:div w:id="1033266469">
      <w:bodyDiv w:val="1"/>
      <w:marLeft w:val="0"/>
      <w:marRight w:val="0"/>
      <w:marTop w:val="0"/>
      <w:marBottom w:val="0"/>
      <w:divBdr>
        <w:top w:val="none" w:sz="0" w:space="0" w:color="auto"/>
        <w:left w:val="none" w:sz="0" w:space="0" w:color="auto"/>
        <w:bottom w:val="none" w:sz="0" w:space="0" w:color="auto"/>
        <w:right w:val="none" w:sz="0" w:space="0" w:color="auto"/>
      </w:divBdr>
    </w:div>
    <w:div w:id="1114329415">
      <w:bodyDiv w:val="1"/>
      <w:marLeft w:val="0"/>
      <w:marRight w:val="0"/>
      <w:marTop w:val="0"/>
      <w:marBottom w:val="0"/>
      <w:divBdr>
        <w:top w:val="none" w:sz="0" w:space="0" w:color="auto"/>
        <w:left w:val="none" w:sz="0" w:space="0" w:color="auto"/>
        <w:bottom w:val="none" w:sz="0" w:space="0" w:color="auto"/>
        <w:right w:val="none" w:sz="0" w:space="0" w:color="auto"/>
      </w:divBdr>
    </w:div>
    <w:div w:id="1356082251">
      <w:bodyDiv w:val="1"/>
      <w:marLeft w:val="0"/>
      <w:marRight w:val="0"/>
      <w:marTop w:val="0"/>
      <w:marBottom w:val="0"/>
      <w:divBdr>
        <w:top w:val="none" w:sz="0" w:space="0" w:color="auto"/>
        <w:left w:val="none" w:sz="0" w:space="0" w:color="auto"/>
        <w:bottom w:val="none" w:sz="0" w:space="0" w:color="auto"/>
        <w:right w:val="none" w:sz="0" w:space="0" w:color="auto"/>
      </w:divBdr>
      <w:divsChild>
        <w:div w:id="880870953">
          <w:marLeft w:val="0"/>
          <w:marRight w:val="0"/>
          <w:marTop w:val="0"/>
          <w:marBottom w:val="0"/>
          <w:divBdr>
            <w:top w:val="none" w:sz="0" w:space="0" w:color="auto"/>
            <w:left w:val="none" w:sz="0" w:space="0" w:color="auto"/>
            <w:bottom w:val="none" w:sz="0" w:space="0" w:color="auto"/>
            <w:right w:val="none" w:sz="0" w:space="0" w:color="auto"/>
          </w:divBdr>
          <w:divsChild>
            <w:div w:id="7907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1216">
      <w:bodyDiv w:val="1"/>
      <w:marLeft w:val="0"/>
      <w:marRight w:val="0"/>
      <w:marTop w:val="0"/>
      <w:marBottom w:val="0"/>
      <w:divBdr>
        <w:top w:val="none" w:sz="0" w:space="0" w:color="auto"/>
        <w:left w:val="none" w:sz="0" w:space="0" w:color="auto"/>
        <w:bottom w:val="none" w:sz="0" w:space="0" w:color="auto"/>
        <w:right w:val="none" w:sz="0" w:space="0" w:color="auto"/>
      </w:divBdr>
    </w:div>
    <w:div w:id="1879270557">
      <w:bodyDiv w:val="1"/>
      <w:marLeft w:val="0"/>
      <w:marRight w:val="0"/>
      <w:marTop w:val="0"/>
      <w:marBottom w:val="0"/>
      <w:divBdr>
        <w:top w:val="none" w:sz="0" w:space="0" w:color="auto"/>
        <w:left w:val="none" w:sz="0" w:space="0" w:color="auto"/>
        <w:bottom w:val="none" w:sz="0" w:space="0" w:color="auto"/>
        <w:right w:val="none" w:sz="0" w:space="0" w:color="auto"/>
      </w:divBdr>
    </w:div>
    <w:div w:id="1907257510">
      <w:bodyDiv w:val="1"/>
      <w:marLeft w:val="0"/>
      <w:marRight w:val="0"/>
      <w:marTop w:val="0"/>
      <w:marBottom w:val="0"/>
      <w:divBdr>
        <w:top w:val="none" w:sz="0" w:space="0" w:color="auto"/>
        <w:left w:val="none" w:sz="0" w:space="0" w:color="auto"/>
        <w:bottom w:val="none" w:sz="0" w:space="0" w:color="auto"/>
        <w:right w:val="none" w:sz="0" w:space="0" w:color="auto"/>
      </w:divBdr>
    </w:div>
    <w:div w:id="1964463613">
      <w:bodyDiv w:val="1"/>
      <w:marLeft w:val="0"/>
      <w:marRight w:val="0"/>
      <w:marTop w:val="0"/>
      <w:marBottom w:val="0"/>
      <w:divBdr>
        <w:top w:val="none" w:sz="0" w:space="0" w:color="auto"/>
        <w:left w:val="none" w:sz="0" w:space="0" w:color="auto"/>
        <w:bottom w:val="none" w:sz="0" w:space="0" w:color="auto"/>
        <w:right w:val="none" w:sz="0" w:space="0" w:color="auto"/>
      </w:divBdr>
      <w:divsChild>
        <w:div w:id="9251890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8263006">
      <w:bodyDiv w:val="1"/>
      <w:marLeft w:val="0"/>
      <w:marRight w:val="0"/>
      <w:marTop w:val="0"/>
      <w:marBottom w:val="0"/>
      <w:divBdr>
        <w:top w:val="none" w:sz="0" w:space="0" w:color="auto"/>
        <w:left w:val="none" w:sz="0" w:space="0" w:color="auto"/>
        <w:bottom w:val="none" w:sz="0" w:space="0" w:color="auto"/>
        <w:right w:val="none" w:sz="0" w:space="0" w:color="auto"/>
      </w:divBdr>
      <w:divsChild>
        <w:div w:id="5920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leamy@me.gate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dapts.gatech.edu/" TargetMode="External"/><Relationship Id="rId4" Type="http://schemas.openxmlformats.org/officeDocument/2006/relationships/settings" Target="settings.xml"/><Relationship Id="rId9" Type="http://schemas.openxmlformats.org/officeDocument/2006/relationships/hyperlink" Target="http://www.crcnetbase.com.www.library.gatech.edu:2048/doi/book/10.1201/9781420054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FACULTY  MEETING  AGENDA</vt:lpstr>
    </vt:vector>
  </TitlesOfParts>
  <Company>mechanical engineering</Company>
  <LinksUpToDate>false</LinksUpToDate>
  <CharactersWithSpaces>7758</CharactersWithSpaces>
  <SharedDoc>false</SharedDoc>
  <HLinks>
    <vt:vector size="18" baseType="variant">
      <vt:variant>
        <vt:i4>458793</vt:i4>
      </vt:variant>
      <vt:variant>
        <vt:i4>6</vt:i4>
      </vt:variant>
      <vt:variant>
        <vt:i4>0</vt:i4>
      </vt:variant>
      <vt:variant>
        <vt:i4>5</vt:i4>
      </vt:variant>
      <vt:variant>
        <vt:lpwstr>mailto:david.taylor@ece.gatech.edu</vt:lpwstr>
      </vt:variant>
      <vt:variant>
        <vt:lpwstr/>
      </vt:variant>
      <vt:variant>
        <vt:i4>2752535</vt:i4>
      </vt:variant>
      <vt:variant>
        <vt:i4>3</vt:i4>
      </vt:variant>
      <vt:variant>
        <vt:i4>0</vt:i4>
      </vt:variant>
      <vt:variant>
        <vt:i4>5</vt:i4>
      </vt:variant>
      <vt:variant>
        <vt:lpwstr>mailto:michael.leamy@me.gatech.edu</vt:lpwstr>
      </vt:variant>
      <vt:variant>
        <vt:lpwstr/>
      </vt:variant>
      <vt:variant>
        <vt:i4>6357087</vt:i4>
      </vt:variant>
      <vt:variant>
        <vt:i4>0</vt:i4>
      </vt:variant>
      <vt:variant>
        <vt:i4>0</vt:i4>
      </vt:variant>
      <vt:variant>
        <vt:i4>5</vt:i4>
      </vt:variant>
      <vt:variant>
        <vt:lpwstr>mailto:ken.cunefare@me.gatech.edu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MEETING  AGENDA</dc:title>
  <dc:subject/>
  <dc:creator>Melody</dc:creator>
  <cp:keywords/>
  <dc:description/>
  <cp:lastModifiedBy>Leamy, Michael J</cp:lastModifiedBy>
  <cp:revision>38</cp:revision>
  <cp:lastPrinted>2015-05-26T15:26:00Z</cp:lastPrinted>
  <dcterms:created xsi:type="dcterms:W3CDTF">2011-09-01T15:06:00Z</dcterms:created>
  <dcterms:modified xsi:type="dcterms:W3CDTF">2015-05-26T15:40:00Z</dcterms:modified>
</cp:coreProperties>
</file>