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CF0" w:rsidRDefault="00395CF0" w:rsidP="001C5C29">
      <w:pPr>
        <w:outlineLvl w:val="0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ME </w:t>
      </w:r>
      <w:r w:rsidR="00DD320E">
        <w:rPr>
          <w:b/>
          <w:bCs/>
        </w:rPr>
        <w:t>4</w:t>
      </w:r>
      <w:r w:rsidR="00385D5E">
        <w:rPr>
          <w:b/>
          <w:bCs/>
        </w:rPr>
        <w:t>452</w:t>
      </w:r>
      <w:r>
        <w:rPr>
          <w:b/>
          <w:bCs/>
        </w:rPr>
        <w:t xml:space="preserve"> </w:t>
      </w:r>
      <w:r w:rsidR="00915A72">
        <w:rPr>
          <w:b/>
          <w:bCs/>
        </w:rPr>
        <w:t xml:space="preserve">Control </w:t>
      </w:r>
      <w:r w:rsidR="00EA707A">
        <w:rPr>
          <w:b/>
          <w:bCs/>
        </w:rPr>
        <w:t xml:space="preserve">of Dynamic </w:t>
      </w:r>
      <w:r w:rsidR="00915A72">
        <w:rPr>
          <w:b/>
          <w:bCs/>
        </w:rPr>
        <w:t>Systems</w:t>
      </w:r>
      <w:r>
        <w:rPr>
          <w:b/>
          <w:bCs/>
        </w:rPr>
        <w:t xml:space="preserve"> (</w:t>
      </w:r>
      <w:r w:rsidR="002C3971">
        <w:rPr>
          <w:b/>
          <w:bCs/>
        </w:rPr>
        <w:t>Elective</w:t>
      </w:r>
      <w:r>
        <w:rPr>
          <w:b/>
          <w:bCs/>
        </w:rPr>
        <w:t>)</w:t>
      </w:r>
    </w:p>
    <w:p w:rsidR="00395CF0" w:rsidRDefault="00395CF0" w:rsidP="00395CF0"/>
    <w:p w:rsidR="00395CF0" w:rsidRDefault="00395CF0" w:rsidP="00395CF0">
      <w:pPr>
        <w:rPr>
          <w:sz w:val="20"/>
          <w:szCs w:val="20"/>
        </w:rPr>
      </w:pPr>
      <w:r w:rsidRPr="002B45D0">
        <w:rPr>
          <w:b/>
          <w:bCs/>
          <w:sz w:val="20"/>
          <w:szCs w:val="20"/>
        </w:rPr>
        <w:t>Catalog Description:</w:t>
      </w:r>
      <w:r w:rsidRPr="002B45D0">
        <w:rPr>
          <w:sz w:val="20"/>
          <w:szCs w:val="20"/>
        </w:rPr>
        <w:tab/>
        <w:t xml:space="preserve">ME </w:t>
      </w:r>
      <w:r w:rsidR="00915A72">
        <w:rPr>
          <w:sz w:val="20"/>
          <w:szCs w:val="20"/>
        </w:rPr>
        <w:t>4</w:t>
      </w:r>
      <w:r w:rsidR="00385D5E">
        <w:rPr>
          <w:sz w:val="20"/>
          <w:szCs w:val="20"/>
        </w:rPr>
        <w:t>452</w:t>
      </w:r>
      <w:r w:rsidRPr="002B45D0">
        <w:rPr>
          <w:sz w:val="20"/>
          <w:szCs w:val="20"/>
        </w:rPr>
        <w:t xml:space="preserve"> </w:t>
      </w:r>
      <w:r w:rsidR="00135E56">
        <w:rPr>
          <w:sz w:val="20"/>
          <w:szCs w:val="20"/>
        </w:rPr>
        <w:t>Control of Dynamic Systems</w:t>
      </w:r>
      <w:r w:rsidRPr="002B45D0">
        <w:rPr>
          <w:sz w:val="20"/>
          <w:szCs w:val="20"/>
        </w:rPr>
        <w:t xml:space="preserve"> (</w:t>
      </w:r>
      <w:r w:rsidR="00791CFB">
        <w:rPr>
          <w:sz w:val="20"/>
          <w:szCs w:val="20"/>
        </w:rPr>
        <w:t>3-0-3</w:t>
      </w:r>
      <w:r w:rsidRPr="002B45D0">
        <w:rPr>
          <w:sz w:val="20"/>
          <w:szCs w:val="20"/>
        </w:rPr>
        <w:t xml:space="preserve">) </w:t>
      </w:r>
    </w:p>
    <w:p w:rsidR="00395CF0" w:rsidRDefault="00FA48E8" w:rsidP="00395CF0">
      <w:pPr>
        <w:tabs>
          <w:tab w:val="left" w:pos="1986"/>
        </w:tabs>
        <w:ind w:left="2160"/>
        <w:rPr>
          <w:sz w:val="20"/>
          <w:szCs w:val="20"/>
        </w:rPr>
      </w:pPr>
      <w:r w:rsidRPr="00FA48E8">
        <w:rPr>
          <w:sz w:val="20"/>
          <w:szCs w:val="20"/>
        </w:rPr>
        <w:t xml:space="preserve">Prerequisites: </w:t>
      </w:r>
      <w:r w:rsidR="00915A72">
        <w:rPr>
          <w:sz w:val="20"/>
          <w:szCs w:val="20"/>
        </w:rPr>
        <w:t>ME</w:t>
      </w:r>
      <w:r w:rsidR="00385D5E">
        <w:rPr>
          <w:sz w:val="20"/>
          <w:szCs w:val="20"/>
        </w:rPr>
        <w:t xml:space="preserve"> </w:t>
      </w:r>
      <w:r w:rsidR="00915A72">
        <w:rPr>
          <w:sz w:val="20"/>
          <w:szCs w:val="20"/>
        </w:rPr>
        <w:t>301</w:t>
      </w:r>
      <w:r w:rsidR="00385D5E">
        <w:rPr>
          <w:sz w:val="20"/>
          <w:szCs w:val="20"/>
        </w:rPr>
        <w:t xml:space="preserve">7 </w:t>
      </w:r>
      <w:r w:rsidR="00915A72">
        <w:rPr>
          <w:sz w:val="20"/>
          <w:szCs w:val="20"/>
        </w:rPr>
        <w:t>System Dynamics</w:t>
      </w:r>
    </w:p>
    <w:p w:rsidR="00FA48E8" w:rsidRDefault="00915A72" w:rsidP="00395CF0">
      <w:pPr>
        <w:tabs>
          <w:tab w:val="left" w:pos="1986"/>
        </w:tabs>
        <w:ind w:left="2160"/>
        <w:rPr>
          <w:sz w:val="20"/>
          <w:szCs w:val="20"/>
        </w:rPr>
      </w:pPr>
      <w:proofErr w:type="gramStart"/>
      <w:r>
        <w:rPr>
          <w:sz w:val="20"/>
          <w:szCs w:val="20"/>
        </w:rPr>
        <w:t>M</w:t>
      </w:r>
      <w:r w:rsidR="00FA48E8" w:rsidRPr="00FA48E8">
        <w:rPr>
          <w:sz w:val="20"/>
          <w:szCs w:val="20"/>
        </w:rPr>
        <w:t xml:space="preserve">odeling and simulation of </w:t>
      </w:r>
      <w:r>
        <w:rPr>
          <w:sz w:val="20"/>
          <w:szCs w:val="20"/>
        </w:rPr>
        <w:t xml:space="preserve">dynamic </w:t>
      </w:r>
      <w:r w:rsidR="00FA48E8" w:rsidRPr="00FA48E8">
        <w:rPr>
          <w:sz w:val="20"/>
          <w:szCs w:val="20"/>
        </w:rPr>
        <w:t xml:space="preserve">systems </w:t>
      </w:r>
      <w:r>
        <w:rPr>
          <w:sz w:val="20"/>
          <w:szCs w:val="20"/>
        </w:rPr>
        <w:t>in frequency and time domain</w:t>
      </w:r>
      <w:r w:rsidR="001D1E39">
        <w:rPr>
          <w:sz w:val="20"/>
          <w:szCs w:val="20"/>
        </w:rPr>
        <w:t>s</w:t>
      </w:r>
      <w:r w:rsidR="00FA48E8" w:rsidRPr="00FA48E8">
        <w:rPr>
          <w:sz w:val="20"/>
          <w:szCs w:val="20"/>
        </w:rPr>
        <w:t>.</w:t>
      </w:r>
      <w:proofErr w:type="gramEnd"/>
      <w:r w:rsidR="00FA48E8" w:rsidRPr="00FA48E8">
        <w:rPr>
          <w:sz w:val="20"/>
          <w:szCs w:val="20"/>
        </w:rPr>
        <w:t xml:space="preserve"> </w:t>
      </w:r>
      <w:proofErr w:type="gramStart"/>
      <w:r w:rsidR="00385D5E">
        <w:rPr>
          <w:sz w:val="20"/>
          <w:szCs w:val="20"/>
        </w:rPr>
        <w:t xml:space="preserve">Feedback </w:t>
      </w:r>
      <w:r>
        <w:rPr>
          <w:sz w:val="20"/>
          <w:szCs w:val="20"/>
        </w:rPr>
        <w:t xml:space="preserve">control analysis and design </w:t>
      </w:r>
      <w:r w:rsidR="001D1E39">
        <w:rPr>
          <w:sz w:val="20"/>
          <w:szCs w:val="20"/>
        </w:rPr>
        <w:t>methods</w:t>
      </w:r>
      <w:r>
        <w:rPr>
          <w:sz w:val="20"/>
          <w:szCs w:val="20"/>
        </w:rPr>
        <w:t xml:space="preserve"> including </w:t>
      </w:r>
      <w:r w:rsidR="001D1E39">
        <w:rPr>
          <w:sz w:val="20"/>
          <w:szCs w:val="20"/>
        </w:rPr>
        <w:t xml:space="preserve">root-locus, </w:t>
      </w:r>
      <w:r>
        <w:rPr>
          <w:sz w:val="20"/>
          <w:szCs w:val="20"/>
        </w:rPr>
        <w:t xml:space="preserve">frequency </w:t>
      </w:r>
      <w:r w:rsidR="001D1E39">
        <w:rPr>
          <w:sz w:val="20"/>
          <w:szCs w:val="20"/>
        </w:rPr>
        <w:t>response, and pole-placement.</w:t>
      </w:r>
      <w:proofErr w:type="gramEnd"/>
      <w:r w:rsidR="001D1E39">
        <w:rPr>
          <w:sz w:val="20"/>
          <w:szCs w:val="20"/>
        </w:rPr>
        <w:t xml:space="preserve"> </w:t>
      </w:r>
      <w:proofErr w:type="gramStart"/>
      <w:r w:rsidR="001D1E39">
        <w:rPr>
          <w:sz w:val="20"/>
          <w:szCs w:val="20"/>
        </w:rPr>
        <w:t>Introduction to digital control systems.</w:t>
      </w:r>
      <w:proofErr w:type="gramEnd"/>
      <w:r>
        <w:rPr>
          <w:sz w:val="20"/>
          <w:szCs w:val="20"/>
        </w:rPr>
        <w:t xml:space="preserve"> </w:t>
      </w:r>
    </w:p>
    <w:p w:rsidR="00395CF0" w:rsidRPr="002B45D0" w:rsidRDefault="00395CF0" w:rsidP="00395CF0">
      <w:pPr>
        <w:tabs>
          <w:tab w:val="left" w:pos="1986"/>
        </w:tabs>
        <w:ind w:left="2160"/>
        <w:rPr>
          <w:sz w:val="20"/>
          <w:szCs w:val="20"/>
        </w:rPr>
      </w:pPr>
    </w:p>
    <w:p w:rsidR="001C5C29" w:rsidRDefault="00395CF0" w:rsidP="003F5DA5">
      <w:pPr>
        <w:pStyle w:val="Default"/>
        <w:ind w:left="2160" w:hanging="2160"/>
        <w:rPr>
          <w:sz w:val="20"/>
          <w:szCs w:val="20"/>
        </w:rPr>
      </w:pPr>
      <w:r w:rsidRPr="002B45D0">
        <w:rPr>
          <w:b/>
          <w:bCs/>
          <w:sz w:val="20"/>
          <w:szCs w:val="20"/>
        </w:rPr>
        <w:t>Textbooks:</w:t>
      </w:r>
      <w:r>
        <w:rPr>
          <w:sz w:val="20"/>
          <w:szCs w:val="20"/>
        </w:rPr>
        <w:tab/>
      </w:r>
      <w:proofErr w:type="spellStart"/>
      <w:r w:rsidR="001D1E39">
        <w:rPr>
          <w:sz w:val="20"/>
          <w:szCs w:val="20"/>
        </w:rPr>
        <w:t>Nise</w:t>
      </w:r>
      <w:proofErr w:type="spellEnd"/>
      <w:r w:rsidR="001D1E39">
        <w:rPr>
          <w:sz w:val="20"/>
          <w:szCs w:val="20"/>
        </w:rPr>
        <w:t>, S. Norma</w:t>
      </w:r>
      <w:r w:rsidR="00742951">
        <w:rPr>
          <w:sz w:val="20"/>
          <w:szCs w:val="20"/>
        </w:rPr>
        <w:t>n</w:t>
      </w:r>
      <w:r w:rsidR="001D1E39">
        <w:rPr>
          <w:sz w:val="20"/>
          <w:szCs w:val="20"/>
        </w:rPr>
        <w:t xml:space="preserve">, Control Systems Engineering, </w:t>
      </w:r>
      <w:r w:rsidR="00166095">
        <w:rPr>
          <w:sz w:val="20"/>
          <w:szCs w:val="20"/>
        </w:rPr>
        <w:t>6</w:t>
      </w:r>
      <w:r w:rsidR="001D1E39" w:rsidRPr="001D1E39">
        <w:rPr>
          <w:sz w:val="20"/>
          <w:szCs w:val="20"/>
          <w:vertAlign w:val="superscript"/>
        </w:rPr>
        <w:t>th</w:t>
      </w:r>
      <w:r w:rsidR="001D1E39">
        <w:rPr>
          <w:sz w:val="20"/>
          <w:szCs w:val="20"/>
        </w:rPr>
        <w:t xml:space="preserve"> Edition, Wiley, 20</w:t>
      </w:r>
      <w:r w:rsidR="00166095">
        <w:rPr>
          <w:sz w:val="20"/>
          <w:szCs w:val="20"/>
        </w:rPr>
        <w:t>10</w:t>
      </w:r>
      <w:r w:rsidR="001D1E39">
        <w:rPr>
          <w:sz w:val="20"/>
          <w:szCs w:val="20"/>
        </w:rPr>
        <w:t>.</w:t>
      </w:r>
      <w:r w:rsidR="00FA48E8">
        <w:rPr>
          <w:sz w:val="20"/>
          <w:szCs w:val="20"/>
        </w:rPr>
        <w:t xml:space="preserve"> </w:t>
      </w:r>
    </w:p>
    <w:p w:rsidR="003F5DA5" w:rsidRDefault="003F5DA5" w:rsidP="003F5DA5">
      <w:pPr>
        <w:pStyle w:val="Default"/>
        <w:ind w:left="2160" w:hanging="2160"/>
        <w:rPr>
          <w:sz w:val="20"/>
          <w:szCs w:val="20"/>
        </w:rPr>
      </w:pPr>
    </w:p>
    <w:p w:rsidR="00395CF0" w:rsidRPr="002B45D0" w:rsidRDefault="001C5C29" w:rsidP="003F5DA5">
      <w:pPr>
        <w:ind w:left="2160" w:right="-720" w:hanging="2160"/>
        <w:rPr>
          <w:sz w:val="20"/>
          <w:szCs w:val="20"/>
        </w:rPr>
      </w:pPr>
      <w:r>
        <w:rPr>
          <w:b/>
          <w:bCs/>
          <w:sz w:val="20"/>
          <w:szCs w:val="20"/>
        </w:rPr>
        <w:t>Reference:</w:t>
      </w:r>
      <w:r>
        <w:rPr>
          <w:sz w:val="20"/>
          <w:szCs w:val="20"/>
        </w:rPr>
        <w:tab/>
      </w:r>
      <w:r w:rsidR="001D1E39">
        <w:rPr>
          <w:sz w:val="20"/>
          <w:szCs w:val="20"/>
        </w:rPr>
        <w:t>Ogata, K., Modern Control Engineering, 5</w:t>
      </w:r>
      <w:r w:rsidR="001D1E39" w:rsidRPr="001D1E39">
        <w:rPr>
          <w:sz w:val="20"/>
          <w:szCs w:val="20"/>
          <w:vertAlign w:val="superscript"/>
        </w:rPr>
        <w:t>th</w:t>
      </w:r>
      <w:r w:rsidR="001D1E39">
        <w:rPr>
          <w:sz w:val="20"/>
          <w:szCs w:val="20"/>
        </w:rPr>
        <w:t xml:space="preserve"> Edition, </w:t>
      </w:r>
      <w:r w:rsidR="001D1E39" w:rsidRPr="001D1E39">
        <w:rPr>
          <w:sz w:val="20"/>
          <w:szCs w:val="20"/>
        </w:rPr>
        <w:t>Prentice Hall</w:t>
      </w:r>
      <w:r w:rsidR="003F5DA5">
        <w:rPr>
          <w:sz w:val="20"/>
          <w:szCs w:val="20"/>
        </w:rPr>
        <w:t>, 2009.</w:t>
      </w:r>
    </w:p>
    <w:p w:rsidR="00395CF0" w:rsidRPr="002B45D0" w:rsidRDefault="00395CF0" w:rsidP="001C5C29">
      <w:pPr>
        <w:pStyle w:val="NormalWeb"/>
        <w:outlineLvl w:val="0"/>
        <w:rPr>
          <w:sz w:val="20"/>
          <w:szCs w:val="20"/>
        </w:rPr>
      </w:pPr>
      <w:r w:rsidRPr="002B45D0">
        <w:rPr>
          <w:b/>
          <w:bCs/>
          <w:sz w:val="20"/>
          <w:szCs w:val="20"/>
        </w:rPr>
        <w:t>Topics Covered:</w:t>
      </w:r>
    </w:p>
    <w:p w:rsidR="00FD0794" w:rsidRPr="00FD0794" w:rsidRDefault="001D1E39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Modeling in </w:t>
      </w:r>
      <w:r w:rsidR="00285F03">
        <w:rPr>
          <w:sz w:val="20"/>
          <w:szCs w:val="20"/>
        </w:rPr>
        <w:t>Laplace</w:t>
      </w:r>
      <w:r>
        <w:rPr>
          <w:sz w:val="20"/>
          <w:szCs w:val="20"/>
        </w:rPr>
        <w:t xml:space="preserve"> Domain</w:t>
      </w:r>
    </w:p>
    <w:p w:rsidR="00FD0794" w:rsidRPr="00FD0794" w:rsidRDefault="00FD0794" w:rsidP="00FD0794">
      <w:pPr>
        <w:numPr>
          <w:ilvl w:val="0"/>
          <w:numId w:val="1"/>
        </w:numPr>
        <w:rPr>
          <w:sz w:val="20"/>
          <w:szCs w:val="20"/>
        </w:rPr>
      </w:pPr>
      <w:r w:rsidRPr="00FD0794">
        <w:rPr>
          <w:sz w:val="20"/>
          <w:szCs w:val="20"/>
        </w:rPr>
        <w:t xml:space="preserve">Modeling </w:t>
      </w:r>
      <w:r w:rsidR="001D1E39">
        <w:rPr>
          <w:sz w:val="20"/>
          <w:szCs w:val="20"/>
        </w:rPr>
        <w:t>in Time Domain</w:t>
      </w:r>
    </w:p>
    <w:p w:rsidR="00FD0794" w:rsidRPr="00FD0794" w:rsidRDefault="001D1E39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Time Response Analysis and Specifications</w:t>
      </w:r>
    </w:p>
    <w:p w:rsidR="00860FAB" w:rsidRDefault="003217E6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Stability Analysis</w:t>
      </w:r>
    </w:p>
    <w:p w:rsidR="00860FAB" w:rsidRDefault="003217E6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Steady-State Errors</w:t>
      </w:r>
    </w:p>
    <w:p w:rsidR="00FD0794" w:rsidRDefault="00285F03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Root-Locus Control Design</w:t>
      </w:r>
    </w:p>
    <w:p w:rsidR="00860FAB" w:rsidRDefault="00860FAB" w:rsidP="00FD0794">
      <w:pPr>
        <w:numPr>
          <w:ilvl w:val="0"/>
          <w:numId w:val="1"/>
        </w:numPr>
        <w:rPr>
          <w:sz w:val="20"/>
          <w:szCs w:val="20"/>
        </w:rPr>
      </w:pPr>
      <w:r w:rsidRPr="00FD0794">
        <w:rPr>
          <w:sz w:val="20"/>
          <w:szCs w:val="20"/>
        </w:rPr>
        <w:t>Frequency Response</w:t>
      </w:r>
      <w:r>
        <w:rPr>
          <w:sz w:val="20"/>
          <w:szCs w:val="20"/>
        </w:rPr>
        <w:t xml:space="preserve"> </w:t>
      </w:r>
      <w:r w:rsidR="00285F03">
        <w:rPr>
          <w:sz w:val="20"/>
          <w:szCs w:val="20"/>
        </w:rPr>
        <w:t>Control Design</w:t>
      </w:r>
    </w:p>
    <w:p w:rsidR="00285F03" w:rsidRDefault="00285F03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State-Space Control Design</w:t>
      </w:r>
    </w:p>
    <w:p w:rsidR="00860FAB" w:rsidRDefault="00285F03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Introduction to </w:t>
      </w:r>
      <w:r w:rsidR="003217E6">
        <w:rPr>
          <w:sz w:val="20"/>
          <w:szCs w:val="20"/>
        </w:rPr>
        <w:t>Digital Control Systems</w:t>
      </w:r>
    </w:p>
    <w:p w:rsidR="00395CF0" w:rsidRDefault="003217E6" w:rsidP="00FD0794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Control System Applications &amp; Case Studies</w:t>
      </w:r>
    </w:p>
    <w:p w:rsidR="00395CF0" w:rsidRPr="002B45D0" w:rsidRDefault="00395CF0" w:rsidP="001C5C29">
      <w:pPr>
        <w:pStyle w:val="NormalWeb"/>
        <w:outlineLvl w:val="0"/>
        <w:rPr>
          <w:sz w:val="20"/>
          <w:szCs w:val="20"/>
        </w:rPr>
      </w:pPr>
      <w:r w:rsidRPr="002B45D0">
        <w:rPr>
          <w:b/>
          <w:bCs/>
          <w:sz w:val="20"/>
          <w:szCs w:val="20"/>
        </w:rPr>
        <w:t>Course Outcomes:</w:t>
      </w:r>
    </w:p>
    <w:p w:rsidR="008A18BD" w:rsidRDefault="008A18BD" w:rsidP="008A18BD">
      <w:pPr>
        <w:pStyle w:val="Default"/>
        <w:spacing w:before="100" w:after="100"/>
        <w:rPr>
          <w:sz w:val="20"/>
          <w:szCs w:val="20"/>
        </w:rPr>
      </w:pPr>
      <w:r>
        <w:rPr>
          <w:sz w:val="20"/>
          <w:szCs w:val="20"/>
        </w:rPr>
        <w:t xml:space="preserve">Outcome 1: To teach students mathematical </w:t>
      </w:r>
      <w:r w:rsidR="000F01E9">
        <w:rPr>
          <w:sz w:val="20"/>
          <w:szCs w:val="20"/>
        </w:rPr>
        <w:t xml:space="preserve">of engineering dynamic systems </w:t>
      </w:r>
      <w:r w:rsidR="00DD320E">
        <w:rPr>
          <w:sz w:val="20"/>
          <w:szCs w:val="20"/>
        </w:rPr>
        <w:t>in time and frequency domains</w:t>
      </w:r>
      <w:r>
        <w:rPr>
          <w:sz w:val="20"/>
          <w:szCs w:val="20"/>
        </w:rPr>
        <w:t xml:space="preserve">. </w:t>
      </w:r>
    </w:p>
    <w:p w:rsidR="000F01E9" w:rsidRDefault="008A18BD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1.1 Students will demonstrate understanding</w:t>
      </w:r>
      <w:r w:rsidR="00B85FE7">
        <w:rPr>
          <w:sz w:val="20"/>
          <w:szCs w:val="20"/>
        </w:rPr>
        <w:t xml:space="preserve"> of various mathematical models</w:t>
      </w:r>
      <w:r>
        <w:rPr>
          <w:sz w:val="20"/>
          <w:szCs w:val="20"/>
        </w:rPr>
        <w:t xml:space="preserve"> such as differential equation</w:t>
      </w:r>
      <w:r w:rsidR="000F01E9">
        <w:rPr>
          <w:sz w:val="20"/>
          <w:szCs w:val="20"/>
        </w:rPr>
        <w:t xml:space="preserve"> and </w:t>
      </w:r>
      <w:r>
        <w:rPr>
          <w:sz w:val="20"/>
          <w:szCs w:val="20"/>
        </w:rPr>
        <w:t>transfer function</w:t>
      </w:r>
      <w:r w:rsidR="000F01E9">
        <w:rPr>
          <w:sz w:val="20"/>
          <w:szCs w:val="20"/>
        </w:rPr>
        <w:t xml:space="preserve"> models.</w:t>
      </w:r>
    </w:p>
    <w:p w:rsidR="000F01E9" w:rsidRDefault="008A18BD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1.2 </w:t>
      </w:r>
      <w:r w:rsidR="000F01E9">
        <w:rPr>
          <w:sz w:val="20"/>
          <w:szCs w:val="20"/>
        </w:rPr>
        <w:t>Students will demonstrate the ability to formulate state-space models dynamic systems.</w:t>
      </w:r>
    </w:p>
    <w:p w:rsidR="008A18BD" w:rsidRDefault="000F01E9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1.3 </w:t>
      </w:r>
      <w:r w:rsidR="008A18BD">
        <w:rPr>
          <w:sz w:val="20"/>
          <w:szCs w:val="20"/>
        </w:rPr>
        <w:t xml:space="preserve">Students will demonstrate the ability to </w:t>
      </w:r>
      <w:r w:rsidR="00DD320E">
        <w:rPr>
          <w:sz w:val="20"/>
          <w:szCs w:val="20"/>
        </w:rPr>
        <w:t xml:space="preserve">linearize </w:t>
      </w:r>
      <w:r>
        <w:rPr>
          <w:sz w:val="20"/>
          <w:szCs w:val="20"/>
        </w:rPr>
        <w:t xml:space="preserve">the </w:t>
      </w:r>
      <w:r w:rsidR="00DD320E">
        <w:rPr>
          <w:sz w:val="20"/>
          <w:szCs w:val="20"/>
        </w:rPr>
        <w:t xml:space="preserve">dynamic </w:t>
      </w:r>
      <w:r>
        <w:rPr>
          <w:sz w:val="20"/>
          <w:szCs w:val="20"/>
        </w:rPr>
        <w:t xml:space="preserve">model of nonlinear </w:t>
      </w:r>
      <w:r w:rsidR="00DD320E">
        <w:rPr>
          <w:sz w:val="20"/>
          <w:szCs w:val="20"/>
        </w:rPr>
        <w:t>system</w:t>
      </w:r>
      <w:r w:rsidR="0033688D">
        <w:rPr>
          <w:sz w:val="20"/>
          <w:szCs w:val="20"/>
        </w:rPr>
        <w:t>s</w:t>
      </w:r>
      <w:r w:rsidR="00DD320E">
        <w:rPr>
          <w:sz w:val="20"/>
          <w:szCs w:val="20"/>
        </w:rPr>
        <w:t>.</w:t>
      </w:r>
    </w:p>
    <w:p w:rsidR="00385D5E" w:rsidRDefault="00385D5E" w:rsidP="008A18BD">
      <w:pPr>
        <w:pStyle w:val="Default"/>
        <w:ind w:left="720"/>
        <w:rPr>
          <w:sz w:val="20"/>
          <w:szCs w:val="20"/>
        </w:rPr>
      </w:pPr>
    </w:p>
    <w:p w:rsidR="000F01E9" w:rsidRDefault="008A18BD" w:rsidP="00385D5E">
      <w:pPr>
        <w:pStyle w:val="Default"/>
        <w:spacing w:before="100" w:after="100"/>
        <w:rPr>
          <w:sz w:val="20"/>
          <w:szCs w:val="20"/>
        </w:rPr>
      </w:pPr>
      <w:r>
        <w:rPr>
          <w:sz w:val="20"/>
          <w:szCs w:val="20"/>
        </w:rPr>
        <w:t xml:space="preserve">Outcome 2: To </w:t>
      </w:r>
      <w:r w:rsidR="000F01E9">
        <w:rPr>
          <w:sz w:val="20"/>
          <w:szCs w:val="20"/>
        </w:rPr>
        <w:t>develop</w:t>
      </w:r>
      <w:r>
        <w:rPr>
          <w:sz w:val="20"/>
          <w:szCs w:val="20"/>
        </w:rPr>
        <w:t xml:space="preserve"> students </w:t>
      </w:r>
      <w:r w:rsidR="000F01E9">
        <w:rPr>
          <w:sz w:val="20"/>
          <w:szCs w:val="20"/>
        </w:rPr>
        <w:t xml:space="preserve">understanding of </w:t>
      </w:r>
      <w:r w:rsidR="0033688D">
        <w:rPr>
          <w:sz w:val="20"/>
          <w:szCs w:val="20"/>
        </w:rPr>
        <w:t xml:space="preserve">stability, </w:t>
      </w:r>
      <w:r w:rsidR="000F01E9">
        <w:rPr>
          <w:sz w:val="20"/>
          <w:szCs w:val="20"/>
        </w:rPr>
        <w:t>transient</w:t>
      </w:r>
      <w:r w:rsidR="0033688D">
        <w:rPr>
          <w:sz w:val="20"/>
          <w:szCs w:val="20"/>
        </w:rPr>
        <w:t>,</w:t>
      </w:r>
      <w:r w:rsidR="000F01E9">
        <w:rPr>
          <w:sz w:val="20"/>
          <w:szCs w:val="20"/>
        </w:rPr>
        <w:t xml:space="preserve"> and steady-state behavior of linear dynamic systems</w:t>
      </w:r>
    </w:p>
    <w:p w:rsidR="0033688D" w:rsidRDefault="0033688D" w:rsidP="0033688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CA5DCD">
        <w:rPr>
          <w:sz w:val="20"/>
          <w:szCs w:val="20"/>
        </w:rPr>
        <w:t>1</w:t>
      </w:r>
      <w:r>
        <w:rPr>
          <w:sz w:val="20"/>
          <w:szCs w:val="20"/>
        </w:rPr>
        <w:t xml:space="preserve"> Students will demonstrate the ability to </w:t>
      </w:r>
      <w:r w:rsidR="00CA5DCD">
        <w:rPr>
          <w:sz w:val="20"/>
          <w:szCs w:val="20"/>
        </w:rPr>
        <w:t>formulate the time response of a linear system based on its transfer function or state-space model.</w:t>
      </w:r>
    </w:p>
    <w:p w:rsidR="00CA7E2E" w:rsidRDefault="00CA7E2E" w:rsidP="0033688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2.2 Students will demonstrate the ability to derive the frequency response of a linear system and construct </w:t>
      </w:r>
      <w:proofErr w:type="gramStart"/>
      <w:r>
        <w:rPr>
          <w:sz w:val="20"/>
          <w:szCs w:val="20"/>
        </w:rPr>
        <w:t>its</w:t>
      </w:r>
      <w:proofErr w:type="gramEnd"/>
      <w:r>
        <w:rPr>
          <w:sz w:val="20"/>
          <w:szCs w:val="20"/>
        </w:rPr>
        <w:t xml:space="preserve"> bode diagrams.</w:t>
      </w:r>
    </w:p>
    <w:p w:rsidR="00CA7E2E" w:rsidRDefault="00CA7E2E" w:rsidP="0033688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2.3 Students will demonstrate the ability to identify a dynamic system from its time or frequency response.</w:t>
      </w:r>
    </w:p>
    <w:p w:rsidR="0033688D" w:rsidRDefault="0033688D" w:rsidP="0033688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F5579E">
        <w:rPr>
          <w:sz w:val="20"/>
          <w:szCs w:val="20"/>
        </w:rPr>
        <w:t>4</w:t>
      </w:r>
      <w:r>
        <w:rPr>
          <w:sz w:val="20"/>
          <w:szCs w:val="20"/>
        </w:rPr>
        <w:t xml:space="preserve"> </w:t>
      </w:r>
      <w:r w:rsidR="00CA5DCD">
        <w:rPr>
          <w:sz w:val="20"/>
          <w:szCs w:val="20"/>
        </w:rPr>
        <w:t xml:space="preserve">Students will demonstrate how to evaluate stability of dynamic systems both in time and </w:t>
      </w:r>
      <w:r w:rsidR="00F5579E">
        <w:rPr>
          <w:sz w:val="20"/>
          <w:szCs w:val="20"/>
        </w:rPr>
        <w:t>frequency</w:t>
      </w:r>
      <w:r w:rsidR="00CA5DCD">
        <w:rPr>
          <w:sz w:val="20"/>
          <w:szCs w:val="20"/>
        </w:rPr>
        <w:t xml:space="preserve"> domains.</w:t>
      </w:r>
    </w:p>
    <w:p w:rsidR="00CA5DCD" w:rsidRDefault="00CA5DCD" w:rsidP="0033688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2.</w:t>
      </w:r>
      <w:r w:rsidR="00F5579E">
        <w:rPr>
          <w:sz w:val="20"/>
          <w:szCs w:val="20"/>
        </w:rPr>
        <w:t>5</w:t>
      </w:r>
      <w:r>
        <w:rPr>
          <w:sz w:val="20"/>
          <w:szCs w:val="20"/>
        </w:rPr>
        <w:t xml:space="preserve"> Students wi</w:t>
      </w:r>
      <w:r w:rsidR="00385D5E">
        <w:rPr>
          <w:sz w:val="20"/>
          <w:szCs w:val="20"/>
        </w:rPr>
        <w:t>ll demonstrate understanding of</w:t>
      </w:r>
      <w:r>
        <w:rPr>
          <w:sz w:val="20"/>
          <w:szCs w:val="20"/>
        </w:rPr>
        <w:t xml:space="preserve"> transient and steady-state response specifications for dynamic systems.</w:t>
      </w:r>
    </w:p>
    <w:p w:rsidR="00385D5E" w:rsidRDefault="00385D5E" w:rsidP="0033688D">
      <w:pPr>
        <w:pStyle w:val="Default"/>
        <w:ind w:left="720"/>
        <w:rPr>
          <w:sz w:val="20"/>
          <w:szCs w:val="20"/>
        </w:rPr>
      </w:pPr>
    </w:p>
    <w:p w:rsidR="008A18BD" w:rsidRDefault="00CA5DCD" w:rsidP="008A18BD">
      <w:pPr>
        <w:pStyle w:val="Default"/>
        <w:spacing w:before="100" w:after="100"/>
        <w:rPr>
          <w:sz w:val="20"/>
          <w:szCs w:val="20"/>
        </w:rPr>
      </w:pPr>
      <w:r>
        <w:rPr>
          <w:sz w:val="20"/>
          <w:szCs w:val="20"/>
        </w:rPr>
        <w:t xml:space="preserve">Outcome 3: To develop students’ </w:t>
      </w:r>
      <w:r w:rsidR="000F01E9">
        <w:rPr>
          <w:sz w:val="20"/>
          <w:szCs w:val="20"/>
        </w:rPr>
        <w:t>skill</w:t>
      </w:r>
      <w:r>
        <w:rPr>
          <w:sz w:val="20"/>
          <w:szCs w:val="20"/>
        </w:rPr>
        <w:t>s</w:t>
      </w:r>
      <w:r w:rsidR="000F01E9">
        <w:rPr>
          <w:sz w:val="20"/>
          <w:szCs w:val="20"/>
        </w:rPr>
        <w:t xml:space="preserve"> in</w:t>
      </w:r>
      <w:r w:rsidR="008A18BD">
        <w:rPr>
          <w:sz w:val="20"/>
          <w:szCs w:val="20"/>
        </w:rPr>
        <w:t xml:space="preserve"> </w:t>
      </w:r>
      <w:r w:rsidR="00480DA2">
        <w:rPr>
          <w:sz w:val="20"/>
          <w:szCs w:val="20"/>
        </w:rPr>
        <w:t>analyz</w:t>
      </w:r>
      <w:r w:rsidR="000F01E9">
        <w:rPr>
          <w:sz w:val="20"/>
          <w:szCs w:val="20"/>
        </w:rPr>
        <w:t>ing</w:t>
      </w:r>
      <w:r w:rsidR="00480DA2">
        <w:rPr>
          <w:sz w:val="20"/>
          <w:szCs w:val="20"/>
        </w:rPr>
        <w:t xml:space="preserve"> and design</w:t>
      </w:r>
      <w:r>
        <w:rPr>
          <w:sz w:val="20"/>
          <w:szCs w:val="20"/>
        </w:rPr>
        <w:t>ing</w:t>
      </w:r>
      <w:r w:rsidR="00480DA2">
        <w:rPr>
          <w:sz w:val="20"/>
          <w:szCs w:val="20"/>
        </w:rPr>
        <w:t xml:space="preserve"> feedback controllers in time</w:t>
      </w:r>
      <w:r w:rsidR="008A18BD">
        <w:rPr>
          <w:sz w:val="20"/>
          <w:szCs w:val="20"/>
        </w:rPr>
        <w:t xml:space="preserve"> </w:t>
      </w:r>
      <w:r w:rsidR="00480DA2">
        <w:rPr>
          <w:sz w:val="20"/>
          <w:szCs w:val="20"/>
        </w:rPr>
        <w:t>and frequency domains</w:t>
      </w:r>
    </w:p>
    <w:p w:rsidR="00CA5DCD" w:rsidRDefault="00CA5DCD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</w:t>
      </w:r>
      <w:r w:rsidR="008A18BD">
        <w:rPr>
          <w:sz w:val="20"/>
          <w:szCs w:val="20"/>
        </w:rPr>
        <w:t xml:space="preserve">.1 </w:t>
      </w:r>
      <w:r>
        <w:rPr>
          <w:sz w:val="20"/>
          <w:szCs w:val="20"/>
        </w:rPr>
        <w:t>Students will demonstrate the ability to reduce block diagram</w:t>
      </w:r>
      <w:r w:rsidR="00CA7E2E">
        <w:rPr>
          <w:sz w:val="20"/>
          <w:szCs w:val="20"/>
        </w:rPr>
        <w:t>s</w:t>
      </w:r>
      <w:r>
        <w:rPr>
          <w:sz w:val="20"/>
          <w:szCs w:val="20"/>
        </w:rPr>
        <w:t xml:space="preserve"> of multiple subsystems.</w:t>
      </w:r>
    </w:p>
    <w:p w:rsidR="008A18BD" w:rsidRDefault="00CA5DCD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 xml:space="preserve">3.2 </w:t>
      </w:r>
      <w:r w:rsidR="008A18BD">
        <w:rPr>
          <w:sz w:val="20"/>
          <w:szCs w:val="20"/>
        </w:rPr>
        <w:t xml:space="preserve">Students will demonstrate that they can analyze </w:t>
      </w:r>
      <w:r w:rsidR="00480DA2">
        <w:rPr>
          <w:sz w:val="20"/>
          <w:szCs w:val="20"/>
        </w:rPr>
        <w:t>and design controllers using the root-locus technique.</w:t>
      </w:r>
    </w:p>
    <w:p w:rsidR="00CA5DCD" w:rsidRDefault="00CA7E2E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</w:t>
      </w:r>
      <w:r w:rsidR="00375F18">
        <w:rPr>
          <w:sz w:val="20"/>
          <w:szCs w:val="20"/>
        </w:rPr>
        <w:t>.</w:t>
      </w:r>
      <w:r>
        <w:rPr>
          <w:sz w:val="20"/>
          <w:szCs w:val="20"/>
        </w:rPr>
        <w:t>3</w:t>
      </w:r>
      <w:r w:rsidR="00375F18">
        <w:rPr>
          <w:sz w:val="20"/>
          <w:szCs w:val="20"/>
        </w:rPr>
        <w:t xml:space="preserve"> </w:t>
      </w:r>
      <w:r w:rsidR="00480DA2">
        <w:rPr>
          <w:sz w:val="20"/>
          <w:szCs w:val="20"/>
        </w:rPr>
        <w:t xml:space="preserve">Students will </w:t>
      </w:r>
      <w:r w:rsidR="00CA5DCD">
        <w:rPr>
          <w:sz w:val="20"/>
          <w:szCs w:val="20"/>
        </w:rPr>
        <w:t>demonstrate the ability to</w:t>
      </w:r>
      <w:r w:rsidR="00480DA2">
        <w:rPr>
          <w:sz w:val="20"/>
          <w:szCs w:val="20"/>
        </w:rPr>
        <w:t xml:space="preserve"> design control compensation using frequency domain techniques </w:t>
      </w:r>
    </w:p>
    <w:p w:rsidR="00480DA2" w:rsidRDefault="00CA7E2E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</w:t>
      </w:r>
      <w:r w:rsidR="008A18BD">
        <w:rPr>
          <w:sz w:val="20"/>
          <w:szCs w:val="20"/>
        </w:rPr>
        <w:t>.</w:t>
      </w:r>
      <w:r>
        <w:rPr>
          <w:sz w:val="20"/>
          <w:szCs w:val="20"/>
        </w:rPr>
        <w:t>4</w:t>
      </w:r>
      <w:r w:rsidR="008A18BD">
        <w:rPr>
          <w:sz w:val="20"/>
          <w:szCs w:val="20"/>
        </w:rPr>
        <w:t xml:space="preserve"> Students will demonstrate an ability to </w:t>
      </w:r>
      <w:r w:rsidR="00480DA2">
        <w:rPr>
          <w:sz w:val="20"/>
          <w:szCs w:val="20"/>
        </w:rPr>
        <w:t>design controllers in the time-d</w:t>
      </w:r>
      <w:r w:rsidR="00385D5E">
        <w:rPr>
          <w:sz w:val="20"/>
          <w:szCs w:val="20"/>
        </w:rPr>
        <w:t>omain using state-space methods</w:t>
      </w:r>
      <w:r w:rsidR="00480DA2">
        <w:rPr>
          <w:sz w:val="20"/>
          <w:szCs w:val="20"/>
        </w:rPr>
        <w:t>.</w:t>
      </w:r>
    </w:p>
    <w:p w:rsidR="008A18BD" w:rsidRDefault="00CA7E2E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</w:t>
      </w:r>
      <w:r w:rsidR="008A18BD">
        <w:rPr>
          <w:sz w:val="20"/>
          <w:szCs w:val="20"/>
        </w:rPr>
        <w:t>.</w:t>
      </w:r>
      <w:r>
        <w:rPr>
          <w:sz w:val="20"/>
          <w:szCs w:val="20"/>
        </w:rPr>
        <w:t>5</w:t>
      </w:r>
      <w:r w:rsidR="008A18BD">
        <w:rPr>
          <w:sz w:val="20"/>
          <w:szCs w:val="20"/>
        </w:rPr>
        <w:t xml:space="preserve"> Students </w:t>
      </w:r>
      <w:r w:rsidR="00480DA2">
        <w:rPr>
          <w:sz w:val="20"/>
          <w:szCs w:val="20"/>
        </w:rPr>
        <w:t xml:space="preserve">will </w:t>
      </w:r>
      <w:r w:rsidR="00A131E4">
        <w:rPr>
          <w:sz w:val="20"/>
          <w:szCs w:val="20"/>
        </w:rPr>
        <w:t>demonstrate</w:t>
      </w:r>
      <w:r w:rsidR="00B85FE7">
        <w:rPr>
          <w:sz w:val="20"/>
          <w:szCs w:val="20"/>
        </w:rPr>
        <w:t xml:space="preserve"> when and how to </w:t>
      </w:r>
      <w:r w:rsidR="00480DA2">
        <w:rPr>
          <w:sz w:val="20"/>
          <w:szCs w:val="20"/>
        </w:rPr>
        <w:t xml:space="preserve">apply various control </w:t>
      </w:r>
      <w:r w:rsidR="00A131E4">
        <w:rPr>
          <w:sz w:val="20"/>
          <w:szCs w:val="20"/>
        </w:rPr>
        <w:t xml:space="preserve">design </w:t>
      </w:r>
      <w:r w:rsidR="00480DA2">
        <w:rPr>
          <w:sz w:val="20"/>
          <w:szCs w:val="20"/>
        </w:rPr>
        <w:t>techniques to real</w:t>
      </w:r>
      <w:r w:rsidR="00B85FE7">
        <w:rPr>
          <w:sz w:val="20"/>
          <w:szCs w:val="20"/>
        </w:rPr>
        <w:t>-world engineering systems.</w:t>
      </w:r>
    </w:p>
    <w:p w:rsidR="00F5579E" w:rsidRDefault="00F5579E" w:rsidP="008A18BD">
      <w:pPr>
        <w:pStyle w:val="Default"/>
        <w:ind w:left="720"/>
        <w:rPr>
          <w:sz w:val="20"/>
          <w:szCs w:val="20"/>
        </w:rPr>
      </w:pPr>
      <w:r>
        <w:rPr>
          <w:sz w:val="20"/>
          <w:szCs w:val="20"/>
        </w:rPr>
        <w:t>3.6 Students will demonstrate the ability to evaluate performance of control systems by simulation.</w:t>
      </w:r>
    </w:p>
    <w:p w:rsidR="003F5DA5" w:rsidRDefault="003F5DA5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0F01E9" w:rsidRDefault="000F01E9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0F01E9" w:rsidRDefault="000F01E9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0F01E9" w:rsidRDefault="000F01E9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0F01E9" w:rsidRDefault="000F01E9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0F01E9" w:rsidRDefault="000F01E9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0F01E9" w:rsidRDefault="000F01E9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0F01E9" w:rsidRDefault="000F01E9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0F01E9" w:rsidRDefault="000F01E9" w:rsidP="001C5C29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A131E4" w:rsidRDefault="003D1471" w:rsidP="00A131E4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  <w:r>
        <w:rPr>
          <w:b/>
          <w:sz w:val="20"/>
          <w:szCs w:val="20"/>
        </w:rPr>
        <w:t>Correlation between Course Outcomes and Program Educational Outcomes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130"/>
        <w:gridCol w:w="518"/>
        <w:gridCol w:w="518"/>
        <w:gridCol w:w="518"/>
        <w:gridCol w:w="519"/>
        <w:gridCol w:w="518"/>
        <w:gridCol w:w="518"/>
        <w:gridCol w:w="518"/>
        <w:gridCol w:w="519"/>
        <w:gridCol w:w="518"/>
        <w:gridCol w:w="518"/>
        <w:gridCol w:w="496"/>
        <w:gridCol w:w="497"/>
      </w:tblGrid>
      <w:tr w:rsidR="00A131E4" w:rsidRPr="00792A8B" w:rsidTr="00C22259">
        <w:trPr>
          <w:trHeight w:val="225"/>
        </w:trPr>
        <w:tc>
          <w:tcPr>
            <w:tcW w:w="8305" w:type="dxa"/>
            <w:gridSpan w:val="13"/>
            <w:tcBorders>
              <w:bottom w:val="single" w:sz="4" w:space="0" w:color="auto"/>
            </w:tcBorders>
            <w:shd w:val="clear" w:color="auto" w:fill="8C8C8C"/>
          </w:tcPr>
          <w:p w:rsidR="00A131E4" w:rsidRPr="00792A8B" w:rsidRDefault="00A131E4" w:rsidP="00385D5E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ME </w:t>
            </w:r>
            <w:r w:rsidR="00385D5E">
              <w:rPr>
                <w:sz w:val="20"/>
                <w:szCs w:val="20"/>
              </w:rPr>
              <w:t>4452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shd w:val="clear" w:color="auto" w:fill="B3B3B3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6175" w:type="dxa"/>
            <w:gridSpan w:val="12"/>
            <w:tcBorders>
              <w:bottom w:val="single" w:sz="4" w:space="0" w:color="auto"/>
            </w:tcBorders>
            <w:shd w:val="clear" w:color="auto" w:fill="B3B3B3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Mechanical Engineering Program Educational Outcomes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B3B3B3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Course Outcomes</w:t>
            </w:r>
          </w:p>
        </w:tc>
        <w:tc>
          <w:tcPr>
            <w:tcW w:w="518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a</w:t>
            </w:r>
          </w:p>
        </w:tc>
        <w:tc>
          <w:tcPr>
            <w:tcW w:w="518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b</w:t>
            </w:r>
          </w:p>
        </w:tc>
        <w:tc>
          <w:tcPr>
            <w:tcW w:w="518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c</w:t>
            </w:r>
          </w:p>
        </w:tc>
        <w:tc>
          <w:tcPr>
            <w:tcW w:w="519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d</w:t>
            </w:r>
          </w:p>
        </w:tc>
        <w:tc>
          <w:tcPr>
            <w:tcW w:w="518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e</w:t>
            </w:r>
          </w:p>
        </w:tc>
        <w:tc>
          <w:tcPr>
            <w:tcW w:w="518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f</w:t>
            </w:r>
          </w:p>
        </w:tc>
        <w:tc>
          <w:tcPr>
            <w:tcW w:w="518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g</w:t>
            </w:r>
          </w:p>
        </w:tc>
        <w:tc>
          <w:tcPr>
            <w:tcW w:w="519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h</w:t>
            </w:r>
          </w:p>
        </w:tc>
        <w:tc>
          <w:tcPr>
            <w:tcW w:w="518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proofErr w:type="spellStart"/>
            <w:r w:rsidRPr="00792A8B">
              <w:rPr>
                <w:sz w:val="20"/>
                <w:szCs w:val="20"/>
              </w:rPr>
              <w:t>i</w:t>
            </w:r>
            <w:proofErr w:type="spellEnd"/>
          </w:p>
        </w:tc>
        <w:tc>
          <w:tcPr>
            <w:tcW w:w="518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j</w:t>
            </w:r>
          </w:p>
        </w:tc>
        <w:tc>
          <w:tcPr>
            <w:tcW w:w="496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k</w:t>
            </w:r>
          </w:p>
        </w:tc>
        <w:tc>
          <w:tcPr>
            <w:tcW w:w="497" w:type="dxa"/>
            <w:shd w:val="clear" w:color="auto" w:fill="D9D9D9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l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1.1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  <w:r w:rsidRPr="00792A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497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1.2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>Course Outcome 1.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2.1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>x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2.2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 w:rsidRPr="00792A8B">
              <w:rPr>
                <w:sz w:val="20"/>
                <w:szCs w:val="20"/>
              </w:rPr>
              <w:t xml:space="preserve">     Course Outcome </w:t>
            </w:r>
            <w:r>
              <w:rPr>
                <w:sz w:val="20"/>
                <w:szCs w:val="20"/>
              </w:rPr>
              <w:t>2.3</w:t>
            </w:r>
          </w:p>
        </w:tc>
        <w:tc>
          <w:tcPr>
            <w:tcW w:w="518" w:type="dxa"/>
            <w:shd w:val="clear" w:color="auto" w:fill="auto"/>
          </w:tcPr>
          <w:p w:rsidR="00A131E4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A131E4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A131E4" w:rsidRPr="00792A8B" w:rsidRDefault="00A131E4" w:rsidP="00C2225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2.4</w:t>
            </w:r>
          </w:p>
        </w:tc>
        <w:tc>
          <w:tcPr>
            <w:tcW w:w="518" w:type="dxa"/>
            <w:shd w:val="clear" w:color="auto" w:fill="auto"/>
          </w:tcPr>
          <w:p w:rsidR="00A131E4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Pr="00792A8B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A131E4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A131E4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A131E4" w:rsidRDefault="00A131E4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5579E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F5579E" w:rsidRPr="00792A8B" w:rsidRDefault="00F5579E" w:rsidP="00F5579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2.5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5579E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F5579E" w:rsidRDefault="00F5579E" w:rsidP="00C2225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3.1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5579E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F5579E" w:rsidRDefault="00F5579E" w:rsidP="00C22259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3.2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5579E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F5579E" w:rsidRDefault="00F5579E" w:rsidP="00C22259">
            <w:r>
              <w:rPr>
                <w:sz w:val="20"/>
                <w:szCs w:val="20"/>
              </w:rPr>
              <w:t xml:space="preserve">     </w:t>
            </w:r>
            <w:r w:rsidRPr="0041055F">
              <w:rPr>
                <w:sz w:val="20"/>
                <w:szCs w:val="20"/>
              </w:rPr>
              <w:t>Course Outcome 3.</w:t>
            </w:r>
            <w:r>
              <w:rPr>
                <w:sz w:val="20"/>
                <w:szCs w:val="20"/>
              </w:rPr>
              <w:t>3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5579E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F5579E" w:rsidRDefault="00F5579E" w:rsidP="00C22259">
            <w:r>
              <w:rPr>
                <w:sz w:val="20"/>
                <w:szCs w:val="20"/>
              </w:rPr>
              <w:t xml:space="preserve">     </w:t>
            </w:r>
            <w:r w:rsidRPr="0041055F">
              <w:rPr>
                <w:sz w:val="20"/>
                <w:szCs w:val="20"/>
              </w:rPr>
              <w:t>Course Outcome 3.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496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5579E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F5579E" w:rsidRDefault="00F5579E" w:rsidP="00F5579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3.5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F5579E" w:rsidRPr="00792A8B" w:rsidTr="00C22259">
        <w:trPr>
          <w:trHeight w:val="225"/>
        </w:trPr>
        <w:tc>
          <w:tcPr>
            <w:tcW w:w="0" w:type="auto"/>
            <w:shd w:val="clear" w:color="auto" w:fill="D9D9D9"/>
          </w:tcPr>
          <w:p w:rsidR="00F5579E" w:rsidRDefault="00F5579E" w:rsidP="00F5579E">
            <w:pPr>
              <w:pStyle w:val="NormalWeb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792A8B">
              <w:rPr>
                <w:sz w:val="20"/>
                <w:szCs w:val="20"/>
              </w:rPr>
              <w:t xml:space="preserve">Course Outcome </w:t>
            </w:r>
            <w:r>
              <w:rPr>
                <w:sz w:val="20"/>
                <w:szCs w:val="20"/>
              </w:rPr>
              <w:t>3.6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  <w:shd w:val="clear" w:color="auto" w:fill="auto"/>
          </w:tcPr>
          <w:p w:rsidR="00F5579E" w:rsidRPr="00792A8B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518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6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497" w:type="dxa"/>
            <w:shd w:val="clear" w:color="auto" w:fill="auto"/>
          </w:tcPr>
          <w:p w:rsidR="00F5579E" w:rsidRDefault="00F5579E" w:rsidP="00C22259">
            <w:pPr>
              <w:pStyle w:val="NormalWeb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A131E4" w:rsidRDefault="00A131E4" w:rsidP="00A131E4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A131E4" w:rsidRDefault="00A131E4" w:rsidP="00A131E4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A131E4" w:rsidRDefault="00A131E4" w:rsidP="00A131E4">
      <w:pPr>
        <w:pStyle w:val="NormalWeb"/>
        <w:spacing w:before="0" w:beforeAutospacing="0" w:after="0" w:afterAutospacing="0"/>
        <w:outlineLvl w:val="0"/>
        <w:rPr>
          <w:b/>
          <w:sz w:val="20"/>
          <w:szCs w:val="20"/>
        </w:rPr>
      </w:pPr>
    </w:p>
    <w:p w:rsidR="00395CF0" w:rsidRPr="002B45D0" w:rsidRDefault="003F5DA5" w:rsidP="00A131E4">
      <w:pPr>
        <w:pStyle w:val="NormalWeb"/>
        <w:spacing w:before="0" w:beforeAutospacing="0" w:after="0" w:afterAutospacing="0"/>
        <w:outlineLvl w:val="0"/>
        <w:rPr>
          <w:sz w:val="20"/>
          <w:szCs w:val="20"/>
        </w:rPr>
      </w:pPr>
      <w:r>
        <w:rPr>
          <w:sz w:val="20"/>
          <w:szCs w:val="20"/>
        </w:rPr>
        <w:t>P</w:t>
      </w:r>
      <w:r w:rsidR="00395CF0" w:rsidRPr="002B45D0">
        <w:rPr>
          <w:sz w:val="20"/>
          <w:szCs w:val="20"/>
        </w:rPr>
        <w:t xml:space="preserve">repared by: </w:t>
      </w:r>
      <w:r w:rsidR="00FA48E8">
        <w:rPr>
          <w:sz w:val="20"/>
          <w:szCs w:val="20"/>
        </w:rPr>
        <w:t>Nader Sadegh</w:t>
      </w:r>
    </w:p>
    <w:sectPr w:rsidR="00395CF0" w:rsidRPr="002B45D0" w:rsidSect="003F5DA5">
      <w:headerReference w:type="default" r:id="rId8"/>
      <w:pgSz w:w="12240" w:h="15840"/>
      <w:pgMar w:top="792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F31" w:rsidRDefault="00BB2F31" w:rsidP="00541513">
      <w:pPr>
        <w:pStyle w:val="NormalWeb"/>
      </w:pPr>
      <w:r>
        <w:separator/>
      </w:r>
    </w:p>
  </w:endnote>
  <w:endnote w:type="continuationSeparator" w:id="0">
    <w:p w:rsidR="00BB2F31" w:rsidRDefault="00BB2F31" w:rsidP="00541513">
      <w:pPr>
        <w:pStyle w:val="NormalWeb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F31" w:rsidRDefault="00BB2F31" w:rsidP="00541513">
      <w:pPr>
        <w:pStyle w:val="NormalWeb"/>
      </w:pPr>
      <w:r>
        <w:separator/>
      </w:r>
    </w:p>
  </w:footnote>
  <w:footnote w:type="continuationSeparator" w:id="0">
    <w:p w:rsidR="00BB2F31" w:rsidRDefault="00BB2F31" w:rsidP="00541513">
      <w:pPr>
        <w:pStyle w:val="NormalWeb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3929" w:rsidRPr="00541513" w:rsidRDefault="006C3929" w:rsidP="00541513">
    <w:pPr>
      <w:pStyle w:val="Header"/>
      <w:jc w:val="right"/>
      <w:rPr>
        <w:sz w:val="20"/>
        <w:szCs w:val="20"/>
      </w:rPr>
    </w:pPr>
    <w:r w:rsidRPr="00541513">
      <w:rPr>
        <w:sz w:val="20"/>
        <w:szCs w:val="20"/>
      </w:rPr>
      <w:t>Feb 2</w:t>
    </w:r>
    <w:r w:rsidR="0023378D">
      <w:rPr>
        <w:sz w:val="20"/>
        <w:szCs w:val="20"/>
      </w:rPr>
      <w:t>4</w:t>
    </w:r>
    <w:r w:rsidRPr="00541513">
      <w:rPr>
        <w:sz w:val="20"/>
        <w:szCs w:val="20"/>
      </w:rPr>
      <w:t xml:space="preserve">, </w:t>
    </w:r>
    <w:r w:rsidR="005B45EE" w:rsidRPr="00541513">
      <w:rPr>
        <w:sz w:val="20"/>
        <w:szCs w:val="20"/>
      </w:rPr>
      <w:t>20</w:t>
    </w:r>
    <w:r w:rsidR="005B45EE">
      <w:rPr>
        <w:sz w:val="20"/>
        <w:szCs w:val="20"/>
      </w:rPr>
      <w:t>12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0072D"/>
    <w:multiLevelType w:val="multilevel"/>
    <w:tmpl w:val="D8143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38B4DF5"/>
    <w:multiLevelType w:val="multilevel"/>
    <w:tmpl w:val="F710BFA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CF0"/>
    <w:rsid w:val="00004321"/>
    <w:rsid w:val="00027AA0"/>
    <w:rsid w:val="000F01E9"/>
    <w:rsid w:val="00135E56"/>
    <w:rsid w:val="001437F2"/>
    <w:rsid w:val="00166095"/>
    <w:rsid w:val="001859CB"/>
    <w:rsid w:val="001C5C29"/>
    <w:rsid w:val="001D1E39"/>
    <w:rsid w:val="001F0034"/>
    <w:rsid w:val="002202A2"/>
    <w:rsid w:val="0022687F"/>
    <w:rsid w:val="0023378D"/>
    <w:rsid w:val="002577A8"/>
    <w:rsid w:val="002700AB"/>
    <w:rsid w:val="00285F03"/>
    <w:rsid w:val="002B503C"/>
    <w:rsid w:val="002C19A8"/>
    <w:rsid w:val="002C3971"/>
    <w:rsid w:val="002C551F"/>
    <w:rsid w:val="002F4C8A"/>
    <w:rsid w:val="00304A9E"/>
    <w:rsid w:val="003217E6"/>
    <w:rsid w:val="00323A3C"/>
    <w:rsid w:val="0033688D"/>
    <w:rsid w:val="00375F18"/>
    <w:rsid w:val="00385D5E"/>
    <w:rsid w:val="00395CF0"/>
    <w:rsid w:val="003B7DAF"/>
    <w:rsid w:val="003D1471"/>
    <w:rsid w:val="003E2690"/>
    <w:rsid w:val="003F5DA5"/>
    <w:rsid w:val="00424FCC"/>
    <w:rsid w:val="00474E8A"/>
    <w:rsid w:val="00480DA2"/>
    <w:rsid w:val="004913BA"/>
    <w:rsid w:val="00491B3E"/>
    <w:rsid w:val="004A46DE"/>
    <w:rsid w:val="004B3915"/>
    <w:rsid w:val="00502A0F"/>
    <w:rsid w:val="00541513"/>
    <w:rsid w:val="005B45EE"/>
    <w:rsid w:val="006108CF"/>
    <w:rsid w:val="0066285B"/>
    <w:rsid w:val="006A7CBD"/>
    <w:rsid w:val="006C3929"/>
    <w:rsid w:val="00736541"/>
    <w:rsid w:val="00742951"/>
    <w:rsid w:val="00791CFB"/>
    <w:rsid w:val="00792A8B"/>
    <w:rsid w:val="007F18DD"/>
    <w:rsid w:val="007F4863"/>
    <w:rsid w:val="00803168"/>
    <w:rsid w:val="00852488"/>
    <w:rsid w:val="00860FAB"/>
    <w:rsid w:val="00861D2F"/>
    <w:rsid w:val="00873C24"/>
    <w:rsid w:val="008867AB"/>
    <w:rsid w:val="008A0FF4"/>
    <w:rsid w:val="008A18BD"/>
    <w:rsid w:val="008B1A7A"/>
    <w:rsid w:val="00915A72"/>
    <w:rsid w:val="00922570"/>
    <w:rsid w:val="009C4556"/>
    <w:rsid w:val="009F03D5"/>
    <w:rsid w:val="00A131E4"/>
    <w:rsid w:val="00A5083A"/>
    <w:rsid w:val="00A833CA"/>
    <w:rsid w:val="00B561B1"/>
    <w:rsid w:val="00B85FE7"/>
    <w:rsid w:val="00BB2F31"/>
    <w:rsid w:val="00C02872"/>
    <w:rsid w:val="00C04E54"/>
    <w:rsid w:val="00C17857"/>
    <w:rsid w:val="00C57BF3"/>
    <w:rsid w:val="00C93063"/>
    <w:rsid w:val="00CA5DCD"/>
    <w:rsid w:val="00CA7E2E"/>
    <w:rsid w:val="00CB01BF"/>
    <w:rsid w:val="00D21924"/>
    <w:rsid w:val="00D82414"/>
    <w:rsid w:val="00DD032D"/>
    <w:rsid w:val="00DD320E"/>
    <w:rsid w:val="00E349A6"/>
    <w:rsid w:val="00EA3C1F"/>
    <w:rsid w:val="00EA707A"/>
    <w:rsid w:val="00F5579E"/>
    <w:rsid w:val="00F87423"/>
    <w:rsid w:val="00FA48E8"/>
    <w:rsid w:val="00FC4BD1"/>
    <w:rsid w:val="00FD0794"/>
    <w:rsid w:val="00FF5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5C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95CF0"/>
    <w:rPr>
      <w:i/>
      <w:iCs/>
    </w:rPr>
  </w:style>
  <w:style w:type="paragraph" w:styleId="NormalWeb">
    <w:name w:val="Normal (Web)"/>
    <w:basedOn w:val="Normal"/>
    <w:rsid w:val="00395CF0"/>
    <w:pPr>
      <w:spacing w:before="100" w:beforeAutospacing="1" w:after="100" w:afterAutospacing="1"/>
    </w:pPr>
  </w:style>
  <w:style w:type="table" w:styleId="TableGrid">
    <w:name w:val="Table Grid"/>
    <w:basedOn w:val="TableNormal"/>
    <w:rsid w:val="00395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349A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F18DD"/>
    <w:rPr>
      <w:sz w:val="16"/>
      <w:szCs w:val="16"/>
    </w:rPr>
  </w:style>
  <w:style w:type="paragraph" w:styleId="CommentText">
    <w:name w:val="annotation text"/>
    <w:basedOn w:val="Normal"/>
    <w:semiHidden/>
    <w:rsid w:val="007F18D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F18DD"/>
    <w:rPr>
      <w:b/>
      <w:bCs/>
    </w:rPr>
  </w:style>
  <w:style w:type="paragraph" w:styleId="Header">
    <w:name w:val="header"/>
    <w:basedOn w:val="Normal"/>
    <w:rsid w:val="005415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151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C5C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FA48E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5CF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395CF0"/>
    <w:rPr>
      <w:i/>
      <w:iCs/>
    </w:rPr>
  </w:style>
  <w:style w:type="paragraph" w:styleId="NormalWeb">
    <w:name w:val="Normal (Web)"/>
    <w:basedOn w:val="Normal"/>
    <w:rsid w:val="00395CF0"/>
    <w:pPr>
      <w:spacing w:before="100" w:beforeAutospacing="1" w:after="100" w:afterAutospacing="1"/>
    </w:pPr>
  </w:style>
  <w:style w:type="table" w:styleId="TableGrid">
    <w:name w:val="Table Grid"/>
    <w:basedOn w:val="TableNormal"/>
    <w:rsid w:val="00395CF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349A6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7F18DD"/>
    <w:rPr>
      <w:sz w:val="16"/>
      <w:szCs w:val="16"/>
    </w:rPr>
  </w:style>
  <w:style w:type="paragraph" w:styleId="CommentText">
    <w:name w:val="annotation text"/>
    <w:basedOn w:val="Normal"/>
    <w:semiHidden/>
    <w:rsid w:val="007F18D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F18DD"/>
    <w:rPr>
      <w:b/>
      <w:bCs/>
    </w:rPr>
  </w:style>
  <w:style w:type="paragraph" w:styleId="Header">
    <w:name w:val="header"/>
    <w:basedOn w:val="Normal"/>
    <w:rsid w:val="005415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41513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rsid w:val="001C5C2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Default">
    <w:name w:val="Default"/>
    <w:rsid w:val="00FA48E8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 4053 Mechanical Engineering Systems Laboratory (Required)</vt:lpstr>
    </vt:vector>
  </TitlesOfParts>
  <Company>Georgia Institute of Technology</Company>
  <LinksUpToDate>false</LinksUpToDate>
  <CharactersWithSpaces>3583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 4053 Mechanical Engineering Systems Laboratory (Required)</dc:title>
  <dc:creator>chenry</dc:creator>
  <cp:lastModifiedBy>FERRI , ALDO A</cp:lastModifiedBy>
  <cp:revision>2</cp:revision>
  <cp:lastPrinted>2012-02-16T16:07:00Z</cp:lastPrinted>
  <dcterms:created xsi:type="dcterms:W3CDTF">2012-04-03T13:08:00Z</dcterms:created>
  <dcterms:modified xsi:type="dcterms:W3CDTF">2012-04-03T13:08:00Z</dcterms:modified>
</cp:coreProperties>
</file>