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E49" w:rsidRDefault="00DC0E49">
      <w:pPr>
        <w:pStyle w:val="Title"/>
        <w:rPr>
          <w:rFonts w:ascii="Times New Roman" w:hAnsi="Times New Roman" w:cs="Tahoma"/>
          <w:b w:val="0"/>
          <w:sz w:val="44"/>
          <w:szCs w:val="44"/>
          <w:u w:val="none"/>
        </w:rPr>
      </w:pPr>
      <w:r w:rsidRPr="00C55950">
        <w:rPr>
          <w:rFonts w:ascii="Times New Roman" w:hAnsi="Times New Roman" w:cs="Tahoma"/>
          <w:b w:val="0"/>
          <w:sz w:val="44"/>
          <w:szCs w:val="44"/>
          <w:u w:val="none"/>
        </w:rPr>
        <w:t>Service Operations Management</w:t>
      </w:r>
    </w:p>
    <w:p w:rsidR="00001636" w:rsidRDefault="00001636" w:rsidP="008172F0">
      <w:pPr>
        <w:rPr>
          <w:b/>
          <w:sz w:val="24"/>
        </w:rPr>
      </w:pPr>
    </w:p>
    <w:p w:rsidR="001D0169" w:rsidRPr="00612473" w:rsidRDefault="00612473" w:rsidP="001D0169">
      <w:pPr>
        <w:spacing w:line="360" w:lineRule="atLeast"/>
        <w:jc w:val="center"/>
        <w:rPr>
          <w:b/>
          <w:sz w:val="24"/>
          <w:lang w:val="en-US"/>
        </w:rPr>
      </w:pPr>
      <w:r w:rsidRPr="00612473">
        <w:rPr>
          <w:b/>
          <w:sz w:val="24"/>
          <w:lang w:val="en-US"/>
        </w:rPr>
        <w:t xml:space="preserve">MGT </w:t>
      </w:r>
      <w:r w:rsidR="00773690">
        <w:rPr>
          <w:b/>
          <w:sz w:val="24"/>
          <w:lang w:val="en-US"/>
        </w:rPr>
        <w:t>4366</w:t>
      </w:r>
    </w:p>
    <w:p w:rsidR="00001636" w:rsidRPr="00F9534B" w:rsidRDefault="00001636" w:rsidP="002E728A">
      <w:pPr>
        <w:spacing w:line="360" w:lineRule="atLeast"/>
        <w:jc w:val="center"/>
        <w:rPr>
          <w:b/>
          <w:sz w:val="24"/>
        </w:rPr>
      </w:pPr>
      <w:r w:rsidRPr="002E728A">
        <w:rPr>
          <w:b/>
          <w:sz w:val="24"/>
        </w:rPr>
        <w:t>Professor Manpreet Hora</w:t>
      </w:r>
    </w:p>
    <w:p w:rsidR="00E126D6" w:rsidRDefault="00F9534B" w:rsidP="00E126D6">
      <w:pPr>
        <w:spacing w:line="360" w:lineRule="atLeast"/>
        <w:jc w:val="center"/>
        <w:rPr>
          <w:b/>
          <w:sz w:val="24"/>
        </w:rPr>
      </w:pPr>
      <w:r>
        <w:rPr>
          <w:b/>
          <w:sz w:val="24"/>
        </w:rPr>
        <w:t>Fall 20</w:t>
      </w:r>
      <w:r w:rsidR="00642317">
        <w:rPr>
          <w:b/>
          <w:sz w:val="24"/>
        </w:rPr>
        <w:t>1</w:t>
      </w:r>
      <w:r w:rsidR="003E55BE">
        <w:rPr>
          <w:b/>
          <w:sz w:val="24"/>
        </w:rPr>
        <w:t>2</w:t>
      </w:r>
    </w:p>
    <w:p w:rsidR="00E126D6" w:rsidRDefault="00F9534B" w:rsidP="00E126D6">
      <w:pPr>
        <w:spacing w:line="360" w:lineRule="atLeast"/>
        <w:jc w:val="center"/>
        <w:rPr>
          <w:b/>
          <w:sz w:val="24"/>
        </w:rPr>
      </w:pPr>
      <w:r>
        <w:rPr>
          <w:b/>
          <w:sz w:val="24"/>
        </w:rPr>
        <w:t xml:space="preserve">Class Hours: T, </w:t>
      </w:r>
      <w:proofErr w:type="spellStart"/>
      <w:r>
        <w:rPr>
          <w:b/>
          <w:sz w:val="24"/>
        </w:rPr>
        <w:t>Th</w:t>
      </w:r>
      <w:proofErr w:type="spellEnd"/>
      <w:r>
        <w:rPr>
          <w:b/>
          <w:sz w:val="24"/>
        </w:rPr>
        <w:t xml:space="preserve">: </w:t>
      </w:r>
      <w:r w:rsidR="00773690">
        <w:rPr>
          <w:b/>
          <w:sz w:val="24"/>
        </w:rPr>
        <w:t>8</w:t>
      </w:r>
      <w:r w:rsidR="00E126D6">
        <w:rPr>
          <w:b/>
          <w:sz w:val="24"/>
        </w:rPr>
        <w:t>.</w:t>
      </w:r>
      <w:r w:rsidR="00612473">
        <w:rPr>
          <w:b/>
          <w:sz w:val="24"/>
        </w:rPr>
        <w:t>0</w:t>
      </w:r>
      <w:r>
        <w:rPr>
          <w:b/>
          <w:sz w:val="24"/>
        </w:rPr>
        <w:t xml:space="preserve">0 </w:t>
      </w:r>
      <w:r w:rsidR="00773690">
        <w:rPr>
          <w:b/>
          <w:sz w:val="24"/>
        </w:rPr>
        <w:t>A</w:t>
      </w:r>
      <w:r w:rsidR="00612473">
        <w:rPr>
          <w:b/>
          <w:sz w:val="24"/>
        </w:rPr>
        <w:t xml:space="preserve">M to </w:t>
      </w:r>
      <w:r w:rsidR="00773690">
        <w:rPr>
          <w:b/>
          <w:sz w:val="24"/>
        </w:rPr>
        <w:t>9</w:t>
      </w:r>
      <w:r w:rsidR="00E126D6">
        <w:rPr>
          <w:b/>
          <w:sz w:val="24"/>
        </w:rPr>
        <w:t>.</w:t>
      </w:r>
      <w:r w:rsidR="00612473">
        <w:rPr>
          <w:b/>
          <w:sz w:val="24"/>
        </w:rPr>
        <w:t xml:space="preserve">30 </w:t>
      </w:r>
      <w:r w:rsidR="00773690">
        <w:rPr>
          <w:b/>
          <w:sz w:val="24"/>
        </w:rPr>
        <w:t>A</w:t>
      </w:r>
      <w:r w:rsidR="00E126D6">
        <w:rPr>
          <w:b/>
          <w:sz w:val="24"/>
        </w:rPr>
        <w:t>M</w:t>
      </w:r>
    </w:p>
    <w:p w:rsidR="00E126D6" w:rsidRDefault="00E126D6" w:rsidP="002E728A">
      <w:pPr>
        <w:ind w:left="1440" w:firstLine="720"/>
        <w:rPr>
          <w:b/>
          <w:sz w:val="24"/>
        </w:rPr>
      </w:pPr>
      <w:r>
        <w:rPr>
          <w:b/>
          <w:sz w:val="24"/>
        </w:rPr>
        <w:t>Office:  College of Management</w:t>
      </w:r>
      <w:r w:rsidR="00630B83">
        <w:rPr>
          <w:b/>
          <w:sz w:val="24"/>
        </w:rPr>
        <w:t>,</w:t>
      </w:r>
      <w:r>
        <w:rPr>
          <w:b/>
          <w:sz w:val="24"/>
        </w:rPr>
        <w:t xml:space="preserve"> Room 4</w:t>
      </w:r>
      <w:r w:rsidR="002E728A">
        <w:rPr>
          <w:b/>
          <w:sz w:val="24"/>
        </w:rPr>
        <w:t>2</w:t>
      </w:r>
      <w:r>
        <w:rPr>
          <w:b/>
          <w:sz w:val="24"/>
        </w:rPr>
        <w:t>5</w:t>
      </w:r>
      <w:r w:rsidR="002E728A">
        <w:rPr>
          <w:b/>
          <w:sz w:val="24"/>
        </w:rPr>
        <w:t>2</w:t>
      </w:r>
    </w:p>
    <w:p w:rsidR="00E126D6" w:rsidRPr="00E126D6" w:rsidRDefault="00E126D6" w:rsidP="00E126D6">
      <w:pPr>
        <w:jc w:val="center"/>
        <w:rPr>
          <w:b/>
          <w:sz w:val="24"/>
          <w:lang w:val="fr-FR"/>
        </w:rPr>
      </w:pPr>
      <w:r w:rsidRPr="00630B83">
        <w:rPr>
          <w:b/>
          <w:sz w:val="24"/>
          <w:lang w:val="en-US"/>
        </w:rPr>
        <w:t xml:space="preserve"> </w:t>
      </w:r>
      <w:r w:rsidR="002E728A">
        <w:rPr>
          <w:b/>
          <w:sz w:val="24"/>
          <w:lang w:val="fr-FR"/>
        </w:rPr>
        <w:t>Phone: 404-385-3465</w:t>
      </w:r>
    </w:p>
    <w:p w:rsidR="00E126D6" w:rsidRPr="00630B83" w:rsidRDefault="00E126D6" w:rsidP="00E126D6">
      <w:pPr>
        <w:jc w:val="center"/>
        <w:rPr>
          <w:b/>
          <w:sz w:val="24"/>
          <w:lang w:val="pt-BR"/>
        </w:rPr>
      </w:pPr>
      <w:r w:rsidRPr="00630B83">
        <w:rPr>
          <w:b/>
          <w:sz w:val="24"/>
          <w:lang w:val="pt-BR"/>
        </w:rPr>
        <w:t xml:space="preserve">e-mail:  </w:t>
      </w:r>
      <w:r w:rsidR="003E55BE">
        <w:rPr>
          <w:b/>
          <w:sz w:val="24"/>
          <w:lang w:val="fr-FR"/>
        </w:rPr>
        <w:fldChar w:fldCharType="begin"/>
      </w:r>
      <w:r w:rsidR="003E55BE" w:rsidRPr="00630B83">
        <w:rPr>
          <w:b/>
          <w:sz w:val="24"/>
          <w:lang w:val="pt-BR"/>
        </w:rPr>
        <w:instrText xml:space="preserve"> HYPERLINK "mailto:manpreet.hora@mgt.gatech.edu" </w:instrText>
      </w:r>
      <w:r w:rsidR="003E55BE">
        <w:rPr>
          <w:b/>
          <w:sz w:val="24"/>
          <w:lang w:val="fr-FR"/>
        </w:rPr>
        <w:fldChar w:fldCharType="separate"/>
      </w:r>
      <w:r w:rsidR="003E55BE" w:rsidRPr="00630B83">
        <w:rPr>
          <w:rStyle w:val="Hyperlink"/>
          <w:b/>
          <w:sz w:val="24"/>
          <w:lang w:val="pt-BR"/>
        </w:rPr>
        <w:t>manpreet.hora@</w:t>
      </w:r>
      <w:r w:rsidR="003E55BE">
        <w:rPr>
          <w:rStyle w:val="Hyperlink"/>
          <w:b/>
          <w:sz w:val="24"/>
          <w:lang w:val="pt-BR"/>
        </w:rPr>
        <w:t>scheller</w:t>
      </w:r>
      <w:r w:rsidR="003E55BE" w:rsidRPr="00630B83">
        <w:rPr>
          <w:rStyle w:val="Hyperlink"/>
          <w:b/>
          <w:sz w:val="24"/>
          <w:lang w:val="pt-BR"/>
        </w:rPr>
        <w:t>.gatech.edu</w:t>
      </w:r>
      <w:r w:rsidR="003E55BE">
        <w:rPr>
          <w:b/>
          <w:sz w:val="24"/>
          <w:lang w:val="fr-FR"/>
        </w:rPr>
        <w:fldChar w:fldCharType="end"/>
      </w:r>
    </w:p>
    <w:p w:rsidR="00E126D6" w:rsidRPr="00630B83" w:rsidRDefault="00E126D6" w:rsidP="00E126D6">
      <w:pPr>
        <w:jc w:val="center"/>
        <w:rPr>
          <w:b/>
          <w:sz w:val="24"/>
          <w:lang w:val="pt-BR"/>
        </w:rPr>
      </w:pPr>
    </w:p>
    <w:p w:rsidR="00E126D6" w:rsidRDefault="009902CB" w:rsidP="00E126D6">
      <w:pPr>
        <w:jc w:val="center"/>
        <w:rPr>
          <w:b/>
          <w:sz w:val="24"/>
        </w:rPr>
      </w:pPr>
      <w:r>
        <w:rPr>
          <w:b/>
          <w:sz w:val="24"/>
        </w:rPr>
        <w:t xml:space="preserve">Office hours: T, </w:t>
      </w:r>
      <w:proofErr w:type="spellStart"/>
      <w:r>
        <w:rPr>
          <w:b/>
          <w:sz w:val="24"/>
        </w:rPr>
        <w:t>Th</w:t>
      </w:r>
      <w:proofErr w:type="spellEnd"/>
      <w:r>
        <w:rPr>
          <w:b/>
          <w:sz w:val="24"/>
        </w:rPr>
        <w:t>: 11</w:t>
      </w:r>
      <w:r w:rsidR="00612473">
        <w:rPr>
          <w:b/>
          <w:sz w:val="24"/>
        </w:rPr>
        <w:t>:</w:t>
      </w:r>
      <w:r w:rsidR="009677A4">
        <w:rPr>
          <w:b/>
          <w:sz w:val="24"/>
        </w:rPr>
        <w:t>00</w:t>
      </w:r>
      <w:bookmarkStart w:id="0" w:name="_GoBack"/>
      <w:bookmarkEnd w:id="0"/>
      <w:r w:rsidR="00612473">
        <w:rPr>
          <w:b/>
          <w:sz w:val="24"/>
        </w:rPr>
        <w:t xml:space="preserve"> </w:t>
      </w:r>
      <w:r>
        <w:rPr>
          <w:b/>
          <w:sz w:val="24"/>
        </w:rPr>
        <w:t>A</w:t>
      </w:r>
      <w:r w:rsidR="00612473">
        <w:rPr>
          <w:b/>
          <w:sz w:val="24"/>
        </w:rPr>
        <w:t xml:space="preserve">M – </w:t>
      </w:r>
      <w:r>
        <w:rPr>
          <w:b/>
          <w:sz w:val="24"/>
        </w:rPr>
        <w:t>1</w:t>
      </w:r>
      <w:r w:rsidR="00E126D6">
        <w:rPr>
          <w:b/>
          <w:sz w:val="24"/>
        </w:rPr>
        <w:t>2</w:t>
      </w:r>
      <w:r w:rsidR="00612473">
        <w:rPr>
          <w:b/>
          <w:sz w:val="24"/>
        </w:rPr>
        <w:t>:</w:t>
      </w:r>
      <w:r>
        <w:rPr>
          <w:b/>
          <w:sz w:val="24"/>
        </w:rPr>
        <w:t>0</w:t>
      </w:r>
      <w:r w:rsidR="00612473">
        <w:rPr>
          <w:b/>
          <w:sz w:val="24"/>
        </w:rPr>
        <w:t xml:space="preserve">0 </w:t>
      </w:r>
      <w:r w:rsidR="009677A4">
        <w:rPr>
          <w:b/>
          <w:sz w:val="24"/>
        </w:rPr>
        <w:t>P</w:t>
      </w:r>
      <w:r w:rsidR="00E126D6">
        <w:rPr>
          <w:b/>
          <w:sz w:val="24"/>
        </w:rPr>
        <w:t xml:space="preserve">M or by </w:t>
      </w:r>
      <w:r w:rsidR="00722B06">
        <w:rPr>
          <w:b/>
          <w:sz w:val="24"/>
        </w:rPr>
        <w:t xml:space="preserve">a prior email </w:t>
      </w:r>
      <w:r w:rsidR="00E126D6">
        <w:rPr>
          <w:b/>
          <w:sz w:val="24"/>
        </w:rPr>
        <w:t>appointment</w:t>
      </w:r>
    </w:p>
    <w:p w:rsidR="00DC0E49" w:rsidRPr="00E126D6" w:rsidRDefault="00DC0E49" w:rsidP="00E81012">
      <w:pPr>
        <w:pStyle w:val="Heading1"/>
        <w:jc w:val="left"/>
        <w:rPr>
          <w:b w:val="0"/>
        </w:rPr>
      </w:pPr>
    </w:p>
    <w:p w:rsidR="00DC0E49" w:rsidRDefault="00DC0E49">
      <w:pPr>
        <w:jc w:val="both"/>
        <w:rPr>
          <w:b/>
          <w:sz w:val="28"/>
          <w:szCs w:val="28"/>
          <w:lang w:val="en-US"/>
        </w:rPr>
      </w:pPr>
      <w:r>
        <w:rPr>
          <w:b/>
          <w:sz w:val="28"/>
          <w:szCs w:val="28"/>
          <w:lang w:val="en-US"/>
        </w:rPr>
        <w:t>Introduction</w:t>
      </w:r>
    </w:p>
    <w:p w:rsidR="00DC0E49" w:rsidRDefault="00DC0E49">
      <w:pPr>
        <w:jc w:val="both"/>
        <w:rPr>
          <w:b/>
          <w:sz w:val="24"/>
          <w:lang w:val="en-US"/>
        </w:rPr>
      </w:pPr>
    </w:p>
    <w:p w:rsidR="00C55950" w:rsidRPr="00C55950" w:rsidRDefault="00C55950" w:rsidP="00C55950">
      <w:pPr>
        <w:jc w:val="both"/>
        <w:rPr>
          <w:sz w:val="24"/>
          <w:szCs w:val="24"/>
        </w:rPr>
      </w:pPr>
      <w:r w:rsidRPr="00C55950">
        <w:rPr>
          <w:sz w:val="24"/>
          <w:szCs w:val="24"/>
        </w:rPr>
        <w:t>The tertiary sector or the “services sector” contributes about 70% of the gross domestic product of the US economy. This sector also provides employment to 80% of the working population. This course in “Service Operations Management” examines the firms in the services sector. Differentiating a service from a product on dimensions, such as, intangibility, perishability, involvement and participation of the customer in the production or delivery of service, this course focuses on the structural and infrastructural aspects of managing service operations. Specifically, we will consider services delivery, service encounter, service quality and management of capacity and demand. Using a blend of cases, selected book chapters and articles from business press and academic research, this course will explore these aspects in diverse service industries such as financial services, hospitality, retail and healthcare.</w:t>
      </w:r>
    </w:p>
    <w:p w:rsidR="00DC0E49" w:rsidRDefault="00DC0E49">
      <w:pPr>
        <w:jc w:val="both"/>
      </w:pPr>
    </w:p>
    <w:p w:rsidR="00EE2DD4" w:rsidRPr="002471C0" w:rsidRDefault="002471C0" w:rsidP="002471C0">
      <w:pPr>
        <w:rPr>
          <w:b/>
          <w:sz w:val="24"/>
          <w:szCs w:val="24"/>
          <w:u w:val="single"/>
        </w:rPr>
      </w:pPr>
      <w:r w:rsidRPr="002471C0">
        <w:rPr>
          <w:b/>
          <w:sz w:val="24"/>
          <w:szCs w:val="24"/>
          <w:u w:val="single"/>
        </w:rPr>
        <w:t>COURSE OBJECTIVES</w:t>
      </w:r>
    </w:p>
    <w:p w:rsidR="002471C0" w:rsidRPr="002471C0" w:rsidRDefault="002471C0" w:rsidP="004C18DC">
      <w:pPr>
        <w:numPr>
          <w:ilvl w:val="0"/>
          <w:numId w:val="1"/>
        </w:numPr>
        <w:tabs>
          <w:tab w:val="num" w:pos="360"/>
        </w:tabs>
        <w:ind w:left="0" w:firstLine="0"/>
        <w:jc w:val="both"/>
        <w:rPr>
          <w:sz w:val="24"/>
          <w:szCs w:val="24"/>
        </w:rPr>
      </w:pPr>
      <w:r w:rsidRPr="002471C0">
        <w:rPr>
          <w:sz w:val="24"/>
          <w:szCs w:val="24"/>
        </w:rPr>
        <w:t>To study "breakthrough" services in order to understa</w:t>
      </w:r>
      <w:r w:rsidR="008E5CC5">
        <w:rPr>
          <w:sz w:val="24"/>
          <w:szCs w:val="24"/>
        </w:rPr>
        <w:t xml:space="preserve">nd the operations of successful </w:t>
      </w:r>
      <w:r w:rsidRPr="002471C0">
        <w:rPr>
          <w:sz w:val="24"/>
          <w:szCs w:val="24"/>
        </w:rPr>
        <w:t>service firms that can be benchmarks for future management practice.</w:t>
      </w:r>
    </w:p>
    <w:p w:rsidR="002471C0" w:rsidRPr="002471C0" w:rsidRDefault="002471C0" w:rsidP="004C18DC">
      <w:pPr>
        <w:numPr>
          <w:ilvl w:val="0"/>
          <w:numId w:val="1"/>
        </w:numPr>
        <w:tabs>
          <w:tab w:val="num" w:pos="360"/>
        </w:tabs>
        <w:ind w:left="0" w:firstLine="0"/>
        <w:jc w:val="both"/>
        <w:rPr>
          <w:sz w:val="24"/>
          <w:szCs w:val="24"/>
        </w:rPr>
      </w:pPr>
      <w:r w:rsidRPr="002471C0">
        <w:rPr>
          <w:sz w:val="24"/>
          <w:szCs w:val="24"/>
        </w:rPr>
        <w:t xml:space="preserve">To develop an understanding of the "state of the art" of service management thinking. </w:t>
      </w:r>
    </w:p>
    <w:p w:rsidR="002471C0" w:rsidRPr="002471C0" w:rsidRDefault="002471C0" w:rsidP="004C18DC">
      <w:pPr>
        <w:numPr>
          <w:ilvl w:val="0"/>
          <w:numId w:val="1"/>
        </w:numPr>
        <w:tabs>
          <w:tab w:val="num" w:pos="360"/>
        </w:tabs>
        <w:ind w:left="0" w:firstLine="0"/>
        <w:jc w:val="both"/>
        <w:rPr>
          <w:sz w:val="24"/>
          <w:szCs w:val="24"/>
        </w:rPr>
      </w:pPr>
      <w:r w:rsidRPr="002471C0">
        <w:rPr>
          <w:sz w:val="24"/>
          <w:szCs w:val="24"/>
        </w:rPr>
        <w:t>To develop an awareness of the opportunities that information technology can have for enhancing competitiveness</w:t>
      </w:r>
      <w:r w:rsidR="009605E4">
        <w:rPr>
          <w:sz w:val="24"/>
          <w:szCs w:val="24"/>
        </w:rPr>
        <w:t xml:space="preserve"> of </w:t>
      </w:r>
      <w:r w:rsidR="009605E4" w:rsidRPr="002471C0">
        <w:rPr>
          <w:sz w:val="24"/>
          <w:szCs w:val="24"/>
        </w:rPr>
        <w:t>service firms</w:t>
      </w:r>
      <w:r w:rsidRPr="002471C0">
        <w:rPr>
          <w:sz w:val="24"/>
          <w:szCs w:val="24"/>
        </w:rPr>
        <w:t>.</w:t>
      </w:r>
    </w:p>
    <w:p w:rsidR="002471C0" w:rsidRPr="002471C0" w:rsidRDefault="002471C0" w:rsidP="004C18DC">
      <w:pPr>
        <w:numPr>
          <w:ilvl w:val="0"/>
          <w:numId w:val="1"/>
        </w:numPr>
        <w:tabs>
          <w:tab w:val="num" w:pos="360"/>
        </w:tabs>
        <w:ind w:left="0" w:firstLine="0"/>
        <w:jc w:val="both"/>
        <w:rPr>
          <w:sz w:val="24"/>
          <w:szCs w:val="24"/>
        </w:rPr>
      </w:pPr>
      <w:r w:rsidRPr="002471C0">
        <w:rPr>
          <w:sz w:val="24"/>
          <w:szCs w:val="24"/>
        </w:rPr>
        <w:t>To appreciate the organizational significance of managing the service encounter to achieve internal and external customer satis</w:t>
      </w:r>
      <w:r w:rsidR="007E14F8">
        <w:rPr>
          <w:sz w:val="24"/>
          <w:szCs w:val="24"/>
        </w:rPr>
        <w:t>faction.</w:t>
      </w:r>
    </w:p>
    <w:p w:rsidR="002471C0" w:rsidRPr="002471C0" w:rsidRDefault="002471C0" w:rsidP="004C18DC">
      <w:pPr>
        <w:numPr>
          <w:ilvl w:val="0"/>
          <w:numId w:val="1"/>
        </w:numPr>
        <w:tabs>
          <w:tab w:val="num" w:pos="360"/>
        </w:tabs>
        <w:ind w:left="0" w:firstLine="0"/>
        <w:jc w:val="both"/>
        <w:rPr>
          <w:sz w:val="24"/>
          <w:szCs w:val="24"/>
        </w:rPr>
      </w:pPr>
      <w:r w:rsidRPr="002471C0">
        <w:rPr>
          <w:sz w:val="24"/>
          <w:szCs w:val="24"/>
        </w:rPr>
        <w:t xml:space="preserve">To understand the dimensions of service growth and expansion both domestically and internationally. </w:t>
      </w:r>
    </w:p>
    <w:p w:rsidR="002471C0" w:rsidRPr="002471C0" w:rsidRDefault="002471C0" w:rsidP="004C18DC">
      <w:pPr>
        <w:numPr>
          <w:ilvl w:val="0"/>
          <w:numId w:val="1"/>
        </w:numPr>
        <w:tabs>
          <w:tab w:val="num" w:pos="360"/>
        </w:tabs>
        <w:ind w:left="0" w:firstLine="0"/>
        <w:jc w:val="both"/>
        <w:rPr>
          <w:sz w:val="24"/>
          <w:szCs w:val="24"/>
        </w:rPr>
      </w:pPr>
      <w:r w:rsidRPr="002471C0">
        <w:rPr>
          <w:sz w:val="24"/>
          <w:szCs w:val="24"/>
        </w:rPr>
        <w:t>To gain an appreciation of the complexities associated with implementing change.</w:t>
      </w:r>
    </w:p>
    <w:p w:rsidR="002471C0" w:rsidRPr="002471C0" w:rsidRDefault="002471C0" w:rsidP="004C18DC">
      <w:pPr>
        <w:numPr>
          <w:ilvl w:val="0"/>
          <w:numId w:val="1"/>
        </w:numPr>
        <w:tabs>
          <w:tab w:val="num" w:pos="360"/>
        </w:tabs>
        <w:ind w:left="0" w:firstLine="0"/>
        <w:jc w:val="both"/>
        <w:rPr>
          <w:sz w:val="24"/>
          <w:szCs w:val="24"/>
        </w:rPr>
      </w:pPr>
      <w:r w:rsidRPr="002471C0">
        <w:rPr>
          <w:sz w:val="24"/>
          <w:szCs w:val="24"/>
        </w:rPr>
        <w:t>To appreciate the entrepreneurial opportunities in services.</w:t>
      </w:r>
    </w:p>
    <w:p w:rsidR="00EE2DD4" w:rsidRDefault="00EE2DD4">
      <w:pPr>
        <w:jc w:val="both"/>
        <w:rPr>
          <w:b/>
          <w:sz w:val="28"/>
          <w:szCs w:val="28"/>
          <w:lang w:val="en-US"/>
        </w:rPr>
      </w:pPr>
    </w:p>
    <w:p w:rsidR="007D7207" w:rsidRPr="001D2206" w:rsidRDefault="001D52BE" w:rsidP="007D7207">
      <w:pPr>
        <w:rPr>
          <w:b/>
          <w:sz w:val="24"/>
          <w:szCs w:val="24"/>
          <w:u w:val="single"/>
        </w:rPr>
      </w:pPr>
      <w:r w:rsidRPr="001D2206">
        <w:rPr>
          <w:b/>
          <w:sz w:val="24"/>
          <w:szCs w:val="24"/>
          <w:u w:val="single"/>
        </w:rPr>
        <w:t>COURSE MATERIALS</w:t>
      </w:r>
    </w:p>
    <w:p w:rsidR="00E81012" w:rsidRPr="003D404B" w:rsidRDefault="00E81012" w:rsidP="00E81012">
      <w:pPr>
        <w:pStyle w:val="ListParagraph"/>
        <w:numPr>
          <w:ilvl w:val="0"/>
          <w:numId w:val="24"/>
        </w:numPr>
        <w:jc w:val="both"/>
        <w:rPr>
          <w:sz w:val="24"/>
          <w:szCs w:val="24"/>
        </w:rPr>
      </w:pPr>
      <w:r>
        <w:rPr>
          <w:sz w:val="24"/>
          <w:szCs w:val="24"/>
        </w:rPr>
        <w:t>T-Square for p</w:t>
      </w:r>
      <w:r w:rsidRPr="003D404B">
        <w:rPr>
          <w:sz w:val="24"/>
          <w:szCs w:val="24"/>
        </w:rPr>
        <w:t xml:space="preserve">resentations and </w:t>
      </w:r>
      <w:r>
        <w:rPr>
          <w:sz w:val="24"/>
          <w:szCs w:val="24"/>
        </w:rPr>
        <w:t>a</w:t>
      </w:r>
      <w:r w:rsidRPr="003D404B">
        <w:rPr>
          <w:sz w:val="24"/>
          <w:szCs w:val="24"/>
        </w:rPr>
        <w:t>rticles</w:t>
      </w:r>
      <w:r>
        <w:rPr>
          <w:sz w:val="24"/>
          <w:szCs w:val="24"/>
        </w:rPr>
        <w:t>.</w:t>
      </w:r>
    </w:p>
    <w:p w:rsidR="00E81012" w:rsidRPr="003D404B" w:rsidRDefault="00E81012" w:rsidP="00E81012">
      <w:pPr>
        <w:pStyle w:val="ListParagraph"/>
        <w:numPr>
          <w:ilvl w:val="0"/>
          <w:numId w:val="24"/>
        </w:numPr>
        <w:jc w:val="both"/>
        <w:rPr>
          <w:bCs/>
          <w:sz w:val="24"/>
          <w:szCs w:val="24"/>
          <w:lang w:val="en-US"/>
        </w:rPr>
      </w:pPr>
      <w:r w:rsidRPr="003D404B">
        <w:rPr>
          <w:sz w:val="24"/>
          <w:szCs w:val="24"/>
        </w:rPr>
        <w:t>Course Pack available from the Harvard website which includes all cases and a simulation used in this course.</w:t>
      </w:r>
    </w:p>
    <w:p w:rsidR="000024F0" w:rsidRDefault="000024F0">
      <w:pPr>
        <w:jc w:val="both"/>
        <w:rPr>
          <w:bCs/>
          <w:sz w:val="24"/>
          <w:szCs w:val="24"/>
          <w:lang w:val="en-US"/>
        </w:rPr>
      </w:pPr>
    </w:p>
    <w:p w:rsidR="000024F0" w:rsidRDefault="000024F0">
      <w:pPr>
        <w:jc w:val="both"/>
        <w:rPr>
          <w:bCs/>
          <w:sz w:val="24"/>
          <w:szCs w:val="24"/>
          <w:lang w:val="en-US"/>
        </w:rPr>
      </w:pPr>
    </w:p>
    <w:p w:rsidR="00DE0870" w:rsidRPr="006D3083" w:rsidRDefault="00DE0870" w:rsidP="00DE0870">
      <w:pPr>
        <w:rPr>
          <w:b/>
          <w:sz w:val="24"/>
          <w:szCs w:val="24"/>
          <w:u w:val="single"/>
        </w:rPr>
      </w:pPr>
      <w:r w:rsidRPr="006D3083">
        <w:rPr>
          <w:b/>
          <w:sz w:val="24"/>
          <w:szCs w:val="24"/>
          <w:u w:val="single"/>
        </w:rPr>
        <w:t>CASE METHOD</w:t>
      </w:r>
    </w:p>
    <w:p w:rsidR="001D52BE" w:rsidRPr="00C6048F" w:rsidRDefault="00DE0870" w:rsidP="00C6048F">
      <w:pPr>
        <w:jc w:val="both"/>
        <w:rPr>
          <w:sz w:val="24"/>
          <w:szCs w:val="24"/>
        </w:rPr>
      </w:pPr>
      <w:r w:rsidRPr="006D3083">
        <w:rPr>
          <w:sz w:val="24"/>
          <w:szCs w:val="24"/>
        </w:rPr>
        <w:t xml:space="preserve">The case method is used throughout the course.  Study questions on each assigned case </w:t>
      </w:r>
      <w:r w:rsidR="000427A3">
        <w:rPr>
          <w:sz w:val="24"/>
          <w:szCs w:val="24"/>
        </w:rPr>
        <w:t>will be provided on the course website.</w:t>
      </w:r>
      <w:r w:rsidRPr="006D3083">
        <w:rPr>
          <w:sz w:val="24"/>
          <w:szCs w:val="24"/>
        </w:rPr>
        <w:t xml:space="preserve"> These questions should serve as a starting point with additional insights being welcomed</w:t>
      </w:r>
      <w:r w:rsidR="00CB0F69">
        <w:rPr>
          <w:sz w:val="24"/>
          <w:szCs w:val="24"/>
        </w:rPr>
        <w:t xml:space="preserve">. </w:t>
      </w:r>
      <w:r w:rsidRPr="006D3083">
        <w:rPr>
          <w:sz w:val="24"/>
          <w:szCs w:val="24"/>
        </w:rPr>
        <w:t xml:space="preserve">All class members are expected to have read the case </w:t>
      </w:r>
      <w:r w:rsidRPr="006D3083">
        <w:rPr>
          <w:sz w:val="24"/>
          <w:szCs w:val="24"/>
        </w:rPr>
        <w:lastRenderedPageBreak/>
        <w:t>and reflect</w:t>
      </w:r>
      <w:r w:rsidR="00CB0F69">
        <w:rPr>
          <w:sz w:val="24"/>
          <w:szCs w:val="24"/>
        </w:rPr>
        <w:t>ed upon the assigned questions.</w:t>
      </w:r>
      <w:r w:rsidRPr="006D3083">
        <w:rPr>
          <w:sz w:val="24"/>
          <w:szCs w:val="24"/>
        </w:rPr>
        <w:t xml:space="preserve"> Furthermore, class members are encouraged to apply concepts from the assigned readings to their analysis of the case. </w:t>
      </w:r>
    </w:p>
    <w:p w:rsidR="001D52BE" w:rsidRDefault="001D52BE" w:rsidP="00744BB9">
      <w:pPr>
        <w:rPr>
          <w:b/>
          <w:sz w:val="24"/>
          <w:szCs w:val="24"/>
          <w:u w:val="single"/>
        </w:rPr>
      </w:pPr>
    </w:p>
    <w:p w:rsidR="0084683F" w:rsidRPr="00517A2B" w:rsidRDefault="0084683F" w:rsidP="00744BB9">
      <w:pPr>
        <w:rPr>
          <w:b/>
          <w:sz w:val="24"/>
          <w:szCs w:val="24"/>
          <w:u w:val="single"/>
        </w:rPr>
      </w:pPr>
      <w:r w:rsidRPr="00517A2B">
        <w:rPr>
          <w:b/>
          <w:sz w:val="24"/>
          <w:szCs w:val="24"/>
          <w:u w:val="single"/>
        </w:rPr>
        <w:t>GRADING</w:t>
      </w:r>
    </w:p>
    <w:p w:rsidR="00A4722F" w:rsidRDefault="0084683F" w:rsidP="00744BB9">
      <w:pPr>
        <w:rPr>
          <w:sz w:val="24"/>
          <w:szCs w:val="24"/>
        </w:rPr>
      </w:pPr>
      <w:r w:rsidRPr="00517A2B">
        <w:rPr>
          <w:sz w:val="24"/>
          <w:szCs w:val="24"/>
        </w:rPr>
        <w:t>Your course grade will be based on the following team and individual activities and weights:</w:t>
      </w:r>
    </w:p>
    <w:p w:rsidR="00C323BE" w:rsidRPr="00744BB9" w:rsidRDefault="00C323BE" w:rsidP="00744BB9"/>
    <w:tbl>
      <w:tblPr>
        <w:tblW w:w="0" w:type="auto"/>
        <w:tblLook w:val="0000" w:firstRow="0" w:lastRow="0" w:firstColumn="0" w:lastColumn="0" w:noHBand="0" w:noVBand="0"/>
      </w:tblPr>
      <w:tblGrid>
        <w:gridCol w:w="6752"/>
        <w:gridCol w:w="222"/>
        <w:gridCol w:w="222"/>
      </w:tblGrid>
      <w:tr w:rsidR="0065212A" w:rsidRPr="00744BB9" w:rsidTr="00626B78">
        <w:trPr>
          <w:trHeight w:val="285"/>
        </w:trPr>
        <w:tc>
          <w:tcPr>
            <w:tcW w:w="0" w:type="auto"/>
            <w:vAlign w:val="bottom"/>
          </w:tcPr>
          <w:tbl>
            <w:tblPr>
              <w:tblW w:w="0" w:type="auto"/>
              <w:tblLook w:val="0000" w:firstRow="0" w:lastRow="0" w:firstColumn="0" w:lastColumn="0" w:noHBand="0" w:noVBand="0"/>
            </w:tblPr>
            <w:tblGrid>
              <w:gridCol w:w="4136"/>
              <w:gridCol w:w="1116"/>
              <w:gridCol w:w="1284"/>
            </w:tblGrid>
            <w:tr w:rsidR="00D35BF9" w:rsidRPr="00744BB9" w:rsidTr="00B42E6E">
              <w:trPr>
                <w:trHeight w:val="285"/>
              </w:trPr>
              <w:tc>
                <w:tcPr>
                  <w:tcW w:w="0" w:type="auto"/>
                  <w:vAlign w:val="bottom"/>
                </w:tcPr>
                <w:p w:rsidR="00D35BF9" w:rsidRPr="00C323BE" w:rsidRDefault="00D35BF9" w:rsidP="00B42E6E">
                  <w:pPr>
                    <w:rPr>
                      <w:b/>
                      <w:bCs/>
                      <w:sz w:val="24"/>
                      <w:szCs w:val="24"/>
                      <w:lang w:val="en-US" w:bidi="hi-IN"/>
                    </w:rPr>
                  </w:pPr>
                  <w:r w:rsidRPr="00C323BE">
                    <w:rPr>
                      <w:b/>
                      <w:bCs/>
                      <w:sz w:val="24"/>
                      <w:szCs w:val="24"/>
                      <w:lang w:bidi="hi-IN"/>
                    </w:rPr>
                    <w:t>Class Participation</w:t>
                  </w:r>
                </w:p>
              </w:tc>
              <w:tc>
                <w:tcPr>
                  <w:tcW w:w="0" w:type="auto"/>
                  <w:vAlign w:val="bottom"/>
                </w:tcPr>
                <w:p w:rsidR="00D35BF9" w:rsidRPr="00C323BE" w:rsidRDefault="00D35BF9" w:rsidP="00B42E6E">
                  <w:pPr>
                    <w:jc w:val="right"/>
                    <w:rPr>
                      <w:b/>
                      <w:bCs/>
                      <w:sz w:val="24"/>
                      <w:szCs w:val="24"/>
                      <w:lang w:val="en-US" w:bidi="hi-IN"/>
                    </w:rPr>
                  </w:pPr>
                  <w:r>
                    <w:rPr>
                      <w:b/>
                      <w:bCs/>
                      <w:sz w:val="24"/>
                      <w:szCs w:val="24"/>
                      <w:lang w:val="en-US" w:bidi="hi-IN"/>
                    </w:rPr>
                    <w:t>20</w:t>
                  </w:r>
                  <w:r w:rsidRPr="00C323BE">
                    <w:rPr>
                      <w:b/>
                      <w:bCs/>
                      <w:sz w:val="24"/>
                      <w:szCs w:val="24"/>
                      <w:lang w:val="en-US" w:bidi="hi-IN"/>
                    </w:rPr>
                    <w:t>.00%</w:t>
                  </w:r>
                </w:p>
              </w:tc>
              <w:tc>
                <w:tcPr>
                  <w:tcW w:w="0" w:type="auto"/>
                  <w:vAlign w:val="bottom"/>
                </w:tcPr>
                <w:p w:rsidR="00D35BF9" w:rsidRPr="00C323BE" w:rsidRDefault="00D35BF9" w:rsidP="00B42E6E">
                  <w:pPr>
                    <w:rPr>
                      <w:b/>
                      <w:bCs/>
                      <w:sz w:val="24"/>
                      <w:szCs w:val="24"/>
                      <w:lang w:val="en-US" w:bidi="hi-IN"/>
                    </w:rPr>
                  </w:pPr>
                  <w:r w:rsidRPr="00C323BE">
                    <w:rPr>
                      <w:b/>
                      <w:bCs/>
                      <w:sz w:val="24"/>
                      <w:szCs w:val="24"/>
                      <w:lang w:val="en-US" w:bidi="hi-IN"/>
                    </w:rPr>
                    <w:t>Individual</w:t>
                  </w:r>
                </w:p>
              </w:tc>
            </w:tr>
            <w:tr w:rsidR="00D35BF9" w:rsidRPr="00744BB9" w:rsidTr="00B42E6E">
              <w:trPr>
                <w:trHeight w:val="285"/>
              </w:trPr>
              <w:tc>
                <w:tcPr>
                  <w:tcW w:w="0" w:type="auto"/>
                  <w:vAlign w:val="bottom"/>
                </w:tcPr>
                <w:p w:rsidR="00D35BF9" w:rsidRPr="00C323BE" w:rsidRDefault="00D35BF9" w:rsidP="00B42E6E">
                  <w:pPr>
                    <w:rPr>
                      <w:b/>
                      <w:bCs/>
                      <w:sz w:val="24"/>
                      <w:szCs w:val="24"/>
                      <w:lang w:bidi="hi-IN"/>
                    </w:rPr>
                  </w:pPr>
                  <w:r>
                    <w:rPr>
                      <w:b/>
                      <w:bCs/>
                      <w:sz w:val="24"/>
                      <w:szCs w:val="24"/>
                      <w:lang w:bidi="hi-IN"/>
                    </w:rPr>
                    <w:t>Simulation</w:t>
                  </w:r>
                </w:p>
              </w:tc>
              <w:tc>
                <w:tcPr>
                  <w:tcW w:w="0" w:type="auto"/>
                  <w:vAlign w:val="bottom"/>
                </w:tcPr>
                <w:p w:rsidR="00D35BF9" w:rsidRDefault="00D35BF9" w:rsidP="00B42E6E">
                  <w:pPr>
                    <w:jc w:val="right"/>
                    <w:rPr>
                      <w:b/>
                      <w:bCs/>
                      <w:sz w:val="24"/>
                      <w:szCs w:val="24"/>
                      <w:lang w:val="en-US" w:bidi="hi-IN"/>
                    </w:rPr>
                  </w:pPr>
                  <w:r>
                    <w:rPr>
                      <w:b/>
                      <w:bCs/>
                      <w:sz w:val="24"/>
                      <w:szCs w:val="24"/>
                      <w:lang w:val="en-US" w:bidi="hi-IN"/>
                    </w:rPr>
                    <w:t>15.00%</w:t>
                  </w:r>
                </w:p>
              </w:tc>
              <w:tc>
                <w:tcPr>
                  <w:tcW w:w="0" w:type="auto"/>
                  <w:vAlign w:val="bottom"/>
                </w:tcPr>
                <w:p w:rsidR="00D35BF9" w:rsidRPr="00C323BE" w:rsidRDefault="00D35BF9" w:rsidP="00B42E6E">
                  <w:pPr>
                    <w:rPr>
                      <w:b/>
                      <w:bCs/>
                      <w:sz w:val="24"/>
                      <w:szCs w:val="24"/>
                      <w:lang w:bidi="hi-IN"/>
                    </w:rPr>
                  </w:pPr>
                  <w:r w:rsidRPr="00C323BE">
                    <w:rPr>
                      <w:b/>
                      <w:bCs/>
                      <w:sz w:val="24"/>
                      <w:szCs w:val="24"/>
                      <w:lang w:val="en-US" w:bidi="hi-IN"/>
                    </w:rPr>
                    <w:t>Individual</w:t>
                  </w:r>
                </w:p>
              </w:tc>
            </w:tr>
            <w:tr w:rsidR="00D35BF9" w:rsidRPr="00744BB9" w:rsidTr="00B42E6E">
              <w:trPr>
                <w:trHeight w:val="285"/>
              </w:trPr>
              <w:tc>
                <w:tcPr>
                  <w:tcW w:w="0" w:type="auto"/>
                  <w:vAlign w:val="bottom"/>
                </w:tcPr>
                <w:p w:rsidR="00D35BF9" w:rsidRPr="00C323BE" w:rsidRDefault="00D35BF9" w:rsidP="00B42E6E">
                  <w:pPr>
                    <w:rPr>
                      <w:b/>
                      <w:bCs/>
                      <w:sz w:val="24"/>
                      <w:szCs w:val="24"/>
                      <w:lang w:val="en-US" w:bidi="hi-IN"/>
                    </w:rPr>
                  </w:pPr>
                  <w:r w:rsidRPr="00C323BE">
                    <w:rPr>
                      <w:b/>
                      <w:bCs/>
                      <w:sz w:val="24"/>
                      <w:szCs w:val="24"/>
                      <w:lang w:bidi="hi-IN"/>
                    </w:rPr>
                    <w:t>Group Project 1</w:t>
                  </w:r>
                  <w:r>
                    <w:rPr>
                      <w:b/>
                      <w:bCs/>
                      <w:sz w:val="24"/>
                      <w:szCs w:val="24"/>
                      <w:lang w:bidi="hi-IN"/>
                    </w:rPr>
                    <w:t>: Case Analyses</w:t>
                  </w:r>
                </w:p>
              </w:tc>
              <w:tc>
                <w:tcPr>
                  <w:tcW w:w="0" w:type="auto"/>
                  <w:vAlign w:val="bottom"/>
                </w:tcPr>
                <w:p w:rsidR="00D35BF9" w:rsidRPr="00C323BE" w:rsidRDefault="00D35BF9" w:rsidP="00B42E6E">
                  <w:pPr>
                    <w:jc w:val="right"/>
                    <w:rPr>
                      <w:b/>
                      <w:bCs/>
                      <w:sz w:val="24"/>
                      <w:szCs w:val="24"/>
                      <w:lang w:val="en-US" w:bidi="hi-IN"/>
                    </w:rPr>
                  </w:pPr>
                  <w:r>
                    <w:rPr>
                      <w:b/>
                      <w:bCs/>
                      <w:sz w:val="24"/>
                      <w:szCs w:val="24"/>
                      <w:lang w:val="en-US" w:bidi="hi-IN"/>
                    </w:rPr>
                    <w:t>20</w:t>
                  </w:r>
                  <w:r w:rsidRPr="00C323BE">
                    <w:rPr>
                      <w:b/>
                      <w:bCs/>
                      <w:sz w:val="24"/>
                      <w:szCs w:val="24"/>
                      <w:lang w:val="en-US" w:bidi="hi-IN"/>
                    </w:rPr>
                    <w:t>.00%</w:t>
                  </w:r>
                </w:p>
              </w:tc>
              <w:tc>
                <w:tcPr>
                  <w:tcW w:w="0" w:type="auto"/>
                  <w:vAlign w:val="bottom"/>
                </w:tcPr>
                <w:p w:rsidR="00D35BF9" w:rsidRPr="00C323BE" w:rsidRDefault="00D35BF9" w:rsidP="00B42E6E">
                  <w:pPr>
                    <w:rPr>
                      <w:rFonts w:ascii="Arial" w:hAnsi="Arial"/>
                      <w:sz w:val="24"/>
                      <w:szCs w:val="24"/>
                      <w:lang w:val="en-US" w:bidi="hi-IN"/>
                    </w:rPr>
                  </w:pPr>
                  <w:r w:rsidRPr="00C323BE">
                    <w:rPr>
                      <w:b/>
                      <w:bCs/>
                      <w:sz w:val="24"/>
                      <w:szCs w:val="24"/>
                      <w:lang w:bidi="hi-IN"/>
                    </w:rPr>
                    <w:t>Group</w:t>
                  </w:r>
                </w:p>
              </w:tc>
            </w:tr>
            <w:tr w:rsidR="00D35BF9" w:rsidRPr="00744BB9" w:rsidTr="00B42E6E">
              <w:trPr>
                <w:trHeight w:val="285"/>
              </w:trPr>
              <w:tc>
                <w:tcPr>
                  <w:tcW w:w="0" w:type="auto"/>
                  <w:vAlign w:val="bottom"/>
                </w:tcPr>
                <w:p w:rsidR="00D35BF9" w:rsidRPr="00C323BE" w:rsidRDefault="00D35BF9" w:rsidP="00B42E6E">
                  <w:pPr>
                    <w:rPr>
                      <w:b/>
                      <w:bCs/>
                      <w:sz w:val="24"/>
                      <w:szCs w:val="24"/>
                      <w:lang w:val="en-US" w:bidi="hi-IN"/>
                    </w:rPr>
                  </w:pPr>
                  <w:r w:rsidRPr="00C323BE">
                    <w:rPr>
                      <w:b/>
                      <w:bCs/>
                      <w:sz w:val="24"/>
                      <w:szCs w:val="24"/>
                      <w:lang w:bidi="hi-IN"/>
                    </w:rPr>
                    <w:t>Group Project 2</w:t>
                  </w:r>
                  <w:r>
                    <w:rPr>
                      <w:b/>
                      <w:bCs/>
                      <w:sz w:val="24"/>
                      <w:szCs w:val="24"/>
                      <w:lang w:bidi="hi-IN"/>
                    </w:rPr>
                    <w:t>: Walk-through Audit</w:t>
                  </w:r>
                </w:p>
              </w:tc>
              <w:tc>
                <w:tcPr>
                  <w:tcW w:w="0" w:type="auto"/>
                  <w:vAlign w:val="bottom"/>
                </w:tcPr>
                <w:p w:rsidR="00D35BF9" w:rsidRPr="00C323BE" w:rsidRDefault="00D35BF9" w:rsidP="00B42E6E">
                  <w:pPr>
                    <w:jc w:val="right"/>
                    <w:rPr>
                      <w:b/>
                      <w:bCs/>
                      <w:sz w:val="24"/>
                      <w:szCs w:val="24"/>
                      <w:lang w:val="en-US" w:bidi="hi-IN"/>
                    </w:rPr>
                  </w:pPr>
                  <w:r>
                    <w:rPr>
                      <w:b/>
                      <w:bCs/>
                      <w:sz w:val="24"/>
                      <w:szCs w:val="24"/>
                      <w:lang w:val="en-US" w:bidi="hi-IN"/>
                    </w:rPr>
                    <w:t>30</w:t>
                  </w:r>
                  <w:r w:rsidRPr="00C323BE">
                    <w:rPr>
                      <w:b/>
                      <w:bCs/>
                      <w:sz w:val="24"/>
                      <w:szCs w:val="24"/>
                      <w:lang w:val="en-US" w:bidi="hi-IN"/>
                    </w:rPr>
                    <w:t>.00%</w:t>
                  </w:r>
                </w:p>
              </w:tc>
              <w:tc>
                <w:tcPr>
                  <w:tcW w:w="0" w:type="auto"/>
                  <w:vAlign w:val="bottom"/>
                </w:tcPr>
                <w:p w:rsidR="00D35BF9" w:rsidRPr="00C323BE" w:rsidRDefault="00D35BF9" w:rsidP="00B42E6E">
                  <w:pPr>
                    <w:rPr>
                      <w:rFonts w:ascii="Arial" w:hAnsi="Arial"/>
                      <w:sz w:val="24"/>
                      <w:szCs w:val="24"/>
                      <w:lang w:val="en-US" w:bidi="hi-IN"/>
                    </w:rPr>
                  </w:pPr>
                  <w:r w:rsidRPr="00C323BE">
                    <w:rPr>
                      <w:b/>
                      <w:bCs/>
                      <w:sz w:val="24"/>
                      <w:szCs w:val="24"/>
                      <w:lang w:bidi="hi-IN"/>
                    </w:rPr>
                    <w:t>Group</w:t>
                  </w:r>
                </w:p>
              </w:tc>
            </w:tr>
            <w:tr w:rsidR="00D35BF9" w:rsidRPr="00744BB9" w:rsidTr="00B42E6E">
              <w:trPr>
                <w:trHeight w:val="285"/>
              </w:trPr>
              <w:tc>
                <w:tcPr>
                  <w:tcW w:w="0" w:type="auto"/>
                  <w:vAlign w:val="bottom"/>
                </w:tcPr>
                <w:p w:rsidR="00D35BF9" w:rsidRPr="00C323BE" w:rsidRDefault="00D35BF9" w:rsidP="00B42E6E">
                  <w:pPr>
                    <w:rPr>
                      <w:b/>
                      <w:bCs/>
                      <w:sz w:val="24"/>
                      <w:szCs w:val="24"/>
                      <w:u w:val="single"/>
                      <w:lang w:val="en-US" w:bidi="hi-IN"/>
                    </w:rPr>
                  </w:pPr>
                  <w:r w:rsidRPr="00C323BE">
                    <w:rPr>
                      <w:b/>
                      <w:bCs/>
                      <w:sz w:val="24"/>
                      <w:szCs w:val="24"/>
                      <w:u w:val="single"/>
                      <w:lang w:bidi="hi-IN"/>
                    </w:rPr>
                    <w:t>Final Report</w:t>
                  </w:r>
                </w:p>
              </w:tc>
              <w:tc>
                <w:tcPr>
                  <w:tcW w:w="0" w:type="auto"/>
                  <w:vAlign w:val="bottom"/>
                </w:tcPr>
                <w:p w:rsidR="00D35BF9" w:rsidRPr="00C323BE" w:rsidRDefault="00D35BF9" w:rsidP="00B42E6E">
                  <w:pPr>
                    <w:jc w:val="right"/>
                    <w:rPr>
                      <w:b/>
                      <w:bCs/>
                      <w:sz w:val="24"/>
                      <w:szCs w:val="24"/>
                      <w:u w:val="single"/>
                      <w:lang w:val="en-US" w:bidi="hi-IN"/>
                    </w:rPr>
                  </w:pPr>
                  <w:r>
                    <w:rPr>
                      <w:b/>
                      <w:bCs/>
                      <w:sz w:val="24"/>
                      <w:szCs w:val="24"/>
                      <w:u w:val="single"/>
                      <w:lang w:val="en-US" w:bidi="hi-IN"/>
                    </w:rPr>
                    <w:t>15</w:t>
                  </w:r>
                  <w:r w:rsidRPr="00C323BE">
                    <w:rPr>
                      <w:b/>
                      <w:bCs/>
                      <w:sz w:val="24"/>
                      <w:szCs w:val="24"/>
                      <w:u w:val="single"/>
                      <w:lang w:val="en-US" w:bidi="hi-IN"/>
                    </w:rPr>
                    <w:t>.00%</w:t>
                  </w:r>
                </w:p>
              </w:tc>
              <w:tc>
                <w:tcPr>
                  <w:tcW w:w="0" w:type="auto"/>
                  <w:vAlign w:val="bottom"/>
                </w:tcPr>
                <w:p w:rsidR="00D35BF9" w:rsidRPr="00C323BE" w:rsidRDefault="00D35BF9" w:rsidP="00B42E6E">
                  <w:pPr>
                    <w:rPr>
                      <w:rFonts w:ascii="Arial" w:hAnsi="Arial"/>
                      <w:sz w:val="24"/>
                      <w:szCs w:val="24"/>
                      <w:lang w:val="en-US" w:bidi="hi-IN"/>
                    </w:rPr>
                  </w:pPr>
                  <w:r w:rsidRPr="00C323BE">
                    <w:rPr>
                      <w:b/>
                      <w:bCs/>
                      <w:sz w:val="24"/>
                      <w:szCs w:val="24"/>
                      <w:lang w:val="en-US" w:bidi="hi-IN"/>
                    </w:rPr>
                    <w:t>Individual</w:t>
                  </w:r>
                </w:p>
              </w:tc>
            </w:tr>
            <w:tr w:rsidR="00D35BF9" w:rsidRPr="00744BB9" w:rsidTr="00B42E6E">
              <w:trPr>
                <w:trHeight w:val="285"/>
              </w:trPr>
              <w:tc>
                <w:tcPr>
                  <w:tcW w:w="0" w:type="auto"/>
                  <w:vAlign w:val="bottom"/>
                </w:tcPr>
                <w:p w:rsidR="00D35BF9" w:rsidRPr="00C323BE" w:rsidRDefault="00D35BF9" w:rsidP="00B42E6E">
                  <w:pPr>
                    <w:rPr>
                      <w:b/>
                      <w:bCs/>
                      <w:sz w:val="24"/>
                      <w:szCs w:val="24"/>
                      <w:lang w:val="en-US" w:bidi="hi-IN"/>
                    </w:rPr>
                  </w:pPr>
                  <w:r w:rsidRPr="00C323BE">
                    <w:rPr>
                      <w:b/>
                      <w:bCs/>
                      <w:sz w:val="24"/>
                      <w:szCs w:val="24"/>
                      <w:lang w:bidi="hi-IN"/>
                    </w:rPr>
                    <w:t xml:space="preserve">Total </w:t>
                  </w:r>
                </w:p>
              </w:tc>
              <w:tc>
                <w:tcPr>
                  <w:tcW w:w="0" w:type="auto"/>
                  <w:vAlign w:val="bottom"/>
                </w:tcPr>
                <w:p w:rsidR="00D35BF9" w:rsidRPr="00C323BE" w:rsidRDefault="00D35BF9" w:rsidP="00B42E6E">
                  <w:pPr>
                    <w:jc w:val="right"/>
                    <w:rPr>
                      <w:b/>
                      <w:bCs/>
                      <w:sz w:val="24"/>
                      <w:szCs w:val="24"/>
                      <w:lang w:val="en-US" w:bidi="hi-IN"/>
                    </w:rPr>
                  </w:pPr>
                  <w:r w:rsidRPr="00C323BE">
                    <w:rPr>
                      <w:b/>
                      <w:bCs/>
                      <w:sz w:val="24"/>
                      <w:szCs w:val="24"/>
                      <w:lang w:val="en-US" w:bidi="hi-IN"/>
                    </w:rPr>
                    <w:t>100.00%</w:t>
                  </w:r>
                </w:p>
              </w:tc>
              <w:tc>
                <w:tcPr>
                  <w:tcW w:w="0" w:type="auto"/>
                  <w:vAlign w:val="bottom"/>
                </w:tcPr>
                <w:p w:rsidR="00D35BF9" w:rsidRPr="00C323BE" w:rsidRDefault="00D35BF9" w:rsidP="00B42E6E">
                  <w:pPr>
                    <w:rPr>
                      <w:rFonts w:ascii="Arial" w:hAnsi="Arial"/>
                      <w:sz w:val="24"/>
                      <w:szCs w:val="24"/>
                      <w:lang w:val="en-US" w:bidi="hi-IN"/>
                    </w:rPr>
                  </w:pPr>
                </w:p>
              </w:tc>
            </w:tr>
          </w:tbl>
          <w:p w:rsidR="0065212A" w:rsidRPr="00C323BE" w:rsidRDefault="0065212A" w:rsidP="00626B78">
            <w:pPr>
              <w:rPr>
                <w:b/>
                <w:bCs/>
                <w:sz w:val="24"/>
                <w:szCs w:val="24"/>
                <w:lang w:val="en-US" w:bidi="hi-IN"/>
              </w:rPr>
            </w:pPr>
          </w:p>
        </w:tc>
        <w:tc>
          <w:tcPr>
            <w:tcW w:w="0" w:type="auto"/>
            <w:vAlign w:val="bottom"/>
          </w:tcPr>
          <w:p w:rsidR="0065212A" w:rsidRPr="00C323BE" w:rsidRDefault="0065212A" w:rsidP="00626B78">
            <w:pPr>
              <w:jc w:val="right"/>
              <w:rPr>
                <w:b/>
                <w:bCs/>
                <w:sz w:val="24"/>
                <w:szCs w:val="24"/>
                <w:lang w:val="en-US" w:bidi="hi-IN"/>
              </w:rPr>
            </w:pPr>
          </w:p>
        </w:tc>
        <w:tc>
          <w:tcPr>
            <w:tcW w:w="0" w:type="auto"/>
            <w:vAlign w:val="bottom"/>
          </w:tcPr>
          <w:p w:rsidR="0065212A" w:rsidRPr="00C323BE" w:rsidRDefault="0065212A" w:rsidP="00626B78">
            <w:pPr>
              <w:rPr>
                <w:b/>
                <w:bCs/>
                <w:sz w:val="24"/>
                <w:szCs w:val="24"/>
                <w:lang w:val="en-US" w:bidi="hi-IN"/>
              </w:rPr>
            </w:pPr>
          </w:p>
        </w:tc>
      </w:tr>
    </w:tbl>
    <w:p w:rsidR="00D35BF9" w:rsidRDefault="00D35BF9" w:rsidP="00354258">
      <w:pPr>
        <w:rPr>
          <w:b/>
          <w:bCs/>
          <w:iCs/>
          <w:sz w:val="24"/>
          <w:szCs w:val="24"/>
          <w:u w:val="single"/>
        </w:rPr>
      </w:pPr>
    </w:p>
    <w:p w:rsidR="00354258" w:rsidRPr="00902D02" w:rsidRDefault="001D52BE" w:rsidP="00354258">
      <w:pPr>
        <w:rPr>
          <w:b/>
          <w:bCs/>
          <w:iCs/>
          <w:sz w:val="24"/>
          <w:szCs w:val="24"/>
          <w:u w:val="single"/>
        </w:rPr>
      </w:pPr>
      <w:r w:rsidRPr="00902D02">
        <w:rPr>
          <w:b/>
          <w:bCs/>
          <w:iCs/>
          <w:sz w:val="24"/>
          <w:szCs w:val="24"/>
          <w:u w:val="single"/>
        </w:rPr>
        <w:t xml:space="preserve">CLASS PARTICIPATION </w:t>
      </w:r>
      <w:r w:rsidR="006A6747" w:rsidRPr="00902D02">
        <w:rPr>
          <w:b/>
          <w:bCs/>
          <w:iCs/>
          <w:sz w:val="24"/>
          <w:szCs w:val="24"/>
          <w:u w:val="single"/>
        </w:rPr>
        <w:t>– 2</w:t>
      </w:r>
      <w:r w:rsidR="006C37DC" w:rsidRPr="00902D02">
        <w:rPr>
          <w:b/>
          <w:bCs/>
          <w:iCs/>
          <w:sz w:val="24"/>
          <w:szCs w:val="24"/>
          <w:u w:val="single"/>
        </w:rPr>
        <w:t>0%</w:t>
      </w:r>
    </w:p>
    <w:p w:rsidR="002329DA" w:rsidRPr="002329DA" w:rsidRDefault="009B1817" w:rsidP="00C6048F">
      <w:pPr>
        <w:jc w:val="both"/>
        <w:rPr>
          <w:sz w:val="24"/>
          <w:szCs w:val="24"/>
        </w:rPr>
      </w:pPr>
      <w:r>
        <w:rPr>
          <w:sz w:val="24"/>
          <w:szCs w:val="24"/>
        </w:rPr>
        <w:t xml:space="preserve">This course itself is an example of service operations where co-production is required among </w:t>
      </w:r>
      <w:r w:rsidR="005B08B4">
        <w:rPr>
          <w:sz w:val="24"/>
          <w:szCs w:val="24"/>
        </w:rPr>
        <w:t>the students and the instructor</w:t>
      </w:r>
      <w:r>
        <w:rPr>
          <w:sz w:val="24"/>
          <w:szCs w:val="24"/>
        </w:rPr>
        <w:t xml:space="preserve"> for a high quality service delivery.</w:t>
      </w:r>
      <w:r w:rsidRPr="009B1817">
        <w:rPr>
          <w:sz w:val="24"/>
          <w:szCs w:val="24"/>
        </w:rPr>
        <w:t xml:space="preserve"> </w:t>
      </w:r>
      <w:r>
        <w:rPr>
          <w:sz w:val="24"/>
          <w:szCs w:val="24"/>
        </w:rPr>
        <w:t>Therefore, to stimulate a rich-class environment, it is important to come prepared for the class. A</w:t>
      </w:r>
      <w:r w:rsidRPr="009B1817">
        <w:rPr>
          <w:sz w:val="24"/>
          <w:szCs w:val="24"/>
        </w:rPr>
        <w:t xml:space="preserve">ctive participation is expected throughout the entire class with thoughtful contributions to advance </w:t>
      </w:r>
      <w:r w:rsidR="002329DA">
        <w:rPr>
          <w:sz w:val="24"/>
          <w:szCs w:val="24"/>
        </w:rPr>
        <w:t xml:space="preserve">the quality of the discussion. </w:t>
      </w:r>
      <w:r w:rsidRPr="009B1817">
        <w:rPr>
          <w:sz w:val="24"/>
          <w:szCs w:val="24"/>
        </w:rPr>
        <w:t xml:space="preserve">Please note that the frequency </w:t>
      </w:r>
      <w:smartTag w:uri="isiresearchsoft-com/cwyw" w:element="citation">
        <w:r w:rsidRPr="009B1817">
          <w:rPr>
            <w:sz w:val="24"/>
            <w:szCs w:val="24"/>
          </w:rPr>
          <w:t>(i.e., the quantity)</w:t>
        </w:r>
      </w:smartTag>
      <w:r w:rsidRPr="009B1817">
        <w:rPr>
          <w:sz w:val="24"/>
          <w:szCs w:val="24"/>
        </w:rPr>
        <w:t xml:space="preserve"> of your interventions in class is not a key criterion for </w:t>
      </w:r>
      <w:r w:rsidR="00773A57">
        <w:rPr>
          <w:sz w:val="24"/>
          <w:szCs w:val="24"/>
        </w:rPr>
        <w:t xml:space="preserve">effective class participation. </w:t>
      </w:r>
      <w:r w:rsidR="002329DA" w:rsidRPr="002329DA">
        <w:rPr>
          <w:sz w:val="24"/>
          <w:szCs w:val="24"/>
        </w:rPr>
        <w:t>Meaningful contribution</w:t>
      </w:r>
      <w:r w:rsidR="00054E86">
        <w:rPr>
          <w:sz w:val="24"/>
          <w:szCs w:val="24"/>
        </w:rPr>
        <w:t>s</w:t>
      </w:r>
      <w:r w:rsidR="002329DA" w:rsidRPr="002329DA">
        <w:rPr>
          <w:sz w:val="24"/>
          <w:szCs w:val="24"/>
        </w:rPr>
        <w:t xml:space="preserve"> to class discussion include any comments, questions or </w:t>
      </w:r>
      <w:r w:rsidR="00F26DFF">
        <w:rPr>
          <w:sz w:val="24"/>
          <w:szCs w:val="24"/>
        </w:rPr>
        <w:t>analyse</w:t>
      </w:r>
      <w:r w:rsidR="00054E86" w:rsidRPr="002329DA">
        <w:rPr>
          <w:sz w:val="24"/>
          <w:szCs w:val="24"/>
        </w:rPr>
        <w:t>s</w:t>
      </w:r>
      <w:r w:rsidR="002329DA" w:rsidRPr="002329DA">
        <w:rPr>
          <w:sz w:val="24"/>
          <w:szCs w:val="24"/>
        </w:rPr>
        <w:t xml:space="preserve"> which advance the general class understanding of the case concept or issue.</w:t>
      </w:r>
    </w:p>
    <w:p w:rsidR="002329DA" w:rsidRDefault="002329DA" w:rsidP="00773A57">
      <w:pPr>
        <w:jc w:val="both"/>
        <w:rPr>
          <w:sz w:val="24"/>
          <w:szCs w:val="24"/>
        </w:rPr>
      </w:pPr>
    </w:p>
    <w:p w:rsidR="00773A57" w:rsidRDefault="004F5B32" w:rsidP="00773A57">
      <w:pPr>
        <w:jc w:val="both"/>
        <w:rPr>
          <w:sz w:val="24"/>
          <w:szCs w:val="24"/>
        </w:rPr>
      </w:pPr>
      <w:r>
        <w:rPr>
          <w:sz w:val="24"/>
          <w:szCs w:val="24"/>
        </w:rPr>
        <w:t xml:space="preserve">Using the case method </w:t>
      </w:r>
      <w:r w:rsidR="00773A57" w:rsidRPr="00773A57">
        <w:rPr>
          <w:sz w:val="24"/>
          <w:szCs w:val="24"/>
        </w:rPr>
        <w:t xml:space="preserve">provides, </w:t>
      </w:r>
      <w:r w:rsidR="00F263DE" w:rsidRPr="00773A57">
        <w:rPr>
          <w:sz w:val="24"/>
          <w:szCs w:val="24"/>
        </w:rPr>
        <w:t>through relevant managerial examples</w:t>
      </w:r>
      <w:r w:rsidR="00773A57" w:rsidRPr="00773A57">
        <w:rPr>
          <w:sz w:val="24"/>
          <w:szCs w:val="24"/>
        </w:rPr>
        <w:t>,</w:t>
      </w:r>
      <w:r w:rsidR="00F263DE" w:rsidRPr="00773A57">
        <w:rPr>
          <w:sz w:val="24"/>
          <w:szCs w:val="24"/>
        </w:rPr>
        <w:t xml:space="preserve"> a basis for class discussion on </w:t>
      </w:r>
      <w:r w:rsidR="006C37DC" w:rsidRPr="00773A57">
        <w:rPr>
          <w:sz w:val="24"/>
          <w:szCs w:val="24"/>
        </w:rPr>
        <w:t xml:space="preserve">the </w:t>
      </w:r>
      <w:r w:rsidR="00F263DE" w:rsidRPr="00773A57">
        <w:rPr>
          <w:sz w:val="24"/>
          <w:szCs w:val="24"/>
        </w:rPr>
        <w:t>underlying concepts. T</w:t>
      </w:r>
      <w:r w:rsidR="006C37DC" w:rsidRPr="00773A57">
        <w:rPr>
          <w:sz w:val="24"/>
          <w:szCs w:val="24"/>
        </w:rPr>
        <w:t xml:space="preserve">o guide us through the case, </w:t>
      </w:r>
      <w:r w:rsidR="00F263DE" w:rsidRPr="00773A57">
        <w:rPr>
          <w:sz w:val="24"/>
          <w:szCs w:val="24"/>
        </w:rPr>
        <w:t xml:space="preserve">discussion questions </w:t>
      </w:r>
      <w:r w:rsidR="00054E86">
        <w:rPr>
          <w:sz w:val="24"/>
          <w:szCs w:val="24"/>
        </w:rPr>
        <w:t xml:space="preserve">will be provided on the </w:t>
      </w:r>
      <w:r w:rsidR="00F263DE" w:rsidRPr="00773A57">
        <w:rPr>
          <w:sz w:val="24"/>
          <w:szCs w:val="24"/>
        </w:rPr>
        <w:t xml:space="preserve">course </w:t>
      </w:r>
      <w:r w:rsidR="00054E86">
        <w:rPr>
          <w:sz w:val="24"/>
          <w:szCs w:val="24"/>
        </w:rPr>
        <w:t>website</w:t>
      </w:r>
      <w:r w:rsidR="006C37DC" w:rsidRPr="00773A57">
        <w:rPr>
          <w:sz w:val="24"/>
          <w:szCs w:val="24"/>
        </w:rPr>
        <w:t>. As you prepare for these questions, I encourage you to think of additional questions related to the particular session.</w:t>
      </w:r>
    </w:p>
    <w:p w:rsidR="00C6048F" w:rsidRDefault="00C6048F" w:rsidP="00354258">
      <w:pPr>
        <w:rPr>
          <w:sz w:val="24"/>
          <w:szCs w:val="24"/>
        </w:rPr>
      </w:pPr>
    </w:p>
    <w:p w:rsidR="00CF0991" w:rsidRPr="00230848" w:rsidRDefault="000E060B" w:rsidP="00354258">
      <w:pPr>
        <w:rPr>
          <w:sz w:val="24"/>
          <w:szCs w:val="24"/>
        </w:rPr>
      </w:pPr>
      <w:r w:rsidRPr="00230848">
        <w:rPr>
          <w:sz w:val="24"/>
          <w:szCs w:val="24"/>
        </w:rPr>
        <w:t xml:space="preserve">Attendance is a </w:t>
      </w:r>
      <w:r w:rsidRPr="00230848">
        <w:rPr>
          <w:i/>
          <w:iCs/>
          <w:sz w:val="24"/>
          <w:szCs w:val="24"/>
        </w:rPr>
        <w:t>sine qua non</w:t>
      </w:r>
      <w:r w:rsidRPr="00230848">
        <w:rPr>
          <w:sz w:val="24"/>
          <w:szCs w:val="24"/>
        </w:rPr>
        <w:t xml:space="preserve"> to participation. Thus, please ensure that you attend all classes. If you cannot attend, please write a</w:t>
      </w:r>
      <w:r w:rsidR="002F5DA5" w:rsidRPr="00230848">
        <w:rPr>
          <w:sz w:val="24"/>
          <w:szCs w:val="24"/>
        </w:rPr>
        <w:t>n email to inform me beforehand and obtain notes from our fellow students.</w:t>
      </w:r>
    </w:p>
    <w:p w:rsidR="002329DA" w:rsidRPr="00230848" w:rsidRDefault="002329DA" w:rsidP="00354258">
      <w:pPr>
        <w:rPr>
          <w:sz w:val="24"/>
          <w:szCs w:val="24"/>
        </w:rPr>
      </w:pPr>
    </w:p>
    <w:p w:rsidR="00F67314" w:rsidRDefault="00F67314" w:rsidP="00F67314">
      <w:pPr>
        <w:jc w:val="both"/>
        <w:rPr>
          <w:sz w:val="24"/>
          <w:szCs w:val="24"/>
        </w:rPr>
      </w:pPr>
      <w:r w:rsidRPr="00230848">
        <w:rPr>
          <w:sz w:val="24"/>
          <w:szCs w:val="24"/>
        </w:rPr>
        <w:t xml:space="preserve">Class contribution will be assessed </w:t>
      </w:r>
      <w:smartTag w:uri="isiresearchsoft-com/cwyw" w:element="citation">
        <w:r w:rsidRPr="00230848">
          <w:rPr>
            <w:sz w:val="24"/>
            <w:szCs w:val="24"/>
          </w:rPr>
          <w:t xml:space="preserve">(on a 0 to 4 </w:t>
        </w:r>
        <w:proofErr w:type="gramStart"/>
        <w:r w:rsidRPr="00230848">
          <w:rPr>
            <w:sz w:val="24"/>
            <w:szCs w:val="24"/>
          </w:rPr>
          <w:t>scale</w:t>
        </w:r>
        <w:proofErr w:type="gramEnd"/>
        <w:r w:rsidRPr="00230848">
          <w:rPr>
            <w:sz w:val="24"/>
            <w:szCs w:val="24"/>
          </w:rPr>
          <w:t>)</w:t>
        </w:r>
      </w:smartTag>
      <w:r w:rsidRPr="00230848">
        <w:rPr>
          <w:sz w:val="24"/>
          <w:szCs w:val="24"/>
        </w:rPr>
        <w:t xml:space="preserve"> by the instructor. Also noted are absences and students who had their hands up but were not called on. Students who say nothing get 0; those who make valuable, insightful, in-depth contribution get 4. At the end of the course, the daily points are summed and the class ranked by these totals. These scores will be used as a first cut to assign grades. I will also be using index cards/ in-class quizzes to obtain feedback on certain cases and topic areas which will be part of class contribution.</w:t>
      </w:r>
    </w:p>
    <w:p w:rsidR="00897D92" w:rsidRDefault="00897D92" w:rsidP="00354258">
      <w:pPr>
        <w:rPr>
          <w:sz w:val="24"/>
          <w:szCs w:val="24"/>
        </w:rPr>
      </w:pPr>
    </w:p>
    <w:p w:rsidR="00897D92" w:rsidRPr="006D3083" w:rsidRDefault="00897D92" w:rsidP="000737A1">
      <w:pPr>
        <w:jc w:val="both"/>
        <w:rPr>
          <w:sz w:val="24"/>
          <w:szCs w:val="24"/>
        </w:rPr>
      </w:pPr>
      <w:r w:rsidRPr="006D3083">
        <w:rPr>
          <w:sz w:val="24"/>
          <w:szCs w:val="24"/>
        </w:rPr>
        <w:t>Criteria that are useful in measuring effective class participation include:</w:t>
      </w:r>
    </w:p>
    <w:p w:rsidR="00897D92" w:rsidRPr="006D3083" w:rsidRDefault="00897D92" w:rsidP="004C18DC">
      <w:pPr>
        <w:numPr>
          <w:ilvl w:val="0"/>
          <w:numId w:val="2"/>
        </w:numPr>
        <w:tabs>
          <w:tab w:val="clear" w:pos="720"/>
          <w:tab w:val="num" w:pos="360"/>
        </w:tabs>
        <w:ind w:left="360"/>
        <w:jc w:val="both"/>
        <w:rPr>
          <w:sz w:val="24"/>
          <w:szCs w:val="24"/>
        </w:rPr>
      </w:pPr>
      <w:r w:rsidRPr="006D3083">
        <w:rPr>
          <w:sz w:val="24"/>
          <w:szCs w:val="24"/>
        </w:rPr>
        <w:t>Is the participant a good listener?</w:t>
      </w:r>
    </w:p>
    <w:p w:rsidR="00897D92" w:rsidRPr="006D3083" w:rsidRDefault="00897D92" w:rsidP="004C18DC">
      <w:pPr>
        <w:numPr>
          <w:ilvl w:val="0"/>
          <w:numId w:val="2"/>
        </w:numPr>
        <w:tabs>
          <w:tab w:val="clear" w:pos="720"/>
          <w:tab w:val="num" w:pos="360"/>
        </w:tabs>
        <w:ind w:left="360"/>
        <w:jc w:val="both"/>
        <w:rPr>
          <w:sz w:val="24"/>
          <w:szCs w:val="24"/>
        </w:rPr>
      </w:pPr>
      <w:r w:rsidRPr="006D3083">
        <w:rPr>
          <w:sz w:val="24"/>
          <w:szCs w:val="24"/>
        </w:rPr>
        <w:t>Are the points that are made relevant to the discussion? Are they linked to the comments of others?</w:t>
      </w:r>
    </w:p>
    <w:p w:rsidR="00897D92" w:rsidRPr="006D3083" w:rsidRDefault="00897D92" w:rsidP="004C18DC">
      <w:pPr>
        <w:numPr>
          <w:ilvl w:val="0"/>
          <w:numId w:val="2"/>
        </w:numPr>
        <w:tabs>
          <w:tab w:val="clear" w:pos="720"/>
          <w:tab w:val="num" w:pos="360"/>
        </w:tabs>
        <w:ind w:left="360"/>
        <w:jc w:val="both"/>
        <w:rPr>
          <w:sz w:val="24"/>
          <w:szCs w:val="24"/>
        </w:rPr>
      </w:pPr>
      <w:r w:rsidRPr="006D3083">
        <w:rPr>
          <w:sz w:val="24"/>
          <w:szCs w:val="24"/>
        </w:rPr>
        <w:t>Do comments show evidence of applying the concepts from the readings to the analysis of the case?</w:t>
      </w:r>
    </w:p>
    <w:p w:rsidR="00897D92" w:rsidRPr="006D3083" w:rsidRDefault="00897D92" w:rsidP="004C18DC">
      <w:pPr>
        <w:numPr>
          <w:ilvl w:val="0"/>
          <w:numId w:val="2"/>
        </w:numPr>
        <w:tabs>
          <w:tab w:val="clear" w:pos="720"/>
          <w:tab w:val="num" w:pos="360"/>
        </w:tabs>
        <w:ind w:left="360"/>
        <w:jc w:val="both"/>
        <w:rPr>
          <w:sz w:val="24"/>
          <w:szCs w:val="24"/>
        </w:rPr>
      </w:pPr>
      <w:r w:rsidRPr="006D3083">
        <w:rPr>
          <w:sz w:val="24"/>
          <w:szCs w:val="24"/>
        </w:rPr>
        <w:t>Is there willingness to test new id</w:t>
      </w:r>
      <w:r>
        <w:rPr>
          <w:sz w:val="24"/>
          <w:szCs w:val="24"/>
        </w:rPr>
        <w:t xml:space="preserve">eas, or are all comments "safe" </w:t>
      </w:r>
      <w:smartTag w:uri="isiresearchsoft-com/cwyw" w:element="citation">
        <w:r w:rsidRPr="006D3083">
          <w:rPr>
            <w:sz w:val="24"/>
            <w:szCs w:val="24"/>
          </w:rPr>
          <w:t>(e.g., repetition of case facts without analysis and conclusions?)</w:t>
        </w:r>
      </w:smartTag>
    </w:p>
    <w:p w:rsidR="001D52BE" w:rsidRPr="0065212A" w:rsidRDefault="00897D92" w:rsidP="006A6747">
      <w:pPr>
        <w:numPr>
          <w:ilvl w:val="0"/>
          <w:numId w:val="2"/>
        </w:numPr>
        <w:tabs>
          <w:tab w:val="clear" w:pos="720"/>
          <w:tab w:val="num" w:pos="360"/>
        </w:tabs>
        <w:ind w:left="360"/>
        <w:jc w:val="both"/>
        <w:rPr>
          <w:sz w:val="24"/>
          <w:szCs w:val="24"/>
        </w:rPr>
      </w:pPr>
      <w:r w:rsidRPr="006D3083">
        <w:rPr>
          <w:sz w:val="24"/>
          <w:szCs w:val="24"/>
        </w:rPr>
        <w:t>Do comments clarify or build upon the important aspects of earlier comments and lead to a clearer statement of the concepts being covered and the problems being addressed?</w:t>
      </w:r>
    </w:p>
    <w:p w:rsidR="0075171B" w:rsidRDefault="0075171B" w:rsidP="00F67314">
      <w:pPr>
        <w:rPr>
          <w:b/>
          <w:bCs/>
          <w:sz w:val="24"/>
          <w:szCs w:val="24"/>
          <w:u w:val="single"/>
          <w:lang w:bidi="hi-IN"/>
        </w:rPr>
      </w:pPr>
    </w:p>
    <w:p w:rsidR="00F67314" w:rsidRPr="008245C8" w:rsidRDefault="00F67314" w:rsidP="00F67314">
      <w:pPr>
        <w:rPr>
          <w:b/>
          <w:bCs/>
          <w:sz w:val="24"/>
          <w:szCs w:val="24"/>
          <w:u w:val="single"/>
          <w:lang w:bidi="hi-IN"/>
        </w:rPr>
      </w:pPr>
      <w:r w:rsidRPr="008245C8">
        <w:rPr>
          <w:b/>
          <w:bCs/>
          <w:sz w:val="24"/>
          <w:szCs w:val="24"/>
          <w:u w:val="single"/>
          <w:lang w:bidi="hi-IN"/>
        </w:rPr>
        <w:lastRenderedPageBreak/>
        <w:t>SIMULATION</w:t>
      </w:r>
      <w:r w:rsidRPr="008245C8">
        <w:rPr>
          <w:b/>
          <w:bCs/>
          <w:sz w:val="24"/>
          <w:szCs w:val="24"/>
          <w:u w:val="single"/>
        </w:rPr>
        <w:t>– 1</w:t>
      </w:r>
      <w:r w:rsidR="0075171B">
        <w:rPr>
          <w:b/>
          <w:bCs/>
          <w:sz w:val="24"/>
          <w:szCs w:val="24"/>
          <w:u w:val="single"/>
        </w:rPr>
        <w:t>5</w:t>
      </w:r>
      <w:r w:rsidRPr="008245C8">
        <w:rPr>
          <w:b/>
          <w:bCs/>
          <w:sz w:val="24"/>
          <w:szCs w:val="24"/>
          <w:u w:val="single"/>
        </w:rPr>
        <w:t>%</w:t>
      </w:r>
    </w:p>
    <w:p w:rsidR="00F67314" w:rsidRPr="00E76578" w:rsidRDefault="00F67314" w:rsidP="00F67314">
      <w:pPr>
        <w:rPr>
          <w:sz w:val="24"/>
          <w:szCs w:val="24"/>
        </w:rPr>
      </w:pPr>
      <w:r w:rsidRPr="00E76578">
        <w:rPr>
          <w:sz w:val="24"/>
          <w:szCs w:val="24"/>
        </w:rPr>
        <w:t xml:space="preserve">The objectives of the </w:t>
      </w:r>
      <w:proofErr w:type="spellStart"/>
      <w:r w:rsidRPr="00E76578">
        <w:rPr>
          <w:sz w:val="24"/>
          <w:szCs w:val="24"/>
        </w:rPr>
        <w:t>Benihana</w:t>
      </w:r>
      <w:proofErr w:type="spellEnd"/>
      <w:r w:rsidRPr="00E76578">
        <w:rPr>
          <w:sz w:val="24"/>
          <w:szCs w:val="24"/>
        </w:rPr>
        <w:t xml:space="preserve"> Simulation are:</w:t>
      </w:r>
    </w:p>
    <w:p w:rsidR="00F67314" w:rsidRPr="00E76578" w:rsidRDefault="00F67314" w:rsidP="00F67314">
      <w:pPr>
        <w:numPr>
          <w:ilvl w:val="0"/>
          <w:numId w:val="26"/>
        </w:numPr>
        <w:rPr>
          <w:sz w:val="24"/>
          <w:szCs w:val="24"/>
        </w:rPr>
      </w:pPr>
      <w:r w:rsidRPr="00E76578">
        <w:rPr>
          <w:sz w:val="24"/>
          <w:szCs w:val="24"/>
        </w:rPr>
        <w:t xml:space="preserve">How to </w:t>
      </w:r>
      <w:proofErr w:type="spellStart"/>
      <w:r w:rsidRPr="00E76578">
        <w:rPr>
          <w:sz w:val="24"/>
          <w:szCs w:val="24"/>
        </w:rPr>
        <w:t>analyze</w:t>
      </w:r>
      <w:proofErr w:type="spellEnd"/>
      <w:r w:rsidRPr="00E76578">
        <w:rPr>
          <w:sz w:val="24"/>
          <w:szCs w:val="24"/>
        </w:rPr>
        <w:t xml:space="preserve"> capacity, demand rates, cycle time, and throughput in an operation.</w:t>
      </w:r>
    </w:p>
    <w:p w:rsidR="00F67314" w:rsidRPr="00E76578" w:rsidRDefault="00F67314" w:rsidP="00F67314">
      <w:pPr>
        <w:numPr>
          <w:ilvl w:val="0"/>
          <w:numId w:val="26"/>
        </w:numPr>
        <w:rPr>
          <w:sz w:val="24"/>
          <w:szCs w:val="24"/>
        </w:rPr>
      </w:pPr>
      <w:r w:rsidRPr="00E76578">
        <w:rPr>
          <w:sz w:val="24"/>
          <w:szCs w:val="24"/>
        </w:rPr>
        <w:t>How batching strategies improve throughput and importance of increasing capacity at bottlenecks.</w:t>
      </w:r>
    </w:p>
    <w:p w:rsidR="00F67314" w:rsidRPr="00E76578" w:rsidRDefault="00F67314" w:rsidP="00F67314">
      <w:pPr>
        <w:numPr>
          <w:ilvl w:val="0"/>
          <w:numId w:val="26"/>
        </w:numPr>
        <w:rPr>
          <w:sz w:val="24"/>
          <w:szCs w:val="24"/>
        </w:rPr>
      </w:pPr>
      <w:r w:rsidRPr="00E76578">
        <w:rPr>
          <w:sz w:val="24"/>
          <w:szCs w:val="24"/>
        </w:rPr>
        <w:t>How to optimize capacity in an operation. (Unused capacity is lost.)</w:t>
      </w:r>
    </w:p>
    <w:p w:rsidR="00F67314" w:rsidRPr="00E76578" w:rsidRDefault="00F67314" w:rsidP="00F67314">
      <w:pPr>
        <w:numPr>
          <w:ilvl w:val="0"/>
          <w:numId w:val="26"/>
        </w:numPr>
        <w:rPr>
          <w:sz w:val="24"/>
          <w:szCs w:val="24"/>
        </w:rPr>
      </w:pPr>
      <w:r w:rsidRPr="00E76578">
        <w:rPr>
          <w:sz w:val="24"/>
          <w:szCs w:val="24"/>
        </w:rPr>
        <w:t xml:space="preserve">How to minimize or eliminate demand </w:t>
      </w:r>
      <w:proofErr w:type="spellStart"/>
      <w:r w:rsidRPr="00E76578">
        <w:rPr>
          <w:sz w:val="24"/>
          <w:szCs w:val="24"/>
        </w:rPr>
        <w:t>variabilities</w:t>
      </w:r>
      <w:proofErr w:type="spellEnd"/>
      <w:r w:rsidRPr="00E76578">
        <w:rPr>
          <w:sz w:val="24"/>
          <w:szCs w:val="24"/>
        </w:rPr>
        <w:t xml:space="preserve"> (cyclical, stochastic, batch size, and service time.)</w:t>
      </w:r>
    </w:p>
    <w:p w:rsidR="00F67314" w:rsidRPr="00E76578" w:rsidRDefault="00F67314" w:rsidP="00F67314">
      <w:pPr>
        <w:numPr>
          <w:ilvl w:val="0"/>
          <w:numId w:val="26"/>
        </w:numPr>
        <w:rPr>
          <w:sz w:val="24"/>
          <w:szCs w:val="24"/>
        </w:rPr>
      </w:pPr>
      <w:r w:rsidRPr="00E76578">
        <w:rPr>
          <w:sz w:val="24"/>
          <w:szCs w:val="24"/>
        </w:rPr>
        <w:t>How to optimize across multiple variables in an operation and ensure consistency in the overall operations strategy.</w:t>
      </w:r>
    </w:p>
    <w:p w:rsidR="00F67314" w:rsidRDefault="00F67314" w:rsidP="00F67314">
      <w:pPr>
        <w:rPr>
          <w:sz w:val="24"/>
          <w:szCs w:val="24"/>
        </w:rPr>
      </w:pPr>
      <w:r w:rsidRPr="00E76578">
        <w:rPr>
          <w:sz w:val="24"/>
          <w:szCs w:val="24"/>
        </w:rPr>
        <w:t xml:space="preserve">The simulation seeks to help students understand the linkage between Demand Variability and Process Variability. </w:t>
      </w:r>
    </w:p>
    <w:p w:rsidR="00F67314" w:rsidRDefault="00F67314" w:rsidP="00F67314">
      <w:pPr>
        <w:rPr>
          <w:sz w:val="24"/>
          <w:szCs w:val="24"/>
          <w:lang w:val="en-US"/>
        </w:rPr>
      </w:pPr>
      <w:r>
        <w:rPr>
          <w:sz w:val="24"/>
          <w:szCs w:val="24"/>
          <w:lang w:val="en-US"/>
        </w:rPr>
        <w:t>Visit the Harvard URL</w:t>
      </w:r>
    </w:p>
    <w:p w:rsidR="00F67314" w:rsidRPr="008245C8" w:rsidRDefault="00F67314" w:rsidP="00F67314">
      <w:pPr>
        <w:numPr>
          <w:ilvl w:val="0"/>
          <w:numId w:val="25"/>
        </w:numPr>
        <w:rPr>
          <w:sz w:val="24"/>
          <w:szCs w:val="24"/>
          <w:lang w:val="en-US"/>
        </w:rPr>
      </w:pPr>
      <w:r w:rsidRPr="008245C8">
        <w:rPr>
          <w:sz w:val="24"/>
          <w:szCs w:val="24"/>
          <w:lang w:val="en-US"/>
        </w:rPr>
        <w:t>Once you are into the simulation, please take a few minutes to review each link on the "Prepare" tab.</w:t>
      </w:r>
    </w:p>
    <w:p w:rsidR="00F67314" w:rsidRPr="008245C8" w:rsidRDefault="00F67314" w:rsidP="00F67314">
      <w:pPr>
        <w:numPr>
          <w:ilvl w:val="0"/>
          <w:numId w:val="25"/>
        </w:numPr>
        <w:jc w:val="both"/>
        <w:rPr>
          <w:b/>
          <w:sz w:val="24"/>
          <w:szCs w:val="24"/>
          <w:u w:val="single"/>
        </w:rPr>
      </w:pPr>
      <w:r w:rsidRPr="008245C8">
        <w:rPr>
          <w:sz w:val="24"/>
          <w:szCs w:val="24"/>
          <w:lang w:val="en-US"/>
        </w:rPr>
        <w:t xml:space="preserve">Work through each of the assigned challenges in the </w:t>
      </w:r>
      <w:proofErr w:type="spellStart"/>
      <w:r w:rsidRPr="008245C8">
        <w:rPr>
          <w:sz w:val="24"/>
          <w:szCs w:val="24"/>
          <w:lang w:val="en-US"/>
        </w:rPr>
        <w:t>Benihana</w:t>
      </w:r>
      <w:proofErr w:type="spellEnd"/>
      <w:r w:rsidRPr="008245C8">
        <w:rPr>
          <w:sz w:val="24"/>
          <w:szCs w:val="24"/>
          <w:lang w:val="en-US"/>
        </w:rPr>
        <w:t xml:space="preserve"> simulation. </w:t>
      </w:r>
    </w:p>
    <w:p w:rsidR="00F67314" w:rsidRPr="008245C8" w:rsidRDefault="00F67314" w:rsidP="00F67314">
      <w:pPr>
        <w:jc w:val="both"/>
        <w:rPr>
          <w:sz w:val="24"/>
          <w:szCs w:val="24"/>
        </w:rPr>
      </w:pPr>
      <w:r w:rsidRPr="008245C8">
        <w:rPr>
          <w:sz w:val="24"/>
          <w:szCs w:val="24"/>
        </w:rPr>
        <w:t xml:space="preserve">More details on the </w:t>
      </w:r>
      <w:r w:rsidRPr="00E76578">
        <w:rPr>
          <w:sz w:val="24"/>
          <w:szCs w:val="24"/>
        </w:rPr>
        <w:t>deliverable</w:t>
      </w:r>
      <w:r w:rsidRPr="008245C8">
        <w:rPr>
          <w:sz w:val="24"/>
          <w:szCs w:val="24"/>
        </w:rPr>
        <w:t>s and deadline will be discussed in class.</w:t>
      </w:r>
    </w:p>
    <w:p w:rsidR="00F67314" w:rsidRDefault="00F67314" w:rsidP="00354258">
      <w:pPr>
        <w:jc w:val="both"/>
        <w:rPr>
          <w:b/>
          <w:sz w:val="24"/>
          <w:szCs w:val="24"/>
          <w:u w:val="single"/>
        </w:rPr>
      </w:pPr>
    </w:p>
    <w:p w:rsidR="00F67314" w:rsidRDefault="00F67314" w:rsidP="00F67314">
      <w:pPr>
        <w:jc w:val="both"/>
        <w:rPr>
          <w:b/>
          <w:sz w:val="24"/>
          <w:szCs w:val="24"/>
          <w:u w:val="single"/>
        </w:rPr>
      </w:pPr>
      <w:r w:rsidRPr="008B46FD">
        <w:rPr>
          <w:b/>
          <w:sz w:val="24"/>
          <w:szCs w:val="24"/>
          <w:u w:val="single"/>
        </w:rPr>
        <w:t>GROUP PROJECT</w:t>
      </w:r>
      <w:r>
        <w:rPr>
          <w:b/>
          <w:sz w:val="24"/>
          <w:szCs w:val="24"/>
          <w:u w:val="single"/>
        </w:rPr>
        <w:t xml:space="preserve"> 1:</w:t>
      </w:r>
      <w:r w:rsidRPr="008245C8">
        <w:rPr>
          <w:b/>
          <w:sz w:val="24"/>
          <w:szCs w:val="24"/>
          <w:u w:val="single"/>
        </w:rPr>
        <w:t xml:space="preserve"> Case Analyses</w:t>
      </w:r>
      <w:r>
        <w:rPr>
          <w:b/>
          <w:bCs/>
          <w:sz w:val="24"/>
          <w:szCs w:val="24"/>
          <w:u w:val="single"/>
        </w:rPr>
        <w:t xml:space="preserve"> – 2</w:t>
      </w:r>
      <w:r w:rsidRPr="000737A1">
        <w:rPr>
          <w:b/>
          <w:bCs/>
          <w:sz w:val="24"/>
          <w:szCs w:val="24"/>
          <w:u w:val="single"/>
        </w:rPr>
        <w:t>0%</w:t>
      </w:r>
    </w:p>
    <w:p w:rsidR="00F67314" w:rsidRDefault="00354258" w:rsidP="00F67314">
      <w:pPr>
        <w:jc w:val="both"/>
        <w:rPr>
          <w:sz w:val="24"/>
          <w:szCs w:val="24"/>
        </w:rPr>
      </w:pPr>
      <w:r w:rsidRPr="008B46FD">
        <w:rPr>
          <w:sz w:val="24"/>
          <w:szCs w:val="24"/>
        </w:rPr>
        <w:t xml:space="preserve">An important element of this class is teamwork. You are to form your own team of no more than 5 students. </w:t>
      </w:r>
      <w:r w:rsidR="00F67314" w:rsidRPr="008B46FD">
        <w:rPr>
          <w:sz w:val="24"/>
          <w:szCs w:val="24"/>
        </w:rPr>
        <w:t xml:space="preserve">Each team will be responsible for </w:t>
      </w:r>
      <w:r w:rsidR="00F67314" w:rsidRPr="008B46FD">
        <w:rPr>
          <w:sz w:val="24"/>
          <w:szCs w:val="24"/>
          <w:u w:val="single"/>
        </w:rPr>
        <w:t xml:space="preserve">preparing </w:t>
      </w:r>
      <w:r w:rsidR="0075171B">
        <w:rPr>
          <w:b/>
          <w:sz w:val="24"/>
          <w:szCs w:val="24"/>
          <w:u w:val="single"/>
        </w:rPr>
        <w:t>one</w:t>
      </w:r>
      <w:r w:rsidR="0075171B">
        <w:rPr>
          <w:sz w:val="24"/>
          <w:szCs w:val="24"/>
          <w:u w:val="single"/>
        </w:rPr>
        <w:t xml:space="preserve"> written case assignment</w:t>
      </w:r>
      <w:r w:rsidR="00F67314" w:rsidRPr="00EA10ED">
        <w:rPr>
          <w:sz w:val="24"/>
          <w:szCs w:val="24"/>
          <w:u w:val="single"/>
        </w:rPr>
        <w:t xml:space="preserve"> </w:t>
      </w:r>
      <w:r w:rsidR="00F67314">
        <w:rPr>
          <w:sz w:val="24"/>
          <w:szCs w:val="24"/>
          <w:u w:val="single"/>
        </w:rPr>
        <w:t xml:space="preserve">and </w:t>
      </w:r>
      <w:r w:rsidR="00F67314" w:rsidRPr="008B46FD">
        <w:rPr>
          <w:sz w:val="24"/>
          <w:szCs w:val="24"/>
          <w:u w:val="single"/>
        </w:rPr>
        <w:t xml:space="preserve">leading </w:t>
      </w:r>
      <w:r w:rsidR="00F67314">
        <w:rPr>
          <w:b/>
          <w:sz w:val="24"/>
          <w:szCs w:val="24"/>
          <w:u w:val="single"/>
        </w:rPr>
        <w:t>one</w:t>
      </w:r>
      <w:r w:rsidR="00F67314" w:rsidRPr="008B46FD">
        <w:rPr>
          <w:sz w:val="24"/>
          <w:szCs w:val="24"/>
          <w:u w:val="single"/>
        </w:rPr>
        <w:t xml:space="preserve"> case discussion</w:t>
      </w:r>
      <w:r w:rsidR="00F67314">
        <w:rPr>
          <w:sz w:val="24"/>
          <w:szCs w:val="24"/>
        </w:rPr>
        <w:t>.</w:t>
      </w:r>
    </w:p>
    <w:p w:rsidR="001D52BE" w:rsidRDefault="001D52BE" w:rsidP="00A42837">
      <w:pPr>
        <w:rPr>
          <w:b/>
          <w:sz w:val="24"/>
          <w:szCs w:val="24"/>
          <w:u w:val="single"/>
        </w:rPr>
      </w:pPr>
    </w:p>
    <w:p w:rsidR="00A42837" w:rsidRPr="008B46FD" w:rsidRDefault="00A42837" w:rsidP="00A42837">
      <w:pPr>
        <w:rPr>
          <w:b/>
          <w:sz w:val="24"/>
          <w:szCs w:val="24"/>
          <w:u w:val="single"/>
        </w:rPr>
      </w:pPr>
      <w:r w:rsidRPr="008B46FD">
        <w:rPr>
          <w:b/>
          <w:sz w:val="24"/>
          <w:szCs w:val="24"/>
          <w:u w:val="single"/>
        </w:rPr>
        <w:t>FACILITATING CASE DISCUSSION</w:t>
      </w:r>
    </w:p>
    <w:p w:rsidR="00A42837" w:rsidRDefault="00A42837" w:rsidP="00F26DFF">
      <w:pPr>
        <w:jc w:val="both"/>
        <w:rPr>
          <w:sz w:val="24"/>
          <w:szCs w:val="24"/>
        </w:rPr>
      </w:pPr>
      <w:r w:rsidRPr="008B46FD">
        <w:rPr>
          <w:sz w:val="24"/>
          <w:szCs w:val="24"/>
        </w:rPr>
        <w:t xml:space="preserve">By the end of the second </w:t>
      </w:r>
      <w:r w:rsidR="0075171B">
        <w:rPr>
          <w:sz w:val="24"/>
          <w:szCs w:val="24"/>
        </w:rPr>
        <w:t>session</w:t>
      </w:r>
      <w:r w:rsidR="00F26DFF">
        <w:rPr>
          <w:sz w:val="24"/>
          <w:szCs w:val="24"/>
        </w:rPr>
        <w:t>,</w:t>
      </w:r>
      <w:r w:rsidRPr="008B46FD">
        <w:rPr>
          <w:sz w:val="24"/>
          <w:szCs w:val="24"/>
        </w:rPr>
        <w:t xml:space="preserve"> your team will need to select </w:t>
      </w:r>
      <w:r w:rsidR="0075171B">
        <w:rPr>
          <w:sz w:val="24"/>
          <w:szCs w:val="24"/>
        </w:rPr>
        <w:t>one</w:t>
      </w:r>
      <w:r w:rsidRPr="008B46FD">
        <w:rPr>
          <w:sz w:val="24"/>
          <w:szCs w:val="24"/>
        </w:rPr>
        <w:t xml:space="preserve"> case for your team to </w:t>
      </w:r>
      <w:r w:rsidR="008470C2">
        <w:rPr>
          <w:sz w:val="24"/>
          <w:szCs w:val="24"/>
        </w:rPr>
        <w:t>lead the class in its analysis.</w:t>
      </w:r>
      <w:r w:rsidRPr="008B46FD">
        <w:rPr>
          <w:sz w:val="24"/>
          <w:szCs w:val="24"/>
        </w:rPr>
        <w:t xml:space="preserve"> Facilitating a case discussion is not presenting a complete analysis of the case but rather leading </w:t>
      </w:r>
      <w:r w:rsidR="002A495A">
        <w:rPr>
          <w:sz w:val="24"/>
          <w:szCs w:val="24"/>
        </w:rPr>
        <w:t>the class in the case analysis.</w:t>
      </w:r>
      <w:r w:rsidRPr="008B46FD">
        <w:rPr>
          <w:sz w:val="24"/>
          <w:szCs w:val="24"/>
        </w:rPr>
        <w:t xml:space="preserve"> This requires the team to stimulate interest and draw out insights and ideas from the class creating active participation of class members who are expected to have read the case and thought about the assigned questions.  Often the case discussion begins wit</w:t>
      </w:r>
      <w:r w:rsidR="00E50BA7">
        <w:rPr>
          <w:sz w:val="24"/>
          <w:szCs w:val="24"/>
        </w:rPr>
        <w:t xml:space="preserve">h a brief overview of the firm. </w:t>
      </w:r>
      <w:r w:rsidRPr="008B46FD">
        <w:rPr>
          <w:sz w:val="24"/>
          <w:szCs w:val="24"/>
        </w:rPr>
        <w:t xml:space="preserve">Discussions of the assigned questions are facilitated using an outline or bullet form with inputs provided by the students. </w:t>
      </w:r>
      <w:r w:rsidRPr="000427A3">
        <w:rPr>
          <w:bCs/>
          <w:sz w:val="24"/>
          <w:szCs w:val="24"/>
        </w:rPr>
        <w:t>As a group</w:t>
      </w:r>
      <w:r w:rsidR="00D300B9" w:rsidRPr="000427A3">
        <w:rPr>
          <w:bCs/>
          <w:sz w:val="24"/>
          <w:szCs w:val="24"/>
        </w:rPr>
        <w:t>,</w:t>
      </w:r>
      <w:r w:rsidRPr="000427A3">
        <w:rPr>
          <w:bCs/>
          <w:sz w:val="24"/>
          <w:szCs w:val="24"/>
        </w:rPr>
        <w:t xml:space="preserve"> we will try to build a complete analysis of the situation and address the problems arising in the case applying the framework presented in the readings for the session.</w:t>
      </w:r>
      <w:r w:rsidR="002A495A">
        <w:rPr>
          <w:sz w:val="24"/>
          <w:szCs w:val="24"/>
        </w:rPr>
        <w:t xml:space="preserve"> </w:t>
      </w:r>
      <w:r w:rsidRPr="008B46FD">
        <w:rPr>
          <w:sz w:val="24"/>
          <w:szCs w:val="24"/>
        </w:rPr>
        <w:t>At the conclusion of the case discussion, the inst</w:t>
      </w:r>
      <w:r w:rsidR="000427A3">
        <w:rPr>
          <w:sz w:val="24"/>
          <w:szCs w:val="24"/>
        </w:rPr>
        <w:t>ructor will summarize the take</w:t>
      </w:r>
      <w:r w:rsidRPr="008B46FD">
        <w:rPr>
          <w:sz w:val="24"/>
          <w:szCs w:val="24"/>
        </w:rPr>
        <w:t xml:space="preserve">aways for the case analysis. </w:t>
      </w:r>
      <w:r w:rsidR="00E40DD2">
        <w:rPr>
          <w:sz w:val="24"/>
          <w:szCs w:val="24"/>
        </w:rPr>
        <w:t xml:space="preserve">Please ensure </w:t>
      </w:r>
      <w:r w:rsidR="0075171B">
        <w:rPr>
          <w:sz w:val="24"/>
          <w:szCs w:val="24"/>
        </w:rPr>
        <w:t>45</w:t>
      </w:r>
      <w:r w:rsidR="00E40DD2">
        <w:rPr>
          <w:sz w:val="24"/>
          <w:szCs w:val="24"/>
        </w:rPr>
        <w:t>-</w:t>
      </w:r>
      <w:r w:rsidR="0075171B">
        <w:rPr>
          <w:sz w:val="24"/>
          <w:szCs w:val="24"/>
        </w:rPr>
        <w:t>50</w:t>
      </w:r>
      <w:r w:rsidR="00E40DD2">
        <w:rPr>
          <w:sz w:val="24"/>
          <w:szCs w:val="24"/>
        </w:rPr>
        <w:t xml:space="preserve"> minutes of presentation time.</w:t>
      </w:r>
    </w:p>
    <w:p w:rsidR="00E40DD2" w:rsidRPr="008B46FD" w:rsidRDefault="00E40DD2" w:rsidP="00F26DFF">
      <w:pPr>
        <w:jc w:val="both"/>
        <w:rPr>
          <w:sz w:val="24"/>
          <w:szCs w:val="24"/>
        </w:rPr>
      </w:pPr>
    </w:p>
    <w:p w:rsidR="00A42837" w:rsidRPr="008B46FD" w:rsidRDefault="00A42837" w:rsidP="00F26DFF">
      <w:pPr>
        <w:jc w:val="both"/>
        <w:rPr>
          <w:sz w:val="24"/>
          <w:szCs w:val="24"/>
        </w:rPr>
      </w:pPr>
      <w:r w:rsidRPr="008B46FD">
        <w:rPr>
          <w:sz w:val="24"/>
          <w:szCs w:val="24"/>
        </w:rPr>
        <w:t>Criteria for measuring the effectiveness of leading a case discussion include:</w:t>
      </w:r>
    </w:p>
    <w:p w:rsidR="00A42837" w:rsidRPr="008B46FD" w:rsidRDefault="00A42837" w:rsidP="00F26DFF">
      <w:pPr>
        <w:numPr>
          <w:ilvl w:val="0"/>
          <w:numId w:val="5"/>
        </w:numPr>
        <w:jc w:val="both"/>
        <w:rPr>
          <w:sz w:val="24"/>
          <w:szCs w:val="24"/>
        </w:rPr>
      </w:pPr>
      <w:r w:rsidRPr="008B46FD">
        <w:rPr>
          <w:sz w:val="24"/>
          <w:szCs w:val="24"/>
        </w:rPr>
        <w:t xml:space="preserve">Ability to stimulate interest among your classmates. </w:t>
      </w:r>
    </w:p>
    <w:p w:rsidR="00A42837" w:rsidRPr="008B46FD" w:rsidRDefault="00A42837" w:rsidP="00F26DFF">
      <w:pPr>
        <w:numPr>
          <w:ilvl w:val="0"/>
          <w:numId w:val="5"/>
        </w:numPr>
        <w:jc w:val="both"/>
        <w:rPr>
          <w:sz w:val="24"/>
          <w:szCs w:val="24"/>
        </w:rPr>
      </w:pPr>
      <w:r w:rsidRPr="008B46FD">
        <w:rPr>
          <w:sz w:val="24"/>
          <w:szCs w:val="24"/>
        </w:rPr>
        <w:t>Ability to relate the concepts from the readings to the issues in the specific situation.</w:t>
      </w:r>
    </w:p>
    <w:p w:rsidR="00A42837" w:rsidRPr="008B46FD" w:rsidRDefault="00A42837" w:rsidP="00F26DFF">
      <w:pPr>
        <w:numPr>
          <w:ilvl w:val="0"/>
          <w:numId w:val="5"/>
        </w:numPr>
        <w:jc w:val="both"/>
        <w:rPr>
          <w:sz w:val="24"/>
          <w:szCs w:val="24"/>
        </w:rPr>
      </w:pPr>
      <w:r w:rsidRPr="008B46FD">
        <w:rPr>
          <w:sz w:val="24"/>
          <w:szCs w:val="24"/>
        </w:rPr>
        <w:t>How well the discussion generated insights and ideas from the participants.</w:t>
      </w:r>
    </w:p>
    <w:p w:rsidR="00A42837" w:rsidRPr="008B46FD" w:rsidRDefault="00A42837" w:rsidP="00F26DFF">
      <w:pPr>
        <w:numPr>
          <w:ilvl w:val="0"/>
          <w:numId w:val="5"/>
        </w:numPr>
        <w:jc w:val="both"/>
        <w:rPr>
          <w:sz w:val="24"/>
          <w:szCs w:val="24"/>
        </w:rPr>
      </w:pPr>
      <w:r w:rsidRPr="008B46FD">
        <w:rPr>
          <w:sz w:val="24"/>
          <w:szCs w:val="24"/>
        </w:rPr>
        <w:t xml:space="preserve">How effectively the team led the discussion. </w:t>
      </w:r>
    </w:p>
    <w:p w:rsidR="00F458C5" w:rsidRPr="00F67314" w:rsidRDefault="00A42837" w:rsidP="008B46FD">
      <w:pPr>
        <w:numPr>
          <w:ilvl w:val="0"/>
          <w:numId w:val="5"/>
        </w:numPr>
        <w:jc w:val="both"/>
        <w:rPr>
          <w:sz w:val="24"/>
          <w:szCs w:val="24"/>
        </w:rPr>
      </w:pPr>
      <w:r w:rsidRPr="008B46FD">
        <w:rPr>
          <w:sz w:val="24"/>
          <w:szCs w:val="24"/>
        </w:rPr>
        <w:t>Was the analysis complete?</w:t>
      </w:r>
    </w:p>
    <w:p w:rsidR="00F458C5" w:rsidRDefault="00F458C5" w:rsidP="008B46FD">
      <w:pPr>
        <w:rPr>
          <w:b/>
          <w:sz w:val="24"/>
          <w:szCs w:val="24"/>
          <w:u w:val="single"/>
        </w:rPr>
      </w:pPr>
    </w:p>
    <w:p w:rsidR="008B46FD" w:rsidRPr="008B46FD" w:rsidRDefault="008B46FD" w:rsidP="008B46FD">
      <w:pPr>
        <w:rPr>
          <w:b/>
          <w:sz w:val="24"/>
          <w:szCs w:val="24"/>
          <w:u w:val="single"/>
        </w:rPr>
      </w:pPr>
      <w:r w:rsidRPr="008B46FD">
        <w:rPr>
          <w:b/>
          <w:sz w:val="24"/>
          <w:szCs w:val="24"/>
          <w:u w:val="single"/>
        </w:rPr>
        <w:t>WRITTEN ANALYSIS OF CASES</w:t>
      </w:r>
    </w:p>
    <w:p w:rsidR="008B46FD" w:rsidRPr="008B46FD" w:rsidRDefault="008B46FD" w:rsidP="00FC5579">
      <w:pPr>
        <w:jc w:val="both"/>
        <w:rPr>
          <w:sz w:val="24"/>
          <w:szCs w:val="24"/>
        </w:rPr>
      </w:pPr>
      <w:r w:rsidRPr="008B46FD">
        <w:rPr>
          <w:sz w:val="24"/>
          <w:szCs w:val="24"/>
        </w:rPr>
        <w:t xml:space="preserve">By the end of the </w:t>
      </w:r>
      <w:r w:rsidR="0075171B" w:rsidRPr="008B46FD">
        <w:rPr>
          <w:sz w:val="24"/>
          <w:szCs w:val="24"/>
        </w:rPr>
        <w:t xml:space="preserve">second </w:t>
      </w:r>
      <w:r w:rsidR="0075171B">
        <w:rPr>
          <w:sz w:val="24"/>
          <w:szCs w:val="24"/>
        </w:rPr>
        <w:t>session</w:t>
      </w:r>
      <w:r w:rsidR="0075171B" w:rsidRPr="008B46FD">
        <w:rPr>
          <w:sz w:val="24"/>
          <w:szCs w:val="24"/>
        </w:rPr>
        <w:t xml:space="preserve"> </w:t>
      </w:r>
      <w:r w:rsidRPr="008B46FD">
        <w:rPr>
          <w:sz w:val="24"/>
          <w:szCs w:val="24"/>
        </w:rPr>
        <w:t xml:space="preserve">your team will need to select </w:t>
      </w:r>
      <w:r w:rsidR="0075171B">
        <w:rPr>
          <w:sz w:val="24"/>
          <w:szCs w:val="24"/>
        </w:rPr>
        <w:t>a</w:t>
      </w:r>
      <w:r w:rsidRPr="008B46FD">
        <w:rPr>
          <w:sz w:val="24"/>
          <w:szCs w:val="24"/>
        </w:rPr>
        <w:t xml:space="preserve"> case for written analysis during the course.  The analysis will address the case questions and be limited to </w:t>
      </w:r>
      <w:r w:rsidRPr="008B46FD">
        <w:rPr>
          <w:sz w:val="24"/>
          <w:szCs w:val="24"/>
          <w:u w:val="single"/>
        </w:rPr>
        <w:t>five pages, printed double-spaced, plus exhibits</w:t>
      </w:r>
      <w:r w:rsidRPr="008B46FD">
        <w:rPr>
          <w:sz w:val="24"/>
          <w:szCs w:val="24"/>
        </w:rPr>
        <w:t>.  I will be evaluating your papers using th</w:t>
      </w:r>
      <w:r w:rsidR="00505AA8">
        <w:rPr>
          <w:sz w:val="24"/>
          <w:szCs w:val="24"/>
        </w:rPr>
        <w:t xml:space="preserve">e attached </w:t>
      </w:r>
      <w:r w:rsidRPr="008B46FD">
        <w:rPr>
          <w:sz w:val="24"/>
          <w:szCs w:val="24"/>
        </w:rPr>
        <w:t xml:space="preserve">“grading” sheet with particular attention being paid to your application of course reading material and concepts to the case analysis.  The assigned questions for a case are shown in the detailed course outline following the case description.  At a minimum these questions must </w:t>
      </w:r>
      <w:r w:rsidRPr="008B46FD">
        <w:rPr>
          <w:sz w:val="24"/>
          <w:szCs w:val="24"/>
        </w:rPr>
        <w:lastRenderedPageBreak/>
        <w:t xml:space="preserve">be addressed in the written analysis with creative thinking beyond these issues being rewarded.  </w:t>
      </w:r>
      <w:r w:rsidRPr="008B46FD">
        <w:rPr>
          <w:b/>
          <w:sz w:val="24"/>
          <w:szCs w:val="24"/>
        </w:rPr>
        <w:t>Written papers are due at the beginning of class</w:t>
      </w:r>
      <w:r w:rsidRPr="008B46FD">
        <w:rPr>
          <w:sz w:val="24"/>
          <w:szCs w:val="24"/>
        </w:rPr>
        <w:t>.</w:t>
      </w:r>
    </w:p>
    <w:p w:rsidR="008B46FD" w:rsidRPr="008B46FD" w:rsidRDefault="008B46FD" w:rsidP="008B46FD">
      <w:pPr>
        <w:rPr>
          <w:sz w:val="24"/>
          <w:szCs w:val="24"/>
        </w:rPr>
      </w:pPr>
    </w:p>
    <w:p w:rsidR="00A42837" w:rsidRPr="008B46FD" w:rsidRDefault="008B46FD" w:rsidP="004C18DC">
      <w:pPr>
        <w:numPr>
          <w:ilvl w:val="0"/>
          <w:numId w:val="4"/>
        </w:numPr>
        <w:tabs>
          <w:tab w:val="clear" w:pos="720"/>
          <w:tab w:val="num" w:pos="360"/>
        </w:tabs>
        <w:ind w:left="360"/>
        <w:jc w:val="both"/>
        <w:rPr>
          <w:sz w:val="24"/>
          <w:szCs w:val="24"/>
        </w:rPr>
      </w:pPr>
      <w:r w:rsidRPr="008B46FD">
        <w:rPr>
          <w:sz w:val="24"/>
          <w:szCs w:val="24"/>
        </w:rPr>
        <w:t>Papers should be printed, double-spaced, with norma</w:t>
      </w:r>
      <w:r w:rsidR="00A42837">
        <w:rPr>
          <w:sz w:val="24"/>
          <w:szCs w:val="24"/>
        </w:rPr>
        <w:t>l margins.</w:t>
      </w:r>
      <w:r w:rsidRPr="008B46FD">
        <w:rPr>
          <w:sz w:val="24"/>
          <w:szCs w:val="24"/>
        </w:rPr>
        <w:t xml:space="preserve"> The name of the case should be on the first page of the text with your names, date, and course number.  An executive summary is not required nor expected.</w:t>
      </w:r>
    </w:p>
    <w:p w:rsidR="008B46FD" w:rsidRPr="008B46FD" w:rsidRDefault="008B46FD" w:rsidP="004C18DC">
      <w:pPr>
        <w:numPr>
          <w:ilvl w:val="0"/>
          <w:numId w:val="4"/>
        </w:numPr>
        <w:tabs>
          <w:tab w:val="clear" w:pos="720"/>
          <w:tab w:val="num" w:pos="360"/>
        </w:tabs>
        <w:ind w:left="360"/>
        <w:jc w:val="both"/>
        <w:rPr>
          <w:sz w:val="24"/>
          <w:szCs w:val="24"/>
        </w:rPr>
      </w:pPr>
      <w:r w:rsidRPr="008B46FD">
        <w:rPr>
          <w:sz w:val="24"/>
          <w:szCs w:val="24"/>
        </w:rPr>
        <w:t>The page limit for each paper is five</w:t>
      </w:r>
      <w:r w:rsidR="00A42837">
        <w:rPr>
          <w:sz w:val="24"/>
          <w:szCs w:val="24"/>
        </w:rPr>
        <w:t xml:space="preserve"> pages of text, plus exhibits. </w:t>
      </w:r>
      <w:r w:rsidRPr="008B46FD">
        <w:rPr>
          <w:sz w:val="24"/>
          <w:szCs w:val="24"/>
        </w:rPr>
        <w:t xml:space="preserve">Note </w:t>
      </w:r>
      <w:r w:rsidR="002A495A">
        <w:rPr>
          <w:sz w:val="24"/>
          <w:szCs w:val="24"/>
        </w:rPr>
        <w:t xml:space="preserve">that these are maximum limits. </w:t>
      </w:r>
      <w:r w:rsidRPr="008B46FD">
        <w:rPr>
          <w:sz w:val="24"/>
          <w:szCs w:val="24"/>
        </w:rPr>
        <w:t>Papers should be concise and coherent.</w:t>
      </w:r>
    </w:p>
    <w:p w:rsidR="008B46FD" w:rsidRPr="008B46FD" w:rsidRDefault="008B46FD" w:rsidP="004C18DC">
      <w:pPr>
        <w:numPr>
          <w:ilvl w:val="0"/>
          <w:numId w:val="4"/>
        </w:numPr>
        <w:tabs>
          <w:tab w:val="clear" w:pos="720"/>
          <w:tab w:val="num" w:pos="360"/>
        </w:tabs>
        <w:ind w:left="360"/>
        <w:jc w:val="both"/>
        <w:rPr>
          <w:sz w:val="24"/>
          <w:szCs w:val="24"/>
        </w:rPr>
      </w:pPr>
      <w:r w:rsidRPr="008B46FD">
        <w:rPr>
          <w:sz w:val="24"/>
          <w:szCs w:val="24"/>
        </w:rPr>
        <w:t xml:space="preserve">Exhibits should contain specific types of analyses </w:t>
      </w:r>
      <w:smartTag w:uri="isiresearchsoft-com/cwyw" w:element="citation">
        <w:r w:rsidRPr="008B46FD">
          <w:rPr>
            <w:sz w:val="24"/>
            <w:szCs w:val="24"/>
          </w:rPr>
          <w:t>(application of a framework, table of comparisons, cost analysis, competitive features, etc.)</w:t>
        </w:r>
      </w:smartTag>
      <w:r w:rsidRPr="008B46FD">
        <w:rPr>
          <w:sz w:val="24"/>
          <w:szCs w:val="24"/>
        </w:rPr>
        <w:t xml:space="preserve"> and information </w:t>
      </w:r>
      <w:smartTag w:uri="isiresearchsoft-com/cwyw" w:element="citation">
        <w:r w:rsidRPr="008B46FD">
          <w:rPr>
            <w:sz w:val="24"/>
            <w:szCs w:val="24"/>
          </w:rPr>
          <w:t>(web page of firm)</w:t>
        </w:r>
      </w:smartTag>
      <w:r w:rsidRPr="008B46FD">
        <w:rPr>
          <w:sz w:val="24"/>
          <w:szCs w:val="24"/>
        </w:rPr>
        <w:t xml:space="preserve"> that supports and is relevant, but would be too detailed for the body of the paper.</w:t>
      </w:r>
    </w:p>
    <w:p w:rsidR="008B46FD" w:rsidRPr="008B46FD" w:rsidRDefault="008B46FD" w:rsidP="004C18DC">
      <w:pPr>
        <w:numPr>
          <w:ilvl w:val="0"/>
          <w:numId w:val="4"/>
        </w:numPr>
        <w:tabs>
          <w:tab w:val="clear" w:pos="720"/>
          <w:tab w:val="num" w:pos="360"/>
        </w:tabs>
        <w:ind w:left="360"/>
        <w:jc w:val="both"/>
        <w:rPr>
          <w:sz w:val="24"/>
          <w:szCs w:val="24"/>
        </w:rPr>
      </w:pPr>
      <w:r w:rsidRPr="008B46FD">
        <w:rPr>
          <w:sz w:val="24"/>
          <w:szCs w:val="24"/>
        </w:rPr>
        <w:t>Please proofread/spell check yo</w:t>
      </w:r>
      <w:r w:rsidR="00A42837">
        <w:rPr>
          <w:sz w:val="24"/>
          <w:szCs w:val="24"/>
        </w:rPr>
        <w:t xml:space="preserve">ur paper before turning it in. </w:t>
      </w:r>
      <w:r w:rsidRPr="008B46FD">
        <w:rPr>
          <w:sz w:val="24"/>
          <w:szCs w:val="24"/>
        </w:rPr>
        <w:t>Papers for this course should be of the same quality that you would provide to the management of the business.</w:t>
      </w:r>
    </w:p>
    <w:p w:rsidR="008B46FD" w:rsidRPr="008B46FD" w:rsidRDefault="008B46FD" w:rsidP="008B46FD">
      <w:pPr>
        <w:rPr>
          <w:sz w:val="24"/>
          <w:szCs w:val="24"/>
        </w:rPr>
      </w:pPr>
    </w:p>
    <w:p w:rsidR="00230848" w:rsidRPr="008B46FD" w:rsidRDefault="00230848" w:rsidP="00230848">
      <w:pPr>
        <w:rPr>
          <w:b/>
          <w:sz w:val="24"/>
          <w:szCs w:val="24"/>
          <w:u w:val="single"/>
        </w:rPr>
      </w:pPr>
      <w:r w:rsidRPr="008B46FD">
        <w:rPr>
          <w:b/>
          <w:sz w:val="24"/>
          <w:szCs w:val="24"/>
          <w:u w:val="single"/>
        </w:rPr>
        <w:t>GROUP PROJECT</w:t>
      </w:r>
      <w:r>
        <w:rPr>
          <w:b/>
          <w:sz w:val="24"/>
          <w:szCs w:val="24"/>
          <w:u w:val="single"/>
        </w:rPr>
        <w:t xml:space="preserve"> 2: </w:t>
      </w:r>
      <w:r w:rsidRPr="008245C8">
        <w:rPr>
          <w:b/>
          <w:sz w:val="24"/>
          <w:szCs w:val="24"/>
          <w:u w:val="single"/>
        </w:rPr>
        <w:t>Walk-through-</w:t>
      </w:r>
      <w:r w:rsidR="0075171B">
        <w:rPr>
          <w:b/>
          <w:sz w:val="24"/>
          <w:szCs w:val="24"/>
          <w:u w:val="single"/>
        </w:rPr>
        <w:t>Audit – 3</w:t>
      </w:r>
      <w:r w:rsidRPr="008245C8">
        <w:rPr>
          <w:b/>
          <w:sz w:val="24"/>
          <w:szCs w:val="24"/>
          <w:u w:val="single"/>
        </w:rPr>
        <w:t>0%</w:t>
      </w:r>
    </w:p>
    <w:p w:rsidR="00B42E6E" w:rsidRPr="001E0576" w:rsidRDefault="00B42E6E" w:rsidP="00B42E6E">
      <w:pPr>
        <w:jc w:val="both"/>
        <w:rPr>
          <w:sz w:val="24"/>
          <w:szCs w:val="24"/>
        </w:rPr>
      </w:pPr>
      <w:r w:rsidRPr="001E0576">
        <w:rPr>
          <w:sz w:val="24"/>
          <w:szCs w:val="24"/>
        </w:rPr>
        <w:t>Each group will conduct a service project consisting of a Walk-through-Audit.  The name of the service firm (</w:t>
      </w:r>
      <w:r>
        <w:rPr>
          <w:sz w:val="24"/>
          <w:szCs w:val="24"/>
        </w:rPr>
        <w:t xml:space="preserve">only to be provided </w:t>
      </w:r>
      <w:r w:rsidRPr="001E0576">
        <w:rPr>
          <w:sz w:val="24"/>
          <w:szCs w:val="24"/>
        </w:rPr>
        <w:t xml:space="preserve">after </w:t>
      </w:r>
      <w:r>
        <w:rPr>
          <w:sz w:val="24"/>
          <w:szCs w:val="24"/>
        </w:rPr>
        <w:t xml:space="preserve">the </w:t>
      </w:r>
      <w:r w:rsidRPr="001E0576">
        <w:rPr>
          <w:sz w:val="24"/>
          <w:szCs w:val="24"/>
        </w:rPr>
        <w:t>consent</w:t>
      </w:r>
      <w:r>
        <w:rPr>
          <w:sz w:val="24"/>
          <w:szCs w:val="24"/>
        </w:rPr>
        <w:t xml:space="preserve"> from the firm</w:t>
      </w:r>
      <w:r w:rsidRPr="001E0576">
        <w:rPr>
          <w:sz w:val="24"/>
          <w:szCs w:val="24"/>
        </w:rPr>
        <w:t>) and a brief project proposal is due for approval by September 18</w:t>
      </w:r>
      <w:r w:rsidRPr="001E0576">
        <w:rPr>
          <w:sz w:val="24"/>
          <w:szCs w:val="24"/>
          <w:vertAlign w:val="superscript"/>
        </w:rPr>
        <w:t>th</w:t>
      </w:r>
      <w:r w:rsidRPr="001E0576">
        <w:rPr>
          <w:sz w:val="24"/>
          <w:szCs w:val="24"/>
        </w:rPr>
        <w:t xml:space="preserve"> with a first draft of your survey to be submitted by October 26</w:t>
      </w:r>
      <w:r w:rsidRPr="001E0576">
        <w:rPr>
          <w:sz w:val="24"/>
          <w:szCs w:val="24"/>
          <w:vertAlign w:val="superscript"/>
        </w:rPr>
        <w:t>th</w:t>
      </w:r>
      <w:r w:rsidRPr="001E0576">
        <w:rPr>
          <w:sz w:val="24"/>
          <w:szCs w:val="24"/>
        </w:rPr>
        <w:t xml:space="preserve"> A presentation of the project will be made during the class </w:t>
      </w:r>
      <w:smartTag w:uri="isiresearchsoft-com/cwyw" w:element="citation">
        <w:r w:rsidRPr="001E0576">
          <w:rPr>
            <w:sz w:val="24"/>
            <w:szCs w:val="24"/>
          </w:rPr>
          <w:t>(see schedule for details)</w:t>
        </w:r>
      </w:smartTag>
      <w:r w:rsidRPr="001E0576">
        <w:rPr>
          <w:sz w:val="24"/>
          <w:szCs w:val="24"/>
        </w:rPr>
        <w:t xml:space="preserve">. A project report of five pages or less plus exhibits will be due on the day your group makes its presentation. </w:t>
      </w:r>
    </w:p>
    <w:p w:rsidR="008B46FD" w:rsidRPr="008B46FD" w:rsidRDefault="008B46FD" w:rsidP="008B46FD">
      <w:pPr>
        <w:rPr>
          <w:sz w:val="24"/>
          <w:szCs w:val="24"/>
        </w:rPr>
      </w:pPr>
    </w:p>
    <w:p w:rsidR="008B46FD" w:rsidRPr="008B46FD" w:rsidRDefault="008B46FD" w:rsidP="00505AA8">
      <w:pPr>
        <w:jc w:val="both"/>
        <w:rPr>
          <w:sz w:val="24"/>
          <w:szCs w:val="24"/>
        </w:rPr>
      </w:pPr>
      <w:r w:rsidRPr="008B46FD">
        <w:rPr>
          <w:sz w:val="24"/>
          <w:szCs w:val="24"/>
        </w:rPr>
        <w:t xml:space="preserve">The Walk-through-Audit </w:t>
      </w:r>
      <w:smartTag w:uri="isiresearchsoft-com/cwyw" w:element="citation">
        <w:r w:rsidRPr="008B46FD">
          <w:rPr>
            <w:sz w:val="24"/>
            <w:szCs w:val="24"/>
          </w:rPr>
          <w:t>(</w:t>
        </w:r>
        <w:proofErr w:type="spellStart"/>
        <w:r w:rsidRPr="008B46FD">
          <w:rPr>
            <w:sz w:val="24"/>
            <w:szCs w:val="24"/>
          </w:rPr>
          <w:t>WtA</w:t>
        </w:r>
        <w:proofErr w:type="spellEnd"/>
        <w:r w:rsidRPr="008B46FD">
          <w:rPr>
            <w:sz w:val="24"/>
            <w:szCs w:val="24"/>
          </w:rPr>
          <w:t>)</w:t>
        </w:r>
      </w:smartTag>
      <w:r w:rsidRPr="008B46FD">
        <w:rPr>
          <w:sz w:val="24"/>
          <w:szCs w:val="24"/>
        </w:rPr>
        <w:t xml:space="preserve"> Project involves the selection of a service in which you prepare an audit questionnaire used by management to evaluate the service from the perspective of a customer </w:t>
      </w:r>
      <w:r w:rsidR="00634382" w:rsidRPr="008B46FD">
        <w:rPr>
          <w:sz w:val="24"/>
          <w:szCs w:val="24"/>
        </w:rPr>
        <w:t>(</w:t>
      </w:r>
      <w:r w:rsidR="00634382">
        <w:rPr>
          <w:sz w:val="24"/>
          <w:szCs w:val="24"/>
        </w:rPr>
        <w:t xml:space="preserve">I will provide </w:t>
      </w:r>
      <w:r w:rsidR="00634382" w:rsidRPr="008B46FD">
        <w:rPr>
          <w:sz w:val="24"/>
          <w:szCs w:val="24"/>
        </w:rPr>
        <w:t xml:space="preserve">an example </w:t>
      </w:r>
      <w:r w:rsidR="00634382">
        <w:rPr>
          <w:sz w:val="24"/>
          <w:szCs w:val="24"/>
        </w:rPr>
        <w:t xml:space="preserve">of a </w:t>
      </w:r>
      <w:proofErr w:type="spellStart"/>
      <w:r w:rsidR="00634382" w:rsidRPr="008B46FD">
        <w:rPr>
          <w:sz w:val="24"/>
          <w:szCs w:val="24"/>
        </w:rPr>
        <w:t>WtA</w:t>
      </w:r>
      <w:proofErr w:type="spellEnd"/>
      <w:r w:rsidR="00634382" w:rsidRPr="008B46FD">
        <w:rPr>
          <w:sz w:val="24"/>
          <w:szCs w:val="24"/>
        </w:rPr>
        <w:t xml:space="preserve"> </w:t>
      </w:r>
      <w:r w:rsidR="00634382">
        <w:rPr>
          <w:sz w:val="24"/>
          <w:szCs w:val="24"/>
        </w:rPr>
        <w:t>in class).</w:t>
      </w:r>
      <w:r w:rsidR="00634382" w:rsidRPr="008B46FD">
        <w:rPr>
          <w:sz w:val="24"/>
          <w:szCs w:val="24"/>
        </w:rPr>
        <w:t xml:space="preserve"> </w:t>
      </w:r>
      <w:r w:rsidRPr="008B46FD">
        <w:rPr>
          <w:sz w:val="24"/>
          <w:szCs w:val="24"/>
        </w:rPr>
        <w:t>A copy of the audit questionnaire, statistical analysis of the responses, and analysis of the gaps between management's perceptions and customer responses is expected in the report.</w:t>
      </w:r>
    </w:p>
    <w:p w:rsidR="008B46FD" w:rsidRPr="008B46FD" w:rsidRDefault="008B46FD" w:rsidP="008B46FD">
      <w:pPr>
        <w:rPr>
          <w:sz w:val="24"/>
          <w:szCs w:val="24"/>
        </w:rPr>
      </w:pPr>
    </w:p>
    <w:p w:rsidR="008B46FD" w:rsidRPr="008B46FD" w:rsidRDefault="008B46FD" w:rsidP="00505AA8">
      <w:pPr>
        <w:ind w:left="2160"/>
        <w:jc w:val="both"/>
        <w:rPr>
          <w:b/>
          <w:i/>
          <w:sz w:val="24"/>
          <w:szCs w:val="24"/>
        </w:rPr>
      </w:pPr>
      <w:r w:rsidRPr="008B46FD">
        <w:rPr>
          <w:b/>
          <w:i/>
          <w:sz w:val="24"/>
          <w:szCs w:val="24"/>
        </w:rPr>
        <w:t>Walk-Through-Audit Checklist</w:t>
      </w:r>
    </w:p>
    <w:p w:rsidR="008B46FD" w:rsidRPr="008B46FD" w:rsidRDefault="008B46FD" w:rsidP="004C18DC">
      <w:pPr>
        <w:numPr>
          <w:ilvl w:val="0"/>
          <w:numId w:val="7"/>
        </w:numPr>
        <w:tabs>
          <w:tab w:val="clear" w:pos="720"/>
        </w:tabs>
        <w:ind w:left="2520"/>
        <w:jc w:val="both"/>
        <w:rPr>
          <w:sz w:val="24"/>
          <w:szCs w:val="24"/>
        </w:rPr>
      </w:pPr>
      <w:r w:rsidRPr="008B46FD">
        <w:rPr>
          <w:sz w:val="24"/>
          <w:szCs w:val="24"/>
        </w:rPr>
        <w:t>Select service firm and get permission of management</w:t>
      </w:r>
    </w:p>
    <w:p w:rsidR="008B46FD" w:rsidRPr="008B46FD" w:rsidRDefault="008B46FD" w:rsidP="004C18DC">
      <w:pPr>
        <w:numPr>
          <w:ilvl w:val="0"/>
          <w:numId w:val="7"/>
        </w:numPr>
        <w:tabs>
          <w:tab w:val="clear" w:pos="720"/>
        </w:tabs>
        <w:ind w:left="2520"/>
        <w:jc w:val="both"/>
        <w:rPr>
          <w:sz w:val="24"/>
          <w:szCs w:val="24"/>
        </w:rPr>
      </w:pPr>
      <w:r w:rsidRPr="008B46FD">
        <w:rPr>
          <w:sz w:val="24"/>
          <w:szCs w:val="24"/>
        </w:rPr>
        <w:t>Prepare a first draft of the audit questionnaire</w:t>
      </w:r>
    </w:p>
    <w:p w:rsidR="008B46FD" w:rsidRPr="008B46FD" w:rsidRDefault="008B46FD" w:rsidP="004C18DC">
      <w:pPr>
        <w:numPr>
          <w:ilvl w:val="0"/>
          <w:numId w:val="7"/>
        </w:numPr>
        <w:tabs>
          <w:tab w:val="clear" w:pos="720"/>
        </w:tabs>
        <w:ind w:left="2520"/>
        <w:jc w:val="both"/>
        <w:rPr>
          <w:sz w:val="24"/>
          <w:szCs w:val="24"/>
        </w:rPr>
      </w:pPr>
      <w:r w:rsidRPr="008B46FD">
        <w:rPr>
          <w:sz w:val="24"/>
          <w:szCs w:val="24"/>
        </w:rPr>
        <w:t xml:space="preserve">Conduct audit </w:t>
      </w:r>
      <w:smartTag w:uri="isiresearchsoft-com/cwyw" w:element="citation">
        <w:r w:rsidRPr="008B46FD">
          <w:rPr>
            <w:sz w:val="24"/>
            <w:szCs w:val="24"/>
          </w:rPr>
          <w:t>(survey customers and managers)</w:t>
        </w:r>
      </w:smartTag>
    </w:p>
    <w:p w:rsidR="008B46FD" w:rsidRPr="008B46FD" w:rsidRDefault="008B46FD" w:rsidP="004C18DC">
      <w:pPr>
        <w:numPr>
          <w:ilvl w:val="0"/>
          <w:numId w:val="7"/>
        </w:numPr>
        <w:tabs>
          <w:tab w:val="clear" w:pos="720"/>
        </w:tabs>
        <w:ind w:left="2520"/>
        <w:jc w:val="both"/>
        <w:rPr>
          <w:sz w:val="24"/>
          <w:szCs w:val="24"/>
        </w:rPr>
      </w:pPr>
      <w:r w:rsidRPr="008B46FD">
        <w:rPr>
          <w:sz w:val="24"/>
          <w:szCs w:val="24"/>
        </w:rPr>
        <w:t>Analysis of perception gaps between customers and managers</w:t>
      </w:r>
    </w:p>
    <w:p w:rsidR="008B46FD" w:rsidRPr="008B46FD" w:rsidRDefault="008B46FD" w:rsidP="004C18DC">
      <w:pPr>
        <w:numPr>
          <w:ilvl w:val="0"/>
          <w:numId w:val="7"/>
        </w:numPr>
        <w:tabs>
          <w:tab w:val="clear" w:pos="720"/>
        </w:tabs>
        <w:ind w:left="2520"/>
        <w:jc w:val="both"/>
        <w:rPr>
          <w:sz w:val="24"/>
          <w:szCs w:val="24"/>
        </w:rPr>
      </w:pPr>
      <w:r w:rsidRPr="008B46FD">
        <w:rPr>
          <w:sz w:val="24"/>
          <w:szCs w:val="24"/>
        </w:rPr>
        <w:t>Prepare recommendations and present to management</w:t>
      </w:r>
    </w:p>
    <w:p w:rsidR="008B46FD" w:rsidRDefault="008B46FD" w:rsidP="008B46FD">
      <w:pPr>
        <w:rPr>
          <w:sz w:val="24"/>
          <w:szCs w:val="24"/>
        </w:rPr>
      </w:pPr>
    </w:p>
    <w:p w:rsidR="003D4E0C" w:rsidRPr="003D4E0C" w:rsidRDefault="003D4E0C" w:rsidP="00190716">
      <w:pPr>
        <w:jc w:val="both"/>
        <w:rPr>
          <w:b/>
          <w:sz w:val="24"/>
          <w:szCs w:val="24"/>
          <w:u w:val="single"/>
        </w:rPr>
      </w:pPr>
      <w:r w:rsidRPr="003D4E0C">
        <w:rPr>
          <w:b/>
          <w:sz w:val="24"/>
          <w:szCs w:val="24"/>
          <w:u w:val="single"/>
        </w:rPr>
        <w:t>EXAM REPORT</w:t>
      </w:r>
      <w:r w:rsidR="001541C7" w:rsidRPr="000737A1">
        <w:rPr>
          <w:b/>
          <w:bCs/>
          <w:sz w:val="24"/>
          <w:szCs w:val="24"/>
          <w:u w:val="single"/>
        </w:rPr>
        <w:t xml:space="preserve"> – </w:t>
      </w:r>
      <w:r w:rsidR="0075171B">
        <w:rPr>
          <w:b/>
          <w:bCs/>
          <w:sz w:val="24"/>
          <w:szCs w:val="24"/>
          <w:u w:val="single"/>
        </w:rPr>
        <w:t>15</w:t>
      </w:r>
      <w:r w:rsidR="001541C7" w:rsidRPr="000737A1">
        <w:rPr>
          <w:b/>
          <w:bCs/>
          <w:sz w:val="24"/>
          <w:szCs w:val="24"/>
          <w:u w:val="single"/>
        </w:rPr>
        <w:t>%</w:t>
      </w:r>
    </w:p>
    <w:p w:rsidR="008E2374" w:rsidRDefault="008A68FC" w:rsidP="00190716">
      <w:pPr>
        <w:jc w:val="both"/>
        <w:rPr>
          <w:sz w:val="24"/>
          <w:szCs w:val="24"/>
        </w:rPr>
      </w:pPr>
      <w:r>
        <w:rPr>
          <w:sz w:val="24"/>
          <w:szCs w:val="24"/>
        </w:rPr>
        <w:t xml:space="preserve">The final element for the course grade involves an individual case analysis report. </w:t>
      </w:r>
      <w:r w:rsidR="00902D02">
        <w:rPr>
          <w:sz w:val="24"/>
          <w:szCs w:val="24"/>
        </w:rPr>
        <w:t>Students should integrate the concepts covered in class and the managerial implications.</w:t>
      </w:r>
    </w:p>
    <w:p w:rsidR="008B46FD" w:rsidRPr="008B46FD" w:rsidRDefault="008B46FD" w:rsidP="008B46FD">
      <w:pPr>
        <w:rPr>
          <w:sz w:val="24"/>
          <w:szCs w:val="24"/>
        </w:rPr>
      </w:pPr>
    </w:p>
    <w:p w:rsidR="008B46FD" w:rsidRPr="008B46FD" w:rsidRDefault="001D52BE" w:rsidP="00190716">
      <w:pPr>
        <w:jc w:val="both"/>
        <w:rPr>
          <w:b/>
          <w:sz w:val="24"/>
          <w:szCs w:val="24"/>
          <w:u w:val="single"/>
        </w:rPr>
      </w:pPr>
      <w:r w:rsidRPr="008B46FD">
        <w:rPr>
          <w:b/>
          <w:sz w:val="24"/>
          <w:szCs w:val="24"/>
          <w:u w:val="single"/>
        </w:rPr>
        <w:t>CLASS BEHAVIOR - GROUP AND INDIVIDUAL NORMS</w:t>
      </w:r>
    </w:p>
    <w:p w:rsidR="008B46FD" w:rsidRPr="008B46FD" w:rsidRDefault="008B46FD" w:rsidP="00190716">
      <w:pPr>
        <w:jc w:val="both"/>
        <w:rPr>
          <w:sz w:val="24"/>
          <w:szCs w:val="24"/>
        </w:rPr>
      </w:pPr>
      <w:r w:rsidRPr="008B46FD">
        <w:rPr>
          <w:sz w:val="24"/>
          <w:szCs w:val="24"/>
        </w:rPr>
        <w:t xml:space="preserve">Because every faculty member has somewhat different expectations as to class </w:t>
      </w:r>
      <w:proofErr w:type="spellStart"/>
      <w:r w:rsidRPr="008B46FD">
        <w:rPr>
          <w:sz w:val="24"/>
          <w:szCs w:val="24"/>
        </w:rPr>
        <w:t>behavior</w:t>
      </w:r>
      <w:proofErr w:type="spellEnd"/>
      <w:r w:rsidRPr="008B46FD">
        <w:rPr>
          <w:sz w:val="24"/>
          <w:szCs w:val="24"/>
        </w:rPr>
        <w:t xml:space="preserve"> and individual norms, I'd like to outline a few of mine at the outset.</w:t>
      </w:r>
    </w:p>
    <w:p w:rsidR="008B46FD" w:rsidRPr="008B46FD" w:rsidRDefault="008B46FD" w:rsidP="004C18DC">
      <w:pPr>
        <w:numPr>
          <w:ilvl w:val="0"/>
          <w:numId w:val="6"/>
        </w:numPr>
        <w:tabs>
          <w:tab w:val="clear" w:pos="720"/>
          <w:tab w:val="num" w:pos="360"/>
        </w:tabs>
        <w:ind w:left="360"/>
        <w:jc w:val="both"/>
        <w:rPr>
          <w:sz w:val="24"/>
          <w:szCs w:val="24"/>
        </w:rPr>
      </w:pPr>
      <w:r w:rsidRPr="008B46FD">
        <w:rPr>
          <w:sz w:val="24"/>
          <w:szCs w:val="24"/>
        </w:rPr>
        <w:t>If you do miss a class, please find out from a classmate what additional assignments might have been made, and what handouts you may have missed.</w:t>
      </w:r>
    </w:p>
    <w:p w:rsidR="008B46FD" w:rsidRPr="008B46FD" w:rsidRDefault="008B46FD" w:rsidP="004C18DC">
      <w:pPr>
        <w:numPr>
          <w:ilvl w:val="0"/>
          <w:numId w:val="6"/>
        </w:numPr>
        <w:tabs>
          <w:tab w:val="clear" w:pos="720"/>
          <w:tab w:val="num" w:pos="360"/>
        </w:tabs>
        <w:ind w:left="360"/>
        <w:jc w:val="both"/>
        <w:rPr>
          <w:sz w:val="24"/>
          <w:szCs w:val="24"/>
        </w:rPr>
      </w:pPr>
      <w:r w:rsidRPr="008B46FD">
        <w:rPr>
          <w:sz w:val="24"/>
          <w:szCs w:val="24"/>
        </w:rPr>
        <w:t xml:space="preserve">To help us all become acquainted as quickly as possible, please </w:t>
      </w:r>
      <w:r w:rsidR="002A495A">
        <w:rPr>
          <w:sz w:val="24"/>
          <w:szCs w:val="24"/>
        </w:rPr>
        <w:t xml:space="preserve">bring your name card to class. </w:t>
      </w:r>
      <w:r w:rsidRPr="008B46FD">
        <w:rPr>
          <w:sz w:val="24"/>
          <w:szCs w:val="24"/>
        </w:rPr>
        <w:t xml:space="preserve">During the third class, I will distribute a seating chart and ask you to use the same seat </w:t>
      </w:r>
      <w:r w:rsidR="002A495A">
        <w:rPr>
          <w:sz w:val="24"/>
          <w:szCs w:val="24"/>
        </w:rPr>
        <w:t>for the remainder of the class.</w:t>
      </w:r>
      <w:r w:rsidRPr="008B46FD">
        <w:rPr>
          <w:sz w:val="24"/>
          <w:szCs w:val="24"/>
        </w:rPr>
        <w:t xml:space="preserve"> Team members may wish to sit together.</w:t>
      </w:r>
    </w:p>
    <w:p w:rsidR="008B46FD" w:rsidRPr="008B46FD" w:rsidRDefault="008B46FD" w:rsidP="004C18DC">
      <w:pPr>
        <w:numPr>
          <w:ilvl w:val="0"/>
          <w:numId w:val="6"/>
        </w:numPr>
        <w:tabs>
          <w:tab w:val="clear" w:pos="720"/>
          <w:tab w:val="num" w:pos="360"/>
        </w:tabs>
        <w:ind w:left="360"/>
        <w:jc w:val="both"/>
        <w:rPr>
          <w:sz w:val="24"/>
          <w:szCs w:val="24"/>
        </w:rPr>
      </w:pPr>
      <w:r w:rsidRPr="008B46FD">
        <w:rPr>
          <w:sz w:val="24"/>
          <w:szCs w:val="24"/>
        </w:rPr>
        <w:t xml:space="preserve">Preparation of the case and thinking about the assigned questions before class is essential for a stimulating and rewarding class experience. </w:t>
      </w:r>
    </w:p>
    <w:p w:rsidR="008B46FD" w:rsidRPr="008B46FD" w:rsidRDefault="008B46FD" w:rsidP="004C18DC">
      <w:pPr>
        <w:numPr>
          <w:ilvl w:val="0"/>
          <w:numId w:val="6"/>
        </w:numPr>
        <w:tabs>
          <w:tab w:val="clear" w:pos="720"/>
          <w:tab w:val="num" w:pos="360"/>
        </w:tabs>
        <w:ind w:left="360"/>
        <w:jc w:val="both"/>
        <w:rPr>
          <w:sz w:val="24"/>
          <w:szCs w:val="24"/>
        </w:rPr>
      </w:pPr>
      <w:r w:rsidRPr="008B46FD">
        <w:rPr>
          <w:sz w:val="24"/>
          <w:szCs w:val="24"/>
        </w:rPr>
        <w:t>For purposes of general class preparation, group work is strongly encouraged.</w:t>
      </w:r>
    </w:p>
    <w:p w:rsidR="008B46FD" w:rsidRPr="008B46FD" w:rsidRDefault="008B46FD" w:rsidP="004C18DC">
      <w:pPr>
        <w:numPr>
          <w:ilvl w:val="0"/>
          <w:numId w:val="6"/>
        </w:numPr>
        <w:tabs>
          <w:tab w:val="clear" w:pos="720"/>
          <w:tab w:val="num" w:pos="360"/>
        </w:tabs>
        <w:ind w:left="360"/>
        <w:jc w:val="both"/>
        <w:rPr>
          <w:sz w:val="24"/>
          <w:szCs w:val="24"/>
        </w:rPr>
      </w:pPr>
      <w:r w:rsidRPr="008B46FD">
        <w:rPr>
          <w:sz w:val="24"/>
          <w:szCs w:val="24"/>
        </w:rPr>
        <w:lastRenderedPageBreak/>
        <w:t>Class time is a perishable commodity, please be considerate b</w:t>
      </w:r>
      <w:r w:rsidR="002A495A">
        <w:rPr>
          <w:sz w:val="24"/>
          <w:szCs w:val="24"/>
        </w:rPr>
        <w:t xml:space="preserve">y not arriving late for class. </w:t>
      </w:r>
      <w:r w:rsidRPr="008B46FD">
        <w:rPr>
          <w:sz w:val="24"/>
          <w:szCs w:val="24"/>
        </w:rPr>
        <w:t>We will start and end promptly as scheduled.</w:t>
      </w:r>
    </w:p>
    <w:p w:rsidR="008B46FD" w:rsidRPr="00C8741A" w:rsidRDefault="008B46FD" w:rsidP="008B46FD"/>
    <w:p w:rsidR="008B46FD" w:rsidRPr="00940428" w:rsidRDefault="008B46FD" w:rsidP="008B46FD">
      <w:pPr>
        <w:rPr>
          <w:b/>
          <w:sz w:val="24"/>
          <w:szCs w:val="24"/>
          <w:u w:val="single"/>
        </w:rPr>
      </w:pPr>
      <w:r w:rsidRPr="00940428">
        <w:rPr>
          <w:b/>
          <w:sz w:val="24"/>
          <w:szCs w:val="24"/>
          <w:u w:val="single"/>
        </w:rPr>
        <w:t>ATTENDANCE</w:t>
      </w:r>
    </w:p>
    <w:p w:rsidR="008B46FD" w:rsidRPr="00940428" w:rsidRDefault="008B46FD" w:rsidP="009419A5">
      <w:pPr>
        <w:jc w:val="both"/>
        <w:rPr>
          <w:sz w:val="24"/>
          <w:szCs w:val="24"/>
        </w:rPr>
      </w:pPr>
      <w:r w:rsidRPr="00940428">
        <w:rPr>
          <w:sz w:val="24"/>
          <w:szCs w:val="24"/>
        </w:rPr>
        <w:t>Class attendance and participation are direct factors in deter</w:t>
      </w:r>
      <w:r w:rsidR="009C02FF">
        <w:rPr>
          <w:sz w:val="24"/>
          <w:szCs w:val="24"/>
        </w:rPr>
        <w:t xml:space="preserve">mining the course grade. </w:t>
      </w:r>
      <w:r w:rsidRPr="00940428">
        <w:rPr>
          <w:sz w:val="24"/>
          <w:szCs w:val="24"/>
        </w:rPr>
        <w:t xml:space="preserve">There is a NO MAKEUP policy for all work described in this syllabus.  Points can be earned only by your presence in class for </w:t>
      </w:r>
      <w:r w:rsidR="009C02FF">
        <w:rPr>
          <w:sz w:val="24"/>
          <w:szCs w:val="24"/>
        </w:rPr>
        <w:t xml:space="preserve">20% of your grade. </w:t>
      </w:r>
      <w:r w:rsidRPr="00940428">
        <w:rPr>
          <w:sz w:val="24"/>
          <w:szCs w:val="24"/>
        </w:rPr>
        <w:t>If Georgia Institute of Technology is closed for any reason on a scheduled class day, you should be prepared to adjust the schedule accordingly including taking an exam d</w:t>
      </w:r>
      <w:r w:rsidR="009C02FF">
        <w:rPr>
          <w:sz w:val="24"/>
          <w:szCs w:val="24"/>
        </w:rPr>
        <w:t xml:space="preserve">uring that next class session. </w:t>
      </w:r>
      <w:r w:rsidRPr="00940428">
        <w:rPr>
          <w:sz w:val="24"/>
          <w:szCs w:val="24"/>
        </w:rPr>
        <w:t xml:space="preserve">In the next class meeting, the instructor will provide direction as to potential changes in course. </w:t>
      </w:r>
      <w:smartTag w:uri="isiresearchsoft-com/cwyw" w:element="citation">
        <w:r w:rsidRPr="00940428">
          <w:rPr>
            <w:sz w:val="24"/>
            <w:szCs w:val="24"/>
          </w:rPr>
          <w:t>(Also check the class web site for changes)</w:t>
        </w:r>
      </w:smartTag>
    </w:p>
    <w:p w:rsidR="008B46FD" w:rsidRPr="00940428" w:rsidRDefault="008B46FD" w:rsidP="008B46FD">
      <w:pPr>
        <w:jc w:val="both"/>
        <w:rPr>
          <w:sz w:val="24"/>
          <w:szCs w:val="24"/>
        </w:rPr>
      </w:pPr>
    </w:p>
    <w:p w:rsidR="008B46FD" w:rsidRPr="00940428" w:rsidRDefault="008B46FD" w:rsidP="009419A5">
      <w:pPr>
        <w:jc w:val="both"/>
        <w:rPr>
          <w:b/>
          <w:sz w:val="24"/>
          <w:szCs w:val="24"/>
          <w:u w:val="single"/>
        </w:rPr>
      </w:pPr>
      <w:r w:rsidRPr="00940428">
        <w:rPr>
          <w:b/>
          <w:sz w:val="24"/>
          <w:szCs w:val="24"/>
          <w:u w:val="single"/>
        </w:rPr>
        <w:t>CLASS WEB PAGE</w:t>
      </w:r>
    </w:p>
    <w:p w:rsidR="008B46FD" w:rsidRDefault="00844AE5" w:rsidP="009419A5">
      <w:pPr>
        <w:jc w:val="both"/>
        <w:rPr>
          <w:sz w:val="24"/>
          <w:szCs w:val="24"/>
        </w:rPr>
      </w:pPr>
      <w:r>
        <w:rPr>
          <w:sz w:val="24"/>
          <w:szCs w:val="24"/>
        </w:rPr>
        <w:t>T-Square</w:t>
      </w:r>
      <w:r w:rsidR="008B46FD" w:rsidRPr="00940428">
        <w:rPr>
          <w:sz w:val="24"/>
          <w:szCs w:val="24"/>
        </w:rPr>
        <w:t xml:space="preserve"> will be your source for the lectures </w:t>
      </w:r>
      <w:smartTag w:uri="isiresearchsoft-com/cwyw" w:element="citation">
        <w:r w:rsidR="008B46FD" w:rsidRPr="00940428">
          <w:rPr>
            <w:sz w:val="24"/>
            <w:szCs w:val="24"/>
          </w:rPr>
          <w:t>(PowerPoint slides, etc)</w:t>
        </w:r>
      </w:smartTag>
      <w:r w:rsidR="008B46FD" w:rsidRPr="00940428">
        <w:rPr>
          <w:sz w:val="24"/>
          <w:szCs w:val="24"/>
        </w:rPr>
        <w:t xml:space="preserve">, participation grade results and any extra articles, etc. that we do in the class. </w:t>
      </w:r>
    </w:p>
    <w:p w:rsidR="00844AE5" w:rsidRPr="00940428" w:rsidRDefault="00844AE5" w:rsidP="009419A5">
      <w:pPr>
        <w:jc w:val="both"/>
        <w:rPr>
          <w:sz w:val="24"/>
          <w:szCs w:val="24"/>
        </w:rPr>
      </w:pPr>
    </w:p>
    <w:p w:rsidR="008B46FD" w:rsidRPr="00940428" w:rsidRDefault="008B46FD" w:rsidP="009419A5">
      <w:pPr>
        <w:jc w:val="both"/>
        <w:rPr>
          <w:b/>
          <w:sz w:val="24"/>
          <w:szCs w:val="24"/>
          <w:u w:val="single"/>
        </w:rPr>
      </w:pPr>
      <w:r w:rsidRPr="00940428">
        <w:rPr>
          <w:b/>
          <w:sz w:val="24"/>
          <w:szCs w:val="24"/>
          <w:u w:val="single"/>
        </w:rPr>
        <w:t>NOTE</w:t>
      </w:r>
    </w:p>
    <w:p w:rsidR="008B46FD" w:rsidRPr="00940428" w:rsidRDefault="008B46FD" w:rsidP="009419A5">
      <w:pPr>
        <w:numPr>
          <w:ilvl w:val="0"/>
          <w:numId w:val="8"/>
        </w:numPr>
        <w:jc w:val="both"/>
        <w:rPr>
          <w:sz w:val="24"/>
          <w:szCs w:val="24"/>
        </w:rPr>
      </w:pPr>
      <w:r w:rsidRPr="00940428">
        <w:rPr>
          <w:sz w:val="24"/>
          <w:szCs w:val="24"/>
        </w:rPr>
        <w:t>The course syllabus provides a general plan for the course; deviations may be necessary.</w:t>
      </w:r>
    </w:p>
    <w:p w:rsidR="00BC3652" w:rsidRPr="00AE73D5" w:rsidRDefault="008B46FD" w:rsidP="00AE73D5">
      <w:pPr>
        <w:numPr>
          <w:ilvl w:val="0"/>
          <w:numId w:val="8"/>
        </w:numPr>
        <w:tabs>
          <w:tab w:val="clear" w:pos="720"/>
          <w:tab w:val="num" w:pos="360"/>
        </w:tabs>
        <w:jc w:val="both"/>
        <w:rPr>
          <w:b/>
        </w:rPr>
      </w:pPr>
      <w:r w:rsidRPr="00AE73D5">
        <w:rPr>
          <w:sz w:val="24"/>
          <w:szCs w:val="24"/>
        </w:rPr>
        <w:t xml:space="preserve">Students are responsible for the information contained in the Academic Honesty policies found at </w:t>
      </w:r>
      <w:hyperlink r:id="rId8" w:history="1">
        <w:r w:rsidRPr="00AE73D5">
          <w:rPr>
            <w:sz w:val="24"/>
            <w:szCs w:val="24"/>
          </w:rPr>
          <w:t>http://www.honor.gatech.edu/</w:t>
        </w:r>
      </w:hyperlink>
      <w:r w:rsidRPr="00AE73D5">
        <w:rPr>
          <w:sz w:val="24"/>
          <w:szCs w:val="24"/>
        </w:rPr>
        <w:t xml:space="preserve">. </w:t>
      </w:r>
    </w:p>
    <w:p w:rsidR="00331E40" w:rsidRDefault="00331E40">
      <w:pPr>
        <w:jc w:val="both"/>
      </w:pPr>
    </w:p>
    <w:p w:rsidR="00CE7DFD" w:rsidRDefault="00CE7DFD">
      <w:pPr>
        <w:rPr>
          <w:noProof/>
          <w:lang w:val="en-US"/>
        </w:rPr>
      </w:pPr>
      <w:r w:rsidRPr="00CE7DFD">
        <w:rPr>
          <w:noProof/>
          <w:lang w:val="en-US"/>
        </w:rPr>
        <w:lastRenderedPageBreak/>
        <w:drawing>
          <wp:inline distT="0" distB="0" distL="0" distR="0" wp14:anchorId="4E23A252" wp14:editId="48170319">
            <wp:extent cx="5670550" cy="90741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70550" cy="9074150"/>
                    </a:xfrm>
                    <a:prstGeom prst="rect">
                      <a:avLst/>
                    </a:prstGeom>
                  </pic:spPr>
                </pic:pic>
              </a:graphicData>
            </a:graphic>
          </wp:inline>
        </w:drawing>
      </w:r>
      <w:r>
        <w:rPr>
          <w:noProof/>
          <w:lang w:val="en-US"/>
        </w:rPr>
        <w:br w:type="page"/>
      </w:r>
    </w:p>
    <w:p w:rsidR="002E03D5" w:rsidRDefault="002E03D5" w:rsidP="002E03D5">
      <w:pPr>
        <w:rPr>
          <w:noProof/>
          <w:lang w:val="en-US"/>
        </w:rPr>
      </w:pPr>
    </w:p>
    <w:p w:rsidR="002E03D5" w:rsidRDefault="002E03D5" w:rsidP="002E03D5">
      <w:pPr>
        <w:rPr>
          <w:noProof/>
          <w:lang w:val="en-US"/>
        </w:rPr>
      </w:pPr>
    </w:p>
    <w:p w:rsidR="00B578A7" w:rsidRPr="008C135D" w:rsidRDefault="00B578A7" w:rsidP="002E03D5">
      <w:pPr>
        <w:rPr>
          <w:b/>
          <w:bCs/>
        </w:rPr>
      </w:pPr>
      <w:r w:rsidRPr="008C135D">
        <w:rPr>
          <w:b/>
          <w:bCs/>
        </w:rPr>
        <w:t>GROUP/CASE_______________________________________ Date______________________</w:t>
      </w:r>
    </w:p>
    <w:p w:rsidR="00B578A7" w:rsidRPr="008C135D" w:rsidRDefault="00B578A7" w:rsidP="00B578A7">
      <w:pPr>
        <w:pStyle w:val="NormalWeb"/>
        <w:rPr>
          <w:rFonts w:ascii="Times New Roman" w:hAnsi="Times New Roman"/>
          <w:b/>
          <w:bCs/>
          <w:color w:val="auto"/>
        </w:rPr>
      </w:pPr>
      <w:r w:rsidRPr="008C135D">
        <w:rPr>
          <w:rFonts w:ascii="Times New Roman" w:hAnsi="Times New Roman"/>
          <w:b/>
          <w:bCs/>
          <w:color w:val="auto"/>
        </w:rPr>
        <w:t>GRADING SHEET FOR WRITTEN PAPERS</w:t>
      </w:r>
      <w:r w:rsidRPr="008C135D">
        <w:rPr>
          <w:rFonts w:ascii="Times New Roman" w:hAnsi="Times New Roman"/>
          <w:b/>
          <w:bCs/>
          <w:color w:val="auto"/>
        </w:rPr>
        <w:tab/>
      </w:r>
      <w:r w:rsidRPr="008C135D">
        <w:rPr>
          <w:rFonts w:ascii="Times New Roman" w:hAnsi="Times New Roman"/>
          <w:b/>
          <w:bCs/>
          <w:color w:val="auto"/>
        </w:rPr>
        <w:tab/>
      </w:r>
    </w:p>
    <w:p w:rsidR="00B578A7" w:rsidRPr="008C135D" w:rsidRDefault="00B578A7" w:rsidP="00B578A7">
      <w:pPr>
        <w:pStyle w:val="NormalWeb"/>
        <w:rPr>
          <w:rFonts w:ascii="Times New Roman" w:hAnsi="Times New Roman"/>
          <w:b/>
          <w:bCs/>
          <w:color w:val="auto"/>
          <w:u w:val="single"/>
        </w:rPr>
      </w:pPr>
      <w:r w:rsidRPr="008C135D">
        <w:rPr>
          <w:rFonts w:ascii="Times New Roman" w:hAnsi="Times New Roman"/>
          <w:color w:val="auto"/>
          <w:u w:val="single"/>
        </w:rPr>
        <w:t>Analysis</w:t>
      </w:r>
      <w:r w:rsidRPr="008C135D">
        <w:rPr>
          <w:rFonts w:ascii="Times New Roman" w:hAnsi="Times New Roman"/>
          <w:color w:val="auto"/>
        </w:rPr>
        <w:tab/>
      </w:r>
      <w:r w:rsidRPr="008C135D">
        <w:rPr>
          <w:rFonts w:ascii="Times New Roman" w:hAnsi="Times New Roman"/>
          <w:color w:val="auto"/>
        </w:rPr>
        <w:tab/>
      </w:r>
      <w:r w:rsidRPr="008C135D">
        <w:rPr>
          <w:rFonts w:ascii="Times New Roman" w:hAnsi="Times New Roman"/>
          <w:color w:val="auto"/>
        </w:rPr>
        <w:tab/>
      </w:r>
      <w:r w:rsidRPr="008C135D">
        <w:rPr>
          <w:rFonts w:ascii="Times New Roman" w:hAnsi="Times New Roman"/>
          <w:color w:val="auto"/>
        </w:rPr>
        <w:tab/>
      </w:r>
      <w:r w:rsidRPr="008C135D">
        <w:rPr>
          <w:rFonts w:ascii="Times New Roman" w:hAnsi="Times New Roman"/>
          <w:color w:val="auto"/>
        </w:rPr>
        <w:tab/>
      </w:r>
      <w:r w:rsidRPr="008C135D">
        <w:rPr>
          <w:rFonts w:ascii="Times New Roman" w:hAnsi="Times New Roman"/>
          <w:color w:val="auto"/>
        </w:rPr>
        <w:tab/>
      </w:r>
      <w:r w:rsidRPr="008C135D">
        <w:rPr>
          <w:rFonts w:ascii="Times New Roman" w:hAnsi="Times New Roman"/>
          <w:color w:val="auto"/>
        </w:rPr>
        <w:tab/>
      </w:r>
      <w:r w:rsidRPr="008C135D">
        <w:rPr>
          <w:rFonts w:ascii="Times New Roman" w:hAnsi="Times New Roman"/>
          <w:color w:val="auto"/>
        </w:rPr>
        <w:tab/>
      </w:r>
      <w:r w:rsidRPr="008C135D">
        <w:rPr>
          <w:rFonts w:ascii="Times New Roman" w:hAnsi="Times New Roman"/>
          <w:color w:val="auto"/>
        </w:rPr>
        <w:tab/>
      </w:r>
      <w:r w:rsidRPr="008C135D">
        <w:rPr>
          <w:rFonts w:ascii="Times New Roman" w:hAnsi="Times New Roman"/>
          <w:b/>
          <w:bCs/>
          <w:color w:val="auto"/>
          <w:u w:val="single"/>
        </w:rPr>
        <w:t>Poor</w:t>
      </w:r>
      <w:r w:rsidRPr="008C135D">
        <w:rPr>
          <w:rFonts w:ascii="Times New Roman" w:hAnsi="Times New Roman"/>
          <w:b/>
          <w:bCs/>
          <w:color w:val="auto"/>
        </w:rPr>
        <w:tab/>
      </w:r>
      <w:r w:rsidRPr="008C135D">
        <w:rPr>
          <w:rFonts w:ascii="Times New Roman" w:hAnsi="Times New Roman"/>
          <w:b/>
          <w:bCs/>
          <w:color w:val="auto"/>
          <w:u w:val="single"/>
        </w:rPr>
        <w:t>Excellent</w:t>
      </w:r>
    </w:p>
    <w:p w:rsidR="00B578A7" w:rsidRPr="008C135D" w:rsidRDefault="00B578A7" w:rsidP="00B578A7">
      <w:pPr>
        <w:pStyle w:val="NormalWeb"/>
        <w:rPr>
          <w:rFonts w:ascii="Times New Roman" w:hAnsi="Times New Roman"/>
          <w:color w:val="auto"/>
        </w:rPr>
      </w:pPr>
      <w:r w:rsidRPr="008C135D">
        <w:rPr>
          <w:rFonts w:ascii="Times New Roman" w:hAnsi="Times New Roman"/>
          <w:color w:val="auto"/>
        </w:rPr>
        <w:t>1.</w:t>
      </w:r>
      <w:r w:rsidRPr="008C135D">
        <w:rPr>
          <w:rFonts w:ascii="Times New Roman" w:hAnsi="Times New Roman"/>
          <w:color w:val="auto"/>
        </w:rPr>
        <w:tab/>
        <w:t>Is the analysis complete and comprehensive?</w:t>
      </w:r>
      <w:r w:rsidRPr="008C135D">
        <w:rPr>
          <w:rFonts w:ascii="Times New Roman" w:hAnsi="Times New Roman"/>
          <w:color w:val="auto"/>
        </w:rPr>
        <w:tab/>
      </w:r>
      <w:r w:rsidRPr="008C135D">
        <w:rPr>
          <w:rFonts w:ascii="Times New Roman" w:hAnsi="Times New Roman"/>
          <w:color w:val="auto"/>
        </w:rPr>
        <w:tab/>
      </w:r>
      <w:r w:rsidRPr="008C135D">
        <w:rPr>
          <w:rFonts w:ascii="Times New Roman" w:hAnsi="Times New Roman"/>
          <w:color w:val="auto"/>
        </w:rPr>
        <w:tab/>
        <w:t>|___|___|___|___|</w:t>
      </w:r>
    </w:p>
    <w:p w:rsidR="00B578A7" w:rsidRPr="008C135D" w:rsidRDefault="00B578A7" w:rsidP="00B578A7">
      <w:pPr>
        <w:pStyle w:val="NormalWeb"/>
        <w:rPr>
          <w:rFonts w:ascii="Times New Roman" w:hAnsi="Times New Roman"/>
          <w:color w:val="auto"/>
        </w:rPr>
      </w:pPr>
      <w:r w:rsidRPr="008C135D">
        <w:rPr>
          <w:rFonts w:ascii="Times New Roman" w:hAnsi="Times New Roman"/>
          <w:color w:val="auto"/>
        </w:rPr>
        <w:t>2.</w:t>
      </w:r>
      <w:r w:rsidRPr="008C135D">
        <w:rPr>
          <w:rFonts w:ascii="Times New Roman" w:hAnsi="Times New Roman"/>
          <w:color w:val="auto"/>
        </w:rPr>
        <w:tab/>
        <w:t xml:space="preserve">Does the analysis apply concepts from the </w:t>
      </w:r>
      <w:r w:rsidRPr="008C135D">
        <w:rPr>
          <w:rFonts w:ascii="Times New Roman" w:hAnsi="Times New Roman"/>
          <w:i/>
          <w:iCs/>
          <w:color w:val="auto"/>
        </w:rPr>
        <w:t>readings</w:t>
      </w:r>
      <w:r w:rsidRPr="008C135D">
        <w:rPr>
          <w:rFonts w:ascii="Times New Roman" w:hAnsi="Times New Roman"/>
          <w:color w:val="auto"/>
        </w:rPr>
        <w:t>?</w:t>
      </w:r>
      <w:r w:rsidRPr="008C135D">
        <w:rPr>
          <w:rFonts w:ascii="Times New Roman" w:hAnsi="Times New Roman"/>
          <w:color w:val="auto"/>
        </w:rPr>
        <w:tab/>
      </w:r>
      <w:r w:rsidRPr="008C135D">
        <w:rPr>
          <w:rFonts w:ascii="Times New Roman" w:hAnsi="Times New Roman"/>
          <w:color w:val="auto"/>
        </w:rPr>
        <w:tab/>
        <w:t>|___|___|___|___|</w:t>
      </w:r>
    </w:p>
    <w:p w:rsidR="00B578A7" w:rsidRPr="008C135D" w:rsidRDefault="00B578A7" w:rsidP="00B578A7">
      <w:pPr>
        <w:pStyle w:val="NormalWeb"/>
        <w:rPr>
          <w:rFonts w:ascii="Times New Roman" w:hAnsi="Times New Roman"/>
          <w:color w:val="auto"/>
        </w:rPr>
      </w:pPr>
      <w:r w:rsidRPr="008C135D">
        <w:rPr>
          <w:rFonts w:ascii="Times New Roman" w:hAnsi="Times New Roman"/>
          <w:color w:val="auto"/>
        </w:rPr>
        <w:t>3.</w:t>
      </w:r>
      <w:r w:rsidRPr="008C135D">
        <w:rPr>
          <w:rFonts w:ascii="Times New Roman" w:hAnsi="Times New Roman"/>
          <w:color w:val="auto"/>
        </w:rPr>
        <w:tab/>
        <w:t>Does the analysis show the relations</w:t>
      </w:r>
      <w:r w:rsidR="002307BD" w:rsidRPr="008C135D">
        <w:rPr>
          <w:rFonts w:ascii="Times New Roman" w:hAnsi="Times New Roman"/>
          <w:color w:val="auto"/>
        </w:rPr>
        <w:t xml:space="preserve">hips among important </w:t>
      </w:r>
      <w:r w:rsidRPr="008C135D">
        <w:rPr>
          <w:rFonts w:ascii="Times New Roman" w:hAnsi="Times New Roman"/>
          <w:color w:val="auto"/>
        </w:rPr>
        <w:t>factors in the situation?</w:t>
      </w:r>
      <w:r w:rsidRPr="008C135D">
        <w:rPr>
          <w:rFonts w:ascii="Times New Roman" w:hAnsi="Times New Roman"/>
          <w:color w:val="auto"/>
        </w:rPr>
        <w:tab/>
      </w:r>
      <w:r w:rsidRPr="008C135D">
        <w:rPr>
          <w:rFonts w:ascii="Times New Roman" w:hAnsi="Times New Roman"/>
          <w:color w:val="auto"/>
        </w:rPr>
        <w:tab/>
      </w:r>
      <w:r w:rsidRPr="008C135D">
        <w:rPr>
          <w:rFonts w:ascii="Times New Roman" w:hAnsi="Times New Roman"/>
          <w:color w:val="auto"/>
        </w:rPr>
        <w:tab/>
      </w:r>
      <w:r w:rsidRPr="008C135D">
        <w:rPr>
          <w:rFonts w:ascii="Times New Roman" w:hAnsi="Times New Roman"/>
          <w:color w:val="auto"/>
        </w:rPr>
        <w:tab/>
      </w:r>
      <w:r w:rsidRPr="008C135D">
        <w:rPr>
          <w:rFonts w:ascii="Times New Roman" w:hAnsi="Times New Roman"/>
          <w:color w:val="auto"/>
        </w:rPr>
        <w:tab/>
      </w:r>
      <w:r w:rsidRPr="008C135D">
        <w:rPr>
          <w:rFonts w:ascii="Times New Roman" w:hAnsi="Times New Roman"/>
          <w:color w:val="auto"/>
        </w:rPr>
        <w:tab/>
      </w:r>
      <w:r w:rsidR="002307BD" w:rsidRPr="008C135D">
        <w:rPr>
          <w:rFonts w:ascii="Times New Roman" w:hAnsi="Times New Roman"/>
          <w:color w:val="auto"/>
        </w:rPr>
        <w:tab/>
      </w:r>
      <w:r w:rsidR="002307BD" w:rsidRPr="008C135D">
        <w:rPr>
          <w:rFonts w:ascii="Times New Roman" w:hAnsi="Times New Roman"/>
          <w:color w:val="auto"/>
        </w:rPr>
        <w:tab/>
      </w:r>
      <w:r w:rsidR="002307BD" w:rsidRPr="008C135D">
        <w:rPr>
          <w:rFonts w:ascii="Times New Roman" w:hAnsi="Times New Roman"/>
          <w:color w:val="auto"/>
        </w:rPr>
        <w:tab/>
      </w:r>
      <w:r w:rsidR="002307BD" w:rsidRPr="008C135D">
        <w:rPr>
          <w:rFonts w:ascii="Times New Roman" w:hAnsi="Times New Roman"/>
          <w:color w:val="auto"/>
        </w:rPr>
        <w:tab/>
      </w:r>
      <w:r w:rsidR="002307BD" w:rsidRPr="008C135D">
        <w:rPr>
          <w:rFonts w:ascii="Times New Roman" w:hAnsi="Times New Roman"/>
          <w:color w:val="auto"/>
        </w:rPr>
        <w:tab/>
      </w:r>
      <w:r w:rsidR="002307BD" w:rsidRPr="008C135D">
        <w:rPr>
          <w:rFonts w:ascii="Times New Roman" w:hAnsi="Times New Roman"/>
          <w:color w:val="auto"/>
        </w:rPr>
        <w:tab/>
      </w:r>
      <w:r w:rsidRPr="008C135D">
        <w:rPr>
          <w:rFonts w:ascii="Times New Roman" w:hAnsi="Times New Roman"/>
          <w:color w:val="auto"/>
        </w:rPr>
        <w:t>|___|___|___|___|</w:t>
      </w:r>
    </w:p>
    <w:p w:rsidR="00B578A7" w:rsidRPr="008C135D" w:rsidRDefault="00B578A7" w:rsidP="00B578A7">
      <w:pPr>
        <w:pStyle w:val="NormalWeb"/>
        <w:rPr>
          <w:rFonts w:ascii="Times New Roman" w:hAnsi="Times New Roman"/>
          <w:color w:val="auto"/>
        </w:rPr>
      </w:pPr>
      <w:r w:rsidRPr="008C135D">
        <w:rPr>
          <w:rFonts w:ascii="Times New Roman" w:hAnsi="Times New Roman"/>
          <w:color w:val="auto"/>
        </w:rPr>
        <w:t>4.</w:t>
      </w:r>
      <w:r w:rsidRPr="008C135D">
        <w:rPr>
          <w:rFonts w:ascii="Times New Roman" w:hAnsi="Times New Roman"/>
          <w:color w:val="auto"/>
        </w:rPr>
        <w:tab/>
        <w:t>Are assumptions made in t</w:t>
      </w:r>
      <w:r w:rsidR="002307BD" w:rsidRPr="008C135D">
        <w:rPr>
          <w:rFonts w:ascii="Times New Roman" w:hAnsi="Times New Roman"/>
          <w:color w:val="auto"/>
        </w:rPr>
        <w:t>he analysis stated explicitly?</w:t>
      </w:r>
      <w:r w:rsidR="002307BD" w:rsidRPr="008C135D">
        <w:rPr>
          <w:rFonts w:ascii="Times New Roman" w:hAnsi="Times New Roman"/>
          <w:color w:val="auto"/>
        </w:rPr>
        <w:tab/>
      </w:r>
      <w:r w:rsidRPr="008C135D">
        <w:rPr>
          <w:rFonts w:ascii="Times New Roman" w:hAnsi="Times New Roman"/>
          <w:color w:val="auto"/>
        </w:rPr>
        <w:t>|___|___|___|___|</w:t>
      </w:r>
    </w:p>
    <w:p w:rsidR="00B578A7" w:rsidRPr="008C135D" w:rsidRDefault="00B578A7" w:rsidP="00B578A7">
      <w:pPr>
        <w:pStyle w:val="NormalWeb"/>
        <w:rPr>
          <w:rFonts w:ascii="Times New Roman" w:hAnsi="Times New Roman"/>
          <w:color w:val="auto"/>
        </w:rPr>
      </w:pPr>
      <w:r w:rsidRPr="008C135D">
        <w:rPr>
          <w:rFonts w:ascii="Times New Roman" w:hAnsi="Times New Roman"/>
          <w:color w:val="auto"/>
        </w:rPr>
        <w:t>5.</w:t>
      </w:r>
      <w:r w:rsidRPr="008C135D">
        <w:rPr>
          <w:rFonts w:ascii="Times New Roman" w:hAnsi="Times New Roman"/>
          <w:color w:val="auto"/>
        </w:rPr>
        <w:tab/>
        <w:t>Does the analysis isolate the f</w:t>
      </w:r>
      <w:r w:rsidR="004B20C0" w:rsidRPr="008C135D">
        <w:rPr>
          <w:rFonts w:ascii="Times New Roman" w:hAnsi="Times New Roman"/>
          <w:color w:val="auto"/>
        </w:rPr>
        <w:t xml:space="preserve">undamental causes of problems? </w:t>
      </w:r>
      <w:r w:rsidRPr="008C135D">
        <w:rPr>
          <w:rFonts w:ascii="Times New Roman" w:hAnsi="Times New Roman"/>
          <w:color w:val="auto"/>
        </w:rPr>
        <w:t>|___|___|___|___|</w:t>
      </w:r>
    </w:p>
    <w:p w:rsidR="00B578A7" w:rsidRPr="008C135D" w:rsidRDefault="00B578A7" w:rsidP="00B578A7">
      <w:pPr>
        <w:pStyle w:val="NormalWeb"/>
        <w:rPr>
          <w:rFonts w:ascii="Times New Roman" w:hAnsi="Times New Roman"/>
          <w:color w:val="auto"/>
          <w:u w:val="single"/>
        </w:rPr>
      </w:pPr>
      <w:r w:rsidRPr="008C135D">
        <w:rPr>
          <w:rFonts w:ascii="Times New Roman" w:hAnsi="Times New Roman"/>
          <w:color w:val="auto"/>
          <w:u w:val="single"/>
        </w:rPr>
        <w:t>Recommended Action</w:t>
      </w:r>
    </w:p>
    <w:p w:rsidR="00B578A7" w:rsidRPr="008C135D" w:rsidRDefault="00B578A7" w:rsidP="00B578A7">
      <w:pPr>
        <w:pStyle w:val="NormalWeb"/>
        <w:rPr>
          <w:rFonts w:ascii="Times New Roman" w:hAnsi="Times New Roman"/>
          <w:color w:val="auto"/>
        </w:rPr>
      </w:pPr>
      <w:r w:rsidRPr="008C135D">
        <w:rPr>
          <w:rFonts w:ascii="Times New Roman" w:hAnsi="Times New Roman"/>
          <w:color w:val="auto"/>
        </w:rPr>
        <w:t>1.</w:t>
      </w:r>
      <w:r w:rsidRPr="008C135D">
        <w:rPr>
          <w:rFonts w:ascii="Times New Roman" w:hAnsi="Times New Roman"/>
          <w:color w:val="auto"/>
        </w:rPr>
        <w:tab/>
        <w:t>Are the criteria for sele</w:t>
      </w:r>
      <w:r w:rsidR="002307BD" w:rsidRPr="008C135D">
        <w:rPr>
          <w:rFonts w:ascii="Times New Roman" w:hAnsi="Times New Roman"/>
          <w:color w:val="auto"/>
        </w:rPr>
        <w:t xml:space="preserve">cting recommendations stated? </w:t>
      </w:r>
      <w:r w:rsidR="002307BD" w:rsidRPr="008C135D">
        <w:rPr>
          <w:rFonts w:ascii="Times New Roman" w:hAnsi="Times New Roman"/>
          <w:color w:val="auto"/>
        </w:rPr>
        <w:tab/>
      </w:r>
      <w:r w:rsidRPr="008C135D">
        <w:rPr>
          <w:rFonts w:ascii="Times New Roman" w:hAnsi="Times New Roman"/>
          <w:color w:val="auto"/>
        </w:rPr>
        <w:t>|___|___|___|___|</w:t>
      </w:r>
    </w:p>
    <w:p w:rsidR="00B578A7" w:rsidRPr="008C135D" w:rsidRDefault="00B578A7" w:rsidP="00B578A7">
      <w:pPr>
        <w:pStyle w:val="NormalWeb"/>
        <w:rPr>
          <w:rFonts w:ascii="Times New Roman" w:hAnsi="Times New Roman"/>
          <w:color w:val="auto"/>
        </w:rPr>
      </w:pPr>
      <w:r w:rsidRPr="008C135D">
        <w:rPr>
          <w:rFonts w:ascii="Times New Roman" w:hAnsi="Times New Roman"/>
          <w:color w:val="auto"/>
        </w:rPr>
        <w:t>2.</w:t>
      </w:r>
      <w:r w:rsidRPr="008C135D">
        <w:rPr>
          <w:rFonts w:ascii="Times New Roman" w:hAnsi="Times New Roman"/>
          <w:color w:val="auto"/>
        </w:rPr>
        <w:tab/>
        <w:t>Is the plan of action integrated in a</w:t>
      </w:r>
      <w:r w:rsidR="002307BD" w:rsidRPr="008C135D">
        <w:rPr>
          <w:rFonts w:ascii="Times New Roman" w:hAnsi="Times New Roman"/>
          <w:color w:val="auto"/>
        </w:rPr>
        <w:t xml:space="preserve"> logical way and linked </w:t>
      </w:r>
      <w:r w:rsidRPr="008C135D">
        <w:rPr>
          <w:rFonts w:ascii="Times New Roman" w:hAnsi="Times New Roman"/>
          <w:color w:val="auto"/>
        </w:rPr>
        <w:t>to the analysis?</w:t>
      </w:r>
      <w:r w:rsidRPr="008C135D">
        <w:rPr>
          <w:rFonts w:ascii="Times New Roman" w:hAnsi="Times New Roman"/>
          <w:color w:val="auto"/>
        </w:rPr>
        <w:tab/>
      </w:r>
      <w:r w:rsidRPr="008C135D">
        <w:rPr>
          <w:rFonts w:ascii="Times New Roman" w:hAnsi="Times New Roman"/>
          <w:color w:val="auto"/>
        </w:rPr>
        <w:tab/>
      </w:r>
      <w:r w:rsidRPr="008C135D">
        <w:rPr>
          <w:rFonts w:ascii="Times New Roman" w:hAnsi="Times New Roman"/>
          <w:color w:val="auto"/>
        </w:rPr>
        <w:tab/>
      </w:r>
      <w:r w:rsidRPr="008C135D">
        <w:rPr>
          <w:rFonts w:ascii="Times New Roman" w:hAnsi="Times New Roman"/>
          <w:color w:val="auto"/>
        </w:rPr>
        <w:tab/>
      </w:r>
      <w:r w:rsidRPr="008C135D">
        <w:rPr>
          <w:rFonts w:ascii="Times New Roman" w:hAnsi="Times New Roman"/>
          <w:color w:val="auto"/>
        </w:rPr>
        <w:tab/>
      </w:r>
      <w:r w:rsidRPr="008C135D">
        <w:rPr>
          <w:rFonts w:ascii="Times New Roman" w:hAnsi="Times New Roman"/>
          <w:color w:val="auto"/>
        </w:rPr>
        <w:tab/>
      </w:r>
      <w:r w:rsidRPr="008C135D">
        <w:rPr>
          <w:rFonts w:ascii="Times New Roman" w:hAnsi="Times New Roman"/>
          <w:color w:val="auto"/>
        </w:rPr>
        <w:tab/>
      </w:r>
      <w:r w:rsidR="002307BD" w:rsidRPr="008C135D">
        <w:rPr>
          <w:rFonts w:ascii="Times New Roman" w:hAnsi="Times New Roman"/>
          <w:color w:val="auto"/>
        </w:rPr>
        <w:tab/>
      </w:r>
      <w:r w:rsidR="002307BD" w:rsidRPr="008C135D">
        <w:rPr>
          <w:rFonts w:ascii="Times New Roman" w:hAnsi="Times New Roman"/>
          <w:color w:val="auto"/>
        </w:rPr>
        <w:tab/>
      </w:r>
      <w:r w:rsidR="002307BD" w:rsidRPr="008C135D">
        <w:rPr>
          <w:rFonts w:ascii="Times New Roman" w:hAnsi="Times New Roman"/>
          <w:color w:val="auto"/>
        </w:rPr>
        <w:tab/>
      </w:r>
      <w:r w:rsidR="002307BD" w:rsidRPr="008C135D">
        <w:rPr>
          <w:rFonts w:ascii="Times New Roman" w:hAnsi="Times New Roman"/>
          <w:color w:val="auto"/>
        </w:rPr>
        <w:tab/>
      </w:r>
      <w:r w:rsidR="002307BD" w:rsidRPr="008C135D">
        <w:rPr>
          <w:rFonts w:ascii="Times New Roman" w:hAnsi="Times New Roman"/>
          <w:color w:val="auto"/>
        </w:rPr>
        <w:tab/>
      </w:r>
      <w:r w:rsidR="002307BD" w:rsidRPr="008C135D">
        <w:rPr>
          <w:rFonts w:ascii="Times New Roman" w:hAnsi="Times New Roman"/>
          <w:color w:val="auto"/>
        </w:rPr>
        <w:tab/>
      </w:r>
      <w:r w:rsidR="002307BD" w:rsidRPr="008C135D">
        <w:rPr>
          <w:rFonts w:ascii="Times New Roman" w:hAnsi="Times New Roman"/>
          <w:color w:val="auto"/>
        </w:rPr>
        <w:tab/>
      </w:r>
      <w:r w:rsidRPr="008C135D">
        <w:rPr>
          <w:rFonts w:ascii="Times New Roman" w:hAnsi="Times New Roman"/>
          <w:color w:val="auto"/>
        </w:rPr>
        <w:t>|___|___|___|___|</w:t>
      </w:r>
    </w:p>
    <w:p w:rsidR="00B578A7" w:rsidRPr="008C135D" w:rsidRDefault="00B578A7" w:rsidP="00B578A7">
      <w:pPr>
        <w:pStyle w:val="NormalWeb"/>
        <w:rPr>
          <w:rFonts w:ascii="Times New Roman" w:hAnsi="Times New Roman"/>
          <w:color w:val="auto"/>
          <w:u w:val="single"/>
        </w:rPr>
      </w:pPr>
      <w:r w:rsidRPr="008C135D">
        <w:rPr>
          <w:rFonts w:ascii="Times New Roman" w:hAnsi="Times New Roman"/>
          <w:color w:val="auto"/>
          <w:u w:val="single"/>
        </w:rPr>
        <w:t>Exhibits</w:t>
      </w:r>
    </w:p>
    <w:p w:rsidR="00B578A7" w:rsidRPr="008C135D" w:rsidRDefault="00B578A7" w:rsidP="00B578A7">
      <w:pPr>
        <w:pStyle w:val="NormalWeb"/>
        <w:rPr>
          <w:rFonts w:ascii="Times New Roman" w:hAnsi="Times New Roman"/>
          <w:color w:val="auto"/>
        </w:rPr>
      </w:pPr>
      <w:r w:rsidRPr="008C135D">
        <w:rPr>
          <w:rFonts w:ascii="Times New Roman" w:hAnsi="Times New Roman"/>
          <w:color w:val="auto"/>
        </w:rPr>
        <w:t>1.</w:t>
      </w:r>
      <w:r w:rsidRPr="008C135D">
        <w:rPr>
          <w:rFonts w:ascii="Times New Roman" w:hAnsi="Times New Roman"/>
          <w:color w:val="auto"/>
        </w:rPr>
        <w:tab/>
        <w:t>Are analyses in th</w:t>
      </w:r>
      <w:r w:rsidR="002307BD" w:rsidRPr="008C135D">
        <w:rPr>
          <w:rFonts w:ascii="Times New Roman" w:hAnsi="Times New Roman"/>
          <w:color w:val="auto"/>
        </w:rPr>
        <w:t>e exhibits done correctly?</w:t>
      </w:r>
      <w:r w:rsidR="002307BD" w:rsidRPr="008C135D">
        <w:rPr>
          <w:rFonts w:ascii="Times New Roman" w:hAnsi="Times New Roman"/>
          <w:color w:val="auto"/>
        </w:rPr>
        <w:tab/>
      </w:r>
      <w:r w:rsidR="002307BD" w:rsidRPr="008C135D">
        <w:rPr>
          <w:rFonts w:ascii="Times New Roman" w:hAnsi="Times New Roman"/>
          <w:color w:val="auto"/>
        </w:rPr>
        <w:tab/>
      </w:r>
      <w:r w:rsidR="002307BD" w:rsidRPr="008C135D">
        <w:rPr>
          <w:rFonts w:ascii="Times New Roman" w:hAnsi="Times New Roman"/>
          <w:color w:val="auto"/>
        </w:rPr>
        <w:tab/>
      </w:r>
      <w:r w:rsidRPr="008C135D">
        <w:rPr>
          <w:rFonts w:ascii="Times New Roman" w:hAnsi="Times New Roman"/>
          <w:color w:val="auto"/>
        </w:rPr>
        <w:t>|___|___|___|___|</w:t>
      </w:r>
    </w:p>
    <w:p w:rsidR="00B578A7" w:rsidRPr="008C135D" w:rsidRDefault="00B578A7" w:rsidP="00B578A7">
      <w:pPr>
        <w:pStyle w:val="NormalWeb"/>
        <w:rPr>
          <w:rFonts w:ascii="Times New Roman" w:hAnsi="Times New Roman"/>
          <w:color w:val="auto"/>
        </w:rPr>
      </w:pPr>
      <w:r w:rsidRPr="008C135D">
        <w:rPr>
          <w:rFonts w:ascii="Times New Roman" w:hAnsi="Times New Roman"/>
          <w:color w:val="auto"/>
        </w:rPr>
        <w:t>2.</w:t>
      </w:r>
      <w:r w:rsidRPr="008C135D">
        <w:rPr>
          <w:rFonts w:ascii="Times New Roman" w:hAnsi="Times New Roman"/>
          <w:color w:val="auto"/>
        </w:rPr>
        <w:tab/>
        <w:t>Do the key exhibits support and</w:t>
      </w:r>
      <w:r w:rsidR="002307BD" w:rsidRPr="008C135D">
        <w:rPr>
          <w:rFonts w:ascii="Times New Roman" w:hAnsi="Times New Roman"/>
          <w:color w:val="auto"/>
        </w:rPr>
        <w:t xml:space="preserve"> add to the text on key points</w:t>
      </w:r>
      <w:proofErr w:type="gramStart"/>
      <w:r w:rsidR="002307BD" w:rsidRPr="008C135D">
        <w:rPr>
          <w:rFonts w:ascii="Times New Roman" w:hAnsi="Times New Roman"/>
          <w:color w:val="auto"/>
        </w:rPr>
        <w:t>?</w:t>
      </w:r>
      <w:r w:rsidRPr="008C135D">
        <w:rPr>
          <w:rFonts w:ascii="Times New Roman" w:hAnsi="Times New Roman"/>
          <w:color w:val="auto"/>
        </w:rPr>
        <w:t>|</w:t>
      </w:r>
      <w:proofErr w:type="gramEnd"/>
      <w:r w:rsidRPr="008C135D">
        <w:rPr>
          <w:rFonts w:ascii="Times New Roman" w:hAnsi="Times New Roman"/>
          <w:color w:val="auto"/>
        </w:rPr>
        <w:t>___|___|___|___|</w:t>
      </w:r>
    </w:p>
    <w:p w:rsidR="00B578A7" w:rsidRPr="008C135D" w:rsidRDefault="00B578A7" w:rsidP="00B578A7">
      <w:pPr>
        <w:pStyle w:val="NormalWeb"/>
        <w:rPr>
          <w:rFonts w:ascii="Times New Roman" w:hAnsi="Times New Roman"/>
          <w:color w:val="auto"/>
          <w:u w:val="single"/>
        </w:rPr>
      </w:pPr>
      <w:r w:rsidRPr="008C135D">
        <w:rPr>
          <w:rFonts w:ascii="Times New Roman" w:hAnsi="Times New Roman"/>
          <w:color w:val="auto"/>
          <w:u w:val="single"/>
        </w:rPr>
        <w:t>Overall Criteria</w:t>
      </w:r>
    </w:p>
    <w:p w:rsidR="00B578A7" w:rsidRPr="008C135D" w:rsidRDefault="00B578A7" w:rsidP="00B578A7">
      <w:pPr>
        <w:pStyle w:val="NormalWeb"/>
        <w:rPr>
          <w:rFonts w:ascii="Times New Roman" w:hAnsi="Times New Roman"/>
          <w:color w:val="auto"/>
        </w:rPr>
      </w:pPr>
      <w:r w:rsidRPr="008C135D">
        <w:rPr>
          <w:rFonts w:ascii="Times New Roman" w:hAnsi="Times New Roman"/>
          <w:color w:val="auto"/>
        </w:rPr>
        <w:t>1.</w:t>
      </w:r>
      <w:r w:rsidRPr="008C135D">
        <w:rPr>
          <w:rFonts w:ascii="Times New Roman" w:hAnsi="Times New Roman"/>
          <w:color w:val="auto"/>
        </w:rPr>
        <w:tab/>
      </w:r>
      <w:proofErr w:type="gramStart"/>
      <w:r w:rsidRPr="008C135D">
        <w:rPr>
          <w:rFonts w:ascii="Times New Roman" w:hAnsi="Times New Roman"/>
          <w:color w:val="auto"/>
        </w:rPr>
        <w:t>Is</w:t>
      </w:r>
      <w:proofErr w:type="gramEnd"/>
      <w:r w:rsidRPr="008C135D">
        <w:rPr>
          <w:rFonts w:ascii="Times New Roman" w:hAnsi="Times New Roman"/>
          <w:color w:val="auto"/>
        </w:rPr>
        <w:t xml:space="preserve"> the paper logically consistent and effectively structured so</w:t>
      </w:r>
    </w:p>
    <w:p w:rsidR="00B578A7" w:rsidRPr="008C135D" w:rsidRDefault="00B578A7" w:rsidP="00B578A7">
      <w:pPr>
        <w:pStyle w:val="NormalWeb"/>
        <w:rPr>
          <w:rFonts w:ascii="Times New Roman" w:hAnsi="Times New Roman"/>
          <w:color w:val="auto"/>
        </w:rPr>
      </w:pPr>
      <w:r w:rsidRPr="008C135D">
        <w:rPr>
          <w:rFonts w:ascii="Times New Roman" w:hAnsi="Times New Roman"/>
          <w:color w:val="auto"/>
        </w:rPr>
        <w:tab/>
      </w:r>
      <w:proofErr w:type="gramStart"/>
      <w:r w:rsidRPr="008C135D">
        <w:rPr>
          <w:rFonts w:ascii="Times New Roman" w:hAnsi="Times New Roman"/>
          <w:color w:val="auto"/>
        </w:rPr>
        <w:t>it</w:t>
      </w:r>
      <w:proofErr w:type="gramEnd"/>
      <w:r w:rsidRPr="008C135D">
        <w:rPr>
          <w:rFonts w:ascii="Times New Roman" w:hAnsi="Times New Roman"/>
          <w:color w:val="auto"/>
        </w:rPr>
        <w:t xml:space="preserve"> </w:t>
      </w:r>
      <w:r w:rsidR="002307BD" w:rsidRPr="008C135D">
        <w:rPr>
          <w:rFonts w:ascii="Times New Roman" w:hAnsi="Times New Roman"/>
          <w:color w:val="auto"/>
        </w:rPr>
        <w:t>sells its recommendations?</w:t>
      </w:r>
      <w:r w:rsidR="002307BD" w:rsidRPr="008C135D">
        <w:rPr>
          <w:rFonts w:ascii="Times New Roman" w:hAnsi="Times New Roman"/>
          <w:color w:val="auto"/>
        </w:rPr>
        <w:tab/>
      </w:r>
      <w:r w:rsidR="002307BD" w:rsidRPr="008C135D">
        <w:rPr>
          <w:rFonts w:ascii="Times New Roman" w:hAnsi="Times New Roman"/>
          <w:color w:val="auto"/>
        </w:rPr>
        <w:tab/>
      </w:r>
      <w:r w:rsidR="002307BD" w:rsidRPr="008C135D">
        <w:rPr>
          <w:rFonts w:ascii="Times New Roman" w:hAnsi="Times New Roman"/>
          <w:color w:val="auto"/>
        </w:rPr>
        <w:tab/>
      </w:r>
      <w:r w:rsidR="002307BD" w:rsidRPr="008C135D">
        <w:rPr>
          <w:rFonts w:ascii="Times New Roman" w:hAnsi="Times New Roman"/>
          <w:color w:val="auto"/>
        </w:rPr>
        <w:tab/>
      </w:r>
      <w:r w:rsidR="002307BD" w:rsidRPr="008C135D">
        <w:rPr>
          <w:rFonts w:ascii="Times New Roman" w:hAnsi="Times New Roman"/>
          <w:color w:val="auto"/>
        </w:rPr>
        <w:tab/>
      </w:r>
      <w:r w:rsidRPr="008C135D">
        <w:rPr>
          <w:rFonts w:ascii="Times New Roman" w:hAnsi="Times New Roman"/>
          <w:color w:val="auto"/>
        </w:rPr>
        <w:t>|___|___|___|___|</w:t>
      </w:r>
    </w:p>
    <w:p w:rsidR="00B578A7" w:rsidRPr="008C135D" w:rsidRDefault="00B578A7" w:rsidP="00B578A7">
      <w:pPr>
        <w:pStyle w:val="NormalWeb"/>
        <w:rPr>
          <w:rFonts w:ascii="Times New Roman" w:hAnsi="Times New Roman"/>
          <w:color w:val="auto"/>
        </w:rPr>
      </w:pPr>
      <w:r w:rsidRPr="008C135D">
        <w:rPr>
          <w:rFonts w:ascii="Times New Roman" w:hAnsi="Times New Roman"/>
          <w:color w:val="auto"/>
        </w:rPr>
        <w:t>2.</w:t>
      </w:r>
      <w:r w:rsidRPr="008C135D">
        <w:rPr>
          <w:rFonts w:ascii="Times New Roman" w:hAnsi="Times New Roman"/>
          <w:color w:val="auto"/>
        </w:rPr>
        <w:tab/>
        <w:t xml:space="preserve">Is there a high likelihood that the recommendations will </w:t>
      </w:r>
    </w:p>
    <w:p w:rsidR="00B578A7" w:rsidRPr="008C135D" w:rsidRDefault="00B578A7" w:rsidP="00B578A7">
      <w:pPr>
        <w:pStyle w:val="NormalWeb"/>
        <w:ind w:firstLine="720"/>
        <w:rPr>
          <w:rFonts w:ascii="Times New Roman" w:hAnsi="Times New Roman"/>
          <w:color w:val="auto"/>
        </w:rPr>
      </w:pPr>
      <w:proofErr w:type="gramStart"/>
      <w:r w:rsidRPr="008C135D">
        <w:rPr>
          <w:rFonts w:ascii="Times New Roman" w:hAnsi="Times New Roman"/>
          <w:color w:val="auto"/>
        </w:rPr>
        <w:t>achi</w:t>
      </w:r>
      <w:r w:rsidR="008C135D">
        <w:rPr>
          <w:rFonts w:ascii="Times New Roman" w:hAnsi="Times New Roman"/>
          <w:color w:val="auto"/>
        </w:rPr>
        <w:t>eve</w:t>
      </w:r>
      <w:proofErr w:type="gramEnd"/>
      <w:r w:rsidR="008C135D">
        <w:rPr>
          <w:rFonts w:ascii="Times New Roman" w:hAnsi="Times New Roman"/>
          <w:color w:val="auto"/>
        </w:rPr>
        <w:t xml:space="preserve"> their intended results?</w:t>
      </w:r>
      <w:r w:rsidR="008C135D">
        <w:rPr>
          <w:rFonts w:ascii="Times New Roman" w:hAnsi="Times New Roman"/>
          <w:color w:val="auto"/>
        </w:rPr>
        <w:tab/>
      </w:r>
      <w:r w:rsidR="008C135D">
        <w:rPr>
          <w:rFonts w:ascii="Times New Roman" w:hAnsi="Times New Roman"/>
          <w:color w:val="auto"/>
        </w:rPr>
        <w:tab/>
      </w:r>
      <w:r w:rsidR="008C135D">
        <w:rPr>
          <w:rFonts w:ascii="Times New Roman" w:hAnsi="Times New Roman"/>
          <w:color w:val="auto"/>
        </w:rPr>
        <w:tab/>
      </w:r>
      <w:r w:rsidR="008C135D">
        <w:rPr>
          <w:rFonts w:ascii="Times New Roman" w:hAnsi="Times New Roman"/>
          <w:color w:val="auto"/>
        </w:rPr>
        <w:tab/>
      </w:r>
      <w:r w:rsidRPr="008C135D">
        <w:rPr>
          <w:rFonts w:ascii="Times New Roman" w:hAnsi="Times New Roman"/>
          <w:color w:val="auto"/>
        </w:rPr>
        <w:t>|___|___|___|___|</w:t>
      </w:r>
    </w:p>
    <w:p w:rsidR="00B578A7" w:rsidRPr="00C8741A" w:rsidRDefault="00B578A7" w:rsidP="00B578A7">
      <w:pPr>
        <w:pStyle w:val="NormalWeb"/>
        <w:jc w:val="center"/>
        <w:rPr>
          <w:b/>
          <w:bCs/>
          <w:color w:val="auto"/>
        </w:rPr>
      </w:pPr>
    </w:p>
    <w:p w:rsidR="00B578A7" w:rsidRPr="00C8741A" w:rsidRDefault="00B578A7" w:rsidP="00B578A7">
      <w:pPr>
        <w:pStyle w:val="NormalWeb"/>
        <w:jc w:val="center"/>
        <w:rPr>
          <w:b/>
          <w:bCs/>
          <w:color w:val="auto"/>
        </w:rPr>
      </w:pPr>
    </w:p>
    <w:p w:rsidR="00B578A7" w:rsidRPr="00C8741A" w:rsidRDefault="00B578A7" w:rsidP="002E03D5">
      <w:pPr>
        <w:pStyle w:val="NormalWeb"/>
        <w:jc w:val="center"/>
        <w:rPr>
          <w:b/>
          <w:bCs/>
          <w:color w:val="auto"/>
        </w:rPr>
      </w:pPr>
    </w:p>
    <w:p w:rsidR="00B578A7" w:rsidRPr="008C135D" w:rsidRDefault="00B578A7" w:rsidP="00B578A7">
      <w:pPr>
        <w:pStyle w:val="NormalWeb"/>
        <w:rPr>
          <w:rFonts w:ascii="Times New Roman" w:hAnsi="Times New Roman"/>
          <w:b/>
          <w:bCs/>
          <w:color w:val="auto"/>
        </w:rPr>
      </w:pPr>
      <w:r w:rsidRPr="008C135D">
        <w:rPr>
          <w:rFonts w:ascii="Times New Roman" w:hAnsi="Times New Roman"/>
          <w:b/>
          <w:bCs/>
          <w:color w:val="auto"/>
        </w:rPr>
        <w:lastRenderedPageBreak/>
        <w:t>GROUP/CASE_______________________________________ Date______________________</w:t>
      </w:r>
    </w:p>
    <w:p w:rsidR="00B578A7" w:rsidRPr="008C135D" w:rsidRDefault="00B578A7" w:rsidP="00B578A7">
      <w:pPr>
        <w:pStyle w:val="NormalWeb"/>
        <w:jc w:val="center"/>
        <w:rPr>
          <w:rFonts w:ascii="Times New Roman" w:hAnsi="Times New Roman"/>
          <w:b/>
          <w:bCs/>
          <w:color w:val="auto"/>
        </w:rPr>
      </w:pPr>
      <w:r w:rsidRPr="008C135D">
        <w:rPr>
          <w:rFonts w:ascii="Times New Roman" w:hAnsi="Times New Roman"/>
          <w:b/>
          <w:bCs/>
          <w:color w:val="auto"/>
        </w:rPr>
        <w:t>GRADING SHEET FOR FACILITATING CASE DISCUSSION</w:t>
      </w:r>
    </w:p>
    <w:p w:rsidR="00B578A7" w:rsidRPr="008C135D" w:rsidRDefault="00B578A7" w:rsidP="00B578A7">
      <w:pPr>
        <w:pStyle w:val="NormalWeb"/>
        <w:rPr>
          <w:rFonts w:ascii="Times New Roman" w:hAnsi="Times New Roman"/>
          <w:b/>
          <w:bCs/>
          <w:color w:val="auto"/>
          <w:u w:val="single"/>
        </w:rPr>
      </w:pPr>
      <w:r w:rsidRPr="008C135D">
        <w:rPr>
          <w:rFonts w:ascii="Times New Roman" w:hAnsi="Times New Roman"/>
          <w:color w:val="auto"/>
          <w:u w:val="single"/>
        </w:rPr>
        <w:t>Analysis</w:t>
      </w:r>
      <w:r w:rsidRPr="008C135D">
        <w:rPr>
          <w:rFonts w:ascii="Times New Roman" w:hAnsi="Times New Roman"/>
          <w:color w:val="auto"/>
        </w:rPr>
        <w:tab/>
      </w:r>
      <w:r w:rsidRPr="008C135D">
        <w:rPr>
          <w:rFonts w:ascii="Times New Roman" w:hAnsi="Times New Roman"/>
          <w:color w:val="auto"/>
        </w:rPr>
        <w:tab/>
      </w:r>
      <w:r w:rsidRPr="008C135D">
        <w:rPr>
          <w:rFonts w:ascii="Times New Roman" w:hAnsi="Times New Roman"/>
          <w:color w:val="auto"/>
        </w:rPr>
        <w:tab/>
      </w:r>
      <w:r w:rsidRPr="008C135D">
        <w:rPr>
          <w:rFonts w:ascii="Times New Roman" w:hAnsi="Times New Roman"/>
          <w:color w:val="auto"/>
        </w:rPr>
        <w:tab/>
      </w:r>
      <w:r w:rsidRPr="008C135D">
        <w:rPr>
          <w:rFonts w:ascii="Times New Roman" w:hAnsi="Times New Roman"/>
          <w:color w:val="auto"/>
        </w:rPr>
        <w:tab/>
      </w:r>
      <w:r w:rsidRPr="008C135D">
        <w:rPr>
          <w:rFonts w:ascii="Times New Roman" w:hAnsi="Times New Roman"/>
          <w:color w:val="auto"/>
        </w:rPr>
        <w:tab/>
      </w:r>
      <w:r w:rsidRPr="008C135D">
        <w:rPr>
          <w:rFonts w:ascii="Times New Roman" w:hAnsi="Times New Roman"/>
          <w:color w:val="auto"/>
        </w:rPr>
        <w:tab/>
      </w:r>
      <w:r w:rsidRPr="008C135D">
        <w:rPr>
          <w:rFonts w:ascii="Times New Roman" w:hAnsi="Times New Roman"/>
          <w:color w:val="auto"/>
        </w:rPr>
        <w:tab/>
      </w:r>
      <w:r w:rsidRPr="008C135D">
        <w:rPr>
          <w:rFonts w:ascii="Times New Roman" w:hAnsi="Times New Roman"/>
          <w:color w:val="auto"/>
        </w:rPr>
        <w:tab/>
      </w:r>
      <w:r w:rsidRPr="008C135D">
        <w:rPr>
          <w:rFonts w:ascii="Times New Roman" w:hAnsi="Times New Roman"/>
          <w:b/>
          <w:bCs/>
          <w:color w:val="auto"/>
          <w:u w:val="single"/>
        </w:rPr>
        <w:t>Poor</w:t>
      </w:r>
      <w:r w:rsidRPr="008C135D">
        <w:rPr>
          <w:rFonts w:ascii="Times New Roman" w:hAnsi="Times New Roman"/>
          <w:b/>
          <w:bCs/>
          <w:color w:val="auto"/>
        </w:rPr>
        <w:tab/>
      </w:r>
      <w:r w:rsidRPr="008C135D">
        <w:rPr>
          <w:rFonts w:ascii="Times New Roman" w:hAnsi="Times New Roman"/>
          <w:b/>
          <w:bCs/>
          <w:color w:val="auto"/>
          <w:u w:val="single"/>
        </w:rPr>
        <w:t>Excellent</w:t>
      </w:r>
    </w:p>
    <w:p w:rsidR="00B578A7" w:rsidRPr="008C135D" w:rsidRDefault="00B578A7" w:rsidP="00B578A7">
      <w:pPr>
        <w:pStyle w:val="NormalWeb"/>
        <w:rPr>
          <w:rFonts w:ascii="Times New Roman" w:hAnsi="Times New Roman"/>
          <w:color w:val="auto"/>
        </w:rPr>
      </w:pPr>
      <w:r w:rsidRPr="008C135D">
        <w:rPr>
          <w:rFonts w:ascii="Times New Roman" w:hAnsi="Times New Roman"/>
          <w:color w:val="auto"/>
        </w:rPr>
        <w:t>1.</w:t>
      </w:r>
      <w:r w:rsidRPr="008C135D">
        <w:rPr>
          <w:rFonts w:ascii="Times New Roman" w:hAnsi="Times New Roman"/>
          <w:color w:val="auto"/>
        </w:rPr>
        <w:tab/>
      </w:r>
      <w:proofErr w:type="gramStart"/>
      <w:r w:rsidRPr="008C135D">
        <w:rPr>
          <w:rFonts w:ascii="Times New Roman" w:hAnsi="Times New Roman"/>
          <w:color w:val="auto"/>
        </w:rPr>
        <w:t>Was</w:t>
      </w:r>
      <w:proofErr w:type="gramEnd"/>
      <w:r w:rsidRPr="008C135D">
        <w:rPr>
          <w:rFonts w:ascii="Times New Roman" w:hAnsi="Times New Roman"/>
          <w:color w:val="auto"/>
        </w:rPr>
        <w:t xml:space="preserve"> the analysis of the case complete?</w:t>
      </w:r>
      <w:r w:rsidRPr="008C135D">
        <w:rPr>
          <w:rFonts w:ascii="Times New Roman" w:hAnsi="Times New Roman"/>
          <w:color w:val="auto"/>
        </w:rPr>
        <w:tab/>
      </w:r>
      <w:r w:rsidRPr="008C135D">
        <w:rPr>
          <w:rFonts w:ascii="Times New Roman" w:hAnsi="Times New Roman"/>
          <w:color w:val="auto"/>
        </w:rPr>
        <w:tab/>
      </w:r>
      <w:r w:rsidRPr="008C135D">
        <w:rPr>
          <w:rFonts w:ascii="Times New Roman" w:hAnsi="Times New Roman"/>
          <w:color w:val="auto"/>
        </w:rPr>
        <w:tab/>
      </w:r>
      <w:r w:rsidRPr="008C135D">
        <w:rPr>
          <w:rFonts w:ascii="Times New Roman" w:hAnsi="Times New Roman"/>
          <w:color w:val="auto"/>
        </w:rPr>
        <w:tab/>
      </w:r>
      <w:r w:rsidR="002307BD" w:rsidRPr="008C135D">
        <w:rPr>
          <w:rFonts w:ascii="Times New Roman" w:hAnsi="Times New Roman"/>
          <w:color w:val="auto"/>
        </w:rPr>
        <w:tab/>
      </w:r>
      <w:r w:rsidRPr="008C135D">
        <w:rPr>
          <w:rFonts w:ascii="Times New Roman" w:hAnsi="Times New Roman"/>
          <w:color w:val="auto"/>
        </w:rPr>
        <w:t>|___|___|___|___|</w:t>
      </w:r>
    </w:p>
    <w:p w:rsidR="00B578A7" w:rsidRPr="008C135D" w:rsidRDefault="00B578A7" w:rsidP="00B578A7">
      <w:pPr>
        <w:pStyle w:val="NormalWeb"/>
        <w:rPr>
          <w:rFonts w:ascii="Times New Roman" w:hAnsi="Times New Roman"/>
          <w:color w:val="auto"/>
        </w:rPr>
      </w:pPr>
      <w:r w:rsidRPr="008C135D">
        <w:rPr>
          <w:rFonts w:ascii="Times New Roman" w:hAnsi="Times New Roman"/>
          <w:color w:val="auto"/>
        </w:rPr>
        <w:t>2.</w:t>
      </w:r>
      <w:r w:rsidRPr="008C135D">
        <w:rPr>
          <w:rFonts w:ascii="Times New Roman" w:hAnsi="Times New Roman"/>
          <w:color w:val="auto"/>
        </w:rPr>
        <w:tab/>
        <w:t xml:space="preserve">Does the analysis apply concepts from the </w:t>
      </w:r>
      <w:r w:rsidRPr="008C135D">
        <w:rPr>
          <w:rFonts w:ascii="Times New Roman" w:hAnsi="Times New Roman"/>
          <w:i/>
          <w:iCs/>
          <w:color w:val="auto"/>
        </w:rPr>
        <w:t>readings</w:t>
      </w:r>
      <w:r w:rsidRPr="008C135D">
        <w:rPr>
          <w:rFonts w:ascii="Times New Roman" w:hAnsi="Times New Roman"/>
          <w:color w:val="auto"/>
        </w:rPr>
        <w:t>?</w:t>
      </w:r>
      <w:r w:rsidRPr="008C135D">
        <w:rPr>
          <w:rFonts w:ascii="Times New Roman" w:hAnsi="Times New Roman"/>
          <w:color w:val="auto"/>
        </w:rPr>
        <w:tab/>
      </w:r>
      <w:r w:rsidRPr="008C135D">
        <w:rPr>
          <w:rFonts w:ascii="Times New Roman" w:hAnsi="Times New Roman"/>
          <w:color w:val="auto"/>
        </w:rPr>
        <w:tab/>
      </w:r>
      <w:r w:rsidR="002307BD" w:rsidRPr="008C135D">
        <w:rPr>
          <w:rFonts w:ascii="Times New Roman" w:hAnsi="Times New Roman"/>
          <w:color w:val="auto"/>
        </w:rPr>
        <w:tab/>
      </w:r>
      <w:r w:rsidRPr="008C135D">
        <w:rPr>
          <w:rFonts w:ascii="Times New Roman" w:hAnsi="Times New Roman"/>
          <w:color w:val="auto"/>
        </w:rPr>
        <w:t>|___|___|___|___|</w:t>
      </w:r>
    </w:p>
    <w:p w:rsidR="00B578A7" w:rsidRPr="008C135D" w:rsidRDefault="00B578A7" w:rsidP="00B578A7">
      <w:pPr>
        <w:pStyle w:val="NormalWeb"/>
        <w:ind w:left="720" w:hanging="720"/>
        <w:rPr>
          <w:rFonts w:ascii="Times New Roman" w:hAnsi="Times New Roman"/>
          <w:color w:val="auto"/>
        </w:rPr>
      </w:pPr>
      <w:r w:rsidRPr="008C135D">
        <w:rPr>
          <w:rFonts w:ascii="Times New Roman" w:hAnsi="Times New Roman"/>
          <w:color w:val="auto"/>
        </w:rPr>
        <w:t>3.</w:t>
      </w:r>
      <w:r w:rsidRPr="008C135D">
        <w:rPr>
          <w:rFonts w:ascii="Times New Roman" w:hAnsi="Times New Roman"/>
          <w:color w:val="auto"/>
        </w:rPr>
        <w:tab/>
        <w:t xml:space="preserve">Does the analysis show the relationships among important factors </w:t>
      </w:r>
      <w:proofErr w:type="gramStart"/>
      <w:r w:rsidRPr="008C135D">
        <w:rPr>
          <w:rFonts w:ascii="Times New Roman" w:hAnsi="Times New Roman"/>
          <w:color w:val="auto"/>
        </w:rPr>
        <w:t>in</w:t>
      </w:r>
      <w:proofErr w:type="gramEnd"/>
    </w:p>
    <w:p w:rsidR="00B578A7" w:rsidRPr="008C135D" w:rsidRDefault="00B578A7" w:rsidP="00B578A7">
      <w:pPr>
        <w:pStyle w:val="NormalWeb"/>
        <w:ind w:left="720"/>
        <w:rPr>
          <w:rFonts w:ascii="Times New Roman" w:hAnsi="Times New Roman"/>
          <w:color w:val="auto"/>
        </w:rPr>
      </w:pPr>
      <w:r w:rsidRPr="008C135D">
        <w:rPr>
          <w:rFonts w:ascii="Times New Roman" w:hAnsi="Times New Roman"/>
          <w:color w:val="auto"/>
        </w:rPr>
        <w:t xml:space="preserve"> </w:t>
      </w:r>
      <w:proofErr w:type="gramStart"/>
      <w:r w:rsidRPr="008C135D">
        <w:rPr>
          <w:rFonts w:ascii="Times New Roman" w:hAnsi="Times New Roman"/>
          <w:color w:val="auto"/>
        </w:rPr>
        <w:t>the</w:t>
      </w:r>
      <w:proofErr w:type="gramEnd"/>
      <w:r w:rsidRPr="008C135D">
        <w:rPr>
          <w:rFonts w:ascii="Times New Roman" w:hAnsi="Times New Roman"/>
          <w:color w:val="auto"/>
        </w:rPr>
        <w:t xml:space="preserve"> situation?</w:t>
      </w:r>
      <w:r w:rsidRPr="008C135D">
        <w:rPr>
          <w:rFonts w:ascii="Times New Roman" w:hAnsi="Times New Roman"/>
          <w:color w:val="auto"/>
        </w:rPr>
        <w:tab/>
      </w:r>
      <w:r w:rsidRPr="008C135D">
        <w:rPr>
          <w:rFonts w:ascii="Times New Roman" w:hAnsi="Times New Roman"/>
          <w:color w:val="auto"/>
        </w:rPr>
        <w:tab/>
      </w:r>
      <w:r w:rsidRPr="008C135D">
        <w:rPr>
          <w:rFonts w:ascii="Times New Roman" w:hAnsi="Times New Roman"/>
          <w:color w:val="auto"/>
        </w:rPr>
        <w:tab/>
      </w:r>
      <w:r w:rsidRPr="008C135D">
        <w:rPr>
          <w:rFonts w:ascii="Times New Roman" w:hAnsi="Times New Roman"/>
          <w:color w:val="auto"/>
        </w:rPr>
        <w:tab/>
      </w:r>
      <w:r w:rsidRPr="008C135D">
        <w:rPr>
          <w:rFonts w:ascii="Times New Roman" w:hAnsi="Times New Roman"/>
          <w:color w:val="auto"/>
        </w:rPr>
        <w:tab/>
      </w:r>
      <w:r w:rsidRPr="008C135D">
        <w:rPr>
          <w:rFonts w:ascii="Times New Roman" w:hAnsi="Times New Roman"/>
          <w:color w:val="auto"/>
        </w:rPr>
        <w:tab/>
      </w:r>
      <w:r w:rsidRPr="008C135D">
        <w:rPr>
          <w:rFonts w:ascii="Times New Roman" w:hAnsi="Times New Roman"/>
          <w:color w:val="auto"/>
        </w:rPr>
        <w:tab/>
      </w:r>
      <w:r w:rsidRPr="008C135D">
        <w:rPr>
          <w:rFonts w:ascii="Times New Roman" w:hAnsi="Times New Roman"/>
          <w:color w:val="auto"/>
        </w:rPr>
        <w:tab/>
        <w:t>|___|___|___|___|</w:t>
      </w:r>
    </w:p>
    <w:p w:rsidR="00B578A7" w:rsidRPr="008C135D" w:rsidRDefault="00B578A7" w:rsidP="00B578A7">
      <w:pPr>
        <w:pStyle w:val="NormalWeb"/>
        <w:rPr>
          <w:rFonts w:ascii="Times New Roman" w:hAnsi="Times New Roman"/>
          <w:color w:val="auto"/>
          <w:u w:val="single"/>
        </w:rPr>
      </w:pPr>
      <w:r w:rsidRPr="008C135D">
        <w:rPr>
          <w:rFonts w:ascii="Times New Roman" w:hAnsi="Times New Roman"/>
          <w:color w:val="auto"/>
          <w:u w:val="single"/>
        </w:rPr>
        <w:t>Case Discussion</w:t>
      </w:r>
    </w:p>
    <w:p w:rsidR="00B578A7" w:rsidRPr="008C135D" w:rsidRDefault="00B578A7" w:rsidP="00B578A7">
      <w:pPr>
        <w:pStyle w:val="NormalWeb"/>
        <w:rPr>
          <w:rFonts w:ascii="Times New Roman" w:hAnsi="Times New Roman"/>
          <w:color w:val="auto"/>
        </w:rPr>
      </w:pPr>
      <w:r w:rsidRPr="008C135D">
        <w:rPr>
          <w:rFonts w:ascii="Times New Roman" w:hAnsi="Times New Roman"/>
          <w:color w:val="auto"/>
        </w:rPr>
        <w:t>1.</w:t>
      </w:r>
      <w:r w:rsidRPr="008C135D">
        <w:rPr>
          <w:rFonts w:ascii="Times New Roman" w:hAnsi="Times New Roman"/>
          <w:color w:val="auto"/>
        </w:rPr>
        <w:tab/>
        <w:t>Did the case discussion stimulate int</w:t>
      </w:r>
      <w:r w:rsidR="002E12F6" w:rsidRPr="008C135D">
        <w:rPr>
          <w:rFonts w:ascii="Times New Roman" w:hAnsi="Times New Roman"/>
          <w:color w:val="auto"/>
        </w:rPr>
        <w:t>erest among class participants</w:t>
      </w:r>
      <w:proofErr w:type="gramStart"/>
      <w:r w:rsidR="002E12F6" w:rsidRPr="008C135D">
        <w:rPr>
          <w:rFonts w:ascii="Times New Roman" w:hAnsi="Times New Roman"/>
          <w:color w:val="auto"/>
        </w:rPr>
        <w:t>?</w:t>
      </w:r>
      <w:r w:rsidRPr="008C135D">
        <w:rPr>
          <w:rFonts w:ascii="Times New Roman" w:hAnsi="Times New Roman"/>
          <w:color w:val="auto"/>
        </w:rPr>
        <w:t>|</w:t>
      </w:r>
      <w:proofErr w:type="gramEnd"/>
      <w:r w:rsidRPr="008C135D">
        <w:rPr>
          <w:rFonts w:ascii="Times New Roman" w:hAnsi="Times New Roman"/>
          <w:color w:val="auto"/>
        </w:rPr>
        <w:t>___|___|___|___|</w:t>
      </w:r>
    </w:p>
    <w:p w:rsidR="00B578A7" w:rsidRPr="008C135D" w:rsidRDefault="00B578A7" w:rsidP="00B578A7">
      <w:pPr>
        <w:pStyle w:val="NormalWeb"/>
        <w:rPr>
          <w:rFonts w:ascii="Times New Roman" w:hAnsi="Times New Roman"/>
          <w:color w:val="auto"/>
        </w:rPr>
      </w:pPr>
      <w:r w:rsidRPr="008C135D">
        <w:rPr>
          <w:rFonts w:ascii="Times New Roman" w:hAnsi="Times New Roman"/>
          <w:color w:val="auto"/>
        </w:rPr>
        <w:t>2.</w:t>
      </w:r>
      <w:r w:rsidRPr="008C135D">
        <w:rPr>
          <w:rFonts w:ascii="Times New Roman" w:hAnsi="Times New Roman"/>
          <w:color w:val="auto"/>
        </w:rPr>
        <w:tab/>
        <w:t>How effectively did the team lead the discussion?</w:t>
      </w:r>
      <w:r w:rsidRPr="008C135D">
        <w:rPr>
          <w:rFonts w:ascii="Times New Roman" w:hAnsi="Times New Roman"/>
          <w:color w:val="auto"/>
        </w:rPr>
        <w:tab/>
      </w:r>
      <w:r w:rsidRPr="008C135D">
        <w:rPr>
          <w:rFonts w:ascii="Times New Roman" w:hAnsi="Times New Roman"/>
          <w:color w:val="auto"/>
        </w:rPr>
        <w:tab/>
      </w:r>
      <w:r w:rsidRPr="008C135D">
        <w:rPr>
          <w:rFonts w:ascii="Times New Roman" w:hAnsi="Times New Roman"/>
          <w:color w:val="auto"/>
        </w:rPr>
        <w:tab/>
        <w:t>|___|___|___|___|</w:t>
      </w:r>
    </w:p>
    <w:p w:rsidR="00B578A7" w:rsidRPr="008C135D" w:rsidRDefault="00B578A7" w:rsidP="00B578A7">
      <w:pPr>
        <w:pStyle w:val="NormalWeb"/>
        <w:rPr>
          <w:rFonts w:ascii="Times New Roman" w:hAnsi="Times New Roman"/>
          <w:color w:val="auto"/>
        </w:rPr>
      </w:pPr>
      <w:r w:rsidRPr="008C135D">
        <w:rPr>
          <w:rFonts w:ascii="Times New Roman" w:hAnsi="Times New Roman"/>
          <w:color w:val="auto"/>
        </w:rPr>
        <w:t>3.</w:t>
      </w:r>
      <w:r w:rsidRPr="008C135D">
        <w:rPr>
          <w:rFonts w:ascii="Times New Roman" w:hAnsi="Times New Roman"/>
          <w:color w:val="auto"/>
        </w:rPr>
        <w:tab/>
        <w:t>How well was the timing and pace of the case discussion?</w:t>
      </w:r>
      <w:r w:rsidRPr="008C135D">
        <w:rPr>
          <w:rFonts w:ascii="Times New Roman" w:hAnsi="Times New Roman"/>
          <w:color w:val="auto"/>
        </w:rPr>
        <w:tab/>
      </w:r>
      <w:r w:rsidRPr="008C135D">
        <w:rPr>
          <w:rFonts w:ascii="Times New Roman" w:hAnsi="Times New Roman"/>
          <w:color w:val="auto"/>
        </w:rPr>
        <w:tab/>
        <w:t>|___|___|___|___|</w:t>
      </w:r>
    </w:p>
    <w:p w:rsidR="00B578A7" w:rsidRPr="008C135D" w:rsidRDefault="00B578A7" w:rsidP="00B578A7">
      <w:pPr>
        <w:pStyle w:val="NormalWeb"/>
        <w:rPr>
          <w:rFonts w:ascii="Times New Roman" w:hAnsi="Times New Roman"/>
          <w:color w:val="auto"/>
          <w:u w:val="single"/>
        </w:rPr>
      </w:pPr>
      <w:r w:rsidRPr="008C135D">
        <w:rPr>
          <w:rFonts w:ascii="Times New Roman" w:hAnsi="Times New Roman"/>
          <w:color w:val="auto"/>
          <w:u w:val="single"/>
        </w:rPr>
        <w:t>Class Handouts/Presentation</w:t>
      </w:r>
    </w:p>
    <w:p w:rsidR="00B578A7" w:rsidRPr="008C135D" w:rsidRDefault="00B578A7" w:rsidP="00B578A7">
      <w:pPr>
        <w:pStyle w:val="NormalWeb"/>
        <w:rPr>
          <w:rFonts w:ascii="Times New Roman" w:hAnsi="Times New Roman"/>
          <w:color w:val="auto"/>
        </w:rPr>
      </w:pPr>
      <w:r w:rsidRPr="008C135D">
        <w:rPr>
          <w:rFonts w:ascii="Times New Roman" w:hAnsi="Times New Roman"/>
          <w:color w:val="auto"/>
        </w:rPr>
        <w:t>1.</w:t>
      </w:r>
      <w:r w:rsidRPr="008C135D">
        <w:rPr>
          <w:rFonts w:ascii="Times New Roman" w:hAnsi="Times New Roman"/>
          <w:color w:val="auto"/>
        </w:rPr>
        <w:tab/>
        <w:t>Were the class handouts effective in communicating information?</w:t>
      </w:r>
      <w:r w:rsidRPr="008C135D">
        <w:rPr>
          <w:rFonts w:ascii="Times New Roman" w:hAnsi="Times New Roman"/>
          <w:color w:val="auto"/>
        </w:rPr>
        <w:tab/>
        <w:t>|___|___|___|___|</w:t>
      </w:r>
    </w:p>
    <w:p w:rsidR="00B578A7" w:rsidRPr="008C135D" w:rsidRDefault="00B578A7" w:rsidP="00B578A7">
      <w:pPr>
        <w:pStyle w:val="NormalWeb"/>
        <w:rPr>
          <w:rFonts w:ascii="Times New Roman" w:hAnsi="Times New Roman"/>
          <w:color w:val="auto"/>
        </w:rPr>
      </w:pPr>
      <w:r w:rsidRPr="008C135D">
        <w:rPr>
          <w:rFonts w:ascii="Times New Roman" w:hAnsi="Times New Roman"/>
          <w:color w:val="auto"/>
        </w:rPr>
        <w:t>2.</w:t>
      </w:r>
      <w:r w:rsidRPr="008C135D">
        <w:rPr>
          <w:rFonts w:ascii="Times New Roman" w:hAnsi="Times New Roman"/>
          <w:color w:val="auto"/>
        </w:rPr>
        <w:tab/>
        <w:t>Was the PowerPoint presentation useful and well prepared?</w:t>
      </w:r>
      <w:r w:rsidRPr="008C135D">
        <w:rPr>
          <w:rFonts w:ascii="Times New Roman" w:hAnsi="Times New Roman"/>
          <w:color w:val="auto"/>
        </w:rPr>
        <w:tab/>
      </w:r>
      <w:r w:rsidRPr="008C135D">
        <w:rPr>
          <w:rFonts w:ascii="Times New Roman" w:hAnsi="Times New Roman"/>
          <w:color w:val="auto"/>
        </w:rPr>
        <w:tab/>
        <w:t>|___|___|___|___|</w:t>
      </w:r>
    </w:p>
    <w:p w:rsidR="00B578A7" w:rsidRPr="008C135D" w:rsidRDefault="00B578A7" w:rsidP="00B578A7">
      <w:pPr>
        <w:pStyle w:val="NormalWeb"/>
        <w:rPr>
          <w:rFonts w:ascii="Times New Roman" w:hAnsi="Times New Roman"/>
          <w:color w:val="auto"/>
          <w:u w:val="single"/>
        </w:rPr>
      </w:pPr>
      <w:r w:rsidRPr="008C135D">
        <w:rPr>
          <w:rFonts w:ascii="Times New Roman" w:hAnsi="Times New Roman"/>
          <w:color w:val="auto"/>
          <w:u w:val="single"/>
        </w:rPr>
        <w:t>Overall Criteria</w:t>
      </w:r>
    </w:p>
    <w:p w:rsidR="00B578A7" w:rsidRPr="008C135D" w:rsidRDefault="00B578A7" w:rsidP="00B578A7">
      <w:pPr>
        <w:pStyle w:val="NormalWeb"/>
        <w:rPr>
          <w:rFonts w:ascii="Times New Roman" w:hAnsi="Times New Roman"/>
          <w:color w:val="auto"/>
        </w:rPr>
      </w:pPr>
      <w:r w:rsidRPr="008C135D">
        <w:rPr>
          <w:rFonts w:ascii="Times New Roman" w:hAnsi="Times New Roman"/>
          <w:color w:val="auto"/>
        </w:rPr>
        <w:t>1.</w:t>
      </w:r>
      <w:r w:rsidRPr="008C135D">
        <w:rPr>
          <w:rFonts w:ascii="Times New Roman" w:hAnsi="Times New Roman"/>
          <w:color w:val="auto"/>
        </w:rPr>
        <w:tab/>
        <w:t>How well organized was the discussion?</w:t>
      </w:r>
      <w:r w:rsidRPr="008C135D">
        <w:rPr>
          <w:rFonts w:ascii="Times New Roman" w:hAnsi="Times New Roman"/>
          <w:color w:val="auto"/>
        </w:rPr>
        <w:tab/>
      </w:r>
      <w:r w:rsidRPr="008C135D">
        <w:rPr>
          <w:rFonts w:ascii="Times New Roman" w:hAnsi="Times New Roman"/>
          <w:color w:val="auto"/>
        </w:rPr>
        <w:tab/>
      </w:r>
      <w:r w:rsidRPr="008C135D">
        <w:rPr>
          <w:rFonts w:ascii="Times New Roman" w:hAnsi="Times New Roman"/>
          <w:color w:val="auto"/>
        </w:rPr>
        <w:tab/>
      </w:r>
      <w:r w:rsidRPr="008C135D">
        <w:rPr>
          <w:rFonts w:ascii="Times New Roman" w:hAnsi="Times New Roman"/>
          <w:color w:val="auto"/>
        </w:rPr>
        <w:tab/>
      </w:r>
      <w:r w:rsidR="002307BD" w:rsidRPr="008C135D">
        <w:rPr>
          <w:rFonts w:ascii="Times New Roman" w:hAnsi="Times New Roman"/>
          <w:color w:val="auto"/>
        </w:rPr>
        <w:tab/>
      </w:r>
      <w:r w:rsidRPr="008C135D">
        <w:rPr>
          <w:rFonts w:ascii="Times New Roman" w:hAnsi="Times New Roman"/>
          <w:color w:val="auto"/>
        </w:rPr>
        <w:t>|___|___|___|___|</w:t>
      </w:r>
    </w:p>
    <w:p w:rsidR="00B578A7" w:rsidRPr="008C135D" w:rsidRDefault="00B578A7" w:rsidP="007911F5">
      <w:pPr>
        <w:pStyle w:val="NormalWeb"/>
        <w:ind w:left="720" w:hanging="720"/>
        <w:rPr>
          <w:rFonts w:ascii="Times New Roman" w:hAnsi="Times New Roman"/>
          <w:color w:val="auto"/>
        </w:rPr>
      </w:pPr>
      <w:r w:rsidRPr="008C135D">
        <w:rPr>
          <w:rFonts w:ascii="Times New Roman" w:hAnsi="Times New Roman"/>
          <w:color w:val="auto"/>
        </w:rPr>
        <w:t>2.</w:t>
      </w:r>
      <w:r w:rsidRPr="008C135D">
        <w:rPr>
          <w:rFonts w:ascii="Times New Roman" w:hAnsi="Times New Roman"/>
          <w:color w:val="auto"/>
        </w:rPr>
        <w:tab/>
        <w:t xml:space="preserve">How well did the discussion draw out insights and </w:t>
      </w:r>
      <w:r w:rsidR="004B20C0" w:rsidRPr="008C135D">
        <w:rPr>
          <w:rFonts w:ascii="Times New Roman" w:hAnsi="Times New Roman"/>
          <w:color w:val="auto"/>
        </w:rPr>
        <w:t xml:space="preserve">ideas from the students? </w:t>
      </w:r>
      <w:r w:rsidRPr="008C135D">
        <w:rPr>
          <w:rFonts w:ascii="Times New Roman" w:hAnsi="Times New Roman"/>
          <w:color w:val="auto"/>
        </w:rPr>
        <w:t>|___|___|___|___|</w:t>
      </w:r>
    </w:p>
    <w:p w:rsidR="00B578A7" w:rsidRPr="00C8741A" w:rsidRDefault="00B578A7" w:rsidP="00B578A7">
      <w:pPr>
        <w:pStyle w:val="NormalWeb"/>
        <w:ind w:left="720"/>
        <w:rPr>
          <w:color w:val="auto"/>
        </w:rPr>
      </w:pPr>
    </w:p>
    <w:p w:rsidR="00DC0E49" w:rsidRPr="0091151E" w:rsidRDefault="00DC0E49" w:rsidP="0091151E">
      <w:pPr>
        <w:widowControl w:val="0"/>
      </w:pPr>
    </w:p>
    <w:sectPr w:rsidR="00DC0E49" w:rsidRPr="0091151E" w:rsidSect="004B20C0">
      <w:headerReference w:type="even" r:id="rId10"/>
      <w:headerReference w:type="default" r:id="rId11"/>
      <w:footerReference w:type="even" r:id="rId12"/>
      <w:footerReference w:type="default" r:id="rId13"/>
      <w:pgSz w:w="11906" w:h="16838" w:code="9"/>
      <w:pgMar w:top="1440" w:right="1440" w:bottom="1440" w:left="1440" w:header="864"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E6E" w:rsidRDefault="00B42E6E">
      <w:r>
        <w:separator/>
      </w:r>
    </w:p>
  </w:endnote>
  <w:endnote w:type="continuationSeparator" w:id="0">
    <w:p w:rsidR="00B42E6E" w:rsidRDefault="00B42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2E6E" w:rsidRDefault="00B42E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B42E6E" w:rsidRDefault="00B42E6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2E6E" w:rsidRDefault="00B42E6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E6E" w:rsidRDefault="00B42E6E">
      <w:r>
        <w:separator/>
      </w:r>
    </w:p>
  </w:footnote>
  <w:footnote w:type="continuationSeparator" w:id="0">
    <w:p w:rsidR="00B42E6E" w:rsidRDefault="00B42E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2E6E" w:rsidRDefault="00B42E6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42E6E" w:rsidRDefault="00B42E6E">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2E6E" w:rsidRDefault="00B42E6E">
    <w:pPr>
      <w:pStyle w:val="Header"/>
      <w:framePr w:wrap="around" w:vAnchor="text" w:hAnchor="margin" w:xAlign="right" w:y="1"/>
      <w:rPr>
        <w:rStyle w:val="PageNumber"/>
        <w:b/>
        <w:sz w:val="22"/>
      </w:rPr>
    </w:pPr>
    <w:r>
      <w:rPr>
        <w:rStyle w:val="PageNumber"/>
        <w:b/>
        <w:sz w:val="22"/>
      </w:rPr>
      <w:fldChar w:fldCharType="begin"/>
    </w:r>
    <w:r>
      <w:rPr>
        <w:rStyle w:val="PageNumber"/>
        <w:b/>
        <w:sz w:val="22"/>
      </w:rPr>
      <w:instrText xml:space="preserve">PAGE  </w:instrText>
    </w:r>
    <w:r>
      <w:rPr>
        <w:rStyle w:val="PageNumber"/>
        <w:b/>
        <w:sz w:val="22"/>
      </w:rPr>
      <w:fldChar w:fldCharType="separate"/>
    </w:r>
    <w:r w:rsidR="009677A4">
      <w:rPr>
        <w:rStyle w:val="PageNumber"/>
        <w:b/>
        <w:noProof/>
        <w:sz w:val="22"/>
      </w:rPr>
      <w:t>8</w:t>
    </w:r>
    <w:r>
      <w:rPr>
        <w:rStyle w:val="PageNumber"/>
        <w:b/>
        <w:sz w:val="22"/>
      </w:rPr>
      <w:fldChar w:fldCharType="end"/>
    </w:r>
  </w:p>
  <w:p w:rsidR="00B42E6E" w:rsidRDefault="00B42E6E">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B4C85"/>
    <w:multiLevelType w:val="hybridMultilevel"/>
    <w:tmpl w:val="F182D2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D22B37"/>
    <w:multiLevelType w:val="hybridMultilevel"/>
    <w:tmpl w:val="24D44C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9B466B2"/>
    <w:multiLevelType w:val="hybridMultilevel"/>
    <w:tmpl w:val="B900CE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C60671B"/>
    <w:multiLevelType w:val="hybridMultilevel"/>
    <w:tmpl w:val="ACD02B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D954227"/>
    <w:multiLevelType w:val="hybridMultilevel"/>
    <w:tmpl w:val="5ED8E4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9E471C8"/>
    <w:multiLevelType w:val="hybridMultilevel"/>
    <w:tmpl w:val="B9CA2E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9E51F0A"/>
    <w:multiLevelType w:val="hybridMultilevel"/>
    <w:tmpl w:val="E07C82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5183B9C"/>
    <w:multiLevelType w:val="hybridMultilevel"/>
    <w:tmpl w:val="134CAC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58404AF"/>
    <w:multiLevelType w:val="hybridMultilevel"/>
    <w:tmpl w:val="A8A44D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9D51E3C"/>
    <w:multiLevelType w:val="hybridMultilevel"/>
    <w:tmpl w:val="18F827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BE82592"/>
    <w:multiLevelType w:val="hybridMultilevel"/>
    <w:tmpl w:val="0C88FB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1CD390D"/>
    <w:multiLevelType w:val="hybridMultilevel"/>
    <w:tmpl w:val="1A70AF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EBC6D3A"/>
    <w:multiLevelType w:val="hybridMultilevel"/>
    <w:tmpl w:val="518009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35A238D"/>
    <w:multiLevelType w:val="hybridMultilevel"/>
    <w:tmpl w:val="7F3EDC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3BD6490"/>
    <w:multiLevelType w:val="hybridMultilevel"/>
    <w:tmpl w:val="4A2010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55A6056"/>
    <w:multiLevelType w:val="hybridMultilevel"/>
    <w:tmpl w:val="0C98A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9411835"/>
    <w:multiLevelType w:val="hybridMultilevel"/>
    <w:tmpl w:val="C1E4F7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DF61C6C"/>
    <w:multiLevelType w:val="multilevel"/>
    <w:tmpl w:val="2758C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06758E4"/>
    <w:multiLevelType w:val="hybridMultilevel"/>
    <w:tmpl w:val="0C98A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456224E"/>
    <w:multiLevelType w:val="multilevel"/>
    <w:tmpl w:val="77A8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3D4FFA"/>
    <w:multiLevelType w:val="hybridMultilevel"/>
    <w:tmpl w:val="F3709A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27D3258"/>
    <w:multiLevelType w:val="hybridMultilevel"/>
    <w:tmpl w:val="3482B5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B5D1177"/>
    <w:multiLevelType w:val="hybridMultilevel"/>
    <w:tmpl w:val="680E6C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15C3114"/>
    <w:multiLevelType w:val="hybridMultilevel"/>
    <w:tmpl w:val="F176BAAE"/>
    <w:lvl w:ilvl="0" w:tplc="04090013">
      <w:start w:val="1"/>
      <w:numFmt w:val="upperRoman"/>
      <w:lvlText w:val="%1."/>
      <w:lvlJc w:val="right"/>
      <w:pPr>
        <w:tabs>
          <w:tab w:val="num" w:pos="360"/>
        </w:tabs>
        <w:ind w:left="360" w:hanging="360"/>
      </w:p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24">
    <w:nsid w:val="73A12C31"/>
    <w:multiLevelType w:val="hybridMultilevel"/>
    <w:tmpl w:val="2E14FFD8"/>
    <w:lvl w:ilvl="0" w:tplc="0409000F">
      <w:start w:val="1"/>
      <w:numFmt w:val="decimal"/>
      <w:lvlText w:val="%1."/>
      <w:lvlJc w:val="left"/>
      <w:pPr>
        <w:tabs>
          <w:tab w:val="num" w:pos="720"/>
        </w:tabs>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7B6936DB"/>
    <w:multiLevelType w:val="hybridMultilevel"/>
    <w:tmpl w:val="37A410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1"/>
  </w:num>
  <w:num w:numId="4">
    <w:abstractNumId w:val="3"/>
  </w:num>
  <w:num w:numId="5">
    <w:abstractNumId w:val="12"/>
  </w:num>
  <w:num w:numId="6">
    <w:abstractNumId w:val="7"/>
  </w:num>
  <w:num w:numId="7">
    <w:abstractNumId w:val="5"/>
  </w:num>
  <w:num w:numId="8">
    <w:abstractNumId w:val="22"/>
  </w:num>
  <w:num w:numId="9">
    <w:abstractNumId w:val="2"/>
  </w:num>
  <w:num w:numId="10">
    <w:abstractNumId w:val="6"/>
  </w:num>
  <w:num w:numId="11">
    <w:abstractNumId w:val="8"/>
  </w:num>
  <w:num w:numId="12">
    <w:abstractNumId w:val="0"/>
  </w:num>
  <w:num w:numId="13">
    <w:abstractNumId w:val="25"/>
  </w:num>
  <w:num w:numId="14">
    <w:abstractNumId w:val="20"/>
  </w:num>
  <w:num w:numId="15">
    <w:abstractNumId w:val="21"/>
  </w:num>
  <w:num w:numId="16">
    <w:abstractNumId w:val="4"/>
  </w:num>
  <w:num w:numId="17">
    <w:abstractNumId w:val="13"/>
  </w:num>
  <w:num w:numId="18">
    <w:abstractNumId w:val="9"/>
  </w:num>
  <w:num w:numId="19">
    <w:abstractNumId w:val="18"/>
  </w:num>
  <w:num w:numId="20">
    <w:abstractNumId w:val="14"/>
  </w:num>
  <w:num w:numId="21">
    <w:abstractNumId w:val="11"/>
  </w:num>
  <w:num w:numId="22">
    <w:abstractNumId w:val="10"/>
  </w:num>
  <w:num w:numId="23">
    <w:abstractNumId w:val="15"/>
  </w:num>
  <w:num w:numId="24">
    <w:abstractNumId w:val="23"/>
  </w:num>
  <w:num w:numId="25">
    <w:abstractNumId w:val="19"/>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E49"/>
    <w:rsid w:val="00001636"/>
    <w:rsid w:val="00001788"/>
    <w:rsid w:val="000024F0"/>
    <w:rsid w:val="00016CC7"/>
    <w:rsid w:val="000328C4"/>
    <w:rsid w:val="000427A3"/>
    <w:rsid w:val="00051F1E"/>
    <w:rsid w:val="00052C86"/>
    <w:rsid w:val="00054E86"/>
    <w:rsid w:val="000737A1"/>
    <w:rsid w:val="0009125A"/>
    <w:rsid w:val="000976B5"/>
    <w:rsid w:val="000A5FD8"/>
    <w:rsid w:val="000B7A12"/>
    <w:rsid w:val="000C6A84"/>
    <w:rsid w:val="000D597A"/>
    <w:rsid w:val="000D72D1"/>
    <w:rsid w:val="000E060B"/>
    <w:rsid w:val="000E6BF0"/>
    <w:rsid w:val="000E7886"/>
    <w:rsid w:val="00103F6D"/>
    <w:rsid w:val="00107004"/>
    <w:rsid w:val="0011151E"/>
    <w:rsid w:val="00124B0C"/>
    <w:rsid w:val="001319E4"/>
    <w:rsid w:val="00131F12"/>
    <w:rsid w:val="00132C9E"/>
    <w:rsid w:val="00133655"/>
    <w:rsid w:val="0014144D"/>
    <w:rsid w:val="00151F68"/>
    <w:rsid w:val="001521D2"/>
    <w:rsid w:val="001541C7"/>
    <w:rsid w:val="00190716"/>
    <w:rsid w:val="00191C86"/>
    <w:rsid w:val="001C30C8"/>
    <w:rsid w:val="001D0169"/>
    <w:rsid w:val="001D2206"/>
    <w:rsid w:val="001D52BE"/>
    <w:rsid w:val="001F3C27"/>
    <w:rsid w:val="00223269"/>
    <w:rsid w:val="002307BD"/>
    <w:rsid w:val="00230848"/>
    <w:rsid w:val="002329DA"/>
    <w:rsid w:val="0023778A"/>
    <w:rsid w:val="0024343C"/>
    <w:rsid w:val="00243B35"/>
    <w:rsid w:val="002471C0"/>
    <w:rsid w:val="0026151C"/>
    <w:rsid w:val="00297DA3"/>
    <w:rsid w:val="002A440B"/>
    <w:rsid w:val="002A495A"/>
    <w:rsid w:val="002A6D29"/>
    <w:rsid w:val="002C47E5"/>
    <w:rsid w:val="002C4C8F"/>
    <w:rsid w:val="002D4DA3"/>
    <w:rsid w:val="002E03D5"/>
    <w:rsid w:val="002E12F6"/>
    <w:rsid w:val="002E728A"/>
    <w:rsid w:val="002F5DA5"/>
    <w:rsid w:val="00330440"/>
    <w:rsid w:val="00331E40"/>
    <w:rsid w:val="003372AC"/>
    <w:rsid w:val="00347B40"/>
    <w:rsid w:val="00354258"/>
    <w:rsid w:val="00354B84"/>
    <w:rsid w:val="003C1871"/>
    <w:rsid w:val="003C2443"/>
    <w:rsid w:val="003D4E0C"/>
    <w:rsid w:val="003E04E4"/>
    <w:rsid w:val="003E34E6"/>
    <w:rsid w:val="003E55BE"/>
    <w:rsid w:val="00400938"/>
    <w:rsid w:val="00400BCD"/>
    <w:rsid w:val="00412375"/>
    <w:rsid w:val="004131F0"/>
    <w:rsid w:val="00441AB4"/>
    <w:rsid w:val="0044348A"/>
    <w:rsid w:val="00451726"/>
    <w:rsid w:val="00452B84"/>
    <w:rsid w:val="00465514"/>
    <w:rsid w:val="004B20C0"/>
    <w:rsid w:val="004C18DC"/>
    <w:rsid w:val="004C6EE9"/>
    <w:rsid w:val="004C7D34"/>
    <w:rsid w:val="004D2AA6"/>
    <w:rsid w:val="004D6FFE"/>
    <w:rsid w:val="004E3DC3"/>
    <w:rsid w:val="004F3EB5"/>
    <w:rsid w:val="004F5B32"/>
    <w:rsid w:val="00505AA8"/>
    <w:rsid w:val="005109DD"/>
    <w:rsid w:val="00517A2B"/>
    <w:rsid w:val="00530436"/>
    <w:rsid w:val="00547F78"/>
    <w:rsid w:val="00552C64"/>
    <w:rsid w:val="0055322C"/>
    <w:rsid w:val="00554A8C"/>
    <w:rsid w:val="00554BAA"/>
    <w:rsid w:val="00560E89"/>
    <w:rsid w:val="005705D6"/>
    <w:rsid w:val="005731A3"/>
    <w:rsid w:val="005969C4"/>
    <w:rsid w:val="005A0566"/>
    <w:rsid w:val="005A71DD"/>
    <w:rsid w:val="005B08B4"/>
    <w:rsid w:val="005C45F9"/>
    <w:rsid w:val="005D016E"/>
    <w:rsid w:val="005E7BB4"/>
    <w:rsid w:val="005F4AA6"/>
    <w:rsid w:val="00612473"/>
    <w:rsid w:val="00612DEC"/>
    <w:rsid w:val="00626B78"/>
    <w:rsid w:val="00630B83"/>
    <w:rsid w:val="00634382"/>
    <w:rsid w:val="00642317"/>
    <w:rsid w:val="0065212A"/>
    <w:rsid w:val="006818B1"/>
    <w:rsid w:val="00692C14"/>
    <w:rsid w:val="006A6747"/>
    <w:rsid w:val="006C37DC"/>
    <w:rsid w:val="006C70EE"/>
    <w:rsid w:val="006D3083"/>
    <w:rsid w:val="00722B06"/>
    <w:rsid w:val="00736BD2"/>
    <w:rsid w:val="00744BB9"/>
    <w:rsid w:val="0075171B"/>
    <w:rsid w:val="00752113"/>
    <w:rsid w:val="00773690"/>
    <w:rsid w:val="00773A57"/>
    <w:rsid w:val="00775B80"/>
    <w:rsid w:val="007910F2"/>
    <w:rsid w:val="007911F5"/>
    <w:rsid w:val="007978A5"/>
    <w:rsid w:val="007A3357"/>
    <w:rsid w:val="007B01D3"/>
    <w:rsid w:val="007B36E3"/>
    <w:rsid w:val="007D7207"/>
    <w:rsid w:val="007E14F8"/>
    <w:rsid w:val="008172F0"/>
    <w:rsid w:val="00820FAA"/>
    <w:rsid w:val="00823D0B"/>
    <w:rsid w:val="00840047"/>
    <w:rsid w:val="008406FA"/>
    <w:rsid w:val="00844AE5"/>
    <w:rsid w:val="0084683F"/>
    <w:rsid w:val="008470C2"/>
    <w:rsid w:val="0085211A"/>
    <w:rsid w:val="00863A47"/>
    <w:rsid w:val="00867957"/>
    <w:rsid w:val="00897D92"/>
    <w:rsid w:val="008A68FC"/>
    <w:rsid w:val="008B46FD"/>
    <w:rsid w:val="008C135D"/>
    <w:rsid w:val="008D354D"/>
    <w:rsid w:val="008E2374"/>
    <w:rsid w:val="008E5CC5"/>
    <w:rsid w:val="008E7909"/>
    <w:rsid w:val="00902D02"/>
    <w:rsid w:val="0091151E"/>
    <w:rsid w:val="00923403"/>
    <w:rsid w:val="00940428"/>
    <w:rsid w:val="009419A5"/>
    <w:rsid w:val="00943DF0"/>
    <w:rsid w:val="009605E4"/>
    <w:rsid w:val="009677A4"/>
    <w:rsid w:val="009902CB"/>
    <w:rsid w:val="009A4673"/>
    <w:rsid w:val="009B1817"/>
    <w:rsid w:val="009C02FF"/>
    <w:rsid w:val="009F0833"/>
    <w:rsid w:val="009F3303"/>
    <w:rsid w:val="009F5153"/>
    <w:rsid w:val="00A105F1"/>
    <w:rsid w:val="00A13B72"/>
    <w:rsid w:val="00A42837"/>
    <w:rsid w:val="00A4722F"/>
    <w:rsid w:val="00A81486"/>
    <w:rsid w:val="00A84B4B"/>
    <w:rsid w:val="00AC6932"/>
    <w:rsid w:val="00AE73D5"/>
    <w:rsid w:val="00B00696"/>
    <w:rsid w:val="00B241D6"/>
    <w:rsid w:val="00B24AD9"/>
    <w:rsid w:val="00B30AFA"/>
    <w:rsid w:val="00B316D2"/>
    <w:rsid w:val="00B42E6E"/>
    <w:rsid w:val="00B578A7"/>
    <w:rsid w:val="00B65338"/>
    <w:rsid w:val="00B6539D"/>
    <w:rsid w:val="00B87EBD"/>
    <w:rsid w:val="00BA464B"/>
    <w:rsid w:val="00BB5E12"/>
    <w:rsid w:val="00BC2CBA"/>
    <w:rsid w:val="00BC3652"/>
    <w:rsid w:val="00BD2A23"/>
    <w:rsid w:val="00BD464F"/>
    <w:rsid w:val="00C103BC"/>
    <w:rsid w:val="00C21CF6"/>
    <w:rsid w:val="00C239CA"/>
    <w:rsid w:val="00C323BE"/>
    <w:rsid w:val="00C55950"/>
    <w:rsid w:val="00C6048F"/>
    <w:rsid w:val="00C62906"/>
    <w:rsid w:val="00C85AE0"/>
    <w:rsid w:val="00CB0F69"/>
    <w:rsid w:val="00CE7DFD"/>
    <w:rsid w:val="00CF0991"/>
    <w:rsid w:val="00D0417A"/>
    <w:rsid w:val="00D154A0"/>
    <w:rsid w:val="00D300B9"/>
    <w:rsid w:val="00D35BF9"/>
    <w:rsid w:val="00D5238D"/>
    <w:rsid w:val="00D6074C"/>
    <w:rsid w:val="00D86535"/>
    <w:rsid w:val="00D9288E"/>
    <w:rsid w:val="00DA4A61"/>
    <w:rsid w:val="00DC0E49"/>
    <w:rsid w:val="00DC3CA4"/>
    <w:rsid w:val="00DD0423"/>
    <w:rsid w:val="00DE0870"/>
    <w:rsid w:val="00E03E9D"/>
    <w:rsid w:val="00E126D6"/>
    <w:rsid w:val="00E20F46"/>
    <w:rsid w:val="00E23B62"/>
    <w:rsid w:val="00E26274"/>
    <w:rsid w:val="00E26370"/>
    <w:rsid w:val="00E30B3E"/>
    <w:rsid w:val="00E35A41"/>
    <w:rsid w:val="00E40DD2"/>
    <w:rsid w:val="00E50BA7"/>
    <w:rsid w:val="00E67E78"/>
    <w:rsid w:val="00E74E44"/>
    <w:rsid w:val="00E81012"/>
    <w:rsid w:val="00ED1FD1"/>
    <w:rsid w:val="00EE2DD4"/>
    <w:rsid w:val="00EE59E1"/>
    <w:rsid w:val="00F263DE"/>
    <w:rsid w:val="00F26DFF"/>
    <w:rsid w:val="00F36784"/>
    <w:rsid w:val="00F416B0"/>
    <w:rsid w:val="00F43DB8"/>
    <w:rsid w:val="00F458C5"/>
    <w:rsid w:val="00F50375"/>
    <w:rsid w:val="00F60233"/>
    <w:rsid w:val="00F67314"/>
    <w:rsid w:val="00F91020"/>
    <w:rsid w:val="00F9534B"/>
    <w:rsid w:val="00FB2DA3"/>
    <w:rsid w:val="00FC5579"/>
    <w:rsid w:val="00FE6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isiresearchsoft-com/cwyw" w:name="citat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AU"/>
    </w:rPr>
  </w:style>
  <w:style w:type="paragraph" w:styleId="Heading1">
    <w:name w:val="heading 1"/>
    <w:basedOn w:val="Normal"/>
    <w:next w:val="Normal"/>
    <w:qFormat/>
    <w:pPr>
      <w:keepNext/>
      <w:jc w:val="center"/>
      <w:outlineLvl w:val="0"/>
    </w:pPr>
    <w:rPr>
      <w:b/>
      <w:sz w:val="24"/>
      <w:lang w:val="en-US"/>
    </w:rPr>
  </w:style>
  <w:style w:type="paragraph" w:styleId="Heading2">
    <w:name w:val="heading 2"/>
    <w:basedOn w:val="Normal"/>
    <w:next w:val="Normal"/>
    <w:qFormat/>
    <w:pPr>
      <w:keepNext/>
      <w:jc w:val="right"/>
      <w:outlineLvl w:val="1"/>
    </w:pPr>
    <w:rPr>
      <w:b/>
      <w:sz w:val="24"/>
      <w:lang w:val="en-US"/>
    </w:rPr>
  </w:style>
  <w:style w:type="paragraph" w:styleId="Heading3">
    <w:name w:val="heading 3"/>
    <w:basedOn w:val="Normal"/>
    <w:next w:val="Normal"/>
    <w:qFormat/>
    <w:pPr>
      <w:keepNext/>
      <w:jc w:val="both"/>
      <w:outlineLvl w:val="2"/>
    </w:pPr>
    <w:rPr>
      <w:b/>
      <w:sz w:val="24"/>
      <w:lang w:val="en-US"/>
    </w:rPr>
  </w:style>
  <w:style w:type="paragraph" w:styleId="Heading4">
    <w:name w:val="heading 4"/>
    <w:basedOn w:val="Normal"/>
    <w:next w:val="Normal"/>
    <w:qFormat/>
    <w:pPr>
      <w:keepNext/>
      <w:ind w:left="360"/>
      <w:jc w:val="both"/>
      <w:outlineLvl w:val="3"/>
    </w:pPr>
    <w:rPr>
      <w:b/>
      <w:sz w:val="24"/>
      <w:lang w:val="en-US"/>
    </w:rPr>
  </w:style>
  <w:style w:type="paragraph" w:styleId="Heading5">
    <w:name w:val="heading 5"/>
    <w:basedOn w:val="Normal"/>
    <w:next w:val="Normal"/>
    <w:qFormat/>
    <w:pPr>
      <w:keepNext/>
      <w:outlineLvl w:val="4"/>
    </w:pPr>
    <w:rPr>
      <w:b/>
      <w:bCs/>
      <w:sz w:val="24"/>
      <w:lang w:val="en-US"/>
    </w:rPr>
  </w:style>
  <w:style w:type="paragraph" w:styleId="Heading6">
    <w:name w:val="heading 6"/>
    <w:basedOn w:val="Normal"/>
    <w:next w:val="Normal"/>
    <w:qFormat/>
    <w:pPr>
      <w:keepNext/>
      <w:outlineLvl w:val="5"/>
    </w:pPr>
    <w:rPr>
      <w:sz w:val="24"/>
      <w:lang w:val="en-US"/>
    </w:rPr>
  </w:style>
  <w:style w:type="paragraph" w:styleId="Heading7">
    <w:name w:val="heading 7"/>
    <w:basedOn w:val="Normal"/>
    <w:next w:val="Normal"/>
    <w:qFormat/>
    <w:pPr>
      <w:keepNext/>
      <w:ind w:left="360"/>
      <w:jc w:val="both"/>
      <w:outlineLvl w:val="6"/>
    </w:pPr>
    <w:rPr>
      <w:b/>
      <w:i/>
      <w:iCs/>
      <w:color w:val="0000FF"/>
      <w:sz w:val="24"/>
      <w:lang w:val="en-US"/>
    </w:rPr>
  </w:style>
  <w:style w:type="paragraph" w:styleId="Heading8">
    <w:name w:val="heading 8"/>
    <w:basedOn w:val="Normal"/>
    <w:next w:val="Normal"/>
    <w:qFormat/>
    <w:pPr>
      <w:keepNext/>
      <w:jc w:val="center"/>
      <w:outlineLvl w:val="7"/>
    </w:pPr>
    <w:rPr>
      <w:b/>
      <w:sz w:val="24"/>
      <w:u w:val="single"/>
      <w:lang w:val="en-US"/>
    </w:rPr>
  </w:style>
  <w:style w:type="paragraph" w:styleId="Heading9">
    <w:name w:val="heading 9"/>
    <w:basedOn w:val="Normal"/>
    <w:next w:val="Normal"/>
    <w:qFormat/>
    <w:pPr>
      <w:keepNext/>
      <w:ind w:left="360"/>
      <w:jc w:val="both"/>
      <w:outlineLvl w:val="8"/>
    </w:pPr>
    <w:rPr>
      <w:b/>
      <w:color w:val="00008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FootnoteText">
    <w:name w:val="footnote text"/>
    <w:basedOn w:val="Normal"/>
    <w:semiHidden/>
  </w:style>
  <w:style w:type="character" w:styleId="FootnoteReference">
    <w:name w:val="footnote reference"/>
    <w:semiHidden/>
    <w:rPr>
      <w:vertAlign w:val="superscript"/>
    </w:rPr>
  </w:style>
  <w:style w:type="character" w:styleId="FollowedHyperlink">
    <w:name w:val="FollowedHyperlink"/>
    <w:rPr>
      <w:color w:val="800080"/>
      <w:u w:val="single"/>
    </w:rPr>
  </w:style>
  <w:style w:type="paragraph" w:styleId="BodyTextIndent">
    <w:name w:val="Body Text Indent"/>
    <w:basedOn w:val="Normal"/>
    <w:pPr>
      <w:ind w:left="360"/>
      <w:jc w:val="both"/>
    </w:pPr>
    <w:rPr>
      <w:i/>
      <w:sz w:val="24"/>
      <w:lang w:val="en-US"/>
    </w:rPr>
  </w:style>
  <w:style w:type="paragraph" w:styleId="Title">
    <w:name w:val="Title"/>
    <w:basedOn w:val="Normal"/>
    <w:qFormat/>
    <w:pPr>
      <w:jc w:val="center"/>
    </w:pPr>
    <w:rPr>
      <w:rFonts w:ascii="Arial" w:hAnsi="Arial"/>
      <w:b/>
      <w:sz w:val="28"/>
      <w:u w:val="single"/>
      <w:lang w:val="en-US"/>
    </w:rPr>
  </w:style>
  <w:style w:type="paragraph" w:styleId="BodyTextIndent2">
    <w:name w:val="Body Text Indent 2"/>
    <w:basedOn w:val="Normal"/>
    <w:pPr>
      <w:ind w:left="1350" w:hanging="990"/>
      <w:jc w:val="both"/>
    </w:pPr>
    <w:rPr>
      <w:i/>
      <w:sz w:val="24"/>
      <w:lang w:val="en-US"/>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NormalWeb">
    <w:name w:val="Normal (Web)"/>
    <w:basedOn w:val="Normal"/>
    <w:pPr>
      <w:spacing w:before="100" w:beforeAutospacing="1" w:after="100" w:afterAutospacing="1"/>
    </w:pPr>
    <w:rPr>
      <w:rFonts w:ascii="Arial Unicode MS" w:eastAsia="Arial Unicode MS" w:hAnsi="Arial Unicode MS" w:cs="Arial Unicode MS"/>
      <w:color w:val="000000"/>
      <w:sz w:val="24"/>
      <w:szCs w:val="24"/>
      <w:lang w:val="en-US"/>
    </w:rPr>
  </w:style>
  <w:style w:type="paragraph" w:styleId="BodyText">
    <w:name w:val="Body Text"/>
    <w:basedOn w:val="Normal"/>
    <w:pPr>
      <w:ind w:right="386"/>
      <w:jc w:val="both"/>
    </w:pPr>
    <w:rPr>
      <w:sz w:val="24"/>
      <w:lang w:val="en-US"/>
    </w:rPr>
  </w:style>
  <w:style w:type="character" w:styleId="Strong">
    <w:name w:val="Strong"/>
    <w:qFormat/>
    <w:rPr>
      <w:b/>
      <w:bCs/>
    </w:rPr>
  </w:style>
  <w:style w:type="character" w:styleId="Emphasis">
    <w:name w:val="Emphasis"/>
    <w:qFormat/>
    <w:rPr>
      <w:i/>
      <w:iCs/>
    </w:rPr>
  </w:style>
  <w:style w:type="paragraph" w:styleId="BodyTextIndent3">
    <w:name w:val="Body Text Indent 3"/>
    <w:basedOn w:val="Normal"/>
    <w:pPr>
      <w:ind w:left="990" w:hanging="990"/>
      <w:jc w:val="both"/>
    </w:pPr>
    <w:rPr>
      <w:i/>
      <w:sz w:val="24"/>
    </w:rPr>
  </w:style>
  <w:style w:type="character" w:customStyle="1" w:styleId="medium-font1">
    <w:name w:val="medium-font1"/>
    <w:rPr>
      <w:sz w:val="19"/>
      <w:szCs w:val="19"/>
    </w:rPr>
  </w:style>
  <w:style w:type="character" w:customStyle="1" w:styleId="journaltitle3">
    <w:name w:val="journal_title3"/>
    <w:rsid w:val="002D4DA3"/>
    <w:rPr>
      <w:i/>
      <w:iCs/>
    </w:rPr>
  </w:style>
  <w:style w:type="character" w:customStyle="1" w:styleId="volume5">
    <w:name w:val="volume5"/>
    <w:rsid w:val="002D4DA3"/>
    <w:rPr>
      <w:b/>
      <w:bCs/>
    </w:rPr>
  </w:style>
  <w:style w:type="character" w:customStyle="1" w:styleId="add-to-folder2">
    <w:name w:val="add-to-folder2"/>
    <w:rsid w:val="00124B0C"/>
    <w:rPr>
      <w:vanish w:val="0"/>
      <w:webHidden w:val="0"/>
      <w:bdr w:val="none" w:sz="0" w:space="0" w:color="auto" w:frame="1"/>
      <w:specVanish w:val="0"/>
    </w:rPr>
  </w:style>
  <w:style w:type="character" w:customStyle="1" w:styleId="updated-short-citation1">
    <w:name w:val="updated-short-citation1"/>
    <w:rsid w:val="0044348A"/>
    <w:rPr>
      <w:i w:val="0"/>
      <w:iCs w:val="0"/>
    </w:rPr>
  </w:style>
  <w:style w:type="paragraph" w:customStyle="1" w:styleId="Default">
    <w:name w:val="Default"/>
    <w:rsid w:val="00016CC7"/>
    <w:pPr>
      <w:autoSpaceDE w:val="0"/>
      <w:autoSpaceDN w:val="0"/>
      <w:adjustRightInd w:val="0"/>
    </w:pPr>
    <w:rPr>
      <w:color w:val="000000"/>
      <w:sz w:val="24"/>
      <w:szCs w:val="24"/>
      <w:lang w:bidi="hi-IN"/>
    </w:rPr>
  </w:style>
  <w:style w:type="character" w:customStyle="1" w:styleId="goohl1">
    <w:name w:val="goohl1"/>
    <w:basedOn w:val="DefaultParagraphFont"/>
    <w:rsid w:val="0091151E"/>
  </w:style>
  <w:style w:type="character" w:customStyle="1" w:styleId="contentheading1">
    <w:name w:val="contentheading1"/>
    <w:rsid w:val="0091151E"/>
    <w:rPr>
      <w:rFonts w:ascii="Arial" w:hAnsi="Arial" w:hint="default"/>
      <w:b/>
      <w:bCs/>
      <w:color w:val="205991"/>
      <w:sz w:val="19"/>
      <w:szCs w:val="19"/>
    </w:rPr>
  </w:style>
  <w:style w:type="paragraph" w:styleId="ListParagraph">
    <w:name w:val="List Paragraph"/>
    <w:basedOn w:val="Normal"/>
    <w:uiPriority w:val="34"/>
    <w:qFormat/>
    <w:rsid w:val="00E81012"/>
    <w:pPr>
      <w:ind w:left="720"/>
      <w:contextualSpacing/>
    </w:pPr>
  </w:style>
  <w:style w:type="paragraph" w:styleId="BalloonText">
    <w:name w:val="Balloon Text"/>
    <w:basedOn w:val="Normal"/>
    <w:link w:val="BalloonTextChar"/>
    <w:rsid w:val="00230848"/>
    <w:rPr>
      <w:rFonts w:ascii="Tahoma" w:hAnsi="Tahoma" w:cs="Tahoma"/>
      <w:sz w:val="16"/>
      <w:szCs w:val="16"/>
    </w:rPr>
  </w:style>
  <w:style w:type="character" w:customStyle="1" w:styleId="BalloonTextChar">
    <w:name w:val="Balloon Text Char"/>
    <w:basedOn w:val="DefaultParagraphFont"/>
    <w:link w:val="BalloonText"/>
    <w:rsid w:val="00230848"/>
    <w:rPr>
      <w:rFonts w:ascii="Tahoma" w:hAnsi="Tahoma" w:cs="Tahoma"/>
      <w:sz w:val="16"/>
      <w:szCs w:val="16"/>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AU"/>
    </w:rPr>
  </w:style>
  <w:style w:type="paragraph" w:styleId="Heading1">
    <w:name w:val="heading 1"/>
    <w:basedOn w:val="Normal"/>
    <w:next w:val="Normal"/>
    <w:qFormat/>
    <w:pPr>
      <w:keepNext/>
      <w:jc w:val="center"/>
      <w:outlineLvl w:val="0"/>
    </w:pPr>
    <w:rPr>
      <w:b/>
      <w:sz w:val="24"/>
      <w:lang w:val="en-US"/>
    </w:rPr>
  </w:style>
  <w:style w:type="paragraph" w:styleId="Heading2">
    <w:name w:val="heading 2"/>
    <w:basedOn w:val="Normal"/>
    <w:next w:val="Normal"/>
    <w:qFormat/>
    <w:pPr>
      <w:keepNext/>
      <w:jc w:val="right"/>
      <w:outlineLvl w:val="1"/>
    </w:pPr>
    <w:rPr>
      <w:b/>
      <w:sz w:val="24"/>
      <w:lang w:val="en-US"/>
    </w:rPr>
  </w:style>
  <w:style w:type="paragraph" w:styleId="Heading3">
    <w:name w:val="heading 3"/>
    <w:basedOn w:val="Normal"/>
    <w:next w:val="Normal"/>
    <w:qFormat/>
    <w:pPr>
      <w:keepNext/>
      <w:jc w:val="both"/>
      <w:outlineLvl w:val="2"/>
    </w:pPr>
    <w:rPr>
      <w:b/>
      <w:sz w:val="24"/>
      <w:lang w:val="en-US"/>
    </w:rPr>
  </w:style>
  <w:style w:type="paragraph" w:styleId="Heading4">
    <w:name w:val="heading 4"/>
    <w:basedOn w:val="Normal"/>
    <w:next w:val="Normal"/>
    <w:qFormat/>
    <w:pPr>
      <w:keepNext/>
      <w:ind w:left="360"/>
      <w:jc w:val="both"/>
      <w:outlineLvl w:val="3"/>
    </w:pPr>
    <w:rPr>
      <w:b/>
      <w:sz w:val="24"/>
      <w:lang w:val="en-US"/>
    </w:rPr>
  </w:style>
  <w:style w:type="paragraph" w:styleId="Heading5">
    <w:name w:val="heading 5"/>
    <w:basedOn w:val="Normal"/>
    <w:next w:val="Normal"/>
    <w:qFormat/>
    <w:pPr>
      <w:keepNext/>
      <w:outlineLvl w:val="4"/>
    </w:pPr>
    <w:rPr>
      <w:b/>
      <w:bCs/>
      <w:sz w:val="24"/>
      <w:lang w:val="en-US"/>
    </w:rPr>
  </w:style>
  <w:style w:type="paragraph" w:styleId="Heading6">
    <w:name w:val="heading 6"/>
    <w:basedOn w:val="Normal"/>
    <w:next w:val="Normal"/>
    <w:qFormat/>
    <w:pPr>
      <w:keepNext/>
      <w:outlineLvl w:val="5"/>
    </w:pPr>
    <w:rPr>
      <w:sz w:val="24"/>
      <w:lang w:val="en-US"/>
    </w:rPr>
  </w:style>
  <w:style w:type="paragraph" w:styleId="Heading7">
    <w:name w:val="heading 7"/>
    <w:basedOn w:val="Normal"/>
    <w:next w:val="Normal"/>
    <w:qFormat/>
    <w:pPr>
      <w:keepNext/>
      <w:ind w:left="360"/>
      <w:jc w:val="both"/>
      <w:outlineLvl w:val="6"/>
    </w:pPr>
    <w:rPr>
      <w:b/>
      <w:i/>
      <w:iCs/>
      <w:color w:val="0000FF"/>
      <w:sz w:val="24"/>
      <w:lang w:val="en-US"/>
    </w:rPr>
  </w:style>
  <w:style w:type="paragraph" w:styleId="Heading8">
    <w:name w:val="heading 8"/>
    <w:basedOn w:val="Normal"/>
    <w:next w:val="Normal"/>
    <w:qFormat/>
    <w:pPr>
      <w:keepNext/>
      <w:jc w:val="center"/>
      <w:outlineLvl w:val="7"/>
    </w:pPr>
    <w:rPr>
      <w:b/>
      <w:sz w:val="24"/>
      <w:u w:val="single"/>
      <w:lang w:val="en-US"/>
    </w:rPr>
  </w:style>
  <w:style w:type="paragraph" w:styleId="Heading9">
    <w:name w:val="heading 9"/>
    <w:basedOn w:val="Normal"/>
    <w:next w:val="Normal"/>
    <w:qFormat/>
    <w:pPr>
      <w:keepNext/>
      <w:ind w:left="360"/>
      <w:jc w:val="both"/>
      <w:outlineLvl w:val="8"/>
    </w:pPr>
    <w:rPr>
      <w:b/>
      <w:color w:val="00008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FootnoteText">
    <w:name w:val="footnote text"/>
    <w:basedOn w:val="Normal"/>
    <w:semiHidden/>
  </w:style>
  <w:style w:type="character" w:styleId="FootnoteReference">
    <w:name w:val="footnote reference"/>
    <w:semiHidden/>
    <w:rPr>
      <w:vertAlign w:val="superscript"/>
    </w:rPr>
  </w:style>
  <w:style w:type="character" w:styleId="FollowedHyperlink">
    <w:name w:val="FollowedHyperlink"/>
    <w:rPr>
      <w:color w:val="800080"/>
      <w:u w:val="single"/>
    </w:rPr>
  </w:style>
  <w:style w:type="paragraph" w:styleId="BodyTextIndent">
    <w:name w:val="Body Text Indent"/>
    <w:basedOn w:val="Normal"/>
    <w:pPr>
      <w:ind w:left="360"/>
      <w:jc w:val="both"/>
    </w:pPr>
    <w:rPr>
      <w:i/>
      <w:sz w:val="24"/>
      <w:lang w:val="en-US"/>
    </w:rPr>
  </w:style>
  <w:style w:type="paragraph" w:styleId="Title">
    <w:name w:val="Title"/>
    <w:basedOn w:val="Normal"/>
    <w:qFormat/>
    <w:pPr>
      <w:jc w:val="center"/>
    </w:pPr>
    <w:rPr>
      <w:rFonts w:ascii="Arial" w:hAnsi="Arial"/>
      <w:b/>
      <w:sz w:val="28"/>
      <w:u w:val="single"/>
      <w:lang w:val="en-US"/>
    </w:rPr>
  </w:style>
  <w:style w:type="paragraph" w:styleId="BodyTextIndent2">
    <w:name w:val="Body Text Indent 2"/>
    <w:basedOn w:val="Normal"/>
    <w:pPr>
      <w:ind w:left="1350" w:hanging="990"/>
      <w:jc w:val="both"/>
    </w:pPr>
    <w:rPr>
      <w:i/>
      <w:sz w:val="24"/>
      <w:lang w:val="en-US"/>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NormalWeb">
    <w:name w:val="Normal (Web)"/>
    <w:basedOn w:val="Normal"/>
    <w:pPr>
      <w:spacing w:before="100" w:beforeAutospacing="1" w:after="100" w:afterAutospacing="1"/>
    </w:pPr>
    <w:rPr>
      <w:rFonts w:ascii="Arial Unicode MS" w:eastAsia="Arial Unicode MS" w:hAnsi="Arial Unicode MS" w:cs="Arial Unicode MS"/>
      <w:color w:val="000000"/>
      <w:sz w:val="24"/>
      <w:szCs w:val="24"/>
      <w:lang w:val="en-US"/>
    </w:rPr>
  </w:style>
  <w:style w:type="paragraph" w:styleId="BodyText">
    <w:name w:val="Body Text"/>
    <w:basedOn w:val="Normal"/>
    <w:pPr>
      <w:ind w:right="386"/>
      <w:jc w:val="both"/>
    </w:pPr>
    <w:rPr>
      <w:sz w:val="24"/>
      <w:lang w:val="en-US"/>
    </w:rPr>
  </w:style>
  <w:style w:type="character" w:styleId="Strong">
    <w:name w:val="Strong"/>
    <w:qFormat/>
    <w:rPr>
      <w:b/>
      <w:bCs/>
    </w:rPr>
  </w:style>
  <w:style w:type="character" w:styleId="Emphasis">
    <w:name w:val="Emphasis"/>
    <w:qFormat/>
    <w:rPr>
      <w:i/>
      <w:iCs/>
    </w:rPr>
  </w:style>
  <w:style w:type="paragraph" w:styleId="BodyTextIndent3">
    <w:name w:val="Body Text Indent 3"/>
    <w:basedOn w:val="Normal"/>
    <w:pPr>
      <w:ind w:left="990" w:hanging="990"/>
      <w:jc w:val="both"/>
    </w:pPr>
    <w:rPr>
      <w:i/>
      <w:sz w:val="24"/>
    </w:rPr>
  </w:style>
  <w:style w:type="character" w:customStyle="1" w:styleId="medium-font1">
    <w:name w:val="medium-font1"/>
    <w:rPr>
      <w:sz w:val="19"/>
      <w:szCs w:val="19"/>
    </w:rPr>
  </w:style>
  <w:style w:type="character" w:customStyle="1" w:styleId="journaltitle3">
    <w:name w:val="journal_title3"/>
    <w:rsid w:val="002D4DA3"/>
    <w:rPr>
      <w:i/>
      <w:iCs/>
    </w:rPr>
  </w:style>
  <w:style w:type="character" w:customStyle="1" w:styleId="volume5">
    <w:name w:val="volume5"/>
    <w:rsid w:val="002D4DA3"/>
    <w:rPr>
      <w:b/>
      <w:bCs/>
    </w:rPr>
  </w:style>
  <w:style w:type="character" w:customStyle="1" w:styleId="add-to-folder2">
    <w:name w:val="add-to-folder2"/>
    <w:rsid w:val="00124B0C"/>
    <w:rPr>
      <w:vanish w:val="0"/>
      <w:webHidden w:val="0"/>
      <w:bdr w:val="none" w:sz="0" w:space="0" w:color="auto" w:frame="1"/>
      <w:specVanish w:val="0"/>
    </w:rPr>
  </w:style>
  <w:style w:type="character" w:customStyle="1" w:styleId="updated-short-citation1">
    <w:name w:val="updated-short-citation1"/>
    <w:rsid w:val="0044348A"/>
    <w:rPr>
      <w:i w:val="0"/>
      <w:iCs w:val="0"/>
    </w:rPr>
  </w:style>
  <w:style w:type="paragraph" w:customStyle="1" w:styleId="Default">
    <w:name w:val="Default"/>
    <w:rsid w:val="00016CC7"/>
    <w:pPr>
      <w:autoSpaceDE w:val="0"/>
      <w:autoSpaceDN w:val="0"/>
      <w:adjustRightInd w:val="0"/>
    </w:pPr>
    <w:rPr>
      <w:color w:val="000000"/>
      <w:sz w:val="24"/>
      <w:szCs w:val="24"/>
      <w:lang w:bidi="hi-IN"/>
    </w:rPr>
  </w:style>
  <w:style w:type="character" w:customStyle="1" w:styleId="goohl1">
    <w:name w:val="goohl1"/>
    <w:basedOn w:val="DefaultParagraphFont"/>
    <w:rsid w:val="0091151E"/>
  </w:style>
  <w:style w:type="character" w:customStyle="1" w:styleId="contentheading1">
    <w:name w:val="contentheading1"/>
    <w:rsid w:val="0091151E"/>
    <w:rPr>
      <w:rFonts w:ascii="Arial" w:hAnsi="Arial" w:hint="default"/>
      <w:b/>
      <w:bCs/>
      <w:color w:val="205991"/>
      <w:sz w:val="19"/>
      <w:szCs w:val="19"/>
    </w:rPr>
  </w:style>
  <w:style w:type="paragraph" w:styleId="ListParagraph">
    <w:name w:val="List Paragraph"/>
    <w:basedOn w:val="Normal"/>
    <w:uiPriority w:val="34"/>
    <w:qFormat/>
    <w:rsid w:val="00E81012"/>
    <w:pPr>
      <w:ind w:left="720"/>
      <w:contextualSpacing/>
    </w:pPr>
  </w:style>
  <w:style w:type="paragraph" w:styleId="BalloonText">
    <w:name w:val="Balloon Text"/>
    <w:basedOn w:val="Normal"/>
    <w:link w:val="BalloonTextChar"/>
    <w:rsid w:val="00230848"/>
    <w:rPr>
      <w:rFonts w:ascii="Tahoma" w:hAnsi="Tahoma" w:cs="Tahoma"/>
      <w:sz w:val="16"/>
      <w:szCs w:val="16"/>
    </w:rPr>
  </w:style>
  <w:style w:type="character" w:customStyle="1" w:styleId="BalloonTextChar">
    <w:name w:val="Balloon Text Char"/>
    <w:basedOn w:val="DefaultParagraphFont"/>
    <w:link w:val="BalloonText"/>
    <w:rsid w:val="00230848"/>
    <w:rPr>
      <w:rFonts w:ascii="Tahoma" w:hAnsi="Tahoma" w:cs="Tahoma"/>
      <w:sz w:val="16"/>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986937">
      <w:bodyDiv w:val="1"/>
      <w:marLeft w:val="0"/>
      <w:marRight w:val="0"/>
      <w:marTop w:val="0"/>
      <w:marBottom w:val="0"/>
      <w:divBdr>
        <w:top w:val="none" w:sz="0" w:space="0" w:color="auto"/>
        <w:left w:val="none" w:sz="0" w:space="0" w:color="auto"/>
        <w:bottom w:val="none" w:sz="0" w:space="0" w:color="auto"/>
        <w:right w:val="none" w:sz="0" w:space="0" w:color="auto"/>
      </w:divBdr>
      <w:divsChild>
        <w:div w:id="348988913">
          <w:marLeft w:val="0"/>
          <w:marRight w:val="0"/>
          <w:marTop w:val="0"/>
          <w:marBottom w:val="0"/>
          <w:divBdr>
            <w:top w:val="none" w:sz="0" w:space="0" w:color="auto"/>
            <w:left w:val="none" w:sz="0" w:space="0" w:color="auto"/>
            <w:bottom w:val="none" w:sz="0" w:space="0" w:color="auto"/>
            <w:right w:val="none" w:sz="0" w:space="0" w:color="auto"/>
          </w:divBdr>
          <w:divsChild>
            <w:div w:id="1992130359">
              <w:marLeft w:val="0"/>
              <w:marRight w:val="0"/>
              <w:marTop w:val="0"/>
              <w:marBottom w:val="0"/>
              <w:divBdr>
                <w:top w:val="none" w:sz="0" w:space="0" w:color="auto"/>
                <w:left w:val="none" w:sz="0" w:space="0" w:color="auto"/>
                <w:bottom w:val="none" w:sz="0" w:space="0" w:color="auto"/>
                <w:right w:val="none" w:sz="0" w:space="0" w:color="auto"/>
              </w:divBdr>
              <w:divsChild>
                <w:div w:id="1159540489">
                  <w:marLeft w:val="0"/>
                  <w:marRight w:val="0"/>
                  <w:marTop w:val="0"/>
                  <w:marBottom w:val="0"/>
                  <w:divBdr>
                    <w:top w:val="none" w:sz="0" w:space="0" w:color="auto"/>
                    <w:left w:val="none" w:sz="0" w:space="0" w:color="auto"/>
                    <w:bottom w:val="none" w:sz="0" w:space="0" w:color="auto"/>
                    <w:right w:val="none" w:sz="0" w:space="0" w:color="auto"/>
                  </w:divBdr>
                  <w:divsChild>
                    <w:div w:id="553202146">
                      <w:marLeft w:val="0"/>
                      <w:marRight w:val="0"/>
                      <w:marTop w:val="0"/>
                      <w:marBottom w:val="0"/>
                      <w:divBdr>
                        <w:top w:val="single" w:sz="8" w:space="0" w:color="CCCCCC"/>
                        <w:left w:val="single" w:sz="8" w:space="0" w:color="CCCCCC"/>
                        <w:bottom w:val="single" w:sz="8" w:space="0" w:color="CCCCCC"/>
                        <w:right w:val="single" w:sz="8" w:space="0" w:color="CCCCCC"/>
                      </w:divBdr>
                      <w:divsChild>
                        <w:div w:id="2035837029">
                          <w:marLeft w:val="0"/>
                          <w:marRight w:val="0"/>
                          <w:marTop w:val="0"/>
                          <w:marBottom w:val="0"/>
                          <w:divBdr>
                            <w:top w:val="none" w:sz="0" w:space="0" w:color="auto"/>
                            <w:left w:val="none" w:sz="0" w:space="0" w:color="auto"/>
                            <w:bottom w:val="none" w:sz="0" w:space="0" w:color="auto"/>
                            <w:right w:val="none" w:sz="0" w:space="0" w:color="auto"/>
                          </w:divBdr>
                          <w:divsChild>
                            <w:div w:id="1732269582">
                              <w:marLeft w:val="840"/>
                              <w:marRight w:val="1008"/>
                              <w:marTop w:val="0"/>
                              <w:marBottom w:val="0"/>
                              <w:divBdr>
                                <w:top w:val="none" w:sz="0" w:space="0" w:color="CCCCCC"/>
                                <w:left w:val="none" w:sz="0" w:space="0" w:color="CCCCCC"/>
                                <w:bottom w:val="none" w:sz="0" w:space="0" w:color="CCCCCC"/>
                                <w:right w:val="single" w:sz="8" w:space="10" w:color="CCCCCC"/>
                              </w:divBdr>
                            </w:div>
                          </w:divsChild>
                        </w:div>
                      </w:divsChild>
                    </w:div>
                  </w:divsChild>
                </w:div>
              </w:divsChild>
            </w:div>
          </w:divsChild>
        </w:div>
      </w:divsChild>
    </w:div>
    <w:div w:id="338433761">
      <w:bodyDiv w:val="1"/>
      <w:marLeft w:val="0"/>
      <w:marRight w:val="0"/>
      <w:marTop w:val="0"/>
      <w:marBottom w:val="0"/>
      <w:divBdr>
        <w:top w:val="none" w:sz="0" w:space="0" w:color="auto"/>
        <w:left w:val="none" w:sz="0" w:space="0" w:color="auto"/>
        <w:bottom w:val="none" w:sz="0" w:space="0" w:color="auto"/>
        <w:right w:val="none" w:sz="0" w:space="0" w:color="auto"/>
      </w:divBdr>
    </w:div>
    <w:div w:id="451440625">
      <w:bodyDiv w:val="1"/>
      <w:marLeft w:val="0"/>
      <w:marRight w:val="0"/>
      <w:marTop w:val="0"/>
      <w:marBottom w:val="0"/>
      <w:divBdr>
        <w:top w:val="none" w:sz="0" w:space="0" w:color="auto"/>
        <w:left w:val="none" w:sz="0" w:space="0" w:color="auto"/>
        <w:bottom w:val="none" w:sz="0" w:space="0" w:color="auto"/>
        <w:right w:val="none" w:sz="0" w:space="0" w:color="auto"/>
      </w:divBdr>
      <w:divsChild>
        <w:div w:id="47995344">
          <w:marLeft w:val="0"/>
          <w:marRight w:val="0"/>
          <w:marTop w:val="0"/>
          <w:marBottom w:val="0"/>
          <w:divBdr>
            <w:top w:val="none" w:sz="0" w:space="0" w:color="auto"/>
            <w:left w:val="none" w:sz="0" w:space="0" w:color="auto"/>
            <w:bottom w:val="none" w:sz="0" w:space="0" w:color="auto"/>
            <w:right w:val="none" w:sz="0" w:space="0" w:color="auto"/>
          </w:divBdr>
          <w:divsChild>
            <w:div w:id="1272935489">
              <w:marLeft w:val="0"/>
              <w:marRight w:val="0"/>
              <w:marTop w:val="0"/>
              <w:marBottom w:val="0"/>
              <w:divBdr>
                <w:top w:val="none" w:sz="0" w:space="0" w:color="auto"/>
                <w:left w:val="none" w:sz="0" w:space="0" w:color="auto"/>
                <w:bottom w:val="none" w:sz="0" w:space="0" w:color="auto"/>
                <w:right w:val="none" w:sz="0" w:space="0" w:color="auto"/>
              </w:divBdr>
              <w:divsChild>
                <w:div w:id="15811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702367">
      <w:bodyDiv w:val="1"/>
      <w:marLeft w:val="0"/>
      <w:marRight w:val="0"/>
      <w:marTop w:val="0"/>
      <w:marBottom w:val="0"/>
      <w:divBdr>
        <w:top w:val="none" w:sz="0" w:space="0" w:color="auto"/>
        <w:left w:val="none" w:sz="0" w:space="0" w:color="auto"/>
        <w:bottom w:val="none" w:sz="0" w:space="0" w:color="auto"/>
        <w:right w:val="none" w:sz="0" w:space="0" w:color="auto"/>
      </w:divBdr>
      <w:divsChild>
        <w:div w:id="1137333468">
          <w:marLeft w:val="0"/>
          <w:marRight w:val="0"/>
          <w:marTop w:val="0"/>
          <w:marBottom w:val="0"/>
          <w:divBdr>
            <w:top w:val="none" w:sz="0" w:space="0" w:color="auto"/>
            <w:left w:val="none" w:sz="0" w:space="0" w:color="auto"/>
            <w:bottom w:val="none" w:sz="0" w:space="0" w:color="auto"/>
            <w:right w:val="none" w:sz="0" w:space="0" w:color="auto"/>
          </w:divBdr>
        </w:div>
      </w:divsChild>
    </w:div>
    <w:div w:id="757946676">
      <w:bodyDiv w:val="1"/>
      <w:marLeft w:val="0"/>
      <w:marRight w:val="0"/>
      <w:marTop w:val="0"/>
      <w:marBottom w:val="0"/>
      <w:divBdr>
        <w:top w:val="none" w:sz="0" w:space="0" w:color="auto"/>
        <w:left w:val="none" w:sz="0" w:space="0" w:color="auto"/>
        <w:bottom w:val="none" w:sz="0" w:space="0" w:color="auto"/>
        <w:right w:val="none" w:sz="0" w:space="0" w:color="auto"/>
      </w:divBdr>
      <w:divsChild>
        <w:div w:id="1188060558">
          <w:marLeft w:val="0"/>
          <w:marRight w:val="0"/>
          <w:marTop w:val="0"/>
          <w:marBottom w:val="0"/>
          <w:divBdr>
            <w:top w:val="none" w:sz="0" w:space="0" w:color="auto"/>
            <w:left w:val="none" w:sz="0" w:space="0" w:color="auto"/>
            <w:bottom w:val="none" w:sz="0" w:space="0" w:color="auto"/>
            <w:right w:val="none" w:sz="0" w:space="0" w:color="auto"/>
          </w:divBdr>
          <w:divsChild>
            <w:div w:id="130750209">
              <w:marLeft w:val="0"/>
              <w:marRight w:val="0"/>
              <w:marTop w:val="0"/>
              <w:marBottom w:val="0"/>
              <w:divBdr>
                <w:top w:val="none" w:sz="0" w:space="0" w:color="auto"/>
                <w:left w:val="none" w:sz="0" w:space="0" w:color="auto"/>
                <w:bottom w:val="none" w:sz="0" w:space="0" w:color="auto"/>
                <w:right w:val="none" w:sz="0" w:space="0" w:color="auto"/>
              </w:divBdr>
            </w:div>
            <w:div w:id="162401137">
              <w:marLeft w:val="0"/>
              <w:marRight w:val="0"/>
              <w:marTop w:val="0"/>
              <w:marBottom w:val="0"/>
              <w:divBdr>
                <w:top w:val="none" w:sz="0" w:space="0" w:color="auto"/>
                <w:left w:val="none" w:sz="0" w:space="0" w:color="auto"/>
                <w:bottom w:val="none" w:sz="0" w:space="0" w:color="auto"/>
                <w:right w:val="none" w:sz="0" w:space="0" w:color="auto"/>
              </w:divBdr>
            </w:div>
            <w:div w:id="266617078">
              <w:marLeft w:val="0"/>
              <w:marRight w:val="0"/>
              <w:marTop w:val="0"/>
              <w:marBottom w:val="0"/>
              <w:divBdr>
                <w:top w:val="none" w:sz="0" w:space="0" w:color="auto"/>
                <w:left w:val="none" w:sz="0" w:space="0" w:color="auto"/>
                <w:bottom w:val="none" w:sz="0" w:space="0" w:color="auto"/>
                <w:right w:val="none" w:sz="0" w:space="0" w:color="auto"/>
              </w:divBdr>
            </w:div>
            <w:div w:id="532693982">
              <w:marLeft w:val="0"/>
              <w:marRight w:val="0"/>
              <w:marTop w:val="0"/>
              <w:marBottom w:val="0"/>
              <w:divBdr>
                <w:top w:val="none" w:sz="0" w:space="0" w:color="auto"/>
                <w:left w:val="none" w:sz="0" w:space="0" w:color="auto"/>
                <w:bottom w:val="none" w:sz="0" w:space="0" w:color="auto"/>
                <w:right w:val="none" w:sz="0" w:space="0" w:color="auto"/>
              </w:divBdr>
            </w:div>
            <w:div w:id="733161707">
              <w:marLeft w:val="0"/>
              <w:marRight w:val="0"/>
              <w:marTop w:val="0"/>
              <w:marBottom w:val="0"/>
              <w:divBdr>
                <w:top w:val="none" w:sz="0" w:space="0" w:color="auto"/>
                <w:left w:val="none" w:sz="0" w:space="0" w:color="auto"/>
                <w:bottom w:val="none" w:sz="0" w:space="0" w:color="auto"/>
                <w:right w:val="none" w:sz="0" w:space="0" w:color="auto"/>
              </w:divBdr>
            </w:div>
            <w:div w:id="756898612">
              <w:marLeft w:val="0"/>
              <w:marRight w:val="0"/>
              <w:marTop w:val="0"/>
              <w:marBottom w:val="0"/>
              <w:divBdr>
                <w:top w:val="none" w:sz="0" w:space="0" w:color="auto"/>
                <w:left w:val="none" w:sz="0" w:space="0" w:color="auto"/>
                <w:bottom w:val="none" w:sz="0" w:space="0" w:color="auto"/>
                <w:right w:val="none" w:sz="0" w:space="0" w:color="auto"/>
              </w:divBdr>
            </w:div>
            <w:div w:id="1485507127">
              <w:marLeft w:val="0"/>
              <w:marRight w:val="0"/>
              <w:marTop w:val="0"/>
              <w:marBottom w:val="0"/>
              <w:divBdr>
                <w:top w:val="none" w:sz="0" w:space="0" w:color="auto"/>
                <w:left w:val="none" w:sz="0" w:space="0" w:color="auto"/>
                <w:bottom w:val="none" w:sz="0" w:space="0" w:color="auto"/>
                <w:right w:val="none" w:sz="0" w:space="0" w:color="auto"/>
              </w:divBdr>
            </w:div>
            <w:div w:id="190763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04572">
      <w:bodyDiv w:val="1"/>
      <w:marLeft w:val="0"/>
      <w:marRight w:val="0"/>
      <w:marTop w:val="0"/>
      <w:marBottom w:val="0"/>
      <w:divBdr>
        <w:top w:val="none" w:sz="0" w:space="0" w:color="auto"/>
        <w:left w:val="none" w:sz="0" w:space="0" w:color="auto"/>
        <w:bottom w:val="none" w:sz="0" w:space="0" w:color="auto"/>
        <w:right w:val="none" w:sz="0" w:space="0" w:color="auto"/>
      </w:divBdr>
    </w:div>
    <w:div w:id="1107115853">
      <w:bodyDiv w:val="1"/>
      <w:marLeft w:val="0"/>
      <w:marRight w:val="0"/>
      <w:marTop w:val="0"/>
      <w:marBottom w:val="0"/>
      <w:divBdr>
        <w:top w:val="none" w:sz="0" w:space="0" w:color="auto"/>
        <w:left w:val="none" w:sz="0" w:space="0" w:color="auto"/>
        <w:bottom w:val="none" w:sz="0" w:space="0" w:color="auto"/>
        <w:right w:val="none" w:sz="0" w:space="0" w:color="auto"/>
      </w:divBdr>
    </w:div>
    <w:div w:id="1131049930">
      <w:bodyDiv w:val="1"/>
      <w:marLeft w:val="0"/>
      <w:marRight w:val="0"/>
      <w:marTop w:val="0"/>
      <w:marBottom w:val="0"/>
      <w:divBdr>
        <w:top w:val="none" w:sz="0" w:space="0" w:color="auto"/>
        <w:left w:val="none" w:sz="0" w:space="0" w:color="auto"/>
        <w:bottom w:val="none" w:sz="0" w:space="0" w:color="auto"/>
        <w:right w:val="none" w:sz="0" w:space="0" w:color="auto"/>
      </w:divBdr>
    </w:div>
    <w:div w:id="1142238501">
      <w:bodyDiv w:val="1"/>
      <w:marLeft w:val="120"/>
      <w:marRight w:val="0"/>
      <w:marTop w:val="0"/>
      <w:marBottom w:val="0"/>
      <w:divBdr>
        <w:top w:val="none" w:sz="0" w:space="0" w:color="auto"/>
        <w:left w:val="none" w:sz="0" w:space="0" w:color="auto"/>
        <w:bottom w:val="none" w:sz="0" w:space="0" w:color="auto"/>
        <w:right w:val="none" w:sz="0" w:space="0" w:color="auto"/>
      </w:divBdr>
      <w:divsChild>
        <w:div w:id="1202673238">
          <w:marLeft w:val="0"/>
          <w:marRight w:val="0"/>
          <w:marTop w:val="0"/>
          <w:marBottom w:val="0"/>
          <w:divBdr>
            <w:top w:val="none" w:sz="0" w:space="0" w:color="auto"/>
            <w:left w:val="none" w:sz="0" w:space="0" w:color="auto"/>
            <w:bottom w:val="none" w:sz="0" w:space="0" w:color="auto"/>
            <w:right w:val="none" w:sz="0" w:space="0" w:color="auto"/>
          </w:divBdr>
          <w:divsChild>
            <w:div w:id="127210272">
              <w:marLeft w:val="0"/>
              <w:marRight w:val="0"/>
              <w:marTop w:val="0"/>
              <w:marBottom w:val="0"/>
              <w:divBdr>
                <w:top w:val="none" w:sz="0" w:space="0" w:color="auto"/>
                <w:left w:val="none" w:sz="0" w:space="0" w:color="auto"/>
                <w:bottom w:val="none" w:sz="0" w:space="0" w:color="auto"/>
                <w:right w:val="none" w:sz="0" w:space="0" w:color="auto"/>
              </w:divBdr>
              <w:divsChild>
                <w:div w:id="912084511">
                  <w:marLeft w:val="0"/>
                  <w:marRight w:val="0"/>
                  <w:marTop w:val="0"/>
                  <w:marBottom w:val="0"/>
                  <w:divBdr>
                    <w:top w:val="none" w:sz="0" w:space="0" w:color="auto"/>
                    <w:left w:val="none" w:sz="0" w:space="0" w:color="auto"/>
                    <w:bottom w:val="none" w:sz="0" w:space="0" w:color="auto"/>
                    <w:right w:val="none" w:sz="0" w:space="0" w:color="auto"/>
                  </w:divBdr>
                  <w:divsChild>
                    <w:div w:id="1148520937">
                      <w:marLeft w:val="0"/>
                      <w:marRight w:val="0"/>
                      <w:marTop w:val="0"/>
                      <w:marBottom w:val="0"/>
                      <w:divBdr>
                        <w:top w:val="none" w:sz="0" w:space="0" w:color="auto"/>
                        <w:left w:val="none" w:sz="0" w:space="0" w:color="auto"/>
                        <w:bottom w:val="none" w:sz="0" w:space="0" w:color="auto"/>
                        <w:right w:val="none" w:sz="0" w:space="0" w:color="auto"/>
                      </w:divBdr>
                      <w:divsChild>
                        <w:div w:id="327289969">
                          <w:marLeft w:val="0"/>
                          <w:marRight w:val="0"/>
                          <w:marTop w:val="0"/>
                          <w:marBottom w:val="0"/>
                          <w:divBdr>
                            <w:top w:val="none" w:sz="0" w:space="0" w:color="auto"/>
                            <w:left w:val="none" w:sz="0" w:space="0" w:color="auto"/>
                            <w:bottom w:val="none" w:sz="0" w:space="0" w:color="auto"/>
                            <w:right w:val="none" w:sz="0" w:space="0" w:color="auto"/>
                          </w:divBdr>
                          <w:divsChild>
                            <w:div w:id="1487629774">
                              <w:marLeft w:val="0"/>
                              <w:marRight w:val="0"/>
                              <w:marTop w:val="0"/>
                              <w:marBottom w:val="0"/>
                              <w:divBdr>
                                <w:top w:val="none" w:sz="0" w:space="0" w:color="auto"/>
                                <w:left w:val="none" w:sz="0" w:space="0" w:color="auto"/>
                                <w:bottom w:val="none" w:sz="0" w:space="0" w:color="auto"/>
                                <w:right w:val="none" w:sz="0" w:space="0" w:color="auto"/>
                              </w:divBdr>
                              <w:divsChild>
                                <w:div w:id="374893274">
                                  <w:marLeft w:val="0"/>
                                  <w:marRight w:val="0"/>
                                  <w:marTop w:val="240"/>
                                  <w:marBottom w:val="240"/>
                                  <w:divBdr>
                                    <w:top w:val="none" w:sz="0" w:space="0" w:color="auto"/>
                                    <w:left w:val="none" w:sz="0" w:space="0" w:color="auto"/>
                                    <w:bottom w:val="none" w:sz="0" w:space="0" w:color="auto"/>
                                    <w:right w:val="none" w:sz="0" w:space="0" w:color="auto"/>
                                  </w:divBdr>
                                  <w:divsChild>
                                    <w:div w:id="685908798">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3157469">
      <w:bodyDiv w:val="1"/>
      <w:marLeft w:val="0"/>
      <w:marRight w:val="0"/>
      <w:marTop w:val="0"/>
      <w:marBottom w:val="0"/>
      <w:divBdr>
        <w:top w:val="none" w:sz="0" w:space="0" w:color="auto"/>
        <w:left w:val="none" w:sz="0" w:space="0" w:color="auto"/>
        <w:bottom w:val="none" w:sz="0" w:space="0" w:color="auto"/>
        <w:right w:val="none" w:sz="0" w:space="0" w:color="auto"/>
      </w:divBdr>
    </w:div>
    <w:div w:id="1485976075">
      <w:bodyDiv w:val="1"/>
      <w:marLeft w:val="0"/>
      <w:marRight w:val="0"/>
      <w:marTop w:val="0"/>
      <w:marBottom w:val="0"/>
      <w:divBdr>
        <w:top w:val="none" w:sz="0" w:space="0" w:color="auto"/>
        <w:left w:val="none" w:sz="0" w:space="0" w:color="auto"/>
        <w:bottom w:val="none" w:sz="0" w:space="0" w:color="auto"/>
        <w:right w:val="none" w:sz="0" w:space="0" w:color="auto"/>
      </w:divBdr>
    </w:div>
    <w:div w:id="1637372964">
      <w:bodyDiv w:val="1"/>
      <w:marLeft w:val="0"/>
      <w:marRight w:val="0"/>
      <w:marTop w:val="0"/>
      <w:marBottom w:val="0"/>
      <w:divBdr>
        <w:top w:val="none" w:sz="0" w:space="0" w:color="auto"/>
        <w:left w:val="none" w:sz="0" w:space="0" w:color="auto"/>
        <w:bottom w:val="none" w:sz="0" w:space="0" w:color="auto"/>
        <w:right w:val="none" w:sz="0" w:space="0" w:color="auto"/>
      </w:divBdr>
    </w:div>
    <w:div w:id="1755468994">
      <w:bodyDiv w:val="1"/>
      <w:marLeft w:val="0"/>
      <w:marRight w:val="0"/>
      <w:marTop w:val="0"/>
      <w:marBottom w:val="0"/>
      <w:divBdr>
        <w:top w:val="none" w:sz="0" w:space="0" w:color="auto"/>
        <w:left w:val="none" w:sz="0" w:space="0" w:color="auto"/>
        <w:bottom w:val="none" w:sz="0" w:space="0" w:color="auto"/>
        <w:right w:val="none" w:sz="0" w:space="0" w:color="auto"/>
      </w:divBdr>
    </w:div>
    <w:div w:id="1811752867">
      <w:bodyDiv w:val="1"/>
      <w:marLeft w:val="0"/>
      <w:marRight w:val="0"/>
      <w:marTop w:val="0"/>
      <w:marBottom w:val="0"/>
      <w:divBdr>
        <w:top w:val="none" w:sz="0" w:space="0" w:color="auto"/>
        <w:left w:val="none" w:sz="0" w:space="0" w:color="auto"/>
        <w:bottom w:val="none" w:sz="0" w:space="0" w:color="auto"/>
        <w:right w:val="none" w:sz="0" w:space="0" w:color="auto"/>
      </w:divBdr>
    </w:div>
    <w:div w:id="1824619086">
      <w:bodyDiv w:val="1"/>
      <w:marLeft w:val="0"/>
      <w:marRight w:val="0"/>
      <w:marTop w:val="0"/>
      <w:marBottom w:val="0"/>
      <w:divBdr>
        <w:top w:val="none" w:sz="0" w:space="0" w:color="auto"/>
        <w:left w:val="none" w:sz="0" w:space="0" w:color="auto"/>
        <w:bottom w:val="none" w:sz="0" w:space="0" w:color="auto"/>
        <w:right w:val="none" w:sz="0" w:space="0" w:color="auto"/>
      </w:divBdr>
    </w:div>
    <w:div w:id="1900434225">
      <w:bodyDiv w:val="1"/>
      <w:marLeft w:val="0"/>
      <w:marRight w:val="0"/>
      <w:marTop w:val="0"/>
      <w:marBottom w:val="0"/>
      <w:divBdr>
        <w:top w:val="none" w:sz="0" w:space="0" w:color="auto"/>
        <w:left w:val="none" w:sz="0" w:space="0" w:color="auto"/>
        <w:bottom w:val="none" w:sz="0" w:space="0" w:color="auto"/>
        <w:right w:val="none" w:sz="0" w:space="0" w:color="auto"/>
      </w:divBdr>
    </w:div>
    <w:div w:id="190568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onor.gatech.edu/"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2267</Words>
  <Characters>12922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Service Operations Management</vt:lpstr>
    </vt:vector>
  </TitlesOfParts>
  <Company>Georgia Institute of Technology</Company>
  <LinksUpToDate>false</LinksUpToDate>
  <CharactersWithSpaces>15159</CharactersWithSpaces>
  <SharedDoc>false</SharedDoc>
  <HLinks>
    <vt:vector size="12" baseType="variant">
      <vt:variant>
        <vt:i4>4849666</vt:i4>
      </vt:variant>
      <vt:variant>
        <vt:i4>3</vt:i4>
      </vt:variant>
      <vt:variant>
        <vt:i4>0</vt:i4>
      </vt:variant>
      <vt:variant>
        <vt:i4>5</vt:i4>
      </vt:variant>
      <vt:variant>
        <vt:lpwstr>http://www.honor.gatech.edu/</vt:lpwstr>
      </vt:variant>
      <vt:variant>
        <vt:lpwstr/>
      </vt:variant>
      <vt:variant>
        <vt:i4>7667792</vt:i4>
      </vt:variant>
      <vt:variant>
        <vt:i4>0</vt:i4>
      </vt:variant>
      <vt:variant>
        <vt:i4>0</vt:i4>
      </vt:variant>
      <vt:variant>
        <vt:i4>5</vt:i4>
      </vt:variant>
      <vt:variant>
        <vt:lpwstr>mailto:manpreet.hora@mgt.gatech.edu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Operations Management</dc:title>
  <dc:creator>M Hora</dc:creator>
  <cp:lastModifiedBy>College of Management</cp:lastModifiedBy>
  <cp:revision>4</cp:revision>
  <cp:lastPrinted>2012-08-30T19:53:00Z</cp:lastPrinted>
  <dcterms:created xsi:type="dcterms:W3CDTF">2012-08-17T18:59:00Z</dcterms:created>
  <dcterms:modified xsi:type="dcterms:W3CDTF">2012-08-30T20:57:00Z</dcterms:modified>
</cp:coreProperties>
</file>