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0B6" w:rsidRPr="004D2566" w:rsidRDefault="00905368">
      <w:pPr>
        <w:jc w:val="center"/>
        <w:rPr>
          <w:rFonts w:ascii="Arial" w:hAnsi="Arial" w:cs="Arial"/>
          <w:b/>
          <w:sz w:val="24"/>
          <w:szCs w:val="24"/>
        </w:rPr>
      </w:pPr>
      <w:r>
        <w:rPr>
          <w:rFonts w:ascii="Arial" w:hAnsi="Arial" w:cs="Arial"/>
          <w:b/>
          <w:sz w:val="24"/>
          <w:szCs w:val="24"/>
        </w:rPr>
        <w:t>Psychology 4</w:t>
      </w:r>
      <w:r w:rsidR="00A170B6" w:rsidRPr="004D2566">
        <w:rPr>
          <w:rFonts w:ascii="Arial" w:hAnsi="Arial" w:cs="Arial"/>
          <w:b/>
          <w:sz w:val="24"/>
          <w:szCs w:val="24"/>
        </w:rPr>
        <w:t>0</w:t>
      </w:r>
      <w:r w:rsidR="00A41ADE" w:rsidRPr="004D2566">
        <w:rPr>
          <w:rFonts w:ascii="Arial" w:hAnsi="Arial" w:cs="Arial"/>
          <w:b/>
          <w:sz w:val="24"/>
          <w:szCs w:val="24"/>
        </w:rPr>
        <w:t>2</w:t>
      </w:r>
      <w:r w:rsidR="00A170B6" w:rsidRPr="004D2566">
        <w:rPr>
          <w:rFonts w:ascii="Arial" w:hAnsi="Arial" w:cs="Arial"/>
          <w:b/>
          <w:sz w:val="24"/>
          <w:szCs w:val="24"/>
        </w:rPr>
        <w:t xml:space="preserve">0 </w:t>
      </w:r>
    </w:p>
    <w:p w:rsidR="00A170B6" w:rsidRPr="004D2566" w:rsidRDefault="00AB6EE6">
      <w:pPr>
        <w:jc w:val="center"/>
        <w:rPr>
          <w:rFonts w:ascii="Arial" w:hAnsi="Arial" w:cs="Arial"/>
          <w:b/>
          <w:sz w:val="24"/>
          <w:szCs w:val="24"/>
        </w:rPr>
      </w:pPr>
      <w:r w:rsidRPr="004D2566">
        <w:rPr>
          <w:rFonts w:ascii="Arial" w:hAnsi="Arial" w:cs="Arial"/>
          <w:b/>
          <w:sz w:val="24"/>
          <w:szCs w:val="24"/>
        </w:rPr>
        <w:t>Biological Psychology</w:t>
      </w:r>
    </w:p>
    <w:p w:rsidR="00A170B6" w:rsidRPr="004D2566" w:rsidRDefault="00AB6EE6">
      <w:pPr>
        <w:pStyle w:val="Heading1"/>
        <w:rPr>
          <w:rFonts w:ascii="Arial" w:hAnsi="Arial" w:cs="Arial"/>
          <w:bCs/>
          <w:szCs w:val="24"/>
        </w:rPr>
      </w:pPr>
      <w:r w:rsidRPr="004D2566">
        <w:rPr>
          <w:rFonts w:ascii="Arial" w:hAnsi="Arial" w:cs="Arial"/>
          <w:bCs/>
          <w:szCs w:val="24"/>
        </w:rPr>
        <w:t>January</w:t>
      </w:r>
      <w:r w:rsidR="008514DE" w:rsidRPr="004D2566">
        <w:rPr>
          <w:rFonts w:ascii="Arial" w:hAnsi="Arial" w:cs="Arial"/>
          <w:bCs/>
          <w:szCs w:val="24"/>
        </w:rPr>
        <w:t xml:space="preserve"> 201</w:t>
      </w:r>
      <w:r w:rsidR="00124388" w:rsidRPr="004D2566">
        <w:rPr>
          <w:rFonts w:ascii="Arial" w:hAnsi="Arial" w:cs="Arial"/>
          <w:bCs/>
          <w:szCs w:val="24"/>
        </w:rPr>
        <w:t>5</w:t>
      </w:r>
    </w:p>
    <w:p w:rsidR="00A170B6" w:rsidRPr="004D2566" w:rsidRDefault="00A170B6">
      <w:pPr>
        <w:rPr>
          <w:rFonts w:ascii="Arial" w:hAnsi="Arial" w:cs="Arial"/>
          <w:sz w:val="24"/>
          <w:szCs w:val="24"/>
        </w:rPr>
      </w:pPr>
    </w:p>
    <w:p w:rsidR="00A170B6" w:rsidRPr="004D2566" w:rsidRDefault="00A170B6">
      <w:pPr>
        <w:rPr>
          <w:rFonts w:ascii="Arial" w:hAnsi="Arial" w:cs="Arial"/>
          <w:sz w:val="24"/>
          <w:szCs w:val="24"/>
        </w:rPr>
      </w:pPr>
      <w:r w:rsidRPr="004D2566">
        <w:rPr>
          <w:rFonts w:ascii="Arial" w:hAnsi="Arial" w:cs="Arial"/>
          <w:sz w:val="24"/>
          <w:szCs w:val="24"/>
        </w:rPr>
        <w:t xml:space="preserve">Meeting days: </w:t>
      </w:r>
      <w:r w:rsidR="00AB6EE6" w:rsidRPr="004D2566">
        <w:rPr>
          <w:rFonts w:ascii="Arial" w:hAnsi="Arial" w:cs="Arial"/>
          <w:sz w:val="24"/>
          <w:szCs w:val="24"/>
        </w:rPr>
        <w:t>Monday, Wednesday and Friday</w:t>
      </w:r>
    </w:p>
    <w:p w:rsidR="00A170B6" w:rsidRPr="004D2566" w:rsidRDefault="001306D1">
      <w:pPr>
        <w:rPr>
          <w:rFonts w:ascii="Arial" w:hAnsi="Arial" w:cs="Arial"/>
          <w:sz w:val="24"/>
          <w:szCs w:val="24"/>
        </w:rPr>
      </w:pPr>
      <w:r w:rsidRPr="004D2566">
        <w:rPr>
          <w:rFonts w:ascii="Arial" w:hAnsi="Arial" w:cs="Arial"/>
          <w:sz w:val="24"/>
          <w:szCs w:val="24"/>
        </w:rPr>
        <w:t xml:space="preserve">Room:  </w:t>
      </w:r>
      <w:r w:rsidR="0034761B" w:rsidRPr="004D2566">
        <w:rPr>
          <w:rFonts w:ascii="Arial" w:hAnsi="Arial" w:cs="Arial"/>
          <w:sz w:val="24"/>
          <w:szCs w:val="24"/>
        </w:rPr>
        <w:t>250</w:t>
      </w:r>
      <w:r w:rsidR="00AB6EE6" w:rsidRPr="004D2566">
        <w:rPr>
          <w:rFonts w:ascii="Arial" w:hAnsi="Arial" w:cs="Arial"/>
          <w:sz w:val="24"/>
          <w:szCs w:val="24"/>
        </w:rPr>
        <w:t xml:space="preserve"> J.S. Coon Bldg.</w:t>
      </w:r>
      <w:bookmarkStart w:id="0" w:name="_GoBack"/>
      <w:bookmarkEnd w:id="0"/>
    </w:p>
    <w:p w:rsidR="00A170B6" w:rsidRPr="004D2566" w:rsidRDefault="00C366A2">
      <w:pPr>
        <w:rPr>
          <w:rFonts w:ascii="Arial" w:hAnsi="Arial" w:cs="Arial"/>
          <w:sz w:val="24"/>
          <w:szCs w:val="24"/>
        </w:rPr>
      </w:pPr>
      <w:r w:rsidRPr="004D2566">
        <w:rPr>
          <w:rFonts w:ascii="Arial" w:hAnsi="Arial" w:cs="Arial"/>
          <w:sz w:val="24"/>
          <w:szCs w:val="24"/>
        </w:rPr>
        <w:t xml:space="preserve">Class time: </w:t>
      </w:r>
      <w:r w:rsidR="00AB6EE6" w:rsidRPr="004D2566">
        <w:rPr>
          <w:rFonts w:ascii="Arial" w:hAnsi="Arial" w:cs="Arial"/>
          <w:sz w:val="24"/>
          <w:szCs w:val="24"/>
        </w:rPr>
        <w:t>9:05 a</w:t>
      </w:r>
      <w:r w:rsidR="00C8229A" w:rsidRPr="004D2566">
        <w:rPr>
          <w:rFonts w:ascii="Arial" w:hAnsi="Arial" w:cs="Arial"/>
          <w:sz w:val="24"/>
          <w:szCs w:val="24"/>
        </w:rPr>
        <w:t xml:space="preserve">m – </w:t>
      </w:r>
      <w:r w:rsidR="00AB6EE6" w:rsidRPr="004D2566">
        <w:rPr>
          <w:rFonts w:ascii="Arial" w:hAnsi="Arial" w:cs="Arial"/>
          <w:sz w:val="24"/>
          <w:szCs w:val="24"/>
        </w:rPr>
        <w:t>9:55 a</w:t>
      </w:r>
      <w:r w:rsidR="00C8229A" w:rsidRPr="004D2566">
        <w:rPr>
          <w:rFonts w:ascii="Arial" w:hAnsi="Arial" w:cs="Arial"/>
          <w:sz w:val="24"/>
          <w:szCs w:val="24"/>
        </w:rPr>
        <w:t>m</w:t>
      </w:r>
    </w:p>
    <w:p w:rsidR="00A170B6" w:rsidRPr="004D2566" w:rsidRDefault="00A170B6">
      <w:pPr>
        <w:rPr>
          <w:rFonts w:ascii="Arial" w:hAnsi="Arial" w:cs="Arial"/>
          <w:sz w:val="24"/>
          <w:szCs w:val="24"/>
        </w:rPr>
      </w:pPr>
      <w:r w:rsidRPr="004D2566">
        <w:rPr>
          <w:rFonts w:ascii="Arial" w:hAnsi="Arial" w:cs="Arial"/>
          <w:sz w:val="24"/>
          <w:szCs w:val="24"/>
        </w:rPr>
        <w:t xml:space="preserve">Instructor: Scott </w:t>
      </w:r>
      <w:r w:rsidR="00AB6EE6" w:rsidRPr="004D2566">
        <w:rPr>
          <w:rFonts w:ascii="Arial" w:hAnsi="Arial" w:cs="Arial"/>
          <w:sz w:val="24"/>
          <w:szCs w:val="24"/>
        </w:rPr>
        <w:t xml:space="preserve">D. </w:t>
      </w:r>
      <w:r w:rsidRPr="004D2566">
        <w:rPr>
          <w:rFonts w:ascii="Arial" w:hAnsi="Arial" w:cs="Arial"/>
          <w:sz w:val="24"/>
          <w:szCs w:val="24"/>
        </w:rPr>
        <w:t>Moffat, Ph.D.</w:t>
      </w:r>
    </w:p>
    <w:p w:rsidR="00A170B6" w:rsidRPr="004D2566" w:rsidRDefault="00A170B6">
      <w:pPr>
        <w:rPr>
          <w:rFonts w:ascii="Arial" w:hAnsi="Arial" w:cs="Arial"/>
          <w:sz w:val="24"/>
          <w:szCs w:val="24"/>
        </w:rPr>
      </w:pPr>
      <w:r w:rsidRPr="004D2566">
        <w:rPr>
          <w:rFonts w:ascii="Arial" w:hAnsi="Arial" w:cs="Arial"/>
          <w:sz w:val="24"/>
          <w:szCs w:val="24"/>
        </w:rPr>
        <w:t xml:space="preserve">Email: </w:t>
      </w:r>
      <w:r w:rsidR="00AB6EE6" w:rsidRPr="004D2566">
        <w:rPr>
          <w:rFonts w:ascii="Arial" w:hAnsi="Arial" w:cs="Arial"/>
          <w:sz w:val="24"/>
          <w:szCs w:val="24"/>
        </w:rPr>
        <w:t>scott.moffat@psych.gatech</w:t>
      </w:r>
      <w:r w:rsidRPr="004D2566">
        <w:rPr>
          <w:rFonts w:ascii="Arial" w:hAnsi="Arial" w:cs="Arial"/>
          <w:sz w:val="24"/>
          <w:szCs w:val="24"/>
        </w:rPr>
        <w:t>.edu</w:t>
      </w:r>
    </w:p>
    <w:p w:rsidR="00A170B6" w:rsidRPr="004D2566" w:rsidRDefault="00A170B6">
      <w:pPr>
        <w:pStyle w:val="Header"/>
        <w:tabs>
          <w:tab w:val="clear" w:pos="4320"/>
          <w:tab w:val="clear" w:pos="8640"/>
        </w:tabs>
        <w:rPr>
          <w:rFonts w:ascii="Arial" w:hAnsi="Arial" w:cs="Arial"/>
          <w:sz w:val="24"/>
          <w:szCs w:val="24"/>
        </w:rPr>
      </w:pPr>
      <w:r w:rsidRPr="004D2566">
        <w:rPr>
          <w:rFonts w:ascii="Arial" w:hAnsi="Arial" w:cs="Arial"/>
          <w:sz w:val="24"/>
          <w:szCs w:val="24"/>
        </w:rPr>
        <w:t xml:space="preserve">Phone: </w:t>
      </w:r>
      <w:r w:rsidR="00AB6EE6" w:rsidRPr="004D2566">
        <w:rPr>
          <w:rFonts w:ascii="Arial" w:hAnsi="Arial" w:cs="Arial"/>
          <w:sz w:val="24"/>
          <w:szCs w:val="24"/>
        </w:rPr>
        <w:t>404-894-6772</w:t>
      </w:r>
    </w:p>
    <w:p w:rsidR="00A170B6" w:rsidRPr="004D2566" w:rsidRDefault="00AB6EE6">
      <w:pPr>
        <w:rPr>
          <w:rFonts w:ascii="Arial" w:hAnsi="Arial" w:cs="Arial"/>
          <w:sz w:val="24"/>
          <w:szCs w:val="24"/>
        </w:rPr>
      </w:pPr>
      <w:r w:rsidRPr="004D2566">
        <w:rPr>
          <w:rFonts w:ascii="Arial" w:hAnsi="Arial" w:cs="Arial"/>
          <w:sz w:val="24"/>
          <w:szCs w:val="24"/>
        </w:rPr>
        <w:t>Office:</w:t>
      </w:r>
      <w:r w:rsidR="00A170B6" w:rsidRPr="004D2566">
        <w:rPr>
          <w:rFonts w:ascii="Arial" w:hAnsi="Arial" w:cs="Arial"/>
          <w:sz w:val="24"/>
          <w:szCs w:val="24"/>
        </w:rPr>
        <w:t xml:space="preserve"> Room </w:t>
      </w:r>
      <w:r w:rsidRPr="004D2566">
        <w:rPr>
          <w:rFonts w:ascii="Arial" w:hAnsi="Arial" w:cs="Arial"/>
          <w:sz w:val="24"/>
          <w:szCs w:val="24"/>
        </w:rPr>
        <w:t>133, J.S. Coon Bldg.</w:t>
      </w:r>
    </w:p>
    <w:p w:rsidR="00A170B6" w:rsidRPr="004D2566" w:rsidRDefault="00C366A2">
      <w:pPr>
        <w:rPr>
          <w:rFonts w:ascii="Arial" w:hAnsi="Arial" w:cs="Arial"/>
          <w:sz w:val="24"/>
          <w:szCs w:val="24"/>
        </w:rPr>
      </w:pPr>
      <w:r w:rsidRPr="004D2566">
        <w:rPr>
          <w:rFonts w:ascii="Arial" w:hAnsi="Arial" w:cs="Arial"/>
          <w:sz w:val="24"/>
          <w:szCs w:val="24"/>
        </w:rPr>
        <w:t xml:space="preserve">Office hours: </w:t>
      </w:r>
      <w:r w:rsidR="00AB6EE6" w:rsidRPr="004D2566">
        <w:rPr>
          <w:rFonts w:ascii="Arial" w:hAnsi="Arial" w:cs="Arial"/>
          <w:sz w:val="24"/>
          <w:szCs w:val="24"/>
        </w:rPr>
        <w:t>Monday 10:00 am – 11:00 am; or by appointment</w:t>
      </w:r>
    </w:p>
    <w:p w:rsidR="00AB6EE6" w:rsidRPr="004D2566" w:rsidRDefault="00AB6EE6">
      <w:pPr>
        <w:rPr>
          <w:rFonts w:ascii="Arial" w:hAnsi="Arial" w:cs="Arial"/>
          <w:sz w:val="24"/>
          <w:szCs w:val="24"/>
        </w:rPr>
      </w:pPr>
    </w:p>
    <w:p w:rsidR="00AB6EE6" w:rsidRPr="004D2566" w:rsidRDefault="00AB6EE6">
      <w:pPr>
        <w:rPr>
          <w:rFonts w:ascii="Arial" w:hAnsi="Arial" w:cs="Arial"/>
          <w:sz w:val="24"/>
          <w:szCs w:val="24"/>
        </w:rPr>
      </w:pPr>
      <w:r w:rsidRPr="004D2566">
        <w:rPr>
          <w:rFonts w:ascii="Arial" w:hAnsi="Arial" w:cs="Arial"/>
          <w:sz w:val="24"/>
          <w:szCs w:val="24"/>
        </w:rPr>
        <w:t xml:space="preserve">Teaching Assistant: </w:t>
      </w:r>
      <w:r w:rsidR="00CF3195" w:rsidRPr="004D2566">
        <w:rPr>
          <w:rFonts w:ascii="Arial" w:hAnsi="Arial" w:cs="Arial"/>
          <w:sz w:val="24"/>
          <w:szCs w:val="24"/>
        </w:rPr>
        <w:t>Alexandr</w:t>
      </w:r>
      <w:r w:rsidR="007E10DE" w:rsidRPr="004D2566">
        <w:rPr>
          <w:rFonts w:ascii="Arial" w:hAnsi="Arial" w:cs="Arial"/>
          <w:sz w:val="24"/>
          <w:szCs w:val="24"/>
        </w:rPr>
        <w:t>a Trani</w:t>
      </w:r>
    </w:p>
    <w:p w:rsidR="00B07A38" w:rsidRPr="004D2566" w:rsidRDefault="00B07A38">
      <w:pPr>
        <w:rPr>
          <w:rFonts w:ascii="Arial" w:hAnsi="Arial" w:cs="Arial"/>
          <w:sz w:val="24"/>
          <w:szCs w:val="24"/>
        </w:rPr>
      </w:pPr>
      <w:r w:rsidRPr="004D2566">
        <w:rPr>
          <w:rFonts w:ascii="Arial" w:hAnsi="Arial" w:cs="Arial"/>
          <w:sz w:val="24"/>
          <w:szCs w:val="24"/>
        </w:rPr>
        <w:t>Email: alexandra.trani@gatech.edu</w:t>
      </w:r>
    </w:p>
    <w:p w:rsidR="00AB6EE6" w:rsidRPr="004D2566" w:rsidRDefault="00AB6EE6">
      <w:pPr>
        <w:rPr>
          <w:rFonts w:ascii="Arial" w:hAnsi="Arial" w:cs="Arial"/>
          <w:sz w:val="24"/>
          <w:szCs w:val="24"/>
        </w:rPr>
      </w:pPr>
      <w:r w:rsidRPr="004D2566">
        <w:rPr>
          <w:rFonts w:ascii="Arial" w:hAnsi="Arial" w:cs="Arial"/>
          <w:sz w:val="24"/>
          <w:szCs w:val="24"/>
        </w:rPr>
        <w:t xml:space="preserve">Office:  </w:t>
      </w:r>
      <w:r w:rsidR="003A758D" w:rsidRPr="004D2566">
        <w:rPr>
          <w:rFonts w:ascii="Arial" w:hAnsi="Arial" w:cs="Arial"/>
          <w:sz w:val="24"/>
          <w:szCs w:val="24"/>
        </w:rPr>
        <w:t>Room 115</w:t>
      </w:r>
      <w:r w:rsidRPr="004D2566">
        <w:rPr>
          <w:rFonts w:ascii="Arial" w:hAnsi="Arial" w:cs="Arial"/>
          <w:sz w:val="24"/>
          <w:szCs w:val="24"/>
        </w:rPr>
        <w:t>, J.S. Coon Bldg.</w:t>
      </w:r>
    </w:p>
    <w:p w:rsidR="00AB6EE6" w:rsidRPr="004D2566" w:rsidRDefault="00AB6EE6">
      <w:pPr>
        <w:rPr>
          <w:rFonts w:ascii="Arial" w:hAnsi="Arial" w:cs="Arial"/>
          <w:sz w:val="24"/>
          <w:szCs w:val="24"/>
        </w:rPr>
      </w:pPr>
      <w:r w:rsidRPr="004D2566">
        <w:rPr>
          <w:rFonts w:ascii="Arial" w:hAnsi="Arial" w:cs="Arial"/>
          <w:sz w:val="24"/>
          <w:szCs w:val="24"/>
        </w:rPr>
        <w:t xml:space="preserve">Office </w:t>
      </w:r>
      <w:r w:rsidR="00C671D8" w:rsidRPr="004D2566">
        <w:rPr>
          <w:rFonts w:ascii="Arial" w:hAnsi="Arial" w:cs="Arial"/>
          <w:sz w:val="24"/>
          <w:szCs w:val="24"/>
        </w:rPr>
        <w:t xml:space="preserve">Hours:  </w:t>
      </w:r>
      <w:r w:rsidR="00F667FF" w:rsidRPr="004D2566">
        <w:rPr>
          <w:rFonts w:ascii="Arial" w:hAnsi="Arial" w:cs="Arial"/>
          <w:sz w:val="24"/>
          <w:szCs w:val="24"/>
        </w:rPr>
        <w:t>Monday</w:t>
      </w:r>
      <w:r w:rsidR="003A758D" w:rsidRPr="004D2566">
        <w:rPr>
          <w:rFonts w:ascii="Arial" w:hAnsi="Arial" w:cs="Arial"/>
          <w:sz w:val="24"/>
          <w:szCs w:val="24"/>
        </w:rPr>
        <w:t>,</w:t>
      </w:r>
      <w:r w:rsidR="00F667FF" w:rsidRPr="004D2566">
        <w:rPr>
          <w:rFonts w:ascii="Arial" w:hAnsi="Arial" w:cs="Arial"/>
          <w:sz w:val="24"/>
          <w:szCs w:val="24"/>
        </w:rPr>
        <w:t xml:space="preserve"> 3:00 pm – 4:00 p</w:t>
      </w:r>
      <w:r w:rsidR="003A758D" w:rsidRPr="004D2566">
        <w:rPr>
          <w:rFonts w:ascii="Arial" w:hAnsi="Arial" w:cs="Arial"/>
          <w:sz w:val="24"/>
          <w:szCs w:val="24"/>
        </w:rPr>
        <w:t xml:space="preserve">m </w:t>
      </w:r>
      <w:r w:rsidRPr="004D2566">
        <w:rPr>
          <w:rFonts w:ascii="Arial" w:hAnsi="Arial" w:cs="Arial"/>
          <w:sz w:val="24"/>
          <w:szCs w:val="24"/>
        </w:rPr>
        <w:t>or by appointment.</w:t>
      </w:r>
    </w:p>
    <w:p w:rsidR="00A170B6" w:rsidRPr="004D2566" w:rsidRDefault="00A170B6">
      <w:pPr>
        <w:rPr>
          <w:rFonts w:ascii="Arial" w:hAnsi="Arial" w:cs="Arial"/>
          <w:sz w:val="24"/>
          <w:szCs w:val="24"/>
        </w:rPr>
      </w:pPr>
    </w:p>
    <w:p w:rsidR="00A170B6" w:rsidRPr="004D2566" w:rsidRDefault="00A170B6">
      <w:pPr>
        <w:rPr>
          <w:rFonts w:ascii="Arial" w:hAnsi="Arial" w:cs="Arial"/>
          <w:sz w:val="24"/>
          <w:szCs w:val="24"/>
        </w:rPr>
      </w:pPr>
      <w:r w:rsidRPr="004D2566">
        <w:rPr>
          <w:rFonts w:ascii="Arial" w:hAnsi="Arial" w:cs="Arial"/>
          <w:b/>
          <w:sz w:val="24"/>
          <w:szCs w:val="24"/>
        </w:rPr>
        <w:t xml:space="preserve">OPENING NOTE: </w:t>
      </w:r>
      <w:r w:rsidRPr="004D2566">
        <w:rPr>
          <w:rFonts w:ascii="Arial" w:hAnsi="Arial" w:cs="Arial"/>
          <w:sz w:val="24"/>
          <w:szCs w:val="24"/>
        </w:rPr>
        <w:t xml:space="preserve">This syllabus, by specifying the rules and procedures of this course, helps me to treat students fairly and impartially.  The rules listed on this syllabus will be strictly followed. Your decision to remain enrolled in the class indicates that you agree to follow these rules.  </w:t>
      </w:r>
    </w:p>
    <w:p w:rsidR="00A170B6" w:rsidRPr="004D2566" w:rsidRDefault="00A170B6">
      <w:pPr>
        <w:rPr>
          <w:rFonts w:ascii="Arial" w:hAnsi="Arial" w:cs="Arial"/>
          <w:sz w:val="24"/>
          <w:szCs w:val="24"/>
        </w:rPr>
      </w:pPr>
    </w:p>
    <w:p w:rsidR="00A170B6" w:rsidRPr="004D2566" w:rsidRDefault="00A170B6">
      <w:pPr>
        <w:rPr>
          <w:rFonts w:ascii="Arial" w:hAnsi="Arial" w:cs="Arial"/>
          <w:b/>
          <w:sz w:val="24"/>
          <w:szCs w:val="24"/>
          <w:u w:val="single"/>
        </w:rPr>
      </w:pPr>
      <w:r w:rsidRPr="004D2566">
        <w:rPr>
          <w:rFonts w:ascii="Arial" w:hAnsi="Arial" w:cs="Arial"/>
          <w:b/>
          <w:sz w:val="24"/>
          <w:szCs w:val="24"/>
          <w:u w:val="single"/>
        </w:rPr>
        <w:t xml:space="preserve">COURSE DESCRIPTION </w:t>
      </w:r>
    </w:p>
    <w:p w:rsidR="00AB6EE6" w:rsidRPr="004D2566" w:rsidRDefault="00AB6EE6">
      <w:pPr>
        <w:rPr>
          <w:rFonts w:ascii="Arial" w:hAnsi="Arial" w:cs="Arial"/>
          <w:sz w:val="24"/>
          <w:szCs w:val="24"/>
        </w:rPr>
      </w:pPr>
    </w:p>
    <w:p w:rsidR="00AB6EE6" w:rsidRPr="004D2566" w:rsidRDefault="00AB6EE6" w:rsidP="00AB6EE6">
      <w:pPr>
        <w:autoSpaceDE w:val="0"/>
        <w:autoSpaceDN w:val="0"/>
        <w:adjustRightInd w:val="0"/>
        <w:rPr>
          <w:rFonts w:ascii="Arial" w:hAnsi="Arial" w:cs="Arial"/>
          <w:sz w:val="24"/>
          <w:szCs w:val="24"/>
        </w:rPr>
      </w:pPr>
      <w:r w:rsidRPr="004D2566">
        <w:rPr>
          <w:rFonts w:ascii="Arial" w:hAnsi="Arial" w:cs="Arial"/>
          <w:sz w:val="24"/>
          <w:szCs w:val="24"/>
        </w:rPr>
        <w:t>PSY 3020 examines the relationship between brain and behavior, taking a biological approach to</w:t>
      </w:r>
      <w:r w:rsidR="00B81631" w:rsidRPr="004D2566">
        <w:rPr>
          <w:rFonts w:ascii="Arial" w:hAnsi="Arial" w:cs="Arial"/>
          <w:sz w:val="24"/>
          <w:szCs w:val="24"/>
        </w:rPr>
        <w:t xml:space="preserve"> </w:t>
      </w:r>
      <w:r w:rsidRPr="004D2566">
        <w:rPr>
          <w:rFonts w:ascii="Arial" w:hAnsi="Arial" w:cs="Arial"/>
          <w:sz w:val="24"/>
          <w:szCs w:val="24"/>
        </w:rPr>
        <w:t>behavioral questions that</w:t>
      </w:r>
      <w:r w:rsidR="00B81631" w:rsidRPr="004D2566">
        <w:rPr>
          <w:rFonts w:ascii="Arial" w:hAnsi="Arial" w:cs="Arial"/>
          <w:sz w:val="24"/>
          <w:szCs w:val="24"/>
        </w:rPr>
        <w:t xml:space="preserve"> have long been of interest to p</w:t>
      </w:r>
      <w:r w:rsidRPr="004D2566">
        <w:rPr>
          <w:rFonts w:ascii="Arial" w:hAnsi="Arial" w:cs="Arial"/>
          <w:sz w:val="24"/>
          <w:szCs w:val="24"/>
        </w:rPr>
        <w:t>sychologists</w:t>
      </w:r>
      <w:r w:rsidR="00B81631" w:rsidRPr="004D2566">
        <w:rPr>
          <w:rFonts w:ascii="Arial" w:hAnsi="Arial" w:cs="Arial"/>
          <w:sz w:val="24"/>
          <w:szCs w:val="24"/>
        </w:rPr>
        <w:t xml:space="preserve"> and philosophers</w:t>
      </w:r>
      <w:r w:rsidRPr="004D2566">
        <w:rPr>
          <w:rFonts w:ascii="Arial" w:hAnsi="Arial" w:cs="Arial"/>
          <w:sz w:val="24"/>
          <w:szCs w:val="24"/>
        </w:rPr>
        <w:t>. This course explores the</w:t>
      </w:r>
      <w:r w:rsidR="00B81631" w:rsidRPr="004D2566">
        <w:rPr>
          <w:rFonts w:ascii="Arial" w:hAnsi="Arial" w:cs="Arial"/>
          <w:sz w:val="24"/>
          <w:szCs w:val="24"/>
        </w:rPr>
        <w:t xml:space="preserve"> </w:t>
      </w:r>
      <w:r w:rsidRPr="004D2566">
        <w:rPr>
          <w:rFonts w:ascii="Arial" w:hAnsi="Arial" w:cs="Arial"/>
          <w:sz w:val="24"/>
          <w:szCs w:val="24"/>
        </w:rPr>
        <w:t xml:space="preserve">research area of </w:t>
      </w:r>
      <w:r w:rsidRPr="004D2566">
        <w:rPr>
          <w:rFonts w:ascii="Arial" w:hAnsi="Arial" w:cs="Arial"/>
          <w:i/>
          <w:iCs/>
          <w:sz w:val="24"/>
          <w:szCs w:val="24"/>
        </w:rPr>
        <w:t xml:space="preserve">Behavioral and Cognitive Neuroscience, </w:t>
      </w:r>
      <w:r w:rsidRPr="004D2566">
        <w:rPr>
          <w:rFonts w:ascii="Arial" w:hAnsi="Arial" w:cs="Arial"/>
          <w:sz w:val="24"/>
          <w:szCs w:val="24"/>
        </w:rPr>
        <w:t>a field that seeks brain-based explanations of behavior</w:t>
      </w:r>
      <w:r w:rsidR="00B07A38" w:rsidRPr="004D2566">
        <w:rPr>
          <w:rFonts w:ascii="Arial" w:hAnsi="Arial" w:cs="Arial"/>
          <w:sz w:val="24"/>
          <w:szCs w:val="24"/>
        </w:rPr>
        <w:t xml:space="preserve"> of humans and animals</w:t>
      </w:r>
      <w:r w:rsidRPr="004D2566">
        <w:rPr>
          <w:rFonts w:ascii="Arial" w:hAnsi="Arial" w:cs="Arial"/>
          <w:sz w:val="24"/>
          <w:szCs w:val="24"/>
        </w:rPr>
        <w:t>. More specifically, we will study the structure and function of the nervous system, from the ce</w:t>
      </w:r>
      <w:r w:rsidR="00B81631" w:rsidRPr="004D2566">
        <w:rPr>
          <w:rFonts w:ascii="Arial" w:hAnsi="Arial" w:cs="Arial"/>
          <w:sz w:val="24"/>
          <w:szCs w:val="24"/>
        </w:rPr>
        <w:t>llular level up to the level of</w:t>
      </w:r>
      <w:r w:rsidRPr="004D2566">
        <w:rPr>
          <w:rFonts w:ascii="Arial" w:hAnsi="Arial" w:cs="Arial"/>
          <w:sz w:val="24"/>
          <w:szCs w:val="24"/>
        </w:rPr>
        <w:t xml:space="preserve"> human </w:t>
      </w:r>
      <w:r w:rsidR="006F068D" w:rsidRPr="004D2566">
        <w:rPr>
          <w:rFonts w:ascii="Arial" w:hAnsi="Arial" w:cs="Arial"/>
          <w:sz w:val="24"/>
          <w:szCs w:val="24"/>
        </w:rPr>
        <w:t xml:space="preserve">perceptual, emotional and </w:t>
      </w:r>
      <w:r w:rsidRPr="004D2566">
        <w:rPr>
          <w:rFonts w:ascii="Arial" w:hAnsi="Arial" w:cs="Arial"/>
          <w:sz w:val="24"/>
          <w:szCs w:val="24"/>
        </w:rPr>
        <w:t>cognitive</w:t>
      </w:r>
      <w:r w:rsidR="006F068D" w:rsidRPr="004D2566">
        <w:rPr>
          <w:rFonts w:ascii="Arial" w:hAnsi="Arial" w:cs="Arial"/>
          <w:sz w:val="24"/>
          <w:szCs w:val="24"/>
        </w:rPr>
        <w:t xml:space="preserve"> </w:t>
      </w:r>
      <w:r w:rsidR="00B81631" w:rsidRPr="004D2566">
        <w:rPr>
          <w:rFonts w:ascii="Arial" w:hAnsi="Arial" w:cs="Arial"/>
          <w:sz w:val="24"/>
          <w:szCs w:val="24"/>
        </w:rPr>
        <w:t xml:space="preserve">function. We will also investigate the effects on these behaviors of damage to the brain and nervous system. </w:t>
      </w:r>
      <w:r w:rsidRPr="004D2566">
        <w:rPr>
          <w:rFonts w:ascii="Arial" w:hAnsi="Arial" w:cs="Arial"/>
          <w:sz w:val="24"/>
          <w:szCs w:val="24"/>
        </w:rPr>
        <w:t>This course will provide students with an overview and general understanding of the current knowledge in this field. This knowledge will serve you well as a basis for understanding human behavior, both normal and abnormal</w:t>
      </w:r>
      <w:r w:rsidR="00B81631" w:rsidRPr="004D2566">
        <w:rPr>
          <w:rFonts w:ascii="Arial" w:hAnsi="Arial" w:cs="Arial"/>
          <w:sz w:val="24"/>
          <w:szCs w:val="24"/>
        </w:rPr>
        <w:t>.</w:t>
      </w:r>
    </w:p>
    <w:p w:rsidR="00AB6EE6" w:rsidRPr="004D2566" w:rsidRDefault="00AB6EE6">
      <w:pPr>
        <w:rPr>
          <w:rFonts w:ascii="Arial" w:hAnsi="Arial" w:cs="Arial"/>
          <w:sz w:val="24"/>
          <w:szCs w:val="24"/>
        </w:rPr>
      </w:pPr>
    </w:p>
    <w:p w:rsidR="00AB6EE6" w:rsidRPr="004D2566" w:rsidRDefault="00AB6EE6">
      <w:pPr>
        <w:rPr>
          <w:rFonts w:ascii="Arial" w:hAnsi="Arial" w:cs="Arial"/>
          <w:sz w:val="24"/>
          <w:szCs w:val="24"/>
        </w:rPr>
      </w:pPr>
    </w:p>
    <w:p w:rsidR="00A170B6" w:rsidRPr="004D2566" w:rsidRDefault="00A170B6">
      <w:pPr>
        <w:rPr>
          <w:rFonts w:ascii="Arial" w:hAnsi="Arial" w:cs="Arial"/>
          <w:b/>
          <w:sz w:val="24"/>
          <w:szCs w:val="24"/>
          <w:u w:val="single"/>
        </w:rPr>
      </w:pPr>
      <w:r w:rsidRPr="004D2566">
        <w:rPr>
          <w:rFonts w:ascii="Arial" w:hAnsi="Arial" w:cs="Arial"/>
          <w:b/>
          <w:sz w:val="24"/>
          <w:szCs w:val="24"/>
          <w:u w:val="single"/>
        </w:rPr>
        <w:t xml:space="preserve">TEXT AND LECTURES </w:t>
      </w:r>
    </w:p>
    <w:p w:rsidR="00A170B6" w:rsidRPr="004D2566" w:rsidRDefault="00A170B6">
      <w:pPr>
        <w:rPr>
          <w:rFonts w:ascii="Arial" w:hAnsi="Arial" w:cs="Arial"/>
          <w:sz w:val="24"/>
          <w:szCs w:val="24"/>
        </w:rPr>
      </w:pPr>
    </w:p>
    <w:p w:rsidR="00B94F7C" w:rsidRPr="004D2566" w:rsidRDefault="00B94F7C" w:rsidP="00B81631">
      <w:pPr>
        <w:spacing w:after="60"/>
        <w:rPr>
          <w:rFonts w:ascii="Arial" w:hAnsi="Arial" w:cs="Arial"/>
          <w:sz w:val="24"/>
          <w:szCs w:val="24"/>
        </w:rPr>
      </w:pPr>
      <w:r w:rsidRPr="004D2566">
        <w:rPr>
          <w:rFonts w:ascii="Arial" w:hAnsi="Arial" w:cs="Arial"/>
          <w:sz w:val="24"/>
          <w:szCs w:val="24"/>
        </w:rPr>
        <w:t>The textbook is optional. While I will not lecture directly from the text, and will not test you on topics presented only in the textbook that are not covered in lecture, I advise that you supplement the lecture material with the assigned readings. The text will provide you with detailed explanations and excellent diagrams to assist with</w:t>
      </w:r>
      <w:r w:rsidR="006F068D" w:rsidRPr="004D2566">
        <w:rPr>
          <w:rFonts w:ascii="Arial" w:hAnsi="Arial" w:cs="Arial"/>
          <w:sz w:val="24"/>
          <w:szCs w:val="24"/>
        </w:rPr>
        <w:t xml:space="preserve"> understanding</w:t>
      </w:r>
      <w:r w:rsidRPr="004D2566">
        <w:rPr>
          <w:rFonts w:ascii="Arial" w:hAnsi="Arial" w:cs="Arial"/>
          <w:sz w:val="24"/>
          <w:szCs w:val="24"/>
        </w:rPr>
        <w:t xml:space="preserve"> material that can be quite difficult.  Older editions of the textbook are also fine though some of the page numbers will be different for the readings. Lecture</w:t>
      </w:r>
      <w:r w:rsidR="00641BFF" w:rsidRPr="004D2566">
        <w:rPr>
          <w:rFonts w:ascii="Arial" w:hAnsi="Arial" w:cs="Arial"/>
          <w:sz w:val="24"/>
          <w:szCs w:val="24"/>
        </w:rPr>
        <w:t xml:space="preserve"> outlines will be posted on the</w:t>
      </w:r>
      <w:r w:rsidRPr="004D2566">
        <w:rPr>
          <w:rFonts w:ascii="Arial" w:hAnsi="Arial" w:cs="Arial"/>
          <w:sz w:val="24"/>
          <w:szCs w:val="24"/>
        </w:rPr>
        <w:t xml:space="preserve"> T Square site for you to download and bring to class (see below for more detailed description of posted lecture notes).</w:t>
      </w:r>
    </w:p>
    <w:p w:rsidR="00B94F7C" w:rsidRPr="004D2566" w:rsidRDefault="00B94F7C" w:rsidP="00B81631">
      <w:pPr>
        <w:spacing w:after="60"/>
        <w:rPr>
          <w:rFonts w:ascii="Arial" w:hAnsi="Arial" w:cs="Arial"/>
          <w:sz w:val="24"/>
          <w:szCs w:val="24"/>
        </w:rPr>
      </w:pPr>
    </w:p>
    <w:p w:rsidR="00B81631" w:rsidRPr="004D2566" w:rsidRDefault="00450CDD" w:rsidP="00B81631">
      <w:pPr>
        <w:spacing w:after="60"/>
        <w:rPr>
          <w:rFonts w:ascii="Arial" w:hAnsi="Arial" w:cs="Arial"/>
          <w:sz w:val="24"/>
          <w:szCs w:val="24"/>
        </w:rPr>
      </w:pPr>
      <w:r w:rsidRPr="004D2566">
        <w:rPr>
          <w:rFonts w:ascii="Arial" w:hAnsi="Arial" w:cs="Arial"/>
          <w:sz w:val="24"/>
          <w:szCs w:val="24"/>
        </w:rPr>
        <w:t xml:space="preserve">Textbook:  </w:t>
      </w:r>
      <w:r w:rsidR="00B81631" w:rsidRPr="004D2566">
        <w:rPr>
          <w:rFonts w:ascii="Arial" w:hAnsi="Arial" w:cs="Arial"/>
          <w:sz w:val="24"/>
          <w:szCs w:val="24"/>
        </w:rPr>
        <w:t xml:space="preserve">Carlson, N. R. (2010).  </w:t>
      </w:r>
      <w:r w:rsidR="00B81631" w:rsidRPr="004D2566">
        <w:rPr>
          <w:rFonts w:ascii="Arial" w:hAnsi="Arial" w:cs="Arial"/>
          <w:b/>
          <w:bCs/>
          <w:i/>
          <w:iCs/>
          <w:sz w:val="24"/>
          <w:szCs w:val="24"/>
        </w:rPr>
        <w:t>Physiology of Behavior</w:t>
      </w:r>
      <w:r w:rsidR="00B81631" w:rsidRPr="004D2566">
        <w:rPr>
          <w:rFonts w:ascii="Arial" w:hAnsi="Arial" w:cs="Arial"/>
          <w:sz w:val="24"/>
          <w:szCs w:val="24"/>
        </w:rPr>
        <w:t>, 10</w:t>
      </w:r>
      <w:r w:rsidR="00B81631" w:rsidRPr="004D2566">
        <w:rPr>
          <w:rFonts w:ascii="Arial" w:hAnsi="Arial" w:cs="Arial"/>
          <w:sz w:val="24"/>
          <w:szCs w:val="24"/>
          <w:vertAlign w:val="superscript"/>
        </w:rPr>
        <w:t>th</w:t>
      </w:r>
      <w:r w:rsidR="00B81631" w:rsidRPr="004D2566">
        <w:rPr>
          <w:rFonts w:ascii="Arial" w:hAnsi="Arial" w:cs="Arial"/>
          <w:sz w:val="24"/>
          <w:szCs w:val="24"/>
        </w:rPr>
        <w:t xml:space="preserve"> ed, Needham Heights, MA: Allyn and Bacon. [C] </w:t>
      </w:r>
    </w:p>
    <w:p w:rsidR="008514DE" w:rsidRPr="004D2566" w:rsidRDefault="008514DE">
      <w:pPr>
        <w:rPr>
          <w:rFonts w:ascii="Arial" w:hAnsi="Arial" w:cs="Arial"/>
          <w:sz w:val="24"/>
          <w:szCs w:val="24"/>
        </w:rPr>
      </w:pPr>
    </w:p>
    <w:p w:rsidR="00A170B6" w:rsidRPr="004D2566" w:rsidRDefault="00A170B6">
      <w:pPr>
        <w:rPr>
          <w:rFonts w:ascii="Arial" w:hAnsi="Arial" w:cs="Arial"/>
          <w:sz w:val="24"/>
          <w:szCs w:val="24"/>
        </w:rPr>
      </w:pPr>
      <w:r w:rsidRPr="004D2566">
        <w:rPr>
          <w:rFonts w:ascii="Arial" w:hAnsi="Arial" w:cs="Arial"/>
          <w:bCs/>
          <w:sz w:val="24"/>
          <w:szCs w:val="24"/>
        </w:rPr>
        <w:t>Lectures will cover</w:t>
      </w:r>
      <w:r w:rsidR="00B94F7C" w:rsidRPr="004D2566">
        <w:rPr>
          <w:rFonts w:ascii="Arial" w:hAnsi="Arial" w:cs="Arial"/>
          <w:bCs/>
          <w:sz w:val="24"/>
          <w:szCs w:val="24"/>
        </w:rPr>
        <w:t xml:space="preserve"> some</w:t>
      </w:r>
      <w:r w:rsidRPr="004D2566">
        <w:rPr>
          <w:rFonts w:ascii="Arial" w:hAnsi="Arial" w:cs="Arial"/>
          <w:bCs/>
          <w:sz w:val="24"/>
          <w:szCs w:val="24"/>
        </w:rPr>
        <w:t xml:space="preserve"> material that is in the text, as well as a substantial amount of material that is not covered in the text.  </w:t>
      </w:r>
    </w:p>
    <w:p w:rsidR="00A170B6" w:rsidRPr="004D2566" w:rsidRDefault="00A170B6">
      <w:pPr>
        <w:rPr>
          <w:rFonts w:ascii="Arial" w:hAnsi="Arial" w:cs="Arial"/>
          <w:sz w:val="24"/>
          <w:szCs w:val="24"/>
        </w:rPr>
      </w:pPr>
    </w:p>
    <w:p w:rsidR="004D2566" w:rsidRPr="004D2566" w:rsidRDefault="004D2566" w:rsidP="004D2566">
      <w:pPr>
        <w:shd w:val="clear" w:color="auto" w:fill="FFFFFF"/>
        <w:rPr>
          <w:rFonts w:ascii="Arial" w:hAnsi="Arial" w:cs="Arial"/>
          <w:b/>
          <w:color w:val="000000"/>
          <w:sz w:val="24"/>
          <w:szCs w:val="24"/>
          <w:u w:val="single"/>
        </w:rPr>
      </w:pPr>
      <w:r w:rsidRPr="004D2566">
        <w:rPr>
          <w:rFonts w:ascii="Arial" w:hAnsi="Arial" w:cs="Arial"/>
          <w:b/>
          <w:color w:val="000000"/>
          <w:sz w:val="24"/>
          <w:szCs w:val="24"/>
          <w:u w:val="single"/>
        </w:rPr>
        <w:t>Statement regarding Students with Disabilities</w:t>
      </w:r>
    </w:p>
    <w:p w:rsidR="004D2566" w:rsidRPr="004D2566" w:rsidRDefault="004D2566" w:rsidP="004D2566">
      <w:pPr>
        <w:shd w:val="clear" w:color="auto" w:fill="FFFFFF"/>
        <w:rPr>
          <w:rFonts w:ascii="Arial" w:hAnsi="Arial" w:cs="Arial"/>
          <w:color w:val="000000"/>
          <w:sz w:val="24"/>
          <w:szCs w:val="24"/>
        </w:rPr>
      </w:pPr>
    </w:p>
    <w:p w:rsidR="004D2566" w:rsidRPr="004D2566" w:rsidRDefault="004D2566" w:rsidP="004D2566">
      <w:pPr>
        <w:shd w:val="clear" w:color="auto" w:fill="FFFFFF"/>
        <w:rPr>
          <w:rFonts w:ascii="Arial" w:hAnsi="Arial" w:cs="Arial"/>
          <w:color w:val="000000"/>
          <w:sz w:val="24"/>
          <w:szCs w:val="24"/>
        </w:rPr>
      </w:pPr>
      <w:r w:rsidRPr="004D2566">
        <w:rPr>
          <w:rFonts w:ascii="Arial" w:hAnsi="Arial" w:cs="Arial"/>
          <w:color w:val="000000"/>
          <w:sz w:val="24"/>
          <w:szCs w:val="24"/>
        </w:rPr>
        <w:t>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rsidR="004D2566" w:rsidRPr="004D2566" w:rsidRDefault="00471D1A" w:rsidP="004D2566">
      <w:pPr>
        <w:shd w:val="clear" w:color="auto" w:fill="FFFFFF"/>
        <w:rPr>
          <w:rFonts w:ascii="Arial" w:hAnsi="Arial" w:cs="Arial"/>
          <w:color w:val="000000"/>
          <w:sz w:val="24"/>
          <w:szCs w:val="24"/>
        </w:rPr>
      </w:pPr>
      <w:hyperlink r:id="rId8" w:tgtFrame="_blank" w:history="1">
        <w:r w:rsidR="004D2566" w:rsidRPr="004D2566">
          <w:rPr>
            <w:rStyle w:val="Hyperlink"/>
            <w:rFonts w:ascii="Arial" w:hAnsi="Arial" w:cs="Arial"/>
            <w:color w:val="00008B"/>
            <w:sz w:val="24"/>
            <w:szCs w:val="24"/>
          </w:rPr>
          <w:t>www.adapts.gatech.edu/faculty_guide/sturespon.htm</w:t>
        </w:r>
      </w:hyperlink>
      <w:r w:rsidR="004D2566" w:rsidRPr="004D2566">
        <w:rPr>
          <w:rFonts w:ascii="Arial" w:hAnsi="Arial" w:cs="Arial"/>
          <w:color w:val="000000"/>
          <w:sz w:val="24"/>
          <w:szCs w:val="24"/>
        </w:rPr>
        <w:t>.</w:t>
      </w:r>
    </w:p>
    <w:p w:rsidR="004D2566" w:rsidRPr="004D2566" w:rsidRDefault="004D2566">
      <w:pPr>
        <w:pStyle w:val="Heading4"/>
        <w:rPr>
          <w:rFonts w:ascii="Arial" w:hAnsi="Arial" w:cs="Arial"/>
          <w:szCs w:val="24"/>
        </w:rPr>
      </w:pPr>
    </w:p>
    <w:p w:rsidR="004D2566" w:rsidRPr="004D2566" w:rsidRDefault="004D2566" w:rsidP="004D2566">
      <w:pPr>
        <w:widowControl w:val="0"/>
        <w:autoSpaceDE w:val="0"/>
        <w:autoSpaceDN w:val="0"/>
        <w:adjustRightInd w:val="0"/>
        <w:rPr>
          <w:rFonts w:ascii="Arial" w:hAnsi="Arial" w:cs="Arial"/>
          <w:sz w:val="24"/>
          <w:szCs w:val="24"/>
          <w:u w:val="single"/>
        </w:rPr>
      </w:pPr>
      <w:r w:rsidRPr="004D2566">
        <w:rPr>
          <w:rFonts w:ascii="Arial" w:hAnsi="Arial" w:cs="Arial"/>
          <w:b/>
          <w:bCs/>
          <w:sz w:val="24"/>
          <w:szCs w:val="24"/>
          <w:u w:val="single"/>
        </w:rPr>
        <w:t>Objectives</w:t>
      </w:r>
    </w:p>
    <w:p w:rsidR="004D2566" w:rsidRPr="004D2566" w:rsidRDefault="004D2566" w:rsidP="004D2566">
      <w:pPr>
        <w:widowControl w:val="0"/>
        <w:autoSpaceDE w:val="0"/>
        <w:autoSpaceDN w:val="0"/>
        <w:adjustRightInd w:val="0"/>
        <w:rPr>
          <w:rFonts w:ascii="Arial" w:hAnsi="Arial" w:cs="Arial"/>
          <w:sz w:val="24"/>
          <w:szCs w:val="24"/>
        </w:rPr>
      </w:pPr>
    </w:p>
    <w:p w:rsidR="004D2566" w:rsidRPr="004D2566" w:rsidRDefault="004D2566" w:rsidP="004D2566">
      <w:pPr>
        <w:rPr>
          <w:rFonts w:ascii="Arial" w:hAnsi="Arial" w:cs="Arial"/>
          <w:sz w:val="24"/>
          <w:szCs w:val="24"/>
        </w:rPr>
      </w:pPr>
      <w:r w:rsidRPr="004D2566">
        <w:rPr>
          <w:rFonts w:ascii="Arial" w:hAnsi="Arial" w:cs="Arial"/>
          <w:sz w:val="24"/>
          <w:szCs w:val="24"/>
        </w:rPr>
        <w:t xml:space="preserve">This course will enable students to understand </w:t>
      </w:r>
      <w:r>
        <w:rPr>
          <w:rFonts w:ascii="Arial" w:hAnsi="Arial" w:cs="Arial"/>
          <w:sz w:val="24"/>
          <w:szCs w:val="24"/>
        </w:rPr>
        <w:t>some of the brain mechanisms of human and animal behavior</w:t>
      </w:r>
      <w:r w:rsidRPr="004D2566">
        <w:rPr>
          <w:rFonts w:ascii="Arial" w:hAnsi="Arial" w:cs="Arial"/>
          <w:sz w:val="24"/>
          <w:szCs w:val="24"/>
        </w:rPr>
        <w:t>. Specific objectives include:</w:t>
      </w:r>
    </w:p>
    <w:p w:rsidR="004D2566" w:rsidRPr="004D2566" w:rsidRDefault="004D2566" w:rsidP="004D2566">
      <w:pPr>
        <w:pStyle w:val="ListParagraph"/>
        <w:numPr>
          <w:ilvl w:val="0"/>
          <w:numId w:val="5"/>
        </w:numPr>
        <w:rPr>
          <w:rFonts w:ascii="Arial" w:eastAsia="Times New Roman" w:hAnsi="Arial" w:cs="Arial"/>
        </w:rPr>
      </w:pPr>
      <w:r w:rsidRPr="004D2566">
        <w:rPr>
          <w:rFonts w:ascii="Arial" w:eastAsia="Times New Roman" w:hAnsi="Arial" w:cs="Arial"/>
        </w:rPr>
        <w:t xml:space="preserve">Understanding the </w:t>
      </w:r>
      <w:r>
        <w:rPr>
          <w:rFonts w:ascii="Arial" w:eastAsia="Times New Roman" w:hAnsi="Arial" w:cs="Arial"/>
        </w:rPr>
        <w:t>basic properties of neurons</w:t>
      </w:r>
    </w:p>
    <w:p w:rsidR="004D2566" w:rsidRPr="004D2566" w:rsidRDefault="004D2566" w:rsidP="004D2566">
      <w:pPr>
        <w:pStyle w:val="ListParagraph"/>
        <w:numPr>
          <w:ilvl w:val="0"/>
          <w:numId w:val="5"/>
        </w:numPr>
        <w:rPr>
          <w:rFonts w:ascii="Arial" w:eastAsia="Times New Roman" w:hAnsi="Arial" w:cs="Arial"/>
        </w:rPr>
      </w:pPr>
      <w:r w:rsidRPr="004D2566">
        <w:rPr>
          <w:rFonts w:ascii="Arial" w:eastAsia="Times New Roman" w:hAnsi="Arial" w:cs="Arial"/>
        </w:rPr>
        <w:t xml:space="preserve">Understanding the </w:t>
      </w:r>
      <w:r>
        <w:rPr>
          <w:rFonts w:ascii="Arial" w:eastAsia="Times New Roman" w:hAnsi="Arial" w:cs="Arial"/>
        </w:rPr>
        <w:t>strengths and weaknesses of the methods that are used to investigate brain function in animals and humans</w:t>
      </w:r>
    </w:p>
    <w:p w:rsidR="004D2566" w:rsidRPr="004D2566" w:rsidRDefault="004D2566" w:rsidP="004D2566">
      <w:pPr>
        <w:pStyle w:val="ListParagraph"/>
        <w:numPr>
          <w:ilvl w:val="0"/>
          <w:numId w:val="5"/>
        </w:numPr>
        <w:rPr>
          <w:rFonts w:ascii="Arial" w:eastAsia="Times New Roman" w:hAnsi="Arial" w:cs="Arial"/>
        </w:rPr>
      </w:pPr>
      <w:r>
        <w:rPr>
          <w:rFonts w:ascii="Arial" w:eastAsia="Times New Roman" w:hAnsi="Arial" w:cs="Arial"/>
        </w:rPr>
        <w:t>Understanding the brain basis of human perception and action</w:t>
      </w:r>
    </w:p>
    <w:p w:rsidR="004D2566" w:rsidRPr="004D2566" w:rsidRDefault="004D2566" w:rsidP="004D2566">
      <w:pPr>
        <w:pStyle w:val="ListParagraph"/>
        <w:numPr>
          <w:ilvl w:val="0"/>
          <w:numId w:val="5"/>
        </w:numPr>
        <w:rPr>
          <w:rFonts w:ascii="Arial" w:eastAsia="Times New Roman" w:hAnsi="Arial" w:cs="Arial"/>
        </w:rPr>
      </w:pPr>
      <w:r>
        <w:rPr>
          <w:rFonts w:ascii="Arial" w:eastAsia="Times New Roman" w:hAnsi="Arial" w:cs="Arial"/>
        </w:rPr>
        <w:t>Understanding the brain basis of complex human cognition such as language and memory</w:t>
      </w:r>
    </w:p>
    <w:p w:rsidR="004D2566" w:rsidRPr="004D2566" w:rsidRDefault="004D2566" w:rsidP="004D2566">
      <w:pPr>
        <w:pStyle w:val="ListParagraph"/>
        <w:numPr>
          <w:ilvl w:val="0"/>
          <w:numId w:val="5"/>
        </w:numPr>
        <w:rPr>
          <w:rFonts w:ascii="Arial" w:eastAsia="Times New Roman" w:hAnsi="Arial" w:cs="Arial"/>
        </w:rPr>
      </w:pPr>
      <w:r>
        <w:rPr>
          <w:rFonts w:ascii="Arial" w:eastAsia="Times New Roman" w:hAnsi="Arial" w:cs="Arial"/>
        </w:rPr>
        <w:t>Gaining an appreciation for how new findings in neuroscience are beginning to influence people, culture and society</w:t>
      </w:r>
    </w:p>
    <w:p w:rsidR="004D2566" w:rsidRPr="004D2566" w:rsidRDefault="004D2566" w:rsidP="004D2566">
      <w:pPr>
        <w:rPr>
          <w:rFonts w:ascii="Arial" w:hAnsi="Arial" w:cs="Arial"/>
          <w:sz w:val="24"/>
          <w:szCs w:val="24"/>
        </w:rPr>
      </w:pPr>
    </w:p>
    <w:p w:rsidR="004D2566" w:rsidRPr="004D2566" w:rsidRDefault="004D2566" w:rsidP="004D2566">
      <w:pPr>
        <w:rPr>
          <w:rFonts w:ascii="Arial" w:hAnsi="Arial" w:cs="Arial"/>
          <w:sz w:val="24"/>
          <w:szCs w:val="24"/>
        </w:rPr>
      </w:pPr>
    </w:p>
    <w:p w:rsidR="00A170B6" w:rsidRPr="004D2566" w:rsidRDefault="00B81631">
      <w:pPr>
        <w:pStyle w:val="Heading4"/>
        <w:rPr>
          <w:rFonts w:ascii="Arial" w:hAnsi="Arial" w:cs="Arial"/>
          <w:szCs w:val="24"/>
        </w:rPr>
      </w:pPr>
      <w:r w:rsidRPr="004D2566">
        <w:rPr>
          <w:rFonts w:ascii="Arial" w:hAnsi="Arial" w:cs="Arial"/>
          <w:szCs w:val="24"/>
        </w:rPr>
        <w:t>T SQUARE</w:t>
      </w:r>
      <w:r w:rsidR="00A170B6" w:rsidRPr="004D2566">
        <w:rPr>
          <w:rFonts w:ascii="Arial" w:hAnsi="Arial" w:cs="Arial"/>
          <w:szCs w:val="24"/>
        </w:rPr>
        <w:t xml:space="preserve"> SITE FOR COURSE</w:t>
      </w:r>
    </w:p>
    <w:p w:rsidR="00A170B6" w:rsidRPr="004D2566" w:rsidRDefault="00A170B6">
      <w:pPr>
        <w:rPr>
          <w:rFonts w:ascii="Arial" w:hAnsi="Arial" w:cs="Arial"/>
          <w:b/>
          <w:sz w:val="24"/>
          <w:szCs w:val="24"/>
          <w:u w:val="single"/>
        </w:rPr>
      </w:pPr>
    </w:p>
    <w:p w:rsidR="00A170B6" w:rsidRPr="004D2566" w:rsidRDefault="00A170B6">
      <w:pPr>
        <w:rPr>
          <w:rFonts w:ascii="Arial" w:hAnsi="Arial" w:cs="Arial"/>
          <w:sz w:val="24"/>
          <w:szCs w:val="24"/>
        </w:rPr>
      </w:pPr>
      <w:r w:rsidRPr="004D2566">
        <w:rPr>
          <w:rFonts w:ascii="Arial" w:hAnsi="Arial" w:cs="Arial"/>
          <w:sz w:val="24"/>
          <w:szCs w:val="24"/>
        </w:rPr>
        <w:t xml:space="preserve">Announcements, course documents such as </w:t>
      </w:r>
      <w:r w:rsidRPr="004D2566">
        <w:rPr>
          <w:rFonts w:ascii="Arial" w:hAnsi="Arial" w:cs="Arial"/>
          <w:bCs/>
          <w:sz w:val="24"/>
          <w:szCs w:val="24"/>
        </w:rPr>
        <w:t>copies of the syllabus and lecture outlines</w:t>
      </w:r>
      <w:r w:rsidRPr="004D2566">
        <w:rPr>
          <w:rFonts w:ascii="Arial" w:hAnsi="Arial" w:cs="Arial"/>
          <w:sz w:val="24"/>
          <w:szCs w:val="24"/>
        </w:rPr>
        <w:t>, as well as grades will be posted in the PSY 30</w:t>
      </w:r>
      <w:r w:rsidR="00B81631" w:rsidRPr="004D2566">
        <w:rPr>
          <w:rFonts w:ascii="Arial" w:hAnsi="Arial" w:cs="Arial"/>
          <w:sz w:val="24"/>
          <w:szCs w:val="24"/>
        </w:rPr>
        <w:t>2</w:t>
      </w:r>
      <w:r w:rsidRPr="004D2566">
        <w:rPr>
          <w:rFonts w:ascii="Arial" w:hAnsi="Arial" w:cs="Arial"/>
          <w:sz w:val="24"/>
          <w:szCs w:val="24"/>
        </w:rPr>
        <w:t xml:space="preserve">0 </w:t>
      </w:r>
      <w:r w:rsidR="00B81631" w:rsidRPr="004D2566">
        <w:rPr>
          <w:rFonts w:ascii="Arial" w:hAnsi="Arial" w:cs="Arial"/>
          <w:sz w:val="24"/>
          <w:szCs w:val="24"/>
        </w:rPr>
        <w:t>T Square</w:t>
      </w:r>
      <w:r w:rsidR="00B94F7C" w:rsidRPr="004D2566">
        <w:rPr>
          <w:rFonts w:ascii="Arial" w:hAnsi="Arial" w:cs="Arial"/>
          <w:sz w:val="24"/>
          <w:szCs w:val="24"/>
        </w:rPr>
        <w:t xml:space="preserve"> site</w:t>
      </w:r>
      <w:r w:rsidRPr="004D2566">
        <w:rPr>
          <w:rFonts w:ascii="Arial" w:hAnsi="Arial" w:cs="Arial"/>
          <w:sz w:val="24"/>
          <w:szCs w:val="24"/>
        </w:rPr>
        <w:t xml:space="preserve">. Once you have registered for this class, you </w:t>
      </w:r>
      <w:r w:rsidR="006F068D" w:rsidRPr="004D2566">
        <w:rPr>
          <w:rFonts w:ascii="Arial" w:hAnsi="Arial" w:cs="Arial"/>
          <w:sz w:val="24"/>
          <w:szCs w:val="24"/>
        </w:rPr>
        <w:t>should be</w:t>
      </w:r>
      <w:r w:rsidRPr="004D2566">
        <w:rPr>
          <w:rFonts w:ascii="Arial" w:hAnsi="Arial" w:cs="Arial"/>
          <w:sz w:val="24"/>
          <w:szCs w:val="24"/>
        </w:rPr>
        <w:t xml:space="preserve"> authorized to access the course site</w:t>
      </w:r>
    </w:p>
    <w:p w:rsidR="00450CDD" w:rsidRPr="004D2566" w:rsidRDefault="00450CDD">
      <w:pPr>
        <w:rPr>
          <w:rFonts w:ascii="Arial" w:hAnsi="Arial" w:cs="Arial"/>
          <w:b/>
          <w:sz w:val="24"/>
          <w:szCs w:val="24"/>
          <w:u w:val="single"/>
        </w:rPr>
      </w:pPr>
    </w:p>
    <w:p w:rsidR="00A170B6" w:rsidRPr="004D2566" w:rsidRDefault="00A170B6">
      <w:pPr>
        <w:rPr>
          <w:rFonts w:ascii="Arial" w:hAnsi="Arial" w:cs="Arial"/>
          <w:b/>
          <w:sz w:val="24"/>
          <w:szCs w:val="24"/>
          <w:u w:val="single"/>
        </w:rPr>
      </w:pPr>
      <w:r w:rsidRPr="004D2566">
        <w:rPr>
          <w:rFonts w:ascii="Arial" w:hAnsi="Arial" w:cs="Arial"/>
          <w:b/>
          <w:sz w:val="24"/>
          <w:szCs w:val="24"/>
          <w:u w:val="single"/>
        </w:rPr>
        <w:t>ANNOUNCEMENTS</w:t>
      </w:r>
    </w:p>
    <w:p w:rsidR="00A170B6" w:rsidRPr="004D2566" w:rsidRDefault="00A170B6">
      <w:pPr>
        <w:rPr>
          <w:rFonts w:ascii="Arial" w:hAnsi="Arial" w:cs="Arial"/>
          <w:sz w:val="24"/>
          <w:szCs w:val="24"/>
        </w:rPr>
      </w:pPr>
    </w:p>
    <w:p w:rsidR="00A170B6" w:rsidRPr="004D2566" w:rsidRDefault="00A170B6">
      <w:pPr>
        <w:rPr>
          <w:rFonts w:ascii="Arial" w:hAnsi="Arial" w:cs="Arial"/>
          <w:sz w:val="24"/>
          <w:szCs w:val="24"/>
        </w:rPr>
      </w:pPr>
      <w:r w:rsidRPr="004D2566">
        <w:rPr>
          <w:rFonts w:ascii="Arial" w:hAnsi="Arial" w:cs="Arial"/>
          <w:sz w:val="24"/>
          <w:szCs w:val="24"/>
        </w:rPr>
        <w:t xml:space="preserve">At various times during the semester, it may be necessary to make changes in reading assignments, course schedule, or other aspects of the course.  Any such change will be announced in class and posted on </w:t>
      </w:r>
      <w:r w:rsidR="006F068D" w:rsidRPr="004D2566">
        <w:rPr>
          <w:rFonts w:ascii="Arial" w:hAnsi="Arial" w:cs="Arial"/>
          <w:sz w:val="24"/>
          <w:szCs w:val="24"/>
        </w:rPr>
        <w:t>T Square</w:t>
      </w:r>
      <w:r w:rsidRPr="004D2566">
        <w:rPr>
          <w:rFonts w:ascii="Arial" w:hAnsi="Arial" w:cs="Arial"/>
          <w:sz w:val="24"/>
          <w:szCs w:val="24"/>
        </w:rPr>
        <w:t>.  You are responsible for all announcements whether or not you are present in class.</w:t>
      </w:r>
    </w:p>
    <w:p w:rsidR="00377EDB" w:rsidRPr="004D2566" w:rsidRDefault="00377EDB">
      <w:pPr>
        <w:rPr>
          <w:rFonts w:ascii="Arial" w:hAnsi="Arial" w:cs="Arial"/>
          <w:b/>
          <w:sz w:val="24"/>
          <w:szCs w:val="24"/>
          <w:u w:val="single"/>
        </w:rPr>
      </w:pPr>
    </w:p>
    <w:p w:rsidR="00A170B6" w:rsidRPr="004D2566" w:rsidRDefault="00A170B6">
      <w:pPr>
        <w:rPr>
          <w:rFonts w:ascii="Arial" w:hAnsi="Arial" w:cs="Arial"/>
          <w:b/>
          <w:sz w:val="24"/>
          <w:szCs w:val="24"/>
          <w:u w:val="single"/>
        </w:rPr>
      </w:pPr>
      <w:r w:rsidRPr="004D2566">
        <w:rPr>
          <w:rFonts w:ascii="Arial" w:hAnsi="Arial" w:cs="Arial"/>
          <w:b/>
          <w:sz w:val="24"/>
          <w:szCs w:val="24"/>
          <w:u w:val="single"/>
        </w:rPr>
        <w:t>EXAMS</w:t>
      </w:r>
    </w:p>
    <w:p w:rsidR="00A170B6" w:rsidRPr="004D2566" w:rsidRDefault="00A170B6">
      <w:pPr>
        <w:rPr>
          <w:rFonts w:ascii="Arial" w:hAnsi="Arial" w:cs="Arial"/>
          <w:sz w:val="24"/>
          <w:szCs w:val="24"/>
        </w:rPr>
      </w:pPr>
    </w:p>
    <w:p w:rsidR="00A170B6" w:rsidRPr="004D2566" w:rsidRDefault="00A170B6">
      <w:pPr>
        <w:pStyle w:val="BodyText"/>
        <w:rPr>
          <w:rFonts w:ascii="Arial" w:hAnsi="Arial" w:cs="Arial"/>
          <w:bCs w:val="0"/>
          <w:szCs w:val="24"/>
        </w:rPr>
      </w:pPr>
      <w:r w:rsidRPr="004D2566">
        <w:rPr>
          <w:rFonts w:ascii="Arial" w:hAnsi="Arial" w:cs="Arial"/>
          <w:bCs w:val="0"/>
          <w:szCs w:val="24"/>
        </w:rPr>
        <w:t>Your grade for the course will be determined from four exams.  Exams will be given on the days indicated in the syllabus.  The exams will cover material from class lectures and from the text.  They will emphasize major terms, concepts, theories and research findings.  Both m</w:t>
      </w:r>
      <w:r w:rsidR="00450CDD" w:rsidRPr="004D2566">
        <w:rPr>
          <w:rFonts w:ascii="Arial" w:hAnsi="Arial" w:cs="Arial"/>
          <w:bCs w:val="0"/>
          <w:szCs w:val="24"/>
        </w:rPr>
        <w:t xml:space="preserve">ultiple choice and short answer or </w:t>
      </w:r>
      <w:r w:rsidRPr="004D2566">
        <w:rPr>
          <w:rFonts w:ascii="Arial" w:hAnsi="Arial" w:cs="Arial"/>
          <w:bCs w:val="0"/>
          <w:szCs w:val="24"/>
        </w:rPr>
        <w:t xml:space="preserve">essay questions </w:t>
      </w:r>
      <w:r w:rsidR="00B81631" w:rsidRPr="004D2566">
        <w:rPr>
          <w:rFonts w:ascii="Arial" w:hAnsi="Arial" w:cs="Arial"/>
          <w:bCs w:val="0"/>
          <w:szCs w:val="24"/>
        </w:rPr>
        <w:t>are</w:t>
      </w:r>
      <w:r w:rsidRPr="004D2566">
        <w:rPr>
          <w:rFonts w:ascii="Arial" w:hAnsi="Arial" w:cs="Arial"/>
          <w:bCs w:val="0"/>
          <w:szCs w:val="24"/>
        </w:rPr>
        <w:t xml:space="preserve"> included.  </w:t>
      </w:r>
    </w:p>
    <w:p w:rsidR="00A170B6" w:rsidRPr="004D2566" w:rsidRDefault="00A170B6">
      <w:pPr>
        <w:rPr>
          <w:rFonts w:ascii="Arial" w:hAnsi="Arial" w:cs="Arial"/>
          <w:sz w:val="24"/>
          <w:szCs w:val="24"/>
        </w:rPr>
      </w:pPr>
    </w:p>
    <w:p w:rsidR="00A170B6" w:rsidRPr="004D2566" w:rsidRDefault="00A170B6">
      <w:pPr>
        <w:rPr>
          <w:rFonts w:ascii="Arial" w:hAnsi="Arial" w:cs="Arial"/>
          <w:sz w:val="24"/>
          <w:szCs w:val="24"/>
        </w:rPr>
      </w:pPr>
      <w:r w:rsidRPr="004D2566">
        <w:rPr>
          <w:rFonts w:ascii="Arial" w:hAnsi="Arial" w:cs="Arial"/>
          <w:sz w:val="24"/>
          <w:szCs w:val="24"/>
        </w:rPr>
        <w:t>Exam #1 covers material from the beginning of the course to the date of the</w:t>
      </w:r>
      <w:r w:rsidR="006F068D" w:rsidRPr="004D2566">
        <w:rPr>
          <w:rFonts w:ascii="Arial" w:hAnsi="Arial" w:cs="Arial"/>
          <w:sz w:val="24"/>
          <w:szCs w:val="24"/>
        </w:rPr>
        <w:t xml:space="preserve"> first</w:t>
      </w:r>
      <w:r w:rsidRPr="004D2566">
        <w:rPr>
          <w:rFonts w:ascii="Arial" w:hAnsi="Arial" w:cs="Arial"/>
          <w:sz w:val="24"/>
          <w:szCs w:val="24"/>
        </w:rPr>
        <w:t xml:space="preserve"> exam.  Exam #2 covers the material presented after Exam # 1, up until the date of the second exam.  Exam #3 covers the material presented after Exam # 2, up until the date of the third exam. The Final Exam </w:t>
      </w:r>
      <w:r w:rsidR="00B81631" w:rsidRPr="004D2566">
        <w:rPr>
          <w:rFonts w:ascii="Arial" w:hAnsi="Arial" w:cs="Arial"/>
          <w:sz w:val="24"/>
          <w:szCs w:val="24"/>
        </w:rPr>
        <w:t xml:space="preserve">is </w:t>
      </w:r>
      <w:r w:rsidR="00B81631" w:rsidRPr="004D2566">
        <w:rPr>
          <w:rFonts w:ascii="Arial" w:hAnsi="Arial" w:cs="Arial"/>
          <w:sz w:val="24"/>
          <w:szCs w:val="24"/>
          <w:u w:val="single"/>
        </w:rPr>
        <w:t>cumulative</w:t>
      </w:r>
      <w:r w:rsidR="00B81631" w:rsidRPr="004D2566">
        <w:rPr>
          <w:rFonts w:ascii="Arial" w:hAnsi="Arial" w:cs="Arial"/>
          <w:sz w:val="24"/>
          <w:szCs w:val="24"/>
        </w:rPr>
        <w:t xml:space="preserve"> but will emphasize</w:t>
      </w:r>
      <w:r w:rsidR="00A645D1" w:rsidRPr="004D2566">
        <w:rPr>
          <w:rFonts w:ascii="Arial" w:hAnsi="Arial" w:cs="Arial"/>
          <w:sz w:val="24"/>
          <w:szCs w:val="24"/>
        </w:rPr>
        <w:t xml:space="preserve"> material presented after Exam #3 up until the end of the course.</w:t>
      </w:r>
      <w:r w:rsidR="008514DE" w:rsidRPr="004D2566">
        <w:rPr>
          <w:rFonts w:ascii="Arial" w:hAnsi="Arial" w:cs="Arial"/>
          <w:sz w:val="24"/>
          <w:szCs w:val="24"/>
        </w:rPr>
        <w:t xml:space="preserve"> </w:t>
      </w:r>
    </w:p>
    <w:p w:rsidR="00A170B6" w:rsidRPr="004D2566" w:rsidRDefault="00A170B6">
      <w:pPr>
        <w:rPr>
          <w:rFonts w:ascii="Arial" w:hAnsi="Arial" w:cs="Arial"/>
          <w:sz w:val="24"/>
          <w:szCs w:val="24"/>
        </w:rPr>
      </w:pPr>
    </w:p>
    <w:p w:rsidR="00A170B6" w:rsidRPr="004D2566" w:rsidRDefault="00A170B6">
      <w:pPr>
        <w:rPr>
          <w:rFonts w:ascii="Arial" w:hAnsi="Arial" w:cs="Arial"/>
          <w:b/>
          <w:sz w:val="24"/>
          <w:szCs w:val="24"/>
          <w:u w:val="single"/>
        </w:rPr>
      </w:pPr>
      <w:r w:rsidRPr="004D2566">
        <w:rPr>
          <w:rFonts w:ascii="Arial" w:hAnsi="Arial" w:cs="Arial"/>
          <w:sz w:val="24"/>
          <w:szCs w:val="24"/>
        </w:rPr>
        <w:t>Make-up exams will be given to</w:t>
      </w:r>
      <w:r w:rsidR="00D8611D" w:rsidRPr="004D2566">
        <w:rPr>
          <w:rFonts w:ascii="Arial" w:hAnsi="Arial" w:cs="Arial"/>
          <w:sz w:val="24"/>
          <w:szCs w:val="24"/>
        </w:rPr>
        <w:t xml:space="preserve"> </w:t>
      </w:r>
      <w:r w:rsidR="00D8611D" w:rsidRPr="004D2566">
        <w:rPr>
          <w:rFonts w:ascii="Arial" w:hAnsi="Arial" w:cs="Arial"/>
          <w:b/>
          <w:sz w:val="24"/>
          <w:szCs w:val="24"/>
          <w:u w:val="single"/>
        </w:rPr>
        <w:t>ONLY</w:t>
      </w:r>
      <w:r w:rsidRPr="004D2566">
        <w:rPr>
          <w:rFonts w:ascii="Arial" w:hAnsi="Arial" w:cs="Arial"/>
          <w:sz w:val="24"/>
          <w:szCs w:val="24"/>
        </w:rPr>
        <w:t xml:space="preserve"> those students who have a legitimate reason for missing the exam and who have notified the instructor before the time of the scheduled exam.  Legitimate reasons for missing an exam include a conflict with a university-approved athletic or performance event, the death of a family member or</w:t>
      </w:r>
      <w:r w:rsidR="00D8611D" w:rsidRPr="004D2566">
        <w:rPr>
          <w:rFonts w:ascii="Arial" w:hAnsi="Arial" w:cs="Arial"/>
          <w:sz w:val="24"/>
          <w:szCs w:val="24"/>
        </w:rPr>
        <w:t xml:space="preserve"> medical</w:t>
      </w:r>
      <w:r w:rsidRPr="004D2566">
        <w:rPr>
          <w:rFonts w:ascii="Arial" w:hAnsi="Arial" w:cs="Arial"/>
          <w:sz w:val="24"/>
          <w:szCs w:val="24"/>
        </w:rPr>
        <w:t xml:space="preserve"> illness.  </w:t>
      </w:r>
      <w:r w:rsidRPr="004D2566">
        <w:rPr>
          <w:rFonts w:ascii="Arial" w:hAnsi="Arial" w:cs="Arial"/>
          <w:b/>
          <w:sz w:val="24"/>
          <w:szCs w:val="24"/>
          <w:u w:val="single"/>
        </w:rPr>
        <w:t>Supporting documentation will be required</w:t>
      </w:r>
      <w:r w:rsidRPr="004D2566">
        <w:rPr>
          <w:rFonts w:ascii="Arial" w:hAnsi="Arial" w:cs="Arial"/>
          <w:sz w:val="24"/>
          <w:szCs w:val="24"/>
        </w:rPr>
        <w:t>. A grade of zero will be entered for any exam that is missed.</w:t>
      </w:r>
    </w:p>
    <w:p w:rsidR="00A170B6" w:rsidRPr="004D2566" w:rsidRDefault="00A170B6">
      <w:pPr>
        <w:rPr>
          <w:rFonts w:ascii="Arial" w:hAnsi="Arial" w:cs="Arial"/>
          <w:b/>
          <w:sz w:val="24"/>
          <w:szCs w:val="24"/>
          <w:u w:val="single"/>
        </w:rPr>
      </w:pPr>
    </w:p>
    <w:p w:rsidR="00A170B6" w:rsidRPr="004D2566" w:rsidRDefault="00A170B6">
      <w:pPr>
        <w:rPr>
          <w:rFonts w:ascii="Arial" w:hAnsi="Arial" w:cs="Arial"/>
          <w:b/>
          <w:sz w:val="24"/>
          <w:szCs w:val="24"/>
          <w:u w:val="single"/>
        </w:rPr>
      </w:pPr>
      <w:r w:rsidRPr="004D2566">
        <w:rPr>
          <w:rFonts w:ascii="Arial" w:hAnsi="Arial" w:cs="Arial"/>
          <w:b/>
          <w:sz w:val="24"/>
          <w:szCs w:val="24"/>
          <w:u w:val="single"/>
        </w:rPr>
        <w:t>GRADES</w:t>
      </w:r>
    </w:p>
    <w:p w:rsidR="00A170B6" w:rsidRPr="004D2566" w:rsidRDefault="00A170B6">
      <w:pPr>
        <w:rPr>
          <w:rFonts w:ascii="Arial" w:hAnsi="Arial" w:cs="Arial"/>
          <w:sz w:val="24"/>
          <w:szCs w:val="24"/>
        </w:rPr>
      </w:pPr>
    </w:p>
    <w:p w:rsidR="00A170B6" w:rsidRPr="004D2566" w:rsidRDefault="00A170B6">
      <w:pPr>
        <w:rPr>
          <w:rFonts w:ascii="Arial" w:hAnsi="Arial" w:cs="Arial"/>
          <w:sz w:val="24"/>
          <w:szCs w:val="24"/>
        </w:rPr>
      </w:pPr>
      <w:r w:rsidRPr="004D2566">
        <w:rPr>
          <w:rFonts w:ascii="Arial" w:hAnsi="Arial" w:cs="Arial"/>
          <w:sz w:val="24"/>
          <w:szCs w:val="24"/>
        </w:rPr>
        <w:t xml:space="preserve">Your grade will be calculated based on your scores on each exam and weighted according to the percentages shown below. </w:t>
      </w:r>
    </w:p>
    <w:p w:rsidR="00A170B6" w:rsidRPr="004D2566" w:rsidRDefault="00A170B6">
      <w:pPr>
        <w:rPr>
          <w:rFonts w:ascii="Arial" w:hAnsi="Arial" w:cs="Arial"/>
          <w:sz w:val="24"/>
          <w:szCs w:val="24"/>
        </w:rPr>
      </w:pPr>
    </w:p>
    <w:p w:rsidR="00A170B6" w:rsidRPr="004D2566" w:rsidRDefault="00A170B6">
      <w:pPr>
        <w:ind w:left="1440"/>
        <w:rPr>
          <w:rFonts w:ascii="Arial" w:hAnsi="Arial" w:cs="Arial"/>
          <w:b/>
          <w:sz w:val="24"/>
          <w:szCs w:val="24"/>
          <w:lang w:val="fr-FR"/>
        </w:rPr>
      </w:pPr>
      <w:r w:rsidRPr="004D2566">
        <w:rPr>
          <w:rFonts w:ascii="Arial" w:hAnsi="Arial" w:cs="Arial"/>
          <w:b/>
          <w:sz w:val="24"/>
          <w:szCs w:val="24"/>
          <w:lang w:val="fr-FR"/>
        </w:rPr>
        <w:t>Source</w:t>
      </w:r>
      <w:r w:rsidRPr="004D2566">
        <w:rPr>
          <w:rFonts w:ascii="Arial" w:hAnsi="Arial" w:cs="Arial"/>
          <w:b/>
          <w:sz w:val="24"/>
          <w:szCs w:val="24"/>
          <w:lang w:val="fr-FR"/>
        </w:rPr>
        <w:tab/>
      </w:r>
      <w:r w:rsidRPr="004D2566">
        <w:rPr>
          <w:rFonts w:ascii="Arial" w:hAnsi="Arial" w:cs="Arial"/>
          <w:b/>
          <w:sz w:val="24"/>
          <w:szCs w:val="24"/>
          <w:lang w:val="fr-FR"/>
        </w:rPr>
        <w:tab/>
      </w:r>
      <w:r w:rsidRPr="004D2566">
        <w:rPr>
          <w:rFonts w:ascii="Arial" w:hAnsi="Arial" w:cs="Arial"/>
          <w:b/>
          <w:sz w:val="24"/>
          <w:szCs w:val="24"/>
          <w:lang w:val="fr-FR"/>
        </w:rPr>
        <w:tab/>
        <w:t xml:space="preserve">      Percentage</w:t>
      </w:r>
      <w:r w:rsidRPr="004D2566">
        <w:rPr>
          <w:rFonts w:ascii="Arial" w:hAnsi="Arial" w:cs="Arial"/>
          <w:b/>
          <w:sz w:val="24"/>
          <w:szCs w:val="24"/>
          <w:lang w:val="fr-FR"/>
        </w:rPr>
        <w:tab/>
        <w:t>Total Points</w:t>
      </w:r>
    </w:p>
    <w:p w:rsidR="00A170B6" w:rsidRPr="004D2566" w:rsidRDefault="00A170B6">
      <w:pPr>
        <w:ind w:left="1440"/>
        <w:rPr>
          <w:rFonts w:ascii="Arial" w:hAnsi="Arial" w:cs="Arial"/>
          <w:sz w:val="24"/>
          <w:szCs w:val="24"/>
        </w:rPr>
      </w:pPr>
      <w:r w:rsidRPr="004D2566">
        <w:rPr>
          <w:rFonts w:ascii="Arial" w:hAnsi="Arial" w:cs="Arial"/>
          <w:sz w:val="24"/>
          <w:szCs w:val="24"/>
        </w:rPr>
        <w:t>Exam 1</w:t>
      </w:r>
      <w:r w:rsidRPr="004D2566">
        <w:rPr>
          <w:rFonts w:ascii="Arial" w:hAnsi="Arial" w:cs="Arial"/>
          <w:sz w:val="24"/>
          <w:szCs w:val="24"/>
        </w:rPr>
        <w:tab/>
      </w:r>
      <w:r w:rsidRPr="004D2566">
        <w:rPr>
          <w:rFonts w:ascii="Arial" w:hAnsi="Arial" w:cs="Arial"/>
          <w:sz w:val="24"/>
          <w:szCs w:val="24"/>
        </w:rPr>
        <w:tab/>
        <w:t xml:space="preserve">    </w:t>
      </w:r>
      <w:r w:rsidRPr="004D2566">
        <w:rPr>
          <w:rFonts w:ascii="Arial" w:hAnsi="Arial" w:cs="Arial"/>
          <w:sz w:val="24"/>
          <w:szCs w:val="24"/>
        </w:rPr>
        <w:tab/>
      </w:r>
      <w:r w:rsidRPr="004D2566">
        <w:rPr>
          <w:rFonts w:ascii="Arial" w:hAnsi="Arial" w:cs="Arial"/>
          <w:sz w:val="24"/>
          <w:szCs w:val="24"/>
        </w:rPr>
        <w:tab/>
        <w:t>2</w:t>
      </w:r>
      <w:r w:rsidR="00B94F7C" w:rsidRPr="004D2566">
        <w:rPr>
          <w:rFonts w:ascii="Arial" w:hAnsi="Arial" w:cs="Arial"/>
          <w:sz w:val="24"/>
          <w:szCs w:val="24"/>
        </w:rPr>
        <w:t>0</w:t>
      </w:r>
      <w:r w:rsidRPr="004D2566">
        <w:rPr>
          <w:rFonts w:ascii="Arial" w:hAnsi="Arial" w:cs="Arial"/>
          <w:sz w:val="24"/>
          <w:szCs w:val="24"/>
        </w:rPr>
        <w:t>%</w:t>
      </w:r>
      <w:r w:rsidRPr="004D2566">
        <w:rPr>
          <w:rFonts w:ascii="Arial" w:hAnsi="Arial" w:cs="Arial"/>
          <w:sz w:val="24"/>
          <w:szCs w:val="24"/>
        </w:rPr>
        <w:tab/>
        <w:t xml:space="preserve">      </w:t>
      </w:r>
      <w:r w:rsidRPr="004D2566">
        <w:rPr>
          <w:rFonts w:ascii="Arial" w:hAnsi="Arial" w:cs="Arial"/>
          <w:sz w:val="24"/>
          <w:szCs w:val="24"/>
        </w:rPr>
        <w:tab/>
      </w:r>
      <w:r w:rsidR="00B94F7C" w:rsidRPr="004D2566">
        <w:rPr>
          <w:rFonts w:ascii="Arial" w:hAnsi="Arial" w:cs="Arial"/>
          <w:sz w:val="24"/>
          <w:szCs w:val="24"/>
        </w:rPr>
        <w:t>10</w:t>
      </w:r>
      <w:r w:rsidRPr="004D2566">
        <w:rPr>
          <w:rFonts w:ascii="Arial" w:hAnsi="Arial" w:cs="Arial"/>
          <w:sz w:val="24"/>
          <w:szCs w:val="24"/>
        </w:rPr>
        <w:t>0</w:t>
      </w:r>
    </w:p>
    <w:p w:rsidR="00A170B6" w:rsidRPr="004D2566" w:rsidRDefault="00A645D1">
      <w:pPr>
        <w:ind w:left="1440"/>
        <w:rPr>
          <w:rFonts w:ascii="Arial" w:hAnsi="Arial" w:cs="Arial"/>
          <w:sz w:val="24"/>
          <w:szCs w:val="24"/>
        </w:rPr>
      </w:pPr>
      <w:r w:rsidRPr="004D2566">
        <w:rPr>
          <w:rFonts w:ascii="Arial" w:hAnsi="Arial" w:cs="Arial"/>
          <w:sz w:val="24"/>
          <w:szCs w:val="24"/>
        </w:rPr>
        <w:t>Exam 2</w:t>
      </w:r>
      <w:r w:rsidRPr="004D2566">
        <w:rPr>
          <w:rFonts w:ascii="Arial" w:hAnsi="Arial" w:cs="Arial"/>
          <w:sz w:val="24"/>
          <w:szCs w:val="24"/>
        </w:rPr>
        <w:tab/>
      </w:r>
      <w:r w:rsidRPr="004D2566">
        <w:rPr>
          <w:rFonts w:ascii="Arial" w:hAnsi="Arial" w:cs="Arial"/>
          <w:sz w:val="24"/>
          <w:szCs w:val="24"/>
        </w:rPr>
        <w:tab/>
        <w:t xml:space="preserve">     </w:t>
      </w:r>
      <w:r w:rsidRPr="004D2566">
        <w:rPr>
          <w:rFonts w:ascii="Arial" w:hAnsi="Arial" w:cs="Arial"/>
          <w:sz w:val="24"/>
          <w:szCs w:val="24"/>
        </w:rPr>
        <w:tab/>
      </w:r>
      <w:r w:rsidRPr="004D2566">
        <w:rPr>
          <w:rFonts w:ascii="Arial" w:hAnsi="Arial" w:cs="Arial"/>
          <w:sz w:val="24"/>
          <w:szCs w:val="24"/>
        </w:rPr>
        <w:tab/>
      </w:r>
      <w:r w:rsidR="00B94F7C" w:rsidRPr="004D2566">
        <w:rPr>
          <w:rFonts w:ascii="Arial" w:hAnsi="Arial" w:cs="Arial"/>
          <w:sz w:val="24"/>
          <w:szCs w:val="24"/>
        </w:rPr>
        <w:t>20</w:t>
      </w:r>
      <w:r w:rsidR="00A170B6" w:rsidRPr="004D2566">
        <w:rPr>
          <w:rFonts w:ascii="Arial" w:hAnsi="Arial" w:cs="Arial"/>
          <w:sz w:val="24"/>
          <w:szCs w:val="24"/>
        </w:rPr>
        <w:t>%</w:t>
      </w:r>
      <w:r w:rsidR="00A170B6" w:rsidRPr="004D2566">
        <w:rPr>
          <w:rFonts w:ascii="Arial" w:hAnsi="Arial" w:cs="Arial"/>
          <w:sz w:val="24"/>
          <w:szCs w:val="24"/>
        </w:rPr>
        <w:tab/>
        <w:t xml:space="preserve">       </w:t>
      </w:r>
      <w:r w:rsidR="00A170B6" w:rsidRPr="004D2566">
        <w:rPr>
          <w:rFonts w:ascii="Arial" w:hAnsi="Arial" w:cs="Arial"/>
          <w:sz w:val="24"/>
          <w:szCs w:val="24"/>
        </w:rPr>
        <w:tab/>
      </w:r>
      <w:r w:rsidR="00B94F7C" w:rsidRPr="004D2566">
        <w:rPr>
          <w:rFonts w:ascii="Arial" w:hAnsi="Arial" w:cs="Arial"/>
          <w:sz w:val="24"/>
          <w:szCs w:val="24"/>
        </w:rPr>
        <w:t>100</w:t>
      </w:r>
    </w:p>
    <w:p w:rsidR="00A170B6" w:rsidRPr="004D2566" w:rsidRDefault="00A645D1">
      <w:pPr>
        <w:ind w:left="1440"/>
        <w:rPr>
          <w:rFonts w:ascii="Arial" w:hAnsi="Arial" w:cs="Arial"/>
          <w:sz w:val="24"/>
          <w:szCs w:val="24"/>
        </w:rPr>
      </w:pPr>
      <w:r w:rsidRPr="004D2566">
        <w:rPr>
          <w:rFonts w:ascii="Arial" w:hAnsi="Arial" w:cs="Arial"/>
          <w:sz w:val="24"/>
          <w:szCs w:val="24"/>
        </w:rPr>
        <w:t xml:space="preserve">Exam 3 </w:t>
      </w:r>
      <w:r w:rsidRPr="004D2566">
        <w:rPr>
          <w:rFonts w:ascii="Arial" w:hAnsi="Arial" w:cs="Arial"/>
          <w:sz w:val="24"/>
          <w:szCs w:val="24"/>
        </w:rPr>
        <w:tab/>
      </w:r>
      <w:r w:rsidRPr="004D2566">
        <w:rPr>
          <w:rFonts w:ascii="Arial" w:hAnsi="Arial" w:cs="Arial"/>
          <w:sz w:val="24"/>
          <w:szCs w:val="24"/>
        </w:rPr>
        <w:tab/>
        <w:t xml:space="preserve">     </w:t>
      </w:r>
      <w:r w:rsidRPr="004D2566">
        <w:rPr>
          <w:rFonts w:ascii="Arial" w:hAnsi="Arial" w:cs="Arial"/>
          <w:sz w:val="24"/>
          <w:szCs w:val="24"/>
        </w:rPr>
        <w:tab/>
      </w:r>
      <w:r w:rsidR="00A25D63" w:rsidRPr="004D2566">
        <w:rPr>
          <w:rFonts w:ascii="Arial" w:hAnsi="Arial" w:cs="Arial"/>
          <w:sz w:val="24"/>
          <w:szCs w:val="24"/>
        </w:rPr>
        <w:tab/>
      </w:r>
      <w:r w:rsidR="00B94F7C" w:rsidRPr="004D2566">
        <w:rPr>
          <w:rFonts w:ascii="Arial" w:hAnsi="Arial" w:cs="Arial"/>
          <w:sz w:val="24"/>
          <w:szCs w:val="24"/>
        </w:rPr>
        <w:t>20</w:t>
      </w:r>
      <w:r w:rsidR="00A170B6" w:rsidRPr="004D2566">
        <w:rPr>
          <w:rFonts w:ascii="Arial" w:hAnsi="Arial" w:cs="Arial"/>
          <w:sz w:val="24"/>
          <w:szCs w:val="24"/>
        </w:rPr>
        <w:t>%</w:t>
      </w:r>
      <w:r w:rsidR="00A170B6" w:rsidRPr="004D2566">
        <w:rPr>
          <w:rFonts w:ascii="Arial" w:hAnsi="Arial" w:cs="Arial"/>
          <w:sz w:val="24"/>
          <w:szCs w:val="24"/>
        </w:rPr>
        <w:tab/>
        <w:t xml:space="preserve">        </w:t>
      </w:r>
      <w:r w:rsidR="00A170B6" w:rsidRPr="004D2566">
        <w:rPr>
          <w:rFonts w:ascii="Arial" w:hAnsi="Arial" w:cs="Arial"/>
          <w:sz w:val="24"/>
          <w:szCs w:val="24"/>
        </w:rPr>
        <w:tab/>
      </w:r>
      <w:r w:rsidR="00B94F7C" w:rsidRPr="004D2566">
        <w:rPr>
          <w:rFonts w:ascii="Arial" w:hAnsi="Arial" w:cs="Arial"/>
          <w:sz w:val="24"/>
          <w:szCs w:val="24"/>
        </w:rPr>
        <w:t>100</w:t>
      </w:r>
    </w:p>
    <w:p w:rsidR="00A170B6" w:rsidRPr="004D2566" w:rsidRDefault="00A170B6">
      <w:pPr>
        <w:ind w:left="1440"/>
        <w:rPr>
          <w:rFonts w:ascii="Arial" w:hAnsi="Arial" w:cs="Arial"/>
          <w:sz w:val="24"/>
          <w:szCs w:val="24"/>
          <w:u w:val="single"/>
        </w:rPr>
      </w:pPr>
      <w:r w:rsidRPr="004D2566">
        <w:rPr>
          <w:rFonts w:ascii="Arial" w:hAnsi="Arial" w:cs="Arial"/>
          <w:sz w:val="24"/>
          <w:szCs w:val="24"/>
          <w:u w:val="single"/>
        </w:rPr>
        <w:t>Fin</w:t>
      </w:r>
      <w:r w:rsidR="00A645D1" w:rsidRPr="004D2566">
        <w:rPr>
          <w:rFonts w:ascii="Arial" w:hAnsi="Arial" w:cs="Arial"/>
          <w:sz w:val="24"/>
          <w:szCs w:val="24"/>
          <w:u w:val="single"/>
        </w:rPr>
        <w:t>al Exam</w:t>
      </w:r>
      <w:r w:rsidR="00A645D1" w:rsidRPr="004D2566">
        <w:rPr>
          <w:rFonts w:ascii="Arial" w:hAnsi="Arial" w:cs="Arial"/>
          <w:sz w:val="24"/>
          <w:szCs w:val="24"/>
          <w:u w:val="single"/>
        </w:rPr>
        <w:tab/>
      </w:r>
      <w:r w:rsidR="00A645D1" w:rsidRPr="004D2566">
        <w:rPr>
          <w:rFonts w:ascii="Arial" w:hAnsi="Arial" w:cs="Arial"/>
          <w:sz w:val="24"/>
          <w:szCs w:val="24"/>
          <w:u w:val="single"/>
        </w:rPr>
        <w:tab/>
        <w:t xml:space="preserve">     </w:t>
      </w:r>
      <w:r w:rsidR="00A645D1" w:rsidRPr="004D2566">
        <w:rPr>
          <w:rFonts w:ascii="Arial" w:hAnsi="Arial" w:cs="Arial"/>
          <w:sz w:val="24"/>
          <w:szCs w:val="24"/>
          <w:u w:val="single"/>
        </w:rPr>
        <w:tab/>
      </w:r>
      <w:r w:rsidR="00A25D63" w:rsidRPr="004D2566">
        <w:rPr>
          <w:rFonts w:ascii="Arial" w:hAnsi="Arial" w:cs="Arial"/>
          <w:sz w:val="24"/>
          <w:szCs w:val="24"/>
          <w:u w:val="single"/>
        </w:rPr>
        <w:tab/>
      </w:r>
      <w:r w:rsidR="00B94F7C" w:rsidRPr="004D2566">
        <w:rPr>
          <w:rFonts w:ascii="Arial" w:hAnsi="Arial" w:cs="Arial"/>
          <w:sz w:val="24"/>
          <w:szCs w:val="24"/>
          <w:u w:val="single"/>
        </w:rPr>
        <w:t>40</w:t>
      </w:r>
      <w:r w:rsidRPr="004D2566">
        <w:rPr>
          <w:rFonts w:ascii="Arial" w:hAnsi="Arial" w:cs="Arial"/>
          <w:sz w:val="24"/>
          <w:szCs w:val="24"/>
          <w:u w:val="single"/>
        </w:rPr>
        <w:t>%</w:t>
      </w:r>
      <w:r w:rsidRPr="004D2566">
        <w:rPr>
          <w:rFonts w:ascii="Arial" w:hAnsi="Arial" w:cs="Arial"/>
          <w:sz w:val="24"/>
          <w:szCs w:val="24"/>
          <w:u w:val="single"/>
        </w:rPr>
        <w:tab/>
      </w:r>
      <w:r w:rsidRPr="004D2566">
        <w:rPr>
          <w:rFonts w:ascii="Arial" w:hAnsi="Arial" w:cs="Arial"/>
          <w:sz w:val="24"/>
          <w:szCs w:val="24"/>
          <w:u w:val="single"/>
        </w:rPr>
        <w:tab/>
      </w:r>
      <w:r w:rsidR="00B94F7C" w:rsidRPr="004D2566">
        <w:rPr>
          <w:rFonts w:ascii="Arial" w:hAnsi="Arial" w:cs="Arial"/>
          <w:sz w:val="24"/>
          <w:szCs w:val="24"/>
          <w:u w:val="single"/>
        </w:rPr>
        <w:t>200</w:t>
      </w:r>
    </w:p>
    <w:p w:rsidR="00A170B6" w:rsidRPr="004D2566" w:rsidRDefault="00A170B6">
      <w:pPr>
        <w:ind w:left="720" w:firstLine="720"/>
        <w:rPr>
          <w:rFonts w:ascii="Arial" w:hAnsi="Arial" w:cs="Arial"/>
          <w:sz w:val="24"/>
          <w:szCs w:val="24"/>
          <w:u w:val="double"/>
        </w:rPr>
      </w:pPr>
      <w:r w:rsidRPr="004D2566">
        <w:rPr>
          <w:rFonts w:ascii="Arial" w:hAnsi="Arial" w:cs="Arial"/>
          <w:sz w:val="24"/>
          <w:szCs w:val="24"/>
          <w:u w:val="double"/>
        </w:rPr>
        <w:t xml:space="preserve">Total </w:t>
      </w:r>
      <w:r w:rsidRPr="004D2566">
        <w:rPr>
          <w:rFonts w:ascii="Arial" w:hAnsi="Arial" w:cs="Arial"/>
          <w:sz w:val="24"/>
          <w:szCs w:val="24"/>
          <w:u w:val="double"/>
        </w:rPr>
        <w:tab/>
      </w:r>
      <w:r w:rsidRPr="004D2566">
        <w:rPr>
          <w:rFonts w:ascii="Arial" w:hAnsi="Arial" w:cs="Arial"/>
          <w:sz w:val="24"/>
          <w:szCs w:val="24"/>
          <w:u w:val="double"/>
        </w:rPr>
        <w:tab/>
        <w:t xml:space="preserve"> </w:t>
      </w:r>
      <w:r w:rsidRPr="004D2566">
        <w:rPr>
          <w:rFonts w:ascii="Arial" w:hAnsi="Arial" w:cs="Arial"/>
          <w:sz w:val="24"/>
          <w:szCs w:val="24"/>
          <w:u w:val="double"/>
        </w:rPr>
        <w:tab/>
        <w:t xml:space="preserve">     </w:t>
      </w:r>
      <w:r w:rsidRPr="004D2566">
        <w:rPr>
          <w:rFonts w:ascii="Arial" w:hAnsi="Arial" w:cs="Arial"/>
          <w:sz w:val="24"/>
          <w:szCs w:val="24"/>
          <w:u w:val="double"/>
        </w:rPr>
        <w:tab/>
      </w:r>
      <w:r w:rsidR="00A25D63" w:rsidRPr="004D2566">
        <w:rPr>
          <w:rFonts w:ascii="Arial" w:hAnsi="Arial" w:cs="Arial"/>
          <w:sz w:val="24"/>
          <w:szCs w:val="24"/>
          <w:u w:val="double"/>
        </w:rPr>
        <w:tab/>
      </w:r>
      <w:r w:rsidRPr="004D2566">
        <w:rPr>
          <w:rFonts w:ascii="Arial" w:hAnsi="Arial" w:cs="Arial"/>
          <w:sz w:val="24"/>
          <w:szCs w:val="24"/>
          <w:u w:val="double"/>
        </w:rPr>
        <w:t>100%</w:t>
      </w:r>
      <w:r w:rsidRPr="004D2566">
        <w:rPr>
          <w:rFonts w:ascii="Arial" w:hAnsi="Arial" w:cs="Arial"/>
          <w:sz w:val="24"/>
          <w:szCs w:val="24"/>
          <w:u w:val="double"/>
        </w:rPr>
        <w:tab/>
        <w:t xml:space="preserve">      </w:t>
      </w:r>
      <w:r w:rsidRPr="004D2566">
        <w:rPr>
          <w:rFonts w:ascii="Arial" w:hAnsi="Arial" w:cs="Arial"/>
          <w:sz w:val="24"/>
          <w:szCs w:val="24"/>
          <w:u w:val="double"/>
        </w:rPr>
        <w:tab/>
      </w:r>
      <w:r w:rsidR="00B94F7C" w:rsidRPr="004D2566">
        <w:rPr>
          <w:rFonts w:ascii="Arial" w:hAnsi="Arial" w:cs="Arial"/>
          <w:sz w:val="24"/>
          <w:szCs w:val="24"/>
          <w:u w:val="double"/>
        </w:rPr>
        <w:t>5</w:t>
      </w:r>
      <w:r w:rsidR="00A645D1" w:rsidRPr="004D2566">
        <w:rPr>
          <w:rFonts w:ascii="Arial" w:hAnsi="Arial" w:cs="Arial"/>
          <w:sz w:val="24"/>
          <w:szCs w:val="24"/>
          <w:u w:val="double"/>
        </w:rPr>
        <w:t>00</w:t>
      </w:r>
    </w:p>
    <w:p w:rsidR="00A170B6" w:rsidRPr="004D2566" w:rsidRDefault="00A170B6">
      <w:pPr>
        <w:pStyle w:val="Heading5"/>
        <w:rPr>
          <w:rFonts w:ascii="Arial" w:hAnsi="Arial" w:cs="Arial"/>
          <w:szCs w:val="24"/>
        </w:rPr>
      </w:pPr>
      <w:r w:rsidRPr="004D2566">
        <w:rPr>
          <w:rFonts w:ascii="Arial" w:hAnsi="Arial" w:cs="Arial"/>
          <w:szCs w:val="24"/>
        </w:rPr>
        <w:t>Extra Credit</w:t>
      </w:r>
      <w:r w:rsidRPr="004D2566">
        <w:rPr>
          <w:rFonts w:ascii="Arial" w:hAnsi="Arial" w:cs="Arial"/>
          <w:szCs w:val="24"/>
        </w:rPr>
        <w:tab/>
      </w:r>
      <w:r w:rsidRPr="004D2566">
        <w:rPr>
          <w:rFonts w:ascii="Arial" w:hAnsi="Arial" w:cs="Arial"/>
          <w:szCs w:val="24"/>
        </w:rPr>
        <w:tab/>
        <w:t xml:space="preserve">      </w:t>
      </w:r>
      <w:r w:rsidR="00A25D63" w:rsidRPr="004D2566">
        <w:rPr>
          <w:rFonts w:ascii="Arial" w:hAnsi="Arial" w:cs="Arial"/>
          <w:szCs w:val="24"/>
        </w:rPr>
        <w:tab/>
      </w:r>
      <w:r w:rsidRPr="004D2566">
        <w:rPr>
          <w:rFonts w:ascii="Arial" w:hAnsi="Arial" w:cs="Arial"/>
          <w:szCs w:val="24"/>
        </w:rPr>
        <w:tab/>
        <w:t>5%</w:t>
      </w:r>
      <w:r w:rsidRPr="004D2566">
        <w:rPr>
          <w:rFonts w:ascii="Arial" w:hAnsi="Arial" w:cs="Arial"/>
          <w:szCs w:val="24"/>
        </w:rPr>
        <w:tab/>
        <w:t xml:space="preserve">       </w:t>
      </w:r>
      <w:r w:rsidRPr="004D2566">
        <w:rPr>
          <w:rFonts w:ascii="Arial" w:hAnsi="Arial" w:cs="Arial"/>
          <w:szCs w:val="24"/>
        </w:rPr>
        <w:tab/>
      </w:r>
      <w:r w:rsidR="006B7BDB" w:rsidRPr="004D2566">
        <w:rPr>
          <w:rFonts w:ascii="Arial" w:hAnsi="Arial" w:cs="Arial"/>
          <w:szCs w:val="24"/>
        </w:rPr>
        <w:t>25</w:t>
      </w:r>
      <w:r w:rsidRPr="004D2566">
        <w:rPr>
          <w:rFonts w:ascii="Arial" w:hAnsi="Arial" w:cs="Arial"/>
          <w:szCs w:val="24"/>
        </w:rPr>
        <w:tab/>
      </w:r>
    </w:p>
    <w:p w:rsidR="00A170B6" w:rsidRPr="004D2566" w:rsidRDefault="00A25D63" w:rsidP="00A25D63">
      <w:pPr>
        <w:rPr>
          <w:rFonts w:ascii="Arial" w:hAnsi="Arial" w:cs="Arial"/>
          <w:sz w:val="24"/>
          <w:szCs w:val="24"/>
        </w:rPr>
      </w:pPr>
      <w:r w:rsidRPr="004D2566">
        <w:rPr>
          <w:rFonts w:ascii="Arial" w:hAnsi="Arial" w:cs="Arial"/>
          <w:i/>
          <w:iCs/>
          <w:sz w:val="24"/>
          <w:szCs w:val="24"/>
        </w:rPr>
        <w:br w:type="page"/>
      </w:r>
      <w:r w:rsidR="00A170B6" w:rsidRPr="004D2566">
        <w:rPr>
          <w:rFonts w:ascii="Arial" w:hAnsi="Arial" w:cs="Arial"/>
          <w:sz w:val="24"/>
          <w:szCs w:val="24"/>
        </w:rPr>
        <w:lastRenderedPageBreak/>
        <w:t>Final grades will be assigned as follows, based on performance on the four exams and any extra credit you may have acquired:</w:t>
      </w:r>
    </w:p>
    <w:p w:rsidR="00A52B49" w:rsidRPr="004D2566" w:rsidRDefault="00A52B49" w:rsidP="00A25D63">
      <w:pPr>
        <w:rPr>
          <w:rFonts w:ascii="Arial" w:hAnsi="Arial" w:cs="Arial"/>
          <w:sz w:val="24"/>
          <w:szCs w:val="24"/>
        </w:rPr>
      </w:pPr>
    </w:p>
    <w:tbl>
      <w:tblPr>
        <w:tblW w:w="0" w:type="auto"/>
        <w:tblLook w:val="0000" w:firstRow="0" w:lastRow="0" w:firstColumn="0" w:lastColumn="0" w:noHBand="0" w:noVBand="0"/>
      </w:tblPr>
      <w:tblGrid>
        <w:gridCol w:w="2674"/>
        <w:gridCol w:w="1855"/>
      </w:tblGrid>
      <w:tr w:rsidR="00A52B49" w:rsidRPr="004D2566" w:rsidTr="00A52B49">
        <w:trPr>
          <w:trHeight w:val="264"/>
        </w:trPr>
        <w:tc>
          <w:tcPr>
            <w:tcW w:w="2674" w:type="dxa"/>
            <w:tcBorders>
              <w:top w:val="single" w:sz="4" w:space="0" w:color="auto"/>
              <w:bottom w:val="single" w:sz="4" w:space="0" w:color="auto"/>
            </w:tcBorders>
          </w:tcPr>
          <w:p w:rsidR="00A52B49" w:rsidRPr="004D2566" w:rsidRDefault="00A52B49" w:rsidP="00A52B49">
            <w:pPr>
              <w:rPr>
                <w:rFonts w:ascii="Arial" w:hAnsi="Arial" w:cs="Arial"/>
                <w:sz w:val="24"/>
                <w:szCs w:val="24"/>
              </w:rPr>
            </w:pPr>
            <w:r w:rsidRPr="004D2566">
              <w:rPr>
                <w:rFonts w:ascii="Arial" w:hAnsi="Arial" w:cs="Arial"/>
                <w:sz w:val="24"/>
                <w:szCs w:val="24"/>
              </w:rPr>
              <w:t>Percentage Range</w:t>
            </w:r>
          </w:p>
        </w:tc>
        <w:tc>
          <w:tcPr>
            <w:tcW w:w="1855" w:type="dxa"/>
            <w:tcBorders>
              <w:top w:val="single" w:sz="4" w:space="0" w:color="auto"/>
              <w:bottom w:val="single" w:sz="4" w:space="0" w:color="auto"/>
            </w:tcBorders>
          </w:tcPr>
          <w:p w:rsidR="00A52B49" w:rsidRPr="004D2566" w:rsidRDefault="00A52B49" w:rsidP="00A52B49">
            <w:pPr>
              <w:rPr>
                <w:rFonts w:ascii="Arial" w:hAnsi="Arial" w:cs="Arial"/>
                <w:sz w:val="24"/>
                <w:szCs w:val="24"/>
              </w:rPr>
            </w:pPr>
            <w:r w:rsidRPr="004D2566">
              <w:rPr>
                <w:rFonts w:ascii="Arial" w:hAnsi="Arial" w:cs="Arial"/>
                <w:sz w:val="24"/>
                <w:szCs w:val="24"/>
              </w:rPr>
              <w:t>Letter Grade</w:t>
            </w:r>
          </w:p>
        </w:tc>
      </w:tr>
      <w:tr w:rsidR="00A52B49" w:rsidRPr="004D2566" w:rsidTr="00A52B49">
        <w:trPr>
          <w:trHeight w:val="276"/>
        </w:trPr>
        <w:tc>
          <w:tcPr>
            <w:tcW w:w="2674" w:type="dxa"/>
            <w:tcBorders>
              <w:top w:val="single" w:sz="4" w:space="0" w:color="auto"/>
            </w:tcBorders>
          </w:tcPr>
          <w:p w:rsidR="00A52B49" w:rsidRPr="004D2566" w:rsidRDefault="00A52B49" w:rsidP="00A52B49">
            <w:pPr>
              <w:rPr>
                <w:rFonts w:ascii="Arial" w:hAnsi="Arial" w:cs="Arial"/>
                <w:sz w:val="24"/>
                <w:szCs w:val="24"/>
              </w:rPr>
            </w:pPr>
            <w:r w:rsidRPr="004D2566">
              <w:rPr>
                <w:rFonts w:ascii="Arial" w:hAnsi="Arial" w:cs="Arial"/>
                <w:sz w:val="24"/>
                <w:szCs w:val="24"/>
              </w:rPr>
              <w:t>90 – 100</w:t>
            </w:r>
          </w:p>
        </w:tc>
        <w:tc>
          <w:tcPr>
            <w:tcW w:w="1855" w:type="dxa"/>
            <w:tcBorders>
              <w:top w:val="single" w:sz="4" w:space="0" w:color="auto"/>
            </w:tcBorders>
          </w:tcPr>
          <w:p w:rsidR="00A52B49" w:rsidRPr="004D2566" w:rsidRDefault="00A52B49" w:rsidP="00A52B49">
            <w:pPr>
              <w:rPr>
                <w:rFonts w:ascii="Arial" w:hAnsi="Arial" w:cs="Arial"/>
                <w:sz w:val="24"/>
                <w:szCs w:val="24"/>
              </w:rPr>
            </w:pPr>
            <w:r w:rsidRPr="004D2566">
              <w:rPr>
                <w:rFonts w:ascii="Arial" w:hAnsi="Arial" w:cs="Arial"/>
                <w:sz w:val="24"/>
                <w:szCs w:val="24"/>
              </w:rPr>
              <w:t>A</w:t>
            </w:r>
          </w:p>
        </w:tc>
      </w:tr>
      <w:tr w:rsidR="00A52B49" w:rsidRPr="004D2566" w:rsidTr="00A52B49">
        <w:trPr>
          <w:trHeight w:val="276"/>
        </w:trPr>
        <w:tc>
          <w:tcPr>
            <w:tcW w:w="2674" w:type="dxa"/>
          </w:tcPr>
          <w:p w:rsidR="00A52B49" w:rsidRPr="004D2566" w:rsidRDefault="00A52B49" w:rsidP="00A52B49">
            <w:pPr>
              <w:rPr>
                <w:rFonts w:ascii="Arial" w:hAnsi="Arial" w:cs="Arial"/>
                <w:sz w:val="24"/>
                <w:szCs w:val="24"/>
              </w:rPr>
            </w:pPr>
            <w:r w:rsidRPr="004D2566">
              <w:rPr>
                <w:rFonts w:ascii="Arial" w:hAnsi="Arial" w:cs="Arial"/>
                <w:sz w:val="24"/>
                <w:szCs w:val="24"/>
              </w:rPr>
              <w:t>80 - &lt;90</w:t>
            </w:r>
          </w:p>
        </w:tc>
        <w:tc>
          <w:tcPr>
            <w:tcW w:w="1855" w:type="dxa"/>
          </w:tcPr>
          <w:p w:rsidR="00A52B49" w:rsidRPr="004D2566" w:rsidRDefault="00A52B49" w:rsidP="00A52B49">
            <w:pPr>
              <w:rPr>
                <w:rFonts w:ascii="Arial" w:hAnsi="Arial" w:cs="Arial"/>
                <w:sz w:val="24"/>
                <w:szCs w:val="24"/>
              </w:rPr>
            </w:pPr>
            <w:r w:rsidRPr="004D2566">
              <w:rPr>
                <w:rFonts w:ascii="Arial" w:hAnsi="Arial" w:cs="Arial"/>
                <w:sz w:val="24"/>
                <w:szCs w:val="24"/>
              </w:rPr>
              <w:t>B</w:t>
            </w:r>
          </w:p>
        </w:tc>
      </w:tr>
      <w:tr w:rsidR="00A52B49" w:rsidRPr="004D2566" w:rsidTr="00A52B49">
        <w:trPr>
          <w:trHeight w:val="276"/>
        </w:trPr>
        <w:tc>
          <w:tcPr>
            <w:tcW w:w="2674" w:type="dxa"/>
          </w:tcPr>
          <w:p w:rsidR="00A52B49" w:rsidRPr="004D2566" w:rsidRDefault="00A52B49" w:rsidP="00A52B49">
            <w:pPr>
              <w:rPr>
                <w:rFonts w:ascii="Arial" w:hAnsi="Arial" w:cs="Arial"/>
                <w:sz w:val="24"/>
                <w:szCs w:val="24"/>
              </w:rPr>
            </w:pPr>
            <w:r w:rsidRPr="004D2566">
              <w:rPr>
                <w:rFonts w:ascii="Arial" w:hAnsi="Arial" w:cs="Arial"/>
                <w:sz w:val="24"/>
                <w:szCs w:val="24"/>
              </w:rPr>
              <w:t>70 - &lt;80</w:t>
            </w:r>
          </w:p>
        </w:tc>
        <w:tc>
          <w:tcPr>
            <w:tcW w:w="1855" w:type="dxa"/>
          </w:tcPr>
          <w:p w:rsidR="00A52B49" w:rsidRPr="004D2566" w:rsidRDefault="00A52B49" w:rsidP="00A52B49">
            <w:pPr>
              <w:rPr>
                <w:rFonts w:ascii="Arial" w:hAnsi="Arial" w:cs="Arial"/>
                <w:sz w:val="24"/>
                <w:szCs w:val="24"/>
              </w:rPr>
            </w:pPr>
            <w:r w:rsidRPr="004D2566">
              <w:rPr>
                <w:rFonts w:ascii="Arial" w:hAnsi="Arial" w:cs="Arial"/>
                <w:sz w:val="24"/>
                <w:szCs w:val="24"/>
              </w:rPr>
              <w:t>C</w:t>
            </w:r>
          </w:p>
        </w:tc>
      </w:tr>
      <w:tr w:rsidR="00A52B49" w:rsidRPr="004D2566" w:rsidTr="00A52B49">
        <w:trPr>
          <w:trHeight w:val="276"/>
        </w:trPr>
        <w:tc>
          <w:tcPr>
            <w:tcW w:w="2674" w:type="dxa"/>
          </w:tcPr>
          <w:p w:rsidR="00A52B49" w:rsidRPr="004D2566" w:rsidRDefault="00A52B49" w:rsidP="00A52B49">
            <w:pPr>
              <w:rPr>
                <w:rFonts w:ascii="Arial" w:hAnsi="Arial" w:cs="Arial"/>
                <w:sz w:val="24"/>
                <w:szCs w:val="24"/>
              </w:rPr>
            </w:pPr>
            <w:r w:rsidRPr="004D2566">
              <w:rPr>
                <w:rFonts w:ascii="Arial" w:hAnsi="Arial" w:cs="Arial"/>
                <w:sz w:val="24"/>
                <w:szCs w:val="24"/>
              </w:rPr>
              <w:t>60 - &lt;70</w:t>
            </w:r>
          </w:p>
        </w:tc>
        <w:tc>
          <w:tcPr>
            <w:tcW w:w="1855" w:type="dxa"/>
          </w:tcPr>
          <w:p w:rsidR="00A52B49" w:rsidRPr="004D2566" w:rsidRDefault="00A52B49" w:rsidP="00A52B49">
            <w:pPr>
              <w:rPr>
                <w:rFonts w:ascii="Arial" w:hAnsi="Arial" w:cs="Arial"/>
                <w:sz w:val="24"/>
                <w:szCs w:val="24"/>
              </w:rPr>
            </w:pPr>
            <w:r w:rsidRPr="004D2566">
              <w:rPr>
                <w:rFonts w:ascii="Arial" w:hAnsi="Arial" w:cs="Arial"/>
                <w:sz w:val="24"/>
                <w:szCs w:val="24"/>
              </w:rPr>
              <w:t>D</w:t>
            </w:r>
          </w:p>
        </w:tc>
      </w:tr>
      <w:tr w:rsidR="00A52B49" w:rsidRPr="004D2566" w:rsidTr="00A52B49">
        <w:trPr>
          <w:trHeight w:val="288"/>
        </w:trPr>
        <w:tc>
          <w:tcPr>
            <w:tcW w:w="2674" w:type="dxa"/>
            <w:tcBorders>
              <w:bottom w:val="single" w:sz="4" w:space="0" w:color="auto"/>
            </w:tcBorders>
          </w:tcPr>
          <w:p w:rsidR="00A52B49" w:rsidRPr="004D2566" w:rsidRDefault="00A52B49" w:rsidP="00A52B49">
            <w:pPr>
              <w:rPr>
                <w:rFonts w:ascii="Arial" w:hAnsi="Arial" w:cs="Arial"/>
                <w:sz w:val="24"/>
                <w:szCs w:val="24"/>
              </w:rPr>
            </w:pPr>
            <w:r w:rsidRPr="004D2566">
              <w:rPr>
                <w:rFonts w:ascii="Arial" w:hAnsi="Arial" w:cs="Arial"/>
                <w:sz w:val="24"/>
                <w:szCs w:val="24"/>
              </w:rPr>
              <w:t>&lt;60</w:t>
            </w:r>
          </w:p>
        </w:tc>
        <w:tc>
          <w:tcPr>
            <w:tcW w:w="1855" w:type="dxa"/>
            <w:tcBorders>
              <w:bottom w:val="single" w:sz="4" w:space="0" w:color="auto"/>
            </w:tcBorders>
          </w:tcPr>
          <w:p w:rsidR="00A52B49" w:rsidRPr="004D2566" w:rsidRDefault="00A52B49" w:rsidP="00A52B49">
            <w:pPr>
              <w:rPr>
                <w:rFonts w:ascii="Arial" w:hAnsi="Arial" w:cs="Arial"/>
                <w:sz w:val="24"/>
                <w:szCs w:val="24"/>
              </w:rPr>
            </w:pPr>
            <w:r w:rsidRPr="004D2566">
              <w:rPr>
                <w:rFonts w:ascii="Arial" w:hAnsi="Arial" w:cs="Arial"/>
                <w:sz w:val="24"/>
                <w:szCs w:val="24"/>
              </w:rPr>
              <w:t>F</w:t>
            </w:r>
          </w:p>
        </w:tc>
      </w:tr>
    </w:tbl>
    <w:p w:rsidR="00A52B49" w:rsidRPr="004D2566" w:rsidRDefault="00A52B49" w:rsidP="00A25D63">
      <w:pPr>
        <w:rPr>
          <w:rFonts w:ascii="Arial" w:hAnsi="Arial" w:cs="Arial"/>
          <w:sz w:val="24"/>
          <w:szCs w:val="24"/>
        </w:rPr>
      </w:pPr>
    </w:p>
    <w:p w:rsidR="00A170B6" w:rsidRPr="004D2566" w:rsidRDefault="00A170B6">
      <w:pPr>
        <w:rPr>
          <w:rFonts w:ascii="Arial" w:hAnsi="Arial" w:cs="Arial"/>
          <w:sz w:val="24"/>
          <w:szCs w:val="24"/>
        </w:rPr>
      </w:pPr>
      <w:r w:rsidRPr="004D2566">
        <w:rPr>
          <w:rFonts w:ascii="Arial" w:hAnsi="Arial" w:cs="Arial"/>
          <w:sz w:val="24"/>
          <w:szCs w:val="24"/>
        </w:rPr>
        <w:t>Anything less than 60%</w:t>
      </w:r>
      <w:r w:rsidR="00B94F7C" w:rsidRPr="004D2566">
        <w:rPr>
          <w:rFonts w:ascii="Arial" w:hAnsi="Arial" w:cs="Arial"/>
          <w:sz w:val="24"/>
          <w:szCs w:val="24"/>
        </w:rPr>
        <w:t xml:space="preserve"> </w:t>
      </w:r>
      <w:r w:rsidRPr="004D2566">
        <w:rPr>
          <w:rFonts w:ascii="Arial" w:hAnsi="Arial" w:cs="Arial"/>
          <w:sz w:val="24"/>
          <w:szCs w:val="24"/>
        </w:rPr>
        <w:t>is a failure.</w:t>
      </w:r>
    </w:p>
    <w:p w:rsidR="00A170B6" w:rsidRPr="004D2566" w:rsidRDefault="00A170B6">
      <w:pPr>
        <w:rPr>
          <w:rFonts w:ascii="Arial" w:hAnsi="Arial" w:cs="Arial"/>
          <w:sz w:val="24"/>
          <w:szCs w:val="24"/>
        </w:rPr>
      </w:pPr>
    </w:p>
    <w:p w:rsidR="00A170B6" w:rsidRPr="004D2566" w:rsidRDefault="00A170B6">
      <w:pPr>
        <w:rPr>
          <w:rFonts w:ascii="Arial" w:hAnsi="Arial" w:cs="Arial"/>
          <w:b/>
          <w:sz w:val="24"/>
          <w:szCs w:val="24"/>
          <w:u w:val="single"/>
        </w:rPr>
      </w:pPr>
      <w:r w:rsidRPr="004D2566">
        <w:rPr>
          <w:rFonts w:ascii="Arial" w:hAnsi="Arial" w:cs="Arial"/>
          <w:b/>
          <w:sz w:val="24"/>
          <w:szCs w:val="24"/>
          <w:u w:val="single"/>
        </w:rPr>
        <w:t>EXTRA CREDIT</w:t>
      </w:r>
    </w:p>
    <w:p w:rsidR="00206BE5" w:rsidRPr="004D2566" w:rsidRDefault="00206BE5">
      <w:pPr>
        <w:rPr>
          <w:rFonts w:ascii="Arial" w:hAnsi="Arial" w:cs="Arial"/>
          <w:sz w:val="24"/>
          <w:szCs w:val="24"/>
        </w:rPr>
      </w:pPr>
    </w:p>
    <w:p w:rsidR="00FF476A" w:rsidRPr="004D2566" w:rsidRDefault="00A170B6">
      <w:pPr>
        <w:rPr>
          <w:rFonts w:ascii="Arial" w:hAnsi="Arial" w:cs="Arial"/>
          <w:sz w:val="24"/>
          <w:szCs w:val="24"/>
        </w:rPr>
      </w:pPr>
      <w:r w:rsidRPr="004D2566">
        <w:rPr>
          <w:rFonts w:ascii="Arial" w:hAnsi="Arial" w:cs="Arial"/>
          <w:sz w:val="24"/>
          <w:szCs w:val="24"/>
        </w:rPr>
        <w:t>You can receive a maximum of 5%</w:t>
      </w:r>
      <w:r w:rsidR="003B732C" w:rsidRPr="004D2566">
        <w:rPr>
          <w:rFonts w:ascii="Arial" w:hAnsi="Arial" w:cs="Arial"/>
          <w:sz w:val="24"/>
          <w:szCs w:val="24"/>
        </w:rPr>
        <w:t xml:space="preserve"> (25</w:t>
      </w:r>
      <w:r w:rsidR="00FF476A" w:rsidRPr="004D2566">
        <w:rPr>
          <w:rFonts w:ascii="Arial" w:hAnsi="Arial" w:cs="Arial"/>
          <w:sz w:val="24"/>
          <w:szCs w:val="24"/>
        </w:rPr>
        <w:t xml:space="preserve"> points)</w:t>
      </w:r>
      <w:r w:rsidRPr="004D2566">
        <w:rPr>
          <w:rFonts w:ascii="Arial" w:hAnsi="Arial" w:cs="Arial"/>
          <w:sz w:val="24"/>
          <w:szCs w:val="24"/>
        </w:rPr>
        <w:t xml:space="preserve"> from extra credit. Extra credit will be added directly to your total grade after your final grade is calculated from the exams. </w:t>
      </w:r>
      <w:r w:rsidR="00A52B49" w:rsidRPr="004D2566">
        <w:rPr>
          <w:rFonts w:ascii="Arial" w:hAnsi="Arial" w:cs="Arial"/>
          <w:sz w:val="24"/>
          <w:szCs w:val="24"/>
        </w:rPr>
        <w:t xml:space="preserve">Because of the point system in this class, one credit in the SONA system will equate to 1% or 5 points added to your final point total. </w:t>
      </w:r>
    </w:p>
    <w:p w:rsidR="00FF476A" w:rsidRPr="004D2566" w:rsidRDefault="00FF476A">
      <w:pPr>
        <w:rPr>
          <w:rFonts w:ascii="Arial" w:hAnsi="Arial" w:cs="Arial"/>
          <w:sz w:val="24"/>
          <w:szCs w:val="24"/>
        </w:rPr>
      </w:pPr>
    </w:p>
    <w:p w:rsidR="00FF476A" w:rsidRPr="004D2566" w:rsidRDefault="00FF476A" w:rsidP="00FF476A">
      <w:pPr>
        <w:spacing w:line="240" w:lineRule="exact"/>
        <w:rPr>
          <w:rFonts w:ascii="Arial" w:hAnsi="Arial" w:cs="Arial"/>
          <w:sz w:val="24"/>
          <w:szCs w:val="24"/>
        </w:rPr>
      </w:pPr>
      <w:r w:rsidRPr="004D2566">
        <w:rPr>
          <w:rFonts w:ascii="Arial" w:hAnsi="Arial" w:cs="Arial"/>
          <w:sz w:val="24"/>
          <w:szCs w:val="24"/>
        </w:rPr>
        <w:t>You can earn extra credit points, by one of three options:</w:t>
      </w:r>
    </w:p>
    <w:p w:rsidR="00FF476A" w:rsidRPr="004D2566" w:rsidRDefault="00FF476A" w:rsidP="00FF476A">
      <w:pPr>
        <w:spacing w:line="240" w:lineRule="exact"/>
        <w:rPr>
          <w:rFonts w:ascii="Arial" w:hAnsi="Arial" w:cs="Arial"/>
          <w:sz w:val="24"/>
          <w:szCs w:val="24"/>
        </w:rPr>
      </w:pPr>
    </w:p>
    <w:p w:rsidR="00FF476A" w:rsidRPr="004D2566" w:rsidRDefault="00FF476A" w:rsidP="00FF476A">
      <w:pPr>
        <w:spacing w:line="240" w:lineRule="exact"/>
        <w:rPr>
          <w:rFonts w:ascii="Arial" w:hAnsi="Arial" w:cs="Arial"/>
          <w:sz w:val="24"/>
          <w:szCs w:val="24"/>
        </w:rPr>
      </w:pPr>
      <w:r w:rsidRPr="004D2566">
        <w:rPr>
          <w:rFonts w:ascii="Arial" w:hAnsi="Arial" w:cs="Arial"/>
          <w:b/>
          <w:sz w:val="24"/>
          <w:szCs w:val="24"/>
        </w:rPr>
        <w:t>Option 1</w:t>
      </w:r>
      <w:r w:rsidRPr="004D2566">
        <w:rPr>
          <w:rFonts w:ascii="Arial" w:hAnsi="Arial" w:cs="Arial"/>
          <w:sz w:val="24"/>
          <w:szCs w:val="24"/>
        </w:rPr>
        <w:t xml:space="preserve">: You may volunteer to participate in any research experiment or questionnaire study run through the </w:t>
      </w:r>
      <w:r w:rsidR="003B732C" w:rsidRPr="004D2566">
        <w:rPr>
          <w:rFonts w:ascii="Arial" w:hAnsi="Arial" w:cs="Arial"/>
          <w:sz w:val="24"/>
          <w:szCs w:val="24"/>
        </w:rPr>
        <w:t>Georgia Tech</w:t>
      </w:r>
      <w:r w:rsidRPr="004D2566">
        <w:rPr>
          <w:rFonts w:ascii="Arial" w:hAnsi="Arial" w:cs="Arial"/>
          <w:sz w:val="24"/>
          <w:szCs w:val="24"/>
        </w:rPr>
        <w:t xml:space="preserve"> Psychology Department. </w:t>
      </w:r>
    </w:p>
    <w:p w:rsidR="00FF476A" w:rsidRPr="004D2566" w:rsidRDefault="00FF476A" w:rsidP="00FF476A">
      <w:pPr>
        <w:spacing w:line="240" w:lineRule="exact"/>
        <w:rPr>
          <w:rFonts w:ascii="Arial" w:hAnsi="Arial" w:cs="Arial"/>
          <w:sz w:val="24"/>
          <w:szCs w:val="24"/>
        </w:rPr>
      </w:pPr>
    </w:p>
    <w:p w:rsidR="00A52B49" w:rsidRPr="004D2566" w:rsidRDefault="00FF476A" w:rsidP="00FF476A">
      <w:pPr>
        <w:spacing w:line="240" w:lineRule="exact"/>
        <w:rPr>
          <w:rFonts w:ascii="Arial" w:hAnsi="Arial" w:cs="Arial"/>
          <w:sz w:val="24"/>
          <w:szCs w:val="24"/>
        </w:rPr>
      </w:pPr>
      <w:r w:rsidRPr="004D2566">
        <w:rPr>
          <w:rFonts w:ascii="Arial" w:hAnsi="Arial" w:cs="Arial"/>
          <w:sz w:val="24"/>
          <w:szCs w:val="24"/>
        </w:rPr>
        <w:t xml:space="preserve">All psychology research experiments are now set-up via an online system.  You MUST access this system if you wish to be able to participate in psychological research.  To access </w:t>
      </w:r>
      <w:r w:rsidR="003B732C" w:rsidRPr="004D2566">
        <w:rPr>
          <w:rFonts w:ascii="Arial" w:hAnsi="Arial" w:cs="Arial"/>
          <w:sz w:val="24"/>
          <w:szCs w:val="24"/>
        </w:rPr>
        <w:t xml:space="preserve">information about </w:t>
      </w:r>
      <w:r w:rsidRPr="004D2566">
        <w:rPr>
          <w:rFonts w:ascii="Arial" w:hAnsi="Arial" w:cs="Arial"/>
          <w:sz w:val="24"/>
          <w:szCs w:val="24"/>
        </w:rPr>
        <w:t>this research system, go to</w:t>
      </w:r>
      <w:r w:rsidR="003B732C" w:rsidRPr="004D2566">
        <w:rPr>
          <w:rFonts w:ascii="Arial" w:hAnsi="Arial" w:cs="Arial"/>
          <w:sz w:val="24"/>
          <w:szCs w:val="24"/>
        </w:rPr>
        <w:t xml:space="preserve"> </w:t>
      </w:r>
      <w:hyperlink r:id="rId9" w:history="1">
        <w:r w:rsidR="003B732C" w:rsidRPr="004D2566">
          <w:rPr>
            <w:rStyle w:val="Hyperlink"/>
            <w:rFonts w:ascii="Arial" w:hAnsi="Arial" w:cs="Arial"/>
            <w:i/>
            <w:sz w:val="24"/>
            <w:szCs w:val="24"/>
          </w:rPr>
          <w:t>http://www.psychology.gatech.edu/research/researchparticipants.php</w:t>
        </w:r>
      </w:hyperlink>
      <w:r w:rsidR="003B732C" w:rsidRPr="004D2566">
        <w:rPr>
          <w:rFonts w:ascii="Arial" w:hAnsi="Arial" w:cs="Arial"/>
          <w:sz w:val="24"/>
          <w:szCs w:val="24"/>
        </w:rPr>
        <w:t xml:space="preserve">.  </w:t>
      </w:r>
      <w:r w:rsidRPr="004D2566">
        <w:rPr>
          <w:rFonts w:ascii="Arial" w:hAnsi="Arial" w:cs="Arial"/>
          <w:sz w:val="24"/>
          <w:szCs w:val="24"/>
        </w:rPr>
        <w:t xml:space="preserve">From there, click </w:t>
      </w:r>
      <w:r w:rsidR="00A52B49" w:rsidRPr="004D2566">
        <w:rPr>
          <w:rFonts w:ascii="Arial" w:hAnsi="Arial" w:cs="Arial"/>
          <w:sz w:val="24"/>
          <w:szCs w:val="24"/>
        </w:rPr>
        <w:t>“</w:t>
      </w:r>
      <w:hyperlink r:id="rId10" w:tgtFrame="_blank" w:history="1">
        <w:r w:rsidR="00A52B49" w:rsidRPr="004D2566">
          <w:rPr>
            <w:rStyle w:val="Hyperlink"/>
            <w:rFonts w:ascii="Arial" w:hAnsi="Arial" w:cs="Arial"/>
            <w:sz w:val="24"/>
            <w:szCs w:val="24"/>
          </w:rPr>
          <w:t>Sona Experiment Management System</w:t>
        </w:r>
      </w:hyperlink>
      <w:r w:rsidR="00A52B49" w:rsidRPr="004D2566">
        <w:rPr>
          <w:rFonts w:ascii="Arial" w:hAnsi="Arial" w:cs="Arial"/>
          <w:sz w:val="24"/>
          <w:szCs w:val="24"/>
        </w:rPr>
        <w:t xml:space="preserve">” </w:t>
      </w:r>
      <w:r w:rsidR="00405112" w:rsidRPr="004D2566">
        <w:rPr>
          <w:rFonts w:ascii="Arial" w:hAnsi="Arial" w:cs="Arial"/>
          <w:sz w:val="24"/>
          <w:szCs w:val="24"/>
        </w:rPr>
        <w:t xml:space="preserve"> to enroll in the program</w:t>
      </w:r>
      <w:r w:rsidR="00A52B49" w:rsidRPr="004D2566">
        <w:rPr>
          <w:rFonts w:ascii="Arial" w:hAnsi="Arial" w:cs="Arial"/>
          <w:sz w:val="24"/>
          <w:szCs w:val="24"/>
        </w:rPr>
        <w:t xml:space="preserve"> or go direc</w:t>
      </w:r>
      <w:r w:rsidR="00124388" w:rsidRPr="004D2566">
        <w:rPr>
          <w:rFonts w:ascii="Arial" w:hAnsi="Arial" w:cs="Arial"/>
          <w:sz w:val="24"/>
          <w:szCs w:val="24"/>
        </w:rPr>
        <w:t>tly to the sign-up option here.</w:t>
      </w:r>
    </w:p>
    <w:p w:rsidR="00A52B49" w:rsidRPr="004D2566" w:rsidRDefault="00A52B49" w:rsidP="00FF476A">
      <w:pPr>
        <w:spacing w:line="240" w:lineRule="exact"/>
        <w:rPr>
          <w:rFonts w:ascii="Arial" w:hAnsi="Arial" w:cs="Arial"/>
          <w:sz w:val="24"/>
          <w:szCs w:val="24"/>
        </w:rPr>
      </w:pPr>
    </w:p>
    <w:p w:rsidR="00FF476A" w:rsidRPr="004D2566" w:rsidRDefault="00FF476A" w:rsidP="00FF476A">
      <w:pPr>
        <w:spacing w:line="240" w:lineRule="exact"/>
        <w:rPr>
          <w:rFonts w:ascii="Arial" w:hAnsi="Arial" w:cs="Arial"/>
          <w:sz w:val="24"/>
          <w:szCs w:val="24"/>
        </w:rPr>
      </w:pPr>
      <w:r w:rsidRPr="004D2566">
        <w:rPr>
          <w:rFonts w:ascii="Arial" w:hAnsi="Arial" w:cs="Arial"/>
          <w:sz w:val="24"/>
          <w:szCs w:val="24"/>
        </w:rPr>
        <w:t xml:space="preserve">Each experiment will have details about what it entails, along with how many credits you will receive for participating.  Instructors will have more information about how many credits (through participation in psychology experiments or other tasks) are required for the course, or will be allowed for extra credit.  </w:t>
      </w:r>
    </w:p>
    <w:p w:rsidR="00405112" w:rsidRPr="004D2566" w:rsidRDefault="00405112" w:rsidP="00FF476A">
      <w:pPr>
        <w:spacing w:line="240" w:lineRule="exact"/>
        <w:rPr>
          <w:rFonts w:ascii="Arial" w:hAnsi="Arial" w:cs="Arial"/>
          <w:sz w:val="24"/>
          <w:szCs w:val="24"/>
        </w:rPr>
      </w:pPr>
    </w:p>
    <w:p w:rsidR="00FF476A" w:rsidRPr="004D2566" w:rsidRDefault="00FF476A" w:rsidP="00FF476A">
      <w:pPr>
        <w:spacing w:line="240" w:lineRule="exact"/>
        <w:rPr>
          <w:rFonts w:ascii="Arial" w:hAnsi="Arial" w:cs="Arial"/>
          <w:sz w:val="24"/>
          <w:szCs w:val="24"/>
        </w:rPr>
      </w:pPr>
      <w:r w:rsidRPr="004D2566">
        <w:rPr>
          <w:rFonts w:ascii="Arial" w:hAnsi="Arial" w:cs="Arial"/>
          <w:sz w:val="24"/>
          <w:szCs w:val="24"/>
        </w:rPr>
        <w:t>When you sign up for an experiment, write down the date, time, and place of the experiment and the experimenter's name and telephone number (including a telephone number where messages can be left for the experimenter). The staff in the Psychology Department do not keep track of experiment times and places, so you cannot call them to get this information if you forget to write it down.</w:t>
      </w:r>
    </w:p>
    <w:p w:rsidR="00FF476A" w:rsidRPr="004D2566" w:rsidRDefault="00FF476A" w:rsidP="00FF476A">
      <w:pPr>
        <w:spacing w:line="240" w:lineRule="exact"/>
        <w:rPr>
          <w:rFonts w:ascii="Arial" w:hAnsi="Arial" w:cs="Arial"/>
          <w:sz w:val="24"/>
          <w:szCs w:val="24"/>
        </w:rPr>
      </w:pPr>
    </w:p>
    <w:p w:rsidR="00FF476A" w:rsidRPr="004D2566" w:rsidRDefault="00FF476A" w:rsidP="00FF476A">
      <w:pPr>
        <w:spacing w:line="240" w:lineRule="exact"/>
        <w:rPr>
          <w:rFonts w:ascii="Arial" w:hAnsi="Arial" w:cs="Arial"/>
          <w:sz w:val="24"/>
          <w:szCs w:val="24"/>
        </w:rPr>
      </w:pPr>
      <w:r w:rsidRPr="004D2566">
        <w:rPr>
          <w:rFonts w:ascii="Arial" w:hAnsi="Arial" w:cs="Arial"/>
          <w:sz w:val="24"/>
          <w:szCs w:val="24"/>
        </w:rPr>
        <w:t xml:space="preserve">You will receive </w:t>
      </w:r>
      <w:r w:rsidR="00405112" w:rsidRPr="004D2566">
        <w:rPr>
          <w:rFonts w:ascii="Arial" w:hAnsi="Arial" w:cs="Arial"/>
          <w:sz w:val="24"/>
          <w:szCs w:val="24"/>
        </w:rPr>
        <w:t>5</w:t>
      </w:r>
      <w:r w:rsidRPr="004D2566">
        <w:rPr>
          <w:rFonts w:ascii="Arial" w:hAnsi="Arial" w:cs="Arial"/>
          <w:sz w:val="24"/>
          <w:szCs w:val="24"/>
        </w:rPr>
        <w:t xml:space="preserve"> extra credit points for each credit the system registers. Check your total </w:t>
      </w:r>
      <w:r w:rsidR="00124388" w:rsidRPr="004D2566">
        <w:rPr>
          <w:rFonts w:ascii="Arial" w:hAnsi="Arial" w:cs="Arial"/>
          <w:sz w:val="24"/>
          <w:szCs w:val="24"/>
        </w:rPr>
        <w:t>at the end of the course</w:t>
      </w:r>
      <w:r w:rsidRPr="004D2566">
        <w:rPr>
          <w:rFonts w:ascii="Arial" w:hAnsi="Arial" w:cs="Arial"/>
          <w:sz w:val="24"/>
          <w:szCs w:val="24"/>
        </w:rPr>
        <w:t>. It is your responsibility to correct any errors</w:t>
      </w:r>
      <w:r w:rsidR="00124388" w:rsidRPr="004D2566">
        <w:rPr>
          <w:rFonts w:ascii="Arial" w:hAnsi="Arial" w:cs="Arial"/>
          <w:sz w:val="24"/>
          <w:szCs w:val="24"/>
        </w:rPr>
        <w:t xml:space="preserve"> with the instructor</w:t>
      </w:r>
      <w:r w:rsidRPr="004D2566">
        <w:rPr>
          <w:rFonts w:ascii="Arial" w:hAnsi="Arial" w:cs="Arial"/>
          <w:sz w:val="24"/>
          <w:szCs w:val="24"/>
        </w:rPr>
        <w:t xml:space="preserve">. </w:t>
      </w:r>
    </w:p>
    <w:p w:rsidR="00FF476A" w:rsidRPr="004D2566" w:rsidRDefault="00FF476A" w:rsidP="00FF476A">
      <w:pPr>
        <w:spacing w:line="240" w:lineRule="exact"/>
        <w:rPr>
          <w:rFonts w:ascii="Arial" w:hAnsi="Arial" w:cs="Arial"/>
          <w:sz w:val="24"/>
          <w:szCs w:val="24"/>
        </w:rPr>
      </w:pPr>
    </w:p>
    <w:p w:rsidR="00FF476A" w:rsidRPr="004D2566" w:rsidRDefault="00FF476A" w:rsidP="00FF476A">
      <w:pPr>
        <w:spacing w:line="240" w:lineRule="exact"/>
        <w:rPr>
          <w:rFonts w:ascii="Arial" w:hAnsi="Arial" w:cs="Arial"/>
          <w:b/>
          <w:sz w:val="24"/>
          <w:szCs w:val="24"/>
          <w:u w:val="single"/>
        </w:rPr>
      </w:pPr>
      <w:r w:rsidRPr="004D2566">
        <w:rPr>
          <w:rFonts w:ascii="Arial" w:hAnsi="Arial" w:cs="Arial"/>
          <w:b/>
          <w:sz w:val="24"/>
          <w:szCs w:val="24"/>
        </w:rPr>
        <w:t>Option 2</w:t>
      </w:r>
      <w:r w:rsidRPr="004D2566">
        <w:rPr>
          <w:rFonts w:ascii="Arial" w:hAnsi="Arial" w:cs="Arial"/>
          <w:sz w:val="24"/>
          <w:szCs w:val="24"/>
        </w:rPr>
        <w:t>: Select a</w:t>
      </w:r>
      <w:r w:rsidR="00C8229A" w:rsidRPr="004D2566">
        <w:rPr>
          <w:rFonts w:ascii="Arial" w:hAnsi="Arial" w:cs="Arial"/>
          <w:sz w:val="24"/>
          <w:szCs w:val="24"/>
        </w:rPr>
        <w:t xml:space="preserve">n </w:t>
      </w:r>
      <w:r w:rsidR="00C8229A" w:rsidRPr="004D2566">
        <w:rPr>
          <w:rFonts w:ascii="Arial" w:hAnsi="Arial" w:cs="Arial"/>
          <w:b/>
          <w:sz w:val="24"/>
          <w:szCs w:val="24"/>
          <w:u w:val="single"/>
        </w:rPr>
        <w:t>academic</w:t>
      </w:r>
      <w:r w:rsidRPr="004D2566">
        <w:rPr>
          <w:rFonts w:ascii="Arial" w:hAnsi="Arial" w:cs="Arial"/>
          <w:b/>
          <w:sz w:val="24"/>
          <w:szCs w:val="24"/>
          <w:u w:val="single"/>
        </w:rPr>
        <w:t xml:space="preserve"> journal article</w:t>
      </w:r>
      <w:r w:rsidR="00C8229A" w:rsidRPr="004D2566">
        <w:rPr>
          <w:rFonts w:ascii="Arial" w:hAnsi="Arial" w:cs="Arial"/>
          <w:sz w:val="24"/>
          <w:szCs w:val="24"/>
        </w:rPr>
        <w:t xml:space="preserve"> that can be located on the internet site PUBMED.GOV (</w:t>
      </w:r>
      <w:hyperlink r:id="rId11" w:history="1">
        <w:r w:rsidR="00B33006" w:rsidRPr="004D2566">
          <w:rPr>
            <w:rStyle w:val="Hyperlink"/>
            <w:rFonts w:ascii="Arial" w:hAnsi="Arial" w:cs="Arial"/>
            <w:sz w:val="24"/>
            <w:szCs w:val="24"/>
          </w:rPr>
          <w:t>http://www.ncbi.nlm.nih.gov/pubmed/</w:t>
        </w:r>
      </w:hyperlink>
      <w:r w:rsidR="00B33006" w:rsidRPr="004D2566">
        <w:rPr>
          <w:rFonts w:ascii="Arial" w:hAnsi="Arial" w:cs="Arial"/>
          <w:sz w:val="24"/>
          <w:szCs w:val="24"/>
        </w:rPr>
        <w:t xml:space="preserve">) </w:t>
      </w:r>
      <w:r w:rsidR="00C8229A" w:rsidRPr="004D2566">
        <w:rPr>
          <w:rFonts w:ascii="Arial" w:hAnsi="Arial" w:cs="Arial"/>
          <w:sz w:val="24"/>
          <w:szCs w:val="24"/>
        </w:rPr>
        <w:t xml:space="preserve"> </w:t>
      </w:r>
      <w:r w:rsidRPr="004D2566">
        <w:rPr>
          <w:rFonts w:ascii="Arial" w:hAnsi="Arial" w:cs="Arial"/>
          <w:sz w:val="24"/>
          <w:szCs w:val="24"/>
        </w:rPr>
        <w:t xml:space="preserve">on a topic related to </w:t>
      </w:r>
      <w:r w:rsidR="00405112" w:rsidRPr="004D2566">
        <w:rPr>
          <w:rFonts w:ascii="Arial" w:hAnsi="Arial" w:cs="Arial"/>
          <w:sz w:val="24"/>
          <w:szCs w:val="24"/>
        </w:rPr>
        <w:t>Biopsychology and provide me with a 1</w:t>
      </w:r>
      <w:r w:rsidRPr="004D2566">
        <w:rPr>
          <w:rFonts w:ascii="Arial" w:hAnsi="Arial" w:cs="Arial"/>
          <w:sz w:val="24"/>
          <w:szCs w:val="24"/>
        </w:rPr>
        <w:t>-page, single-spaced, typewritten summary of the study</w:t>
      </w:r>
      <w:r w:rsidR="00B33006" w:rsidRPr="004D2566">
        <w:rPr>
          <w:rFonts w:ascii="Arial" w:hAnsi="Arial" w:cs="Arial"/>
          <w:sz w:val="24"/>
          <w:szCs w:val="24"/>
        </w:rPr>
        <w:t xml:space="preserve"> (12 pt. font, 1 inch margins)</w:t>
      </w:r>
      <w:r w:rsidRPr="004D2566">
        <w:rPr>
          <w:rFonts w:ascii="Arial" w:hAnsi="Arial" w:cs="Arial"/>
          <w:sz w:val="24"/>
          <w:szCs w:val="24"/>
        </w:rPr>
        <w:t xml:space="preserve">. </w:t>
      </w:r>
      <w:r w:rsidRPr="004D2566">
        <w:rPr>
          <w:rFonts w:ascii="Arial" w:hAnsi="Arial" w:cs="Arial"/>
          <w:sz w:val="24"/>
          <w:szCs w:val="24"/>
          <w:u w:val="single"/>
        </w:rPr>
        <w:t>The article must be dated 200</w:t>
      </w:r>
      <w:r w:rsidR="00C40C08" w:rsidRPr="004D2566">
        <w:rPr>
          <w:rFonts w:ascii="Arial" w:hAnsi="Arial" w:cs="Arial"/>
          <w:sz w:val="24"/>
          <w:szCs w:val="24"/>
          <w:u w:val="single"/>
        </w:rPr>
        <w:t>0</w:t>
      </w:r>
      <w:r w:rsidRPr="004D2566">
        <w:rPr>
          <w:rFonts w:ascii="Arial" w:hAnsi="Arial" w:cs="Arial"/>
          <w:sz w:val="24"/>
          <w:szCs w:val="24"/>
          <w:u w:val="single"/>
        </w:rPr>
        <w:t xml:space="preserve"> or later and must be pre-approved by me</w:t>
      </w:r>
      <w:r w:rsidRPr="004D2566">
        <w:rPr>
          <w:rFonts w:ascii="Arial" w:hAnsi="Arial" w:cs="Arial"/>
          <w:sz w:val="24"/>
          <w:szCs w:val="24"/>
        </w:rPr>
        <w:t xml:space="preserve"> (</w:t>
      </w:r>
      <w:r w:rsidR="00B33006" w:rsidRPr="004D2566">
        <w:rPr>
          <w:rFonts w:ascii="Arial" w:hAnsi="Arial" w:cs="Arial"/>
          <w:sz w:val="24"/>
          <w:szCs w:val="24"/>
        </w:rPr>
        <w:t>send me</w:t>
      </w:r>
      <w:r w:rsidR="00220252" w:rsidRPr="004D2566">
        <w:rPr>
          <w:rFonts w:ascii="Arial" w:hAnsi="Arial" w:cs="Arial"/>
          <w:sz w:val="24"/>
          <w:szCs w:val="24"/>
        </w:rPr>
        <w:t xml:space="preserve"> </w:t>
      </w:r>
      <w:r w:rsidR="00B33006" w:rsidRPr="004D2566">
        <w:rPr>
          <w:rFonts w:ascii="Arial" w:hAnsi="Arial" w:cs="Arial"/>
          <w:sz w:val="24"/>
          <w:szCs w:val="24"/>
        </w:rPr>
        <w:t>by email or show</w:t>
      </w:r>
      <w:r w:rsidRPr="004D2566">
        <w:rPr>
          <w:rFonts w:ascii="Arial" w:hAnsi="Arial" w:cs="Arial"/>
          <w:sz w:val="24"/>
          <w:szCs w:val="24"/>
        </w:rPr>
        <w:t xml:space="preserve"> me</w:t>
      </w:r>
      <w:r w:rsidR="00B33006" w:rsidRPr="004D2566">
        <w:rPr>
          <w:rFonts w:ascii="Arial" w:hAnsi="Arial" w:cs="Arial"/>
          <w:sz w:val="24"/>
          <w:szCs w:val="24"/>
        </w:rPr>
        <w:t xml:space="preserve"> in class</w:t>
      </w:r>
      <w:r w:rsidRPr="004D2566">
        <w:rPr>
          <w:rFonts w:ascii="Arial" w:hAnsi="Arial" w:cs="Arial"/>
          <w:sz w:val="24"/>
          <w:szCs w:val="24"/>
        </w:rPr>
        <w:t xml:space="preserve"> the </w:t>
      </w:r>
      <w:r w:rsidR="006F65A4" w:rsidRPr="004D2566">
        <w:rPr>
          <w:rFonts w:ascii="Arial" w:hAnsi="Arial" w:cs="Arial"/>
          <w:sz w:val="24"/>
          <w:szCs w:val="24"/>
        </w:rPr>
        <w:t>title</w:t>
      </w:r>
      <w:r w:rsidRPr="004D2566">
        <w:rPr>
          <w:rFonts w:ascii="Arial" w:hAnsi="Arial" w:cs="Arial"/>
          <w:sz w:val="24"/>
          <w:szCs w:val="24"/>
        </w:rPr>
        <w:t xml:space="preserve"> of the article, the authors, the page numbers, and the journal it came from). Otherwise, you do not get credit for the </w:t>
      </w:r>
      <w:r w:rsidR="00405112" w:rsidRPr="004D2566">
        <w:rPr>
          <w:rFonts w:ascii="Arial" w:hAnsi="Arial" w:cs="Arial"/>
          <w:sz w:val="24"/>
          <w:szCs w:val="24"/>
        </w:rPr>
        <w:t>summary. Each summary is worth 5</w:t>
      </w:r>
      <w:r w:rsidRPr="004D2566">
        <w:rPr>
          <w:rFonts w:ascii="Arial" w:hAnsi="Arial" w:cs="Arial"/>
          <w:sz w:val="24"/>
          <w:szCs w:val="24"/>
        </w:rPr>
        <w:t xml:space="preserve"> extra-credit points</w:t>
      </w:r>
      <w:r w:rsidR="00405112" w:rsidRPr="004D2566">
        <w:rPr>
          <w:rFonts w:ascii="Arial" w:hAnsi="Arial" w:cs="Arial"/>
          <w:sz w:val="24"/>
          <w:szCs w:val="24"/>
        </w:rPr>
        <w:t xml:space="preserve"> up to a maximum of 25 points or 5% added to your final grade</w:t>
      </w:r>
      <w:r w:rsidRPr="004D2566">
        <w:rPr>
          <w:rFonts w:ascii="Arial" w:hAnsi="Arial" w:cs="Arial"/>
          <w:sz w:val="24"/>
          <w:szCs w:val="24"/>
        </w:rPr>
        <w:t>.</w:t>
      </w:r>
      <w:r w:rsidR="00C40C08" w:rsidRPr="004D2566">
        <w:rPr>
          <w:rFonts w:ascii="Arial" w:hAnsi="Arial" w:cs="Arial"/>
          <w:sz w:val="24"/>
          <w:szCs w:val="24"/>
        </w:rPr>
        <w:t xml:space="preserve"> </w:t>
      </w:r>
    </w:p>
    <w:p w:rsidR="00FF476A" w:rsidRPr="004D2566" w:rsidRDefault="00FF476A" w:rsidP="00FF476A">
      <w:pPr>
        <w:spacing w:line="240" w:lineRule="exact"/>
        <w:rPr>
          <w:rFonts w:ascii="Arial" w:hAnsi="Arial" w:cs="Arial"/>
          <w:sz w:val="24"/>
          <w:szCs w:val="24"/>
        </w:rPr>
      </w:pPr>
    </w:p>
    <w:p w:rsidR="00377EDB" w:rsidRPr="004D2566" w:rsidRDefault="00377EDB" w:rsidP="00FF476A">
      <w:pPr>
        <w:spacing w:line="240" w:lineRule="exact"/>
        <w:rPr>
          <w:rFonts w:ascii="Arial" w:hAnsi="Arial" w:cs="Arial"/>
          <w:b/>
          <w:sz w:val="24"/>
          <w:szCs w:val="24"/>
        </w:rPr>
      </w:pPr>
    </w:p>
    <w:p w:rsidR="00FF476A" w:rsidRPr="004D2566" w:rsidRDefault="00FF476A" w:rsidP="00FF476A">
      <w:pPr>
        <w:spacing w:line="240" w:lineRule="exact"/>
        <w:rPr>
          <w:rFonts w:ascii="Arial" w:hAnsi="Arial" w:cs="Arial"/>
          <w:sz w:val="24"/>
          <w:szCs w:val="24"/>
        </w:rPr>
      </w:pPr>
      <w:r w:rsidRPr="004D2566">
        <w:rPr>
          <w:rFonts w:ascii="Arial" w:hAnsi="Arial" w:cs="Arial"/>
          <w:b/>
          <w:sz w:val="24"/>
          <w:szCs w:val="24"/>
        </w:rPr>
        <w:lastRenderedPageBreak/>
        <w:t>Option 3</w:t>
      </w:r>
      <w:r w:rsidRPr="004D2566">
        <w:rPr>
          <w:rFonts w:ascii="Arial" w:hAnsi="Arial" w:cs="Arial"/>
          <w:sz w:val="24"/>
          <w:szCs w:val="24"/>
        </w:rPr>
        <w:t>: Any combination of experiments and/or summaries above</w:t>
      </w:r>
      <w:r w:rsidR="00124388" w:rsidRPr="004D2566">
        <w:rPr>
          <w:rFonts w:ascii="Arial" w:hAnsi="Arial" w:cs="Arial"/>
          <w:sz w:val="24"/>
          <w:szCs w:val="24"/>
        </w:rPr>
        <w:t xml:space="preserve"> adding to 25 points or 5% of your grade</w:t>
      </w:r>
      <w:r w:rsidRPr="004D2566">
        <w:rPr>
          <w:rFonts w:ascii="Arial" w:hAnsi="Arial" w:cs="Arial"/>
          <w:sz w:val="24"/>
          <w:szCs w:val="24"/>
        </w:rPr>
        <w:t>.</w:t>
      </w:r>
    </w:p>
    <w:p w:rsidR="00FF476A" w:rsidRPr="004D2566" w:rsidRDefault="00FF476A" w:rsidP="00FF476A">
      <w:pPr>
        <w:spacing w:line="240" w:lineRule="exact"/>
        <w:rPr>
          <w:rFonts w:ascii="Arial" w:hAnsi="Arial" w:cs="Arial"/>
          <w:sz w:val="24"/>
          <w:szCs w:val="24"/>
        </w:rPr>
      </w:pPr>
    </w:p>
    <w:p w:rsidR="00A170B6" w:rsidRPr="004D2566" w:rsidRDefault="00A170B6">
      <w:pPr>
        <w:pStyle w:val="BodyText2"/>
        <w:rPr>
          <w:rFonts w:ascii="Arial" w:hAnsi="Arial" w:cs="Arial"/>
          <w:szCs w:val="24"/>
        </w:rPr>
      </w:pPr>
      <w:r w:rsidRPr="004D2566">
        <w:rPr>
          <w:rFonts w:ascii="Arial" w:hAnsi="Arial" w:cs="Arial"/>
          <w:szCs w:val="24"/>
        </w:rPr>
        <w:t>Completing the experiments or journal reviews for extra credit is entirely voluntary.  You are not required to do this and your grade will not be adversely affected by not participating. These extra credit assignments are considered “bonuses” that are added to your final grade.</w:t>
      </w:r>
    </w:p>
    <w:p w:rsidR="00220252" w:rsidRPr="004D2566" w:rsidRDefault="00220252">
      <w:pPr>
        <w:pStyle w:val="NormalWeb"/>
        <w:rPr>
          <w:rFonts w:ascii="Arial" w:hAnsi="Arial" w:cs="Arial"/>
          <w:b/>
          <w:bCs/>
          <w:szCs w:val="24"/>
          <w:u w:val="single"/>
        </w:rPr>
      </w:pPr>
    </w:p>
    <w:p w:rsidR="00A170B6" w:rsidRPr="004D2566" w:rsidRDefault="00A170B6">
      <w:pPr>
        <w:pStyle w:val="NormalWeb"/>
        <w:rPr>
          <w:rFonts w:ascii="Arial" w:hAnsi="Arial" w:cs="Arial"/>
          <w:b/>
          <w:szCs w:val="24"/>
          <w:u w:val="single"/>
        </w:rPr>
      </w:pPr>
      <w:r w:rsidRPr="004D2566">
        <w:rPr>
          <w:rFonts w:ascii="Arial" w:hAnsi="Arial" w:cs="Arial"/>
          <w:b/>
          <w:bCs/>
          <w:szCs w:val="24"/>
          <w:u w:val="single"/>
        </w:rPr>
        <w:t>LECTURE OUTLINES</w:t>
      </w:r>
      <w:r w:rsidRPr="004D2566">
        <w:rPr>
          <w:rFonts w:ascii="Arial" w:hAnsi="Arial" w:cs="Arial"/>
          <w:b/>
          <w:szCs w:val="24"/>
          <w:u w:val="single"/>
        </w:rPr>
        <w:t xml:space="preserve"> </w:t>
      </w:r>
    </w:p>
    <w:p w:rsidR="00A170B6" w:rsidRPr="004D2566" w:rsidRDefault="00A170B6">
      <w:pPr>
        <w:pStyle w:val="NormalWeb"/>
        <w:rPr>
          <w:rFonts w:ascii="Arial" w:hAnsi="Arial" w:cs="Arial"/>
          <w:szCs w:val="24"/>
        </w:rPr>
      </w:pPr>
      <w:r w:rsidRPr="004D2566">
        <w:rPr>
          <w:rFonts w:ascii="Arial" w:hAnsi="Arial" w:cs="Arial"/>
          <w:szCs w:val="24"/>
        </w:rPr>
        <w:t xml:space="preserve">At the beginning of every topic, an outline of the lecture will be posted on the </w:t>
      </w:r>
      <w:r w:rsidR="00FA26EC" w:rsidRPr="004D2566">
        <w:rPr>
          <w:rFonts w:ascii="Arial" w:hAnsi="Arial" w:cs="Arial"/>
          <w:szCs w:val="24"/>
        </w:rPr>
        <w:t>T-Square</w:t>
      </w:r>
      <w:r w:rsidRPr="004D2566">
        <w:rPr>
          <w:rFonts w:ascii="Arial" w:hAnsi="Arial" w:cs="Arial"/>
          <w:szCs w:val="24"/>
        </w:rPr>
        <w:t xml:space="preserve"> site for you to download and print out.  The outline will contain the major points for the topic, organized as they will be covered in class. The purpose of these outlines is to help you understand and remember the material. Some of the essential definitions and key terms and names are written down so you don't have to spend </w:t>
      </w:r>
      <w:r w:rsidRPr="004D2566">
        <w:rPr>
          <w:rFonts w:ascii="Arial" w:hAnsi="Arial" w:cs="Arial"/>
          <w:i/>
          <w:szCs w:val="24"/>
          <w:u w:val="single"/>
        </w:rPr>
        <w:t>all</w:t>
      </w:r>
      <w:r w:rsidRPr="004D2566">
        <w:rPr>
          <w:rFonts w:ascii="Arial" w:hAnsi="Arial" w:cs="Arial"/>
          <w:szCs w:val="24"/>
        </w:rPr>
        <w:t xml:space="preserve"> your time in class taking notes. </w:t>
      </w:r>
      <w:r w:rsidRPr="004D2566">
        <w:rPr>
          <w:rFonts w:ascii="Arial" w:hAnsi="Arial" w:cs="Arial"/>
          <w:b/>
          <w:bCs/>
          <w:i/>
          <w:iCs/>
          <w:szCs w:val="24"/>
          <w:u w:val="single"/>
        </w:rPr>
        <w:t>However, you should still take notes.</w:t>
      </w:r>
      <w:r w:rsidRPr="004D2566">
        <w:rPr>
          <w:rFonts w:ascii="Arial" w:hAnsi="Arial" w:cs="Arial"/>
          <w:szCs w:val="24"/>
        </w:rPr>
        <w:t xml:space="preserve"> These outlines don't really EXPLAIN </w:t>
      </w:r>
      <w:r w:rsidR="00FA26EC" w:rsidRPr="004D2566">
        <w:rPr>
          <w:rFonts w:ascii="Arial" w:hAnsi="Arial" w:cs="Arial"/>
          <w:szCs w:val="24"/>
        </w:rPr>
        <w:t>everything</w:t>
      </w:r>
      <w:r w:rsidRPr="004D2566">
        <w:rPr>
          <w:rFonts w:ascii="Arial" w:hAnsi="Arial" w:cs="Arial"/>
          <w:szCs w:val="24"/>
        </w:rPr>
        <w:t xml:space="preserve"> -- that's the purpose of the lectures. Resist the temptation to skip lectures and just collect the outlines if you want to do well in this class. </w:t>
      </w:r>
      <w:r w:rsidRPr="004D2566">
        <w:rPr>
          <w:rFonts w:ascii="Arial" w:hAnsi="Arial" w:cs="Arial"/>
          <w:b/>
          <w:szCs w:val="24"/>
        </w:rPr>
        <w:t>Note that there will be topics covered in lectures that are not covered in</w:t>
      </w:r>
      <w:r w:rsidR="006F068D" w:rsidRPr="004D2566">
        <w:rPr>
          <w:rFonts w:ascii="Arial" w:hAnsi="Arial" w:cs="Arial"/>
          <w:b/>
          <w:szCs w:val="24"/>
        </w:rPr>
        <w:t xml:space="preserve"> the text book </w:t>
      </w:r>
      <w:r w:rsidRPr="004D2566">
        <w:rPr>
          <w:rFonts w:ascii="Arial" w:hAnsi="Arial" w:cs="Arial"/>
          <w:b/>
          <w:szCs w:val="24"/>
        </w:rPr>
        <w:t>and these</w:t>
      </w:r>
      <w:r w:rsidR="00D8611D" w:rsidRPr="004D2566">
        <w:rPr>
          <w:rFonts w:ascii="Arial" w:hAnsi="Arial" w:cs="Arial"/>
          <w:b/>
          <w:szCs w:val="24"/>
        </w:rPr>
        <w:t xml:space="preserve"> topics will be covered in all 4</w:t>
      </w:r>
      <w:r w:rsidRPr="004D2566">
        <w:rPr>
          <w:rFonts w:ascii="Arial" w:hAnsi="Arial" w:cs="Arial"/>
          <w:b/>
          <w:szCs w:val="24"/>
        </w:rPr>
        <w:t xml:space="preserve"> exams.</w:t>
      </w:r>
      <w:r w:rsidR="00FF476A" w:rsidRPr="004D2566">
        <w:rPr>
          <w:rFonts w:ascii="Arial" w:hAnsi="Arial" w:cs="Arial"/>
          <w:b/>
          <w:szCs w:val="24"/>
        </w:rPr>
        <w:t xml:space="preserve"> </w:t>
      </w:r>
      <w:r w:rsidRPr="004D2566">
        <w:rPr>
          <w:rFonts w:ascii="Arial" w:hAnsi="Arial" w:cs="Arial"/>
          <w:szCs w:val="24"/>
        </w:rPr>
        <w:t xml:space="preserve">The lecturer reserves the right to add or delete slides from the posted lectures without notice. </w:t>
      </w:r>
      <w:r w:rsidRPr="004D2566">
        <w:rPr>
          <w:rFonts w:ascii="Arial" w:hAnsi="Arial" w:cs="Arial"/>
          <w:b/>
          <w:szCs w:val="24"/>
        </w:rPr>
        <w:t xml:space="preserve">In addition, to further reward people who attend class, </w:t>
      </w:r>
      <w:r w:rsidR="00FF476A" w:rsidRPr="004D2566">
        <w:rPr>
          <w:rFonts w:ascii="Arial" w:hAnsi="Arial" w:cs="Arial"/>
          <w:b/>
          <w:szCs w:val="24"/>
        </w:rPr>
        <w:t xml:space="preserve">there will be certain keywords missing from the posted slides and </w:t>
      </w:r>
      <w:r w:rsidRPr="004D2566">
        <w:rPr>
          <w:rFonts w:ascii="Arial" w:hAnsi="Arial" w:cs="Arial"/>
          <w:b/>
          <w:szCs w:val="24"/>
        </w:rPr>
        <w:t xml:space="preserve">slides </w:t>
      </w:r>
      <w:r w:rsidR="00FF476A" w:rsidRPr="004D2566">
        <w:rPr>
          <w:rFonts w:ascii="Arial" w:hAnsi="Arial" w:cs="Arial"/>
          <w:b/>
          <w:szCs w:val="24"/>
        </w:rPr>
        <w:t>may</w:t>
      </w:r>
      <w:r w:rsidRPr="004D2566">
        <w:rPr>
          <w:rFonts w:ascii="Arial" w:hAnsi="Arial" w:cs="Arial"/>
          <w:b/>
          <w:szCs w:val="24"/>
        </w:rPr>
        <w:t xml:space="preserve"> </w:t>
      </w:r>
      <w:r w:rsidR="00D164ED" w:rsidRPr="004D2566">
        <w:rPr>
          <w:rFonts w:ascii="Arial" w:hAnsi="Arial" w:cs="Arial"/>
          <w:b/>
          <w:szCs w:val="24"/>
        </w:rPr>
        <w:t xml:space="preserve">be </w:t>
      </w:r>
      <w:r w:rsidRPr="004D2566">
        <w:rPr>
          <w:rFonts w:ascii="Arial" w:hAnsi="Arial" w:cs="Arial"/>
          <w:b/>
          <w:szCs w:val="24"/>
        </w:rPr>
        <w:t>covered in each lecture that are not printed on the lecture outlines</w:t>
      </w:r>
      <w:r w:rsidR="00FF476A" w:rsidRPr="004D2566">
        <w:rPr>
          <w:rFonts w:ascii="Arial" w:hAnsi="Arial" w:cs="Arial"/>
          <w:b/>
          <w:szCs w:val="24"/>
        </w:rPr>
        <w:t xml:space="preserve"> and are not covered in the text</w:t>
      </w:r>
      <w:r w:rsidRPr="004D2566">
        <w:rPr>
          <w:rFonts w:ascii="Arial" w:hAnsi="Arial" w:cs="Arial"/>
          <w:b/>
          <w:szCs w:val="24"/>
        </w:rPr>
        <w:t>.</w:t>
      </w:r>
      <w:r w:rsidRPr="004D2566">
        <w:rPr>
          <w:rFonts w:ascii="Arial" w:hAnsi="Arial" w:cs="Arial"/>
          <w:szCs w:val="24"/>
        </w:rPr>
        <w:t xml:space="preserve"> The material covered in these slides will have an uncanny tendency to show up on exams.  If you miss a lecture, you can get notes from another student in the class or attend my office hours at the scheduled time for extra help. The lecturer reserves the right to change topics which are listed in the course schedule. If a change is made, students will be notified in class.</w:t>
      </w:r>
    </w:p>
    <w:p w:rsidR="00220252" w:rsidRPr="004D2566" w:rsidRDefault="00220252">
      <w:pPr>
        <w:pStyle w:val="Heading8"/>
        <w:rPr>
          <w:rFonts w:ascii="Arial" w:hAnsi="Arial" w:cs="Arial"/>
          <w:sz w:val="24"/>
          <w:szCs w:val="24"/>
        </w:rPr>
      </w:pPr>
    </w:p>
    <w:p w:rsidR="00A170B6" w:rsidRPr="004D2566" w:rsidRDefault="00A170B6">
      <w:pPr>
        <w:pStyle w:val="Heading8"/>
        <w:rPr>
          <w:rFonts w:ascii="Arial" w:hAnsi="Arial" w:cs="Arial"/>
          <w:sz w:val="24"/>
          <w:szCs w:val="24"/>
        </w:rPr>
      </w:pPr>
      <w:r w:rsidRPr="004D2566">
        <w:rPr>
          <w:rFonts w:ascii="Arial" w:hAnsi="Arial" w:cs="Arial"/>
          <w:sz w:val="24"/>
          <w:szCs w:val="24"/>
        </w:rPr>
        <w:t>CLASSROOM COURTESY</w:t>
      </w:r>
    </w:p>
    <w:p w:rsidR="00A170B6" w:rsidRPr="004D2566" w:rsidRDefault="00A170B6">
      <w:pPr>
        <w:jc w:val="both"/>
        <w:rPr>
          <w:rFonts w:ascii="Arial" w:hAnsi="Arial" w:cs="Arial"/>
          <w:b/>
          <w:sz w:val="24"/>
          <w:szCs w:val="24"/>
        </w:rPr>
      </w:pPr>
    </w:p>
    <w:p w:rsidR="00A170B6" w:rsidRPr="004D2566" w:rsidRDefault="00A170B6">
      <w:pPr>
        <w:spacing w:after="120"/>
        <w:jc w:val="both"/>
        <w:rPr>
          <w:rFonts w:ascii="Arial" w:hAnsi="Arial" w:cs="Arial"/>
          <w:sz w:val="24"/>
          <w:szCs w:val="24"/>
        </w:rPr>
      </w:pPr>
      <w:r w:rsidRPr="004D2566">
        <w:rPr>
          <w:rFonts w:ascii="Arial" w:hAnsi="Arial" w:cs="Arial"/>
          <w:sz w:val="24"/>
          <w:szCs w:val="24"/>
        </w:rPr>
        <w:t>To respect the rights</w:t>
      </w:r>
      <w:r w:rsidR="004562FB" w:rsidRPr="004D2566">
        <w:rPr>
          <w:rFonts w:ascii="Arial" w:hAnsi="Arial" w:cs="Arial"/>
          <w:sz w:val="24"/>
          <w:szCs w:val="24"/>
        </w:rPr>
        <w:t xml:space="preserve"> of</w:t>
      </w:r>
      <w:r w:rsidRPr="004D2566">
        <w:rPr>
          <w:rFonts w:ascii="Arial" w:hAnsi="Arial" w:cs="Arial"/>
          <w:sz w:val="24"/>
          <w:szCs w:val="24"/>
        </w:rPr>
        <w:t xml:space="preserve"> the instructor and your fellow students, all class participants should adhere to the following code of conduct:</w:t>
      </w:r>
    </w:p>
    <w:p w:rsidR="00A170B6" w:rsidRPr="004D2566" w:rsidRDefault="00A170B6">
      <w:pPr>
        <w:widowControl w:val="0"/>
        <w:autoSpaceDE w:val="0"/>
        <w:autoSpaceDN w:val="0"/>
        <w:adjustRightInd w:val="0"/>
        <w:spacing w:after="120"/>
        <w:jc w:val="both"/>
        <w:rPr>
          <w:rFonts w:ascii="Arial" w:hAnsi="Arial" w:cs="Arial"/>
          <w:sz w:val="24"/>
          <w:szCs w:val="24"/>
        </w:rPr>
      </w:pPr>
      <w:r w:rsidRPr="004D2566">
        <w:rPr>
          <w:rFonts w:ascii="Arial" w:hAnsi="Arial" w:cs="Arial"/>
          <w:sz w:val="24"/>
          <w:szCs w:val="24"/>
        </w:rPr>
        <w:t xml:space="preserve">1. Late arrival should be an exception (but better late than never). If you are late, sit closest to where you entered so as not to disturb the class.  </w:t>
      </w:r>
    </w:p>
    <w:p w:rsidR="00A170B6" w:rsidRPr="004D2566" w:rsidRDefault="00A170B6">
      <w:pPr>
        <w:widowControl w:val="0"/>
        <w:autoSpaceDE w:val="0"/>
        <w:autoSpaceDN w:val="0"/>
        <w:adjustRightInd w:val="0"/>
        <w:spacing w:after="120"/>
        <w:jc w:val="both"/>
        <w:rPr>
          <w:rFonts w:ascii="Arial" w:hAnsi="Arial" w:cs="Arial"/>
          <w:sz w:val="24"/>
          <w:szCs w:val="24"/>
        </w:rPr>
      </w:pPr>
      <w:r w:rsidRPr="004D2566">
        <w:rPr>
          <w:rFonts w:ascii="Arial" w:hAnsi="Arial" w:cs="Arial"/>
          <w:sz w:val="24"/>
          <w:szCs w:val="24"/>
        </w:rPr>
        <w:t xml:space="preserve">2. Early departure should be an exception; it is extremely disruptive to both your instructor and your fellow students.  This should only occur in an emergency situation or with prior notice with the instructor.  </w:t>
      </w:r>
    </w:p>
    <w:p w:rsidR="00A170B6" w:rsidRPr="004D2566" w:rsidRDefault="00A170B6">
      <w:pPr>
        <w:widowControl w:val="0"/>
        <w:autoSpaceDE w:val="0"/>
        <w:autoSpaceDN w:val="0"/>
        <w:adjustRightInd w:val="0"/>
        <w:spacing w:after="120"/>
        <w:jc w:val="both"/>
        <w:rPr>
          <w:rFonts w:ascii="Arial" w:hAnsi="Arial" w:cs="Arial"/>
          <w:sz w:val="24"/>
          <w:szCs w:val="24"/>
        </w:rPr>
      </w:pPr>
      <w:r w:rsidRPr="004D2566">
        <w:rPr>
          <w:rFonts w:ascii="Arial" w:hAnsi="Arial" w:cs="Arial"/>
          <w:sz w:val="24"/>
          <w:szCs w:val="24"/>
        </w:rPr>
        <w:t xml:space="preserve">3. Do not prepare for departure until lecture is finished.  I will make it clear when it is time to leave.  </w:t>
      </w:r>
    </w:p>
    <w:p w:rsidR="00A170B6" w:rsidRPr="004D2566" w:rsidRDefault="00A170B6">
      <w:pPr>
        <w:widowControl w:val="0"/>
        <w:autoSpaceDE w:val="0"/>
        <w:autoSpaceDN w:val="0"/>
        <w:adjustRightInd w:val="0"/>
        <w:spacing w:after="120"/>
        <w:jc w:val="both"/>
        <w:rPr>
          <w:rFonts w:ascii="Arial" w:hAnsi="Arial" w:cs="Arial"/>
          <w:sz w:val="24"/>
          <w:szCs w:val="24"/>
        </w:rPr>
      </w:pPr>
      <w:r w:rsidRPr="004D2566">
        <w:rPr>
          <w:rFonts w:ascii="Arial" w:hAnsi="Arial" w:cs="Arial"/>
          <w:sz w:val="24"/>
          <w:szCs w:val="24"/>
        </w:rPr>
        <w:t>4. Turn cell phones and pagers o</w:t>
      </w:r>
      <w:r w:rsidR="00550AF6" w:rsidRPr="004D2566">
        <w:rPr>
          <w:rFonts w:ascii="Arial" w:hAnsi="Arial" w:cs="Arial"/>
          <w:sz w:val="24"/>
          <w:szCs w:val="24"/>
        </w:rPr>
        <w:t xml:space="preserve">ff at the start of lecture and </w:t>
      </w:r>
      <w:r w:rsidRPr="004D2566">
        <w:rPr>
          <w:rFonts w:ascii="Arial" w:hAnsi="Arial" w:cs="Arial"/>
          <w:sz w:val="24"/>
          <w:szCs w:val="24"/>
        </w:rPr>
        <w:t>DO NOT ANSWER YOUR PHONE IN CLASS!!  This includes any form of text messaging.</w:t>
      </w:r>
    </w:p>
    <w:p w:rsidR="00A170B6" w:rsidRPr="004D2566" w:rsidRDefault="00A170B6">
      <w:pPr>
        <w:widowControl w:val="0"/>
        <w:autoSpaceDE w:val="0"/>
        <w:autoSpaceDN w:val="0"/>
        <w:adjustRightInd w:val="0"/>
        <w:spacing w:after="120"/>
        <w:jc w:val="both"/>
        <w:rPr>
          <w:rFonts w:ascii="Arial" w:hAnsi="Arial" w:cs="Arial"/>
          <w:sz w:val="24"/>
          <w:szCs w:val="24"/>
        </w:rPr>
      </w:pPr>
      <w:r w:rsidRPr="004D2566">
        <w:rPr>
          <w:rFonts w:ascii="Arial" w:hAnsi="Arial" w:cs="Arial"/>
          <w:sz w:val="24"/>
          <w:szCs w:val="24"/>
        </w:rPr>
        <w:t xml:space="preserve">5. Talking will disturb those who actually wish to hear the lectures and take notes on the material, and it annoys your instructor.  </w:t>
      </w:r>
    </w:p>
    <w:p w:rsidR="00A170B6" w:rsidRPr="004D2566" w:rsidRDefault="00A170B6">
      <w:pPr>
        <w:widowControl w:val="0"/>
        <w:autoSpaceDE w:val="0"/>
        <w:autoSpaceDN w:val="0"/>
        <w:adjustRightInd w:val="0"/>
        <w:spacing w:after="120"/>
        <w:jc w:val="both"/>
        <w:rPr>
          <w:rFonts w:ascii="Arial" w:hAnsi="Arial" w:cs="Arial"/>
          <w:sz w:val="24"/>
          <w:szCs w:val="24"/>
        </w:rPr>
      </w:pPr>
      <w:r w:rsidRPr="004D2566">
        <w:rPr>
          <w:rFonts w:ascii="Arial" w:hAnsi="Arial" w:cs="Arial"/>
          <w:sz w:val="24"/>
          <w:szCs w:val="24"/>
        </w:rPr>
        <w:t xml:space="preserve">6. Please refrain from other disruptive activities, such as sleeping, doing homework for other classes, reading a newspaper, listening to headphones, checking e-mail , playing video games, etc. </w:t>
      </w:r>
    </w:p>
    <w:p w:rsidR="00A170B6" w:rsidRPr="004D2566" w:rsidRDefault="00A170B6">
      <w:pPr>
        <w:widowControl w:val="0"/>
        <w:autoSpaceDE w:val="0"/>
        <w:autoSpaceDN w:val="0"/>
        <w:adjustRightInd w:val="0"/>
        <w:spacing w:after="120"/>
        <w:jc w:val="both"/>
        <w:rPr>
          <w:rFonts w:ascii="Arial" w:hAnsi="Arial" w:cs="Arial"/>
          <w:sz w:val="24"/>
          <w:szCs w:val="24"/>
        </w:rPr>
      </w:pPr>
      <w:r w:rsidRPr="004D2566">
        <w:rPr>
          <w:rFonts w:ascii="Arial" w:hAnsi="Arial" w:cs="Arial"/>
          <w:sz w:val="24"/>
          <w:szCs w:val="24"/>
        </w:rPr>
        <w:t xml:space="preserve">Disruptive individuals will be asked to identify themselves by name and may be asked to </w:t>
      </w:r>
      <w:r w:rsidRPr="004D2566">
        <w:rPr>
          <w:rFonts w:ascii="Arial" w:hAnsi="Arial" w:cs="Arial"/>
          <w:sz w:val="24"/>
          <w:szCs w:val="24"/>
        </w:rPr>
        <w:lastRenderedPageBreak/>
        <w:t>leave the classroom.  Significant and repeated violations of courteous classroom behavior may result in the involved student’s dismissal from this course.</w:t>
      </w:r>
    </w:p>
    <w:p w:rsidR="00FA26EC" w:rsidRPr="004D2566" w:rsidRDefault="00FA26EC" w:rsidP="00FA26EC">
      <w:pPr>
        <w:jc w:val="both"/>
        <w:rPr>
          <w:rFonts w:ascii="Arial" w:hAnsi="Arial" w:cs="Arial"/>
          <w:sz w:val="24"/>
          <w:szCs w:val="24"/>
        </w:rPr>
      </w:pPr>
      <w:r w:rsidRPr="004D2566">
        <w:rPr>
          <w:rFonts w:ascii="Arial" w:hAnsi="Arial" w:cs="Arial"/>
          <w:b/>
          <w:sz w:val="24"/>
          <w:szCs w:val="24"/>
        </w:rPr>
        <w:t>Academic Honor:</w:t>
      </w:r>
      <w:r w:rsidRPr="004D2566">
        <w:rPr>
          <w:rFonts w:ascii="Arial" w:hAnsi="Arial" w:cs="Arial"/>
          <w:sz w:val="24"/>
          <w:szCs w:val="24"/>
        </w:rPr>
        <w:t xml:space="preserve">  I expect all members of the class to abide by the Honor Code.  This means that all students are expected to submit their own, original work, including preparation of essay questions and the homework. Don’t cheat. GT has a very strict policy on cheating and plagiarism. I’d rather not have to submit anyone to the Office of Student Integrity. Looking on another student’s exam in class, using existing copies of exams either in or outside of class, using ideas or words written by another person whether they are a current or former member of this class are all considered plagiarism. </w:t>
      </w:r>
    </w:p>
    <w:p w:rsidR="00FA26EC" w:rsidRPr="004D2566" w:rsidRDefault="00FA26EC" w:rsidP="00FA26EC">
      <w:pPr>
        <w:spacing w:after="60"/>
        <w:ind w:firstLine="720"/>
        <w:jc w:val="both"/>
        <w:rPr>
          <w:rFonts w:ascii="Arial" w:hAnsi="Arial" w:cs="Arial"/>
          <w:sz w:val="24"/>
          <w:szCs w:val="24"/>
        </w:rPr>
      </w:pPr>
      <w:r w:rsidRPr="004D2566">
        <w:rPr>
          <w:rFonts w:ascii="Arial" w:hAnsi="Arial" w:cs="Arial"/>
          <w:sz w:val="24"/>
          <w:szCs w:val="24"/>
        </w:rPr>
        <w:t>All instances of plagiarism or other violations academic honor will be dealt with according to the procedures described in the GT Academic Honor Code. If you have any questions regarding the Honor Code, please feel free to contact me or the teaching assistant, or visit www.honor.gatech.edu.</w:t>
      </w:r>
    </w:p>
    <w:p w:rsidR="00A170B6" w:rsidRPr="004D2566" w:rsidRDefault="00A170B6">
      <w:pPr>
        <w:rPr>
          <w:rFonts w:ascii="Arial" w:hAnsi="Arial" w:cs="Arial"/>
          <w:sz w:val="24"/>
          <w:szCs w:val="24"/>
        </w:rPr>
      </w:pPr>
    </w:p>
    <w:p w:rsidR="00A170B6" w:rsidRPr="004D2566" w:rsidRDefault="00A170B6">
      <w:pPr>
        <w:pStyle w:val="NormalWeb"/>
        <w:rPr>
          <w:rFonts w:ascii="Arial" w:hAnsi="Arial" w:cs="Arial"/>
          <w:szCs w:val="24"/>
        </w:rPr>
      </w:pPr>
      <w:r w:rsidRPr="004D2566">
        <w:rPr>
          <w:rFonts w:ascii="Arial" w:hAnsi="Arial" w:cs="Arial"/>
          <w:szCs w:val="24"/>
        </w:rPr>
        <w:br w:type="page"/>
      </w:r>
      <w:r w:rsidRPr="004D2566">
        <w:rPr>
          <w:rFonts w:ascii="Arial" w:hAnsi="Arial" w:cs="Arial"/>
          <w:b/>
          <w:szCs w:val="24"/>
          <w:u w:val="single"/>
        </w:rPr>
        <w:lastRenderedPageBreak/>
        <w:t>COURSE SCHEDULE</w:t>
      </w:r>
      <w:r w:rsidR="00951E82" w:rsidRPr="004D2566">
        <w:rPr>
          <w:rFonts w:ascii="Arial" w:hAnsi="Arial" w:cs="Arial"/>
          <w:b/>
          <w:szCs w:val="24"/>
          <w:u w:val="single"/>
        </w:rPr>
        <w:t xml:space="preserve"> </w:t>
      </w:r>
      <w:r w:rsidR="00951E82" w:rsidRPr="004D2566">
        <w:rPr>
          <w:rFonts w:ascii="Arial" w:hAnsi="Arial" w:cs="Arial"/>
          <w:szCs w:val="24"/>
        </w:rPr>
        <w:t xml:space="preserve">(the instructor reserves the right to alter the topics </w:t>
      </w:r>
      <w:r w:rsidR="00F8455C" w:rsidRPr="004D2566">
        <w:rPr>
          <w:rFonts w:ascii="Arial" w:hAnsi="Arial" w:cs="Arial"/>
          <w:szCs w:val="24"/>
        </w:rPr>
        <w:t xml:space="preserve">or course content </w:t>
      </w:r>
      <w:r w:rsidR="00951E82" w:rsidRPr="004D2566">
        <w:rPr>
          <w:rFonts w:ascii="Arial" w:hAnsi="Arial" w:cs="Arial"/>
          <w:szCs w:val="24"/>
        </w:rPr>
        <w:t>as needed. Students will be informed of any changes</w:t>
      </w:r>
      <w:r w:rsidR="00F8455C" w:rsidRPr="004D2566">
        <w:rPr>
          <w:rFonts w:ascii="Arial" w:hAnsi="Arial" w:cs="Arial"/>
          <w:szCs w:val="24"/>
        </w:rPr>
        <w:t xml:space="preserve"> in class</w:t>
      </w:r>
      <w:r w:rsidR="00692930" w:rsidRPr="004D2566">
        <w:rPr>
          <w:rFonts w:ascii="Arial" w:hAnsi="Arial" w:cs="Arial"/>
          <w:szCs w:val="24"/>
        </w:rPr>
        <w:t xml:space="preserve"> and/or on T Square</w:t>
      </w:r>
      <w:r w:rsidR="00951E82" w:rsidRPr="004D2566">
        <w:rPr>
          <w:rFonts w:ascii="Arial" w:hAnsi="Arial" w:cs="Arial"/>
          <w:szCs w:val="24"/>
        </w:rPr>
        <w:t>).</w:t>
      </w:r>
    </w:p>
    <w:p w:rsidR="00F8455C" w:rsidRPr="004D2566" w:rsidRDefault="00F8455C">
      <w:pPr>
        <w:pStyle w:val="NormalWeb"/>
        <w:rPr>
          <w:rFonts w:ascii="Arial" w:hAnsi="Arial" w:cs="Arial"/>
          <w:b/>
          <w:szCs w:val="24"/>
          <w:u w:val="single"/>
        </w:rPr>
      </w:pP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4"/>
        <w:gridCol w:w="5394"/>
        <w:gridCol w:w="2536"/>
      </w:tblGrid>
      <w:tr w:rsidR="00641BFF" w:rsidRPr="004D2566" w:rsidTr="00184713">
        <w:trPr>
          <w:trHeight w:val="336"/>
        </w:trPr>
        <w:tc>
          <w:tcPr>
            <w:tcW w:w="1194" w:type="dxa"/>
          </w:tcPr>
          <w:p w:rsidR="00641BFF" w:rsidRPr="004D2566" w:rsidRDefault="00641BFF" w:rsidP="009B0865">
            <w:pPr>
              <w:pStyle w:val="NormalWeb"/>
              <w:spacing w:line="192" w:lineRule="auto"/>
              <w:rPr>
                <w:rFonts w:ascii="Arial" w:hAnsi="Arial" w:cs="Arial"/>
                <w:b/>
                <w:szCs w:val="24"/>
              </w:rPr>
            </w:pPr>
            <w:r w:rsidRPr="004D2566">
              <w:rPr>
                <w:rFonts w:ascii="Arial" w:hAnsi="Arial" w:cs="Arial"/>
                <w:b/>
                <w:szCs w:val="24"/>
              </w:rPr>
              <w:t>DATE</w:t>
            </w:r>
          </w:p>
        </w:tc>
        <w:tc>
          <w:tcPr>
            <w:tcW w:w="5394" w:type="dxa"/>
          </w:tcPr>
          <w:p w:rsidR="00641BFF" w:rsidRPr="004D2566" w:rsidRDefault="00641BFF" w:rsidP="00641BFF">
            <w:pPr>
              <w:pStyle w:val="NormalWeb"/>
              <w:spacing w:line="192" w:lineRule="auto"/>
              <w:jc w:val="center"/>
              <w:rPr>
                <w:rFonts w:ascii="Arial" w:hAnsi="Arial" w:cs="Arial"/>
                <w:b/>
                <w:szCs w:val="24"/>
              </w:rPr>
            </w:pPr>
            <w:r w:rsidRPr="004D2566">
              <w:rPr>
                <w:rFonts w:ascii="Arial" w:hAnsi="Arial" w:cs="Arial"/>
                <w:b/>
                <w:szCs w:val="24"/>
              </w:rPr>
              <w:t>TOPIC</w:t>
            </w:r>
          </w:p>
        </w:tc>
        <w:tc>
          <w:tcPr>
            <w:tcW w:w="2536" w:type="dxa"/>
          </w:tcPr>
          <w:p w:rsidR="00641BFF" w:rsidRPr="004D2566" w:rsidRDefault="00641BFF" w:rsidP="00641BFF">
            <w:pPr>
              <w:pStyle w:val="NormalWeb"/>
              <w:spacing w:line="192" w:lineRule="auto"/>
              <w:jc w:val="center"/>
              <w:rPr>
                <w:rFonts w:ascii="Arial" w:hAnsi="Arial" w:cs="Arial"/>
                <w:b/>
                <w:szCs w:val="24"/>
              </w:rPr>
            </w:pPr>
            <w:r w:rsidRPr="004D2566">
              <w:rPr>
                <w:rFonts w:ascii="Arial" w:hAnsi="Arial" w:cs="Arial"/>
                <w:b/>
                <w:szCs w:val="24"/>
              </w:rPr>
              <w:t>READING</w:t>
            </w:r>
          </w:p>
        </w:tc>
      </w:tr>
      <w:tr w:rsidR="00963AD5" w:rsidRPr="004D2566" w:rsidTr="00184713">
        <w:trPr>
          <w:trHeight w:val="336"/>
        </w:trPr>
        <w:tc>
          <w:tcPr>
            <w:tcW w:w="1194" w:type="dxa"/>
          </w:tcPr>
          <w:p w:rsidR="00963AD5" w:rsidRPr="004D2566" w:rsidRDefault="00F245AE" w:rsidP="009B0865">
            <w:pPr>
              <w:pStyle w:val="NormalWeb"/>
              <w:spacing w:line="192" w:lineRule="auto"/>
              <w:rPr>
                <w:rFonts w:ascii="Arial" w:hAnsi="Arial" w:cs="Arial"/>
                <w:szCs w:val="24"/>
              </w:rPr>
            </w:pPr>
            <w:r w:rsidRPr="004D2566">
              <w:rPr>
                <w:rFonts w:ascii="Arial" w:hAnsi="Arial" w:cs="Arial"/>
                <w:szCs w:val="24"/>
              </w:rPr>
              <w:t xml:space="preserve">Jan  </w:t>
            </w:r>
            <w:r w:rsidR="00A55FE2" w:rsidRPr="004D2566">
              <w:rPr>
                <w:rFonts w:ascii="Arial" w:hAnsi="Arial" w:cs="Arial"/>
                <w:szCs w:val="24"/>
              </w:rPr>
              <w:t>5</w:t>
            </w:r>
          </w:p>
        </w:tc>
        <w:tc>
          <w:tcPr>
            <w:tcW w:w="5394" w:type="dxa"/>
          </w:tcPr>
          <w:p w:rsidR="00963AD5" w:rsidRPr="004D2566" w:rsidRDefault="00641BFF" w:rsidP="009B0865">
            <w:pPr>
              <w:pStyle w:val="NormalWeb"/>
              <w:spacing w:line="192" w:lineRule="auto"/>
              <w:rPr>
                <w:rFonts w:ascii="Arial" w:hAnsi="Arial" w:cs="Arial"/>
                <w:szCs w:val="24"/>
              </w:rPr>
            </w:pPr>
            <w:r w:rsidRPr="004D2566">
              <w:rPr>
                <w:rFonts w:ascii="Arial" w:hAnsi="Arial" w:cs="Arial"/>
                <w:szCs w:val="24"/>
              </w:rPr>
              <w:t>Course Introduction</w:t>
            </w:r>
          </w:p>
        </w:tc>
        <w:tc>
          <w:tcPr>
            <w:tcW w:w="2536" w:type="dxa"/>
          </w:tcPr>
          <w:p w:rsidR="00963AD5" w:rsidRPr="004D2566" w:rsidRDefault="005F6E6F" w:rsidP="009B0865">
            <w:pPr>
              <w:pStyle w:val="NormalWeb"/>
              <w:spacing w:line="192" w:lineRule="auto"/>
              <w:rPr>
                <w:rFonts w:ascii="Arial" w:hAnsi="Arial" w:cs="Arial"/>
                <w:szCs w:val="24"/>
              </w:rPr>
            </w:pPr>
            <w:r w:rsidRPr="004D2566">
              <w:rPr>
                <w:rFonts w:ascii="Arial" w:hAnsi="Arial" w:cs="Arial"/>
                <w:szCs w:val="24"/>
              </w:rPr>
              <w:t>Chapter 1</w:t>
            </w:r>
          </w:p>
        </w:tc>
      </w:tr>
      <w:tr w:rsidR="00963AD5" w:rsidRPr="004D2566" w:rsidTr="00184713">
        <w:trPr>
          <w:trHeight w:val="336"/>
        </w:trPr>
        <w:tc>
          <w:tcPr>
            <w:tcW w:w="1194" w:type="dxa"/>
          </w:tcPr>
          <w:p w:rsidR="00963AD5" w:rsidRPr="004D2566" w:rsidRDefault="00F245AE" w:rsidP="009B0865">
            <w:pPr>
              <w:pStyle w:val="NormalWeb"/>
              <w:spacing w:line="192" w:lineRule="auto"/>
              <w:rPr>
                <w:rFonts w:ascii="Arial" w:hAnsi="Arial" w:cs="Arial"/>
                <w:szCs w:val="24"/>
              </w:rPr>
            </w:pPr>
            <w:r w:rsidRPr="004D2566">
              <w:rPr>
                <w:rFonts w:ascii="Arial" w:hAnsi="Arial" w:cs="Arial"/>
                <w:szCs w:val="24"/>
              </w:rPr>
              <w:t xml:space="preserve">Jan  </w:t>
            </w:r>
            <w:r w:rsidR="00A55FE2" w:rsidRPr="004D2566">
              <w:rPr>
                <w:rFonts w:ascii="Arial" w:hAnsi="Arial" w:cs="Arial"/>
                <w:szCs w:val="24"/>
              </w:rPr>
              <w:t>7</w:t>
            </w:r>
          </w:p>
        </w:tc>
        <w:tc>
          <w:tcPr>
            <w:tcW w:w="5394" w:type="dxa"/>
          </w:tcPr>
          <w:p w:rsidR="00963AD5" w:rsidRPr="004D2566" w:rsidRDefault="00443369" w:rsidP="00641BFF">
            <w:pPr>
              <w:pStyle w:val="NormalWeb"/>
              <w:spacing w:line="192" w:lineRule="auto"/>
              <w:rPr>
                <w:rFonts w:ascii="Arial" w:hAnsi="Arial" w:cs="Arial"/>
                <w:szCs w:val="24"/>
              </w:rPr>
            </w:pPr>
            <w:r w:rsidRPr="004D2566">
              <w:rPr>
                <w:rFonts w:ascii="Arial" w:hAnsi="Arial" w:cs="Arial"/>
                <w:szCs w:val="24"/>
              </w:rPr>
              <w:t>Neurons and Neural Transmission</w:t>
            </w:r>
          </w:p>
        </w:tc>
        <w:tc>
          <w:tcPr>
            <w:tcW w:w="2536" w:type="dxa"/>
          </w:tcPr>
          <w:p w:rsidR="00963AD5" w:rsidRPr="004D2566" w:rsidRDefault="005F6E6F" w:rsidP="009B0865">
            <w:pPr>
              <w:pStyle w:val="NormalWeb"/>
              <w:spacing w:line="192" w:lineRule="auto"/>
              <w:rPr>
                <w:rFonts w:ascii="Arial" w:hAnsi="Arial" w:cs="Arial"/>
                <w:szCs w:val="24"/>
              </w:rPr>
            </w:pPr>
            <w:r w:rsidRPr="004D2566">
              <w:rPr>
                <w:rFonts w:ascii="Arial" w:hAnsi="Arial" w:cs="Arial"/>
                <w:szCs w:val="24"/>
              </w:rPr>
              <w:t>Chapter 2</w:t>
            </w:r>
          </w:p>
        </w:tc>
      </w:tr>
      <w:tr w:rsidR="00963AD5" w:rsidRPr="004D2566" w:rsidTr="00184713">
        <w:trPr>
          <w:trHeight w:val="336"/>
        </w:trPr>
        <w:tc>
          <w:tcPr>
            <w:tcW w:w="1194" w:type="dxa"/>
          </w:tcPr>
          <w:p w:rsidR="00963AD5" w:rsidRPr="004D2566" w:rsidRDefault="00F245AE" w:rsidP="009B0865">
            <w:pPr>
              <w:pStyle w:val="NormalWeb"/>
              <w:spacing w:line="192" w:lineRule="auto"/>
              <w:rPr>
                <w:rFonts w:ascii="Arial" w:hAnsi="Arial" w:cs="Arial"/>
                <w:szCs w:val="24"/>
              </w:rPr>
            </w:pPr>
            <w:r w:rsidRPr="004D2566">
              <w:rPr>
                <w:rFonts w:ascii="Arial" w:hAnsi="Arial" w:cs="Arial"/>
                <w:szCs w:val="24"/>
              </w:rPr>
              <w:t xml:space="preserve">Jan  </w:t>
            </w:r>
            <w:r w:rsidR="00A55FE2" w:rsidRPr="004D2566">
              <w:rPr>
                <w:rFonts w:ascii="Arial" w:hAnsi="Arial" w:cs="Arial"/>
                <w:szCs w:val="24"/>
              </w:rPr>
              <w:t>9</w:t>
            </w:r>
          </w:p>
        </w:tc>
        <w:tc>
          <w:tcPr>
            <w:tcW w:w="5394" w:type="dxa"/>
          </w:tcPr>
          <w:p w:rsidR="00963AD5" w:rsidRPr="004D2566" w:rsidRDefault="00443369" w:rsidP="00443369">
            <w:pPr>
              <w:pStyle w:val="NormalWeb"/>
              <w:spacing w:line="192" w:lineRule="auto"/>
              <w:rPr>
                <w:rFonts w:ascii="Arial" w:hAnsi="Arial" w:cs="Arial"/>
                <w:szCs w:val="24"/>
              </w:rPr>
            </w:pPr>
            <w:r w:rsidRPr="004D2566">
              <w:rPr>
                <w:rFonts w:ascii="Arial" w:hAnsi="Arial" w:cs="Arial"/>
                <w:szCs w:val="24"/>
              </w:rPr>
              <w:t xml:space="preserve">Neurons and Neural </w:t>
            </w:r>
            <w:r w:rsidR="00641BFF" w:rsidRPr="004D2566">
              <w:rPr>
                <w:rFonts w:ascii="Arial" w:hAnsi="Arial" w:cs="Arial"/>
                <w:szCs w:val="24"/>
              </w:rPr>
              <w:t>Tran</w:t>
            </w:r>
            <w:r w:rsidR="00184713" w:rsidRPr="004D2566">
              <w:rPr>
                <w:rFonts w:ascii="Arial" w:hAnsi="Arial" w:cs="Arial"/>
                <w:szCs w:val="24"/>
              </w:rPr>
              <w:t>s</w:t>
            </w:r>
            <w:r w:rsidR="00641BFF" w:rsidRPr="004D2566">
              <w:rPr>
                <w:rFonts w:ascii="Arial" w:hAnsi="Arial" w:cs="Arial"/>
                <w:szCs w:val="24"/>
              </w:rPr>
              <w:t>mission</w:t>
            </w:r>
          </w:p>
        </w:tc>
        <w:tc>
          <w:tcPr>
            <w:tcW w:w="2536" w:type="dxa"/>
          </w:tcPr>
          <w:p w:rsidR="00963AD5" w:rsidRPr="004D2566" w:rsidRDefault="005F6E6F" w:rsidP="009B0865">
            <w:pPr>
              <w:pStyle w:val="NormalWeb"/>
              <w:spacing w:line="192" w:lineRule="auto"/>
              <w:rPr>
                <w:rFonts w:ascii="Arial" w:hAnsi="Arial" w:cs="Arial"/>
                <w:szCs w:val="24"/>
              </w:rPr>
            </w:pPr>
            <w:r w:rsidRPr="004D2566">
              <w:rPr>
                <w:rFonts w:ascii="Arial" w:hAnsi="Arial" w:cs="Arial"/>
                <w:szCs w:val="24"/>
              </w:rPr>
              <w:t>Chapter 2</w:t>
            </w:r>
          </w:p>
        </w:tc>
      </w:tr>
      <w:tr w:rsidR="00963AD5" w:rsidRPr="004D2566" w:rsidTr="00184713">
        <w:trPr>
          <w:trHeight w:val="317"/>
        </w:trPr>
        <w:tc>
          <w:tcPr>
            <w:tcW w:w="1194" w:type="dxa"/>
          </w:tcPr>
          <w:p w:rsidR="00963AD5" w:rsidRPr="004D2566" w:rsidRDefault="00F245AE" w:rsidP="00A55FE2">
            <w:pPr>
              <w:pStyle w:val="NormalWeb"/>
              <w:spacing w:line="192" w:lineRule="auto"/>
              <w:rPr>
                <w:rFonts w:ascii="Arial" w:hAnsi="Arial" w:cs="Arial"/>
                <w:szCs w:val="24"/>
              </w:rPr>
            </w:pPr>
            <w:r w:rsidRPr="004D2566">
              <w:rPr>
                <w:rFonts w:ascii="Arial" w:hAnsi="Arial" w:cs="Arial"/>
                <w:szCs w:val="24"/>
              </w:rPr>
              <w:t xml:space="preserve">Jan  </w:t>
            </w:r>
            <w:r w:rsidR="00A55FE2" w:rsidRPr="004D2566">
              <w:rPr>
                <w:rFonts w:ascii="Arial" w:hAnsi="Arial" w:cs="Arial"/>
                <w:szCs w:val="24"/>
              </w:rPr>
              <w:t>12</w:t>
            </w:r>
          </w:p>
        </w:tc>
        <w:tc>
          <w:tcPr>
            <w:tcW w:w="5394" w:type="dxa"/>
          </w:tcPr>
          <w:p w:rsidR="00963AD5" w:rsidRPr="004D2566" w:rsidRDefault="00641BFF" w:rsidP="009B0865">
            <w:pPr>
              <w:pStyle w:val="NormalWeb"/>
              <w:spacing w:line="192" w:lineRule="auto"/>
              <w:rPr>
                <w:rFonts w:ascii="Arial" w:hAnsi="Arial" w:cs="Arial"/>
                <w:szCs w:val="24"/>
              </w:rPr>
            </w:pPr>
            <w:r w:rsidRPr="004D2566">
              <w:rPr>
                <w:rFonts w:ascii="Arial" w:hAnsi="Arial" w:cs="Arial"/>
                <w:szCs w:val="24"/>
              </w:rPr>
              <w:t>Synaptic Transmission</w:t>
            </w:r>
            <w:r w:rsidR="008F0D75" w:rsidRPr="004D2566">
              <w:rPr>
                <w:rFonts w:ascii="Arial" w:hAnsi="Arial" w:cs="Arial"/>
                <w:szCs w:val="24"/>
              </w:rPr>
              <w:t xml:space="preserve"> and Neurotransmitters</w:t>
            </w:r>
          </w:p>
        </w:tc>
        <w:tc>
          <w:tcPr>
            <w:tcW w:w="2536" w:type="dxa"/>
          </w:tcPr>
          <w:p w:rsidR="00963AD5" w:rsidRPr="004D2566" w:rsidRDefault="005F6E6F" w:rsidP="009B0865">
            <w:pPr>
              <w:pStyle w:val="NormalWeb"/>
              <w:spacing w:line="192" w:lineRule="auto"/>
              <w:rPr>
                <w:rFonts w:ascii="Arial" w:hAnsi="Arial" w:cs="Arial"/>
                <w:szCs w:val="24"/>
              </w:rPr>
            </w:pPr>
            <w:r w:rsidRPr="004D2566">
              <w:rPr>
                <w:rFonts w:ascii="Arial" w:hAnsi="Arial" w:cs="Arial"/>
                <w:szCs w:val="24"/>
              </w:rPr>
              <w:t>Chapter 2</w:t>
            </w:r>
          </w:p>
        </w:tc>
      </w:tr>
      <w:tr w:rsidR="00E767F7" w:rsidRPr="004D2566" w:rsidTr="00184713">
        <w:trPr>
          <w:trHeight w:val="429"/>
        </w:trPr>
        <w:tc>
          <w:tcPr>
            <w:tcW w:w="1194" w:type="dxa"/>
          </w:tcPr>
          <w:p w:rsidR="00E767F7" w:rsidRPr="004D2566" w:rsidRDefault="00E767F7" w:rsidP="00A55FE2">
            <w:pPr>
              <w:pStyle w:val="NormalWeb"/>
              <w:spacing w:line="192" w:lineRule="auto"/>
              <w:rPr>
                <w:rFonts w:ascii="Arial" w:hAnsi="Arial" w:cs="Arial"/>
                <w:szCs w:val="24"/>
              </w:rPr>
            </w:pPr>
            <w:r w:rsidRPr="004D2566">
              <w:rPr>
                <w:rFonts w:ascii="Arial" w:hAnsi="Arial" w:cs="Arial"/>
                <w:szCs w:val="24"/>
              </w:rPr>
              <w:t>Jan  1</w:t>
            </w:r>
            <w:r w:rsidR="00A55FE2" w:rsidRPr="004D2566">
              <w:rPr>
                <w:rFonts w:ascii="Arial" w:hAnsi="Arial" w:cs="Arial"/>
                <w:szCs w:val="24"/>
              </w:rPr>
              <w:t>4</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Neuroscience Methods I</w:t>
            </w:r>
            <w:r w:rsidR="005D687B" w:rsidRPr="004D2566">
              <w:rPr>
                <w:rFonts w:ascii="Arial" w:hAnsi="Arial" w:cs="Arial"/>
                <w:szCs w:val="24"/>
              </w:rPr>
              <w:t xml:space="preserve"> (Animal Methods)</w:t>
            </w:r>
          </w:p>
        </w:tc>
        <w:tc>
          <w:tcPr>
            <w:tcW w:w="2536" w:type="dxa"/>
          </w:tcPr>
          <w:p w:rsidR="00E767F7" w:rsidRPr="004D2566" w:rsidRDefault="005F6E6F" w:rsidP="009B0865">
            <w:pPr>
              <w:pStyle w:val="NormalWeb"/>
              <w:spacing w:line="192" w:lineRule="auto"/>
              <w:rPr>
                <w:rFonts w:ascii="Arial" w:hAnsi="Arial" w:cs="Arial"/>
                <w:szCs w:val="24"/>
              </w:rPr>
            </w:pPr>
            <w:r w:rsidRPr="004D2566">
              <w:rPr>
                <w:rFonts w:ascii="Arial" w:hAnsi="Arial" w:cs="Arial"/>
                <w:szCs w:val="24"/>
              </w:rPr>
              <w:t>Chapter 5</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Jan  1</w:t>
            </w:r>
            <w:r w:rsidR="00A55FE2" w:rsidRPr="004D2566">
              <w:rPr>
                <w:rFonts w:ascii="Arial" w:hAnsi="Arial" w:cs="Arial"/>
                <w:szCs w:val="24"/>
              </w:rPr>
              <w:t>6</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Neuroscience Methods II</w:t>
            </w:r>
            <w:r w:rsidR="005D687B" w:rsidRPr="004D2566">
              <w:rPr>
                <w:rFonts w:ascii="Arial" w:hAnsi="Arial" w:cs="Arial"/>
                <w:szCs w:val="24"/>
              </w:rPr>
              <w:t xml:space="preserve"> (Human Methods)</w:t>
            </w:r>
          </w:p>
        </w:tc>
        <w:tc>
          <w:tcPr>
            <w:tcW w:w="2536" w:type="dxa"/>
          </w:tcPr>
          <w:p w:rsidR="00E767F7" w:rsidRPr="004D2566" w:rsidRDefault="005F6E6F" w:rsidP="009B0865">
            <w:pPr>
              <w:pStyle w:val="NormalWeb"/>
              <w:spacing w:line="192" w:lineRule="auto"/>
              <w:rPr>
                <w:rFonts w:ascii="Arial" w:hAnsi="Arial" w:cs="Arial"/>
                <w:szCs w:val="24"/>
              </w:rPr>
            </w:pPr>
            <w:r w:rsidRPr="004D2566">
              <w:rPr>
                <w:rFonts w:ascii="Arial" w:hAnsi="Arial" w:cs="Arial"/>
                <w:szCs w:val="24"/>
              </w:rPr>
              <w:t>Chapter 5</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 xml:space="preserve">Jan  </w:t>
            </w:r>
            <w:r w:rsidR="00A55FE2" w:rsidRPr="004D2566">
              <w:rPr>
                <w:rFonts w:ascii="Arial" w:hAnsi="Arial" w:cs="Arial"/>
                <w:szCs w:val="24"/>
              </w:rPr>
              <w:t>19</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MLK Day: No class scheduled</w:t>
            </w:r>
          </w:p>
        </w:tc>
        <w:tc>
          <w:tcPr>
            <w:tcW w:w="2536" w:type="dxa"/>
          </w:tcPr>
          <w:p w:rsidR="00E767F7" w:rsidRPr="004D2566" w:rsidRDefault="00E767F7" w:rsidP="009B0865">
            <w:pPr>
              <w:pStyle w:val="NormalWeb"/>
              <w:spacing w:line="192" w:lineRule="auto"/>
              <w:rPr>
                <w:rFonts w:ascii="Arial" w:hAnsi="Arial" w:cs="Arial"/>
                <w:szCs w:val="24"/>
              </w:rPr>
            </w:pP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Jan  2</w:t>
            </w:r>
            <w:r w:rsidR="00A55FE2" w:rsidRPr="004D2566">
              <w:rPr>
                <w:rFonts w:ascii="Arial" w:hAnsi="Arial" w:cs="Arial"/>
                <w:szCs w:val="24"/>
              </w:rPr>
              <w:t>1</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Basic Neuroanatomy</w:t>
            </w:r>
          </w:p>
        </w:tc>
        <w:tc>
          <w:tcPr>
            <w:tcW w:w="2536" w:type="dxa"/>
          </w:tcPr>
          <w:p w:rsidR="00E767F7" w:rsidRPr="004D2566" w:rsidRDefault="005F6E6F" w:rsidP="009B0865">
            <w:pPr>
              <w:pStyle w:val="NormalWeb"/>
              <w:spacing w:line="192" w:lineRule="auto"/>
              <w:rPr>
                <w:rFonts w:ascii="Arial" w:hAnsi="Arial" w:cs="Arial"/>
                <w:szCs w:val="24"/>
              </w:rPr>
            </w:pPr>
            <w:r w:rsidRPr="004D2566">
              <w:rPr>
                <w:rFonts w:ascii="Arial" w:hAnsi="Arial" w:cs="Arial"/>
                <w:szCs w:val="24"/>
              </w:rPr>
              <w:t>Chapter 3</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Jan  2</w:t>
            </w:r>
            <w:r w:rsidR="00A55FE2" w:rsidRPr="004D2566">
              <w:rPr>
                <w:rFonts w:ascii="Arial" w:hAnsi="Arial" w:cs="Arial"/>
                <w:szCs w:val="24"/>
              </w:rPr>
              <w:t>3</w:t>
            </w:r>
          </w:p>
        </w:tc>
        <w:tc>
          <w:tcPr>
            <w:tcW w:w="5394" w:type="dxa"/>
          </w:tcPr>
          <w:p w:rsidR="00E767F7" w:rsidRPr="004D2566" w:rsidRDefault="00E767F7" w:rsidP="00866BF1">
            <w:pPr>
              <w:pStyle w:val="NormalWeb"/>
              <w:spacing w:line="192" w:lineRule="auto"/>
              <w:rPr>
                <w:rFonts w:ascii="Arial" w:hAnsi="Arial" w:cs="Arial"/>
                <w:szCs w:val="24"/>
              </w:rPr>
            </w:pPr>
            <w:r w:rsidRPr="004D2566">
              <w:rPr>
                <w:rFonts w:ascii="Arial" w:hAnsi="Arial" w:cs="Arial"/>
                <w:szCs w:val="24"/>
              </w:rPr>
              <w:t>Pharmacology of Drug Abuse I</w:t>
            </w:r>
          </w:p>
        </w:tc>
        <w:tc>
          <w:tcPr>
            <w:tcW w:w="2536" w:type="dxa"/>
          </w:tcPr>
          <w:p w:rsidR="00E767F7" w:rsidRPr="004D2566" w:rsidRDefault="005F6E6F" w:rsidP="009B0865">
            <w:pPr>
              <w:pStyle w:val="NormalWeb"/>
              <w:spacing w:line="192" w:lineRule="auto"/>
              <w:rPr>
                <w:rFonts w:ascii="Arial" w:hAnsi="Arial" w:cs="Arial"/>
                <w:szCs w:val="24"/>
              </w:rPr>
            </w:pPr>
            <w:r w:rsidRPr="004D2566">
              <w:rPr>
                <w:rFonts w:ascii="Arial" w:hAnsi="Arial" w:cs="Arial"/>
                <w:szCs w:val="24"/>
              </w:rPr>
              <w:t>Chapter 4</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Jan  2</w:t>
            </w:r>
            <w:r w:rsidR="00A55FE2" w:rsidRPr="004D2566">
              <w:rPr>
                <w:rFonts w:ascii="Arial" w:hAnsi="Arial" w:cs="Arial"/>
                <w:szCs w:val="24"/>
              </w:rPr>
              <w:t>6</w:t>
            </w:r>
          </w:p>
        </w:tc>
        <w:tc>
          <w:tcPr>
            <w:tcW w:w="5394" w:type="dxa"/>
          </w:tcPr>
          <w:p w:rsidR="00E767F7" w:rsidRPr="004D2566" w:rsidRDefault="00E767F7" w:rsidP="00866BF1">
            <w:pPr>
              <w:pStyle w:val="NormalWeb"/>
              <w:spacing w:line="192" w:lineRule="auto"/>
              <w:rPr>
                <w:rFonts w:ascii="Arial" w:hAnsi="Arial" w:cs="Arial"/>
                <w:szCs w:val="24"/>
              </w:rPr>
            </w:pPr>
            <w:r w:rsidRPr="004D2566">
              <w:rPr>
                <w:rFonts w:ascii="Arial" w:hAnsi="Arial" w:cs="Arial"/>
                <w:szCs w:val="24"/>
              </w:rPr>
              <w:t>Pharmacology of Drug Abuse II</w:t>
            </w:r>
          </w:p>
        </w:tc>
        <w:tc>
          <w:tcPr>
            <w:tcW w:w="2536" w:type="dxa"/>
          </w:tcPr>
          <w:p w:rsidR="00E767F7" w:rsidRPr="004D2566" w:rsidRDefault="005F6E6F" w:rsidP="009B0865">
            <w:pPr>
              <w:pStyle w:val="NormalWeb"/>
              <w:spacing w:line="192" w:lineRule="auto"/>
              <w:rPr>
                <w:rFonts w:ascii="Arial" w:hAnsi="Arial" w:cs="Arial"/>
                <w:szCs w:val="24"/>
              </w:rPr>
            </w:pPr>
            <w:r w:rsidRPr="004D2566">
              <w:rPr>
                <w:rFonts w:ascii="Arial" w:hAnsi="Arial" w:cs="Arial"/>
                <w:szCs w:val="24"/>
              </w:rPr>
              <w:t>Chapter 4</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 xml:space="preserve">Jan  </w:t>
            </w:r>
            <w:r w:rsidR="006F65A4" w:rsidRPr="004D2566">
              <w:rPr>
                <w:rFonts w:ascii="Arial" w:hAnsi="Arial" w:cs="Arial"/>
                <w:szCs w:val="24"/>
              </w:rPr>
              <w:t>2</w:t>
            </w:r>
            <w:r w:rsidR="00A55FE2" w:rsidRPr="004D2566">
              <w:rPr>
                <w:rFonts w:ascii="Arial" w:hAnsi="Arial" w:cs="Arial"/>
                <w:szCs w:val="24"/>
              </w:rPr>
              <w:t>8</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Catch Up and Review</w:t>
            </w:r>
          </w:p>
        </w:tc>
        <w:tc>
          <w:tcPr>
            <w:tcW w:w="2536" w:type="dxa"/>
          </w:tcPr>
          <w:p w:rsidR="00E767F7" w:rsidRPr="004D2566" w:rsidRDefault="00E767F7" w:rsidP="009B0865">
            <w:pPr>
              <w:pStyle w:val="NormalWeb"/>
              <w:spacing w:line="192" w:lineRule="auto"/>
              <w:rPr>
                <w:rFonts w:ascii="Arial" w:hAnsi="Arial" w:cs="Arial"/>
                <w:szCs w:val="24"/>
              </w:rPr>
            </w:pPr>
          </w:p>
        </w:tc>
      </w:tr>
      <w:tr w:rsidR="00E767F7" w:rsidRPr="004D2566" w:rsidTr="00184713">
        <w:trPr>
          <w:trHeight w:val="336"/>
        </w:trPr>
        <w:tc>
          <w:tcPr>
            <w:tcW w:w="1194" w:type="dxa"/>
          </w:tcPr>
          <w:p w:rsidR="00E767F7" w:rsidRPr="004D2566" w:rsidRDefault="006F65A4" w:rsidP="009B0865">
            <w:pPr>
              <w:pStyle w:val="NormalWeb"/>
              <w:spacing w:line="192" w:lineRule="auto"/>
              <w:rPr>
                <w:rFonts w:ascii="Arial" w:hAnsi="Arial" w:cs="Arial"/>
                <w:b/>
                <w:szCs w:val="24"/>
              </w:rPr>
            </w:pPr>
            <w:r w:rsidRPr="004D2566">
              <w:rPr>
                <w:rFonts w:ascii="Arial" w:hAnsi="Arial" w:cs="Arial"/>
                <w:b/>
                <w:szCs w:val="24"/>
              </w:rPr>
              <w:t>Jan 3</w:t>
            </w:r>
            <w:r w:rsidR="00A55FE2" w:rsidRPr="004D2566">
              <w:rPr>
                <w:rFonts w:ascii="Arial" w:hAnsi="Arial" w:cs="Arial"/>
                <w:b/>
                <w:szCs w:val="24"/>
              </w:rPr>
              <w:t>0</w:t>
            </w:r>
          </w:p>
        </w:tc>
        <w:tc>
          <w:tcPr>
            <w:tcW w:w="5394" w:type="dxa"/>
          </w:tcPr>
          <w:p w:rsidR="00E767F7" w:rsidRPr="004D2566" w:rsidRDefault="00E767F7" w:rsidP="009B0865">
            <w:pPr>
              <w:pStyle w:val="NormalWeb"/>
              <w:spacing w:line="192" w:lineRule="auto"/>
              <w:rPr>
                <w:rFonts w:ascii="Arial" w:hAnsi="Arial" w:cs="Arial"/>
                <w:b/>
                <w:szCs w:val="24"/>
              </w:rPr>
            </w:pPr>
            <w:r w:rsidRPr="004D2566">
              <w:rPr>
                <w:rFonts w:ascii="Arial" w:hAnsi="Arial" w:cs="Arial"/>
                <w:b/>
                <w:szCs w:val="24"/>
              </w:rPr>
              <w:t>Exam 1</w:t>
            </w:r>
          </w:p>
        </w:tc>
        <w:tc>
          <w:tcPr>
            <w:tcW w:w="2536" w:type="dxa"/>
          </w:tcPr>
          <w:p w:rsidR="00E767F7" w:rsidRPr="004D2566" w:rsidRDefault="00E767F7" w:rsidP="009B0865">
            <w:pPr>
              <w:pStyle w:val="NormalWeb"/>
              <w:spacing w:line="192" w:lineRule="auto"/>
              <w:rPr>
                <w:rFonts w:ascii="Arial" w:hAnsi="Arial" w:cs="Arial"/>
                <w:szCs w:val="24"/>
              </w:rPr>
            </w:pP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 xml:space="preserve">Feb </w:t>
            </w:r>
            <w:r w:rsidR="00A55FE2" w:rsidRPr="004D2566">
              <w:rPr>
                <w:rFonts w:ascii="Arial" w:hAnsi="Arial" w:cs="Arial"/>
                <w:szCs w:val="24"/>
              </w:rPr>
              <w:t>2</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Vision I: Eye and Retina</w:t>
            </w:r>
          </w:p>
        </w:tc>
        <w:tc>
          <w:tcPr>
            <w:tcW w:w="2536" w:type="dxa"/>
          </w:tcPr>
          <w:p w:rsidR="00E767F7" w:rsidRPr="004D2566" w:rsidRDefault="005F6E6F" w:rsidP="009B0865">
            <w:pPr>
              <w:pStyle w:val="NormalWeb"/>
              <w:spacing w:line="192" w:lineRule="auto"/>
              <w:rPr>
                <w:rFonts w:ascii="Arial" w:hAnsi="Arial" w:cs="Arial"/>
                <w:szCs w:val="24"/>
              </w:rPr>
            </w:pPr>
            <w:r w:rsidRPr="004D2566">
              <w:rPr>
                <w:rFonts w:ascii="Arial" w:hAnsi="Arial" w:cs="Arial"/>
                <w:szCs w:val="24"/>
              </w:rPr>
              <w:t>Chapter 6</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 xml:space="preserve">Feb </w:t>
            </w:r>
            <w:r w:rsidR="00A55FE2" w:rsidRPr="004D2566">
              <w:rPr>
                <w:rFonts w:ascii="Arial" w:hAnsi="Arial" w:cs="Arial"/>
                <w:szCs w:val="24"/>
              </w:rPr>
              <w:t>4</w:t>
            </w:r>
          </w:p>
        </w:tc>
        <w:tc>
          <w:tcPr>
            <w:tcW w:w="5394" w:type="dxa"/>
          </w:tcPr>
          <w:p w:rsidR="00E767F7" w:rsidRPr="004D2566" w:rsidRDefault="00E767F7" w:rsidP="00184713">
            <w:pPr>
              <w:pStyle w:val="NormalWeb"/>
              <w:spacing w:line="192" w:lineRule="auto"/>
              <w:rPr>
                <w:rFonts w:ascii="Arial" w:hAnsi="Arial" w:cs="Arial"/>
                <w:szCs w:val="24"/>
              </w:rPr>
            </w:pPr>
            <w:r w:rsidRPr="004D2566">
              <w:rPr>
                <w:rFonts w:ascii="Arial" w:hAnsi="Arial" w:cs="Arial"/>
                <w:szCs w:val="24"/>
              </w:rPr>
              <w:t>Vision II: Early Brain Processes</w:t>
            </w:r>
          </w:p>
        </w:tc>
        <w:tc>
          <w:tcPr>
            <w:tcW w:w="2536" w:type="dxa"/>
          </w:tcPr>
          <w:p w:rsidR="00E767F7" w:rsidRPr="004D2566" w:rsidRDefault="005F6E6F" w:rsidP="009B0865">
            <w:pPr>
              <w:pStyle w:val="NormalWeb"/>
              <w:spacing w:line="192" w:lineRule="auto"/>
              <w:rPr>
                <w:rFonts w:ascii="Arial" w:hAnsi="Arial" w:cs="Arial"/>
                <w:szCs w:val="24"/>
              </w:rPr>
            </w:pPr>
            <w:r w:rsidRPr="004D2566">
              <w:rPr>
                <w:rFonts w:ascii="Arial" w:hAnsi="Arial" w:cs="Arial"/>
                <w:szCs w:val="24"/>
              </w:rPr>
              <w:t>Chapter 6</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 xml:space="preserve">Feb </w:t>
            </w:r>
            <w:r w:rsidR="00A55FE2" w:rsidRPr="004D2566">
              <w:rPr>
                <w:rFonts w:ascii="Arial" w:hAnsi="Arial" w:cs="Arial"/>
                <w:szCs w:val="24"/>
              </w:rPr>
              <w:t>6</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Vision III: Later Brain Processes</w:t>
            </w:r>
          </w:p>
        </w:tc>
        <w:tc>
          <w:tcPr>
            <w:tcW w:w="2536" w:type="dxa"/>
          </w:tcPr>
          <w:p w:rsidR="00E767F7" w:rsidRPr="004D2566" w:rsidRDefault="005F6E6F" w:rsidP="009B0865">
            <w:pPr>
              <w:pStyle w:val="NormalWeb"/>
              <w:spacing w:line="192" w:lineRule="auto"/>
              <w:rPr>
                <w:rFonts w:ascii="Arial" w:hAnsi="Arial" w:cs="Arial"/>
                <w:szCs w:val="24"/>
              </w:rPr>
            </w:pPr>
            <w:r w:rsidRPr="004D2566">
              <w:rPr>
                <w:rFonts w:ascii="Arial" w:hAnsi="Arial" w:cs="Arial"/>
                <w:szCs w:val="24"/>
              </w:rPr>
              <w:t>Chapter 6</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 xml:space="preserve">Feb </w:t>
            </w:r>
            <w:r w:rsidR="00A55FE2" w:rsidRPr="004D2566">
              <w:rPr>
                <w:rFonts w:ascii="Arial" w:hAnsi="Arial" w:cs="Arial"/>
                <w:szCs w:val="24"/>
              </w:rPr>
              <w:t>9</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Vision IV: Object and Face Vision</w:t>
            </w:r>
          </w:p>
        </w:tc>
        <w:tc>
          <w:tcPr>
            <w:tcW w:w="2536" w:type="dxa"/>
          </w:tcPr>
          <w:p w:rsidR="00E767F7" w:rsidRPr="004D2566" w:rsidRDefault="005F6E6F" w:rsidP="009B0865">
            <w:pPr>
              <w:pStyle w:val="NormalWeb"/>
              <w:spacing w:line="192" w:lineRule="auto"/>
              <w:rPr>
                <w:rFonts w:ascii="Arial" w:hAnsi="Arial" w:cs="Arial"/>
                <w:szCs w:val="24"/>
              </w:rPr>
            </w:pPr>
            <w:r w:rsidRPr="004D2566">
              <w:rPr>
                <w:rFonts w:ascii="Arial" w:hAnsi="Arial" w:cs="Arial"/>
                <w:szCs w:val="24"/>
              </w:rPr>
              <w:t>Chapter 6</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Feb 1</w:t>
            </w:r>
            <w:r w:rsidR="00A55FE2" w:rsidRPr="004D2566">
              <w:rPr>
                <w:rFonts w:ascii="Arial" w:hAnsi="Arial" w:cs="Arial"/>
                <w:szCs w:val="24"/>
              </w:rPr>
              <w:t>1</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Attention</w:t>
            </w:r>
          </w:p>
        </w:tc>
        <w:tc>
          <w:tcPr>
            <w:tcW w:w="2536" w:type="dxa"/>
          </w:tcPr>
          <w:p w:rsidR="00E767F7" w:rsidRPr="004D2566" w:rsidRDefault="00E767F7" w:rsidP="009B0865">
            <w:pPr>
              <w:pStyle w:val="NormalWeb"/>
              <w:spacing w:line="192" w:lineRule="auto"/>
              <w:rPr>
                <w:rFonts w:ascii="Arial" w:hAnsi="Arial" w:cs="Arial"/>
                <w:szCs w:val="24"/>
              </w:rPr>
            </w:pP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Feb 1</w:t>
            </w:r>
            <w:r w:rsidR="00A55FE2" w:rsidRPr="004D2566">
              <w:rPr>
                <w:rFonts w:ascii="Arial" w:hAnsi="Arial" w:cs="Arial"/>
                <w:szCs w:val="24"/>
              </w:rPr>
              <w:t>3</w:t>
            </w:r>
          </w:p>
        </w:tc>
        <w:tc>
          <w:tcPr>
            <w:tcW w:w="5394" w:type="dxa"/>
          </w:tcPr>
          <w:p w:rsidR="00E767F7" w:rsidRPr="004D2566" w:rsidRDefault="00E767F7" w:rsidP="00184713">
            <w:pPr>
              <w:pStyle w:val="NormalWeb"/>
              <w:spacing w:line="192" w:lineRule="auto"/>
              <w:rPr>
                <w:rFonts w:ascii="Arial" w:hAnsi="Arial" w:cs="Arial"/>
                <w:szCs w:val="24"/>
              </w:rPr>
            </w:pPr>
            <w:r w:rsidRPr="004D2566">
              <w:rPr>
                <w:rFonts w:ascii="Arial" w:hAnsi="Arial" w:cs="Arial"/>
                <w:szCs w:val="24"/>
              </w:rPr>
              <w:t>Hearing I: Sound and Acoustic Physiology</w:t>
            </w:r>
          </w:p>
        </w:tc>
        <w:tc>
          <w:tcPr>
            <w:tcW w:w="2536" w:type="dxa"/>
          </w:tcPr>
          <w:p w:rsidR="00E767F7" w:rsidRPr="004D2566" w:rsidRDefault="005F6E6F" w:rsidP="009B0865">
            <w:pPr>
              <w:pStyle w:val="NormalWeb"/>
              <w:spacing w:line="192" w:lineRule="auto"/>
              <w:rPr>
                <w:rFonts w:ascii="Arial" w:hAnsi="Arial" w:cs="Arial"/>
                <w:szCs w:val="24"/>
              </w:rPr>
            </w:pPr>
            <w:r w:rsidRPr="004D2566">
              <w:rPr>
                <w:rFonts w:ascii="Arial" w:hAnsi="Arial" w:cs="Arial"/>
                <w:szCs w:val="24"/>
              </w:rPr>
              <w:t>Chapter 7</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Feb 1</w:t>
            </w:r>
            <w:r w:rsidR="00A55FE2" w:rsidRPr="004D2566">
              <w:rPr>
                <w:rFonts w:ascii="Arial" w:hAnsi="Arial" w:cs="Arial"/>
                <w:szCs w:val="24"/>
              </w:rPr>
              <w:t>6</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Hearing II: Brain Processes in Hearing</w:t>
            </w:r>
          </w:p>
        </w:tc>
        <w:tc>
          <w:tcPr>
            <w:tcW w:w="2536" w:type="dxa"/>
          </w:tcPr>
          <w:p w:rsidR="00E767F7" w:rsidRPr="004D2566" w:rsidRDefault="005F6E6F" w:rsidP="009B0865">
            <w:pPr>
              <w:pStyle w:val="NormalWeb"/>
              <w:spacing w:line="192" w:lineRule="auto"/>
              <w:rPr>
                <w:rFonts w:ascii="Arial" w:hAnsi="Arial" w:cs="Arial"/>
                <w:szCs w:val="24"/>
              </w:rPr>
            </w:pPr>
            <w:r w:rsidRPr="004D2566">
              <w:rPr>
                <w:rFonts w:ascii="Arial" w:hAnsi="Arial" w:cs="Arial"/>
                <w:szCs w:val="24"/>
              </w:rPr>
              <w:t>Chapter 7</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 xml:space="preserve">Feb </w:t>
            </w:r>
            <w:r w:rsidR="006F65A4" w:rsidRPr="004D2566">
              <w:rPr>
                <w:rFonts w:ascii="Arial" w:hAnsi="Arial" w:cs="Arial"/>
                <w:szCs w:val="24"/>
              </w:rPr>
              <w:t>1</w:t>
            </w:r>
            <w:r w:rsidR="00A55FE2" w:rsidRPr="004D2566">
              <w:rPr>
                <w:rFonts w:ascii="Arial" w:hAnsi="Arial" w:cs="Arial"/>
                <w:szCs w:val="24"/>
              </w:rPr>
              <w:t>8</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Vestibular System</w:t>
            </w:r>
          </w:p>
        </w:tc>
        <w:tc>
          <w:tcPr>
            <w:tcW w:w="2536" w:type="dxa"/>
          </w:tcPr>
          <w:p w:rsidR="00E767F7" w:rsidRPr="004D2566" w:rsidRDefault="005F6E6F" w:rsidP="009B0865">
            <w:pPr>
              <w:pStyle w:val="NormalWeb"/>
              <w:spacing w:line="192" w:lineRule="auto"/>
              <w:rPr>
                <w:rFonts w:ascii="Arial" w:hAnsi="Arial" w:cs="Arial"/>
                <w:szCs w:val="24"/>
              </w:rPr>
            </w:pPr>
            <w:r w:rsidRPr="004D2566">
              <w:rPr>
                <w:rFonts w:ascii="Arial" w:hAnsi="Arial" w:cs="Arial"/>
                <w:szCs w:val="24"/>
              </w:rPr>
              <w:t>Chapter 7</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Feb 2</w:t>
            </w:r>
            <w:r w:rsidR="00A55FE2" w:rsidRPr="004D2566">
              <w:rPr>
                <w:rFonts w:ascii="Arial" w:hAnsi="Arial" w:cs="Arial"/>
                <w:szCs w:val="24"/>
              </w:rPr>
              <w:t>0</w:t>
            </w:r>
          </w:p>
        </w:tc>
        <w:tc>
          <w:tcPr>
            <w:tcW w:w="5394" w:type="dxa"/>
          </w:tcPr>
          <w:p w:rsidR="00E767F7" w:rsidRPr="004D2566" w:rsidRDefault="00E767F7" w:rsidP="00184713">
            <w:pPr>
              <w:pStyle w:val="NormalWeb"/>
              <w:spacing w:line="192" w:lineRule="auto"/>
              <w:rPr>
                <w:rFonts w:ascii="Arial" w:hAnsi="Arial" w:cs="Arial"/>
                <w:szCs w:val="24"/>
              </w:rPr>
            </w:pPr>
            <w:r w:rsidRPr="004D2566">
              <w:rPr>
                <w:rFonts w:ascii="Arial" w:hAnsi="Arial" w:cs="Arial"/>
                <w:szCs w:val="24"/>
              </w:rPr>
              <w:t>Touch and Pain</w:t>
            </w:r>
          </w:p>
        </w:tc>
        <w:tc>
          <w:tcPr>
            <w:tcW w:w="2536" w:type="dxa"/>
          </w:tcPr>
          <w:p w:rsidR="00E767F7" w:rsidRPr="004D2566" w:rsidRDefault="005F6E6F" w:rsidP="009B0865">
            <w:pPr>
              <w:pStyle w:val="NormalWeb"/>
              <w:spacing w:line="192" w:lineRule="auto"/>
              <w:rPr>
                <w:rFonts w:ascii="Arial" w:hAnsi="Arial" w:cs="Arial"/>
                <w:szCs w:val="24"/>
              </w:rPr>
            </w:pPr>
            <w:r w:rsidRPr="004D2566">
              <w:rPr>
                <w:rFonts w:ascii="Arial" w:hAnsi="Arial" w:cs="Arial"/>
                <w:szCs w:val="24"/>
              </w:rPr>
              <w:t>Chapter 7</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Feb 2</w:t>
            </w:r>
            <w:r w:rsidR="00A55FE2" w:rsidRPr="004D2566">
              <w:rPr>
                <w:rFonts w:ascii="Arial" w:hAnsi="Arial" w:cs="Arial"/>
                <w:szCs w:val="24"/>
              </w:rPr>
              <w:t>3</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Catch Up and Review</w:t>
            </w:r>
          </w:p>
        </w:tc>
        <w:tc>
          <w:tcPr>
            <w:tcW w:w="2536" w:type="dxa"/>
          </w:tcPr>
          <w:p w:rsidR="00E767F7" w:rsidRPr="004D2566" w:rsidRDefault="00E767F7" w:rsidP="009B0865">
            <w:pPr>
              <w:pStyle w:val="NormalWeb"/>
              <w:spacing w:line="192" w:lineRule="auto"/>
              <w:rPr>
                <w:rFonts w:ascii="Arial" w:hAnsi="Arial" w:cs="Arial"/>
                <w:szCs w:val="24"/>
              </w:rPr>
            </w:pP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b/>
                <w:szCs w:val="24"/>
              </w:rPr>
            </w:pPr>
            <w:r w:rsidRPr="004D2566">
              <w:rPr>
                <w:rFonts w:ascii="Arial" w:hAnsi="Arial" w:cs="Arial"/>
                <w:b/>
                <w:szCs w:val="24"/>
              </w:rPr>
              <w:t>Feb 2</w:t>
            </w:r>
            <w:r w:rsidR="00A55FE2" w:rsidRPr="004D2566">
              <w:rPr>
                <w:rFonts w:ascii="Arial" w:hAnsi="Arial" w:cs="Arial"/>
                <w:b/>
                <w:szCs w:val="24"/>
              </w:rPr>
              <w:t>5</w:t>
            </w:r>
          </w:p>
        </w:tc>
        <w:tc>
          <w:tcPr>
            <w:tcW w:w="5394" w:type="dxa"/>
          </w:tcPr>
          <w:p w:rsidR="00E767F7" w:rsidRPr="004D2566" w:rsidRDefault="00E767F7" w:rsidP="009B0865">
            <w:pPr>
              <w:pStyle w:val="NormalWeb"/>
              <w:spacing w:line="192" w:lineRule="auto"/>
              <w:rPr>
                <w:rFonts w:ascii="Arial" w:hAnsi="Arial" w:cs="Arial"/>
                <w:b/>
                <w:szCs w:val="24"/>
              </w:rPr>
            </w:pPr>
            <w:r w:rsidRPr="004D2566">
              <w:rPr>
                <w:rFonts w:ascii="Arial" w:hAnsi="Arial" w:cs="Arial"/>
                <w:b/>
                <w:szCs w:val="24"/>
              </w:rPr>
              <w:t>Exam 2</w:t>
            </w:r>
          </w:p>
        </w:tc>
        <w:tc>
          <w:tcPr>
            <w:tcW w:w="2536" w:type="dxa"/>
          </w:tcPr>
          <w:p w:rsidR="00E767F7" w:rsidRPr="004D2566" w:rsidRDefault="00E767F7" w:rsidP="009B0865">
            <w:pPr>
              <w:pStyle w:val="NormalWeb"/>
              <w:spacing w:line="192" w:lineRule="auto"/>
              <w:rPr>
                <w:rFonts w:ascii="Arial" w:hAnsi="Arial" w:cs="Arial"/>
                <w:szCs w:val="24"/>
              </w:rPr>
            </w:pPr>
          </w:p>
        </w:tc>
      </w:tr>
      <w:tr w:rsidR="00E767F7" w:rsidRPr="004D2566" w:rsidTr="00184713">
        <w:trPr>
          <w:trHeight w:val="354"/>
        </w:trPr>
        <w:tc>
          <w:tcPr>
            <w:tcW w:w="1194" w:type="dxa"/>
          </w:tcPr>
          <w:p w:rsidR="00E767F7" w:rsidRPr="004D2566" w:rsidRDefault="006F65A4" w:rsidP="009B0865">
            <w:pPr>
              <w:pStyle w:val="NormalWeb"/>
              <w:rPr>
                <w:rFonts w:ascii="Arial" w:hAnsi="Arial" w:cs="Arial"/>
                <w:szCs w:val="24"/>
              </w:rPr>
            </w:pPr>
            <w:r w:rsidRPr="004D2566">
              <w:rPr>
                <w:rFonts w:ascii="Arial" w:hAnsi="Arial" w:cs="Arial"/>
                <w:szCs w:val="24"/>
              </w:rPr>
              <w:t>Feb 2</w:t>
            </w:r>
            <w:r w:rsidR="00A55FE2" w:rsidRPr="004D2566">
              <w:rPr>
                <w:rFonts w:ascii="Arial" w:hAnsi="Arial" w:cs="Arial"/>
                <w:szCs w:val="24"/>
              </w:rPr>
              <w:t>7</w:t>
            </w:r>
          </w:p>
        </w:tc>
        <w:tc>
          <w:tcPr>
            <w:tcW w:w="5394" w:type="dxa"/>
          </w:tcPr>
          <w:p w:rsidR="00E767F7" w:rsidRPr="004D2566" w:rsidRDefault="008F0D75" w:rsidP="009B0865">
            <w:pPr>
              <w:pStyle w:val="NormalWeb"/>
              <w:spacing w:line="192" w:lineRule="auto"/>
              <w:rPr>
                <w:rFonts w:ascii="Arial" w:hAnsi="Arial" w:cs="Arial"/>
                <w:szCs w:val="24"/>
              </w:rPr>
            </w:pPr>
            <w:r w:rsidRPr="004D2566">
              <w:rPr>
                <w:rFonts w:ascii="Arial" w:hAnsi="Arial" w:cs="Arial"/>
                <w:szCs w:val="24"/>
              </w:rPr>
              <w:t xml:space="preserve">Sensory </w:t>
            </w:r>
            <w:r w:rsidR="00E767F7" w:rsidRPr="004D2566">
              <w:rPr>
                <w:rFonts w:ascii="Arial" w:hAnsi="Arial" w:cs="Arial"/>
                <w:szCs w:val="24"/>
              </w:rPr>
              <w:t>Neuroplasticity</w:t>
            </w:r>
          </w:p>
        </w:tc>
        <w:tc>
          <w:tcPr>
            <w:tcW w:w="2536" w:type="dxa"/>
          </w:tcPr>
          <w:p w:rsidR="00E767F7" w:rsidRPr="004D2566" w:rsidRDefault="00E767F7" w:rsidP="009B0865">
            <w:pPr>
              <w:pStyle w:val="NormalWeb"/>
              <w:spacing w:line="192" w:lineRule="auto"/>
              <w:rPr>
                <w:rFonts w:ascii="Arial" w:hAnsi="Arial" w:cs="Arial"/>
                <w:szCs w:val="24"/>
              </w:rPr>
            </w:pPr>
          </w:p>
        </w:tc>
      </w:tr>
      <w:tr w:rsidR="00E767F7" w:rsidRPr="004D2566" w:rsidTr="00184713">
        <w:trPr>
          <w:trHeight w:val="354"/>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 xml:space="preserve">Mar </w:t>
            </w:r>
            <w:r w:rsidR="00A55FE2" w:rsidRPr="004D2566">
              <w:rPr>
                <w:rFonts w:ascii="Arial" w:hAnsi="Arial" w:cs="Arial"/>
                <w:szCs w:val="24"/>
              </w:rPr>
              <w:t>2</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Sleep and Dreaming</w:t>
            </w:r>
          </w:p>
        </w:tc>
        <w:tc>
          <w:tcPr>
            <w:tcW w:w="2536" w:type="dxa"/>
          </w:tcPr>
          <w:p w:rsidR="00E767F7" w:rsidRPr="004D2566" w:rsidRDefault="005F6E6F" w:rsidP="009B0865">
            <w:pPr>
              <w:pStyle w:val="NormalWeb"/>
              <w:spacing w:line="192" w:lineRule="auto"/>
              <w:rPr>
                <w:rFonts w:ascii="Arial" w:hAnsi="Arial" w:cs="Arial"/>
                <w:szCs w:val="24"/>
              </w:rPr>
            </w:pPr>
            <w:r w:rsidRPr="004D2566">
              <w:rPr>
                <w:rFonts w:ascii="Arial" w:hAnsi="Arial" w:cs="Arial"/>
                <w:szCs w:val="24"/>
              </w:rPr>
              <w:t>Chapter 9</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 xml:space="preserve">Mar </w:t>
            </w:r>
            <w:r w:rsidR="00A55FE2" w:rsidRPr="004D2566">
              <w:rPr>
                <w:rFonts w:ascii="Arial" w:hAnsi="Arial" w:cs="Arial"/>
                <w:szCs w:val="24"/>
              </w:rPr>
              <w:t>4</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Hormones and Sexual Development</w:t>
            </w:r>
          </w:p>
        </w:tc>
        <w:tc>
          <w:tcPr>
            <w:tcW w:w="2536" w:type="dxa"/>
          </w:tcPr>
          <w:p w:rsidR="00E767F7" w:rsidRPr="004D2566" w:rsidRDefault="005F6E6F" w:rsidP="009B0865">
            <w:pPr>
              <w:pStyle w:val="NormalWeb"/>
              <w:spacing w:line="192" w:lineRule="auto"/>
              <w:rPr>
                <w:rFonts w:ascii="Arial" w:hAnsi="Arial" w:cs="Arial"/>
                <w:szCs w:val="24"/>
              </w:rPr>
            </w:pPr>
            <w:r w:rsidRPr="004D2566">
              <w:rPr>
                <w:rFonts w:ascii="Arial" w:hAnsi="Arial" w:cs="Arial"/>
                <w:szCs w:val="24"/>
              </w:rPr>
              <w:t>Chapter 10</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 xml:space="preserve">Mar </w:t>
            </w:r>
            <w:r w:rsidR="00A55FE2" w:rsidRPr="004D2566">
              <w:rPr>
                <w:rFonts w:ascii="Arial" w:hAnsi="Arial" w:cs="Arial"/>
                <w:szCs w:val="24"/>
              </w:rPr>
              <w:t>6</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Hormones and Sexual Behavior</w:t>
            </w:r>
          </w:p>
        </w:tc>
        <w:tc>
          <w:tcPr>
            <w:tcW w:w="2536" w:type="dxa"/>
          </w:tcPr>
          <w:p w:rsidR="00E767F7" w:rsidRPr="004D2566" w:rsidRDefault="005F6E6F" w:rsidP="009B0865">
            <w:pPr>
              <w:pStyle w:val="NormalWeb"/>
              <w:spacing w:line="192" w:lineRule="auto"/>
              <w:rPr>
                <w:rFonts w:ascii="Arial" w:hAnsi="Arial" w:cs="Arial"/>
                <w:szCs w:val="24"/>
              </w:rPr>
            </w:pPr>
            <w:r w:rsidRPr="004D2566">
              <w:rPr>
                <w:rFonts w:ascii="Arial" w:hAnsi="Arial" w:cs="Arial"/>
                <w:szCs w:val="24"/>
              </w:rPr>
              <w:t>Chapter 10</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 xml:space="preserve">Mar </w:t>
            </w:r>
            <w:r w:rsidR="00A55FE2" w:rsidRPr="004D2566">
              <w:rPr>
                <w:rFonts w:ascii="Arial" w:hAnsi="Arial" w:cs="Arial"/>
                <w:szCs w:val="24"/>
              </w:rPr>
              <w:t>9</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Stress Response</w:t>
            </w:r>
          </w:p>
        </w:tc>
        <w:tc>
          <w:tcPr>
            <w:tcW w:w="2536" w:type="dxa"/>
          </w:tcPr>
          <w:p w:rsidR="00E767F7" w:rsidRPr="004D2566" w:rsidRDefault="00E767F7" w:rsidP="009B0865">
            <w:pPr>
              <w:pStyle w:val="NormalWeb"/>
              <w:spacing w:line="192" w:lineRule="auto"/>
              <w:rPr>
                <w:rFonts w:ascii="Arial" w:hAnsi="Arial" w:cs="Arial"/>
                <w:bCs/>
                <w:szCs w:val="24"/>
              </w:rPr>
            </w:pP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Mar 1</w:t>
            </w:r>
            <w:r w:rsidR="00A55FE2" w:rsidRPr="004D2566">
              <w:rPr>
                <w:rFonts w:ascii="Arial" w:hAnsi="Arial" w:cs="Arial"/>
                <w:szCs w:val="24"/>
              </w:rPr>
              <w:t>1</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Movement and Motor Control I</w:t>
            </w:r>
          </w:p>
        </w:tc>
        <w:tc>
          <w:tcPr>
            <w:tcW w:w="2536" w:type="dxa"/>
          </w:tcPr>
          <w:p w:rsidR="00E767F7" w:rsidRPr="004D2566" w:rsidRDefault="001B5510" w:rsidP="009B0865">
            <w:pPr>
              <w:pStyle w:val="NormalWeb"/>
              <w:spacing w:line="192" w:lineRule="auto"/>
              <w:rPr>
                <w:rFonts w:ascii="Arial" w:hAnsi="Arial" w:cs="Arial"/>
                <w:szCs w:val="24"/>
              </w:rPr>
            </w:pPr>
            <w:r w:rsidRPr="004D2566">
              <w:rPr>
                <w:rFonts w:ascii="Arial" w:hAnsi="Arial" w:cs="Arial"/>
                <w:szCs w:val="24"/>
              </w:rPr>
              <w:t>Chapter 8</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lastRenderedPageBreak/>
              <w:t>Mar 1</w:t>
            </w:r>
            <w:r w:rsidR="00A55FE2" w:rsidRPr="004D2566">
              <w:rPr>
                <w:rFonts w:ascii="Arial" w:hAnsi="Arial" w:cs="Arial"/>
                <w:szCs w:val="24"/>
              </w:rPr>
              <w:t>3</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Movement and Motor Control II</w:t>
            </w:r>
          </w:p>
        </w:tc>
        <w:tc>
          <w:tcPr>
            <w:tcW w:w="2536" w:type="dxa"/>
          </w:tcPr>
          <w:p w:rsidR="00E767F7" w:rsidRPr="004D2566" w:rsidRDefault="001B5510" w:rsidP="009B0865">
            <w:pPr>
              <w:pStyle w:val="NormalWeb"/>
              <w:spacing w:line="192" w:lineRule="auto"/>
              <w:rPr>
                <w:rFonts w:ascii="Arial" w:hAnsi="Arial" w:cs="Arial"/>
                <w:bCs/>
                <w:szCs w:val="24"/>
              </w:rPr>
            </w:pPr>
            <w:r w:rsidRPr="004D2566">
              <w:rPr>
                <w:rFonts w:ascii="Arial" w:hAnsi="Arial" w:cs="Arial"/>
                <w:szCs w:val="24"/>
              </w:rPr>
              <w:t>Chapter 8</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Mar 1</w:t>
            </w:r>
            <w:r w:rsidR="00A55FE2" w:rsidRPr="004D2566">
              <w:rPr>
                <w:rFonts w:ascii="Arial" w:hAnsi="Arial" w:cs="Arial"/>
                <w:szCs w:val="24"/>
              </w:rPr>
              <w:t>6</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Spring Break: No class sched</w:t>
            </w:r>
            <w:r w:rsidR="008F0D75" w:rsidRPr="004D2566">
              <w:rPr>
                <w:rFonts w:ascii="Arial" w:hAnsi="Arial" w:cs="Arial"/>
                <w:szCs w:val="24"/>
              </w:rPr>
              <w:t>uled</w:t>
            </w:r>
          </w:p>
        </w:tc>
        <w:tc>
          <w:tcPr>
            <w:tcW w:w="2536" w:type="dxa"/>
          </w:tcPr>
          <w:p w:rsidR="00E767F7" w:rsidRPr="004D2566" w:rsidRDefault="00E767F7" w:rsidP="009B0865">
            <w:pPr>
              <w:pStyle w:val="NormalWeb"/>
              <w:spacing w:line="192" w:lineRule="auto"/>
              <w:rPr>
                <w:rFonts w:ascii="Arial" w:hAnsi="Arial" w:cs="Arial"/>
                <w:szCs w:val="24"/>
              </w:rPr>
            </w:pP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 xml:space="preserve">Mar </w:t>
            </w:r>
            <w:r w:rsidR="006F65A4" w:rsidRPr="004D2566">
              <w:rPr>
                <w:rFonts w:ascii="Arial" w:hAnsi="Arial" w:cs="Arial"/>
                <w:szCs w:val="24"/>
              </w:rPr>
              <w:t>1</w:t>
            </w:r>
            <w:r w:rsidR="00A55FE2" w:rsidRPr="004D2566">
              <w:rPr>
                <w:rFonts w:ascii="Arial" w:hAnsi="Arial" w:cs="Arial"/>
                <w:szCs w:val="24"/>
              </w:rPr>
              <w:t>8</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Spring Break: No class sched</w:t>
            </w:r>
            <w:r w:rsidR="008F0D75" w:rsidRPr="004D2566">
              <w:rPr>
                <w:rFonts w:ascii="Arial" w:hAnsi="Arial" w:cs="Arial"/>
                <w:szCs w:val="24"/>
              </w:rPr>
              <w:t>uled</w:t>
            </w:r>
          </w:p>
        </w:tc>
        <w:tc>
          <w:tcPr>
            <w:tcW w:w="2536" w:type="dxa"/>
          </w:tcPr>
          <w:p w:rsidR="00E767F7" w:rsidRPr="004D2566" w:rsidRDefault="00E767F7" w:rsidP="009B0865">
            <w:pPr>
              <w:pStyle w:val="NormalWeb"/>
              <w:spacing w:line="192" w:lineRule="auto"/>
              <w:rPr>
                <w:rFonts w:ascii="Arial" w:hAnsi="Arial" w:cs="Arial"/>
                <w:szCs w:val="24"/>
              </w:rPr>
            </w:pPr>
          </w:p>
        </w:tc>
      </w:tr>
      <w:tr w:rsidR="00E767F7" w:rsidRPr="004D2566" w:rsidTr="00184713">
        <w:trPr>
          <w:trHeight w:val="317"/>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Mar 2</w:t>
            </w:r>
            <w:r w:rsidR="00A55FE2" w:rsidRPr="004D2566">
              <w:rPr>
                <w:rFonts w:ascii="Arial" w:hAnsi="Arial" w:cs="Arial"/>
                <w:szCs w:val="24"/>
              </w:rPr>
              <w:t>0</w:t>
            </w:r>
          </w:p>
        </w:tc>
        <w:tc>
          <w:tcPr>
            <w:tcW w:w="5394" w:type="dxa"/>
          </w:tcPr>
          <w:p w:rsidR="00E767F7" w:rsidRPr="004D2566" w:rsidRDefault="00E767F7" w:rsidP="009B0865">
            <w:pPr>
              <w:pStyle w:val="NormalWeb"/>
              <w:spacing w:line="192" w:lineRule="auto"/>
              <w:rPr>
                <w:rFonts w:ascii="Arial" w:hAnsi="Arial" w:cs="Arial"/>
                <w:szCs w:val="24"/>
                <w:u w:val="single"/>
              </w:rPr>
            </w:pPr>
            <w:r w:rsidRPr="004D2566">
              <w:rPr>
                <w:rFonts w:ascii="Arial" w:hAnsi="Arial" w:cs="Arial"/>
                <w:szCs w:val="24"/>
              </w:rPr>
              <w:t>Spring Break: No class sched</w:t>
            </w:r>
            <w:r w:rsidR="008F0D75" w:rsidRPr="004D2566">
              <w:rPr>
                <w:rFonts w:ascii="Arial" w:hAnsi="Arial" w:cs="Arial"/>
                <w:szCs w:val="24"/>
              </w:rPr>
              <w:t>uled</w:t>
            </w:r>
          </w:p>
        </w:tc>
        <w:tc>
          <w:tcPr>
            <w:tcW w:w="2536" w:type="dxa"/>
          </w:tcPr>
          <w:p w:rsidR="00E767F7" w:rsidRPr="004D2566" w:rsidRDefault="00E767F7" w:rsidP="009B0865">
            <w:pPr>
              <w:pStyle w:val="NormalWeb"/>
              <w:spacing w:line="192" w:lineRule="auto"/>
              <w:rPr>
                <w:rFonts w:ascii="Arial" w:hAnsi="Arial" w:cs="Arial"/>
                <w:szCs w:val="24"/>
              </w:rPr>
            </w:pP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Mar 2</w:t>
            </w:r>
            <w:r w:rsidR="00A55FE2" w:rsidRPr="004D2566">
              <w:rPr>
                <w:rFonts w:ascii="Arial" w:hAnsi="Arial" w:cs="Arial"/>
                <w:szCs w:val="24"/>
              </w:rPr>
              <w:t>3</w:t>
            </w:r>
          </w:p>
        </w:tc>
        <w:tc>
          <w:tcPr>
            <w:tcW w:w="5394" w:type="dxa"/>
          </w:tcPr>
          <w:p w:rsidR="00E767F7" w:rsidRPr="004D2566" w:rsidRDefault="00647BBF" w:rsidP="00647BBF">
            <w:pPr>
              <w:pStyle w:val="NormalWeb"/>
              <w:spacing w:line="192" w:lineRule="auto"/>
              <w:rPr>
                <w:rFonts w:ascii="Arial" w:hAnsi="Arial" w:cs="Arial"/>
                <w:szCs w:val="24"/>
              </w:rPr>
            </w:pPr>
            <w:r w:rsidRPr="004D2566">
              <w:rPr>
                <w:rFonts w:ascii="Arial" w:hAnsi="Arial" w:cs="Arial"/>
                <w:szCs w:val="24"/>
              </w:rPr>
              <w:t xml:space="preserve">Language Production and </w:t>
            </w:r>
            <w:r w:rsidR="00E767F7" w:rsidRPr="004D2566">
              <w:rPr>
                <w:rFonts w:ascii="Arial" w:hAnsi="Arial" w:cs="Arial"/>
                <w:szCs w:val="24"/>
              </w:rPr>
              <w:t>Comprehension</w:t>
            </w:r>
          </w:p>
        </w:tc>
        <w:tc>
          <w:tcPr>
            <w:tcW w:w="2536" w:type="dxa"/>
          </w:tcPr>
          <w:p w:rsidR="00E767F7" w:rsidRPr="004D2566" w:rsidRDefault="001B5510" w:rsidP="009B0865">
            <w:pPr>
              <w:pStyle w:val="NormalWeb"/>
              <w:spacing w:line="192" w:lineRule="auto"/>
              <w:rPr>
                <w:rFonts w:ascii="Arial" w:hAnsi="Arial" w:cs="Arial"/>
                <w:szCs w:val="24"/>
              </w:rPr>
            </w:pPr>
            <w:r w:rsidRPr="004D2566">
              <w:rPr>
                <w:rFonts w:ascii="Arial" w:hAnsi="Arial" w:cs="Arial"/>
                <w:szCs w:val="24"/>
              </w:rPr>
              <w:t>Chapter 14</w:t>
            </w: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Mar 2</w:t>
            </w:r>
            <w:r w:rsidR="00A55FE2" w:rsidRPr="004D2566">
              <w:rPr>
                <w:rFonts w:ascii="Arial" w:hAnsi="Arial" w:cs="Arial"/>
                <w:szCs w:val="24"/>
              </w:rPr>
              <w:t>5</w:t>
            </w:r>
          </w:p>
        </w:tc>
        <w:tc>
          <w:tcPr>
            <w:tcW w:w="5394" w:type="dxa"/>
          </w:tcPr>
          <w:p w:rsidR="00E767F7" w:rsidRPr="004D2566" w:rsidRDefault="00823051" w:rsidP="00645CAF">
            <w:pPr>
              <w:pStyle w:val="NormalWeb"/>
              <w:spacing w:line="192" w:lineRule="auto"/>
              <w:rPr>
                <w:rFonts w:ascii="Arial" w:hAnsi="Arial" w:cs="Arial"/>
                <w:szCs w:val="24"/>
              </w:rPr>
            </w:pPr>
            <w:r w:rsidRPr="004D2566">
              <w:rPr>
                <w:rFonts w:ascii="Arial" w:hAnsi="Arial" w:cs="Arial"/>
                <w:szCs w:val="24"/>
              </w:rPr>
              <w:t>Spatial Cognition</w:t>
            </w:r>
          </w:p>
        </w:tc>
        <w:tc>
          <w:tcPr>
            <w:tcW w:w="2536" w:type="dxa"/>
          </w:tcPr>
          <w:p w:rsidR="00E767F7" w:rsidRPr="004D2566" w:rsidRDefault="00E767F7" w:rsidP="009B0865">
            <w:pPr>
              <w:pStyle w:val="NormalWeb"/>
              <w:spacing w:line="192" w:lineRule="auto"/>
              <w:rPr>
                <w:rFonts w:ascii="Arial" w:hAnsi="Arial" w:cs="Arial"/>
                <w:szCs w:val="24"/>
              </w:rPr>
            </w:pPr>
          </w:p>
        </w:tc>
      </w:tr>
      <w:tr w:rsidR="00E767F7" w:rsidRPr="004D2566" w:rsidTr="00184713">
        <w:trPr>
          <w:trHeight w:val="336"/>
        </w:trPr>
        <w:tc>
          <w:tcPr>
            <w:tcW w:w="11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Mar 2</w:t>
            </w:r>
            <w:r w:rsidR="00A55FE2" w:rsidRPr="004D2566">
              <w:rPr>
                <w:rFonts w:ascii="Arial" w:hAnsi="Arial" w:cs="Arial"/>
                <w:szCs w:val="24"/>
              </w:rPr>
              <w:t>7</w:t>
            </w:r>
          </w:p>
        </w:tc>
        <w:tc>
          <w:tcPr>
            <w:tcW w:w="5394" w:type="dxa"/>
          </w:tcPr>
          <w:p w:rsidR="00E767F7" w:rsidRPr="004D2566" w:rsidRDefault="00E767F7" w:rsidP="009B0865">
            <w:pPr>
              <w:pStyle w:val="NormalWeb"/>
              <w:spacing w:line="192" w:lineRule="auto"/>
              <w:rPr>
                <w:rFonts w:ascii="Arial" w:hAnsi="Arial" w:cs="Arial"/>
                <w:szCs w:val="24"/>
              </w:rPr>
            </w:pPr>
            <w:r w:rsidRPr="004D2566">
              <w:rPr>
                <w:rFonts w:ascii="Arial" w:hAnsi="Arial" w:cs="Arial"/>
                <w:szCs w:val="24"/>
              </w:rPr>
              <w:t>Catch Up and Review</w:t>
            </w:r>
          </w:p>
        </w:tc>
        <w:tc>
          <w:tcPr>
            <w:tcW w:w="2536" w:type="dxa"/>
          </w:tcPr>
          <w:p w:rsidR="00E767F7" w:rsidRPr="004D2566" w:rsidRDefault="00E767F7" w:rsidP="009B0865">
            <w:pPr>
              <w:pStyle w:val="NormalWeb"/>
              <w:spacing w:line="192" w:lineRule="auto"/>
              <w:rPr>
                <w:rFonts w:ascii="Arial" w:hAnsi="Arial" w:cs="Arial"/>
                <w:szCs w:val="24"/>
              </w:rPr>
            </w:pPr>
          </w:p>
        </w:tc>
      </w:tr>
      <w:tr w:rsidR="00E767F7" w:rsidRPr="004D2566" w:rsidTr="00184713">
        <w:trPr>
          <w:trHeight w:val="317"/>
        </w:trPr>
        <w:tc>
          <w:tcPr>
            <w:tcW w:w="1194" w:type="dxa"/>
          </w:tcPr>
          <w:p w:rsidR="00E767F7" w:rsidRPr="004D2566" w:rsidRDefault="006F65A4" w:rsidP="009B0865">
            <w:pPr>
              <w:pStyle w:val="NormalWeb"/>
              <w:spacing w:line="192" w:lineRule="auto"/>
              <w:rPr>
                <w:rFonts w:ascii="Arial" w:hAnsi="Arial" w:cs="Arial"/>
                <w:b/>
                <w:szCs w:val="24"/>
              </w:rPr>
            </w:pPr>
            <w:r w:rsidRPr="004D2566">
              <w:rPr>
                <w:rFonts w:ascii="Arial" w:hAnsi="Arial" w:cs="Arial"/>
                <w:b/>
                <w:szCs w:val="24"/>
              </w:rPr>
              <w:t>Mar 3</w:t>
            </w:r>
            <w:r w:rsidR="00A55FE2" w:rsidRPr="004D2566">
              <w:rPr>
                <w:rFonts w:ascii="Arial" w:hAnsi="Arial" w:cs="Arial"/>
                <w:b/>
                <w:szCs w:val="24"/>
              </w:rPr>
              <w:t>0</w:t>
            </w:r>
          </w:p>
        </w:tc>
        <w:tc>
          <w:tcPr>
            <w:tcW w:w="5394" w:type="dxa"/>
          </w:tcPr>
          <w:p w:rsidR="00E767F7" w:rsidRPr="004D2566" w:rsidRDefault="00E767F7" w:rsidP="009B0865">
            <w:pPr>
              <w:pStyle w:val="NormalWeb"/>
              <w:spacing w:line="192" w:lineRule="auto"/>
              <w:rPr>
                <w:rFonts w:ascii="Arial" w:hAnsi="Arial" w:cs="Arial"/>
                <w:b/>
                <w:szCs w:val="24"/>
              </w:rPr>
            </w:pPr>
            <w:r w:rsidRPr="004D2566">
              <w:rPr>
                <w:rFonts w:ascii="Arial" w:hAnsi="Arial" w:cs="Arial"/>
                <w:b/>
                <w:szCs w:val="24"/>
              </w:rPr>
              <w:t>Exam 3</w:t>
            </w:r>
          </w:p>
        </w:tc>
        <w:tc>
          <w:tcPr>
            <w:tcW w:w="2536" w:type="dxa"/>
          </w:tcPr>
          <w:p w:rsidR="00E767F7" w:rsidRPr="004D2566" w:rsidRDefault="00E767F7" w:rsidP="009B0865">
            <w:pPr>
              <w:pStyle w:val="NormalWeb"/>
              <w:spacing w:line="192" w:lineRule="auto"/>
              <w:rPr>
                <w:rFonts w:ascii="Arial" w:hAnsi="Arial" w:cs="Arial"/>
                <w:szCs w:val="24"/>
              </w:rPr>
            </w:pPr>
          </w:p>
        </w:tc>
      </w:tr>
      <w:tr w:rsidR="00823051" w:rsidRPr="004D2566" w:rsidTr="00184713">
        <w:trPr>
          <w:trHeight w:val="338"/>
        </w:trPr>
        <w:tc>
          <w:tcPr>
            <w:tcW w:w="1194" w:type="dxa"/>
          </w:tcPr>
          <w:p w:rsidR="00823051" w:rsidRPr="004D2566" w:rsidRDefault="00823051" w:rsidP="009B0865">
            <w:pPr>
              <w:pStyle w:val="NormalWeb"/>
              <w:spacing w:line="192" w:lineRule="auto"/>
              <w:rPr>
                <w:rFonts w:ascii="Arial" w:hAnsi="Arial" w:cs="Arial"/>
                <w:szCs w:val="24"/>
              </w:rPr>
            </w:pPr>
            <w:r w:rsidRPr="004D2566">
              <w:rPr>
                <w:rFonts w:ascii="Arial" w:hAnsi="Arial" w:cs="Arial"/>
                <w:szCs w:val="24"/>
              </w:rPr>
              <w:t xml:space="preserve">Apr </w:t>
            </w:r>
            <w:r w:rsidR="00A55FE2" w:rsidRPr="004D2566">
              <w:rPr>
                <w:rFonts w:ascii="Arial" w:hAnsi="Arial" w:cs="Arial"/>
                <w:szCs w:val="24"/>
              </w:rPr>
              <w:t>1</w:t>
            </w:r>
          </w:p>
        </w:tc>
        <w:tc>
          <w:tcPr>
            <w:tcW w:w="5394" w:type="dxa"/>
          </w:tcPr>
          <w:p w:rsidR="00823051" w:rsidRPr="004D2566" w:rsidRDefault="00823051" w:rsidP="00D3609B">
            <w:pPr>
              <w:pStyle w:val="NormalWeb"/>
              <w:spacing w:line="192" w:lineRule="auto"/>
              <w:rPr>
                <w:rFonts w:ascii="Arial" w:hAnsi="Arial" w:cs="Arial"/>
                <w:szCs w:val="24"/>
              </w:rPr>
            </w:pPr>
            <w:r w:rsidRPr="004D2566">
              <w:rPr>
                <w:rFonts w:ascii="Arial" w:hAnsi="Arial" w:cs="Arial"/>
                <w:szCs w:val="24"/>
              </w:rPr>
              <w:t>Memory: Cellular Mechanisms</w:t>
            </w:r>
          </w:p>
        </w:tc>
        <w:tc>
          <w:tcPr>
            <w:tcW w:w="2536" w:type="dxa"/>
          </w:tcPr>
          <w:p w:rsidR="00823051" w:rsidRPr="004D2566" w:rsidRDefault="001B5510" w:rsidP="009B0865">
            <w:pPr>
              <w:pStyle w:val="NormalWeb"/>
              <w:spacing w:line="192" w:lineRule="auto"/>
              <w:rPr>
                <w:rFonts w:ascii="Arial" w:hAnsi="Arial" w:cs="Arial"/>
                <w:b/>
                <w:szCs w:val="24"/>
              </w:rPr>
            </w:pPr>
            <w:r w:rsidRPr="004D2566">
              <w:rPr>
                <w:rFonts w:ascii="Arial" w:hAnsi="Arial" w:cs="Arial"/>
                <w:szCs w:val="24"/>
              </w:rPr>
              <w:t>Chapter 13</w:t>
            </w:r>
          </w:p>
        </w:tc>
      </w:tr>
      <w:tr w:rsidR="00823051" w:rsidRPr="004D2566" w:rsidTr="00184713">
        <w:trPr>
          <w:trHeight w:val="410"/>
        </w:trPr>
        <w:tc>
          <w:tcPr>
            <w:tcW w:w="1194" w:type="dxa"/>
          </w:tcPr>
          <w:p w:rsidR="00823051" w:rsidRPr="004D2566" w:rsidRDefault="00823051" w:rsidP="009B0865">
            <w:pPr>
              <w:pStyle w:val="NormalWeb"/>
              <w:spacing w:line="192" w:lineRule="auto"/>
              <w:rPr>
                <w:rFonts w:ascii="Arial" w:hAnsi="Arial" w:cs="Arial"/>
                <w:szCs w:val="24"/>
              </w:rPr>
            </w:pPr>
            <w:r w:rsidRPr="004D2566">
              <w:rPr>
                <w:rFonts w:ascii="Arial" w:hAnsi="Arial" w:cs="Arial"/>
                <w:szCs w:val="24"/>
              </w:rPr>
              <w:t xml:space="preserve">Apr </w:t>
            </w:r>
            <w:r w:rsidR="00A55FE2" w:rsidRPr="004D2566">
              <w:rPr>
                <w:rFonts w:ascii="Arial" w:hAnsi="Arial" w:cs="Arial"/>
                <w:szCs w:val="24"/>
              </w:rPr>
              <w:t>3</w:t>
            </w:r>
          </w:p>
        </w:tc>
        <w:tc>
          <w:tcPr>
            <w:tcW w:w="5394" w:type="dxa"/>
          </w:tcPr>
          <w:p w:rsidR="00823051" w:rsidRPr="004D2566" w:rsidRDefault="00823051" w:rsidP="00D3609B">
            <w:pPr>
              <w:pStyle w:val="NormalWeb"/>
              <w:spacing w:line="192" w:lineRule="auto"/>
              <w:rPr>
                <w:rFonts w:ascii="Arial" w:hAnsi="Arial" w:cs="Arial"/>
                <w:szCs w:val="24"/>
              </w:rPr>
            </w:pPr>
            <w:r w:rsidRPr="004D2566">
              <w:rPr>
                <w:rFonts w:ascii="Arial" w:hAnsi="Arial" w:cs="Arial"/>
                <w:szCs w:val="24"/>
              </w:rPr>
              <w:t>Memory:  Brain Systems</w:t>
            </w:r>
          </w:p>
        </w:tc>
        <w:tc>
          <w:tcPr>
            <w:tcW w:w="2536" w:type="dxa"/>
          </w:tcPr>
          <w:p w:rsidR="00823051" w:rsidRPr="004D2566" w:rsidRDefault="001B5510" w:rsidP="009B0865">
            <w:pPr>
              <w:pStyle w:val="NormalWeb"/>
              <w:spacing w:line="192" w:lineRule="auto"/>
              <w:rPr>
                <w:rFonts w:ascii="Arial" w:hAnsi="Arial" w:cs="Arial"/>
                <w:szCs w:val="24"/>
              </w:rPr>
            </w:pPr>
            <w:r w:rsidRPr="004D2566">
              <w:rPr>
                <w:rFonts w:ascii="Arial" w:hAnsi="Arial" w:cs="Arial"/>
                <w:szCs w:val="24"/>
              </w:rPr>
              <w:t>Chapter 13</w:t>
            </w:r>
          </w:p>
        </w:tc>
      </w:tr>
      <w:tr w:rsidR="00823051" w:rsidRPr="004D2566" w:rsidTr="00184713">
        <w:trPr>
          <w:trHeight w:val="317"/>
        </w:trPr>
        <w:tc>
          <w:tcPr>
            <w:tcW w:w="1194" w:type="dxa"/>
          </w:tcPr>
          <w:p w:rsidR="00823051" w:rsidRPr="004D2566" w:rsidRDefault="00823051" w:rsidP="009B0865">
            <w:pPr>
              <w:pStyle w:val="NormalWeb"/>
              <w:spacing w:line="192" w:lineRule="auto"/>
              <w:rPr>
                <w:rFonts w:ascii="Arial" w:hAnsi="Arial" w:cs="Arial"/>
                <w:szCs w:val="24"/>
              </w:rPr>
            </w:pPr>
            <w:r w:rsidRPr="004D2566">
              <w:rPr>
                <w:rFonts w:ascii="Arial" w:hAnsi="Arial" w:cs="Arial"/>
                <w:szCs w:val="24"/>
              </w:rPr>
              <w:t xml:space="preserve">Apr </w:t>
            </w:r>
            <w:r w:rsidR="00A55FE2" w:rsidRPr="004D2566">
              <w:rPr>
                <w:rFonts w:ascii="Arial" w:hAnsi="Arial" w:cs="Arial"/>
                <w:szCs w:val="24"/>
              </w:rPr>
              <w:t>6</w:t>
            </w:r>
          </w:p>
        </w:tc>
        <w:tc>
          <w:tcPr>
            <w:tcW w:w="5394" w:type="dxa"/>
          </w:tcPr>
          <w:p w:rsidR="00823051" w:rsidRPr="004D2566" w:rsidRDefault="00823051" w:rsidP="00D3609B">
            <w:pPr>
              <w:pStyle w:val="NormalWeb"/>
              <w:spacing w:line="192" w:lineRule="auto"/>
              <w:rPr>
                <w:rFonts w:ascii="Arial" w:hAnsi="Arial" w:cs="Arial"/>
                <w:szCs w:val="24"/>
              </w:rPr>
            </w:pPr>
            <w:r w:rsidRPr="004D2566">
              <w:rPr>
                <w:rFonts w:ascii="Arial" w:hAnsi="Arial" w:cs="Arial"/>
                <w:szCs w:val="24"/>
              </w:rPr>
              <w:t>Memory Systems: Storage and Retrieval</w:t>
            </w:r>
          </w:p>
        </w:tc>
        <w:tc>
          <w:tcPr>
            <w:tcW w:w="2536" w:type="dxa"/>
          </w:tcPr>
          <w:p w:rsidR="00823051" w:rsidRPr="004D2566" w:rsidRDefault="001B5510" w:rsidP="009B0865">
            <w:pPr>
              <w:pStyle w:val="NormalWeb"/>
              <w:spacing w:line="192" w:lineRule="auto"/>
              <w:rPr>
                <w:rFonts w:ascii="Arial" w:hAnsi="Arial" w:cs="Arial"/>
                <w:szCs w:val="24"/>
              </w:rPr>
            </w:pPr>
            <w:r w:rsidRPr="004D2566">
              <w:rPr>
                <w:rFonts w:ascii="Arial" w:hAnsi="Arial" w:cs="Arial"/>
                <w:szCs w:val="24"/>
              </w:rPr>
              <w:t>Chapter 13</w:t>
            </w:r>
          </w:p>
        </w:tc>
      </w:tr>
      <w:tr w:rsidR="00823051" w:rsidRPr="004D2566" w:rsidTr="00184713">
        <w:trPr>
          <w:trHeight w:val="336"/>
        </w:trPr>
        <w:tc>
          <w:tcPr>
            <w:tcW w:w="1194" w:type="dxa"/>
          </w:tcPr>
          <w:p w:rsidR="00823051" w:rsidRPr="004D2566" w:rsidRDefault="00823051" w:rsidP="009B0865">
            <w:pPr>
              <w:pStyle w:val="NormalWeb"/>
              <w:spacing w:line="192" w:lineRule="auto"/>
              <w:rPr>
                <w:rFonts w:ascii="Arial" w:hAnsi="Arial" w:cs="Arial"/>
                <w:szCs w:val="24"/>
              </w:rPr>
            </w:pPr>
            <w:r w:rsidRPr="004D2566">
              <w:rPr>
                <w:rFonts w:ascii="Arial" w:hAnsi="Arial" w:cs="Arial"/>
                <w:szCs w:val="24"/>
              </w:rPr>
              <w:t xml:space="preserve">Apr </w:t>
            </w:r>
            <w:r w:rsidR="00A55FE2" w:rsidRPr="004D2566">
              <w:rPr>
                <w:rFonts w:ascii="Arial" w:hAnsi="Arial" w:cs="Arial"/>
                <w:szCs w:val="24"/>
              </w:rPr>
              <w:t>8</w:t>
            </w:r>
          </w:p>
        </w:tc>
        <w:tc>
          <w:tcPr>
            <w:tcW w:w="5394" w:type="dxa"/>
          </w:tcPr>
          <w:p w:rsidR="00823051" w:rsidRPr="004D2566" w:rsidRDefault="00823051" w:rsidP="00D3609B">
            <w:pPr>
              <w:pStyle w:val="NormalWeb"/>
              <w:spacing w:line="192" w:lineRule="auto"/>
              <w:rPr>
                <w:rFonts w:ascii="Arial" w:hAnsi="Arial" w:cs="Arial"/>
                <w:szCs w:val="24"/>
              </w:rPr>
            </w:pPr>
            <w:r w:rsidRPr="004D2566">
              <w:rPr>
                <w:rFonts w:ascii="Arial" w:hAnsi="Arial" w:cs="Arial"/>
                <w:szCs w:val="24"/>
              </w:rPr>
              <w:t>Psychiatric Disorders: Emotion and Depression</w:t>
            </w:r>
          </w:p>
        </w:tc>
        <w:tc>
          <w:tcPr>
            <w:tcW w:w="2536" w:type="dxa"/>
          </w:tcPr>
          <w:p w:rsidR="00823051" w:rsidRPr="004D2566" w:rsidRDefault="00150486" w:rsidP="009B0865">
            <w:pPr>
              <w:pStyle w:val="NormalWeb"/>
              <w:spacing w:line="192" w:lineRule="auto"/>
              <w:rPr>
                <w:rFonts w:ascii="Arial" w:hAnsi="Arial" w:cs="Arial"/>
                <w:szCs w:val="24"/>
              </w:rPr>
            </w:pPr>
            <w:r w:rsidRPr="004D2566">
              <w:rPr>
                <w:rFonts w:ascii="Arial" w:hAnsi="Arial" w:cs="Arial"/>
                <w:szCs w:val="24"/>
              </w:rPr>
              <w:t>Chapter 16</w:t>
            </w:r>
          </w:p>
        </w:tc>
      </w:tr>
      <w:tr w:rsidR="00823051" w:rsidRPr="004D2566" w:rsidTr="00184713">
        <w:trPr>
          <w:trHeight w:val="336"/>
        </w:trPr>
        <w:tc>
          <w:tcPr>
            <w:tcW w:w="1194" w:type="dxa"/>
          </w:tcPr>
          <w:p w:rsidR="00823051" w:rsidRPr="004D2566" w:rsidRDefault="00823051" w:rsidP="009B0865">
            <w:pPr>
              <w:pStyle w:val="NormalWeb"/>
              <w:rPr>
                <w:rFonts w:ascii="Arial" w:hAnsi="Arial" w:cs="Arial"/>
                <w:bCs/>
                <w:szCs w:val="24"/>
              </w:rPr>
            </w:pPr>
            <w:r w:rsidRPr="004D2566">
              <w:rPr>
                <w:rFonts w:ascii="Arial" w:hAnsi="Arial" w:cs="Arial"/>
                <w:szCs w:val="24"/>
              </w:rPr>
              <w:t>Apr 1</w:t>
            </w:r>
            <w:r w:rsidR="00A55FE2" w:rsidRPr="004D2566">
              <w:rPr>
                <w:rFonts w:ascii="Arial" w:hAnsi="Arial" w:cs="Arial"/>
                <w:szCs w:val="24"/>
              </w:rPr>
              <w:t>0</w:t>
            </w:r>
          </w:p>
        </w:tc>
        <w:tc>
          <w:tcPr>
            <w:tcW w:w="5394" w:type="dxa"/>
          </w:tcPr>
          <w:p w:rsidR="00823051" w:rsidRPr="004D2566" w:rsidRDefault="00823051" w:rsidP="00D3609B">
            <w:pPr>
              <w:pStyle w:val="NormalWeb"/>
              <w:spacing w:line="192" w:lineRule="auto"/>
              <w:rPr>
                <w:rFonts w:ascii="Arial" w:hAnsi="Arial" w:cs="Arial"/>
                <w:szCs w:val="24"/>
              </w:rPr>
            </w:pPr>
            <w:r w:rsidRPr="004D2566">
              <w:rPr>
                <w:rFonts w:ascii="Arial" w:hAnsi="Arial" w:cs="Arial"/>
                <w:szCs w:val="24"/>
              </w:rPr>
              <w:t>Psychiatric Disorders: Psychosis</w:t>
            </w:r>
          </w:p>
        </w:tc>
        <w:tc>
          <w:tcPr>
            <w:tcW w:w="2536" w:type="dxa"/>
          </w:tcPr>
          <w:p w:rsidR="00823051" w:rsidRPr="004D2566" w:rsidRDefault="00150486" w:rsidP="009B0865">
            <w:pPr>
              <w:pStyle w:val="NormalWeb"/>
              <w:spacing w:line="192" w:lineRule="auto"/>
              <w:rPr>
                <w:rFonts w:ascii="Arial" w:hAnsi="Arial" w:cs="Arial"/>
                <w:szCs w:val="24"/>
              </w:rPr>
            </w:pPr>
            <w:r w:rsidRPr="004D2566">
              <w:rPr>
                <w:rFonts w:ascii="Arial" w:hAnsi="Arial" w:cs="Arial"/>
                <w:szCs w:val="24"/>
              </w:rPr>
              <w:t>Chapter 16</w:t>
            </w:r>
          </w:p>
        </w:tc>
      </w:tr>
      <w:tr w:rsidR="00823051" w:rsidRPr="004D2566" w:rsidTr="00184713">
        <w:trPr>
          <w:trHeight w:val="336"/>
        </w:trPr>
        <w:tc>
          <w:tcPr>
            <w:tcW w:w="1194" w:type="dxa"/>
          </w:tcPr>
          <w:p w:rsidR="00823051" w:rsidRPr="004D2566" w:rsidRDefault="00823051" w:rsidP="009B0865">
            <w:pPr>
              <w:pStyle w:val="NormalWeb"/>
              <w:rPr>
                <w:rFonts w:ascii="Arial" w:hAnsi="Arial" w:cs="Arial"/>
                <w:szCs w:val="24"/>
              </w:rPr>
            </w:pPr>
            <w:r w:rsidRPr="004D2566">
              <w:rPr>
                <w:rFonts w:ascii="Arial" w:hAnsi="Arial" w:cs="Arial"/>
                <w:szCs w:val="24"/>
              </w:rPr>
              <w:t>Apr 1</w:t>
            </w:r>
            <w:r w:rsidR="00A55FE2" w:rsidRPr="004D2566">
              <w:rPr>
                <w:rFonts w:ascii="Arial" w:hAnsi="Arial" w:cs="Arial"/>
                <w:szCs w:val="24"/>
              </w:rPr>
              <w:t>3</w:t>
            </w:r>
          </w:p>
        </w:tc>
        <w:tc>
          <w:tcPr>
            <w:tcW w:w="5394" w:type="dxa"/>
          </w:tcPr>
          <w:p w:rsidR="00823051" w:rsidRPr="004D2566" w:rsidRDefault="00823051" w:rsidP="00D3609B">
            <w:pPr>
              <w:pStyle w:val="NormalWeb"/>
              <w:spacing w:line="192" w:lineRule="auto"/>
              <w:rPr>
                <w:rFonts w:ascii="Arial" w:hAnsi="Arial" w:cs="Arial"/>
                <w:szCs w:val="24"/>
              </w:rPr>
            </w:pPr>
            <w:r w:rsidRPr="004D2566">
              <w:rPr>
                <w:rFonts w:ascii="Arial" w:hAnsi="Arial" w:cs="Arial"/>
                <w:szCs w:val="24"/>
              </w:rPr>
              <w:t>Neuroscience of Aging</w:t>
            </w:r>
          </w:p>
        </w:tc>
        <w:tc>
          <w:tcPr>
            <w:tcW w:w="2536" w:type="dxa"/>
          </w:tcPr>
          <w:p w:rsidR="00823051" w:rsidRPr="004D2566" w:rsidRDefault="00823051" w:rsidP="009B0865">
            <w:pPr>
              <w:pStyle w:val="NormalWeb"/>
              <w:spacing w:line="192" w:lineRule="auto"/>
              <w:rPr>
                <w:rFonts w:ascii="Arial" w:hAnsi="Arial" w:cs="Arial"/>
                <w:b/>
                <w:szCs w:val="24"/>
              </w:rPr>
            </w:pPr>
          </w:p>
        </w:tc>
      </w:tr>
      <w:tr w:rsidR="00823051" w:rsidRPr="004D2566" w:rsidTr="00184713">
        <w:trPr>
          <w:trHeight w:val="336"/>
        </w:trPr>
        <w:tc>
          <w:tcPr>
            <w:tcW w:w="1194" w:type="dxa"/>
          </w:tcPr>
          <w:p w:rsidR="00823051" w:rsidRPr="004D2566" w:rsidRDefault="00823051" w:rsidP="009B0865">
            <w:pPr>
              <w:pStyle w:val="NormalWeb"/>
              <w:rPr>
                <w:rFonts w:ascii="Arial" w:hAnsi="Arial" w:cs="Arial"/>
                <w:szCs w:val="24"/>
              </w:rPr>
            </w:pPr>
            <w:r w:rsidRPr="004D2566">
              <w:rPr>
                <w:rFonts w:ascii="Arial" w:hAnsi="Arial" w:cs="Arial"/>
                <w:szCs w:val="24"/>
              </w:rPr>
              <w:t>Apr 1</w:t>
            </w:r>
            <w:r w:rsidR="00A55FE2" w:rsidRPr="004D2566">
              <w:rPr>
                <w:rFonts w:ascii="Arial" w:hAnsi="Arial" w:cs="Arial"/>
                <w:szCs w:val="24"/>
              </w:rPr>
              <w:t>5</w:t>
            </w:r>
          </w:p>
        </w:tc>
        <w:tc>
          <w:tcPr>
            <w:tcW w:w="5394" w:type="dxa"/>
          </w:tcPr>
          <w:p w:rsidR="00823051" w:rsidRPr="004D2566" w:rsidRDefault="00823051" w:rsidP="009B0865">
            <w:pPr>
              <w:pStyle w:val="NormalWeb"/>
              <w:spacing w:line="192" w:lineRule="auto"/>
              <w:rPr>
                <w:rFonts w:ascii="Arial" w:hAnsi="Arial" w:cs="Arial"/>
                <w:szCs w:val="24"/>
              </w:rPr>
            </w:pPr>
            <w:r w:rsidRPr="004D2566">
              <w:rPr>
                <w:rFonts w:ascii="Arial" w:hAnsi="Arial" w:cs="Arial"/>
                <w:szCs w:val="24"/>
              </w:rPr>
              <w:t>Neurodegenerative Disorders</w:t>
            </w:r>
          </w:p>
        </w:tc>
        <w:tc>
          <w:tcPr>
            <w:tcW w:w="2536" w:type="dxa"/>
          </w:tcPr>
          <w:p w:rsidR="00823051" w:rsidRPr="004D2566" w:rsidRDefault="004D2165" w:rsidP="009B0865">
            <w:pPr>
              <w:pStyle w:val="NormalWeb"/>
              <w:spacing w:line="192" w:lineRule="auto"/>
              <w:rPr>
                <w:rFonts w:ascii="Arial" w:hAnsi="Arial" w:cs="Arial"/>
                <w:szCs w:val="24"/>
              </w:rPr>
            </w:pPr>
            <w:r w:rsidRPr="004D2566">
              <w:rPr>
                <w:rFonts w:ascii="Arial" w:hAnsi="Arial" w:cs="Arial"/>
                <w:szCs w:val="24"/>
              </w:rPr>
              <w:t>Chapter 15</w:t>
            </w:r>
          </w:p>
        </w:tc>
      </w:tr>
      <w:tr w:rsidR="005039EA" w:rsidRPr="004D2566" w:rsidTr="00184713">
        <w:trPr>
          <w:trHeight w:val="336"/>
        </w:trPr>
        <w:tc>
          <w:tcPr>
            <w:tcW w:w="1194" w:type="dxa"/>
          </w:tcPr>
          <w:p w:rsidR="005039EA" w:rsidRPr="004D2566" w:rsidRDefault="005039EA" w:rsidP="009B0865">
            <w:pPr>
              <w:pStyle w:val="NormalWeb"/>
              <w:rPr>
                <w:rFonts w:ascii="Arial" w:hAnsi="Arial" w:cs="Arial"/>
                <w:szCs w:val="24"/>
              </w:rPr>
            </w:pPr>
            <w:r w:rsidRPr="004D2566">
              <w:rPr>
                <w:rFonts w:ascii="Arial" w:hAnsi="Arial" w:cs="Arial"/>
                <w:szCs w:val="24"/>
              </w:rPr>
              <w:t>Apr 1</w:t>
            </w:r>
            <w:r w:rsidR="00A55FE2" w:rsidRPr="004D2566">
              <w:rPr>
                <w:rFonts w:ascii="Arial" w:hAnsi="Arial" w:cs="Arial"/>
                <w:szCs w:val="24"/>
              </w:rPr>
              <w:t>7</w:t>
            </w:r>
          </w:p>
        </w:tc>
        <w:tc>
          <w:tcPr>
            <w:tcW w:w="5394" w:type="dxa"/>
          </w:tcPr>
          <w:p w:rsidR="005039EA" w:rsidRPr="004D2566" w:rsidRDefault="005039EA" w:rsidP="00C77634">
            <w:pPr>
              <w:pStyle w:val="NormalWeb"/>
              <w:spacing w:line="192" w:lineRule="auto"/>
              <w:rPr>
                <w:rFonts w:ascii="Arial" w:hAnsi="Arial" w:cs="Arial"/>
                <w:szCs w:val="24"/>
              </w:rPr>
            </w:pPr>
            <w:r w:rsidRPr="004D2566">
              <w:rPr>
                <w:rFonts w:ascii="Arial" w:hAnsi="Arial" w:cs="Arial"/>
                <w:szCs w:val="24"/>
              </w:rPr>
              <w:t>Neurodegenerative Disorders</w:t>
            </w:r>
          </w:p>
        </w:tc>
        <w:tc>
          <w:tcPr>
            <w:tcW w:w="2536" w:type="dxa"/>
          </w:tcPr>
          <w:p w:rsidR="005039EA" w:rsidRPr="004D2566" w:rsidRDefault="005039EA" w:rsidP="009B0865">
            <w:pPr>
              <w:pStyle w:val="NormalWeb"/>
              <w:spacing w:line="192" w:lineRule="auto"/>
              <w:rPr>
                <w:rFonts w:ascii="Arial" w:hAnsi="Arial" w:cs="Arial"/>
                <w:b/>
                <w:szCs w:val="24"/>
              </w:rPr>
            </w:pPr>
          </w:p>
        </w:tc>
      </w:tr>
      <w:tr w:rsidR="005039EA" w:rsidRPr="004D2566" w:rsidTr="00184713">
        <w:trPr>
          <w:trHeight w:val="336"/>
        </w:trPr>
        <w:tc>
          <w:tcPr>
            <w:tcW w:w="1194" w:type="dxa"/>
          </w:tcPr>
          <w:p w:rsidR="005039EA" w:rsidRPr="004D2566" w:rsidRDefault="005039EA" w:rsidP="009B0865">
            <w:pPr>
              <w:pStyle w:val="NormalWeb"/>
              <w:rPr>
                <w:rFonts w:ascii="Arial" w:hAnsi="Arial" w:cs="Arial"/>
                <w:szCs w:val="24"/>
              </w:rPr>
            </w:pPr>
            <w:r w:rsidRPr="004D2566">
              <w:rPr>
                <w:rFonts w:ascii="Arial" w:hAnsi="Arial" w:cs="Arial"/>
                <w:szCs w:val="24"/>
              </w:rPr>
              <w:t>Apr 2</w:t>
            </w:r>
            <w:r w:rsidR="00A55FE2" w:rsidRPr="004D2566">
              <w:rPr>
                <w:rFonts w:ascii="Arial" w:hAnsi="Arial" w:cs="Arial"/>
                <w:szCs w:val="24"/>
              </w:rPr>
              <w:t>0</w:t>
            </w:r>
          </w:p>
        </w:tc>
        <w:tc>
          <w:tcPr>
            <w:tcW w:w="5394" w:type="dxa"/>
          </w:tcPr>
          <w:p w:rsidR="005039EA" w:rsidRPr="004D2566" w:rsidRDefault="005039EA" w:rsidP="009B0865">
            <w:pPr>
              <w:pStyle w:val="NormalWeb"/>
              <w:spacing w:line="192" w:lineRule="auto"/>
              <w:rPr>
                <w:rFonts w:ascii="Arial" w:hAnsi="Arial" w:cs="Arial"/>
                <w:szCs w:val="24"/>
              </w:rPr>
            </w:pPr>
            <w:r w:rsidRPr="004D2566">
              <w:rPr>
                <w:rFonts w:ascii="Arial" w:hAnsi="Arial" w:cs="Arial"/>
                <w:szCs w:val="24"/>
              </w:rPr>
              <w:t>Mind and Consciousness</w:t>
            </w:r>
          </w:p>
        </w:tc>
        <w:tc>
          <w:tcPr>
            <w:tcW w:w="2536" w:type="dxa"/>
          </w:tcPr>
          <w:p w:rsidR="005039EA" w:rsidRPr="004D2566" w:rsidRDefault="005039EA" w:rsidP="009B0865">
            <w:pPr>
              <w:pStyle w:val="NormalWeb"/>
              <w:spacing w:line="192" w:lineRule="auto"/>
              <w:rPr>
                <w:rFonts w:ascii="Arial" w:hAnsi="Arial" w:cs="Arial"/>
                <w:b/>
                <w:szCs w:val="24"/>
              </w:rPr>
            </w:pPr>
          </w:p>
        </w:tc>
      </w:tr>
      <w:tr w:rsidR="005039EA" w:rsidRPr="004D2566" w:rsidTr="00184713">
        <w:trPr>
          <w:trHeight w:val="336"/>
        </w:trPr>
        <w:tc>
          <w:tcPr>
            <w:tcW w:w="1194" w:type="dxa"/>
          </w:tcPr>
          <w:p w:rsidR="005039EA" w:rsidRPr="004D2566" w:rsidRDefault="005039EA" w:rsidP="009B0865">
            <w:pPr>
              <w:pStyle w:val="NormalWeb"/>
              <w:rPr>
                <w:rFonts w:ascii="Arial" w:hAnsi="Arial" w:cs="Arial"/>
                <w:szCs w:val="24"/>
              </w:rPr>
            </w:pPr>
            <w:r w:rsidRPr="004D2566">
              <w:rPr>
                <w:rFonts w:ascii="Arial" w:hAnsi="Arial" w:cs="Arial"/>
                <w:szCs w:val="24"/>
              </w:rPr>
              <w:t>Apr 2</w:t>
            </w:r>
            <w:r w:rsidR="00A55FE2" w:rsidRPr="004D2566">
              <w:rPr>
                <w:rFonts w:ascii="Arial" w:hAnsi="Arial" w:cs="Arial"/>
                <w:szCs w:val="24"/>
              </w:rPr>
              <w:t>2</w:t>
            </w:r>
          </w:p>
        </w:tc>
        <w:tc>
          <w:tcPr>
            <w:tcW w:w="5394" w:type="dxa"/>
          </w:tcPr>
          <w:p w:rsidR="005039EA" w:rsidRPr="004D2566" w:rsidRDefault="005039EA" w:rsidP="009B0865">
            <w:pPr>
              <w:pStyle w:val="NormalWeb"/>
              <w:spacing w:line="192" w:lineRule="auto"/>
              <w:rPr>
                <w:rFonts w:ascii="Arial" w:hAnsi="Arial" w:cs="Arial"/>
                <w:szCs w:val="24"/>
              </w:rPr>
            </w:pPr>
            <w:r w:rsidRPr="004D2566">
              <w:rPr>
                <w:rFonts w:ascii="Arial" w:hAnsi="Arial" w:cs="Arial"/>
                <w:szCs w:val="24"/>
              </w:rPr>
              <w:t>Neuroethics</w:t>
            </w:r>
          </w:p>
        </w:tc>
        <w:tc>
          <w:tcPr>
            <w:tcW w:w="2536" w:type="dxa"/>
          </w:tcPr>
          <w:p w:rsidR="005039EA" w:rsidRPr="004D2566" w:rsidRDefault="005039EA" w:rsidP="009B0865">
            <w:pPr>
              <w:pStyle w:val="NormalWeb"/>
              <w:spacing w:line="192" w:lineRule="auto"/>
              <w:rPr>
                <w:rFonts w:ascii="Arial" w:hAnsi="Arial" w:cs="Arial"/>
                <w:b/>
                <w:szCs w:val="24"/>
              </w:rPr>
            </w:pPr>
          </w:p>
        </w:tc>
      </w:tr>
      <w:tr w:rsidR="005039EA" w:rsidRPr="004D2566" w:rsidTr="00184713">
        <w:trPr>
          <w:trHeight w:val="336"/>
        </w:trPr>
        <w:tc>
          <w:tcPr>
            <w:tcW w:w="1194" w:type="dxa"/>
          </w:tcPr>
          <w:p w:rsidR="005039EA" w:rsidRPr="004D2566" w:rsidRDefault="005039EA" w:rsidP="009B0865">
            <w:pPr>
              <w:pStyle w:val="NormalWeb"/>
              <w:rPr>
                <w:rFonts w:ascii="Arial" w:hAnsi="Arial" w:cs="Arial"/>
                <w:szCs w:val="24"/>
              </w:rPr>
            </w:pPr>
            <w:r w:rsidRPr="004D2566">
              <w:rPr>
                <w:rFonts w:ascii="Arial" w:hAnsi="Arial" w:cs="Arial"/>
                <w:szCs w:val="24"/>
              </w:rPr>
              <w:t>Apr 2</w:t>
            </w:r>
            <w:r w:rsidR="00A55FE2" w:rsidRPr="004D2566">
              <w:rPr>
                <w:rFonts w:ascii="Arial" w:hAnsi="Arial" w:cs="Arial"/>
                <w:szCs w:val="24"/>
              </w:rPr>
              <w:t>4</w:t>
            </w:r>
          </w:p>
        </w:tc>
        <w:tc>
          <w:tcPr>
            <w:tcW w:w="5394" w:type="dxa"/>
          </w:tcPr>
          <w:p w:rsidR="005039EA" w:rsidRPr="004D2566" w:rsidRDefault="005039EA" w:rsidP="009B0865">
            <w:pPr>
              <w:pStyle w:val="NormalWeb"/>
              <w:spacing w:line="192" w:lineRule="auto"/>
              <w:rPr>
                <w:rFonts w:ascii="Arial" w:hAnsi="Arial" w:cs="Arial"/>
                <w:szCs w:val="24"/>
              </w:rPr>
            </w:pPr>
            <w:r w:rsidRPr="004D2566">
              <w:rPr>
                <w:rFonts w:ascii="Arial" w:hAnsi="Arial" w:cs="Arial"/>
                <w:szCs w:val="24"/>
              </w:rPr>
              <w:t>Catch Up and Review</w:t>
            </w:r>
          </w:p>
        </w:tc>
        <w:tc>
          <w:tcPr>
            <w:tcW w:w="2536" w:type="dxa"/>
          </w:tcPr>
          <w:p w:rsidR="005039EA" w:rsidRPr="004D2566" w:rsidRDefault="005039EA" w:rsidP="009B0865">
            <w:pPr>
              <w:pStyle w:val="NormalWeb"/>
              <w:spacing w:line="192" w:lineRule="auto"/>
              <w:rPr>
                <w:rFonts w:ascii="Arial" w:hAnsi="Arial" w:cs="Arial"/>
                <w:b/>
                <w:szCs w:val="24"/>
              </w:rPr>
            </w:pPr>
          </w:p>
        </w:tc>
      </w:tr>
      <w:tr w:rsidR="005039EA" w:rsidRPr="004D2566" w:rsidTr="00184713">
        <w:trPr>
          <w:trHeight w:val="336"/>
        </w:trPr>
        <w:tc>
          <w:tcPr>
            <w:tcW w:w="1194" w:type="dxa"/>
          </w:tcPr>
          <w:p w:rsidR="005039EA" w:rsidRPr="004D2566" w:rsidRDefault="00A55FE2" w:rsidP="009B0865">
            <w:pPr>
              <w:pStyle w:val="NormalWeb"/>
              <w:rPr>
                <w:rFonts w:ascii="Arial" w:hAnsi="Arial" w:cs="Arial"/>
                <w:b/>
                <w:szCs w:val="24"/>
              </w:rPr>
            </w:pPr>
            <w:r w:rsidRPr="004D2566">
              <w:rPr>
                <w:rFonts w:ascii="Arial" w:hAnsi="Arial" w:cs="Arial"/>
                <w:b/>
                <w:szCs w:val="24"/>
              </w:rPr>
              <w:t>May 1</w:t>
            </w:r>
          </w:p>
        </w:tc>
        <w:tc>
          <w:tcPr>
            <w:tcW w:w="5394" w:type="dxa"/>
          </w:tcPr>
          <w:p w:rsidR="005039EA" w:rsidRPr="004D2566" w:rsidRDefault="005039EA" w:rsidP="009B0865">
            <w:pPr>
              <w:pStyle w:val="NormalWeb"/>
              <w:spacing w:line="192" w:lineRule="auto"/>
              <w:rPr>
                <w:rFonts w:ascii="Arial" w:hAnsi="Arial" w:cs="Arial"/>
                <w:b/>
                <w:szCs w:val="24"/>
              </w:rPr>
            </w:pPr>
            <w:r w:rsidRPr="004D2566">
              <w:rPr>
                <w:rFonts w:ascii="Arial" w:hAnsi="Arial" w:cs="Arial"/>
                <w:b/>
                <w:szCs w:val="24"/>
              </w:rPr>
              <w:t>Final Exam 8:00 am – 10:50 am</w:t>
            </w:r>
          </w:p>
        </w:tc>
        <w:tc>
          <w:tcPr>
            <w:tcW w:w="2536" w:type="dxa"/>
          </w:tcPr>
          <w:p w:rsidR="005039EA" w:rsidRPr="004D2566" w:rsidRDefault="005039EA" w:rsidP="009B0865">
            <w:pPr>
              <w:pStyle w:val="NormalWeb"/>
              <w:spacing w:line="192" w:lineRule="auto"/>
              <w:rPr>
                <w:rFonts w:ascii="Arial" w:hAnsi="Arial" w:cs="Arial"/>
                <w:b/>
                <w:szCs w:val="24"/>
              </w:rPr>
            </w:pPr>
          </w:p>
        </w:tc>
      </w:tr>
    </w:tbl>
    <w:p w:rsidR="00963AD5" w:rsidRPr="004D2566" w:rsidRDefault="00963AD5" w:rsidP="00963AD5">
      <w:pPr>
        <w:pStyle w:val="NormalWeb"/>
        <w:tabs>
          <w:tab w:val="left" w:pos="1350"/>
          <w:tab w:val="left" w:pos="1620"/>
          <w:tab w:val="left" w:pos="1800"/>
          <w:tab w:val="left" w:pos="4320"/>
          <w:tab w:val="left" w:pos="5310"/>
        </w:tabs>
        <w:rPr>
          <w:rFonts w:ascii="Arial" w:hAnsi="Arial" w:cs="Arial"/>
          <w:szCs w:val="24"/>
        </w:rPr>
      </w:pPr>
    </w:p>
    <w:p w:rsidR="00951E82" w:rsidRPr="004D2566" w:rsidRDefault="00951E82">
      <w:pPr>
        <w:pStyle w:val="NormalWeb"/>
        <w:rPr>
          <w:rFonts w:ascii="Arial" w:hAnsi="Arial" w:cs="Arial"/>
          <w:b/>
          <w:szCs w:val="24"/>
          <w:u w:val="single"/>
        </w:rPr>
      </w:pPr>
    </w:p>
    <w:p w:rsidR="00963AD5" w:rsidRPr="004D2566" w:rsidRDefault="00963AD5">
      <w:pPr>
        <w:pStyle w:val="NormalWeb"/>
        <w:rPr>
          <w:rFonts w:ascii="Arial" w:hAnsi="Arial" w:cs="Arial"/>
          <w:b/>
          <w:szCs w:val="24"/>
          <w:u w:val="single"/>
        </w:rPr>
      </w:pPr>
    </w:p>
    <w:p w:rsidR="00951E82" w:rsidRPr="004D2566" w:rsidRDefault="00951E82">
      <w:pPr>
        <w:pStyle w:val="NormalWeb"/>
        <w:rPr>
          <w:rFonts w:ascii="Arial" w:hAnsi="Arial" w:cs="Arial"/>
          <w:b/>
          <w:szCs w:val="24"/>
          <w:u w:val="single"/>
        </w:rPr>
      </w:pPr>
    </w:p>
    <w:sectPr w:rsidR="00951E82" w:rsidRPr="004D2566" w:rsidSect="00E867C5">
      <w:headerReference w:type="default" r:id="rId12"/>
      <w:pgSz w:w="12240" w:h="15840"/>
      <w:pgMar w:top="864" w:right="1296" w:bottom="720"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1E7" w:rsidRDefault="00B851E7">
      <w:r>
        <w:separator/>
      </w:r>
    </w:p>
  </w:endnote>
  <w:endnote w:type="continuationSeparator" w:id="0">
    <w:p w:rsidR="00B851E7" w:rsidRDefault="00B85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1E7" w:rsidRDefault="00B851E7">
      <w:r>
        <w:separator/>
      </w:r>
    </w:p>
  </w:footnote>
  <w:footnote w:type="continuationSeparator" w:id="0">
    <w:p w:rsidR="00B851E7" w:rsidRDefault="00B851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9BA" w:rsidRPr="00B452ED" w:rsidRDefault="000109BA">
    <w:pPr>
      <w:pStyle w:val="Header"/>
      <w:jc w:val="right"/>
    </w:pPr>
    <w:r w:rsidRPr="00B452ED">
      <w:t xml:space="preserve">PSY 3040 Syllabus    </w:t>
    </w:r>
    <w:r w:rsidR="006501AF" w:rsidRPr="00B452ED">
      <w:rPr>
        <w:rStyle w:val="PageNumber"/>
      </w:rPr>
      <w:fldChar w:fldCharType="begin"/>
    </w:r>
    <w:r w:rsidRPr="00B452ED">
      <w:rPr>
        <w:rStyle w:val="PageNumber"/>
      </w:rPr>
      <w:instrText xml:space="preserve"> PAGE </w:instrText>
    </w:r>
    <w:r w:rsidR="006501AF" w:rsidRPr="00B452ED">
      <w:rPr>
        <w:rStyle w:val="PageNumber"/>
      </w:rPr>
      <w:fldChar w:fldCharType="separate"/>
    </w:r>
    <w:r w:rsidR="00905368">
      <w:rPr>
        <w:rStyle w:val="PageNumber"/>
        <w:noProof/>
      </w:rPr>
      <w:t>3</w:t>
    </w:r>
    <w:r w:rsidR="006501AF" w:rsidRPr="00B452ED">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24C26"/>
    <w:multiLevelType w:val="hybridMultilevel"/>
    <w:tmpl w:val="0840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F5A2F"/>
    <w:multiLevelType w:val="hybridMultilevel"/>
    <w:tmpl w:val="1D8263DE"/>
    <w:lvl w:ilvl="0" w:tplc="0409000F">
      <w:start w:val="1"/>
      <w:numFmt w:val="decimal"/>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E72573"/>
    <w:multiLevelType w:val="hybridMultilevel"/>
    <w:tmpl w:val="3E10812C"/>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1484279"/>
    <w:multiLevelType w:val="singleLevel"/>
    <w:tmpl w:val="B01EEA62"/>
    <w:lvl w:ilvl="0">
      <w:start w:val="1"/>
      <w:numFmt w:val="lowerLetter"/>
      <w:lvlText w:val="%1."/>
      <w:lvlJc w:val="left"/>
      <w:pPr>
        <w:tabs>
          <w:tab w:val="num" w:pos="720"/>
        </w:tabs>
        <w:ind w:left="720" w:hanging="360"/>
      </w:pPr>
      <w:rPr>
        <w:rFonts w:hint="default"/>
      </w:rPr>
    </w:lvl>
  </w:abstractNum>
  <w:abstractNum w:abstractNumId="4" w15:restartNumberingAfterBreak="0">
    <w:nsid w:val="6432318E"/>
    <w:multiLevelType w:val="singleLevel"/>
    <w:tmpl w:val="0409000F"/>
    <w:lvl w:ilvl="0">
      <w:start w:val="1"/>
      <w:numFmt w:val="decimal"/>
      <w:lvlText w:val="%1."/>
      <w:lvlJc w:val="left"/>
      <w:pPr>
        <w:tabs>
          <w:tab w:val="num" w:pos="360"/>
        </w:tabs>
        <w:ind w:left="360" w:hanging="36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6A2"/>
    <w:rsid w:val="000007B0"/>
    <w:rsid w:val="00010482"/>
    <w:rsid w:val="000109BA"/>
    <w:rsid w:val="0001126B"/>
    <w:rsid w:val="00024F09"/>
    <w:rsid w:val="000435E6"/>
    <w:rsid w:val="00056584"/>
    <w:rsid w:val="000622D2"/>
    <w:rsid w:val="00076FBB"/>
    <w:rsid w:val="000B138E"/>
    <w:rsid w:val="000C632D"/>
    <w:rsid w:val="000E48D2"/>
    <w:rsid w:val="00124388"/>
    <w:rsid w:val="001306D1"/>
    <w:rsid w:val="00150486"/>
    <w:rsid w:val="0015782B"/>
    <w:rsid w:val="00171112"/>
    <w:rsid w:val="00183465"/>
    <w:rsid w:val="00184713"/>
    <w:rsid w:val="001A007D"/>
    <w:rsid w:val="001B5510"/>
    <w:rsid w:val="001F7E80"/>
    <w:rsid w:val="00204D47"/>
    <w:rsid w:val="00206BE5"/>
    <w:rsid w:val="00220252"/>
    <w:rsid w:val="002276F5"/>
    <w:rsid w:val="00270A65"/>
    <w:rsid w:val="002938A6"/>
    <w:rsid w:val="002E1E03"/>
    <w:rsid w:val="003169D1"/>
    <w:rsid w:val="0034761B"/>
    <w:rsid w:val="00376A50"/>
    <w:rsid w:val="00377EDB"/>
    <w:rsid w:val="003A758D"/>
    <w:rsid w:val="003B732C"/>
    <w:rsid w:val="003C6B17"/>
    <w:rsid w:val="003E5D94"/>
    <w:rsid w:val="00405112"/>
    <w:rsid w:val="00443369"/>
    <w:rsid w:val="00450CDD"/>
    <w:rsid w:val="004562FB"/>
    <w:rsid w:val="00471D1A"/>
    <w:rsid w:val="004B280D"/>
    <w:rsid w:val="004D2165"/>
    <w:rsid w:val="004D2566"/>
    <w:rsid w:val="004E5675"/>
    <w:rsid w:val="005039EA"/>
    <w:rsid w:val="00550AF6"/>
    <w:rsid w:val="005A2634"/>
    <w:rsid w:val="005D0A8E"/>
    <w:rsid w:val="005D687B"/>
    <w:rsid w:val="005E227E"/>
    <w:rsid w:val="005F6638"/>
    <w:rsid w:val="005F6E6F"/>
    <w:rsid w:val="00641BFF"/>
    <w:rsid w:val="00647BBF"/>
    <w:rsid w:val="006501AF"/>
    <w:rsid w:val="006512D6"/>
    <w:rsid w:val="00692930"/>
    <w:rsid w:val="006B118D"/>
    <w:rsid w:val="006B330F"/>
    <w:rsid w:val="006B7BDB"/>
    <w:rsid w:val="006D132C"/>
    <w:rsid w:val="006E6B55"/>
    <w:rsid w:val="006F068D"/>
    <w:rsid w:val="006F65A4"/>
    <w:rsid w:val="00701674"/>
    <w:rsid w:val="00706926"/>
    <w:rsid w:val="00714D4D"/>
    <w:rsid w:val="007159B3"/>
    <w:rsid w:val="00731D2F"/>
    <w:rsid w:val="00760D5F"/>
    <w:rsid w:val="007650EB"/>
    <w:rsid w:val="00795C74"/>
    <w:rsid w:val="007E10DE"/>
    <w:rsid w:val="007E6600"/>
    <w:rsid w:val="00807F55"/>
    <w:rsid w:val="00823051"/>
    <w:rsid w:val="008514DE"/>
    <w:rsid w:val="00876921"/>
    <w:rsid w:val="008C1265"/>
    <w:rsid w:val="008C4CCF"/>
    <w:rsid w:val="008D5BEA"/>
    <w:rsid w:val="008F0D75"/>
    <w:rsid w:val="00905368"/>
    <w:rsid w:val="00951E82"/>
    <w:rsid w:val="009567CA"/>
    <w:rsid w:val="00960CAA"/>
    <w:rsid w:val="00963AD5"/>
    <w:rsid w:val="00964F35"/>
    <w:rsid w:val="00972C91"/>
    <w:rsid w:val="0098620A"/>
    <w:rsid w:val="00991425"/>
    <w:rsid w:val="009C15C0"/>
    <w:rsid w:val="00A170B6"/>
    <w:rsid w:val="00A25D63"/>
    <w:rsid w:val="00A41ADE"/>
    <w:rsid w:val="00A52B49"/>
    <w:rsid w:val="00A55FE2"/>
    <w:rsid w:val="00A574A5"/>
    <w:rsid w:val="00A645D1"/>
    <w:rsid w:val="00A77918"/>
    <w:rsid w:val="00A95F51"/>
    <w:rsid w:val="00AB6EE6"/>
    <w:rsid w:val="00AC6CA1"/>
    <w:rsid w:val="00AD0788"/>
    <w:rsid w:val="00AE5126"/>
    <w:rsid w:val="00B07A38"/>
    <w:rsid w:val="00B13DFB"/>
    <w:rsid w:val="00B33006"/>
    <w:rsid w:val="00B357B3"/>
    <w:rsid w:val="00B4007E"/>
    <w:rsid w:val="00B452ED"/>
    <w:rsid w:val="00B55020"/>
    <w:rsid w:val="00B6780F"/>
    <w:rsid w:val="00B704C2"/>
    <w:rsid w:val="00B81631"/>
    <w:rsid w:val="00B851E7"/>
    <w:rsid w:val="00B92207"/>
    <w:rsid w:val="00B94F7C"/>
    <w:rsid w:val="00BC1830"/>
    <w:rsid w:val="00C071AA"/>
    <w:rsid w:val="00C366A2"/>
    <w:rsid w:val="00C3711F"/>
    <w:rsid w:val="00C40C08"/>
    <w:rsid w:val="00C44C70"/>
    <w:rsid w:val="00C671D8"/>
    <w:rsid w:val="00C8229A"/>
    <w:rsid w:val="00C93143"/>
    <w:rsid w:val="00CA07AC"/>
    <w:rsid w:val="00CC7AEF"/>
    <w:rsid w:val="00CE49A6"/>
    <w:rsid w:val="00CF3195"/>
    <w:rsid w:val="00D049DB"/>
    <w:rsid w:val="00D13CC8"/>
    <w:rsid w:val="00D164ED"/>
    <w:rsid w:val="00D27300"/>
    <w:rsid w:val="00D27EF4"/>
    <w:rsid w:val="00D4624C"/>
    <w:rsid w:val="00D8611D"/>
    <w:rsid w:val="00DD619E"/>
    <w:rsid w:val="00DF4E97"/>
    <w:rsid w:val="00E0440B"/>
    <w:rsid w:val="00E34549"/>
    <w:rsid w:val="00E617C2"/>
    <w:rsid w:val="00E767F7"/>
    <w:rsid w:val="00E77396"/>
    <w:rsid w:val="00E867C5"/>
    <w:rsid w:val="00EC2F38"/>
    <w:rsid w:val="00EE01DC"/>
    <w:rsid w:val="00EF0244"/>
    <w:rsid w:val="00F05614"/>
    <w:rsid w:val="00F22DAC"/>
    <w:rsid w:val="00F245AE"/>
    <w:rsid w:val="00F667FF"/>
    <w:rsid w:val="00F74213"/>
    <w:rsid w:val="00F8455C"/>
    <w:rsid w:val="00FA26EC"/>
    <w:rsid w:val="00FE6287"/>
    <w:rsid w:val="00FF47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4158536-644C-4A5F-AFD6-11B077B9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1AF"/>
  </w:style>
  <w:style w:type="paragraph" w:styleId="Heading1">
    <w:name w:val="heading 1"/>
    <w:basedOn w:val="Normal"/>
    <w:next w:val="Normal"/>
    <w:qFormat/>
    <w:rsid w:val="006501AF"/>
    <w:pPr>
      <w:keepNext/>
      <w:jc w:val="center"/>
      <w:outlineLvl w:val="0"/>
    </w:pPr>
    <w:rPr>
      <w:b/>
      <w:sz w:val="24"/>
    </w:rPr>
  </w:style>
  <w:style w:type="paragraph" w:styleId="Heading2">
    <w:name w:val="heading 2"/>
    <w:basedOn w:val="Normal"/>
    <w:next w:val="Normal"/>
    <w:qFormat/>
    <w:rsid w:val="006501AF"/>
    <w:pPr>
      <w:keepNext/>
      <w:outlineLvl w:val="1"/>
    </w:pPr>
    <w:rPr>
      <w:sz w:val="24"/>
    </w:rPr>
  </w:style>
  <w:style w:type="paragraph" w:styleId="Heading3">
    <w:name w:val="heading 3"/>
    <w:basedOn w:val="Normal"/>
    <w:next w:val="Normal"/>
    <w:qFormat/>
    <w:rsid w:val="006501AF"/>
    <w:pPr>
      <w:keepNext/>
      <w:spacing w:line="360" w:lineRule="auto"/>
      <w:ind w:right="18"/>
      <w:jc w:val="center"/>
      <w:outlineLvl w:val="2"/>
    </w:pPr>
    <w:rPr>
      <w:b/>
      <w:bCs/>
      <w:sz w:val="24"/>
    </w:rPr>
  </w:style>
  <w:style w:type="paragraph" w:styleId="Heading4">
    <w:name w:val="heading 4"/>
    <w:basedOn w:val="Normal"/>
    <w:next w:val="Normal"/>
    <w:qFormat/>
    <w:rsid w:val="006501AF"/>
    <w:pPr>
      <w:keepNext/>
      <w:outlineLvl w:val="3"/>
    </w:pPr>
    <w:rPr>
      <w:b/>
      <w:sz w:val="24"/>
      <w:u w:val="single"/>
    </w:rPr>
  </w:style>
  <w:style w:type="paragraph" w:styleId="Heading5">
    <w:name w:val="heading 5"/>
    <w:basedOn w:val="Normal"/>
    <w:next w:val="Normal"/>
    <w:qFormat/>
    <w:rsid w:val="006501AF"/>
    <w:pPr>
      <w:keepNext/>
      <w:ind w:left="1440"/>
      <w:outlineLvl w:val="4"/>
    </w:pPr>
    <w:rPr>
      <w:i/>
      <w:iCs/>
      <w:sz w:val="24"/>
    </w:rPr>
  </w:style>
  <w:style w:type="paragraph" w:styleId="Heading6">
    <w:name w:val="heading 6"/>
    <w:basedOn w:val="Normal"/>
    <w:next w:val="Normal"/>
    <w:qFormat/>
    <w:rsid w:val="006501AF"/>
    <w:pPr>
      <w:keepNext/>
      <w:outlineLvl w:val="5"/>
    </w:pPr>
    <w:rPr>
      <w:b/>
      <w:sz w:val="28"/>
      <w:u w:val="single"/>
    </w:rPr>
  </w:style>
  <w:style w:type="paragraph" w:styleId="Heading7">
    <w:name w:val="heading 7"/>
    <w:basedOn w:val="Normal"/>
    <w:next w:val="Normal"/>
    <w:qFormat/>
    <w:rsid w:val="006501AF"/>
    <w:pPr>
      <w:keepNext/>
      <w:jc w:val="center"/>
      <w:outlineLvl w:val="6"/>
    </w:pPr>
    <w:rPr>
      <w:b/>
      <w:bCs/>
      <w:sz w:val="28"/>
      <w:u w:val="single"/>
    </w:rPr>
  </w:style>
  <w:style w:type="paragraph" w:styleId="Heading8">
    <w:name w:val="heading 8"/>
    <w:basedOn w:val="Normal"/>
    <w:next w:val="Normal"/>
    <w:qFormat/>
    <w:rsid w:val="006501AF"/>
    <w:pPr>
      <w:keepNext/>
      <w:jc w:val="both"/>
      <w:outlineLvl w:val="7"/>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501AF"/>
    <w:pPr>
      <w:tabs>
        <w:tab w:val="center" w:pos="4320"/>
        <w:tab w:val="right" w:pos="8640"/>
      </w:tabs>
    </w:pPr>
  </w:style>
  <w:style w:type="paragraph" w:styleId="Footer">
    <w:name w:val="footer"/>
    <w:basedOn w:val="Normal"/>
    <w:rsid w:val="006501AF"/>
    <w:pPr>
      <w:tabs>
        <w:tab w:val="center" w:pos="4320"/>
        <w:tab w:val="right" w:pos="8640"/>
      </w:tabs>
    </w:pPr>
  </w:style>
  <w:style w:type="character" w:styleId="PageNumber">
    <w:name w:val="page number"/>
    <w:basedOn w:val="DefaultParagraphFont"/>
    <w:rsid w:val="006501AF"/>
  </w:style>
  <w:style w:type="character" w:styleId="Hyperlink">
    <w:name w:val="Hyperlink"/>
    <w:basedOn w:val="DefaultParagraphFont"/>
    <w:rsid w:val="006501AF"/>
    <w:rPr>
      <w:color w:val="0000FF"/>
      <w:u w:val="single"/>
    </w:rPr>
  </w:style>
  <w:style w:type="paragraph" w:styleId="NormalWeb">
    <w:name w:val="Normal (Web)"/>
    <w:basedOn w:val="Normal"/>
    <w:rsid w:val="006501AF"/>
    <w:pPr>
      <w:spacing w:before="100" w:after="100"/>
    </w:pPr>
    <w:rPr>
      <w:sz w:val="24"/>
    </w:rPr>
  </w:style>
  <w:style w:type="paragraph" w:styleId="Title">
    <w:name w:val="Title"/>
    <w:basedOn w:val="Normal"/>
    <w:qFormat/>
    <w:rsid w:val="006501AF"/>
    <w:pPr>
      <w:jc w:val="center"/>
    </w:pPr>
    <w:rPr>
      <w:sz w:val="24"/>
    </w:rPr>
  </w:style>
  <w:style w:type="paragraph" w:styleId="BodyText">
    <w:name w:val="Body Text"/>
    <w:basedOn w:val="Normal"/>
    <w:rsid w:val="006501AF"/>
    <w:rPr>
      <w:bCs/>
      <w:sz w:val="24"/>
    </w:rPr>
  </w:style>
  <w:style w:type="character" w:styleId="FollowedHyperlink">
    <w:name w:val="FollowedHyperlink"/>
    <w:basedOn w:val="DefaultParagraphFont"/>
    <w:rsid w:val="006501AF"/>
    <w:rPr>
      <w:color w:val="800080"/>
      <w:u w:val="single"/>
    </w:rPr>
  </w:style>
  <w:style w:type="paragraph" w:styleId="BodyText2">
    <w:name w:val="Body Text 2"/>
    <w:basedOn w:val="Normal"/>
    <w:rsid w:val="006501AF"/>
    <w:rPr>
      <w:b/>
      <w:bCs/>
      <w:sz w:val="24"/>
      <w:u w:val="single"/>
    </w:rPr>
  </w:style>
  <w:style w:type="character" w:customStyle="1" w:styleId="HeaderChar">
    <w:name w:val="Header Char"/>
    <w:basedOn w:val="DefaultParagraphFont"/>
    <w:link w:val="Header"/>
    <w:uiPriority w:val="99"/>
    <w:rsid w:val="00951E82"/>
  </w:style>
  <w:style w:type="character" w:customStyle="1" w:styleId="object">
    <w:name w:val="object"/>
    <w:basedOn w:val="DefaultParagraphFont"/>
    <w:rsid w:val="004D2566"/>
  </w:style>
  <w:style w:type="paragraph" w:styleId="ListParagraph">
    <w:name w:val="List Paragraph"/>
    <w:basedOn w:val="Normal"/>
    <w:uiPriority w:val="34"/>
    <w:qFormat/>
    <w:rsid w:val="004D2566"/>
    <w:pPr>
      <w:ind w:left="720"/>
      <w:contextualSpacing/>
    </w:pPr>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520761">
      <w:bodyDiv w:val="1"/>
      <w:marLeft w:val="0"/>
      <w:marRight w:val="0"/>
      <w:marTop w:val="0"/>
      <w:marBottom w:val="0"/>
      <w:divBdr>
        <w:top w:val="none" w:sz="0" w:space="0" w:color="auto"/>
        <w:left w:val="none" w:sz="0" w:space="0" w:color="auto"/>
        <w:bottom w:val="none" w:sz="0" w:space="0" w:color="auto"/>
        <w:right w:val="none" w:sz="0" w:space="0" w:color="auto"/>
      </w:divBdr>
      <w:divsChild>
        <w:div w:id="334653261">
          <w:marLeft w:val="0"/>
          <w:marRight w:val="0"/>
          <w:marTop w:val="0"/>
          <w:marBottom w:val="0"/>
          <w:divBdr>
            <w:top w:val="none" w:sz="0" w:space="0" w:color="auto"/>
            <w:left w:val="none" w:sz="0" w:space="0" w:color="auto"/>
            <w:bottom w:val="none" w:sz="0" w:space="0" w:color="auto"/>
            <w:right w:val="none" w:sz="0" w:space="0" w:color="auto"/>
          </w:divBdr>
        </w:div>
        <w:div w:id="350451378">
          <w:marLeft w:val="0"/>
          <w:marRight w:val="0"/>
          <w:marTop w:val="0"/>
          <w:marBottom w:val="0"/>
          <w:divBdr>
            <w:top w:val="none" w:sz="0" w:space="0" w:color="auto"/>
            <w:left w:val="none" w:sz="0" w:space="0" w:color="auto"/>
            <w:bottom w:val="none" w:sz="0" w:space="0" w:color="auto"/>
            <w:right w:val="none" w:sz="0" w:space="0" w:color="auto"/>
          </w:divBdr>
        </w:div>
        <w:div w:id="800539106">
          <w:marLeft w:val="0"/>
          <w:marRight w:val="0"/>
          <w:marTop w:val="0"/>
          <w:marBottom w:val="0"/>
          <w:divBdr>
            <w:top w:val="none" w:sz="0" w:space="0" w:color="auto"/>
            <w:left w:val="none" w:sz="0" w:space="0" w:color="auto"/>
            <w:bottom w:val="none" w:sz="0" w:space="0" w:color="auto"/>
            <w:right w:val="none" w:sz="0" w:space="0" w:color="auto"/>
          </w:divBdr>
        </w:div>
        <w:div w:id="641539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apts.gatech.edu/faculty_guide/sturespon.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 TargetMode="External"/><Relationship Id="rId5" Type="http://schemas.openxmlformats.org/officeDocument/2006/relationships/webSettings" Target="webSettings.xml"/><Relationship Id="rId10" Type="http://schemas.openxmlformats.org/officeDocument/2006/relationships/hyperlink" Target="https://gatech-psych.sona-systems.com/" TargetMode="External"/><Relationship Id="rId4" Type="http://schemas.openxmlformats.org/officeDocument/2006/relationships/settings" Target="settings.xml"/><Relationship Id="rId9" Type="http://schemas.openxmlformats.org/officeDocument/2006/relationships/hyperlink" Target="http://www.psychology.gatech.edu/research/researchparticipants.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3F266-A42E-4FAF-92E3-C0C00B9D8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Psychology 3080 - Cognitive Psychology</vt:lpstr>
    </vt:vector>
  </TitlesOfParts>
  <Company>WSU</Company>
  <LinksUpToDate>false</LinksUpToDate>
  <CharactersWithSpaces>15088</CharactersWithSpaces>
  <SharedDoc>false</SharedDoc>
  <HLinks>
    <vt:vector size="18" baseType="variant">
      <vt:variant>
        <vt:i4>3145785</vt:i4>
      </vt:variant>
      <vt:variant>
        <vt:i4>6</vt:i4>
      </vt:variant>
      <vt:variant>
        <vt:i4>0</vt:i4>
      </vt:variant>
      <vt:variant>
        <vt:i4>5</vt:i4>
      </vt:variant>
      <vt:variant>
        <vt:lpwstr>http://www.ncbi.nlm.nih.gov/pubmed/</vt:lpwstr>
      </vt:variant>
      <vt:variant>
        <vt:lpwstr/>
      </vt:variant>
      <vt:variant>
        <vt:i4>262238</vt:i4>
      </vt:variant>
      <vt:variant>
        <vt:i4>3</vt:i4>
      </vt:variant>
      <vt:variant>
        <vt:i4>0</vt:i4>
      </vt:variant>
      <vt:variant>
        <vt:i4>5</vt:i4>
      </vt:variant>
      <vt:variant>
        <vt:lpwstr>http://www.clas.wayne.edu/psychology</vt:lpwstr>
      </vt:variant>
      <vt:variant>
        <vt:lpwstr/>
      </vt:variant>
      <vt:variant>
        <vt:i4>1703962</vt:i4>
      </vt:variant>
      <vt:variant>
        <vt:i4>0</vt:i4>
      </vt:variant>
      <vt:variant>
        <vt:i4>0</vt:i4>
      </vt:variant>
      <vt:variant>
        <vt:i4>5</vt:i4>
      </vt:variant>
      <vt:variant>
        <vt:lpwstr>http://blackboard.wayne.edu/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Psychology 3080 - Cognitive Psychology</dc:title>
  <dc:creator>Margo Bowman</dc:creator>
  <cp:lastModifiedBy>Administrator</cp:lastModifiedBy>
  <cp:revision>3</cp:revision>
  <cp:lastPrinted>2015-01-05T12:47:00Z</cp:lastPrinted>
  <dcterms:created xsi:type="dcterms:W3CDTF">2015-10-09T17:22:00Z</dcterms:created>
  <dcterms:modified xsi:type="dcterms:W3CDTF">2015-10-09T17:22:00Z</dcterms:modified>
</cp:coreProperties>
</file>