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D6F" w:rsidRPr="00AB2EB1" w:rsidRDefault="004470C0" w:rsidP="003D6D6F">
      <w:pPr>
        <w:rPr>
          <w:lang w:val="ru-RU"/>
        </w:rPr>
      </w:pPr>
      <w:r>
        <w:t>RUSS</w:t>
      </w:r>
      <w:r w:rsidR="003D6D6F" w:rsidRPr="00EC4653">
        <w:rPr>
          <w:lang w:val="ru-RU"/>
        </w:rPr>
        <w:t xml:space="preserve"> </w:t>
      </w:r>
      <w:r w:rsidR="00EC4653" w:rsidRPr="00EC4653">
        <w:rPr>
          <w:lang w:val="ru-RU"/>
        </w:rPr>
        <w:t>4823</w:t>
      </w:r>
    </w:p>
    <w:p w:rsidR="003D6D6F" w:rsidRPr="00EC4653" w:rsidRDefault="003D6D6F" w:rsidP="003D6D6F">
      <w:pPr>
        <w:rPr>
          <w:lang w:val="ru-RU"/>
        </w:rPr>
      </w:pPr>
    </w:p>
    <w:p w:rsidR="005B26B2" w:rsidRPr="007D5FF3" w:rsidRDefault="005B26B2" w:rsidP="003D6D6F">
      <w:pPr>
        <w:jc w:val="center"/>
        <w:rPr>
          <w:b/>
          <w:sz w:val="32"/>
          <w:szCs w:val="32"/>
          <w:lang w:val="ru-RU"/>
        </w:rPr>
      </w:pPr>
    </w:p>
    <w:p w:rsidR="00CD5966" w:rsidRPr="00AB2EB1" w:rsidRDefault="00CD5966" w:rsidP="003D6D6F">
      <w:pPr>
        <w:jc w:val="center"/>
        <w:rPr>
          <w:b/>
          <w:sz w:val="32"/>
          <w:szCs w:val="32"/>
          <w:lang w:val="ru-RU"/>
        </w:rPr>
      </w:pPr>
      <w:r>
        <w:rPr>
          <w:b/>
          <w:sz w:val="32"/>
          <w:szCs w:val="32"/>
          <w:lang w:val="ru-RU"/>
        </w:rPr>
        <w:t>Русская</w:t>
      </w:r>
      <w:r w:rsidRPr="00AB2EB1">
        <w:rPr>
          <w:b/>
          <w:sz w:val="32"/>
          <w:szCs w:val="32"/>
          <w:lang w:val="ru-RU"/>
        </w:rPr>
        <w:t xml:space="preserve"> </w:t>
      </w:r>
      <w:r>
        <w:rPr>
          <w:b/>
          <w:sz w:val="32"/>
          <w:szCs w:val="32"/>
          <w:lang w:val="ru-RU"/>
        </w:rPr>
        <w:t>культура</w:t>
      </w:r>
      <w:r w:rsidRPr="00AB2EB1">
        <w:rPr>
          <w:b/>
          <w:sz w:val="32"/>
          <w:szCs w:val="32"/>
          <w:lang w:val="ru-RU"/>
        </w:rPr>
        <w:t xml:space="preserve"> </w:t>
      </w:r>
      <w:r>
        <w:rPr>
          <w:b/>
          <w:sz w:val="32"/>
          <w:szCs w:val="32"/>
          <w:lang w:val="ru-RU"/>
        </w:rPr>
        <w:t>в</w:t>
      </w:r>
      <w:r w:rsidRPr="00AB2EB1">
        <w:rPr>
          <w:b/>
          <w:sz w:val="32"/>
          <w:szCs w:val="32"/>
          <w:lang w:val="ru-RU"/>
        </w:rPr>
        <w:t xml:space="preserve"> </w:t>
      </w:r>
      <w:r w:rsidR="00AB2EB1">
        <w:rPr>
          <w:b/>
          <w:sz w:val="32"/>
          <w:szCs w:val="32"/>
          <w:lang w:val="ru-RU"/>
        </w:rPr>
        <w:t>двадцати одной</w:t>
      </w:r>
      <w:r w:rsidRPr="00AB2EB1">
        <w:rPr>
          <w:b/>
          <w:sz w:val="32"/>
          <w:szCs w:val="32"/>
          <w:lang w:val="ru-RU"/>
        </w:rPr>
        <w:t xml:space="preserve"> </w:t>
      </w:r>
      <w:r>
        <w:rPr>
          <w:b/>
          <w:sz w:val="32"/>
          <w:szCs w:val="32"/>
          <w:lang w:val="ru-RU"/>
        </w:rPr>
        <w:t>песне</w:t>
      </w:r>
    </w:p>
    <w:p w:rsidR="004B3361" w:rsidRPr="004B3361" w:rsidRDefault="004B3361" w:rsidP="003D6D6F">
      <w:pPr>
        <w:jc w:val="center"/>
        <w:rPr>
          <w:b/>
          <w:sz w:val="32"/>
          <w:szCs w:val="32"/>
        </w:rPr>
      </w:pPr>
      <w:r>
        <w:rPr>
          <w:b/>
          <w:sz w:val="32"/>
          <w:szCs w:val="32"/>
        </w:rPr>
        <w:t>An Exploration of Russian Culture in 21 Songs</w:t>
      </w:r>
    </w:p>
    <w:p w:rsidR="003D6D6F" w:rsidRPr="00AB2EB1" w:rsidRDefault="003D6D6F" w:rsidP="003D6D6F"/>
    <w:p w:rsidR="003D6D6F" w:rsidRPr="00AB2EB1" w:rsidRDefault="003D6D6F" w:rsidP="003D6D6F"/>
    <w:p w:rsidR="008859B4" w:rsidRDefault="008859B4" w:rsidP="008859B4">
      <w:pPr>
        <w:ind w:right="504"/>
      </w:pPr>
      <w:r>
        <w:t>Prof. Stuart Goldberg</w:t>
      </w:r>
    </w:p>
    <w:p w:rsidR="008859B4" w:rsidRDefault="00F12A31" w:rsidP="008859B4">
      <w:pPr>
        <w:ind w:right="504"/>
      </w:pPr>
      <w:r>
        <w:t>Swann 318</w:t>
      </w:r>
      <w:r w:rsidR="008859B4">
        <w:t>, x4-9251</w:t>
      </w:r>
    </w:p>
    <w:p w:rsidR="008859B4" w:rsidRDefault="008859B4" w:rsidP="008859B4">
      <w:pPr>
        <w:ind w:right="504"/>
      </w:pPr>
      <w:smartTag w:uri="urn:schemas-microsoft-com:office:smarttags" w:element="PersonName">
        <w:r>
          <w:t>stuart.goldberg@modlangs.gatech.edu</w:t>
        </w:r>
      </w:smartTag>
    </w:p>
    <w:p w:rsidR="00CA2E1C" w:rsidRDefault="00CA2E1C" w:rsidP="00F7170E">
      <w:pPr>
        <w:pStyle w:val="Heading3"/>
        <w:rPr>
          <w:b w:val="0"/>
          <w:sz w:val="24"/>
          <w:szCs w:val="24"/>
        </w:rPr>
      </w:pPr>
    </w:p>
    <w:p w:rsidR="00C63BB2" w:rsidRDefault="00F7170E" w:rsidP="00F7170E">
      <w:pPr>
        <w:pStyle w:val="Heading3"/>
        <w:rPr>
          <w:b w:val="0"/>
          <w:sz w:val="24"/>
          <w:szCs w:val="24"/>
        </w:rPr>
      </w:pPr>
      <w:r w:rsidRPr="00AE0226">
        <w:rPr>
          <w:b w:val="0"/>
          <w:sz w:val="24"/>
          <w:szCs w:val="24"/>
        </w:rPr>
        <w:t>In this course, songs are both the object of study and a stepping off point for broader discussion and writing</w:t>
      </w:r>
      <w:r w:rsidR="00AB2EB1" w:rsidRPr="00AE0226">
        <w:rPr>
          <w:b w:val="0"/>
          <w:sz w:val="24"/>
          <w:szCs w:val="24"/>
        </w:rPr>
        <w:t xml:space="preserve"> as we explore </w:t>
      </w:r>
      <w:r w:rsidR="000B248C" w:rsidRPr="00AE0226">
        <w:rPr>
          <w:b w:val="0"/>
          <w:sz w:val="24"/>
          <w:szCs w:val="24"/>
        </w:rPr>
        <w:t xml:space="preserve">key issues in </w:t>
      </w:r>
      <w:r w:rsidR="00AB2EB1" w:rsidRPr="00AE0226">
        <w:rPr>
          <w:b w:val="0"/>
          <w:sz w:val="24"/>
          <w:szCs w:val="24"/>
        </w:rPr>
        <w:t>the last 80</w:t>
      </w:r>
      <w:r w:rsidR="000B248C" w:rsidRPr="00AE0226">
        <w:rPr>
          <w:b w:val="0"/>
          <w:sz w:val="24"/>
          <w:szCs w:val="24"/>
        </w:rPr>
        <w:t>+</w:t>
      </w:r>
      <w:r w:rsidR="00AB2EB1" w:rsidRPr="00AE0226">
        <w:rPr>
          <w:b w:val="0"/>
          <w:sz w:val="24"/>
          <w:szCs w:val="24"/>
        </w:rPr>
        <w:t xml:space="preserve"> years of Russian and Soviet culture</w:t>
      </w:r>
      <w:r w:rsidR="00FB5215" w:rsidRPr="00AE0226">
        <w:rPr>
          <w:b w:val="0"/>
          <w:sz w:val="24"/>
          <w:szCs w:val="24"/>
        </w:rPr>
        <w:t xml:space="preserve"> and history</w:t>
      </w:r>
      <w:r w:rsidRPr="00AE0226">
        <w:rPr>
          <w:b w:val="0"/>
          <w:sz w:val="24"/>
          <w:szCs w:val="24"/>
        </w:rPr>
        <w:t xml:space="preserve">. Materials are presented in a specially designed computer interface. </w:t>
      </w:r>
      <w:r w:rsidR="000B248C" w:rsidRPr="00AE0226">
        <w:rPr>
          <w:b w:val="0"/>
          <w:sz w:val="24"/>
          <w:szCs w:val="24"/>
        </w:rPr>
        <w:t>B</w:t>
      </w:r>
      <w:r w:rsidRPr="00AE0226">
        <w:rPr>
          <w:b w:val="0"/>
          <w:sz w:val="24"/>
          <w:szCs w:val="24"/>
        </w:rPr>
        <w:t>aseline advanced learners</w:t>
      </w:r>
      <w:r w:rsidR="000B248C" w:rsidRPr="00AE0226">
        <w:rPr>
          <w:b w:val="0"/>
          <w:sz w:val="24"/>
          <w:szCs w:val="24"/>
        </w:rPr>
        <w:t xml:space="preserve"> will find rich annotation to help develop a sophisticated understanding of these often not uncomplicated songs</w:t>
      </w:r>
      <w:r w:rsidRPr="00AE0226">
        <w:rPr>
          <w:b w:val="0"/>
          <w:sz w:val="24"/>
          <w:szCs w:val="24"/>
        </w:rPr>
        <w:t xml:space="preserve">, while a broad range of contextual content in various media </w:t>
      </w:r>
      <w:r w:rsidR="000B248C" w:rsidRPr="00AE0226">
        <w:rPr>
          <w:b w:val="0"/>
          <w:sz w:val="24"/>
          <w:szCs w:val="24"/>
        </w:rPr>
        <w:t>is provided for</w:t>
      </w:r>
      <w:r w:rsidRPr="00AE0226">
        <w:rPr>
          <w:b w:val="0"/>
          <w:sz w:val="24"/>
          <w:szCs w:val="24"/>
        </w:rPr>
        <w:t xml:space="preserve"> directed exploration</w:t>
      </w:r>
      <w:r w:rsidR="000B248C" w:rsidRPr="00AE0226">
        <w:rPr>
          <w:b w:val="0"/>
          <w:sz w:val="24"/>
          <w:szCs w:val="24"/>
        </w:rPr>
        <w:t xml:space="preserve"> of</w:t>
      </w:r>
      <w:r w:rsidR="00FB5215" w:rsidRPr="00AE0226">
        <w:rPr>
          <w:b w:val="0"/>
          <w:sz w:val="24"/>
          <w:szCs w:val="24"/>
        </w:rPr>
        <w:t xml:space="preserve"> the broader</w:t>
      </w:r>
      <w:r w:rsidR="000B248C" w:rsidRPr="00AE0226">
        <w:rPr>
          <w:b w:val="0"/>
          <w:sz w:val="24"/>
          <w:szCs w:val="24"/>
        </w:rPr>
        <w:t xml:space="preserve"> cultural context by</w:t>
      </w:r>
      <w:r w:rsidRPr="00AE0226">
        <w:rPr>
          <w:b w:val="0"/>
          <w:sz w:val="24"/>
          <w:szCs w:val="24"/>
        </w:rPr>
        <w:t xml:space="preserve"> more fluent reader/listeners who have spent time abroad. Songs run the gamut from 1930s popular music to bards, rock and other contemporary forms.</w:t>
      </w:r>
      <w:r w:rsidR="000B248C" w:rsidRPr="00AE0226">
        <w:rPr>
          <w:b w:val="0"/>
          <w:sz w:val="24"/>
          <w:szCs w:val="24"/>
        </w:rPr>
        <w:t xml:space="preserve">  </w:t>
      </w:r>
    </w:p>
    <w:p w:rsidR="00B51609" w:rsidRDefault="00B51609" w:rsidP="00B51609">
      <w:r w:rsidRPr="00B51609">
        <w:t xml:space="preserve">Some topics to be covered include </w:t>
      </w:r>
      <w:r w:rsidRPr="00B51609">
        <w:rPr>
          <w:lang w:val="pl-PL"/>
        </w:rPr>
        <w:t>the fate of the capable individual in Brezhnev’s Russia, gypsy song in Russian culture, Soviet official attitudes</w:t>
      </w:r>
      <w:r w:rsidR="007D5FF3">
        <w:rPr>
          <w:lang w:val="pl-PL"/>
        </w:rPr>
        <w:t xml:space="preserve"> </w:t>
      </w:r>
      <w:r w:rsidRPr="00B51609">
        <w:rPr>
          <w:lang w:val="pl-PL"/>
        </w:rPr>
        <w:t>toward jazz and other Western musical forms, as well as exploration of the subcultures that formed around them, the history of the Soviet/Russian national anthem, ironic strategies for challenging official discourse, the Soviet experience during World War II, reflections of Putin’s Russia in the songs of the Chechen war, prayer and religion in Russia and the Soviet Union, refle</w:t>
      </w:r>
      <w:r w:rsidR="007D5FF3">
        <w:rPr>
          <w:lang w:val="pl-PL"/>
        </w:rPr>
        <w:t>ctions of camp life, the Soviet-</w:t>
      </w:r>
      <w:r w:rsidRPr="00B51609">
        <w:rPr>
          <w:lang w:val="pl-PL"/>
        </w:rPr>
        <w:t>era cult of the hero and its reverberations</w:t>
      </w:r>
      <w:r w:rsidR="009C48F4">
        <w:rPr>
          <w:lang w:val="pl-PL"/>
        </w:rPr>
        <w:t xml:space="preserve"> (Gagarin)</w:t>
      </w:r>
      <w:r w:rsidRPr="00B51609">
        <w:rPr>
          <w:lang w:val="pl-PL"/>
        </w:rPr>
        <w:t xml:space="preserve">, glasnost era </w:t>
      </w:r>
      <w:r w:rsidR="009C48F4">
        <w:rPr>
          <w:lang w:val="pl-PL"/>
        </w:rPr>
        <w:t xml:space="preserve">rock music and youth alienation, </w:t>
      </w:r>
      <w:r w:rsidRPr="00B51609">
        <w:t>complicated love for the motherland, the fate of communism and communists in a post-communist era, satire and its relation to power,</w:t>
      </w:r>
      <w:r w:rsidR="006472F6">
        <w:t xml:space="preserve"> </w:t>
      </w:r>
      <w:r w:rsidRPr="00B51609">
        <w:t xml:space="preserve">the problem of compromise or non-compromise </w:t>
      </w:r>
      <w:r w:rsidR="007D5FF3">
        <w:t xml:space="preserve">of principles </w:t>
      </w:r>
      <w:r w:rsidRPr="00B51609">
        <w:t>in choosing a career, the problem of emigration, and the fate of the “little man” in capitalist Russia.</w:t>
      </w:r>
    </w:p>
    <w:p w:rsidR="00AB324D" w:rsidRDefault="00AB324D" w:rsidP="00B51609"/>
    <w:p w:rsidR="00AB324D" w:rsidRPr="00B51609" w:rsidRDefault="00AB324D" w:rsidP="00B51609">
      <w:r w:rsidRPr="000D4C02">
        <w:t xml:space="preserve">Our objectives are </w:t>
      </w:r>
      <w:r w:rsidR="00796ABD" w:rsidRPr="000D4C02">
        <w:t xml:space="preserve">improvement </w:t>
      </w:r>
      <w:r w:rsidRPr="000D4C02">
        <w:t xml:space="preserve">in </w:t>
      </w:r>
      <w:r w:rsidR="00796ABD" w:rsidRPr="000D4C02">
        <w:t xml:space="preserve">1) </w:t>
      </w:r>
      <w:r w:rsidRPr="000D4C02">
        <w:t xml:space="preserve">oral and aural proficiency (with a special focus on listening for detail), as well as </w:t>
      </w:r>
      <w:r w:rsidR="00130349">
        <w:t>2</w:t>
      </w:r>
      <w:r w:rsidR="000D4C02" w:rsidRPr="000D4C02">
        <w:t>)</w:t>
      </w:r>
      <w:r w:rsidR="00796ABD" w:rsidRPr="000D4C02">
        <w:t xml:space="preserve"> </w:t>
      </w:r>
      <w:r w:rsidRPr="000D4C02">
        <w:t xml:space="preserve">reading and </w:t>
      </w:r>
      <w:r w:rsidR="00130349">
        <w:t>3</w:t>
      </w:r>
      <w:r w:rsidR="00796ABD" w:rsidRPr="000D4C02">
        <w:t xml:space="preserve">) </w:t>
      </w:r>
      <w:r w:rsidRPr="000D4C02">
        <w:t>writing proficiency in Russian at the advanced level, capitalizing on the innovative interface and encounters with a broad range of authentic target-c</w:t>
      </w:r>
      <w:r w:rsidR="00796ABD" w:rsidRPr="000D4C02">
        <w:t>ulture texts in various media</w:t>
      </w:r>
      <w:r w:rsidR="000D4C02" w:rsidRPr="000D4C02">
        <w:t xml:space="preserve">; </w:t>
      </w:r>
      <w:r w:rsidR="00130349">
        <w:t>4</w:t>
      </w:r>
      <w:r w:rsidR="00130349" w:rsidRPr="000D4C02">
        <w:t>)</w:t>
      </w:r>
      <w:r w:rsidR="00130349" w:rsidRPr="000D4C02">
        <w:rPr>
          <w:rFonts w:ascii="Bradley Hand ITC" w:hAnsi="Bradley Hand ITC"/>
        </w:rPr>
        <w:t xml:space="preserve"> </w:t>
      </w:r>
      <w:r w:rsidR="00130349" w:rsidRPr="000D4C02">
        <w:t xml:space="preserve">the ability to present in class for 10 minutes on the cultural context, sense and significance of an iconic song; </w:t>
      </w:r>
      <w:r w:rsidR="000D4C02" w:rsidRPr="000D4C02">
        <w:t>5</w:t>
      </w:r>
      <w:r w:rsidRPr="000D4C02">
        <w:t>) in-depth knowledge of select</w:t>
      </w:r>
      <w:r w:rsidR="000D4C02" w:rsidRPr="000D4C02">
        <w:t xml:space="preserve"> focus areas of Russian culture,</w:t>
      </w:r>
      <w:r w:rsidRPr="000D4C02">
        <w:t xml:space="preserve"> </w:t>
      </w:r>
      <w:r w:rsidR="000D4C02" w:rsidRPr="000D4C02">
        <w:t>6</w:t>
      </w:r>
      <w:r w:rsidR="00796ABD" w:rsidRPr="000D4C02">
        <w:t xml:space="preserve">) </w:t>
      </w:r>
      <w:r w:rsidRPr="000D4C02">
        <w:t>sophisticated critical reflection on the</w:t>
      </w:r>
      <w:r w:rsidR="00796ABD" w:rsidRPr="000D4C02">
        <w:t xml:space="preserve"> complexity and context</w:t>
      </w:r>
      <w:r w:rsidR="000D4C02" w:rsidRPr="000D4C02">
        <w:t xml:space="preserve"> of songs as cultural objects,</w:t>
      </w:r>
      <w:r w:rsidRPr="000D4C02">
        <w:t xml:space="preserve"> and </w:t>
      </w:r>
      <w:r w:rsidR="000D4C02" w:rsidRPr="000D4C02">
        <w:t>7</w:t>
      </w:r>
      <w:r w:rsidR="00796ABD" w:rsidRPr="000D4C02">
        <w:t xml:space="preserve">) </w:t>
      </w:r>
      <w:r w:rsidRPr="000D4C02">
        <w:t>development of ability to compare perspectives and practices both within Russian/Soviet culture and between Russian and American cultures.</w:t>
      </w:r>
    </w:p>
    <w:p w:rsidR="00B51609" w:rsidRDefault="00B51609" w:rsidP="002D1983">
      <w:pPr>
        <w:rPr>
          <w:u w:val="single"/>
        </w:rPr>
      </w:pPr>
    </w:p>
    <w:p w:rsidR="005B26B2" w:rsidRDefault="005B26B2" w:rsidP="00B51609">
      <w:pPr>
        <w:rPr>
          <w:u w:val="single"/>
        </w:rPr>
      </w:pPr>
    </w:p>
    <w:p w:rsidR="00BE29B5" w:rsidRDefault="00BE29B5" w:rsidP="00B51609">
      <w:pPr>
        <w:rPr>
          <w:u w:val="single"/>
        </w:rPr>
      </w:pPr>
    </w:p>
    <w:p w:rsidR="004B3361" w:rsidRDefault="00EC4653" w:rsidP="00B51609">
      <w:r>
        <w:rPr>
          <w:u w:val="single"/>
        </w:rPr>
        <w:t>Course site</w:t>
      </w:r>
      <w:r w:rsidR="00C63BB2">
        <w:t xml:space="preserve">: </w:t>
      </w:r>
      <w:hyperlink r:id="rId7" w:history="1">
        <w:r w:rsidR="00AB2EB1">
          <w:rPr>
            <w:rStyle w:val="Hyperlink"/>
          </w:rPr>
          <w:t>http://www.clsp.gatech.edu</w:t>
        </w:r>
      </w:hyperlink>
    </w:p>
    <w:p w:rsidR="00AB2EB1" w:rsidRDefault="00AB2EB1" w:rsidP="004B3361">
      <w:pPr>
        <w:pStyle w:val="HTMLPreformatted"/>
        <w:rPr>
          <w:rFonts w:ascii="Times New Roman" w:hAnsi="Times New Roman" w:cs="Times New Roman"/>
          <w:sz w:val="24"/>
          <w:szCs w:val="24"/>
        </w:rPr>
      </w:pPr>
    </w:p>
    <w:p w:rsidR="00AB2EB1" w:rsidRDefault="00AB2EB1" w:rsidP="004B3361">
      <w:pPr>
        <w:pStyle w:val="HTMLPreformatted"/>
        <w:rPr>
          <w:rFonts w:ascii="Times New Roman" w:hAnsi="Times New Roman" w:cs="Times New Roman"/>
          <w:sz w:val="24"/>
          <w:szCs w:val="24"/>
        </w:rPr>
      </w:pPr>
      <w:r>
        <w:rPr>
          <w:rFonts w:ascii="Times New Roman" w:hAnsi="Times New Roman" w:cs="Times New Roman"/>
          <w:sz w:val="24"/>
          <w:szCs w:val="24"/>
        </w:rPr>
        <w:t>Login: GT2011</w:t>
      </w:r>
    </w:p>
    <w:p w:rsidR="00AB2EB1" w:rsidRDefault="00AB2EB1" w:rsidP="004B3361">
      <w:pPr>
        <w:pStyle w:val="HTMLPreformatted"/>
        <w:rPr>
          <w:rFonts w:ascii="Times New Roman" w:hAnsi="Times New Roman" w:cs="Times New Roman"/>
          <w:sz w:val="24"/>
          <w:szCs w:val="24"/>
        </w:rPr>
      </w:pPr>
      <w:r>
        <w:rPr>
          <w:rFonts w:ascii="Times New Roman" w:hAnsi="Times New Roman" w:cs="Times New Roman"/>
          <w:sz w:val="24"/>
          <w:szCs w:val="24"/>
        </w:rPr>
        <w:t>Password: Pesnia!</w:t>
      </w:r>
    </w:p>
    <w:p w:rsidR="00AB2EB1" w:rsidRDefault="00AB2EB1" w:rsidP="004B3361">
      <w:pPr>
        <w:pStyle w:val="HTMLPreformatted"/>
        <w:rPr>
          <w:rFonts w:ascii="Times New Roman" w:hAnsi="Times New Roman" w:cs="Times New Roman"/>
          <w:sz w:val="24"/>
          <w:szCs w:val="24"/>
        </w:rPr>
      </w:pPr>
    </w:p>
    <w:p w:rsidR="00AB2EB1" w:rsidRPr="00AB2EB1" w:rsidRDefault="00AB2EB1" w:rsidP="004B3361">
      <w:pPr>
        <w:pStyle w:val="HTMLPreformatted"/>
        <w:rPr>
          <w:rFonts w:ascii="Times New Roman" w:hAnsi="Times New Roman" w:cs="Times New Roman"/>
          <w:b/>
          <w:sz w:val="24"/>
          <w:szCs w:val="24"/>
        </w:rPr>
      </w:pPr>
      <w:r w:rsidRPr="00AB2EB1">
        <w:rPr>
          <w:rFonts w:ascii="Times New Roman" w:hAnsi="Times New Roman" w:cs="Times New Roman"/>
          <w:b/>
          <w:i/>
          <w:sz w:val="24"/>
          <w:szCs w:val="24"/>
        </w:rPr>
        <w:t>NB</w:t>
      </w:r>
      <w:r w:rsidRPr="00AB2EB1">
        <w:rPr>
          <w:rFonts w:ascii="Times New Roman" w:hAnsi="Times New Roman" w:cs="Times New Roman"/>
          <w:b/>
          <w:sz w:val="24"/>
          <w:szCs w:val="24"/>
        </w:rPr>
        <w:t>: It is an honor code violation to share the login/password with anyone not enrolled in this</w:t>
      </w:r>
      <w:r>
        <w:rPr>
          <w:rFonts w:ascii="Times New Roman" w:hAnsi="Times New Roman" w:cs="Times New Roman"/>
          <w:b/>
          <w:sz w:val="24"/>
          <w:szCs w:val="24"/>
        </w:rPr>
        <w:t xml:space="preserve"> class.</w:t>
      </w:r>
    </w:p>
    <w:p w:rsidR="00256A9A" w:rsidRDefault="00256A9A" w:rsidP="002D1983">
      <w:pPr>
        <w:rPr>
          <w:b/>
        </w:rPr>
      </w:pPr>
    </w:p>
    <w:p w:rsidR="007D5FF3" w:rsidRPr="007D5FF3" w:rsidRDefault="00256A9A" w:rsidP="007D5FF3">
      <w:pPr>
        <w:rPr>
          <w:i/>
        </w:rPr>
      </w:pPr>
      <w:r w:rsidRPr="007D5FF3">
        <w:rPr>
          <w:i/>
        </w:rPr>
        <w:t xml:space="preserve">Instructions for use of the materials are available in the first section: </w:t>
      </w:r>
      <w:r w:rsidR="00AB2EB1" w:rsidRPr="007D5FF3">
        <w:rPr>
          <w:i/>
        </w:rPr>
        <w:t>“</w:t>
      </w:r>
      <w:r w:rsidRPr="007D5FF3">
        <w:rPr>
          <w:i/>
          <w:lang w:val="ru-RU"/>
        </w:rPr>
        <w:t>Введение</w:t>
      </w:r>
      <w:r w:rsidR="00CD5966" w:rsidRPr="007D5FF3">
        <w:rPr>
          <w:i/>
        </w:rPr>
        <w:t>: How to use these materials.</w:t>
      </w:r>
      <w:r w:rsidR="00AB2EB1" w:rsidRPr="007D5FF3">
        <w:rPr>
          <w:i/>
        </w:rPr>
        <w:t>”</w:t>
      </w:r>
      <w:r w:rsidR="007D5FF3" w:rsidRPr="007D5FF3">
        <w:rPr>
          <w:i/>
        </w:rPr>
        <w:t xml:space="preserve"> </w:t>
      </w:r>
      <w:r w:rsidR="007D5FF3" w:rsidRPr="007D5FF3">
        <w:rPr>
          <w:i/>
          <w:u w:val="single"/>
        </w:rPr>
        <w:t>Be sure to read them carefully.</w:t>
      </w:r>
    </w:p>
    <w:p w:rsidR="007D5FF3" w:rsidRPr="007D5FF3" w:rsidRDefault="007D5FF3" w:rsidP="007D5FF3">
      <w:pPr>
        <w:tabs>
          <w:tab w:val="left" w:pos="3500"/>
        </w:tabs>
        <w:rPr>
          <w:i/>
        </w:rPr>
      </w:pPr>
      <w:r>
        <w:rPr>
          <w:i/>
        </w:rPr>
        <w:tab/>
      </w:r>
    </w:p>
    <w:p w:rsidR="007D5FF3" w:rsidRDefault="007D5FF3" w:rsidP="007D5FF3">
      <w:pPr>
        <w:rPr>
          <w:i/>
        </w:rPr>
      </w:pPr>
      <w:r w:rsidRPr="007D5FF3">
        <w:rPr>
          <w:i/>
        </w:rPr>
        <w:t xml:space="preserve">The course site is fully functional in </w:t>
      </w:r>
      <w:r w:rsidRPr="007D5FF3">
        <w:rPr>
          <w:b/>
          <w:i/>
        </w:rPr>
        <w:t>Mozilla Firefox</w:t>
      </w:r>
      <w:r w:rsidRPr="007D5FF3">
        <w:rPr>
          <w:i/>
        </w:rPr>
        <w:t xml:space="preserve">, </w:t>
      </w:r>
      <w:r w:rsidRPr="007D5FF3">
        <w:rPr>
          <w:b/>
          <w:i/>
        </w:rPr>
        <w:t>Google Chrome</w:t>
      </w:r>
      <w:r w:rsidRPr="007D5FF3">
        <w:rPr>
          <w:i/>
        </w:rPr>
        <w:t xml:space="preserve"> or </w:t>
      </w:r>
      <w:r w:rsidRPr="007D5FF3">
        <w:rPr>
          <w:b/>
          <w:i/>
        </w:rPr>
        <w:t>Opera</w:t>
      </w:r>
      <w:r w:rsidRPr="007D5FF3">
        <w:rPr>
          <w:i/>
        </w:rPr>
        <w:t>.  Please choose one of these browsers to connect to the site.</w:t>
      </w:r>
    </w:p>
    <w:p w:rsidR="007D5FF3" w:rsidRDefault="007D5FF3" w:rsidP="007D5FF3">
      <w:pPr>
        <w:rPr>
          <w:i/>
        </w:rPr>
      </w:pPr>
    </w:p>
    <w:p w:rsidR="00256A9A" w:rsidRPr="00796ABD" w:rsidRDefault="007D5FF3" w:rsidP="007D5FF3">
      <w:pPr>
        <w:rPr>
          <w:i/>
        </w:rPr>
      </w:pPr>
      <w:r>
        <w:rPr>
          <w:i/>
        </w:rPr>
        <w:t>Written work can be printed directly from the site (use the feedback or print buttons) or compiled into a Microsoft Word document to be printed later.  I suggest that you use Microsoft word for compositions.</w:t>
      </w:r>
      <w:r>
        <w:rPr>
          <w:i/>
        </w:rPr>
        <w:tab/>
      </w:r>
    </w:p>
    <w:p w:rsidR="006472F6" w:rsidRDefault="006472F6" w:rsidP="002D1983">
      <w:pPr>
        <w:rPr>
          <w:u w:val="single"/>
        </w:rPr>
      </w:pPr>
    </w:p>
    <w:p w:rsidR="002D1983" w:rsidRDefault="002D1983" w:rsidP="002D1983">
      <w:r w:rsidRPr="00F20C5C">
        <w:rPr>
          <w:u w:val="single"/>
        </w:rPr>
        <w:t>Course requirements</w:t>
      </w:r>
      <w:r>
        <w:t>:</w:t>
      </w:r>
      <w:r w:rsidR="00256A9A">
        <w:tab/>
      </w:r>
      <w:r w:rsidR="00256A9A">
        <w:tab/>
      </w:r>
      <w:r w:rsidR="00256A9A">
        <w:tab/>
      </w:r>
      <w:r w:rsidR="00256A9A">
        <w:tab/>
      </w:r>
      <w:r w:rsidR="00256A9A">
        <w:tab/>
      </w:r>
      <w:r w:rsidR="00256A9A">
        <w:tab/>
      </w:r>
      <w:r w:rsidR="00256A9A">
        <w:tab/>
      </w:r>
      <w:r w:rsidR="00256A9A">
        <w:tab/>
      </w:r>
      <w:r w:rsidR="00256A9A" w:rsidRPr="00256A9A">
        <w:rPr>
          <w:u w:val="single"/>
        </w:rPr>
        <w:t>Weighting</w:t>
      </w:r>
    </w:p>
    <w:p w:rsidR="002D1983" w:rsidRDefault="002D1983" w:rsidP="002D1983">
      <w:pPr>
        <w:ind w:firstLine="720"/>
      </w:pPr>
    </w:p>
    <w:p w:rsidR="00256A9A" w:rsidRDefault="002D1983" w:rsidP="002D1983">
      <w:r>
        <w:t>Att</w:t>
      </w:r>
      <w:r w:rsidR="00256A9A">
        <w:t>endance and active, prepared participation in class discussions</w:t>
      </w:r>
      <w:r w:rsidR="00256A9A">
        <w:tab/>
      </w:r>
      <w:r w:rsidR="00256A9A">
        <w:tab/>
        <w:t>2</w:t>
      </w:r>
      <w:r w:rsidR="00AB2EB1">
        <w:t>0</w:t>
      </w:r>
      <w:r w:rsidR="00256A9A">
        <w:t>%</w:t>
      </w:r>
    </w:p>
    <w:p w:rsidR="00AB2EB1" w:rsidRDefault="00AB2EB1" w:rsidP="002D1983">
      <w:r>
        <w:t>Timely and conscientious completion of h</w:t>
      </w:r>
      <w:r w:rsidR="00256A9A">
        <w:t>omework</w:t>
      </w:r>
      <w:r>
        <w:t xml:space="preserve"> </w:t>
      </w:r>
    </w:p>
    <w:p w:rsidR="00256A9A" w:rsidRDefault="00AB2EB1" w:rsidP="00AB2EB1">
      <w:pPr>
        <w:ind w:firstLine="720"/>
      </w:pPr>
      <w:r>
        <w:t>(corrected but not graded)</w:t>
      </w:r>
      <w:r w:rsidR="00256A9A">
        <w:tab/>
      </w:r>
      <w:r w:rsidR="00256A9A">
        <w:tab/>
      </w:r>
      <w:r w:rsidR="00256A9A">
        <w:tab/>
      </w:r>
      <w:r w:rsidR="00256A9A">
        <w:tab/>
      </w:r>
      <w:r>
        <w:tab/>
      </w:r>
      <w:r>
        <w:tab/>
        <w:t>20</w:t>
      </w:r>
      <w:r w:rsidR="00256A9A">
        <w:t>%</w:t>
      </w:r>
    </w:p>
    <w:p w:rsidR="00256A9A" w:rsidRDefault="00256A9A" w:rsidP="002D1983">
      <w:r>
        <w:t>Compositions/essays (approx. one/week)</w:t>
      </w:r>
      <w:r>
        <w:tab/>
      </w:r>
      <w:r>
        <w:tab/>
      </w:r>
      <w:r>
        <w:tab/>
      </w:r>
      <w:r>
        <w:tab/>
      </w:r>
      <w:r>
        <w:tab/>
        <w:t>4</w:t>
      </w:r>
      <w:r w:rsidR="00AB2EB1">
        <w:t>0</w:t>
      </w:r>
      <w:r>
        <w:t>%</w:t>
      </w:r>
    </w:p>
    <w:p w:rsidR="00DA1002" w:rsidRDefault="00256A9A" w:rsidP="00DA1002">
      <w:r>
        <w:t>Oral presentation</w:t>
      </w:r>
      <w:r w:rsidR="00AE0226" w:rsidRPr="007D5FF3">
        <w:t xml:space="preserve"> </w:t>
      </w:r>
      <w:r w:rsidR="00AE0226">
        <w:t>(March 15)</w:t>
      </w:r>
      <w:r>
        <w:tab/>
      </w:r>
      <w:r>
        <w:tab/>
      </w:r>
      <w:r>
        <w:tab/>
      </w:r>
      <w:r>
        <w:tab/>
      </w:r>
      <w:r>
        <w:tab/>
      </w:r>
      <w:r>
        <w:tab/>
      </w:r>
      <w:r>
        <w:tab/>
      </w:r>
      <w:r w:rsidR="00AB2EB1">
        <w:t>10</w:t>
      </w:r>
      <w:r>
        <w:t>%</w:t>
      </w:r>
    </w:p>
    <w:p w:rsidR="00DA1002" w:rsidRDefault="00DA1002" w:rsidP="00DA1002">
      <w:r>
        <w:t xml:space="preserve">Final </w:t>
      </w:r>
      <w:r w:rsidR="00256A9A">
        <w:t>essay</w:t>
      </w:r>
      <w:r w:rsidR="00AE0226">
        <w:t xml:space="preserve"> (due at final exam)</w:t>
      </w:r>
      <w:r w:rsidR="00256A9A">
        <w:tab/>
      </w:r>
      <w:r w:rsidR="00AE0226">
        <w:tab/>
      </w:r>
      <w:r w:rsidR="00AE0226">
        <w:tab/>
      </w:r>
      <w:r w:rsidR="00256A9A">
        <w:tab/>
      </w:r>
      <w:r w:rsidR="00256A9A">
        <w:tab/>
      </w:r>
      <w:r w:rsidR="00256A9A">
        <w:tab/>
        <w:t>10%</w:t>
      </w:r>
    </w:p>
    <w:p w:rsidR="00C42EA1" w:rsidRPr="00C42EA1" w:rsidRDefault="00DA1002" w:rsidP="00CD5966">
      <w:pPr>
        <w:tabs>
          <w:tab w:val="left" w:pos="360"/>
          <w:tab w:val="left" w:pos="5900"/>
        </w:tabs>
      </w:pPr>
      <w:r>
        <w:t>Final exam (</w:t>
      </w:r>
      <w:r w:rsidR="00256A9A">
        <w:t>experimental</w:t>
      </w:r>
      <w:r w:rsidR="00AE0226">
        <w:t>, May 1, 3:00-3:45pm</w:t>
      </w:r>
      <w:r>
        <w:t>)</w:t>
      </w:r>
      <w:r w:rsidR="00256A9A">
        <w:tab/>
      </w:r>
      <w:r w:rsidR="00256A9A">
        <w:tab/>
      </w:r>
      <w:r w:rsidR="00256A9A">
        <w:tab/>
        <w:t>ungraded</w:t>
      </w:r>
    </w:p>
    <w:p w:rsidR="00CA2E1C" w:rsidRDefault="00AE0226" w:rsidP="00AE0226">
      <w:pPr>
        <w:tabs>
          <w:tab w:val="left" w:pos="2180"/>
        </w:tabs>
        <w:rPr>
          <w:lang w:val="pl-PL"/>
        </w:rPr>
      </w:pPr>
      <w:r>
        <w:rPr>
          <w:lang w:val="pl-PL"/>
        </w:rPr>
        <w:tab/>
      </w:r>
    </w:p>
    <w:p w:rsidR="00CA2E1C" w:rsidRDefault="00CA2E1C">
      <w:pPr>
        <w:rPr>
          <w:lang w:val="pl-PL"/>
        </w:rPr>
      </w:pPr>
      <w:r>
        <w:rPr>
          <w:lang w:val="pl-PL"/>
        </w:rPr>
        <w:br w:type="page"/>
      </w: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95"/>
        <w:gridCol w:w="5397"/>
      </w:tblGrid>
      <w:tr w:rsidR="00CA2E1C" w:rsidTr="00A31F8E">
        <w:tc>
          <w:tcPr>
            <w:tcW w:w="9092" w:type="dxa"/>
            <w:gridSpan w:val="2"/>
            <w:shd w:val="clear" w:color="auto" w:fill="FFFF99"/>
          </w:tcPr>
          <w:p w:rsidR="00CA2E1C" w:rsidRPr="00C14BDB" w:rsidRDefault="00CA2E1C" w:rsidP="00A31F8E">
            <w:pPr>
              <w:rPr>
                <w:rFonts w:ascii="Georgia" w:hAnsi="Georgia"/>
                <w:b/>
                <w:sz w:val="22"/>
                <w:szCs w:val="22"/>
              </w:rPr>
            </w:pPr>
            <w:r w:rsidRPr="00C14BDB">
              <w:rPr>
                <w:rFonts w:ascii="Georgia" w:hAnsi="Georgia"/>
                <w:b/>
                <w:sz w:val="22"/>
                <w:szCs w:val="22"/>
              </w:rPr>
              <w:lastRenderedPageBreak/>
              <w:t>ML PERFORMANCE GOAL #1: PROFESSIONAL COMMUNICATION</w:t>
            </w:r>
          </w:p>
        </w:tc>
      </w:tr>
      <w:tr w:rsidR="00CA2E1C" w:rsidTr="00A31F8E">
        <w:tc>
          <w:tcPr>
            <w:tcW w:w="3695" w:type="dxa"/>
          </w:tcPr>
          <w:p w:rsidR="00CA2E1C" w:rsidRPr="00C14BDB" w:rsidRDefault="00CA2E1C" w:rsidP="00A31F8E">
            <w:pPr>
              <w:rPr>
                <w:rFonts w:ascii="Georgia" w:hAnsi="Georgia"/>
                <w:b/>
                <w:sz w:val="20"/>
                <w:szCs w:val="20"/>
              </w:rPr>
            </w:pPr>
            <w:r w:rsidRPr="00C14BDB">
              <w:rPr>
                <w:rFonts w:ascii="Georgia" w:hAnsi="Georgia"/>
                <w:b/>
                <w:sz w:val="20"/>
                <w:szCs w:val="20"/>
              </w:rPr>
              <w:t>ML Learning Outcome 1</w:t>
            </w:r>
            <w:r w:rsidRPr="00C14BDB">
              <w:rPr>
                <w:rStyle w:val="Strong"/>
                <w:rFonts w:ascii="Georgia" w:hAnsi="Georgia"/>
                <w:sz w:val="20"/>
                <w:szCs w:val="20"/>
              </w:rPr>
              <w:t xml:space="preserve"> : </w:t>
            </w:r>
            <w:r w:rsidRPr="00C14BDB">
              <w:rPr>
                <w:rStyle w:val="Strong"/>
                <w:rFonts w:ascii="Georgia" w:hAnsi="Georgia"/>
                <w:b w:val="0"/>
                <w:sz w:val="20"/>
                <w:szCs w:val="20"/>
              </w:rPr>
              <w:t>Demonstrate oral and aural proficiency in the target language</w:t>
            </w:r>
          </w:p>
        </w:tc>
        <w:tc>
          <w:tcPr>
            <w:tcW w:w="5397" w:type="dxa"/>
          </w:tcPr>
          <w:p w:rsidR="00CA2E1C" w:rsidRPr="00C14BDB" w:rsidRDefault="00CA2E1C" w:rsidP="00A31F8E">
            <w:pPr>
              <w:rPr>
                <w:rFonts w:ascii="Georgia" w:hAnsi="Georgia"/>
              </w:rPr>
            </w:pPr>
            <w:r>
              <w:rPr>
                <w:rFonts w:ascii="Georgia" w:hAnsi="Georgia"/>
              </w:rPr>
              <w:t>RUSS</w:t>
            </w:r>
            <w:r w:rsidRPr="00C14BDB">
              <w:rPr>
                <w:rFonts w:ascii="Georgia" w:hAnsi="Georgia"/>
              </w:rPr>
              <w:t xml:space="preserve"> </w:t>
            </w:r>
            <w:r>
              <w:rPr>
                <w:rFonts w:ascii="Georgia" w:hAnsi="Georgia"/>
              </w:rPr>
              <w:t>4823</w:t>
            </w:r>
            <w:r w:rsidRPr="00C14BDB">
              <w:rPr>
                <w:rFonts w:ascii="Georgia" w:hAnsi="Georgia"/>
              </w:rPr>
              <w:t xml:space="preserve">: </w:t>
            </w:r>
            <w:r w:rsidRPr="00357C9C">
              <w:rPr>
                <w:rFonts w:ascii="Bradley Hand ITC" w:hAnsi="Bradley Hand ITC"/>
              </w:rPr>
              <w:t>Students will</w:t>
            </w:r>
            <w:r>
              <w:rPr>
                <w:rFonts w:ascii="Bradley Hand ITC" w:hAnsi="Bradley Hand ITC"/>
              </w:rPr>
              <w:t xml:space="preserve"> continue to</w:t>
            </w:r>
            <w:r w:rsidRPr="00357C9C">
              <w:rPr>
                <w:rFonts w:ascii="Bradley Hand ITC" w:hAnsi="Bradley Hand ITC"/>
              </w:rPr>
              <w:t xml:space="preserve"> develop oral and aural proficiency (with a special focus on listening for detail)</w:t>
            </w:r>
          </w:p>
        </w:tc>
      </w:tr>
      <w:tr w:rsidR="00CA2E1C" w:rsidTr="00A31F8E">
        <w:tc>
          <w:tcPr>
            <w:tcW w:w="3695" w:type="dxa"/>
          </w:tcPr>
          <w:p w:rsidR="00CA2E1C" w:rsidRPr="00C14BDB" w:rsidRDefault="00CA2E1C" w:rsidP="00A31F8E">
            <w:pPr>
              <w:rPr>
                <w:rFonts w:ascii="Georgia" w:hAnsi="Georgia"/>
                <w:sz w:val="20"/>
                <w:szCs w:val="20"/>
              </w:rPr>
            </w:pPr>
            <w:r w:rsidRPr="00C14BDB">
              <w:rPr>
                <w:rFonts w:ascii="Georgia" w:hAnsi="Georgia"/>
                <w:b/>
                <w:bCs/>
                <w:sz w:val="20"/>
                <w:szCs w:val="20"/>
              </w:rPr>
              <w:t xml:space="preserve">ML Learning Outcome 2: </w:t>
            </w:r>
            <w:r w:rsidRPr="00C14BDB">
              <w:rPr>
                <w:rFonts w:ascii="Georgia" w:hAnsi="Georgia"/>
                <w:bCs/>
                <w:sz w:val="20"/>
                <w:szCs w:val="20"/>
              </w:rPr>
              <w:t>Demonstrate effective presentation skills in the target language</w:t>
            </w:r>
            <w:r w:rsidRPr="00C14BDB">
              <w:rPr>
                <w:rStyle w:val="Strong"/>
                <w:rFonts w:ascii="Georgia" w:hAnsi="Georgia"/>
                <w:sz w:val="20"/>
                <w:szCs w:val="20"/>
              </w:rPr>
              <w:t xml:space="preserve"> </w:t>
            </w:r>
          </w:p>
        </w:tc>
        <w:tc>
          <w:tcPr>
            <w:tcW w:w="5397" w:type="dxa"/>
          </w:tcPr>
          <w:p w:rsidR="00CA2E1C" w:rsidRPr="00C14BDB" w:rsidRDefault="00CA2E1C" w:rsidP="00A31F8E">
            <w:pPr>
              <w:rPr>
                <w:rFonts w:ascii="Georgia" w:hAnsi="Georgia"/>
              </w:rPr>
            </w:pPr>
            <w:r>
              <w:rPr>
                <w:rFonts w:ascii="Georgia" w:hAnsi="Georgia"/>
              </w:rPr>
              <w:t>RUSS 4823</w:t>
            </w:r>
            <w:r w:rsidRPr="00C14BDB">
              <w:rPr>
                <w:rFonts w:ascii="Georgia" w:hAnsi="Georgia"/>
              </w:rPr>
              <w:t xml:space="preserve">: </w:t>
            </w:r>
            <w:r w:rsidRPr="00C14BDB">
              <w:rPr>
                <w:rFonts w:ascii="Bradley Hand ITC" w:hAnsi="Bradley Hand ITC"/>
              </w:rPr>
              <w:t>Students will demonstrate the ability to</w:t>
            </w:r>
            <w:r>
              <w:rPr>
                <w:rFonts w:ascii="Bradley Hand ITC" w:hAnsi="Bradley Hand ITC"/>
              </w:rPr>
              <w:t xml:space="preserve"> present in class for 10 minutes on the cultural context, sense and significance of an iconic song </w:t>
            </w:r>
          </w:p>
        </w:tc>
      </w:tr>
      <w:tr w:rsidR="00CA2E1C" w:rsidTr="00A31F8E">
        <w:trPr>
          <w:trHeight w:val="602"/>
        </w:trPr>
        <w:tc>
          <w:tcPr>
            <w:tcW w:w="3695" w:type="dxa"/>
          </w:tcPr>
          <w:p w:rsidR="00CA2E1C" w:rsidRPr="00C14BDB" w:rsidRDefault="00CA2E1C" w:rsidP="00A31F8E">
            <w:pPr>
              <w:outlineLvl w:val="0"/>
              <w:rPr>
                <w:rFonts w:ascii="Georgia" w:hAnsi="Georgia"/>
                <w:b/>
                <w:sz w:val="20"/>
                <w:szCs w:val="20"/>
              </w:rPr>
            </w:pPr>
            <w:r w:rsidRPr="00C14BDB">
              <w:rPr>
                <w:rFonts w:ascii="Georgia" w:hAnsi="Georgia"/>
                <w:b/>
                <w:sz w:val="20"/>
                <w:szCs w:val="20"/>
              </w:rPr>
              <w:t xml:space="preserve">ML Learning Outcome 3: </w:t>
            </w:r>
            <w:r w:rsidRPr="00C14BDB">
              <w:rPr>
                <w:rStyle w:val="Strong"/>
                <w:rFonts w:ascii="Georgia" w:hAnsi="Georgia"/>
                <w:color w:val="0000FF"/>
                <w:sz w:val="20"/>
                <w:szCs w:val="20"/>
              </w:rPr>
              <w:t xml:space="preserve"> </w:t>
            </w:r>
            <w:r w:rsidRPr="00C14BDB">
              <w:rPr>
                <w:rStyle w:val="Strong"/>
                <w:rFonts w:ascii="Georgia" w:hAnsi="Georgia"/>
                <w:b w:val="0"/>
                <w:sz w:val="20"/>
                <w:szCs w:val="20"/>
              </w:rPr>
              <w:t>Demonstrate  writing proficiency in the target language</w:t>
            </w:r>
          </w:p>
        </w:tc>
        <w:tc>
          <w:tcPr>
            <w:tcW w:w="5397" w:type="dxa"/>
          </w:tcPr>
          <w:p w:rsidR="00CA2E1C" w:rsidRPr="00C14BDB" w:rsidRDefault="00CA2E1C" w:rsidP="00A31F8E">
            <w:pPr>
              <w:rPr>
                <w:rFonts w:ascii="Georgia" w:hAnsi="Georgia"/>
              </w:rPr>
            </w:pPr>
            <w:r>
              <w:rPr>
                <w:rFonts w:ascii="Georgia" w:hAnsi="Georgia"/>
              </w:rPr>
              <w:t>RUSS 4823</w:t>
            </w:r>
            <w:r w:rsidRPr="00C14BDB">
              <w:rPr>
                <w:rFonts w:ascii="Georgia" w:hAnsi="Georgia"/>
              </w:rPr>
              <w:t>:</w:t>
            </w:r>
            <w:r w:rsidRPr="00357C9C">
              <w:rPr>
                <w:rFonts w:ascii="Bradley Hand ITC" w:hAnsi="Bradley Hand ITC"/>
              </w:rPr>
              <w:t xml:space="preserve"> Students will demonstrate writing proficiency in Russian at the advanced level, capitalizing on the innovative interface and encounters with a broad range of authentic target-culture texts in various media</w:t>
            </w:r>
          </w:p>
        </w:tc>
      </w:tr>
      <w:tr w:rsidR="00CA2E1C" w:rsidTr="00A31F8E">
        <w:tc>
          <w:tcPr>
            <w:tcW w:w="3695" w:type="dxa"/>
            <w:tcBorders>
              <w:bottom w:val="single" w:sz="4" w:space="0" w:color="auto"/>
            </w:tcBorders>
          </w:tcPr>
          <w:p w:rsidR="00CA2E1C" w:rsidRPr="00C14BDB" w:rsidRDefault="00CA2E1C" w:rsidP="00A31F8E">
            <w:pPr>
              <w:outlineLvl w:val="0"/>
              <w:rPr>
                <w:rFonts w:ascii="Georgia" w:hAnsi="Georgia"/>
                <w:b/>
                <w:sz w:val="20"/>
                <w:szCs w:val="20"/>
              </w:rPr>
            </w:pPr>
            <w:r w:rsidRPr="00C14BDB">
              <w:rPr>
                <w:rFonts w:ascii="Georgia" w:hAnsi="Georgia"/>
                <w:b/>
                <w:sz w:val="20"/>
                <w:szCs w:val="20"/>
              </w:rPr>
              <w:t>ML Learning Outcome 4:</w:t>
            </w:r>
          </w:p>
          <w:p w:rsidR="00CA2E1C" w:rsidRPr="00C14BDB" w:rsidRDefault="00CA2E1C" w:rsidP="00A31F8E">
            <w:pPr>
              <w:outlineLvl w:val="0"/>
              <w:rPr>
                <w:rFonts w:ascii="Georgia" w:hAnsi="Georgia"/>
                <w:sz w:val="20"/>
                <w:szCs w:val="20"/>
              </w:rPr>
            </w:pPr>
            <w:r w:rsidRPr="00C14BDB">
              <w:rPr>
                <w:rFonts w:ascii="Georgia" w:hAnsi="Georgia"/>
                <w:sz w:val="20"/>
                <w:szCs w:val="20"/>
              </w:rPr>
              <w:t xml:space="preserve">Demonstrate proficiency in comprehension of authentic written texts in the target Language  </w:t>
            </w:r>
          </w:p>
        </w:tc>
        <w:tc>
          <w:tcPr>
            <w:tcW w:w="5397" w:type="dxa"/>
            <w:tcBorders>
              <w:bottom w:val="single" w:sz="4" w:space="0" w:color="auto"/>
            </w:tcBorders>
          </w:tcPr>
          <w:p w:rsidR="00CA2E1C" w:rsidRPr="00C14BDB" w:rsidRDefault="00CA2E1C" w:rsidP="00A31F8E">
            <w:pPr>
              <w:rPr>
                <w:rFonts w:ascii="Georgia" w:hAnsi="Georgia"/>
              </w:rPr>
            </w:pPr>
            <w:r>
              <w:rPr>
                <w:rFonts w:ascii="Georgia" w:hAnsi="Georgia"/>
              </w:rPr>
              <w:t>RUSS 4823</w:t>
            </w:r>
            <w:r w:rsidRPr="00C14BDB">
              <w:rPr>
                <w:rFonts w:ascii="Georgia" w:hAnsi="Georgia"/>
              </w:rPr>
              <w:t xml:space="preserve">: </w:t>
            </w:r>
            <w:r w:rsidRPr="00C14BDB">
              <w:rPr>
                <w:rFonts w:ascii="Bradley Hand ITC" w:hAnsi="Bradley Hand ITC"/>
              </w:rPr>
              <w:t xml:space="preserve">Students will </w:t>
            </w:r>
            <w:r>
              <w:rPr>
                <w:rFonts w:ascii="Bradley Hand ITC" w:hAnsi="Bradley Hand ITC"/>
              </w:rPr>
              <w:t>improve reading comprehension, focusing on reading authentic texts such as newspaper articles for detail</w:t>
            </w:r>
          </w:p>
        </w:tc>
      </w:tr>
      <w:tr w:rsidR="00CA2E1C" w:rsidTr="00A31F8E">
        <w:tc>
          <w:tcPr>
            <w:tcW w:w="9092" w:type="dxa"/>
            <w:gridSpan w:val="2"/>
            <w:shd w:val="clear" w:color="auto" w:fill="CCFFFF"/>
          </w:tcPr>
          <w:p w:rsidR="00CA2E1C" w:rsidRPr="00C14BDB" w:rsidRDefault="00CA2E1C" w:rsidP="00A31F8E">
            <w:pPr>
              <w:rPr>
                <w:rFonts w:ascii="Georgia" w:hAnsi="Georgia"/>
                <w:sz w:val="22"/>
                <w:szCs w:val="22"/>
              </w:rPr>
            </w:pPr>
            <w:r w:rsidRPr="00C14BDB">
              <w:rPr>
                <w:rStyle w:val="Strong"/>
                <w:rFonts w:ascii="Georgia" w:hAnsi="Georgia"/>
                <w:sz w:val="22"/>
                <w:szCs w:val="22"/>
              </w:rPr>
              <w:t>ML PERFORMANCE GOAL #2: INTERCULTURAL SKILLS AND KNOWLEDGE</w:t>
            </w:r>
          </w:p>
        </w:tc>
      </w:tr>
      <w:tr w:rsidR="00CA2E1C" w:rsidTr="00A31F8E">
        <w:tc>
          <w:tcPr>
            <w:tcW w:w="3695" w:type="dxa"/>
          </w:tcPr>
          <w:p w:rsidR="00CA2E1C" w:rsidRPr="00C14BDB" w:rsidRDefault="00CA2E1C" w:rsidP="00A31F8E">
            <w:pPr>
              <w:rPr>
                <w:rFonts w:ascii="Georgia" w:hAnsi="Georgia"/>
              </w:rPr>
            </w:pPr>
            <w:r w:rsidRPr="00C14BDB">
              <w:rPr>
                <w:rStyle w:val="Strong"/>
                <w:rFonts w:ascii="Georgia" w:hAnsi="Georgia"/>
                <w:sz w:val="20"/>
                <w:szCs w:val="20"/>
              </w:rPr>
              <w:t xml:space="preserve">ML Learning Outcome 5: </w:t>
            </w:r>
            <w:r w:rsidRPr="00C14BDB">
              <w:rPr>
                <w:rStyle w:val="Strong"/>
                <w:rFonts w:ascii="Georgia" w:hAnsi="Georgia"/>
                <w:b w:val="0"/>
                <w:sz w:val="20"/>
                <w:szCs w:val="20"/>
              </w:rPr>
              <w:t>Demonstrate in-depth knowledge of a</w:t>
            </w:r>
            <w:r w:rsidRPr="00C14BDB">
              <w:rPr>
                <w:rStyle w:val="Strong"/>
                <w:rFonts w:ascii="Georgia" w:hAnsi="Georgia"/>
                <w:b w:val="0"/>
                <w:i/>
                <w:sz w:val="20"/>
                <w:szCs w:val="20"/>
              </w:rPr>
              <w:t xml:space="preserve"> specific</w:t>
            </w:r>
            <w:r w:rsidRPr="00C14BDB">
              <w:rPr>
                <w:rStyle w:val="Strong"/>
                <w:rFonts w:ascii="Georgia" w:hAnsi="Georgia"/>
                <w:b w:val="0"/>
                <w:sz w:val="20"/>
                <w:szCs w:val="20"/>
              </w:rPr>
              <w:t xml:space="preserve"> target-language  country or region</w:t>
            </w:r>
          </w:p>
        </w:tc>
        <w:tc>
          <w:tcPr>
            <w:tcW w:w="5397" w:type="dxa"/>
            <w:shd w:val="clear" w:color="auto" w:fill="auto"/>
          </w:tcPr>
          <w:p w:rsidR="00CA2E1C" w:rsidRPr="00C14BDB" w:rsidRDefault="00CA2E1C" w:rsidP="00A31F8E">
            <w:pPr>
              <w:rPr>
                <w:rFonts w:ascii="Georgia" w:hAnsi="Georgia"/>
              </w:rPr>
            </w:pPr>
            <w:r>
              <w:rPr>
                <w:rFonts w:ascii="Georgia" w:hAnsi="Georgia"/>
              </w:rPr>
              <w:t>RUSS 4823</w:t>
            </w:r>
            <w:r w:rsidRPr="00C14BDB">
              <w:rPr>
                <w:rFonts w:ascii="Georgia" w:hAnsi="Georgia"/>
              </w:rPr>
              <w:t>:</w:t>
            </w:r>
            <w:r w:rsidRPr="00357C9C">
              <w:rPr>
                <w:rFonts w:ascii="Bradley Hand ITC" w:hAnsi="Bradley Hand ITC"/>
              </w:rPr>
              <w:t xml:space="preserve"> Students will cultivate in-depth knowledge of select focus areas of Russian culture</w:t>
            </w:r>
          </w:p>
        </w:tc>
      </w:tr>
      <w:tr w:rsidR="00CA2E1C" w:rsidTr="00A31F8E">
        <w:trPr>
          <w:trHeight w:val="971"/>
        </w:trPr>
        <w:tc>
          <w:tcPr>
            <w:tcW w:w="3695" w:type="dxa"/>
          </w:tcPr>
          <w:p w:rsidR="00CA2E1C" w:rsidRPr="00C14BDB" w:rsidRDefault="00CA2E1C" w:rsidP="00A31F8E">
            <w:pPr>
              <w:rPr>
                <w:rFonts w:ascii="Georgia" w:hAnsi="Georgia"/>
                <w:b/>
                <w:sz w:val="20"/>
                <w:szCs w:val="20"/>
              </w:rPr>
            </w:pPr>
            <w:r w:rsidRPr="00C14BDB">
              <w:rPr>
                <w:rFonts w:ascii="Georgia" w:hAnsi="Georgia"/>
                <w:b/>
                <w:sz w:val="20"/>
                <w:szCs w:val="20"/>
              </w:rPr>
              <w:t>ML Learning Outcome 6:</w:t>
            </w:r>
          </w:p>
          <w:p w:rsidR="00CA2E1C" w:rsidRPr="00C14BDB" w:rsidRDefault="00CA2E1C" w:rsidP="00A31F8E">
            <w:pPr>
              <w:rPr>
                <w:rFonts w:ascii="Georgia" w:hAnsi="Georgia"/>
              </w:rPr>
            </w:pPr>
            <w:r w:rsidRPr="00C14BDB">
              <w:rPr>
                <w:rFonts w:ascii="Georgia" w:hAnsi="Georgia"/>
                <w:sz w:val="20"/>
                <w:szCs w:val="20"/>
              </w:rPr>
              <w:t>Demonstrate the ability to analyze an issue from target-culture perspective(s)</w:t>
            </w:r>
          </w:p>
        </w:tc>
        <w:tc>
          <w:tcPr>
            <w:tcW w:w="5397" w:type="dxa"/>
            <w:shd w:val="clear" w:color="auto" w:fill="auto"/>
          </w:tcPr>
          <w:p w:rsidR="00CA2E1C" w:rsidRPr="00C14BDB" w:rsidRDefault="00CA2E1C" w:rsidP="00A31F8E">
            <w:pPr>
              <w:pStyle w:val="NormalWeb"/>
              <w:rPr>
                <w:rFonts w:ascii="Georgia" w:hAnsi="Georgia"/>
              </w:rPr>
            </w:pPr>
            <w:r>
              <w:rPr>
                <w:rFonts w:ascii="Georgia" w:hAnsi="Georgia"/>
              </w:rPr>
              <w:t>RUSS 4823</w:t>
            </w:r>
            <w:r w:rsidRPr="00C14BDB">
              <w:rPr>
                <w:rFonts w:ascii="Georgia" w:hAnsi="Georgia"/>
              </w:rPr>
              <w:t xml:space="preserve">: </w:t>
            </w:r>
            <w:r w:rsidRPr="00323FED">
              <w:rPr>
                <w:rFonts w:ascii="Bradley Hand ITC" w:hAnsi="Bradley Hand ITC"/>
              </w:rPr>
              <w:t>Students will critically reflect on the complexity and context of songs as cultural objects</w:t>
            </w:r>
          </w:p>
        </w:tc>
      </w:tr>
      <w:tr w:rsidR="00CA2E1C" w:rsidTr="00A31F8E">
        <w:tc>
          <w:tcPr>
            <w:tcW w:w="3695" w:type="dxa"/>
          </w:tcPr>
          <w:p w:rsidR="00CA2E1C" w:rsidRPr="00C14BDB" w:rsidRDefault="00CA2E1C" w:rsidP="00A31F8E">
            <w:pPr>
              <w:rPr>
                <w:rFonts w:ascii="Georgia" w:hAnsi="Georgia"/>
                <w:b/>
                <w:sz w:val="20"/>
                <w:szCs w:val="20"/>
              </w:rPr>
            </w:pPr>
            <w:r w:rsidRPr="00C14BDB">
              <w:rPr>
                <w:rFonts w:ascii="Georgia" w:hAnsi="Georgia"/>
                <w:b/>
                <w:sz w:val="20"/>
                <w:szCs w:val="20"/>
              </w:rPr>
              <w:t>ML Learning Outcome 7:</w:t>
            </w:r>
          </w:p>
          <w:p w:rsidR="00CA2E1C" w:rsidRPr="00C14BDB" w:rsidRDefault="00CA2E1C" w:rsidP="00A31F8E">
            <w:pPr>
              <w:rPr>
                <w:rFonts w:ascii="Georgia" w:hAnsi="Georgia"/>
              </w:rPr>
            </w:pPr>
            <w:r w:rsidRPr="00C14BDB">
              <w:rPr>
                <w:rFonts w:ascii="Georgia" w:hAnsi="Georgia"/>
                <w:sz w:val="20"/>
                <w:szCs w:val="20"/>
              </w:rPr>
              <w:t>Demonstrate critical reflection on cultural complexity and context</w:t>
            </w:r>
          </w:p>
        </w:tc>
        <w:tc>
          <w:tcPr>
            <w:tcW w:w="5397" w:type="dxa"/>
          </w:tcPr>
          <w:p w:rsidR="00CA2E1C" w:rsidRPr="00B51609" w:rsidRDefault="00CA2E1C" w:rsidP="00A31F8E">
            <w:r>
              <w:rPr>
                <w:rFonts w:ascii="Georgia" w:hAnsi="Georgia"/>
              </w:rPr>
              <w:t>RUSS 4823</w:t>
            </w:r>
            <w:r w:rsidRPr="00C14BDB">
              <w:rPr>
                <w:rFonts w:ascii="Georgia" w:hAnsi="Georgia"/>
              </w:rPr>
              <w:t xml:space="preserve">: </w:t>
            </w:r>
            <w:r w:rsidRPr="00357C9C">
              <w:rPr>
                <w:rFonts w:ascii="Bradley Hand ITC" w:hAnsi="Bradley Hand ITC"/>
              </w:rPr>
              <w:t>Students will develop the ability to make sophisticated comparisons of perspectives and practices both within Russian/Soviet culture and between Russian and American cultures</w:t>
            </w:r>
          </w:p>
          <w:p w:rsidR="00CA2E1C" w:rsidRPr="00C14BDB" w:rsidRDefault="00CA2E1C" w:rsidP="00A31F8E">
            <w:pPr>
              <w:rPr>
                <w:rFonts w:ascii="Georgia" w:hAnsi="Georgia"/>
              </w:rPr>
            </w:pPr>
          </w:p>
        </w:tc>
      </w:tr>
    </w:tbl>
    <w:p w:rsidR="00AF4091" w:rsidRPr="00CA2E1C" w:rsidRDefault="00AF4091" w:rsidP="00AE0226">
      <w:pPr>
        <w:tabs>
          <w:tab w:val="left" w:pos="2180"/>
        </w:tabs>
      </w:pPr>
    </w:p>
    <w:p w:rsidR="00CA2E1C" w:rsidRDefault="00CA2E1C" w:rsidP="00AE0226">
      <w:pPr>
        <w:tabs>
          <w:tab w:val="left" w:pos="2180"/>
        </w:tabs>
        <w:rPr>
          <w:lang w:val="pl-PL"/>
        </w:rPr>
      </w:pPr>
    </w:p>
    <w:p w:rsidR="00CA2E1C" w:rsidRDefault="00CA2E1C" w:rsidP="00AE0226">
      <w:pPr>
        <w:tabs>
          <w:tab w:val="left" w:pos="2180"/>
        </w:tabs>
        <w:rPr>
          <w:lang w:val="pl-PL"/>
        </w:rPr>
      </w:pPr>
    </w:p>
    <w:p w:rsidR="00B51609" w:rsidRDefault="00B51609" w:rsidP="00AE0226">
      <w:pPr>
        <w:ind w:left="360"/>
        <w:rPr>
          <w:sz w:val="28"/>
          <w:szCs w:val="28"/>
        </w:rPr>
      </w:pPr>
    </w:p>
    <w:sectPr w:rsidR="00B51609" w:rsidSect="00C63BB2">
      <w:headerReference w:type="even" r:id="rId8"/>
      <w:headerReference w:type="default" r:id="rId9"/>
      <w:footerReference w:type="even" r:id="rId10"/>
      <w:footerReference w:type="default" r:id="rId11"/>
      <w:headerReference w:type="first" r:id="rId12"/>
      <w:footerReference w:type="first" r:id="rId13"/>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20D8" w:rsidRDefault="000720D8">
      <w:r>
        <w:separator/>
      </w:r>
    </w:p>
  </w:endnote>
  <w:endnote w:type="continuationSeparator" w:id="0">
    <w:p w:rsidR="000720D8" w:rsidRDefault="000720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Bradley Hand ITC">
    <w:panose1 w:val="03070402050302030203"/>
    <w:charset w:val="00"/>
    <w:family w:val="script"/>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2E1C" w:rsidRDefault="00CA2E1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2E1C" w:rsidRDefault="00CA2E1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2E1C" w:rsidRDefault="00CA2E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20D8" w:rsidRDefault="000720D8">
      <w:r>
        <w:separator/>
      </w:r>
    </w:p>
  </w:footnote>
  <w:footnote w:type="continuationSeparator" w:id="0">
    <w:p w:rsidR="000720D8" w:rsidRDefault="000720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2E1C" w:rsidRDefault="00CA2E1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ABD" w:rsidRDefault="00796ABD" w:rsidP="00C63BB2">
    <w:pPr>
      <w:pStyle w:val="Header"/>
      <w:tabs>
        <w:tab w:val="right" w:pos="8460"/>
      </w:tabs>
    </w:pPr>
    <w:r>
      <w:tab/>
    </w:r>
    <w:r>
      <w:tab/>
      <w:t xml:space="preserve">Page </w:t>
    </w:r>
    <w:r w:rsidR="002540D9">
      <w:rPr>
        <w:rStyle w:val="PageNumber"/>
      </w:rPr>
      <w:fldChar w:fldCharType="begin"/>
    </w:r>
    <w:r>
      <w:rPr>
        <w:rStyle w:val="PageNumber"/>
      </w:rPr>
      <w:instrText xml:space="preserve"> PAGE </w:instrText>
    </w:r>
    <w:r w:rsidR="002540D9">
      <w:rPr>
        <w:rStyle w:val="PageNumber"/>
      </w:rPr>
      <w:fldChar w:fldCharType="separate"/>
    </w:r>
    <w:r w:rsidR="00CA2E1C">
      <w:rPr>
        <w:rStyle w:val="PageNumber"/>
        <w:noProof/>
      </w:rPr>
      <w:t>3</w:t>
    </w:r>
    <w:r w:rsidR="002540D9">
      <w:rPr>
        <w:rStyle w:val="PageNumber"/>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2E1C" w:rsidRDefault="00CA2E1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563F9"/>
    <w:multiLevelType w:val="hybridMultilevel"/>
    <w:tmpl w:val="194E1A5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stylePaneFormatFilter w:val="3F01"/>
  <w:defaultTabStop w:val="720"/>
  <w:noPunctuationKerning/>
  <w:characterSpacingControl w:val="doNotCompress"/>
  <w:footnotePr>
    <w:footnote w:id="-1"/>
    <w:footnote w:id="0"/>
  </w:footnotePr>
  <w:endnotePr>
    <w:endnote w:id="-1"/>
    <w:endnote w:id="0"/>
  </w:endnotePr>
  <w:compat/>
  <w:docVars>
    <w:docVar w:name="dgnword-docGUID" w:val="{9821DFDD-E091-4EDC-ADBC-935A392F8D17}"/>
    <w:docVar w:name="dgnword-eventsink" w:val="47154736"/>
  </w:docVars>
  <w:rsids>
    <w:rsidRoot w:val="000869A1"/>
    <w:rsid w:val="00001BCF"/>
    <w:rsid w:val="00022356"/>
    <w:rsid w:val="0002535A"/>
    <w:rsid w:val="00025B6F"/>
    <w:rsid w:val="00032ADC"/>
    <w:rsid w:val="00036DC4"/>
    <w:rsid w:val="00055E7C"/>
    <w:rsid w:val="000648B5"/>
    <w:rsid w:val="000679EC"/>
    <w:rsid w:val="0007130C"/>
    <w:rsid w:val="000720D8"/>
    <w:rsid w:val="00074CFE"/>
    <w:rsid w:val="00082757"/>
    <w:rsid w:val="00084509"/>
    <w:rsid w:val="000869A1"/>
    <w:rsid w:val="0009098E"/>
    <w:rsid w:val="00092D71"/>
    <w:rsid w:val="000A070B"/>
    <w:rsid w:val="000A2B89"/>
    <w:rsid w:val="000A7A21"/>
    <w:rsid w:val="000B0EC8"/>
    <w:rsid w:val="000B248C"/>
    <w:rsid w:val="000B4F6B"/>
    <w:rsid w:val="000D4C02"/>
    <w:rsid w:val="000E1A40"/>
    <w:rsid w:val="000E646E"/>
    <w:rsid w:val="000E7331"/>
    <w:rsid w:val="001007A3"/>
    <w:rsid w:val="00117FD9"/>
    <w:rsid w:val="00121254"/>
    <w:rsid w:val="00122887"/>
    <w:rsid w:val="00130349"/>
    <w:rsid w:val="00135B34"/>
    <w:rsid w:val="00143489"/>
    <w:rsid w:val="00151DD5"/>
    <w:rsid w:val="001555A7"/>
    <w:rsid w:val="00165083"/>
    <w:rsid w:val="00166BE4"/>
    <w:rsid w:val="0018211D"/>
    <w:rsid w:val="00186C20"/>
    <w:rsid w:val="0019171F"/>
    <w:rsid w:val="001936F5"/>
    <w:rsid w:val="00195EA6"/>
    <w:rsid w:val="001A722F"/>
    <w:rsid w:val="001D03FB"/>
    <w:rsid w:val="001D3F90"/>
    <w:rsid w:val="001E1936"/>
    <w:rsid w:val="001E1CBA"/>
    <w:rsid w:val="001E5609"/>
    <w:rsid w:val="001F1272"/>
    <w:rsid w:val="001F2F34"/>
    <w:rsid w:val="00200103"/>
    <w:rsid w:val="00207B5D"/>
    <w:rsid w:val="00216CDA"/>
    <w:rsid w:val="00220648"/>
    <w:rsid w:val="00222B4B"/>
    <w:rsid w:val="002254B3"/>
    <w:rsid w:val="00226BE6"/>
    <w:rsid w:val="002418F9"/>
    <w:rsid w:val="002428EB"/>
    <w:rsid w:val="00244C89"/>
    <w:rsid w:val="002455C9"/>
    <w:rsid w:val="002540D9"/>
    <w:rsid w:val="00256A9A"/>
    <w:rsid w:val="00265A64"/>
    <w:rsid w:val="00295D79"/>
    <w:rsid w:val="002967C9"/>
    <w:rsid w:val="002A581D"/>
    <w:rsid w:val="002B0CBB"/>
    <w:rsid w:val="002B7261"/>
    <w:rsid w:val="002D18EB"/>
    <w:rsid w:val="002D1983"/>
    <w:rsid w:val="002D72E6"/>
    <w:rsid w:val="002D75BA"/>
    <w:rsid w:val="002E1D2A"/>
    <w:rsid w:val="002E331D"/>
    <w:rsid w:val="002F011A"/>
    <w:rsid w:val="002F5C79"/>
    <w:rsid w:val="00301EF1"/>
    <w:rsid w:val="00312901"/>
    <w:rsid w:val="0031408D"/>
    <w:rsid w:val="003157C4"/>
    <w:rsid w:val="003159B1"/>
    <w:rsid w:val="00315BA0"/>
    <w:rsid w:val="00323A1C"/>
    <w:rsid w:val="00324789"/>
    <w:rsid w:val="003247CA"/>
    <w:rsid w:val="00335D58"/>
    <w:rsid w:val="00337C4E"/>
    <w:rsid w:val="00345F8E"/>
    <w:rsid w:val="003479E4"/>
    <w:rsid w:val="0035595B"/>
    <w:rsid w:val="003573B0"/>
    <w:rsid w:val="0035771F"/>
    <w:rsid w:val="00357821"/>
    <w:rsid w:val="00363473"/>
    <w:rsid w:val="00364560"/>
    <w:rsid w:val="003664F2"/>
    <w:rsid w:val="00384067"/>
    <w:rsid w:val="00386DDF"/>
    <w:rsid w:val="003876BD"/>
    <w:rsid w:val="003914D8"/>
    <w:rsid w:val="00392FCF"/>
    <w:rsid w:val="003A147C"/>
    <w:rsid w:val="003A1A2A"/>
    <w:rsid w:val="003A47CE"/>
    <w:rsid w:val="003A74A0"/>
    <w:rsid w:val="003C58A5"/>
    <w:rsid w:val="003C68A9"/>
    <w:rsid w:val="003D1B51"/>
    <w:rsid w:val="003D3BEF"/>
    <w:rsid w:val="003D6D6F"/>
    <w:rsid w:val="003F768C"/>
    <w:rsid w:val="0040076D"/>
    <w:rsid w:val="004056C1"/>
    <w:rsid w:val="00410BFA"/>
    <w:rsid w:val="00412B5B"/>
    <w:rsid w:val="00413DAC"/>
    <w:rsid w:val="004159CF"/>
    <w:rsid w:val="00416A15"/>
    <w:rsid w:val="004218F4"/>
    <w:rsid w:val="0042266C"/>
    <w:rsid w:val="00432103"/>
    <w:rsid w:val="00443131"/>
    <w:rsid w:val="004470C0"/>
    <w:rsid w:val="00450721"/>
    <w:rsid w:val="004842D8"/>
    <w:rsid w:val="0049026F"/>
    <w:rsid w:val="004911FD"/>
    <w:rsid w:val="00494BFF"/>
    <w:rsid w:val="00495A71"/>
    <w:rsid w:val="00496C48"/>
    <w:rsid w:val="00496FE8"/>
    <w:rsid w:val="004976DC"/>
    <w:rsid w:val="004A48F0"/>
    <w:rsid w:val="004B1232"/>
    <w:rsid w:val="004B1646"/>
    <w:rsid w:val="004B3361"/>
    <w:rsid w:val="004B551A"/>
    <w:rsid w:val="004C0603"/>
    <w:rsid w:val="004D09ED"/>
    <w:rsid w:val="004D60C8"/>
    <w:rsid w:val="004E3B99"/>
    <w:rsid w:val="004E58CC"/>
    <w:rsid w:val="004E7D1E"/>
    <w:rsid w:val="004F3521"/>
    <w:rsid w:val="00505157"/>
    <w:rsid w:val="005234F9"/>
    <w:rsid w:val="0052678F"/>
    <w:rsid w:val="0052770D"/>
    <w:rsid w:val="005304CD"/>
    <w:rsid w:val="00530549"/>
    <w:rsid w:val="0053755D"/>
    <w:rsid w:val="00543A83"/>
    <w:rsid w:val="005456DC"/>
    <w:rsid w:val="0055029C"/>
    <w:rsid w:val="005519CD"/>
    <w:rsid w:val="00557D09"/>
    <w:rsid w:val="0058012D"/>
    <w:rsid w:val="00581F4B"/>
    <w:rsid w:val="00584FAB"/>
    <w:rsid w:val="00596942"/>
    <w:rsid w:val="00597F88"/>
    <w:rsid w:val="005B26B2"/>
    <w:rsid w:val="005B2DB3"/>
    <w:rsid w:val="005C06D6"/>
    <w:rsid w:val="005D1E39"/>
    <w:rsid w:val="005D4086"/>
    <w:rsid w:val="005D45BF"/>
    <w:rsid w:val="005D749D"/>
    <w:rsid w:val="00603A3D"/>
    <w:rsid w:val="00606DDB"/>
    <w:rsid w:val="00607AB2"/>
    <w:rsid w:val="00611DF8"/>
    <w:rsid w:val="00612B0F"/>
    <w:rsid w:val="00613DE7"/>
    <w:rsid w:val="00617FA6"/>
    <w:rsid w:val="006279FE"/>
    <w:rsid w:val="00630915"/>
    <w:rsid w:val="00633CD8"/>
    <w:rsid w:val="006472F6"/>
    <w:rsid w:val="006529ED"/>
    <w:rsid w:val="0065416A"/>
    <w:rsid w:val="00663634"/>
    <w:rsid w:val="00663C24"/>
    <w:rsid w:val="006707FD"/>
    <w:rsid w:val="00670A3D"/>
    <w:rsid w:val="00675E2E"/>
    <w:rsid w:val="00676AD0"/>
    <w:rsid w:val="00683CAA"/>
    <w:rsid w:val="00685E24"/>
    <w:rsid w:val="00686BC2"/>
    <w:rsid w:val="00695B2E"/>
    <w:rsid w:val="006A5EC9"/>
    <w:rsid w:val="006A7EA2"/>
    <w:rsid w:val="006D7AFA"/>
    <w:rsid w:val="006F11C8"/>
    <w:rsid w:val="007021DE"/>
    <w:rsid w:val="0070221D"/>
    <w:rsid w:val="00717291"/>
    <w:rsid w:val="00723F74"/>
    <w:rsid w:val="00725ACA"/>
    <w:rsid w:val="00725E47"/>
    <w:rsid w:val="00730F01"/>
    <w:rsid w:val="00733A87"/>
    <w:rsid w:val="00736F7A"/>
    <w:rsid w:val="00741C84"/>
    <w:rsid w:val="007425E8"/>
    <w:rsid w:val="00743421"/>
    <w:rsid w:val="007479C1"/>
    <w:rsid w:val="00752BCE"/>
    <w:rsid w:val="00755B2F"/>
    <w:rsid w:val="00781F2E"/>
    <w:rsid w:val="00785421"/>
    <w:rsid w:val="0078595F"/>
    <w:rsid w:val="00795712"/>
    <w:rsid w:val="00796ABD"/>
    <w:rsid w:val="007A26BA"/>
    <w:rsid w:val="007A613A"/>
    <w:rsid w:val="007A66C5"/>
    <w:rsid w:val="007B7164"/>
    <w:rsid w:val="007B7D23"/>
    <w:rsid w:val="007C0443"/>
    <w:rsid w:val="007C54EB"/>
    <w:rsid w:val="007C6037"/>
    <w:rsid w:val="007D28BE"/>
    <w:rsid w:val="007D547E"/>
    <w:rsid w:val="007D5FF3"/>
    <w:rsid w:val="007F3D03"/>
    <w:rsid w:val="008024E6"/>
    <w:rsid w:val="00807513"/>
    <w:rsid w:val="00820744"/>
    <w:rsid w:val="0082074F"/>
    <w:rsid w:val="00820B3A"/>
    <w:rsid w:val="0082158F"/>
    <w:rsid w:val="00821FA6"/>
    <w:rsid w:val="00830C70"/>
    <w:rsid w:val="0083520F"/>
    <w:rsid w:val="00835664"/>
    <w:rsid w:val="008366AB"/>
    <w:rsid w:val="00846AC2"/>
    <w:rsid w:val="00851BD5"/>
    <w:rsid w:val="00852BA1"/>
    <w:rsid w:val="00853DC9"/>
    <w:rsid w:val="00863909"/>
    <w:rsid w:val="00865AAB"/>
    <w:rsid w:val="008779A8"/>
    <w:rsid w:val="00881BF7"/>
    <w:rsid w:val="008859B4"/>
    <w:rsid w:val="00886956"/>
    <w:rsid w:val="008A0773"/>
    <w:rsid w:val="008A53E9"/>
    <w:rsid w:val="008B0D43"/>
    <w:rsid w:val="008B47E7"/>
    <w:rsid w:val="008B4F64"/>
    <w:rsid w:val="008B614E"/>
    <w:rsid w:val="008C33C6"/>
    <w:rsid w:val="008C3FCA"/>
    <w:rsid w:val="008D3587"/>
    <w:rsid w:val="008E1752"/>
    <w:rsid w:val="008F09E9"/>
    <w:rsid w:val="008F3EA0"/>
    <w:rsid w:val="00901D01"/>
    <w:rsid w:val="0090312A"/>
    <w:rsid w:val="0091301E"/>
    <w:rsid w:val="00914BB0"/>
    <w:rsid w:val="0093003D"/>
    <w:rsid w:val="009318E4"/>
    <w:rsid w:val="00940A04"/>
    <w:rsid w:val="0094592B"/>
    <w:rsid w:val="0095276B"/>
    <w:rsid w:val="00954A19"/>
    <w:rsid w:val="00954F1A"/>
    <w:rsid w:val="009578A0"/>
    <w:rsid w:val="0096039C"/>
    <w:rsid w:val="00960863"/>
    <w:rsid w:val="00964185"/>
    <w:rsid w:val="00964307"/>
    <w:rsid w:val="00966410"/>
    <w:rsid w:val="00971EFE"/>
    <w:rsid w:val="00974C92"/>
    <w:rsid w:val="00981946"/>
    <w:rsid w:val="009830DB"/>
    <w:rsid w:val="00985E68"/>
    <w:rsid w:val="009935C3"/>
    <w:rsid w:val="00993ECB"/>
    <w:rsid w:val="009946BA"/>
    <w:rsid w:val="009A6DD6"/>
    <w:rsid w:val="009B329B"/>
    <w:rsid w:val="009B4322"/>
    <w:rsid w:val="009B56F1"/>
    <w:rsid w:val="009B750F"/>
    <w:rsid w:val="009C48F4"/>
    <w:rsid w:val="009D26E9"/>
    <w:rsid w:val="009D3960"/>
    <w:rsid w:val="009D3B4B"/>
    <w:rsid w:val="009E1730"/>
    <w:rsid w:val="009F36C4"/>
    <w:rsid w:val="00A01621"/>
    <w:rsid w:val="00A0178F"/>
    <w:rsid w:val="00A01A18"/>
    <w:rsid w:val="00A040F8"/>
    <w:rsid w:val="00A04641"/>
    <w:rsid w:val="00A13197"/>
    <w:rsid w:val="00A23BE6"/>
    <w:rsid w:val="00A27353"/>
    <w:rsid w:val="00A330D8"/>
    <w:rsid w:val="00A36AD9"/>
    <w:rsid w:val="00A53E37"/>
    <w:rsid w:val="00A73C7A"/>
    <w:rsid w:val="00A77BE1"/>
    <w:rsid w:val="00AA3D81"/>
    <w:rsid w:val="00AB0A72"/>
    <w:rsid w:val="00AB2EB1"/>
    <w:rsid w:val="00AB324D"/>
    <w:rsid w:val="00AC5E33"/>
    <w:rsid w:val="00AD48CD"/>
    <w:rsid w:val="00AD4ACA"/>
    <w:rsid w:val="00AD5F0C"/>
    <w:rsid w:val="00AE0226"/>
    <w:rsid w:val="00AE0F05"/>
    <w:rsid w:val="00AE3C0B"/>
    <w:rsid w:val="00AE3CDA"/>
    <w:rsid w:val="00AE7CD6"/>
    <w:rsid w:val="00AF4091"/>
    <w:rsid w:val="00AF6083"/>
    <w:rsid w:val="00B007EA"/>
    <w:rsid w:val="00B01A58"/>
    <w:rsid w:val="00B12D0C"/>
    <w:rsid w:val="00B1480A"/>
    <w:rsid w:val="00B164DE"/>
    <w:rsid w:val="00B16F7D"/>
    <w:rsid w:val="00B2301B"/>
    <w:rsid w:val="00B370B4"/>
    <w:rsid w:val="00B371EE"/>
    <w:rsid w:val="00B37C78"/>
    <w:rsid w:val="00B4317F"/>
    <w:rsid w:val="00B43F8F"/>
    <w:rsid w:val="00B51609"/>
    <w:rsid w:val="00B64C12"/>
    <w:rsid w:val="00B87790"/>
    <w:rsid w:val="00B91E2B"/>
    <w:rsid w:val="00B97ED5"/>
    <w:rsid w:val="00BA56A0"/>
    <w:rsid w:val="00BB305F"/>
    <w:rsid w:val="00BB38AC"/>
    <w:rsid w:val="00BB67F6"/>
    <w:rsid w:val="00BB6B9A"/>
    <w:rsid w:val="00BC1518"/>
    <w:rsid w:val="00BC3F03"/>
    <w:rsid w:val="00BE29B5"/>
    <w:rsid w:val="00BE6E9B"/>
    <w:rsid w:val="00C04BEF"/>
    <w:rsid w:val="00C06535"/>
    <w:rsid w:val="00C12347"/>
    <w:rsid w:val="00C164CD"/>
    <w:rsid w:val="00C16EC7"/>
    <w:rsid w:val="00C2405A"/>
    <w:rsid w:val="00C256FE"/>
    <w:rsid w:val="00C26AFB"/>
    <w:rsid w:val="00C315ED"/>
    <w:rsid w:val="00C422A2"/>
    <w:rsid w:val="00C42EA1"/>
    <w:rsid w:val="00C44C31"/>
    <w:rsid w:val="00C47148"/>
    <w:rsid w:val="00C6249A"/>
    <w:rsid w:val="00C63BB2"/>
    <w:rsid w:val="00C64F8E"/>
    <w:rsid w:val="00C67530"/>
    <w:rsid w:val="00C706B6"/>
    <w:rsid w:val="00C74D56"/>
    <w:rsid w:val="00C75A09"/>
    <w:rsid w:val="00C7757F"/>
    <w:rsid w:val="00C8424E"/>
    <w:rsid w:val="00C86A39"/>
    <w:rsid w:val="00C93A33"/>
    <w:rsid w:val="00CA2E1C"/>
    <w:rsid w:val="00CA4A7E"/>
    <w:rsid w:val="00CA6953"/>
    <w:rsid w:val="00CD5966"/>
    <w:rsid w:val="00CE654D"/>
    <w:rsid w:val="00CF2482"/>
    <w:rsid w:val="00CF2D0A"/>
    <w:rsid w:val="00D014BD"/>
    <w:rsid w:val="00D07547"/>
    <w:rsid w:val="00D1135D"/>
    <w:rsid w:val="00D13830"/>
    <w:rsid w:val="00D26596"/>
    <w:rsid w:val="00D32DD1"/>
    <w:rsid w:val="00D41E53"/>
    <w:rsid w:val="00D42654"/>
    <w:rsid w:val="00D42D8F"/>
    <w:rsid w:val="00D53503"/>
    <w:rsid w:val="00D57E9B"/>
    <w:rsid w:val="00D6376C"/>
    <w:rsid w:val="00D63C1C"/>
    <w:rsid w:val="00D65B36"/>
    <w:rsid w:val="00D67529"/>
    <w:rsid w:val="00D81A26"/>
    <w:rsid w:val="00D8734E"/>
    <w:rsid w:val="00D919C5"/>
    <w:rsid w:val="00D9309C"/>
    <w:rsid w:val="00D95E46"/>
    <w:rsid w:val="00DA08C5"/>
    <w:rsid w:val="00DA1002"/>
    <w:rsid w:val="00DB56FC"/>
    <w:rsid w:val="00DC4C4D"/>
    <w:rsid w:val="00DC5969"/>
    <w:rsid w:val="00DD32FF"/>
    <w:rsid w:val="00DF43D1"/>
    <w:rsid w:val="00DF583D"/>
    <w:rsid w:val="00E0346E"/>
    <w:rsid w:val="00E048C5"/>
    <w:rsid w:val="00E1107E"/>
    <w:rsid w:val="00E23806"/>
    <w:rsid w:val="00E24A99"/>
    <w:rsid w:val="00E250ED"/>
    <w:rsid w:val="00E36BF4"/>
    <w:rsid w:val="00E43419"/>
    <w:rsid w:val="00E51E98"/>
    <w:rsid w:val="00E528A7"/>
    <w:rsid w:val="00E5678C"/>
    <w:rsid w:val="00E60D8D"/>
    <w:rsid w:val="00E61C86"/>
    <w:rsid w:val="00E73DA6"/>
    <w:rsid w:val="00E74A13"/>
    <w:rsid w:val="00E75093"/>
    <w:rsid w:val="00E81E2A"/>
    <w:rsid w:val="00E918CF"/>
    <w:rsid w:val="00E94923"/>
    <w:rsid w:val="00EA4139"/>
    <w:rsid w:val="00EA5803"/>
    <w:rsid w:val="00EB2C19"/>
    <w:rsid w:val="00EB3939"/>
    <w:rsid w:val="00EB6638"/>
    <w:rsid w:val="00EC4653"/>
    <w:rsid w:val="00ED3900"/>
    <w:rsid w:val="00ED79B3"/>
    <w:rsid w:val="00EE35AB"/>
    <w:rsid w:val="00EF5CBE"/>
    <w:rsid w:val="00F01777"/>
    <w:rsid w:val="00F02E40"/>
    <w:rsid w:val="00F12A31"/>
    <w:rsid w:val="00F15F60"/>
    <w:rsid w:val="00F415C3"/>
    <w:rsid w:val="00F50E80"/>
    <w:rsid w:val="00F55D04"/>
    <w:rsid w:val="00F63D4A"/>
    <w:rsid w:val="00F64318"/>
    <w:rsid w:val="00F67DB1"/>
    <w:rsid w:val="00F70B3D"/>
    <w:rsid w:val="00F7170E"/>
    <w:rsid w:val="00F75CAA"/>
    <w:rsid w:val="00F8038F"/>
    <w:rsid w:val="00F81AE5"/>
    <w:rsid w:val="00FA25BF"/>
    <w:rsid w:val="00FB4B2D"/>
    <w:rsid w:val="00FB5215"/>
    <w:rsid w:val="00FB7195"/>
    <w:rsid w:val="00FC606E"/>
    <w:rsid w:val="00FC62B0"/>
    <w:rsid w:val="00FC709D"/>
    <w:rsid w:val="00FD0634"/>
    <w:rsid w:val="00FD1606"/>
    <w:rsid w:val="00FD29E1"/>
    <w:rsid w:val="00FD7066"/>
    <w:rsid w:val="00FF08AB"/>
    <w:rsid w:val="00FF62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6D6F"/>
    <w:rPr>
      <w:sz w:val="24"/>
      <w:szCs w:val="24"/>
    </w:rPr>
  </w:style>
  <w:style w:type="paragraph" w:styleId="Heading3">
    <w:name w:val="heading 3"/>
    <w:basedOn w:val="Normal"/>
    <w:qFormat/>
    <w:rsid w:val="00F7170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63BB2"/>
    <w:pPr>
      <w:tabs>
        <w:tab w:val="center" w:pos="4844"/>
        <w:tab w:val="right" w:pos="9689"/>
      </w:tabs>
    </w:pPr>
  </w:style>
  <w:style w:type="paragraph" w:styleId="Footer">
    <w:name w:val="footer"/>
    <w:basedOn w:val="Normal"/>
    <w:rsid w:val="00C63BB2"/>
    <w:pPr>
      <w:tabs>
        <w:tab w:val="center" w:pos="4844"/>
        <w:tab w:val="right" w:pos="9689"/>
      </w:tabs>
    </w:pPr>
  </w:style>
  <w:style w:type="character" w:styleId="PageNumber">
    <w:name w:val="page number"/>
    <w:basedOn w:val="DefaultParagraphFont"/>
    <w:rsid w:val="00C63BB2"/>
  </w:style>
  <w:style w:type="character" w:styleId="Hyperlink">
    <w:name w:val="Hyperlink"/>
    <w:basedOn w:val="DefaultParagraphFont"/>
    <w:rsid w:val="00256A9A"/>
    <w:rPr>
      <w:color w:val="0000FF"/>
      <w:u w:val="single"/>
    </w:rPr>
  </w:style>
  <w:style w:type="paragraph" w:styleId="HTMLPreformatted">
    <w:name w:val="HTML Preformatted"/>
    <w:basedOn w:val="Normal"/>
    <w:rsid w:val="004B3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lang w:eastAsia="zh-CN"/>
    </w:rPr>
  </w:style>
  <w:style w:type="character" w:styleId="Strong">
    <w:name w:val="Strong"/>
    <w:basedOn w:val="DefaultParagraphFont"/>
    <w:qFormat/>
    <w:rsid w:val="00CA2E1C"/>
    <w:rPr>
      <w:b/>
      <w:bCs/>
    </w:rPr>
  </w:style>
  <w:style w:type="paragraph" w:styleId="NormalWeb">
    <w:name w:val="Normal (Web)"/>
    <w:basedOn w:val="Normal"/>
    <w:rsid w:val="00CA2E1C"/>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408039908">
      <w:bodyDiv w:val="1"/>
      <w:marLeft w:val="0"/>
      <w:marRight w:val="0"/>
      <w:marTop w:val="0"/>
      <w:marBottom w:val="0"/>
      <w:divBdr>
        <w:top w:val="none" w:sz="0" w:space="0" w:color="auto"/>
        <w:left w:val="none" w:sz="0" w:space="0" w:color="auto"/>
        <w:bottom w:val="none" w:sz="0" w:space="0" w:color="auto"/>
        <w:right w:val="none" w:sz="0" w:space="0" w:color="auto"/>
      </w:divBdr>
    </w:div>
    <w:div w:id="811216974">
      <w:bodyDiv w:val="1"/>
      <w:marLeft w:val="0"/>
      <w:marRight w:val="0"/>
      <w:marTop w:val="0"/>
      <w:marBottom w:val="0"/>
      <w:divBdr>
        <w:top w:val="none" w:sz="0" w:space="0" w:color="auto"/>
        <w:left w:val="none" w:sz="0" w:space="0" w:color="auto"/>
        <w:bottom w:val="none" w:sz="0" w:space="0" w:color="auto"/>
        <w:right w:val="none" w:sz="0" w:space="0" w:color="auto"/>
      </w:divBdr>
    </w:div>
    <w:div w:id="1158035726">
      <w:bodyDiv w:val="1"/>
      <w:marLeft w:val="0"/>
      <w:marRight w:val="0"/>
      <w:marTop w:val="0"/>
      <w:marBottom w:val="0"/>
      <w:divBdr>
        <w:top w:val="none" w:sz="0" w:space="0" w:color="auto"/>
        <w:left w:val="none" w:sz="0" w:space="0" w:color="auto"/>
        <w:bottom w:val="none" w:sz="0" w:space="0" w:color="auto"/>
        <w:right w:val="none" w:sz="0" w:space="0" w:color="auto"/>
      </w:divBdr>
    </w:div>
    <w:div w:id="1547791852">
      <w:bodyDiv w:val="1"/>
      <w:marLeft w:val="0"/>
      <w:marRight w:val="0"/>
      <w:marTop w:val="0"/>
      <w:marBottom w:val="0"/>
      <w:divBdr>
        <w:top w:val="none" w:sz="0" w:space="0" w:color="auto"/>
        <w:left w:val="none" w:sz="0" w:space="0" w:color="auto"/>
        <w:bottom w:val="none" w:sz="0" w:space="0" w:color="auto"/>
        <w:right w:val="none" w:sz="0" w:space="0" w:color="auto"/>
      </w:divBdr>
    </w:div>
    <w:div w:id="2016805519">
      <w:bodyDiv w:val="1"/>
      <w:marLeft w:val="0"/>
      <w:marRight w:val="0"/>
      <w:marTop w:val="0"/>
      <w:marBottom w:val="0"/>
      <w:divBdr>
        <w:top w:val="none" w:sz="0" w:space="0" w:color="auto"/>
        <w:left w:val="none" w:sz="0" w:space="0" w:color="auto"/>
        <w:bottom w:val="none" w:sz="0" w:space="0" w:color="auto"/>
        <w:right w:val="none" w:sz="0" w:space="0" w:color="auto"/>
      </w:divBdr>
    </w:div>
    <w:div w:id="211204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mlg-grant.iac.gatech.edu/Song_Project/index.php"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Russian 2001, Fall 2003</vt:lpstr>
    </vt:vector>
  </TitlesOfParts>
  <Company>Microsoft</Company>
  <LinksUpToDate>false</LinksUpToDate>
  <CharactersWithSpaces>5483</CharactersWithSpaces>
  <SharedDoc>false</SharedDoc>
  <HLinks>
    <vt:vector size="6" baseType="variant">
      <vt:variant>
        <vt:i4>4128786</vt:i4>
      </vt:variant>
      <vt:variant>
        <vt:i4>0</vt:i4>
      </vt:variant>
      <vt:variant>
        <vt:i4>0</vt:i4>
      </vt:variant>
      <vt:variant>
        <vt:i4>5</vt:i4>
      </vt:variant>
      <vt:variant>
        <vt:lpwstr>http://mlg-grant.iac.gatech.edu/Song_Project/index.php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Russian 2001, Fall 2003</dc:title>
  <dc:creator>Heather</dc:creator>
  <cp:lastModifiedBy>sg185</cp:lastModifiedBy>
  <cp:revision>2</cp:revision>
  <cp:lastPrinted>2012-01-10T17:57:00Z</cp:lastPrinted>
  <dcterms:created xsi:type="dcterms:W3CDTF">2012-08-31T14:09:00Z</dcterms:created>
  <dcterms:modified xsi:type="dcterms:W3CDTF">2012-08-31T14:09:00Z</dcterms:modified>
</cp:coreProperties>
</file>