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108" w:type="dxa"/>
        <w:tblLook w:val="0000" w:firstRow="0" w:lastRow="0" w:firstColumn="0" w:lastColumn="0" w:noHBand="0" w:noVBand="0"/>
      </w:tblPr>
      <w:tblGrid>
        <w:gridCol w:w="4680"/>
        <w:gridCol w:w="5040"/>
      </w:tblGrid>
      <w:tr w:rsidR="00BF0A0F" w:rsidRPr="00274290">
        <w:tc>
          <w:tcPr>
            <w:tcW w:w="4680" w:type="dxa"/>
          </w:tcPr>
          <w:p w:rsidR="00BF0A0F" w:rsidRPr="00274290" w:rsidRDefault="00BF0A0F">
            <w:pPr>
              <w:rPr>
                <w:rFonts w:ascii="Arial" w:hAnsi="Arial" w:cs="Arial"/>
                <w:b/>
                <w:bCs/>
                <w:sz w:val="20"/>
              </w:rPr>
            </w:pPr>
            <w:bookmarkStart w:id="0" w:name="_GoBack"/>
            <w:bookmarkEnd w:id="0"/>
            <w:r w:rsidRPr="00274290">
              <w:rPr>
                <w:rFonts w:ascii="Arial" w:hAnsi="Arial" w:cs="Arial"/>
                <w:b/>
                <w:bCs/>
                <w:sz w:val="20"/>
              </w:rPr>
              <w:t>GEORGIA INSTITUTE OF TECHNOLOGY</w:t>
            </w:r>
          </w:p>
          <w:p w:rsidR="00BF0A0F" w:rsidRPr="00274290" w:rsidRDefault="00BF0A0F">
            <w:pPr>
              <w:rPr>
                <w:rFonts w:ascii="Arial" w:hAnsi="Arial" w:cs="Arial"/>
                <w:b/>
                <w:bCs/>
                <w:sz w:val="20"/>
              </w:rPr>
            </w:pPr>
            <w:r w:rsidRPr="00274290">
              <w:rPr>
                <w:rFonts w:ascii="Arial" w:hAnsi="Arial" w:cs="Arial"/>
                <w:b/>
                <w:bCs/>
                <w:sz w:val="20"/>
              </w:rPr>
              <w:t>SCHOOL OF MODERN LANGUAGES</w:t>
            </w:r>
          </w:p>
          <w:p w:rsidR="00BF0A0F" w:rsidRPr="00274290" w:rsidRDefault="00BF0A0F" w:rsidP="00274290">
            <w:pPr>
              <w:rPr>
                <w:rFonts w:ascii="Arial" w:hAnsi="Arial"/>
                <w:b/>
                <w:bCs/>
                <w:caps/>
                <w:sz w:val="20"/>
              </w:rPr>
            </w:pPr>
            <w:r w:rsidRPr="00274290">
              <w:rPr>
                <w:rFonts w:ascii="Arial" w:hAnsi="Arial" w:cs="Arial"/>
                <w:b/>
                <w:bCs/>
                <w:sz w:val="20"/>
              </w:rPr>
              <w:t xml:space="preserve">SPAN </w:t>
            </w:r>
            <w:r w:rsidR="005D522E" w:rsidRPr="00274290">
              <w:rPr>
                <w:rFonts w:ascii="Arial" w:hAnsi="Arial" w:cs="Arial"/>
                <w:b/>
                <w:bCs/>
                <w:sz w:val="20"/>
              </w:rPr>
              <w:t>3101</w:t>
            </w:r>
            <w:r w:rsidRPr="00274290">
              <w:rPr>
                <w:rFonts w:ascii="Arial" w:hAnsi="Arial" w:cs="Arial"/>
                <w:b/>
                <w:bCs/>
                <w:sz w:val="20"/>
              </w:rPr>
              <w:t xml:space="preserve">: </w:t>
            </w:r>
            <w:r w:rsidR="005D522E" w:rsidRPr="00274290">
              <w:rPr>
                <w:rFonts w:ascii="Arial" w:hAnsi="Arial"/>
                <w:b/>
                <w:bCs/>
                <w:caps/>
                <w:sz w:val="20"/>
              </w:rPr>
              <w:t>Spanish Conversation I</w:t>
            </w:r>
          </w:p>
        </w:tc>
        <w:tc>
          <w:tcPr>
            <w:tcW w:w="5040" w:type="dxa"/>
          </w:tcPr>
          <w:p w:rsidR="00BF0A0F" w:rsidRPr="00274290" w:rsidRDefault="00BF0A0F">
            <w:pPr>
              <w:pStyle w:val="Heading4"/>
              <w:rPr>
                <w:sz w:val="20"/>
                <w:lang w:val="es-ES"/>
              </w:rPr>
            </w:pPr>
            <w:r w:rsidRPr="00274290">
              <w:rPr>
                <w:sz w:val="20"/>
                <w:lang w:val="en-US"/>
              </w:rPr>
              <w:t xml:space="preserve">                                </w:t>
            </w:r>
            <w:r w:rsidRPr="00274290">
              <w:rPr>
                <w:sz w:val="20"/>
                <w:lang w:val="es-ES"/>
              </w:rPr>
              <w:t>Dr. Cecilia Montes-Alcalá</w:t>
            </w:r>
          </w:p>
          <w:p w:rsidR="00BF0A0F" w:rsidRPr="00274290" w:rsidRDefault="00BF0A0F">
            <w:pPr>
              <w:tabs>
                <w:tab w:val="center" w:pos="4680"/>
              </w:tabs>
              <w:ind w:right="-630"/>
              <w:rPr>
                <w:rFonts w:ascii="Arial" w:hAnsi="Arial" w:cs="Arial"/>
                <w:b/>
                <w:bCs/>
                <w:sz w:val="20"/>
                <w:szCs w:val="22"/>
                <w:lang w:val="es-ES"/>
              </w:rPr>
            </w:pPr>
            <w:r w:rsidRPr="00274290">
              <w:rPr>
                <w:sz w:val="20"/>
              </w:rPr>
              <w:t xml:space="preserve">     </w:t>
            </w:r>
            <w:hyperlink r:id="rId6" w:history="1">
              <w:r w:rsidRPr="00274290">
                <w:rPr>
                  <w:rStyle w:val="Hyperlink"/>
                  <w:rFonts w:ascii="Arial" w:hAnsi="Arial" w:cs="Arial"/>
                  <w:bCs/>
                  <w:sz w:val="20"/>
                  <w:szCs w:val="22"/>
                  <w:lang w:val="es-ES"/>
                </w:rPr>
                <w:t>cecilia.montesalcala@modlangs.gatech.edu</w:t>
              </w:r>
            </w:hyperlink>
          </w:p>
          <w:p w:rsidR="00BF0A0F" w:rsidRPr="00274290" w:rsidRDefault="00BF0A0F" w:rsidP="00274290">
            <w:pPr>
              <w:pStyle w:val="Heading1"/>
              <w:rPr>
                <w:rFonts w:ascii="Arial" w:hAnsi="Arial" w:cs="Arial"/>
                <w:sz w:val="20"/>
              </w:rPr>
            </w:pPr>
            <w:r w:rsidRPr="00274290">
              <w:rPr>
                <w:rFonts w:ascii="Arial" w:hAnsi="Arial" w:cs="Arial"/>
                <w:sz w:val="20"/>
                <w:lang w:val="es-ES"/>
              </w:rPr>
              <w:t xml:space="preserve">                                         </w:t>
            </w:r>
          </w:p>
        </w:tc>
      </w:tr>
    </w:tbl>
    <w:p w:rsidR="00274290" w:rsidRDefault="00274290" w:rsidP="00BF0A0F">
      <w:pPr>
        <w:tabs>
          <w:tab w:val="left" w:pos="5040"/>
        </w:tabs>
        <w:ind w:right="-720"/>
        <w:rPr>
          <w:rFonts w:ascii="Arial" w:hAnsi="Arial" w:cs="Arial"/>
          <w:b/>
          <w:sz w:val="20"/>
        </w:rPr>
      </w:pPr>
    </w:p>
    <w:p w:rsidR="00BF0A0F" w:rsidRPr="00274290" w:rsidRDefault="00BF0A0F" w:rsidP="00BF0A0F">
      <w:pPr>
        <w:tabs>
          <w:tab w:val="left" w:pos="5040"/>
        </w:tabs>
        <w:ind w:right="-720"/>
        <w:rPr>
          <w:rFonts w:ascii="Arial" w:hAnsi="Arial" w:cs="Arial"/>
          <w:b/>
          <w:sz w:val="20"/>
        </w:rPr>
      </w:pPr>
    </w:p>
    <w:p w:rsidR="00BF0A0F" w:rsidRPr="00274290" w:rsidRDefault="00BF0A0F" w:rsidP="00BF0A0F">
      <w:pPr>
        <w:pStyle w:val="Heading2"/>
        <w:jc w:val="center"/>
        <w:rPr>
          <w:rFonts w:ascii="Arial" w:hAnsi="Arial" w:cs="Arial"/>
        </w:rPr>
      </w:pPr>
      <w:r w:rsidRPr="00274290">
        <w:rPr>
          <w:rFonts w:ascii="Arial" w:hAnsi="Arial" w:cs="Arial"/>
        </w:rPr>
        <w:t>SYLLABUS AND COURSE INFORMATION</w:t>
      </w:r>
    </w:p>
    <w:p w:rsidR="00BF0A0F" w:rsidRPr="00274290" w:rsidRDefault="00BF0A0F" w:rsidP="00BF0A0F">
      <w:pPr>
        <w:ind w:right="-18"/>
        <w:rPr>
          <w:rFonts w:ascii="Arial" w:hAnsi="Arial" w:cs="Arial"/>
          <w:sz w:val="20"/>
        </w:rPr>
      </w:pPr>
    </w:p>
    <w:p w:rsidR="00BF0A0F" w:rsidRPr="00274290" w:rsidRDefault="00BF0A0F" w:rsidP="00BF0A0F">
      <w:pPr>
        <w:pStyle w:val="Heading3"/>
        <w:rPr>
          <w:sz w:val="20"/>
        </w:rPr>
      </w:pPr>
      <w:r w:rsidRPr="00274290">
        <w:rPr>
          <w:sz w:val="20"/>
        </w:rPr>
        <w:t>Required Material</w:t>
      </w:r>
    </w:p>
    <w:p w:rsidR="00BF0A0F" w:rsidRPr="00274290" w:rsidRDefault="00BF0A0F" w:rsidP="00BF0A0F">
      <w:pPr>
        <w:rPr>
          <w:rFonts w:ascii="Arial" w:hAnsi="Arial" w:cs="Arial"/>
          <w:sz w:val="20"/>
          <w:lang w:val="es-ES"/>
        </w:rPr>
      </w:pPr>
    </w:p>
    <w:p w:rsidR="005D522E" w:rsidRPr="00535834" w:rsidRDefault="005D522E" w:rsidP="005D522E">
      <w:pPr>
        <w:ind w:right="-18"/>
        <w:rPr>
          <w:rFonts w:ascii="Arial" w:hAnsi="Arial" w:cs="Arial"/>
          <w:sz w:val="20"/>
          <w:lang w:val="es-ES"/>
        </w:rPr>
      </w:pPr>
      <w:r w:rsidRPr="00535834">
        <w:rPr>
          <w:rFonts w:ascii="Arial" w:hAnsi="Arial" w:cs="Arial"/>
          <w:sz w:val="20"/>
          <w:lang w:val="es-ES"/>
        </w:rPr>
        <w:t xml:space="preserve">García-Serrano, de la Torre, Cash. ¡A que sí! </w:t>
      </w:r>
      <w:r w:rsidR="00E164ED" w:rsidRPr="00535834">
        <w:rPr>
          <w:rFonts w:ascii="Arial" w:hAnsi="Arial" w:cs="Arial"/>
          <w:sz w:val="20"/>
          <w:lang w:val="es-ES"/>
        </w:rPr>
        <w:t>(3</w:t>
      </w:r>
      <w:r w:rsidR="00E164ED" w:rsidRPr="00535834">
        <w:rPr>
          <w:rFonts w:ascii="Arial" w:hAnsi="Arial" w:cs="Arial"/>
          <w:sz w:val="20"/>
          <w:vertAlign w:val="superscript"/>
          <w:lang w:val="es-ES"/>
        </w:rPr>
        <w:t>rd</w:t>
      </w:r>
      <w:r w:rsidR="00E164ED" w:rsidRPr="00535834">
        <w:rPr>
          <w:rFonts w:ascii="Arial" w:hAnsi="Arial" w:cs="Arial"/>
          <w:sz w:val="20"/>
          <w:lang w:val="es-ES"/>
        </w:rPr>
        <w:t xml:space="preserve"> </w:t>
      </w:r>
      <w:r w:rsidRPr="00535834">
        <w:rPr>
          <w:rFonts w:ascii="Arial" w:hAnsi="Arial" w:cs="Arial"/>
          <w:sz w:val="20"/>
          <w:lang w:val="es-ES"/>
        </w:rPr>
        <w:t>e</w:t>
      </w:r>
      <w:r w:rsidR="00E164ED" w:rsidRPr="00535834">
        <w:rPr>
          <w:rFonts w:ascii="Arial" w:hAnsi="Arial" w:cs="Arial"/>
          <w:sz w:val="20"/>
          <w:lang w:val="es-ES"/>
        </w:rPr>
        <w:t>d.)</w:t>
      </w:r>
      <w:r w:rsidRPr="00535834">
        <w:rPr>
          <w:rFonts w:ascii="Arial" w:hAnsi="Arial" w:cs="Arial"/>
          <w:sz w:val="20"/>
          <w:lang w:val="es-ES"/>
        </w:rPr>
        <w:t xml:space="preserve"> Thomson &amp; Heinle, 2006.</w:t>
      </w:r>
    </w:p>
    <w:p w:rsidR="00BF0A0F" w:rsidRPr="00274290" w:rsidRDefault="005D522E" w:rsidP="005D522E">
      <w:pPr>
        <w:ind w:right="-18"/>
        <w:rPr>
          <w:rFonts w:ascii="Arial" w:hAnsi="Arial" w:cs="Arial"/>
          <w:sz w:val="20"/>
        </w:rPr>
      </w:pPr>
      <w:r w:rsidRPr="00535834">
        <w:rPr>
          <w:rFonts w:ascii="Arial" w:hAnsi="Arial" w:cs="Arial"/>
          <w:sz w:val="20"/>
          <w:lang w:val="es-ES"/>
        </w:rPr>
        <w:t xml:space="preserve">García-Serrano, de la Torre, Cash. ¡A que sí! </w:t>
      </w:r>
      <w:r w:rsidRPr="00535834">
        <w:rPr>
          <w:rFonts w:ascii="Arial" w:hAnsi="Arial" w:cs="Arial"/>
          <w:i/>
          <w:sz w:val="20"/>
          <w:lang w:val="es-ES"/>
        </w:rPr>
        <w:t>Cuaderno</w:t>
      </w:r>
      <w:r w:rsidRPr="00535834">
        <w:rPr>
          <w:rFonts w:ascii="Arial" w:hAnsi="Arial" w:cs="Arial"/>
          <w:sz w:val="20"/>
          <w:lang w:val="es-ES"/>
        </w:rPr>
        <w:t xml:space="preserve">. </w:t>
      </w:r>
      <w:r w:rsidR="00E164ED" w:rsidRPr="00535834">
        <w:rPr>
          <w:rFonts w:ascii="Arial" w:hAnsi="Arial" w:cs="Arial"/>
          <w:sz w:val="20"/>
          <w:lang w:val="es-ES"/>
        </w:rPr>
        <w:t>(</w:t>
      </w:r>
      <w:r w:rsidRPr="00535834">
        <w:rPr>
          <w:rFonts w:ascii="Arial" w:hAnsi="Arial" w:cs="Arial"/>
          <w:sz w:val="20"/>
          <w:lang w:val="es-ES"/>
        </w:rPr>
        <w:t>3</w:t>
      </w:r>
      <w:r w:rsidR="00E164ED" w:rsidRPr="00535834">
        <w:rPr>
          <w:rFonts w:ascii="Arial" w:hAnsi="Arial" w:cs="Arial"/>
          <w:sz w:val="20"/>
          <w:vertAlign w:val="superscript"/>
          <w:lang w:val="es-ES"/>
        </w:rPr>
        <w:t>rd</w:t>
      </w:r>
      <w:r w:rsidR="00E164ED" w:rsidRPr="00535834">
        <w:rPr>
          <w:rFonts w:ascii="Arial" w:hAnsi="Arial" w:cs="Arial"/>
          <w:sz w:val="20"/>
          <w:lang w:val="es-ES"/>
        </w:rPr>
        <w:t xml:space="preserve"> </w:t>
      </w:r>
      <w:r w:rsidRPr="00535834">
        <w:rPr>
          <w:rFonts w:ascii="Arial" w:hAnsi="Arial" w:cs="Arial"/>
          <w:sz w:val="20"/>
          <w:lang w:val="es-ES"/>
        </w:rPr>
        <w:t>e</w:t>
      </w:r>
      <w:r w:rsidR="00E164ED" w:rsidRPr="00535834">
        <w:rPr>
          <w:rFonts w:ascii="Arial" w:hAnsi="Arial" w:cs="Arial"/>
          <w:sz w:val="20"/>
          <w:lang w:val="es-ES"/>
        </w:rPr>
        <w:t>d.)</w:t>
      </w:r>
      <w:r w:rsidRPr="00535834">
        <w:rPr>
          <w:rFonts w:ascii="Arial" w:hAnsi="Arial" w:cs="Arial"/>
          <w:sz w:val="20"/>
          <w:lang w:val="es-ES"/>
        </w:rPr>
        <w:t xml:space="preserve"> </w:t>
      </w:r>
      <w:proofErr w:type="gramStart"/>
      <w:r w:rsidRPr="00274290">
        <w:rPr>
          <w:rFonts w:ascii="Arial" w:hAnsi="Arial" w:cs="Arial"/>
          <w:sz w:val="20"/>
        </w:rPr>
        <w:t>Thomson &amp; Heinle, 2006.</w:t>
      </w:r>
      <w:proofErr w:type="gramEnd"/>
    </w:p>
    <w:p w:rsidR="005D522E" w:rsidRPr="00274290" w:rsidRDefault="005D522E" w:rsidP="00BF0A0F">
      <w:pPr>
        <w:rPr>
          <w:rFonts w:ascii="Arial" w:hAnsi="Arial" w:cs="Arial"/>
          <w:b/>
          <w:bCs/>
          <w:sz w:val="20"/>
        </w:rPr>
      </w:pPr>
    </w:p>
    <w:p w:rsidR="00162A65" w:rsidRPr="00274290" w:rsidRDefault="00BF0A0F" w:rsidP="005D522E">
      <w:pPr>
        <w:rPr>
          <w:rFonts w:ascii="Arial" w:hAnsi="Arial" w:cs="Arial"/>
          <w:sz w:val="20"/>
        </w:rPr>
      </w:pPr>
      <w:r w:rsidRPr="00274290">
        <w:rPr>
          <w:rFonts w:ascii="Arial" w:hAnsi="Arial" w:cs="Arial"/>
          <w:b/>
          <w:bCs/>
          <w:sz w:val="20"/>
        </w:rPr>
        <w:t>Course Objectives</w:t>
      </w:r>
      <w:r w:rsidR="00162A65" w:rsidRPr="00274290">
        <w:rPr>
          <w:rFonts w:ascii="Arial" w:hAnsi="Arial" w:cs="Arial"/>
          <w:sz w:val="20"/>
        </w:rPr>
        <w:t xml:space="preserve"> </w:t>
      </w:r>
    </w:p>
    <w:p w:rsidR="00162A65" w:rsidRPr="00274290" w:rsidRDefault="00162A65" w:rsidP="005D522E">
      <w:pPr>
        <w:rPr>
          <w:rFonts w:ascii="Arial" w:hAnsi="Arial" w:cs="Arial"/>
          <w:sz w:val="20"/>
        </w:rPr>
      </w:pPr>
    </w:p>
    <w:p w:rsidR="00C234A0" w:rsidRPr="00274290" w:rsidRDefault="005D522E" w:rsidP="00C234A0">
      <w:pPr>
        <w:rPr>
          <w:rFonts w:ascii="Arial" w:hAnsi="Arial" w:cs="Arial"/>
          <w:bCs/>
          <w:sz w:val="20"/>
          <w:highlight w:val="yellow"/>
        </w:rPr>
      </w:pPr>
      <w:r w:rsidRPr="00274290">
        <w:rPr>
          <w:rFonts w:ascii="Arial" w:hAnsi="Arial" w:cs="Arial"/>
          <w:sz w:val="20"/>
        </w:rPr>
        <w:t>This course is designed to develop students’ communicative abilities in Spanish as well as their knowledge of Hispanic cultures and societies. Students practice communication through speaking, listening, reading and writing. Classroom activities are highly interactive and focus on speaking and listening.</w:t>
      </w:r>
      <w:r w:rsidR="009A4D9A" w:rsidRPr="00274290">
        <w:rPr>
          <w:rFonts w:ascii="Arial" w:hAnsi="Arial" w:cs="Arial"/>
          <w:sz w:val="20"/>
        </w:rPr>
        <w:t xml:space="preserve"> </w:t>
      </w:r>
      <w:r w:rsidR="009A4D9A" w:rsidRPr="00274290">
        <w:rPr>
          <w:rFonts w:ascii="Arial" w:hAnsi="Arial" w:cs="Arial"/>
          <w:bCs/>
          <w:sz w:val="20"/>
          <w:highlight w:val="yellow"/>
        </w:rPr>
        <w:t>Student</w:t>
      </w:r>
      <w:r w:rsidR="007B357B" w:rsidRPr="00274290">
        <w:rPr>
          <w:rFonts w:ascii="Arial" w:hAnsi="Arial" w:cs="Arial"/>
          <w:bCs/>
          <w:sz w:val="20"/>
          <w:highlight w:val="yellow"/>
        </w:rPr>
        <w:t>s</w:t>
      </w:r>
      <w:r w:rsidR="009A4D9A" w:rsidRPr="00274290">
        <w:rPr>
          <w:rFonts w:ascii="Arial" w:hAnsi="Arial" w:cs="Arial"/>
          <w:bCs/>
          <w:sz w:val="20"/>
          <w:highlight w:val="yellow"/>
        </w:rPr>
        <w:t xml:space="preserve"> will demonstrate the ability to describe the social, political, and economic forces t</w:t>
      </w:r>
      <w:r w:rsidR="00C234A0" w:rsidRPr="00274290">
        <w:rPr>
          <w:rFonts w:ascii="Arial" w:hAnsi="Arial" w:cs="Arial"/>
          <w:bCs/>
          <w:sz w:val="20"/>
          <w:highlight w:val="yellow"/>
        </w:rPr>
        <w:t xml:space="preserve">hat influence the global system by increasing their awareness of Hispanic cultures and global issues. The </w:t>
      </w:r>
      <w:r w:rsidR="00274290" w:rsidRPr="00274290">
        <w:rPr>
          <w:rFonts w:ascii="Arial" w:hAnsi="Arial" w:cs="Arial"/>
          <w:bCs/>
          <w:sz w:val="20"/>
          <w:highlight w:val="yellow"/>
        </w:rPr>
        <w:t xml:space="preserve">course </w:t>
      </w:r>
      <w:r w:rsidR="00C234A0" w:rsidRPr="00274290">
        <w:rPr>
          <w:rFonts w:ascii="Arial" w:hAnsi="Arial" w:cs="Arial"/>
          <w:bCs/>
          <w:sz w:val="20"/>
          <w:highlight w:val="yellow"/>
        </w:rPr>
        <w:t>encourage</w:t>
      </w:r>
      <w:r w:rsidR="00274290" w:rsidRPr="00274290">
        <w:rPr>
          <w:rFonts w:ascii="Arial" w:hAnsi="Arial" w:cs="Arial"/>
          <w:bCs/>
          <w:sz w:val="20"/>
          <w:highlight w:val="yellow"/>
        </w:rPr>
        <w:t>s</w:t>
      </w:r>
      <w:r w:rsidR="00C234A0" w:rsidRPr="00274290">
        <w:rPr>
          <w:rFonts w:ascii="Arial" w:hAnsi="Arial" w:cs="Arial"/>
          <w:bCs/>
          <w:sz w:val="20"/>
          <w:highlight w:val="yellow"/>
        </w:rPr>
        <w:t xml:space="preserve"> critical thinking by providing students with an opportunity for in-depth exploration of relevant contemporary topics. The four main themes around which all discussions revolve are </w:t>
      </w:r>
      <w:r w:rsidR="00274290">
        <w:rPr>
          <w:rFonts w:ascii="Arial" w:hAnsi="Arial" w:cs="Arial"/>
          <w:bCs/>
          <w:sz w:val="20"/>
          <w:highlight w:val="yellow"/>
        </w:rPr>
        <w:t>popular culture (including traditions, religion and beliefs)</w:t>
      </w:r>
      <w:r w:rsidR="00C234A0" w:rsidRPr="00274290">
        <w:rPr>
          <w:rFonts w:ascii="Arial" w:hAnsi="Arial" w:cs="Arial"/>
          <w:bCs/>
          <w:sz w:val="20"/>
          <w:highlight w:val="yellow"/>
        </w:rPr>
        <w:t>, encounters with “the other”</w:t>
      </w:r>
      <w:r w:rsidR="00274290">
        <w:rPr>
          <w:rFonts w:ascii="Arial" w:hAnsi="Arial" w:cs="Arial"/>
          <w:bCs/>
          <w:sz w:val="20"/>
          <w:highlight w:val="yellow"/>
        </w:rPr>
        <w:t xml:space="preserve"> (including sexism and racism)</w:t>
      </w:r>
      <w:r w:rsidR="00C234A0" w:rsidRPr="00274290">
        <w:rPr>
          <w:rFonts w:ascii="Arial" w:hAnsi="Arial" w:cs="Arial"/>
          <w:bCs/>
          <w:sz w:val="20"/>
          <w:highlight w:val="yellow"/>
        </w:rPr>
        <w:t>, patriotism/nationalism</w:t>
      </w:r>
      <w:r w:rsidR="00274290">
        <w:rPr>
          <w:rFonts w:ascii="Arial" w:hAnsi="Arial" w:cs="Arial"/>
          <w:bCs/>
          <w:sz w:val="20"/>
          <w:highlight w:val="yellow"/>
        </w:rPr>
        <w:t xml:space="preserve"> (as well as terrorism)</w:t>
      </w:r>
      <w:r w:rsidR="00C234A0" w:rsidRPr="00274290">
        <w:rPr>
          <w:rFonts w:ascii="Arial" w:hAnsi="Arial" w:cs="Arial"/>
          <w:bCs/>
          <w:sz w:val="20"/>
          <w:highlight w:val="yellow"/>
        </w:rPr>
        <w:t>, and migration</w:t>
      </w:r>
      <w:r w:rsidR="00274290">
        <w:rPr>
          <w:rFonts w:ascii="Arial" w:hAnsi="Arial" w:cs="Arial"/>
          <w:bCs/>
          <w:sz w:val="20"/>
          <w:highlight w:val="yellow"/>
        </w:rPr>
        <w:t xml:space="preserve"> movements (including language and identity, and minorities)</w:t>
      </w:r>
      <w:r w:rsidR="00C234A0" w:rsidRPr="00274290">
        <w:rPr>
          <w:rFonts w:ascii="Arial" w:hAnsi="Arial" w:cs="Arial"/>
          <w:bCs/>
          <w:sz w:val="20"/>
          <w:highlight w:val="yellow"/>
        </w:rPr>
        <w:t>. The readings cover a wide variety of sources: literature, newspapers, magazines, comic strips, advertisements, songs, blogs, and films. Both Spain and Latin American countries are represented in them, as are male and female writers, and a few of the different ethnic groups that comprise Hispanic culture.</w:t>
      </w:r>
    </w:p>
    <w:p w:rsidR="00BF0A0F" w:rsidRPr="00274290" w:rsidRDefault="00BF0A0F" w:rsidP="00BF0A0F">
      <w:pPr>
        <w:rPr>
          <w:rFonts w:ascii="Arial" w:hAnsi="Arial" w:cs="Arial"/>
          <w:sz w:val="20"/>
        </w:rPr>
      </w:pPr>
    </w:p>
    <w:p w:rsidR="00162A65" w:rsidRPr="00274290" w:rsidRDefault="00E86F8A" w:rsidP="00BF0A0F">
      <w:pPr>
        <w:rPr>
          <w:rFonts w:ascii="Arial" w:hAnsi="Arial" w:cs="Arial"/>
          <w:bCs/>
          <w:sz w:val="20"/>
        </w:rPr>
      </w:pPr>
      <w:r w:rsidRPr="00274290">
        <w:rPr>
          <w:rFonts w:ascii="Arial" w:hAnsi="Arial" w:cs="Arial"/>
          <w:b/>
          <w:bCs/>
          <w:sz w:val="20"/>
        </w:rPr>
        <w:t>Content &amp; Activities</w:t>
      </w:r>
      <w:r w:rsidRPr="00274290">
        <w:rPr>
          <w:rFonts w:ascii="Arial" w:hAnsi="Arial" w:cs="Arial"/>
          <w:bCs/>
          <w:sz w:val="20"/>
        </w:rPr>
        <w:t xml:space="preserve"> </w:t>
      </w:r>
    </w:p>
    <w:p w:rsidR="00162A65" w:rsidRPr="00274290" w:rsidRDefault="00162A65" w:rsidP="00BF0A0F">
      <w:pPr>
        <w:rPr>
          <w:rFonts w:ascii="Arial" w:hAnsi="Arial" w:cs="Arial"/>
          <w:bCs/>
          <w:sz w:val="20"/>
        </w:rPr>
      </w:pPr>
    </w:p>
    <w:p w:rsidR="004E75CE" w:rsidRPr="00274290" w:rsidRDefault="00586422" w:rsidP="00BF0A0F">
      <w:pPr>
        <w:rPr>
          <w:rFonts w:ascii="Arial" w:hAnsi="Arial" w:cs="Arial"/>
          <w:bCs/>
          <w:sz w:val="20"/>
        </w:rPr>
      </w:pPr>
      <w:r w:rsidRPr="00274290">
        <w:rPr>
          <w:rFonts w:ascii="Arial" w:hAnsi="Arial" w:cs="Arial"/>
          <w:bCs/>
          <w:sz w:val="20"/>
        </w:rPr>
        <w:t xml:space="preserve">The textbook is divided into four units. Each one includes reading selections, vocabulary, and creative activities. The Student Workbook has a grammar review section, plus exercises for individual practice and review of vocabulary and grammar. Students must learn (i.e., </w:t>
      </w:r>
      <w:r w:rsidRPr="00274290">
        <w:rPr>
          <w:rFonts w:ascii="Arial" w:hAnsi="Arial" w:cs="Arial"/>
          <w:bCs/>
          <w:sz w:val="20"/>
          <w:u w:val="single"/>
        </w:rPr>
        <w:t>memorize</w:t>
      </w:r>
      <w:r w:rsidRPr="00274290">
        <w:rPr>
          <w:rFonts w:ascii="Arial" w:hAnsi="Arial" w:cs="Arial"/>
          <w:bCs/>
          <w:sz w:val="20"/>
        </w:rPr>
        <w:t xml:space="preserve">) words listed in </w:t>
      </w:r>
      <w:r w:rsidRPr="00274290">
        <w:rPr>
          <w:rFonts w:ascii="Arial" w:hAnsi="Arial" w:cs="Arial"/>
          <w:bCs/>
          <w:i/>
          <w:sz w:val="20"/>
        </w:rPr>
        <w:t>Palabra por palabra</w:t>
      </w:r>
      <w:r w:rsidRPr="00274290">
        <w:rPr>
          <w:rFonts w:ascii="Arial" w:hAnsi="Arial" w:cs="Arial"/>
          <w:bCs/>
          <w:sz w:val="20"/>
        </w:rPr>
        <w:t xml:space="preserve"> and </w:t>
      </w:r>
      <w:r w:rsidRPr="00274290">
        <w:rPr>
          <w:rFonts w:ascii="Arial" w:hAnsi="Arial" w:cs="Arial"/>
          <w:bCs/>
          <w:i/>
          <w:sz w:val="20"/>
        </w:rPr>
        <w:t>Mejor dicho</w:t>
      </w:r>
      <w:r w:rsidRPr="00274290">
        <w:rPr>
          <w:rFonts w:ascii="Arial" w:hAnsi="Arial" w:cs="Arial"/>
          <w:bCs/>
          <w:sz w:val="20"/>
        </w:rPr>
        <w:t xml:space="preserve"> and read the material assigned for class (</w:t>
      </w:r>
      <w:r w:rsidRPr="00274290">
        <w:rPr>
          <w:rFonts w:ascii="Arial" w:hAnsi="Arial" w:cs="Arial"/>
          <w:bCs/>
          <w:i/>
          <w:sz w:val="20"/>
        </w:rPr>
        <w:t>Introducción</w:t>
      </w:r>
      <w:r w:rsidRPr="00274290">
        <w:rPr>
          <w:rFonts w:ascii="Arial" w:hAnsi="Arial" w:cs="Arial"/>
          <w:bCs/>
          <w:sz w:val="20"/>
        </w:rPr>
        <w:t xml:space="preserve">, </w:t>
      </w:r>
      <w:r w:rsidRPr="00274290">
        <w:rPr>
          <w:rFonts w:ascii="Arial" w:hAnsi="Arial" w:cs="Arial"/>
          <w:bCs/>
          <w:i/>
          <w:sz w:val="20"/>
        </w:rPr>
        <w:t>Antes de leer</w:t>
      </w:r>
      <w:r w:rsidRPr="00274290">
        <w:rPr>
          <w:rFonts w:ascii="Arial" w:hAnsi="Arial" w:cs="Arial"/>
          <w:bCs/>
          <w:sz w:val="20"/>
        </w:rPr>
        <w:t xml:space="preserve">, and </w:t>
      </w:r>
      <w:r w:rsidRPr="00274290">
        <w:rPr>
          <w:rFonts w:ascii="Arial" w:hAnsi="Arial" w:cs="Arial"/>
          <w:bCs/>
          <w:i/>
          <w:sz w:val="20"/>
        </w:rPr>
        <w:t>Lectura</w:t>
      </w:r>
      <w:r w:rsidRPr="00274290">
        <w:rPr>
          <w:rFonts w:ascii="Arial" w:hAnsi="Arial" w:cs="Arial"/>
          <w:bCs/>
          <w:sz w:val="20"/>
        </w:rPr>
        <w:t xml:space="preserve">). Grammar explanations </w:t>
      </w:r>
      <w:r w:rsidRPr="00274290">
        <w:rPr>
          <w:rFonts w:ascii="Arial" w:hAnsi="Arial" w:cs="Arial"/>
          <w:bCs/>
          <w:sz w:val="20"/>
          <w:u w:val="single"/>
        </w:rPr>
        <w:t>must be</w:t>
      </w:r>
      <w:r w:rsidRPr="00274290">
        <w:rPr>
          <w:rFonts w:ascii="Arial" w:hAnsi="Arial" w:cs="Arial"/>
          <w:bCs/>
          <w:sz w:val="20"/>
        </w:rPr>
        <w:t xml:space="preserve"> studied before and outside of class. Your instructor will reserve the class hour for hands-on practice, avoiding long grammar explanations. You will be asked to use the grammar and vocabulary in speaking in class, listening (in class and with films), reading (mostly outside class) and writing (mostly outside class). </w:t>
      </w:r>
    </w:p>
    <w:p w:rsidR="00457B42" w:rsidRPr="00274290" w:rsidRDefault="00457B42" w:rsidP="00E86F8A">
      <w:pPr>
        <w:rPr>
          <w:rFonts w:ascii="Arial" w:hAnsi="Arial" w:cs="Arial"/>
          <w:bCs/>
          <w:iCs/>
          <w:sz w:val="20"/>
        </w:rPr>
      </w:pPr>
    </w:p>
    <w:p w:rsidR="00162A65" w:rsidRPr="00274290" w:rsidRDefault="00457B42" w:rsidP="00457B42">
      <w:pPr>
        <w:rPr>
          <w:rFonts w:ascii="Arial" w:hAnsi="Arial" w:cs="Arial"/>
          <w:bCs/>
          <w:iCs/>
          <w:sz w:val="20"/>
        </w:rPr>
      </w:pPr>
      <w:r w:rsidRPr="00274290">
        <w:rPr>
          <w:rFonts w:ascii="Arial" w:hAnsi="Arial" w:cs="Arial"/>
          <w:b/>
          <w:bCs/>
          <w:iCs/>
          <w:sz w:val="20"/>
        </w:rPr>
        <w:t>Homework</w:t>
      </w:r>
      <w:r w:rsidRPr="00274290">
        <w:rPr>
          <w:rFonts w:ascii="Arial" w:hAnsi="Arial" w:cs="Arial"/>
          <w:bCs/>
          <w:iCs/>
          <w:sz w:val="20"/>
        </w:rPr>
        <w:t xml:space="preserve"> </w:t>
      </w:r>
    </w:p>
    <w:p w:rsidR="00162A65" w:rsidRPr="00274290" w:rsidRDefault="00162A65" w:rsidP="00457B42">
      <w:pPr>
        <w:rPr>
          <w:rFonts w:ascii="Arial" w:hAnsi="Arial" w:cs="Arial"/>
          <w:bCs/>
          <w:iCs/>
          <w:sz w:val="20"/>
        </w:rPr>
      </w:pPr>
    </w:p>
    <w:p w:rsidR="00457B42" w:rsidRPr="00274290" w:rsidRDefault="00457B42" w:rsidP="00457B42">
      <w:pPr>
        <w:rPr>
          <w:rFonts w:ascii="Arial" w:hAnsi="Arial" w:cs="Arial"/>
          <w:bCs/>
          <w:iCs/>
          <w:sz w:val="20"/>
        </w:rPr>
      </w:pPr>
      <w:r w:rsidRPr="00274290">
        <w:rPr>
          <w:rFonts w:ascii="Arial" w:hAnsi="Arial" w:cs="Arial"/>
          <w:bCs/>
          <w:iCs/>
          <w:sz w:val="20"/>
        </w:rPr>
        <w:t xml:space="preserve">The </w:t>
      </w:r>
      <w:r w:rsidRPr="00274290">
        <w:rPr>
          <w:rFonts w:ascii="Arial" w:hAnsi="Arial" w:cs="Arial"/>
          <w:bCs/>
          <w:i/>
          <w:iCs/>
          <w:sz w:val="20"/>
        </w:rPr>
        <w:t>Cuaderno</w:t>
      </w:r>
      <w:r w:rsidRPr="00274290">
        <w:rPr>
          <w:rFonts w:ascii="Arial" w:hAnsi="Arial" w:cs="Arial"/>
          <w:bCs/>
          <w:iCs/>
          <w:sz w:val="20"/>
        </w:rPr>
        <w:t xml:space="preserve"> provides students with the practice and drills needed in order to learn and practice grammar patterns and structures. Students must check and correct their own answers using the answer key provided on T-Square.</w:t>
      </w:r>
      <w:r w:rsidR="00162A65" w:rsidRPr="00274290">
        <w:rPr>
          <w:rFonts w:ascii="Arial" w:hAnsi="Arial" w:cs="Arial"/>
          <w:bCs/>
          <w:iCs/>
          <w:sz w:val="20"/>
        </w:rPr>
        <w:t xml:space="preserve"> </w:t>
      </w:r>
      <w:r w:rsidRPr="00274290">
        <w:rPr>
          <w:rFonts w:ascii="Arial" w:hAnsi="Arial" w:cs="Arial"/>
          <w:bCs/>
          <w:iCs/>
          <w:sz w:val="20"/>
        </w:rPr>
        <w:t xml:space="preserve">The syllabus indicates the "minimum activities" per chapter, and students are expected to turn them in by the dates listed on the syllabus. Students will receive </w:t>
      </w:r>
      <w:r w:rsidR="00162A65" w:rsidRPr="00274290">
        <w:rPr>
          <w:rFonts w:ascii="Arial" w:hAnsi="Arial" w:cs="Arial"/>
          <w:bCs/>
          <w:iCs/>
          <w:sz w:val="20"/>
        </w:rPr>
        <w:t xml:space="preserve">an </w:t>
      </w:r>
      <w:r w:rsidRPr="00274290">
        <w:rPr>
          <w:rFonts w:ascii="Arial" w:hAnsi="Arial" w:cs="Arial"/>
          <w:bCs/>
          <w:iCs/>
          <w:sz w:val="20"/>
        </w:rPr>
        <w:t xml:space="preserve">A for completing the minimum activities, correcting their work and turning </w:t>
      </w:r>
      <w:r w:rsidR="00162A65" w:rsidRPr="00274290">
        <w:rPr>
          <w:rFonts w:ascii="Arial" w:hAnsi="Arial" w:cs="Arial"/>
          <w:bCs/>
          <w:iCs/>
          <w:sz w:val="20"/>
        </w:rPr>
        <w:t>it</w:t>
      </w:r>
      <w:r w:rsidRPr="00274290">
        <w:rPr>
          <w:rFonts w:ascii="Arial" w:hAnsi="Arial" w:cs="Arial"/>
          <w:bCs/>
          <w:iCs/>
          <w:sz w:val="20"/>
        </w:rPr>
        <w:t xml:space="preserve"> on time</w:t>
      </w:r>
      <w:r w:rsidRPr="00274290">
        <w:rPr>
          <w:rFonts w:ascii="Arial" w:hAnsi="Arial" w:cs="Arial"/>
          <w:bCs/>
          <w:i/>
          <w:iCs/>
          <w:sz w:val="20"/>
        </w:rPr>
        <w:t>,</w:t>
      </w:r>
      <w:r w:rsidRPr="00274290">
        <w:rPr>
          <w:rFonts w:ascii="Arial" w:hAnsi="Arial" w:cs="Arial"/>
          <w:bCs/>
          <w:iCs/>
          <w:sz w:val="20"/>
        </w:rPr>
        <w:t xml:space="preserve"> or </w:t>
      </w:r>
      <w:r w:rsidR="00162A65" w:rsidRPr="00274290">
        <w:rPr>
          <w:rFonts w:ascii="Arial" w:hAnsi="Arial" w:cs="Arial"/>
          <w:bCs/>
          <w:iCs/>
          <w:sz w:val="20"/>
        </w:rPr>
        <w:t xml:space="preserve">an </w:t>
      </w:r>
      <w:r w:rsidRPr="00274290">
        <w:rPr>
          <w:rFonts w:ascii="Arial" w:hAnsi="Arial" w:cs="Arial"/>
          <w:bCs/>
          <w:iCs/>
          <w:sz w:val="20"/>
        </w:rPr>
        <w:t>F otherwise</w:t>
      </w:r>
      <w:r w:rsidR="00162A65" w:rsidRPr="00274290">
        <w:rPr>
          <w:rFonts w:ascii="Arial" w:hAnsi="Arial" w:cs="Arial"/>
          <w:bCs/>
          <w:iCs/>
          <w:sz w:val="20"/>
        </w:rPr>
        <w:t xml:space="preserve"> (i.e., incomplete activities, late, not corrected). To complete the w</w:t>
      </w:r>
      <w:r w:rsidRPr="00274290">
        <w:rPr>
          <w:rFonts w:ascii="Arial" w:hAnsi="Arial" w:cs="Arial"/>
          <w:bCs/>
          <w:iCs/>
          <w:sz w:val="20"/>
        </w:rPr>
        <w:t>orkbook assignments students must follow these steps: </w:t>
      </w:r>
    </w:p>
    <w:p w:rsidR="00457B42" w:rsidRPr="00274290" w:rsidRDefault="00457B42" w:rsidP="00162A65">
      <w:pPr>
        <w:ind w:left="360"/>
        <w:rPr>
          <w:rFonts w:ascii="Arial" w:hAnsi="Arial" w:cs="Arial"/>
          <w:bCs/>
          <w:iCs/>
          <w:sz w:val="20"/>
        </w:rPr>
      </w:pPr>
      <w:r w:rsidRPr="00274290">
        <w:rPr>
          <w:rFonts w:ascii="Arial" w:hAnsi="Arial" w:cs="Arial"/>
          <w:bCs/>
          <w:iCs/>
          <w:sz w:val="20"/>
        </w:rPr>
        <w:t>1</w:t>
      </w:r>
      <w:r w:rsidR="00162A65" w:rsidRPr="00274290">
        <w:rPr>
          <w:rFonts w:ascii="Arial" w:hAnsi="Arial" w:cs="Arial"/>
          <w:bCs/>
          <w:iCs/>
          <w:sz w:val="20"/>
        </w:rPr>
        <w:t>: STUDY the grammatical points</w:t>
      </w:r>
      <w:r w:rsidRPr="00274290">
        <w:rPr>
          <w:rFonts w:ascii="Arial" w:hAnsi="Arial" w:cs="Arial"/>
          <w:bCs/>
          <w:iCs/>
          <w:sz w:val="20"/>
        </w:rPr>
        <w:t xml:space="preserve"> in the </w:t>
      </w:r>
      <w:r w:rsidR="00162A65" w:rsidRPr="00274290">
        <w:rPr>
          <w:rFonts w:ascii="Arial" w:hAnsi="Arial" w:cs="Arial"/>
          <w:bCs/>
          <w:i/>
          <w:iCs/>
          <w:sz w:val="20"/>
        </w:rPr>
        <w:t>Repaso Gramatical</w:t>
      </w:r>
      <w:r w:rsidR="00162A65" w:rsidRPr="00274290">
        <w:rPr>
          <w:rFonts w:ascii="Arial" w:hAnsi="Arial" w:cs="Arial"/>
          <w:bCs/>
          <w:iCs/>
          <w:sz w:val="20"/>
        </w:rPr>
        <w:t xml:space="preserve"> (1</w:t>
      </w:r>
      <w:r w:rsidR="00162A65" w:rsidRPr="00274290">
        <w:rPr>
          <w:rFonts w:ascii="Arial" w:hAnsi="Arial" w:cs="Arial"/>
          <w:bCs/>
          <w:iCs/>
          <w:sz w:val="20"/>
          <w:vertAlign w:val="superscript"/>
        </w:rPr>
        <w:t>st</w:t>
      </w:r>
      <w:r w:rsidR="00162A65" w:rsidRPr="00274290">
        <w:rPr>
          <w:rFonts w:ascii="Arial" w:hAnsi="Arial" w:cs="Arial"/>
          <w:bCs/>
          <w:iCs/>
          <w:sz w:val="20"/>
        </w:rPr>
        <w:t xml:space="preserve"> part of the workbook).</w:t>
      </w:r>
    </w:p>
    <w:p w:rsidR="00457B42" w:rsidRPr="00274290" w:rsidRDefault="00162A65" w:rsidP="00162A65">
      <w:pPr>
        <w:ind w:firstLine="360"/>
        <w:rPr>
          <w:rFonts w:ascii="Arial" w:hAnsi="Arial" w:cs="Arial"/>
          <w:bCs/>
          <w:iCs/>
          <w:sz w:val="20"/>
        </w:rPr>
      </w:pPr>
      <w:r w:rsidRPr="00274290">
        <w:rPr>
          <w:rFonts w:ascii="Arial" w:hAnsi="Arial" w:cs="Arial"/>
          <w:bCs/>
          <w:iCs/>
          <w:sz w:val="20"/>
        </w:rPr>
        <w:t xml:space="preserve">2: DO the </w:t>
      </w:r>
      <w:r w:rsidR="00457B42" w:rsidRPr="00274290">
        <w:rPr>
          <w:rFonts w:ascii="Arial" w:hAnsi="Arial" w:cs="Arial"/>
          <w:bCs/>
          <w:iCs/>
          <w:sz w:val="20"/>
        </w:rPr>
        <w:t xml:space="preserve">corresponding exercises in the </w:t>
      </w:r>
      <w:r w:rsidRPr="00274290">
        <w:rPr>
          <w:rFonts w:ascii="Arial" w:hAnsi="Arial" w:cs="Arial"/>
          <w:bCs/>
          <w:i/>
          <w:iCs/>
          <w:sz w:val="20"/>
        </w:rPr>
        <w:t>Práctica Escrita</w:t>
      </w:r>
      <w:r w:rsidRPr="00274290">
        <w:rPr>
          <w:rFonts w:ascii="Arial" w:hAnsi="Arial" w:cs="Arial"/>
          <w:bCs/>
          <w:iCs/>
          <w:sz w:val="20"/>
        </w:rPr>
        <w:t xml:space="preserve"> (2</w:t>
      </w:r>
      <w:r w:rsidRPr="00274290">
        <w:rPr>
          <w:rFonts w:ascii="Arial" w:hAnsi="Arial" w:cs="Arial"/>
          <w:bCs/>
          <w:iCs/>
          <w:sz w:val="20"/>
          <w:vertAlign w:val="superscript"/>
        </w:rPr>
        <w:t>nd</w:t>
      </w:r>
      <w:r w:rsidRPr="00274290">
        <w:rPr>
          <w:rFonts w:ascii="Arial" w:hAnsi="Arial" w:cs="Arial"/>
          <w:bCs/>
          <w:iCs/>
          <w:sz w:val="20"/>
        </w:rPr>
        <w:t xml:space="preserve"> part of the workbook).</w:t>
      </w:r>
    </w:p>
    <w:p w:rsidR="00457B42" w:rsidRPr="00274290" w:rsidRDefault="00457B42" w:rsidP="00162A65">
      <w:pPr>
        <w:ind w:firstLine="360"/>
        <w:rPr>
          <w:rFonts w:ascii="Arial" w:hAnsi="Arial" w:cs="Arial"/>
          <w:bCs/>
          <w:iCs/>
          <w:sz w:val="20"/>
        </w:rPr>
      </w:pPr>
      <w:r w:rsidRPr="00274290">
        <w:rPr>
          <w:rFonts w:ascii="Arial" w:hAnsi="Arial" w:cs="Arial"/>
          <w:bCs/>
          <w:iCs/>
          <w:sz w:val="20"/>
        </w:rPr>
        <w:t xml:space="preserve">3: CORRECT </w:t>
      </w:r>
      <w:r w:rsidR="00162A65" w:rsidRPr="00274290">
        <w:rPr>
          <w:rFonts w:ascii="Arial" w:hAnsi="Arial" w:cs="Arial"/>
          <w:bCs/>
          <w:iCs/>
          <w:sz w:val="20"/>
        </w:rPr>
        <w:t>the</w:t>
      </w:r>
      <w:r w:rsidRPr="00274290">
        <w:rPr>
          <w:rFonts w:ascii="Arial" w:hAnsi="Arial" w:cs="Arial"/>
          <w:bCs/>
          <w:iCs/>
          <w:sz w:val="20"/>
        </w:rPr>
        <w:t xml:space="preserve"> answers with a RED pen using the answer key.</w:t>
      </w:r>
    </w:p>
    <w:p w:rsidR="00457B42" w:rsidRPr="00274290" w:rsidRDefault="00457B42" w:rsidP="00457B42">
      <w:pPr>
        <w:rPr>
          <w:rFonts w:ascii="Arial" w:hAnsi="Arial" w:cs="Arial"/>
          <w:bCs/>
          <w:iCs/>
          <w:sz w:val="20"/>
        </w:rPr>
      </w:pPr>
      <w:r w:rsidRPr="00274290">
        <w:rPr>
          <w:rFonts w:ascii="Arial" w:hAnsi="Arial" w:cs="Arial"/>
          <w:bCs/>
          <w:iCs/>
          <w:sz w:val="20"/>
        </w:rPr>
        <w:t>Students should be aw</w:t>
      </w:r>
      <w:r w:rsidR="00162A65" w:rsidRPr="00274290">
        <w:rPr>
          <w:rFonts w:ascii="Arial" w:hAnsi="Arial" w:cs="Arial"/>
          <w:bCs/>
          <w:iCs/>
          <w:sz w:val="20"/>
        </w:rPr>
        <w:t>are that the completion of the w</w:t>
      </w:r>
      <w:r w:rsidRPr="00274290">
        <w:rPr>
          <w:rFonts w:ascii="Arial" w:hAnsi="Arial" w:cs="Arial"/>
          <w:bCs/>
          <w:iCs/>
          <w:sz w:val="20"/>
        </w:rPr>
        <w:t xml:space="preserve">orkbook assignments on the due day is part of the preparation for the class. </w:t>
      </w:r>
    </w:p>
    <w:p w:rsidR="00E86F8A" w:rsidRPr="00274290" w:rsidRDefault="00E86F8A" w:rsidP="00E86F8A">
      <w:pPr>
        <w:rPr>
          <w:rFonts w:ascii="Arial" w:hAnsi="Arial" w:cs="Arial"/>
          <w:bCs/>
          <w:iCs/>
          <w:sz w:val="20"/>
        </w:rPr>
      </w:pPr>
    </w:p>
    <w:p w:rsidR="00162A65" w:rsidRPr="00274290" w:rsidRDefault="00162A65" w:rsidP="00E86F8A">
      <w:pPr>
        <w:rPr>
          <w:rFonts w:ascii="Arial" w:hAnsi="Arial" w:cs="Arial"/>
          <w:b/>
          <w:bCs/>
          <w:sz w:val="20"/>
        </w:rPr>
      </w:pPr>
      <w:r w:rsidRPr="00274290">
        <w:rPr>
          <w:rFonts w:ascii="Arial" w:hAnsi="Arial" w:cs="Arial"/>
          <w:b/>
          <w:bCs/>
          <w:iCs/>
          <w:sz w:val="20"/>
        </w:rPr>
        <w:lastRenderedPageBreak/>
        <w:t>Tests</w:t>
      </w:r>
      <w:r w:rsidR="00E86F8A" w:rsidRPr="00274290">
        <w:rPr>
          <w:rFonts w:ascii="Arial" w:hAnsi="Arial" w:cs="Arial"/>
          <w:b/>
          <w:bCs/>
          <w:sz w:val="20"/>
        </w:rPr>
        <w:t xml:space="preserve"> </w:t>
      </w:r>
    </w:p>
    <w:p w:rsidR="00162A65" w:rsidRPr="00274290" w:rsidRDefault="00162A65" w:rsidP="00E86F8A">
      <w:pPr>
        <w:rPr>
          <w:rFonts w:ascii="Arial" w:hAnsi="Arial" w:cs="Arial"/>
          <w:b/>
          <w:bCs/>
          <w:sz w:val="20"/>
        </w:rPr>
      </w:pPr>
    </w:p>
    <w:p w:rsidR="00E86F8A" w:rsidRPr="00274290" w:rsidRDefault="00E86F8A" w:rsidP="00E86F8A">
      <w:pPr>
        <w:rPr>
          <w:rFonts w:ascii="Arial" w:hAnsi="Arial" w:cs="Arial"/>
          <w:b/>
          <w:bCs/>
          <w:sz w:val="20"/>
        </w:rPr>
      </w:pPr>
      <w:r w:rsidRPr="00274290">
        <w:rPr>
          <w:rFonts w:ascii="Arial" w:hAnsi="Arial" w:cs="Arial"/>
          <w:bCs/>
          <w:sz w:val="20"/>
        </w:rPr>
        <w:t xml:space="preserve">Tests include </w:t>
      </w:r>
      <w:r w:rsidR="001A1F71" w:rsidRPr="00274290">
        <w:rPr>
          <w:rFonts w:ascii="Arial" w:hAnsi="Arial" w:cs="Arial"/>
          <w:bCs/>
          <w:sz w:val="20"/>
        </w:rPr>
        <w:t>two written</w:t>
      </w:r>
      <w:r w:rsidRPr="00274290">
        <w:rPr>
          <w:rFonts w:ascii="Arial" w:hAnsi="Arial" w:cs="Arial"/>
          <w:bCs/>
          <w:sz w:val="20"/>
        </w:rPr>
        <w:t xml:space="preserve"> exams, which focus on knowledge of vocabulary, grammar and culture studied in each unit. Speaking is evaluated through daily participation in class and </w:t>
      </w:r>
      <w:r w:rsidR="001A1F71" w:rsidRPr="00274290">
        <w:rPr>
          <w:rFonts w:ascii="Arial" w:hAnsi="Arial" w:cs="Arial"/>
          <w:bCs/>
          <w:sz w:val="20"/>
        </w:rPr>
        <w:t>through</w:t>
      </w:r>
      <w:r w:rsidRPr="00274290">
        <w:rPr>
          <w:rFonts w:ascii="Arial" w:hAnsi="Arial" w:cs="Arial"/>
          <w:bCs/>
          <w:sz w:val="20"/>
        </w:rPr>
        <w:t xml:space="preserve"> the </w:t>
      </w:r>
      <w:r w:rsidR="001A1F71" w:rsidRPr="00274290">
        <w:rPr>
          <w:rFonts w:ascii="Arial" w:hAnsi="Arial" w:cs="Arial"/>
          <w:bCs/>
          <w:sz w:val="20"/>
        </w:rPr>
        <w:t xml:space="preserve">two </w:t>
      </w:r>
      <w:r w:rsidRPr="00274290">
        <w:rPr>
          <w:rFonts w:ascii="Arial" w:hAnsi="Arial" w:cs="Arial"/>
          <w:bCs/>
          <w:sz w:val="20"/>
        </w:rPr>
        <w:t xml:space="preserve">oral </w:t>
      </w:r>
      <w:r w:rsidR="001A1F71" w:rsidRPr="00274290">
        <w:rPr>
          <w:rFonts w:ascii="Arial" w:hAnsi="Arial" w:cs="Arial"/>
          <w:bCs/>
          <w:sz w:val="20"/>
        </w:rPr>
        <w:t>presentations/exams</w:t>
      </w:r>
      <w:r w:rsidRPr="00274290">
        <w:rPr>
          <w:rFonts w:ascii="Arial" w:hAnsi="Arial" w:cs="Arial"/>
          <w:bCs/>
          <w:sz w:val="20"/>
        </w:rPr>
        <w:t xml:space="preserve">. </w:t>
      </w:r>
    </w:p>
    <w:p w:rsidR="00BF0A0F" w:rsidRPr="00274290" w:rsidRDefault="00BF0A0F" w:rsidP="00BF0A0F">
      <w:pPr>
        <w:rPr>
          <w:rFonts w:ascii="Arial" w:hAnsi="Arial" w:cs="Arial"/>
          <w:bCs/>
          <w:sz w:val="20"/>
        </w:rPr>
      </w:pPr>
    </w:p>
    <w:p w:rsidR="00BF0A0F" w:rsidRPr="00274290" w:rsidRDefault="00BF0A0F" w:rsidP="00BF0A0F">
      <w:pPr>
        <w:rPr>
          <w:rFonts w:ascii="Arial" w:hAnsi="Arial" w:cs="Arial"/>
          <w:sz w:val="20"/>
        </w:rPr>
      </w:pPr>
      <w:r w:rsidRPr="00274290">
        <w:rPr>
          <w:rFonts w:ascii="Arial" w:hAnsi="Arial" w:cs="Arial"/>
          <w:b/>
          <w:bCs/>
          <w:sz w:val="20"/>
        </w:rPr>
        <w:t>Evaluation</w:t>
      </w:r>
    </w:p>
    <w:p w:rsidR="00BF0A0F" w:rsidRPr="00274290" w:rsidRDefault="00BF0A0F" w:rsidP="00BF0A0F">
      <w:pPr>
        <w:ind w:left="720"/>
        <w:rPr>
          <w:rFonts w:ascii="Arial" w:hAnsi="Arial" w:cs="Arial"/>
          <w:sz w:val="20"/>
        </w:rPr>
      </w:pPr>
    </w:p>
    <w:p w:rsidR="00BF0A0F" w:rsidRPr="00274290" w:rsidRDefault="00E86F8A" w:rsidP="00BF0A0F">
      <w:pPr>
        <w:ind w:left="720"/>
        <w:rPr>
          <w:rFonts w:ascii="Arial" w:hAnsi="Arial" w:cs="Arial"/>
          <w:sz w:val="20"/>
        </w:rPr>
      </w:pPr>
      <w:r w:rsidRPr="00274290">
        <w:rPr>
          <w:rFonts w:ascii="Arial" w:hAnsi="Arial" w:cs="Arial"/>
          <w:sz w:val="20"/>
        </w:rPr>
        <w:t>Participation &amp; Attendance</w:t>
      </w:r>
      <w:r w:rsidRPr="00274290">
        <w:rPr>
          <w:rFonts w:ascii="Arial" w:hAnsi="Arial" w:cs="Arial"/>
          <w:sz w:val="20"/>
        </w:rPr>
        <w:tab/>
        <w:t>2</w:t>
      </w:r>
      <w:r w:rsidR="00BF0A0F" w:rsidRPr="00274290">
        <w:rPr>
          <w:rFonts w:ascii="Arial" w:hAnsi="Arial" w:cs="Arial"/>
          <w:sz w:val="20"/>
        </w:rPr>
        <w:t>0%</w:t>
      </w:r>
      <w:r w:rsidR="00BF0A0F" w:rsidRPr="00274290">
        <w:rPr>
          <w:rFonts w:ascii="Arial" w:hAnsi="Arial" w:cs="Arial"/>
          <w:sz w:val="20"/>
        </w:rPr>
        <w:tab/>
      </w:r>
      <w:r w:rsidR="00BF0A0F" w:rsidRPr="00274290">
        <w:rPr>
          <w:rFonts w:ascii="Arial" w:hAnsi="Arial" w:cs="Arial"/>
          <w:sz w:val="20"/>
        </w:rPr>
        <w:tab/>
      </w:r>
    </w:p>
    <w:p w:rsidR="00BF0A0F" w:rsidRPr="00274290" w:rsidRDefault="00BF0A0F" w:rsidP="00BF0A0F">
      <w:pPr>
        <w:rPr>
          <w:rFonts w:ascii="Arial" w:hAnsi="Arial" w:cs="Arial"/>
          <w:sz w:val="20"/>
        </w:rPr>
      </w:pPr>
      <w:r w:rsidRPr="00274290">
        <w:rPr>
          <w:rFonts w:ascii="Arial" w:hAnsi="Arial" w:cs="Arial"/>
          <w:sz w:val="20"/>
        </w:rPr>
        <w:tab/>
      </w:r>
      <w:r w:rsidR="00E86F8A" w:rsidRPr="00274290">
        <w:rPr>
          <w:rFonts w:ascii="Arial" w:hAnsi="Arial" w:cs="Arial"/>
          <w:sz w:val="20"/>
        </w:rPr>
        <w:t>Homework/ Workbook</w:t>
      </w:r>
      <w:r w:rsidR="00EB5494" w:rsidRPr="00274290">
        <w:rPr>
          <w:rFonts w:ascii="Arial" w:hAnsi="Arial" w:cs="Arial"/>
          <w:sz w:val="20"/>
        </w:rPr>
        <w:tab/>
      </w:r>
      <w:r w:rsidR="00162A65" w:rsidRPr="00274290">
        <w:rPr>
          <w:rFonts w:ascii="Arial" w:hAnsi="Arial" w:cs="Arial"/>
          <w:sz w:val="20"/>
        </w:rPr>
        <w:tab/>
      </w:r>
      <w:r w:rsidRPr="00274290">
        <w:rPr>
          <w:rFonts w:ascii="Arial" w:hAnsi="Arial" w:cs="Arial"/>
          <w:sz w:val="20"/>
        </w:rPr>
        <w:t>20%</w:t>
      </w:r>
    </w:p>
    <w:p w:rsidR="00BF0A0F" w:rsidRPr="00274290" w:rsidRDefault="00E86F8A" w:rsidP="00BF0A0F">
      <w:pPr>
        <w:rPr>
          <w:rFonts w:ascii="Arial" w:hAnsi="Arial" w:cs="Arial"/>
          <w:sz w:val="20"/>
        </w:rPr>
      </w:pPr>
      <w:r w:rsidRPr="00274290">
        <w:rPr>
          <w:rFonts w:ascii="Arial" w:hAnsi="Arial" w:cs="Arial"/>
          <w:sz w:val="20"/>
        </w:rPr>
        <w:tab/>
        <w:t>Written Exams (2)</w:t>
      </w:r>
      <w:r w:rsidRPr="00274290">
        <w:rPr>
          <w:rFonts w:ascii="Arial" w:hAnsi="Arial" w:cs="Arial"/>
          <w:sz w:val="20"/>
        </w:rPr>
        <w:tab/>
      </w:r>
      <w:r w:rsidR="00BF0A0F" w:rsidRPr="00274290">
        <w:rPr>
          <w:rFonts w:ascii="Arial" w:hAnsi="Arial" w:cs="Arial"/>
          <w:sz w:val="20"/>
        </w:rPr>
        <w:tab/>
        <w:t>30%</w:t>
      </w:r>
      <w:r w:rsidR="00BF0A0F" w:rsidRPr="00274290">
        <w:rPr>
          <w:rFonts w:ascii="Arial" w:hAnsi="Arial" w:cs="Arial"/>
          <w:sz w:val="20"/>
        </w:rPr>
        <w:tab/>
      </w:r>
    </w:p>
    <w:p w:rsidR="00BF0A0F" w:rsidRPr="00274290" w:rsidRDefault="00BF0A0F" w:rsidP="00BF0A0F">
      <w:pPr>
        <w:rPr>
          <w:rFonts w:ascii="Arial" w:hAnsi="Arial" w:cs="Arial"/>
          <w:sz w:val="20"/>
        </w:rPr>
      </w:pPr>
      <w:r w:rsidRPr="00274290">
        <w:rPr>
          <w:rFonts w:ascii="Arial" w:hAnsi="Arial" w:cs="Arial"/>
          <w:sz w:val="20"/>
        </w:rPr>
        <w:tab/>
      </w:r>
      <w:r w:rsidR="00E86F8A" w:rsidRPr="00274290">
        <w:rPr>
          <w:rFonts w:ascii="Arial" w:hAnsi="Arial" w:cs="Arial"/>
          <w:sz w:val="20"/>
        </w:rPr>
        <w:t>Oral</w:t>
      </w:r>
      <w:r w:rsidRPr="00274290">
        <w:rPr>
          <w:rFonts w:ascii="Arial" w:hAnsi="Arial" w:cs="Arial"/>
          <w:sz w:val="20"/>
        </w:rPr>
        <w:t xml:space="preserve"> </w:t>
      </w:r>
      <w:r w:rsidR="00366BBD" w:rsidRPr="00274290">
        <w:rPr>
          <w:rFonts w:ascii="Arial" w:hAnsi="Arial" w:cs="Arial"/>
          <w:sz w:val="20"/>
        </w:rPr>
        <w:t xml:space="preserve">Exams </w:t>
      </w:r>
      <w:r w:rsidR="00E86F8A" w:rsidRPr="00274290">
        <w:rPr>
          <w:rFonts w:ascii="Arial" w:hAnsi="Arial" w:cs="Arial"/>
          <w:sz w:val="20"/>
        </w:rPr>
        <w:t>(2)</w:t>
      </w:r>
      <w:r w:rsidR="00366BBD" w:rsidRPr="00274290">
        <w:rPr>
          <w:rFonts w:ascii="Arial" w:hAnsi="Arial" w:cs="Arial"/>
          <w:sz w:val="20"/>
        </w:rPr>
        <w:tab/>
      </w:r>
      <w:r w:rsidR="00366BBD" w:rsidRPr="00274290">
        <w:rPr>
          <w:rFonts w:ascii="Arial" w:hAnsi="Arial" w:cs="Arial"/>
          <w:sz w:val="20"/>
        </w:rPr>
        <w:tab/>
      </w:r>
      <w:r w:rsidR="00E86F8A" w:rsidRPr="00274290">
        <w:rPr>
          <w:rFonts w:ascii="Arial" w:hAnsi="Arial" w:cs="Arial"/>
          <w:sz w:val="20"/>
        </w:rPr>
        <w:tab/>
        <w:t>3</w:t>
      </w:r>
      <w:r w:rsidRPr="00274290">
        <w:rPr>
          <w:rFonts w:ascii="Arial" w:hAnsi="Arial" w:cs="Arial"/>
          <w:sz w:val="20"/>
        </w:rPr>
        <w:t>0%</w:t>
      </w:r>
      <w:r w:rsidRPr="00274290">
        <w:rPr>
          <w:rFonts w:ascii="Arial" w:hAnsi="Arial" w:cs="Arial"/>
          <w:sz w:val="20"/>
        </w:rPr>
        <w:tab/>
      </w:r>
    </w:p>
    <w:p w:rsidR="00BF0A0F" w:rsidRPr="00274290" w:rsidRDefault="00BF0A0F" w:rsidP="00BF0A0F">
      <w:pPr>
        <w:tabs>
          <w:tab w:val="left" w:pos="720"/>
          <w:tab w:val="left" w:pos="6210"/>
        </w:tabs>
        <w:ind w:right="-18"/>
        <w:rPr>
          <w:rFonts w:ascii="Arial" w:hAnsi="Arial" w:cs="Arial"/>
          <w:b/>
          <w:bCs/>
          <w:sz w:val="20"/>
        </w:rPr>
      </w:pPr>
    </w:p>
    <w:p w:rsidR="00BF0A0F" w:rsidRPr="00274290" w:rsidRDefault="00BF0A0F" w:rsidP="00BF0A0F">
      <w:pPr>
        <w:tabs>
          <w:tab w:val="left" w:pos="720"/>
          <w:tab w:val="left" w:pos="6210"/>
        </w:tabs>
        <w:ind w:right="-18"/>
        <w:rPr>
          <w:rFonts w:ascii="Arial" w:hAnsi="Arial" w:cs="Arial"/>
          <w:b/>
          <w:bCs/>
          <w:sz w:val="20"/>
        </w:rPr>
      </w:pPr>
      <w:r w:rsidRPr="00274290">
        <w:rPr>
          <w:rFonts w:ascii="Arial" w:hAnsi="Arial" w:cs="Arial"/>
          <w:b/>
          <w:bCs/>
          <w:sz w:val="20"/>
        </w:rPr>
        <w:t>Grading Scale</w:t>
      </w:r>
    </w:p>
    <w:p w:rsidR="00BF0A0F" w:rsidRPr="00274290" w:rsidRDefault="00BF0A0F" w:rsidP="00BF0A0F">
      <w:pPr>
        <w:rPr>
          <w:rFonts w:ascii="Arial" w:hAnsi="Arial" w:cs="Arial"/>
          <w:sz w:val="20"/>
          <w:szCs w:val="22"/>
        </w:rPr>
      </w:pPr>
    </w:p>
    <w:p w:rsidR="00BF0A0F" w:rsidRPr="00274290" w:rsidRDefault="00BF0A0F" w:rsidP="00BF0A0F">
      <w:pPr>
        <w:rPr>
          <w:rFonts w:ascii="Arial" w:hAnsi="Arial" w:cs="Arial"/>
          <w:sz w:val="20"/>
          <w:szCs w:val="22"/>
        </w:rPr>
      </w:pPr>
      <w:r w:rsidRPr="00274290">
        <w:rPr>
          <w:rFonts w:ascii="Arial" w:hAnsi="Arial" w:cs="Arial"/>
          <w:sz w:val="20"/>
        </w:rPr>
        <w:t>A: 90-100</w:t>
      </w:r>
      <w:r w:rsidRPr="00274290">
        <w:rPr>
          <w:rFonts w:ascii="Arial" w:hAnsi="Arial" w:cs="Arial"/>
          <w:sz w:val="20"/>
        </w:rPr>
        <w:tab/>
        <w:t>B: 80-89</w:t>
      </w:r>
      <w:r w:rsidRPr="00274290">
        <w:rPr>
          <w:rFonts w:ascii="Arial" w:hAnsi="Arial" w:cs="Arial"/>
          <w:sz w:val="20"/>
        </w:rPr>
        <w:tab/>
      </w:r>
      <w:r w:rsidRPr="00274290">
        <w:rPr>
          <w:rFonts w:ascii="Arial" w:hAnsi="Arial" w:cs="Arial"/>
          <w:sz w:val="20"/>
          <w:szCs w:val="22"/>
        </w:rPr>
        <w:t>C: 70-79</w:t>
      </w:r>
      <w:r w:rsidRPr="00274290">
        <w:rPr>
          <w:rFonts w:ascii="Arial" w:hAnsi="Arial" w:cs="Arial"/>
          <w:sz w:val="20"/>
          <w:szCs w:val="22"/>
        </w:rPr>
        <w:tab/>
        <w:t>D: 60-69</w:t>
      </w:r>
      <w:r w:rsidRPr="00274290">
        <w:rPr>
          <w:rFonts w:ascii="Arial" w:hAnsi="Arial" w:cs="Arial"/>
          <w:sz w:val="20"/>
          <w:szCs w:val="22"/>
        </w:rPr>
        <w:tab/>
        <w:t>F: 0-59</w:t>
      </w:r>
    </w:p>
    <w:p w:rsidR="00BF0A0F" w:rsidRPr="00274290" w:rsidRDefault="00BF0A0F" w:rsidP="00BF0A0F">
      <w:pPr>
        <w:rPr>
          <w:rFonts w:ascii="Arial" w:hAnsi="Arial" w:cs="Arial"/>
          <w:sz w:val="20"/>
        </w:rPr>
      </w:pPr>
    </w:p>
    <w:p w:rsidR="00BF0A0F" w:rsidRPr="00274290" w:rsidRDefault="00BF0A0F" w:rsidP="00BF0A0F">
      <w:pPr>
        <w:rPr>
          <w:rFonts w:ascii="Arial" w:hAnsi="Arial" w:cs="Arial"/>
          <w:sz w:val="20"/>
        </w:rPr>
      </w:pPr>
      <w:r w:rsidRPr="00274290">
        <w:rPr>
          <w:rFonts w:ascii="Arial" w:hAnsi="Arial" w:cs="Arial"/>
          <w:b/>
          <w:bCs/>
          <w:sz w:val="20"/>
        </w:rPr>
        <w:t>Note</w:t>
      </w:r>
      <w:r w:rsidRPr="00274290">
        <w:rPr>
          <w:rFonts w:ascii="Arial" w:hAnsi="Arial" w:cs="Arial"/>
          <w:sz w:val="20"/>
        </w:rPr>
        <w:t>: if you are taking this class Pass/ Fail, you must earn a grade of 70 or above (C) in order to get a Pass grade.</w:t>
      </w:r>
    </w:p>
    <w:p w:rsidR="00BF0A0F" w:rsidRPr="00274290" w:rsidRDefault="00BF0A0F" w:rsidP="00BF0A0F">
      <w:pPr>
        <w:rPr>
          <w:rFonts w:ascii="Arial" w:hAnsi="Arial" w:cs="Arial"/>
          <w:b/>
          <w:sz w:val="20"/>
        </w:rPr>
      </w:pPr>
    </w:p>
    <w:p w:rsidR="00BF0A0F" w:rsidRPr="00274290" w:rsidRDefault="00162A65" w:rsidP="00BF0A0F">
      <w:pPr>
        <w:rPr>
          <w:rFonts w:ascii="Arial" w:hAnsi="Arial" w:cs="Arial"/>
          <w:b/>
          <w:sz w:val="20"/>
        </w:rPr>
      </w:pPr>
      <w:r w:rsidRPr="00274290">
        <w:rPr>
          <w:rFonts w:ascii="Arial" w:hAnsi="Arial" w:cs="Arial"/>
          <w:b/>
          <w:sz w:val="20"/>
        </w:rPr>
        <w:t>Course Requirements</w:t>
      </w:r>
    </w:p>
    <w:p w:rsidR="00BF0A0F" w:rsidRPr="00274290" w:rsidRDefault="00BF0A0F" w:rsidP="00BF0A0F">
      <w:pPr>
        <w:rPr>
          <w:rFonts w:ascii="Arial" w:hAnsi="Arial" w:cs="Arial"/>
          <w:sz w:val="20"/>
        </w:rPr>
      </w:pPr>
    </w:p>
    <w:p w:rsidR="00BF0A0F" w:rsidRPr="00274290" w:rsidRDefault="00BF0A0F" w:rsidP="00BF0A0F">
      <w:pPr>
        <w:numPr>
          <w:ilvl w:val="0"/>
          <w:numId w:val="1"/>
        </w:numPr>
        <w:tabs>
          <w:tab w:val="left" w:pos="3600"/>
          <w:tab w:val="left" w:pos="5040"/>
          <w:tab w:val="left" w:pos="7280"/>
        </w:tabs>
        <w:ind w:right="-18"/>
        <w:rPr>
          <w:rFonts w:ascii="Arial" w:hAnsi="Arial" w:cs="Arial"/>
          <w:sz w:val="20"/>
        </w:rPr>
      </w:pPr>
      <w:r w:rsidRPr="00274290">
        <w:rPr>
          <w:rFonts w:ascii="Arial" w:hAnsi="Arial" w:cs="Arial"/>
          <w:sz w:val="20"/>
        </w:rPr>
        <w:t xml:space="preserve">Students are required to attend </w:t>
      </w:r>
      <w:r w:rsidRPr="00274290">
        <w:rPr>
          <w:rFonts w:ascii="Arial" w:hAnsi="Arial" w:cs="Arial"/>
          <w:b/>
          <w:sz w:val="20"/>
        </w:rPr>
        <w:t>all</w:t>
      </w:r>
      <w:r w:rsidRPr="00274290">
        <w:rPr>
          <w:rFonts w:ascii="Arial" w:hAnsi="Arial" w:cs="Arial"/>
          <w:sz w:val="20"/>
        </w:rPr>
        <w:t xml:space="preserve"> classes. </w:t>
      </w:r>
      <w:r w:rsidRPr="00274290">
        <w:rPr>
          <w:rFonts w:ascii="Arial" w:hAnsi="Arial" w:cs="Arial"/>
          <w:b/>
          <w:color w:val="FF0000"/>
          <w:sz w:val="20"/>
        </w:rPr>
        <w:t xml:space="preserve">The School of Modern Languages allows a maximum of 3 </w:t>
      </w:r>
      <w:r w:rsidRPr="00274290">
        <w:rPr>
          <w:rFonts w:ascii="Arial" w:hAnsi="Arial" w:cs="Arial"/>
          <w:b/>
          <w:color w:val="FF0000"/>
          <w:sz w:val="20"/>
          <w:u w:val="single"/>
        </w:rPr>
        <w:t>unexcused</w:t>
      </w:r>
      <w:r w:rsidRPr="00274290">
        <w:rPr>
          <w:rFonts w:ascii="Arial" w:hAnsi="Arial" w:cs="Arial"/>
          <w:b/>
          <w:color w:val="FF0000"/>
          <w:sz w:val="20"/>
        </w:rPr>
        <w:t xml:space="preserve"> absences during the semester</w:t>
      </w:r>
      <w:r w:rsidRPr="00274290">
        <w:rPr>
          <w:rFonts w:ascii="Arial" w:hAnsi="Arial" w:cs="Arial"/>
          <w:sz w:val="20"/>
        </w:rPr>
        <w:t xml:space="preserve">, which you should reserve for short illnesses, emergencies, religious holidays, or any other personal business. For each additional absence, you will lose one point from your final grade. The instructor has final say over the validity of any excuse. Any planned absence on a quiz/special project day should be discussed with your instructor </w:t>
      </w:r>
      <w:r w:rsidRPr="00274290">
        <w:rPr>
          <w:rFonts w:ascii="Arial" w:hAnsi="Arial" w:cs="Arial"/>
          <w:sz w:val="20"/>
          <w:u w:val="single"/>
        </w:rPr>
        <w:t>in advance</w:t>
      </w:r>
      <w:r w:rsidRPr="00274290">
        <w:rPr>
          <w:rFonts w:ascii="Arial" w:hAnsi="Arial" w:cs="Arial"/>
          <w:sz w:val="20"/>
        </w:rPr>
        <w:t xml:space="preserve">, and you should report an emergency absence as soon possible afterwards. You are responsible for all material covered on days that you are absent. </w:t>
      </w:r>
      <w:r w:rsidRPr="00274290">
        <w:rPr>
          <w:rFonts w:ascii="Arial" w:hAnsi="Arial" w:cs="Arial"/>
          <w:sz w:val="20"/>
          <w:u w:val="single"/>
        </w:rPr>
        <w:t>Arriving more than 15 minutes late to class</w:t>
      </w:r>
      <w:r w:rsidRPr="00274290">
        <w:rPr>
          <w:rFonts w:ascii="Arial" w:hAnsi="Arial" w:cs="Arial"/>
          <w:sz w:val="20"/>
        </w:rPr>
        <w:t xml:space="preserve"> counts as a full absence.</w:t>
      </w:r>
    </w:p>
    <w:p w:rsidR="00BF0A0F" w:rsidRPr="00274290" w:rsidRDefault="00BF0A0F" w:rsidP="00BF0A0F">
      <w:pPr>
        <w:numPr>
          <w:ilvl w:val="0"/>
          <w:numId w:val="1"/>
        </w:numPr>
        <w:tabs>
          <w:tab w:val="left" w:pos="3600"/>
          <w:tab w:val="left" w:pos="5040"/>
          <w:tab w:val="left" w:pos="7280"/>
        </w:tabs>
        <w:ind w:right="-18"/>
        <w:rPr>
          <w:rFonts w:ascii="Arial" w:hAnsi="Arial" w:cs="Arial"/>
          <w:sz w:val="20"/>
        </w:rPr>
      </w:pPr>
      <w:r w:rsidRPr="00274290">
        <w:rPr>
          <w:rFonts w:ascii="Arial" w:hAnsi="Arial" w:cs="Arial"/>
          <w:sz w:val="20"/>
        </w:rPr>
        <w:t xml:space="preserve">Students must </w:t>
      </w:r>
      <w:r w:rsidRPr="00274290">
        <w:rPr>
          <w:rFonts w:ascii="Arial" w:hAnsi="Arial" w:cs="Arial"/>
          <w:b/>
          <w:sz w:val="20"/>
        </w:rPr>
        <w:t>participate actively</w:t>
      </w:r>
      <w:r w:rsidRPr="00274290">
        <w:rPr>
          <w:rFonts w:ascii="Arial" w:hAnsi="Arial" w:cs="Arial"/>
          <w:sz w:val="20"/>
        </w:rPr>
        <w:t xml:space="preserve"> in class. Participation is not the same as attendance. They are two separate grades (each 10% of your final grade). Arriving late, failing to do the readings and/or homework, acting passively, attending to your cell phone, and/or speaking English can cause your participation grade to drop to an F.</w:t>
      </w:r>
    </w:p>
    <w:p w:rsidR="00BF0A0F" w:rsidRPr="00274290" w:rsidRDefault="00BF0A0F" w:rsidP="00BF0A0F">
      <w:pPr>
        <w:numPr>
          <w:ilvl w:val="0"/>
          <w:numId w:val="1"/>
        </w:numPr>
        <w:tabs>
          <w:tab w:val="left" w:pos="3600"/>
          <w:tab w:val="left" w:pos="5040"/>
          <w:tab w:val="left" w:pos="7280"/>
        </w:tabs>
        <w:ind w:right="-18"/>
        <w:rPr>
          <w:rFonts w:ascii="Arial" w:hAnsi="Arial" w:cs="Arial"/>
          <w:sz w:val="20"/>
        </w:rPr>
      </w:pPr>
      <w:r w:rsidRPr="00274290">
        <w:rPr>
          <w:rFonts w:ascii="Arial" w:hAnsi="Arial" w:cs="Arial"/>
          <w:sz w:val="20"/>
        </w:rPr>
        <w:t xml:space="preserve">All assigned work must be completed on time. </w:t>
      </w:r>
      <w:r w:rsidRPr="00274290">
        <w:rPr>
          <w:rFonts w:ascii="Arial" w:hAnsi="Arial" w:cs="Arial"/>
          <w:b/>
          <w:bCs/>
          <w:sz w:val="20"/>
        </w:rPr>
        <w:t>No late work will be accepted</w:t>
      </w:r>
      <w:r w:rsidRPr="00274290">
        <w:rPr>
          <w:rFonts w:ascii="Arial" w:hAnsi="Arial" w:cs="Arial"/>
          <w:sz w:val="20"/>
        </w:rPr>
        <w:t xml:space="preserve">. No assigned work should be submitted via e-mail unless your instructor indicates so. </w:t>
      </w:r>
      <w:r w:rsidRPr="00274290">
        <w:rPr>
          <w:rFonts w:ascii="Arial" w:hAnsi="Arial" w:cs="Arial"/>
          <w:b/>
          <w:color w:val="FF0000"/>
          <w:sz w:val="20"/>
        </w:rPr>
        <w:t xml:space="preserve">If you will not make it to class on the day an assignment is due, it is </w:t>
      </w:r>
      <w:r w:rsidRPr="00274290">
        <w:rPr>
          <w:rFonts w:ascii="Arial" w:hAnsi="Arial" w:cs="Arial"/>
          <w:b/>
          <w:color w:val="FF0000"/>
          <w:sz w:val="20"/>
          <w:u w:val="single"/>
        </w:rPr>
        <w:t>your</w:t>
      </w:r>
      <w:r w:rsidRPr="00274290">
        <w:rPr>
          <w:rFonts w:ascii="Arial" w:hAnsi="Arial" w:cs="Arial"/>
          <w:b/>
          <w:color w:val="FF0000"/>
          <w:sz w:val="20"/>
        </w:rPr>
        <w:t xml:space="preserve"> responsibility to make sure your instructor receives it.</w:t>
      </w:r>
    </w:p>
    <w:p w:rsidR="00BF0A0F" w:rsidRPr="00274290" w:rsidRDefault="00BF0A0F" w:rsidP="00BF0A0F">
      <w:pPr>
        <w:numPr>
          <w:ilvl w:val="0"/>
          <w:numId w:val="1"/>
        </w:numPr>
        <w:tabs>
          <w:tab w:val="left" w:pos="3600"/>
          <w:tab w:val="left" w:pos="5040"/>
          <w:tab w:val="left" w:pos="7280"/>
        </w:tabs>
        <w:ind w:right="-18"/>
        <w:rPr>
          <w:rFonts w:ascii="Arial" w:hAnsi="Arial" w:cs="Arial"/>
          <w:sz w:val="20"/>
        </w:rPr>
      </w:pPr>
      <w:r w:rsidRPr="00274290">
        <w:rPr>
          <w:rFonts w:ascii="Arial" w:hAnsi="Arial" w:cs="Arial"/>
          <w:b/>
          <w:sz w:val="20"/>
        </w:rPr>
        <w:t>NO MAKE-UPS</w:t>
      </w:r>
      <w:r w:rsidRPr="00274290">
        <w:rPr>
          <w:rFonts w:ascii="Arial" w:hAnsi="Arial" w:cs="Arial"/>
          <w:sz w:val="20"/>
        </w:rPr>
        <w:t xml:space="preserve"> are allowed. In case of an emergency the student must present evidence of such (it must be severe) in order to have the weight of one exam count towards the next one after the missed one. This can only be done once. Please note the dates of the exams in the syllabus and put then on your calendar right away.</w:t>
      </w:r>
    </w:p>
    <w:p w:rsidR="00BF0A0F" w:rsidRPr="00274290" w:rsidRDefault="00BF0A0F" w:rsidP="00BF0A0F">
      <w:pPr>
        <w:numPr>
          <w:ilvl w:val="0"/>
          <w:numId w:val="1"/>
        </w:numPr>
        <w:tabs>
          <w:tab w:val="left" w:pos="3600"/>
          <w:tab w:val="left" w:pos="5040"/>
          <w:tab w:val="left" w:pos="7280"/>
        </w:tabs>
        <w:ind w:right="-18"/>
        <w:rPr>
          <w:rFonts w:ascii="Arial" w:hAnsi="Arial" w:cs="Arial"/>
          <w:sz w:val="20"/>
        </w:rPr>
      </w:pPr>
      <w:r w:rsidRPr="00274290">
        <w:rPr>
          <w:rFonts w:ascii="Arial" w:hAnsi="Arial" w:cs="Arial"/>
          <w:b/>
          <w:sz w:val="20"/>
        </w:rPr>
        <w:t>NO electronic devices are allowed</w:t>
      </w:r>
      <w:r w:rsidRPr="00274290">
        <w:rPr>
          <w:rFonts w:ascii="Arial" w:hAnsi="Arial" w:cs="Arial"/>
          <w:sz w:val="20"/>
        </w:rPr>
        <w:t xml:space="preserve"> in class. This includes laptops, cell phones, iPods, </w:t>
      </w:r>
      <w:proofErr w:type="gramStart"/>
      <w:r w:rsidRPr="00274290">
        <w:rPr>
          <w:rFonts w:ascii="Arial" w:hAnsi="Arial" w:cs="Arial"/>
          <w:sz w:val="20"/>
        </w:rPr>
        <w:t>iPads</w:t>
      </w:r>
      <w:proofErr w:type="gramEnd"/>
      <w:r w:rsidRPr="00274290">
        <w:rPr>
          <w:rFonts w:ascii="Arial" w:hAnsi="Arial" w:cs="Arial"/>
          <w:sz w:val="20"/>
        </w:rPr>
        <w:t xml:space="preserve">, anything with an on/off switch. If you have one, please turn it </w:t>
      </w:r>
      <w:r w:rsidRPr="00274290">
        <w:rPr>
          <w:rFonts w:ascii="Arial" w:hAnsi="Arial" w:cs="Arial"/>
          <w:b/>
          <w:sz w:val="20"/>
        </w:rPr>
        <w:t>off</w:t>
      </w:r>
      <w:r w:rsidRPr="00274290">
        <w:rPr>
          <w:rFonts w:ascii="Arial" w:hAnsi="Arial" w:cs="Arial"/>
          <w:sz w:val="20"/>
        </w:rPr>
        <w:t>.</w:t>
      </w:r>
    </w:p>
    <w:p w:rsidR="00BF0A0F" w:rsidRPr="00274290" w:rsidRDefault="00BF0A0F" w:rsidP="00BF0A0F">
      <w:pPr>
        <w:autoSpaceDE w:val="0"/>
        <w:autoSpaceDN w:val="0"/>
        <w:adjustRightInd w:val="0"/>
        <w:rPr>
          <w:rFonts w:ascii="TimesNewRoman,Bold" w:hAnsi="TimesNewRoman,Bold"/>
          <w:sz w:val="20"/>
        </w:rPr>
      </w:pPr>
    </w:p>
    <w:p w:rsidR="00162A65" w:rsidRPr="00274290" w:rsidRDefault="00162A65" w:rsidP="00BF0A0F">
      <w:pPr>
        <w:tabs>
          <w:tab w:val="left" w:pos="300"/>
        </w:tabs>
        <w:rPr>
          <w:rFonts w:ascii="Arial" w:hAnsi="Arial" w:cs="Arial"/>
          <w:b/>
          <w:sz w:val="20"/>
        </w:rPr>
      </w:pPr>
      <w:r w:rsidRPr="00274290">
        <w:rPr>
          <w:rFonts w:ascii="Arial" w:hAnsi="Arial" w:cs="Arial"/>
          <w:b/>
          <w:sz w:val="20"/>
        </w:rPr>
        <w:t>Academic Integrity</w:t>
      </w:r>
    </w:p>
    <w:p w:rsidR="00BF0A0F" w:rsidRPr="00274290" w:rsidRDefault="00BF0A0F" w:rsidP="00BF0A0F">
      <w:pPr>
        <w:tabs>
          <w:tab w:val="left" w:pos="300"/>
        </w:tabs>
        <w:rPr>
          <w:rFonts w:ascii="Arial" w:hAnsi="Arial" w:cs="Arial"/>
          <w:b/>
          <w:sz w:val="20"/>
        </w:rPr>
      </w:pPr>
    </w:p>
    <w:p w:rsidR="00BF0A0F" w:rsidRPr="00274290" w:rsidRDefault="00BF0A0F" w:rsidP="00BF0A0F">
      <w:pPr>
        <w:tabs>
          <w:tab w:val="left" w:pos="300"/>
        </w:tabs>
        <w:rPr>
          <w:rFonts w:ascii="Arial" w:hAnsi="Arial" w:cs="Arial"/>
          <w:b/>
          <w:sz w:val="20"/>
        </w:rPr>
      </w:pPr>
      <w:r w:rsidRPr="00274290">
        <w:rPr>
          <w:rFonts w:ascii="Arial" w:hAnsi="Arial" w:cs="Arial"/>
          <w:sz w:val="20"/>
        </w:rPr>
        <w:t xml:space="preserve">In some of the classroom activities in this course, you will be asked to work with other classmates; in addition, you are encouraged to study with others in order to help yourself and others in the class understand the information presented by the professor. However, </w:t>
      </w:r>
      <w:r w:rsidRPr="00274290">
        <w:rPr>
          <w:rFonts w:ascii="Arial" w:hAnsi="Arial" w:cs="Arial"/>
          <w:b/>
          <w:color w:val="FF0000"/>
          <w:sz w:val="20"/>
          <w:u w:val="single"/>
        </w:rPr>
        <w:t>any written/oral work that forms the basis of your final grade in the class MUST be your (or your group’s) own original work</w:t>
      </w:r>
      <w:r w:rsidRPr="00274290">
        <w:rPr>
          <w:rFonts w:ascii="Arial" w:hAnsi="Arial" w:cs="Arial"/>
          <w:b/>
          <w:color w:val="FF0000"/>
          <w:sz w:val="20"/>
        </w:rPr>
        <w:t xml:space="preserve">. </w:t>
      </w:r>
      <w:r w:rsidRPr="00274290">
        <w:rPr>
          <w:rFonts w:ascii="Arial" w:hAnsi="Arial" w:cs="Arial"/>
          <w:sz w:val="20"/>
        </w:rPr>
        <w:t xml:space="preserve">This includes all exams and assignments. Any and all indications of academic dishonesty will be reported to the Dean of Students office. Should you have any questions regarding what constitutes "academic dishonesty" in this class, please see your instructor at once. See also: </w:t>
      </w:r>
      <w:hyperlink r:id="rId7" w:history="1">
        <w:r w:rsidRPr="00274290">
          <w:rPr>
            <w:rStyle w:val="Hyperlink"/>
            <w:rFonts w:ascii="Arial" w:hAnsi="Arial" w:cs="Arial"/>
            <w:sz w:val="20"/>
          </w:rPr>
          <w:t>http://www.honor.gatech.edu/</w:t>
        </w:r>
      </w:hyperlink>
    </w:p>
    <w:p w:rsidR="00BF0A0F" w:rsidRPr="00274290" w:rsidRDefault="00BF0A0F" w:rsidP="00BF0A0F">
      <w:pPr>
        <w:pStyle w:val="Heading6"/>
        <w:jc w:val="left"/>
        <w:rPr>
          <w:sz w:val="20"/>
          <w:lang w:val="es-ES"/>
        </w:rPr>
        <w:sectPr w:rsidR="00BF0A0F" w:rsidRPr="00274290">
          <w:pgSz w:w="12240" w:h="15840"/>
          <w:pgMar w:top="1440" w:right="1800" w:bottom="1440" w:left="1800" w:header="720" w:footer="720" w:gutter="0"/>
          <w:cols w:space="720"/>
          <w:docGrid w:linePitch="360"/>
        </w:sectPr>
      </w:pPr>
    </w:p>
    <w:p w:rsidR="00BF0A0F" w:rsidRPr="00274290" w:rsidRDefault="00BF0A0F" w:rsidP="00BF0A0F">
      <w:pPr>
        <w:pStyle w:val="Heading6"/>
        <w:rPr>
          <w:sz w:val="20"/>
          <w:lang w:val="es-ES"/>
        </w:rPr>
      </w:pPr>
      <w:r w:rsidRPr="00274290">
        <w:rPr>
          <w:sz w:val="20"/>
          <w:lang w:val="es-ES"/>
        </w:rPr>
        <w:lastRenderedPageBreak/>
        <w:t>CALENDARIO</w:t>
      </w:r>
    </w:p>
    <w:p w:rsidR="008B7755" w:rsidRPr="00274290" w:rsidRDefault="008B7755"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8B7755" w:rsidP="008A49D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jc w:val="center"/>
        <w:rPr>
          <w:rFonts w:ascii="Arial" w:hAnsi="Arial" w:cs="Arial"/>
          <w:b/>
          <w:sz w:val="20"/>
          <w:lang w:val="es-ES"/>
        </w:rPr>
      </w:pPr>
      <w:r w:rsidRPr="00274290">
        <w:rPr>
          <w:rFonts w:ascii="Arial" w:hAnsi="Arial" w:cs="Arial"/>
          <w:b/>
          <w:sz w:val="20"/>
          <w:lang w:val="es-ES"/>
        </w:rPr>
        <w:t>UNIDAD I: CULTURA POPULAR: CREENCIAS Y VIVENCIAS</w:t>
      </w:r>
    </w:p>
    <w:p w:rsidR="00702CF4" w:rsidRPr="00274290" w:rsidRDefault="00702CF4"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Martes, 10 de enero</w:t>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Presentación del curso</w:t>
      </w:r>
      <w:r w:rsidR="008B7755" w:rsidRPr="00274290">
        <w:rPr>
          <w:rFonts w:ascii="Arial" w:hAnsi="Arial" w:cs="Arial"/>
          <w:sz w:val="20"/>
          <w:lang w:val="es-ES"/>
        </w:rPr>
        <w:t>.</w:t>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r>
      <w:r w:rsidRPr="00274290">
        <w:rPr>
          <w:rFonts w:ascii="Arial" w:hAnsi="Arial" w:cs="Arial"/>
          <w:sz w:val="20"/>
          <w:lang w:val="es-ES"/>
        </w:rPr>
        <w:tab/>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Jueves, 12 de enero</w:t>
      </w:r>
    </w:p>
    <w:p w:rsidR="008B7755"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r>
      <w:r w:rsidR="008B7755" w:rsidRPr="00274290">
        <w:rPr>
          <w:rFonts w:ascii="Arial" w:hAnsi="Arial" w:cs="Arial"/>
          <w:sz w:val="20"/>
          <w:lang w:val="es-ES"/>
        </w:rPr>
        <w:t>Capítulo 1: El tiempo libre.</w:t>
      </w:r>
      <w:r w:rsidR="003246B7" w:rsidRPr="00274290">
        <w:rPr>
          <w:rFonts w:ascii="Arial" w:hAnsi="Arial" w:cs="Arial"/>
          <w:sz w:val="20"/>
          <w:lang w:val="es-ES"/>
        </w:rPr>
        <w:t xml:space="preserve"> </w:t>
      </w:r>
      <w:r w:rsidR="001A1F71" w:rsidRPr="00274290">
        <w:rPr>
          <w:rFonts w:ascii="Arial" w:hAnsi="Arial" w:cs="Arial"/>
          <w:sz w:val="20"/>
          <w:lang w:val="es-ES"/>
        </w:rPr>
        <w:t>“</w:t>
      </w:r>
      <w:r w:rsidR="003246B7" w:rsidRPr="00274290">
        <w:rPr>
          <w:rFonts w:ascii="Arial" w:hAnsi="Arial" w:cs="Arial"/>
          <w:sz w:val="20"/>
          <w:lang w:val="es-ES"/>
        </w:rPr>
        <w:t>Bares a millares</w:t>
      </w:r>
      <w:r w:rsidR="001A1F71" w:rsidRPr="00274290">
        <w:rPr>
          <w:rFonts w:ascii="Arial" w:hAnsi="Arial" w:cs="Arial"/>
          <w:sz w:val="20"/>
          <w:lang w:val="es-ES"/>
        </w:rPr>
        <w:t>”</w:t>
      </w:r>
      <w:r w:rsidR="003246B7" w:rsidRPr="00274290">
        <w:rPr>
          <w:rFonts w:ascii="Arial" w:hAnsi="Arial" w:cs="Arial"/>
          <w:sz w:val="20"/>
          <w:lang w:val="es-ES"/>
        </w:rPr>
        <w:t xml:space="preserve"> (pp. 4-7)</w:t>
      </w:r>
    </w:p>
    <w:p w:rsidR="008A49DF" w:rsidRPr="00274290" w:rsidRDefault="008A49D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WB:</w:t>
      </w:r>
      <w:r w:rsidR="003246B7" w:rsidRPr="00274290">
        <w:rPr>
          <w:rFonts w:ascii="Arial" w:hAnsi="Arial" w:cs="Arial"/>
          <w:sz w:val="20"/>
          <w:lang w:val="es-ES"/>
        </w:rPr>
        <w:t xml:space="preserve"> P-1, P-6, P-7, 1-2, 1-3, 1-6.</w:t>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Martes, 17 de enero</w:t>
      </w:r>
    </w:p>
    <w:p w:rsidR="00A004CE" w:rsidRPr="00274290" w:rsidRDefault="00A004CE"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Capítulo 1: El tiempo libre.</w:t>
      </w:r>
      <w:r w:rsidR="003246B7" w:rsidRPr="00274290">
        <w:rPr>
          <w:rFonts w:ascii="Arial" w:hAnsi="Arial" w:cs="Arial"/>
          <w:sz w:val="20"/>
          <w:lang w:val="es-ES"/>
        </w:rPr>
        <w:t xml:space="preserve"> </w:t>
      </w:r>
      <w:r w:rsidR="001A1F71" w:rsidRPr="00274290">
        <w:rPr>
          <w:rFonts w:ascii="Arial" w:hAnsi="Arial" w:cs="Arial"/>
          <w:sz w:val="20"/>
          <w:lang w:val="es-ES"/>
        </w:rPr>
        <w:t>“</w:t>
      </w:r>
      <w:r w:rsidR="003246B7" w:rsidRPr="00274290">
        <w:rPr>
          <w:rFonts w:ascii="Arial" w:hAnsi="Arial" w:cs="Arial"/>
          <w:sz w:val="20"/>
          <w:lang w:val="es-ES"/>
        </w:rPr>
        <w:t>Picar a la española</w:t>
      </w:r>
      <w:r w:rsidR="001A1F71" w:rsidRPr="00274290">
        <w:rPr>
          <w:rFonts w:ascii="Arial" w:hAnsi="Arial" w:cs="Arial"/>
          <w:sz w:val="20"/>
          <w:lang w:val="es-ES"/>
        </w:rPr>
        <w:t>”</w:t>
      </w:r>
      <w:r w:rsidR="003246B7" w:rsidRPr="00274290">
        <w:rPr>
          <w:rFonts w:ascii="Arial" w:hAnsi="Arial" w:cs="Arial"/>
          <w:sz w:val="20"/>
          <w:lang w:val="es-ES"/>
        </w:rPr>
        <w:t xml:space="preserve"> (pp. 12-16)</w:t>
      </w:r>
    </w:p>
    <w:p w:rsidR="00BF0A0F" w:rsidRPr="00274290" w:rsidRDefault="008A49D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WB:</w:t>
      </w:r>
      <w:r w:rsidR="00300F98" w:rsidRPr="00274290">
        <w:rPr>
          <w:rFonts w:ascii="Arial" w:hAnsi="Arial" w:cs="Arial"/>
          <w:sz w:val="20"/>
          <w:lang w:val="es-ES"/>
        </w:rPr>
        <w:t xml:space="preserve"> 1-12, </w:t>
      </w:r>
      <w:r w:rsidR="007F0BBD" w:rsidRPr="00274290">
        <w:rPr>
          <w:rFonts w:ascii="Arial" w:hAnsi="Arial" w:cs="Arial"/>
          <w:sz w:val="20"/>
          <w:lang w:val="es-ES"/>
        </w:rPr>
        <w:t xml:space="preserve">1-13, 1-15, 1-21, 1-22, 1-25. </w:t>
      </w:r>
      <w:r w:rsidR="00BF0A0F" w:rsidRPr="00274290">
        <w:rPr>
          <w:rFonts w:ascii="Arial" w:hAnsi="Arial" w:cs="Arial"/>
          <w:sz w:val="20"/>
          <w:lang w:val="es-ES"/>
        </w:rPr>
        <w:tab/>
      </w:r>
      <w:r w:rsidR="00BF0A0F" w:rsidRPr="00274290">
        <w:rPr>
          <w:rFonts w:ascii="Arial" w:hAnsi="Arial" w:cs="Arial"/>
          <w:b/>
          <w:bCs/>
          <w:color w:val="FF0000"/>
          <w:sz w:val="20"/>
          <w:lang w:val="es-ES"/>
        </w:rPr>
        <w:tab/>
      </w:r>
    </w:p>
    <w:p w:rsidR="008A49DF" w:rsidRPr="00274290" w:rsidRDefault="008A49D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 xml:space="preserve">Jueves, 19 de enero </w:t>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b/>
          <w:bCs/>
          <w:sz w:val="20"/>
          <w:lang w:val="es-ES"/>
        </w:rPr>
        <w:tab/>
      </w:r>
      <w:r w:rsidR="00A004CE" w:rsidRPr="00274290">
        <w:rPr>
          <w:rFonts w:ascii="Arial" w:hAnsi="Arial" w:cs="Arial"/>
          <w:sz w:val="20"/>
          <w:lang w:val="es-ES"/>
        </w:rPr>
        <w:t>Capítulo 2: Ritos, ceremonias y celebraciones</w:t>
      </w:r>
      <w:r w:rsidR="007F0BBD" w:rsidRPr="00274290">
        <w:rPr>
          <w:rFonts w:ascii="Arial" w:hAnsi="Arial" w:cs="Arial"/>
          <w:sz w:val="20"/>
          <w:lang w:val="es-ES"/>
        </w:rPr>
        <w:t xml:space="preserve">. </w:t>
      </w:r>
      <w:r w:rsidR="001A1F71" w:rsidRPr="00274290">
        <w:rPr>
          <w:rFonts w:ascii="Arial" w:hAnsi="Arial" w:cs="Arial"/>
          <w:sz w:val="20"/>
          <w:lang w:val="es-ES"/>
        </w:rPr>
        <w:t>“</w:t>
      </w:r>
      <w:r w:rsidR="00BD232C" w:rsidRPr="00274290">
        <w:rPr>
          <w:rFonts w:ascii="Arial" w:hAnsi="Arial" w:cs="Arial"/>
          <w:sz w:val="20"/>
          <w:lang w:val="es-ES"/>
        </w:rPr>
        <w:t>Una fiesta de impacto y de infarto</w:t>
      </w:r>
      <w:r w:rsidR="001A1F71" w:rsidRPr="00274290">
        <w:rPr>
          <w:rFonts w:ascii="Arial" w:hAnsi="Arial" w:cs="Arial"/>
          <w:sz w:val="20"/>
          <w:lang w:val="es-ES"/>
        </w:rPr>
        <w:t>”</w:t>
      </w:r>
      <w:r w:rsidR="00BD232C" w:rsidRPr="00274290">
        <w:rPr>
          <w:rFonts w:ascii="Arial" w:hAnsi="Arial" w:cs="Arial"/>
          <w:sz w:val="20"/>
          <w:lang w:val="es-ES"/>
        </w:rPr>
        <w:t xml:space="preserve"> (pp. 40-42)</w:t>
      </w:r>
    </w:p>
    <w:p w:rsidR="008A49DF" w:rsidRPr="00274290" w:rsidRDefault="008A49D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WB:</w:t>
      </w:r>
      <w:r w:rsidR="00BD232C" w:rsidRPr="00274290">
        <w:rPr>
          <w:rFonts w:ascii="Arial" w:hAnsi="Arial" w:cs="Arial"/>
          <w:sz w:val="20"/>
          <w:lang w:val="es-ES"/>
        </w:rPr>
        <w:t xml:space="preserve"> 2-3, 2-4, 2-6, 2-12, 2-13, 2-14.</w:t>
      </w:r>
    </w:p>
    <w:p w:rsidR="00A004CE" w:rsidRPr="00274290" w:rsidRDefault="00A004CE"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Martes, 24 de enero</w:t>
      </w:r>
    </w:p>
    <w:p w:rsidR="00BD232C"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Cs/>
          <w:sz w:val="20"/>
          <w:lang w:val="es-ES"/>
        </w:rPr>
      </w:pPr>
      <w:r w:rsidRPr="00274290">
        <w:rPr>
          <w:rFonts w:ascii="Arial" w:hAnsi="Arial" w:cs="Arial"/>
          <w:sz w:val="20"/>
          <w:lang w:val="es-ES"/>
        </w:rPr>
        <w:tab/>
      </w:r>
      <w:r w:rsidR="00A004CE" w:rsidRPr="00274290">
        <w:rPr>
          <w:rFonts w:ascii="Arial" w:hAnsi="Arial" w:cs="Arial"/>
          <w:sz w:val="20"/>
          <w:lang w:val="es-ES"/>
        </w:rPr>
        <w:t>Capítulo 2: Ritos, ceremonias y celebraciones</w:t>
      </w:r>
      <w:r w:rsidR="007F0BBD" w:rsidRPr="00274290">
        <w:rPr>
          <w:rFonts w:ascii="Arial" w:hAnsi="Arial" w:cs="Arial"/>
          <w:sz w:val="20"/>
          <w:lang w:val="es-ES"/>
        </w:rPr>
        <w:t>.</w:t>
      </w:r>
      <w:r w:rsidR="00BD232C" w:rsidRPr="00274290">
        <w:rPr>
          <w:rFonts w:ascii="Arial" w:hAnsi="Arial" w:cs="Arial"/>
          <w:sz w:val="20"/>
          <w:lang w:val="es-ES"/>
        </w:rPr>
        <w:t xml:space="preserve"> </w:t>
      </w:r>
      <w:r w:rsidR="001A1F71" w:rsidRPr="00274290">
        <w:rPr>
          <w:rFonts w:ascii="Arial" w:hAnsi="Arial" w:cs="Arial"/>
          <w:sz w:val="20"/>
          <w:lang w:val="es-ES"/>
        </w:rPr>
        <w:t>“</w:t>
      </w:r>
      <w:r w:rsidR="00BD232C" w:rsidRPr="00274290">
        <w:rPr>
          <w:rFonts w:ascii="Arial" w:hAnsi="Arial" w:cs="Arial"/>
          <w:bCs/>
          <w:sz w:val="20"/>
          <w:lang w:val="es-ES"/>
        </w:rPr>
        <w:t>La santería</w:t>
      </w:r>
      <w:r w:rsidR="001A1F71" w:rsidRPr="00274290">
        <w:rPr>
          <w:rFonts w:ascii="Arial" w:hAnsi="Arial" w:cs="Arial"/>
          <w:bCs/>
          <w:sz w:val="20"/>
          <w:lang w:val="es-ES"/>
        </w:rPr>
        <w:t>”</w:t>
      </w:r>
      <w:r w:rsidR="00BD232C" w:rsidRPr="00274290">
        <w:rPr>
          <w:rFonts w:ascii="Arial" w:hAnsi="Arial" w:cs="Arial"/>
          <w:bCs/>
          <w:sz w:val="20"/>
          <w:lang w:val="es-ES"/>
        </w:rPr>
        <w:t xml:space="preserve"> (pp. 47-50)</w:t>
      </w:r>
    </w:p>
    <w:p w:rsidR="008A49DF" w:rsidRPr="00274290" w:rsidRDefault="008A49D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bCs/>
          <w:sz w:val="20"/>
          <w:lang w:val="es-ES"/>
        </w:rPr>
        <w:tab/>
      </w:r>
      <w:r w:rsidRPr="00274290">
        <w:rPr>
          <w:rFonts w:ascii="Arial" w:hAnsi="Arial" w:cs="Arial"/>
          <w:sz w:val="20"/>
          <w:lang w:val="es-ES"/>
        </w:rPr>
        <w:t>WB:</w:t>
      </w:r>
      <w:r w:rsidR="00BD232C" w:rsidRPr="00274290">
        <w:rPr>
          <w:rFonts w:ascii="Arial" w:hAnsi="Arial" w:cs="Arial"/>
          <w:sz w:val="20"/>
          <w:lang w:val="es-ES"/>
        </w:rPr>
        <w:t xml:space="preserve"> 2-17, 2-19, 2-21, 2-22, 2-23.</w:t>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Cs/>
          <w:sz w:val="20"/>
          <w:lang w:val="es-ES"/>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Jueves, 26 de enero</w:t>
      </w:r>
    </w:p>
    <w:p w:rsidR="00A004CE" w:rsidRPr="00274290" w:rsidRDefault="00BF0A0F" w:rsidP="00A004C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Cs/>
          <w:sz w:val="20"/>
          <w:lang w:val="es-ES"/>
        </w:rPr>
      </w:pPr>
      <w:r w:rsidRPr="00274290">
        <w:rPr>
          <w:rFonts w:ascii="Arial" w:hAnsi="Arial" w:cs="Arial"/>
          <w:sz w:val="20"/>
          <w:lang w:val="es-ES"/>
        </w:rPr>
        <w:tab/>
      </w:r>
      <w:r w:rsidR="00A004CE" w:rsidRPr="00274290">
        <w:rPr>
          <w:rFonts w:ascii="Arial" w:hAnsi="Arial" w:cs="Arial"/>
          <w:bCs/>
          <w:sz w:val="20"/>
          <w:lang w:val="es-ES"/>
        </w:rPr>
        <w:t>Capítulo 3: Espacios de vida</w:t>
      </w:r>
      <w:r w:rsidR="007F0BBD" w:rsidRPr="00274290">
        <w:rPr>
          <w:rFonts w:ascii="Arial" w:hAnsi="Arial" w:cs="Arial"/>
          <w:bCs/>
          <w:sz w:val="20"/>
          <w:lang w:val="es-ES"/>
        </w:rPr>
        <w:t>.</w:t>
      </w:r>
      <w:r w:rsidR="00BD232C" w:rsidRPr="00274290">
        <w:rPr>
          <w:rFonts w:ascii="Arial" w:hAnsi="Arial" w:cs="Arial"/>
          <w:bCs/>
          <w:sz w:val="20"/>
          <w:lang w:val="es-ES"/>
        </w:rPr>
        <w:t xml:space="preserve"> </w:t>
      </w:r>
      <w:r w:rsidR="001A1F71" w:rsidRPr="00274290">
        <w:rPr>
          <w:rFonts w:ascii="Arial" w:hAnsi="Arial" w:cs="Arial"/>
          <w:bCs/>
          <w:sz w:val="20"/>
          <w:lang w:val="es-ES"/>
        </w:rPr>
        <w:t>“</w:t>
      </w:r>
      <w:r w:rsidR="00BD232C" w:rsidRPr="00274290">
        <w:rPr>
          <w:rFonts w:ascii="Arial" w:hAnsi="Arial" w:cs="Arial"/>
          <w:bCs/>
          <w:sz w:val="20"/>
          <w:lang w:val="es-ES"/>
        </w:rPr>
        <w:t>Hospitalidad, boleros y café</w:t>
      </w:r>
      <w:r w:rsidR="001A1F71" w:rsidRPr="00274290">
        <w:rPr>
          <w:rFonts w:ascii="Arial" w:hAnsi="Arial" w:cs="Arial"/>
          <w:bCs/>
          <w:sz w:val="20"/>
          <w:lang w:val="es-ES"/>
        </w:rPr>
        <w:t>”</w:t>
      </w:r>
      <w:r w:rsidR="00BD232C" w:rsidRPr="00274290">
        <w:rPr>
          <w:rFonts w:ascii="Arial" w:hAnsi="Arial" w:cs="Arial"/>
          <w:bCs/>
          <w:sz w:val="20"/>
          <w:lang w:val="es-ES"/>
        </w:rPr>
        <w:t xml:space="preserve"> (pp. 57-61)</w:t>
      </w:r>
      <w:r w:rsidR="007F0BBD" w:rsidRPr="00274290">
        <w:rPr>
          <w:rFonts w:ascii="Arial" w:hAnsi="Arial" w:cs="Arial"/>
          <w:bCs/>
          <w:sz w:val="20"/>
          <w:lang w:val="es-ES"/>
        </w:rPr>
        <w:t xml:space="preserve"> </w:t>
      </w:r>
    </w:p>
    <w:p w:rsidR="008A49DF" w:rsidRPr="00274290" w:rsidRDefault="008A49D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WB:</w:t>
      </w:r>
      <w:r w:rsidR="00BD232C" w:rsidRPr="00274290">
        <w:rPr>
          <w:rFonts w:ascii="Arial" w:hAnsi="Arial" w:cs="Arial"/>
          <w:sz w:val="20"/>
          <w:lang w:val="es-ES"/>
        </w:rPr>
        <w:t xml:space="preserve"> 3-2, 3-3, 3-4, 3-5, 3-12.</w:t>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Martes, 31 de enero</w:t>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sz w:val="20"/>
          <w:lang w:val="es-ES"/>
        </w:rPr>
      </w:pPr>
      <w:r w:rsidRPr="00274290">
        <w:rPr>
          <w:rFonts w:ascii="Arial" w:hAnsi="Arial" w:cs="Arial"/>
          <w:sz w:val="20"/>
          <w:lang w:val="es-ES"/>
        </w:rPr>
        <w:tab/>
      </w:r>
      <w:r w:rsidR="00A004CE" w:rsidRPr="00274290">
        <w:rPr>
          <w:rFonts w:ascii="Arial" w:hAnsi="Arial" w:cs="Arial"/>
          <w:bCs/>
          <w:sz w:val="20"/>
          <w:lang w:val="es-ES"/>
        </w:rPr>
        <w:t>Capítulo 3: Espacios de vida</w:t>
      </w:r>
      <w:r w:rsidR="00BD232C" w:rsidRPr="00274290">
        <w:rPr>
          <w:rFonts w:ascii="Arial" w:hAnsi="Arial" w:cs="Arial"/>
          <w:bCs/>
          <w:sz w:val="20"/>
          <w:lang w:val="es-ES"/>
        </w:rPr>
        <w:t xml:space="preserve">. </w:t>
      </w:r>
      <w:r w:rsidR="001A1F71" w:rsidRPr="00274290">
        <w:rPr>
          <w:rFonts w:ascii="Arial" w:hAnsi="Arial" w:cs="Arial"/>
          <w:bCs/>
          <w:sz w:val="20"/>
          <w:lang w:val="es-ES"/>
        </w:rPr>
        <w:t>“</w:t>
      </w:r>
      <w:r w:rsidR="00BD232C" w:rsidRPr="00274290">
        <w:rPr>
          <w:rFonts w:ascii="Arial" w:hAnsi="Arial" w:cs="Arial"/>
          <w:bCs/>
          <w:sz w:val="20"/>
          <w:lang w:val="es-ES"/>
        </w:rPr>
        <w:t>El Barrio</w:t>
      </w:r>
      <w:r w:rsidR="001A1F71" w:rsidRPr="00274290">
        <w:rPr>
          <w:rFonts w:ascii="Arial" w:hAnsi="Arial" w:cs="Arial"/>
          <w:bCs/>
          <w:sz w:val="20"/>
          <w:lang w:val="es-ES"/>
        </w:rPr>
        <w:t>”</w:t>
      </w:r>
      <w:r w:rsidR="00BD232C" w:rsidRPr="00274290">
        <w:rPr>
          <w:rFonts w:ascii="Arial" w:hAnsi="Arial" w:cs="Arial"/>
          <w:bCs/>
          <w:sz w:val="20"/>
          <w:lang w:val="es-ES"/>
        </w:rPr>
        <w:t xml:space="preserve"> (pp. 74-78)</w:t>
      </w:r>
      <w:r w:rsidRPr="00274290">
        <w:rPr>
          <w:rFonts w:ascii="Arial" w:hAnsi="Arial" w:cs="Arial"/>
          <w:b/>
          <w:bCs/>
          <w:sz w:val="20"/>
          <w:lang w:val="es-ES"/>
        </w:rPr>
        <w:tab/>
      </w:r>
    </w:p>
    <w:p w:rsidR="008A49DF" w:rsidRPr="00274290" w:rsidRDefault="008A49D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WB:</w:t>
      </w:r>
      <w:r w:rsidR="00BD232C" w:rsidRPr="00274290">
        <w:rPr>
          <w:rFonts w:ascii="Arial" w:hAnsi="Arial" w:cs="Arial"/>
          <w:sz w:val="20"/>
          <w:lang w:val="es-ES"/>
        </w:rPr>
        <w:t xml:space="preserve"> 3-18, 3-19, 3-21, 3-22.</w:t>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 xml:space="preserve">Jueves, 2 de febrero </w:t>
      </w:r>
    </w:p>
    <w:p w:rsidR="008B7755"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b/>
          <w:color w:val="FF0000"/>
          <w:sz w:val="20"/>
          <w:lang w:val="es-ES"/>
        </w:rPr>
        <w:tab/>
      </w:r>
      <w:r w:rsidRPr="00274290">
        <w:rPr>
          <w:rFonts w:ascii="Arial" w:hAnsi="Arial" w:cs="Arial"/>
          <w:b/>
          <w:color w:val="0000FF"/>
          <w:sz w:val="20"/>
          <w:lang w:val="es-ES"/>
        </w:rPr>
        <w:t>Repaso y sesión de estudio en grupos</w:t>
      </w:r>
    </w:p>
    <w:p w:rsidR="00702CF4" w:rsidRPr="00274290" w:rsidRDefault="00702CF4" w:rsidP="008A49D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jc w:val="center"/>
        <w:rPr>
          <w:rFonts w:ascii="Arial" w:hAnsi="Arial" w:cs="Arial"/>
          <w:b/>
          <w:sz w:val="20"/>
          <w:lang w:val="es-ES"/>
        </w:rPr>
      </w:pPr>
    </w:p>
    <w:p w:rsidR="00BF0A0F" w:rsidRPr="00274290" w:rsidRDefault="008B7755" w:rsidP="008A49D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jc w:val="center"/>
        <w:rPr>
          <w:rFonts w:ascii="Arial" w:hAnsi="Arial" w:cs="Arial"/>
          <w:b/>
          <w:sz w:val="20"/>
          <w:lang w:val="es-ES"/>
        </w:rPr>
      </w:pPr>
      <w:r w:rsidRPr="00274290">
        <w:rPr>
          <w:rFonts w:ascii="Arial" w:hAnsi="Arial" w:cs="Arial"/>
          <w:b/>
          <w:sz w:val="20"/>
          <w:lang w:val="es-ES"/>
        </w:rPr>
        <w:t>UNIDAD II: ENCUENTROS Y DESENCUENTROS</w:t>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Martes, 7 de febrero</w:t>
      </w:r>
    </w:p>
    <w:p w:rsidR="00A004CE"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color w:val="FF0000"/>
          <w:sz w:val="20"/>
          <w:lang w:val="es-ES"/>
        </w:rPr>
      </w:pPr>
      <w:r w:rsidRPr="00274290">
        <w:rPr>
          <w:rFonts w:ascii="Arial" w:hAnsi="Arial" w:cs="Arial"/>
          <w:b/>
          <w:color w:val="FF0000"/>
          <w:sz w:val="20"/>
          <w:lang w:val="es-ES"/>
        </w:rPr>
        <w:tab/>
      </w:r>
      <w:r w:rsidR="00A004CE" w:rsidRPr="00274290">
        <w:rPr>
          <w:rFonts w:ascii="Arial" w:hAnsi="Arial" w:cs="Arial"/>
          <w:b/>
          <w:color w:val="FF0000"/>
          <w:sz w:val="20"/>
          <w:lang w:val="es-ES"/>
        </w:rPr>
        <w:t xml:space="preserve">Examen </w:t>
      </w:r>
      <w:r w:rsidR="00922207" w:rsidRPr="00274290">
        <w:rPr>
          <w:rFonts w:ascii="Arial" w:hAnsi="Arial" w:cs="Arial"/>
          <w:b/>
          <w:color w:val="FF0000"/>
          <w:sz w:val="20"/>
          <w:lang w:val="es-ES"/>
        </w:rPr>
        <w:t xml:space="preserve">Escrito </w:t>
      </w:r>
      <w:r w:rsidR="00A004CE" w:rsidRPr="00274290">
        <w:rPr>
          <w:rFonts w:ascii="Arial" w:hAnsi="Arial" w:cs="Arial"/>
          <w:b/>
          <w:color w:val="FF0000"/>
          <w:sz w:val="20"/>
          <w:lang w:val="es-ES"/>
        </w:rPr>
        <w:t>I</w:t>
      </w:r>
      <w:r w:rsidR="00D91CD9" w:rsidRPr="00274290">
        <w:rPr>
          <w:rFonts w:ascii="Arial" w:hAnsi="Arial" w:cs="Arial"/>
          <w:b/>
          <w:color w:val="FF0000"/>
          <w:sz w:val="20"/>
          <w:lang w:val="es-ES"/>
        </w:rPr>
        <w:t xml:space="preserve"> (entregar WB Unidad I)</w:t>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sz w:val="20"/>
          <w:lang w:val="es-CL"/>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Jueves, 9 de febrero</w:t>
      </w:r>
    </w:p>
    <w:p w:rsidR="00BF0A0F" w:rsidRPr="00535834"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sz w:val="20"/>
          <w:szCs w:val="22"/>
          <w:lang w:val="es-CL"/>
          <w14:shadow w14:blurRad="50800" w14:dist="38100" w14:dir="2700000" w14:sx="100000" w14:sy="100000" w14:kx="0" w14:ky="0" w14:algn="tl">
            <w14:srgbClr w14:val="000000">
              <w14:alpha w14:val="60000"/>
            </w14:srgbClr>
          </w14:shadow>
        </w:rPr>
      </w:pPr>
      <w:r w:rsidRPr="00274290">
        <w:rPr>
          <w:rFonts w:ascii="Arial" w:hAnsi="Arial" w:cs="Arial"/>
          <w:b/>
          <w:color w:val="0000FF"/>
          <w:sz w:val="20"/>
          <w:lang w:val="es-ES"/>
        </w:rPr>
        <w:tab/>
      </w:r>
      <w:r w:rsidR="00A004CE" w:rsidRPr="00274290">
        <w:rPr>
          <w:rFonts w:ascii="Arial" w:hAnsi="Arial" w:cs="Arial"/>
          <w:sz w:val="20"/>
          <w:lang w:val="es-ES"/>
        </w:rPr>
        <w:t>Capítulo 4: Ellos y nosotros.</w:t>
      </w:r>
      <w:r w:rsidR="00D91CD9" w:rsidRPr="00274290">
        <w:rPr>
          <w:rFonts w:ascii="Arial" w:hAnsi="Arial" w:cs="Arial"/>
          <w:sz w:val="20"/>
          <w:lang w:val="es-ES"/>
        </w:rPr>
        <w:t xml:space="preserve"> </w:t>
      </w:r>
      <w:r w:rsidR="001A1F71" w:rsidRPr="00274290">
        <w:rPr>
          <w:rFonts w:ascii="Arial" w:hAnsi="Arial" w:cs="Arial"/>
          <w:sz w:val="20"/>
          <w:lang w:val="es-ES"/>
        </w:rPr>
        <w:t>“</w:t>
      </w:r>
      <w:r w:rsidR="00D91CD9" w:rsidRPr="00274290">
        <w:rPr>
          <w:rFonts w:ascii="Arial" w:hAnsi="Arial" w:cs="Arial"/>
          <w:sz w:val="20"/>
          <w:lang w:val="es-ES"/>
        </w:rPr>
        <w:t>Los estereotipos</w:t>
      </w:r>
      <w:r w:rsidR="001A1F71" w:rsidRPr="00274290">
        <w:rPr>
          <w:rFonts w:ascii="Arial" w:hAnsi="Arial" w:cs="Arial"/>
          <w:sz w:val="20"/>
          <w:lang w:val="es-ES"/>
        </w:rPr>
        <w:t>”</w:t>
      </w:r>
      <w:r w:rsidR="00D91CD9" w:rsidRPr="00274290">
        <w:rPr>
          <w:rFonts w:ascii="Arial" w:hAnsi="Arial" w:cs="Arial"/>
          <w:sz w:val="20"/>
          <w:lang w:val="es-ES"/>
        </w:rPr>
        <w:t xml:space="preserve"> (pp. 84-86)</w:t>
      </w:r>
    </w:p>
    <w:p w:rsidR="008A49DF" w:rsidRPr="00274290" w:rsidRDefault="008A49D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WB:</w:t>
      </w:r>
      <w:r w:rsidR="00D91CD9" w:rsidRPr="00274290">
        <w:rPr>
          <w:rFonts w:ascii="Arial" w:hAnsi="Arial" w:cs="Arial"/>
          <w:sz w:val="20"/>
          <w:lang w:val="es-ES"/>
        </w:rPr>
        <w:t xml:space="preserve"> 4-2, 4-5, 4-9, 4-12</w:t>
      </w:r>
      <w:r w:rsidR="00354777" w:rsidRPr="00274290">
        <w:rPr>
          <w:rFonts w:ascii="Arial" w:hAnsi="Arial" w:cs="Arial"/>
          <w:sz w:val="20"/>
          <w:lang w:val="es-ES"/>
        </w:rPr>
        <w:t>, 4-16.</w:t>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r>
      <w:r w:rsidRPr="00274290">
        <w:rPr>
          <w:rFonts w:ascii="Arial" w:hAnsi="Arial" w:cs="Arial"/>
          <w:sz w:val="20"/>
          <w:lang w:val="es-ES"/>
        </w:rPr>
        <w:tab/>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Martes, 14 de febrero</w:t>
      </w:r>
    </w:p>
    <w:p w:rsidR="00A004CE" w:rsidRPr="00535834" w:rsidRDefault="00BF0A0F" w:rsidP="00A004C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sz w:val="20"/>
          <w:szCs w:val="22"/>
          <w:lang w:val="es-CL"/>
          <w14:shadow w14:blurRad="50800" w14:dist="38100" w14:dir="2700000" w14:sx="100000" w14:sy="100000" w14:kx="0" w14:ky="0" w14:algn="tl">
            <w14:srgbClr w14:val="000000">
              <w14:alpha w14:val="60000"/>
            </w14:srgbClr>
          </w14:shadow>
        </w:rPr>
      </w:pPr>
      <w:r w:rsidRPr="00274290">
        <w:rPr>
          <w:rFonts w:ascii="Arial" w:hAnsi="Arial" w:cs="Arial"/>
          <w:sz w:val="20"/>
          <w:lang w:val="es-ES"/>
        </w:rPr>
        <w:tab/>
      </w:r>
      <w:r w:rsidR="00A004CE" w:rsidRPr="00274290">
        <w:rPr>
          <w:rFonts w:ascii="Arial" w:hAnsi="Arial" w:cs="Arial"/>
          <w:sz w:val="20"/>
          <w:lang w:val="es-ES"/>
        </w:rPr>
        <w:t>Capítulo 4: Ellos y nosotros.</w:t>
      </w:r>
      <w:r w:rsidR="00354777" w:rsidRPr="00274290">
        <w:rPr>
          <w:rFonts w:ascii="Arial" w:hAnsi="Arial" w:cs="Arial"/>
          <w:sz w:val="20"/>
          <w:lang w:val="es-ES"/>
        </w:rPr>
        <w:t xml:space="preserve"> </w:t>
      </w:r>
      <w:r w:rsidR="001A1F71" w:rsidRPr="00274290">
        <w:rPr>
          <w:rFonts w:ascii="Arial" w:hAnsi="Arial" w:cs="Arial"/>
          <w:sz w:val="20"/>
          <w:lang w:val="es-ES"/>
        </w:rPr>
        <w:t>“</w:t>
      </w:r>
      <w:r w:rsidR="00354777" w:rsidRPr="00274290">
        <w:rPr>
          <w:rFonts w:ascii="Arial" w:hAnsi="Arial" w:cs="Arial"/>
          <w:sz w:val="20"/>
          <w:lang w:val="es-ES"/>
        </w:rPr>
        <w:t>Gitanos</w:t>
      </w:r>
      <w:r w:rsidR="001A1F71" w:rsidRPr="00274290">
        <w:rPr>
          <w:rFonts w:ascii="Arial" w:hAnsi="Arial" w:cs="Arial"/>
          <w:sz w:val="20"/>
          <w:lang w:val="es-ES"/>
        </w:rPr>
        <w:t>”</w:t>
      </w:r>
      <w:r w:rsidR="00354777" w:rsidRPr="00274290">
        <w:rPr>
          <w:rFonts w:ascii="Arial" w:hAnsi="Arial" w:cs="Arial"/>
          <w:sz w:val="20"/>
          <w:lang w:val="es-ES"/>
        </w:rPr>
        <w:t xml:space="preserve"> (pp. 98-101)</w:t>
      </w:r>
    </w:p>
    <w:p w:rsidR="008A49DF" w:rsidRPr="00274290" w:rsidRDefault="008A49D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b/>
          <w:bCs/>
          <w:sz w:val="20"/>
          <w:lang w:val="es-CL"/>
        </w:rPr>
        <w:tab/>
      </w:r>
      <w:r w:rsidRPr="00274290">
        <w:rPr>
          <w:rFonts w:ascii="Arial" w:hAnsi="Arial" w:cs="Arial"/>
          <w:sz w:val="20"/>
          <w:lang w:val="es-ES"/>
        </w:rPr>
        <w:t>WB:</w:t>
      </w:r>
      <w:r w:rsidR="00354777" w:rsidRPr="00274290">
        <w:rPr>
          <w:rFonts w:ascii="Arial" w:hAnsi="Arial" w:cs="Arial"/>
          <w:sz w:val="20"/>
          <w:lang w:val="es-ES"/>
        </w:rPr>
        <w:t xml:space="preserve"> 4-17, 4-18, 4-20, 4-28, 4-30.</w:t>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sz w:val="20"/>
          <w:lang w:val="es-CL"/>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Jueves, 16 de febrero</w:t>
      </w:r>
    </w:p>
    <w:p w:rsidR="00A004CE" w:rsidRPr="00274290" w:rsidRDefault="00A004CE" w:rsidP="00AF0A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Capítulo 5: Ellas y ellos.</w:t>
      </w:r>
      <w:r w:rsidR="00354777" w:rsidRPr="00274290">
        <w:rPr>
          <w:rFonts w:ascii="Arial" w:hAnsi="Arial" w:cs="Arial"/>
          <w:sz w:val="20"/>
          <w:lang w:val="es-ES"/>
        </w:rPr>
        <w:t xml:space="preserve"> </w:t>
      </w:r>
      <w:r w:rsidR="001A1F71" w:rsidRPr="00274290">
        <w:rPr>
          <w:rFonts w:ascii="Arial" w:hAnsi="Arial" w:cs="Arial"/>
          <w:sz w:val="20"/>
          <w:lang w:val="es-ES"/>
        </w:rPr>
        <w:t>“</w:t>
      </w:r>
      <w:r w:rsidR="00354777" w:rsidRPr="00274290">
        <w:rPr>
          <w:rFonts w:ascii="Arial" w:hAnsi="Arial" w:cs="Arial"/>
          <w:sz w:val="20"/>
          <w:lang w:val="es-ES"/>
        </w:rPr>
        <w:t>El texto libre de prejuicios sexuales</w:t>
      </w:r>
      <w:r w:rsidR="001A1F71" w:rsidRPr="00274290">
        <w:rPr>
          <w:rFonts w:ascii="Arial" w:hAnsi="Arial" w:cs="Arial"/>
          <w:sz w:val="20"/>
          <w:lang w:val="es-ES"/>
        </w:rPr>
        <w:t>”</w:t>
      </w:r>
      <w:r w:rsidR="00354777" w:rsidRPr="00274290">
        <w:rPr>
          <w:rFonts w:ascii="Arial" w:hAnsi="Arial" w:cs="Arial"/>
          <w:sz w:val="20"/>
          <w:lang w:val="es-ES"/>
        </w:rPr>
        <w:t xml:space="preserve"> (pp. 105-109)</w:t>
      </w:r>
    </w:p>
    <w:p w:rsidR="008A49DF" w:rsidRPr="00274290" w:rsidRDefault="008A49DF" w:rsidP="00AF0A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WB:</w:t>
      </w:r>
      <w:r w:rsidR="0026154F" w:rsidRPr="00274290">
        <w:rPr>
          <w:rFonts w:ascii="Arial" w:hAnsi="Arial" w:cs="Arial"/>
          <w:sz w:val="20"/>
          <w:lang w:val="es-ES"/>
        </w:rPr>
        <w:t xml:space="preserve"> 5-5, 5-6, 5-13, 5-15.</w:t>
      </w:r>
    </w:p>
    <w:p w:rsidR="00BF0A0F" w:rsidRPr="00274290" w:rsidRDefault="00BF0A0F" w:rsidP="00AF0A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 xml:space="preserve">Martes, 21 de febrero </w:t>
      </w:r>
    </w:p>
    <w:p w:rsidR="00BF0A0F" w:rsidRPr="00274290" w:rsidRDefault="00BF0A0F" w:rsidP="00AF0A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r>
      <w:r w:rsidR="00A004CE" w:rsidRPr="00274290">
        <w:rPr>
          <w:rFonts w:ascii="Arial" w:hAnsi="Arial" w:cs="Arial"/>
          <w:sz w:val="20"/>
          <w:lang w:val="es-ES"/>
        </w:rPr>
        <w:t>Capítulo 5: Ellas y ellos.</w:t>
      </w:r>
      <w:r w:rsidR="00354777" w:rsidRPr="00274290">
        <w:rPr>
          <w:rFonts w:ascii="Arial" w:hAnsi="Arial" w:cs="Arial"/>
          <w:sz w:val="20"/>
          <w:lang w:val="es-ES"/>
        </w:rPr>
        <w:t xml:space="preserve"> </w:t>
      </w:r>
      <w:r w:rsidR="001A1F71" w:rsidRPr="00274290">
        <w:rPr>
          <w:rFonts w:ascii="Arial" w:hAnsi="Arial" w:cs="Arial"/>
          <w:sz w:val="20"/>
          <w:lang w:val="es-ES"/>
        </w:rPr>
        <w:t>“</w:t>
      </w:r>
      <w:r w:rsidR="00354777" w:rsidRPr="00274290">
        <w:rPr>
          <w:rFonts w:ascii="Arial" w:hAnsi="Arial" w:cs="Arial"/>
          <w:sz w:val="20"/>
          <w:lang w:val="es-ES"/>
        </w:rPr>
        <w:t>Eva</w:t>
      </w:r>
      <w:r w:rsidR="001A1F71" w:rsidRPr="00274290">
        <w:rPr>
          <w:rFonts w:ascii="Arial" w:hAnsi="Arial" w:cs="Arial"/>
          <w:sz w:val="20"/>
          <w:lang w:val="es-ES"/>
        </w:rPr>
        <w:t>”</w:t>
      </w:r>
      <w:r w:rsidR="0026154F" w:rsidRPr="00274290">
        <w:rPr>
          <w:rFonts w:ascii="Arial" w:hAnsi="Arial" w:cs="Arial"/>
          <w:sz w:val="20"/>
          <w:lang w:val="es-ES"/>
        </w:rPr>
        <w:t xml:space="preserve"> (pp. 127-130)</w:t>
      </w:r>
    </w:p>
    <w:p w:rsidR="008A49DF" w:rsidRPr="00274290" w:rsidRDefault="008A49D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WB:</w:t>
      </w:r>
      <w:r w:rsidR="0026154F" w:rsidRPr="00274290">
        <w:rPr>
          <w:rFonts w:ascii="Arial" w:hAnsi="Arial" w:cs="Arial"/>
          <w:sz w:val="20"/>
          <w:lang w:val="es-ES"/>
        </w:rPr>
        <w:t xml:space="preserve"> 5-17, 5-20, 5-22, 5-25.</w:t>
      </w:r>
    </w:p>
    <w:p w:rsidR="00A004CE" w:rsidRPr="00274290" w:rsidRDefault="00A004CE"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Jueves, 23 de febrero</w:t>
      </w:r>
    </w:p>
    <w:p w:rsidR="00A004CE" w:rsidRPr="00274290" w:rsidRDefault="00A004CE" w:rsidP="00AF0A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Capítulo 6: En familia.</w:t>
      </w:r>
      <w:r w:rsidR="0026154F" w:rsidRPr="00274290">
        <w:rPr>
          <w:rFonts w:ascii="Arial" w:hAnsi="Arial" w:cs="Arial"/>
          <w:sz w:val="20"/>
          <w:lang w:val="es-ES"/>
        </w:rPr>
        <w:t xml:space="preserve"> </w:t>
      </w:r>
      <w:r w:rsidR="001A1F71" w:rsidRPr="00274290">
        <w:rPr>
          <w:rFonts w:ascii="Arial" w:hAnsi="Arial" w:cs="Arial"/>
          <w:sz w:val="20"/>
          <w:lang w:val="es-ES"/>
        </w:rPr>
        <w:t>“</w:t>
      </w:r>
      <w:r w:rsidR="0026154F" w:rsidRPr="00274290">
        <w:rPr>
          <w:rFonts w:ascii="Arial" w:hAnsi="Arial" w:cs="Arial"/>
          <w:sz w:val="20"/>
          <w:lang w:val="es-ES"/>
        </w:rPr>
        <w:t>La brecha</w:t>
      </w:r>
      <w:r w:rsidR="001A1F71" w:rsidRPr="00274290">
        <w:rPr>
          <w:rFonts w:ascii="Arial" w:hAnsi="Arial" w:cs="Arial"/>
          <w:sz w:val="20"/>
          <w:lang w:val="es-ES"/>
        </w:rPr>
        <w:t>”</w:t>
      </w:r>
      <w:r w:rsidR="0026154F" w:rsidRPr="00274290">
        <w:rPr>
          <w:rFonts w:ascii="Arial" w:hAnsi="Arial" w:cs="Arial"/>
          <w:sz w:val="20"/>
          <w:lang w:val="es-ES"/>
        </w:rPr>
        <w:t xml:space="preserve"> (pp. 145-48)</w:t>
      </w:r>
    </w:p>
    <w:p w:rsidR="008A49DF" w:rsidRPr="00274290" w:rsidRDefault="008A49DF" w:rsidP="00AF0A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WB:</w:t>
      </w:r>
      <w:r w:rsidR="0026154F" w:rsidRPr="00274290">
        <w:rPr>
          <w:rFonts w:ascii="Arial" w:hAnsi="Arial" w:cs="Arial"/>
          <w:sz w:val="20"/>
          <w:lang w:val="es-ES"/>
        </w:rPr>
        <w:t xml:space="preserve"> 6-5, 6-8, 6-11, 6-13, 6-14, 6-18, 6-25</w:t>
      </w:r>
    </w:p>
    <w:p w:rsidR="00AF0A00" w:rsidRPr="00274290" w:rsidRDefault="00AF0A00" w:rsidP="00AF0A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BF0A0F" w:rsidP="00AF0A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 xml:space="preserve">Martes, 28 de </w:t>
      </w:r>
      <w:r w:rsidR="00922207" w:rsidRPr="00274290">
        <w:rPr>
          <w:rFonts w:ascii="Arial" w:hAnsi="Arial" w:cs="Arial"/>
          <w:sz w:val="20"/>
          <w:lang w:val="es-ES"/>
        </w:rPr>
        <w:t>febrero</w:t>
      </w:r>
    </w:p>
    <w:p w:rsidR="008A49D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color w:val="0000FF"/>
          <w:sz w:val="20"/>
          <w:lang w:val="es-ES"/>
        </w:rPr>
      </w:pPr>
      <w:r w:rsidRPr="00274290">
        <w:rPr>
          <w:rFonts w:ascii="Arial" w:hAnsi="Arial" w:cs="Arial"/>
          <w:sz w:val="20"/>
          <w:lang w:val="es-ES"/>
        </w:rPr>
        <w:tab/>
      </w:r>
      <w:r w:rsidR="00702CF4" w:rsidRPr="00274290">
        <w:rPr>
          <w:rFonts w:ascii="Arial" w:hAnsi="Arial" w:cs="Arial"/>
          <w:b/>
          <w:color w:val="0000FF"/>
          <w:sz w:val="20"/>
          <w:lang w:val="es-ES"/>
        </w:rPr>
        <w:t>Película: TBA</w:t>
      </w:r>
    </w:p>
    <w:p w:rsidR="00D91CD9"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lastRenderedPageBreak/>
        <w:t xml:space="preserve">Jueves, 1 de marzo   </w:t>
      </w:r>
    </w:p>
    <w:p w:rsidR="00BF0A0F" w:rsidRPr="00274290" w:rsidRDefault="00D91CD9"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color w:val="FF0000"/>
          <w:sz w:val="20"/>
          <w:lang w:val="es-ES"/>
        </w:rPr>
      </w:pPr>
      <w:r w:rsidRPr="00274290">
        <w:rPr>
          <w:rFonts w:ascii="Arial" w:hAnsi="Arial" w:cs="Arial"/>
          <w:b/>
          <w:color w:val="FF0000"/>
          <w:sz w:val="20"/>
          <w:lang w:val="es-ES"/>
        </w:rPr>
        <w:tab/>
        <w:t>Examen Oral I</w:t>
      </w:r>
      <w:r w:rsidRPr="00274290">
        <w:rPr>
          <w:rFonts w:ascii="Arial" w:hAnsi="Arial" w:cs="Arial"/>
          <w:b/>
          <w:color w:val="FF0000"/>
          <w:sz w:val="20"/>
          <w:lang w:val="es-ES"/>
        </w:rPr>
        <w:tab/>
      </w:r>
      <w:r w:rsidR="0026154F" w:rsidRPr="00274290">
        <w:rPr>
          <w:rFonts w:ascii="Arial" w:hAnsi="Arial" w:cs="Arial"/>
          <w:b/>
          <w:color w:val="FF0000"/>
          <w:sz w:val="20"/>
          <w:lang w:val="es-ES"/>
        </w:rPr>
        <w:t>(entregar WB Unidad II)</w:t>
      </w:r>
    </w:p>
    <w:p w:rsidR="00A004CE" w:rsidRPr="00274290" w:rsidRDefault="00A004CE" w:rsidP="008A49D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color w:val="FF0000"/>
          <w:sz w:val="20"/>
          <w:lang w:val="es-ES"/>
        </w:rPr>
      </w:pPr>
      <w:r w:rsidRPr="00274290">
        <w:rPr>
          <w:rFonts w:ascii="Arial" w:hAnsi="Arial" w:cs="Arial"/>
          <w:sz w:val="20"/>
          <w:lang w:val="es-ES"/>
        </w:rPr>
        <w:tab/>
      </w:r>
    </w:p>
    <w:p w:rsidR="008A49DF" w:rsidRPr="00274290" w:rsidRDefault="008B7755" w:rsidP="008A49D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jc w:val="center"/>
        <w:rPr>
          <w:rFonts w:ascii="Arial" w:hAnsi="Arial" w:cs="Arial"/>
          <w:b/>
          <w:sz w:val="20"/>
          <w:lang w:val="es-ES"/>
        </w:rPr>
      </w:pPr>
      <w:r w:rsidRPr="00274290">
        <w:rPr>
          <w:rFonts w:ascii="Arial" w:hAnsi="Arial" w:cs="Arial"/>
          <w:b/>
          <w:sz w:val="20"/>
          <w:lang w:val="es-ES"/>
        </w:rPr>
        <w:t>UNIDAD III: PATRIA/NACIÓN: ACERCAMIENTOS</w:t>
      </w:r>
    </w:p>
    <w:p w:rsidR="00702CF4" w:rsidRPr="00274290" w:rsidRDefault="00702CF4"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Martes, 6 de marzo</w:t>
      </w:r>
    </w:p>
    <w:p w:rsidR="00BF0A0F" w:rsidRPr="00274290" w:rsidRDefault="00A004CE"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Capítulo 7: Geografía e historia.</w:t>
      </w:r>
      <w:r w:rsidR="00A95769" w:rsidRPr="00274290">
        <w:rPr>
          <w:rFonts w:ascii="Arial" w:hAnsi="Arial" w:cs="Arial"/>
          <w:sz w:val="20"/>
          <w:lang w:val="es-ES"/>
        </w:rPr>
        <w:t xml:space="preserve"> </w:t>
      </w:r>
      <w:r w:rsidR="001A1F71" w:rsidRPr="00274290">
        <w:rPr>
          <w:rFonts w:ascii="Arial" w:hAnsi="Arial" w:cs="Arial"/>
          <w:sz w:val="20"/>
          <w:lang w:val="es-ES"/>
        </w:rPr>
        <w:t>“</w:t>
      </w:r>
      <w:r w:rsidR="00A95769" w:rsidRPr="00274290">
        <w:rPr>
          <w:rFonts w:ascii="Arial" w:hAnsi="Arial" w:cs="Arial"/>
          <w:sz w:val="20"/>
          <w:lang w:val="es-ES"/>
        </w:rPr>
        <w:t>Tres héroes</w:t>
      </w:r>
      <w:r w:rsidR="001A1F71" w:rsidRPr="00274290">
        <w:rPr>
          <w:rFonts w:ascii="Arial" w:hAnsi="Arial" w:cs="Arial"/>
          <w:sz w:val="20"/>
          <w:lang w:val="es-ES"/>
        </w:rPr>
        <w:t>”</w:t>
      </w:r>
      <w:r w:rsidR="00A95769" w:rsidRPr="00274290">
        <w:rPr>
          <w:rFonts w:ascii="Arial" w:hAnsi="Arial" w:cs="Arial"/>
          <w:sz w:val="20"/>
          <w:lang w:val="es-ES"/>
        </w:rPr>
        <w:t xml:space="preserve"> (pp. 177-182)</w:t>
      </w:r>
    </w:p>
    <w:p w:rsidR="008A49DF" w:rsidRPr="00274290" w:rsidRDefault="008A49D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WB:</w:t>
      </w:r>
      <w:r w:rsidR="00A95769" w:rsidRPr="00274290">
        <w:rPr>
          <w:rFonts w:ascii="Arial" w:hAnsi="Arial" w:cs="Arial"/>
          <w:sz w:val="20"/>
          <w:lang w:val="es-ES"/>
        </w:rPr>
        <w:t xml:space="preserve"> 7-4, 7-5, 7-6, 7-11, 7-14, 7-15. </w:t>
      </w:r>
    </w:p>
    <w:p w:rsidR="00A004CE" w:rsidRPr="00274290" w:rsidRDefault="00A004CE"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Jueves, 8 de marzo</w:t>
      </w:r>
      <w:r w:rsidRPr="00274290">
        <w:rPr>
          <w:rFonts w:ascii="Arial" w:hAnsi="Arial" w:cs="Arial"/>
          <w:sz w:val="20"/>
          <w:lang w:val="es-ES"/>
        </w:rPr>
        <w:tab/>
      </w:r>
    </w:p>
    <w:p w:rsidR="00A004CE" w:rsidRPr="00274290" w:rsidRDefault="00BF0A0F" w:rsidP="00A004C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r>
      <w:r w:rsidR="00A004CE" w:rsidRPr="00274290">
        <w:rPr>
          <w:rFonts w:ascii="Arial" w:hAnsi="Arial" w:cs="Arial"/>
          <w:sz w:val="20"/>
          <w:lang w:val="es-ES"/>
        </w:rPr>
        <w:t>Capítulo 7: Geografía e historia.</w:t>
      </w:r>
      <w:r w:rsidR="00A95769" w:rsidRPr="00274290">
        <w:rPr>
          <w:rFonts w:ascii="Arial" w:hAnsi="Arial" w:cs="Arial"/>
          <w:sz w:val="20"/>
          <w:lang w:val="es-ES"/>
        </w:rPr>
        <w:t xml:space="preserve"> </w:t>
      </w:r>
      <w:r w:rsidR="001A1F71" w:rsidRPr="00274290">
        <w:rPr>
          <w:rFonts w:ascii="Arial" w:hAnsi="Arial" w:cs="Arial"/>
          <w:sz w:val="20"/>
          <w:lang w:val="es-ES"/>
        </w:rPr>
        <w:t>“</w:t>
      </w:r>
      <w:r w:rsidR="00A95769" w:rsidRPr="00274290">
        <w:rPr>
          <w:rFonts w:ascii="Arial" w:hAnsi="Arial" w:cs="Arial"/>
          <w:sz w:val="20"/>
          <w:lang w:val="es-ES"/>
        </w:rPr>
        <w:t>La Malinche</w:t>
      </w:r>
      <w:r w:rsidR="001A1F71" w:rsidRPr="00274290">
        <w:rPr>
          <w:rFonts w:ascii="Arial" w:hAnsi="Arial" w:cs="Arial"/>
          <w:sz w:val="20"/>
          <w:lang w:val="es-ES"/>
        </w:rPr>
        <w:t>”</w:t>
      </w:r>
      <w:r w:rsidR="00A95769" w:rsidRPr="00274290">
        <w:rPr>
          <w:rFonts w:ascii="Arial" w:hAnsi="Arial" w:cs="Arial"/>
          <w:sz w:val="20"/>
          <w:lang w:val="es-ES"/>
        </w:rPr>
        <w:t xml:space="preserve"> (pp. 187-89)</w:t>
      </w:r>
    </w:p>
    <w:p w:rsidR="008A49DF" w:rsidRPr="00274290" w:rsidRDefault="008A49DF" w:rsidP="00AF0A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WB:</w:t>
      </w:r>
      <w:r w:rsidR="00A95769" w:rsidRPr="00274290">
        <w:rPr>
          <w:rFonts w:ascii="Arial" w:hAnsi="Arial" w:cs="Arial"/>
          <w:sz w:val="20"/>
          <w:lang w:val="es-ES"/>
        </w:rPr>
        <w:t xml:space="preserve"> 7-16, 7-23, 7-25, 7-27, 7-28.</w:t>
      </w:r>
    </w:p>
    <w:p w:rsidR="00BF0A0F" w:rsidRPr="00274290" w:rsidRDefault="00BF0A0F" w:rsidP="00AF0A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Martes, 13 de marzo</w:t>
      </w:r>
    </w:p>
    <w:p w:rsidR="00BF0A0F" w:rsidRPr="00274290" w:rsidRDefault="00A004CE"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b/>
          <w:color w:val="0000FF"/>
          <w:sz w:val="20"/>
          <w:lang w:val="es-ES"/>
        </w:rPr>
        <w:tab/>
      </w:r>
      <w:r w:rsidRPr="00274290">
        <w:rPr>
          <w:rFonts w:ascii="Arial" w:hAnsi="Arial" w:cs="Arial"/>
          <w:sz w:val="20"/>
          <w:lang w:val="es-ES"/>
        </w:rPr>
        <w:t>Capítulo 8: Represiones: denuncias y resistencias.</w:t>
      </w:r>
      <w:r w:rsidR="00A95769" w:rsidRPr="00274290">
        <w:rPr>
          <w:rFonts w:ascii="Arial" w:hAnsi="Arial" w:cs="Arial"/>
          <w:sz w:val="20"/>
          <w:lang w:val="es-ES"/>
        </w:rPr>
        <w:t xml:space="preserve"> </w:t>
      </w:r>
      <w:r w:rsidR="001A1F71" w:rsidRPr="00274290">
        <w:rPr>
          <w:rFonts w:ascii="Arial" w:hAnsi="Arial" w:cs="Arial"/>
          <w:sz w:val="20"/>
          <w:lang w:val="es-ES"/>
        </w:rPr>
        <w:t>“</w:t>
      </w:r>
      <w:r w:rsidR="00A95769" w:rsidRPr="00274290">
        <w:rPr>
          <w:rFonts w:ascii="Arial" w:hAnsi="Arial" w:cs="Arial"/>
          <w:sz w:val="20"/>
          <w:lang w:val="es-ES"/>
        </w:rPr>
        <w:t>Preso sin nombre, celda sin número</w:t>
      </w:r>
      <w:r w:rsidR="001A1F71" w:rsidRPr="00274290">
        <w:rPr>
          <w:rFonts w:ascii="Arial" w:hAnsi="Arial" w:cs="Arial"/>
          <w:sz w:val="20"/>
          <w:lang w:val="es-ES"/>
        </w:rPr>
        <w:t>”</w:t>
      </w:r>
      <w:r w:rsidR="00A95769" w:rsidRPr="00274290">
        <w:rPr>
          <w:rFonts w:ascii="Arial" w:hAnsi="Arial" w:cs="Arial"/>
          <w:sz w:val="20"/>
          <w:lang w:val="es-ES"/>
        </w:rPr>
        <w:t xml:space="preserve"> (pp. 194-99)</w:t>
      </w:r>
    </w:p>
    <w:p w:rsidR="008A49DF" w:rsidRPr="00274290" w:rsidRDefault="008A49D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b/>
          <w:color w:val="0000FF"/>
          <w:sz w:val="20"/>
          <w:lang w:val="es-ES"/>
        </w:rPr>
        <w:tab/>
      </w:r>
      <w:r w:rsidRPr="00274290">
        <w:rPr>
          <w:rFonts w:ascii="Arial" w:hAnsi="Arial" w:cs="Arial"/>
          <w:sz w:val="20"/>
          <w:lang w:val="es-ES"/>
        </w:rPr>
        <w:t>WB:</w:t>
      </w:r>
      <w:r w:rsidR="00A95769" w:rsidRPr="00274290">
        <w:rPr>
          <w:rFonts w:ascii="Arial" w:hAnsi="Arial" w:cs="Arial"/>
          <w:sz w:val="20"/>
          <w:lang w:val="es-ES"/>
        </w:rPr>
        <w:t xml:space="preserve"> 8-2, 8-5, 8-12, 8-15, 8-20, 8-26, 8-29.</w:t>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b/>
          <w:color w:val="0000FF"/>
          <w:sz w:val="20"/>
          <w:lang w:val="es-ES"/>
        </w:rPr>
        <w:tab/>
      </w:r>
    </w:p>
    <w:p w:rsidR="00AF0A00" w:rsidRPr="00274290" w:rsidRDefault="00BF0A0F" w:rsidP="00AF0A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Jueves, 15 de marzo</w:t>
      </w:r>
    </w:p>
    <w:p w:rsidR="00A95769" w:rsidRPr="00274290" w:rsidRDefault="00BF0A0F" w:rsidP="00A9576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b/>
          <w:bCs/>
          <w:sz w:val="20"/>
          <w:lang w:val="es-ES"/>
        </w:rPr>
        <w:tab/>
      </w:r>
      <w:r w:rsidR="00A95769" w:rsidRPr="00274290">
        <w:rPr>
          <w:rFonts w:ascii="Arial" w:hAnsi="Arial" w:cs="Arial"/>
          <w:sz w:val="20"/>
          <w:lang w:val="es-ES"/>
        </w:rPr>
        <w:t>Capítulo 9: Tomar las armas.</w:t>
      </w:r>
      <w:r w:rsidR="00AE7E19" w:rsidRPr="00274290">
        <w:rPr>
          <w:rFonts w:ascii="Arial" w:hAnsi="Arial" w:cs="Arial"/>
          <w:sz w:val="20"/>
          <w:lang w:val="es-ES"/>
        </w:rPr>
        <w:t xml:space="preserve"> </w:t>
      </w:r>
      <w:r w:rsidR="001A1F71" w:rsidRPr="00274290">
        <w:rPr>
          <w:rFonts w:ascii="Arial" w:hAnsi="Arial" w:cs="Arial"/>
          <w:sz w:val="20"/>
          <w:lang w:val="es-ES"/>
        </w:rPr>
        <w:t>“</w:t>
      </w:r>
      <w:r w:rsidR="00AE7E19" w:rsidRPr="00274290">
        <w:rPr>
          <w:rFonts w:ascii="Arial" w:hAnsi="Arial" w:cs="Arial"/>
          <w:sz w:val="20"/>
          <w:lang w:val="es-ES"/>
        </w:rPr>
        <w:t>La lucha armada de ETA</w:t>
      </w:r>
      <w:r w:rsidR="001A1F71" w:rsidRPr="00274290">
        <w:rPr>
          <w:rFonts w:ascii="Arial" w:hAnsi="Arial" w:cs="Arial"/>
          <w:sz w:val="20"/>
          <w:lang w:val="es-ES"/>
        </w:rPr>
        <w:t>”</w:t>
      </w:r>
      <w:r w:rsidR="00AE7E19" w:rsidRPr="00274290">
        <w:rPr>
          <w:rFonts w:ascii="Arial" w:hAnsi="Arial" w:cs="Arial"/>
          <w:sz w:val="20"/>
          <w:lang w:val="es-ES"/>
        </w:rPr>
        <w:t xml:space="preserve"> (pp. 220-23)</w:t>
      </w:r>
    </w:p>
    <w:p w:rsidR="008A49DF" w:rsidRPr="00274290" w:rsidRDefault="00A95769" w:rsidP="00A9576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WB:</w:t>
      </w:r>
      <w:r w:rsidR="00AE7E19" w:rsidRPr="00274290">
        <w:rPr>
          <w:rFonts w:ascii="Arial" w:hAnsi="Arial" w:cs="Arial"/>
          <w:sz w:val="20"/>
          <w:lang w:val="es-ES"/>
        </w:rPr>
        <w:t xml:space="preserve"> 9-1, 9-4, 9-9.</w:t>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color w:val="FF0000"/>
          <w:sz w:val="20"/>
          <w:lang w:val="es-ES"/>
        </w:rPr>
      </w:pPr>
      <w:r w:rsidRPr="00274290">
        <w:rPr>
          <w:rFonts w:ascii="Arial" w:hAnsi="Arial" w:cs="Arial"/>
          <w:sz w:val="20"/>
          <w:lang w:val="es-ES"/>
        </w:rPr>
        <w:tab/>
      </w:r>
      <w:r w:rsidRPr="00274290">
        <w:rPr>
          <w:rFonts w:ascii="Arial" w:hAnsi="Arial" w:cs="Arial"/>
          <w:b/>
          <w:bCs/>
          <w:color w:val="FF0000"/>
          <w:sz w:val="20"/>
          <w:lang w:val="es-ES"/>
        </w:rPr>
        <w:t xml:space="preserve">19 – 23 de marzo </w:t>
      </w:r>
      <w:r w:rsidRPr="00274290">
        <w:rPr>
          <w:rFonts w:ascii="Arial" w:hAnsi="Arial" w:cs="Arial"/>
          <w:b/>
          <w:bCs/>
          <w:color w:val="FF0000"/>
          <w:sz w:val="20"/>
          <w:lang w:val="es-ES"/>
        </w:rPr>
        <w:sym w:font="Wingdings" w:char="F0E0"/>
      </w:r>
      <w:r w:rsidRPr="00274290">
        <w:rPr>
          <w:rFonts w:ascii="Arial" w:hAnsi="Arial" w:cs="Arial"/>
          <w:b/>
          <w:bCs/>
          <w:color w:val="FF0000"/>
          <w:sz w:val="20"/>
          <w:lang w:val="es-ES"/>
        </w:rPr>
        <w:t xml:space="preserve"> Vacaciones de primavera (no hay clases)</w:t>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Martes, 27 de marzo</w:t>
      </w:r>
    </w:p>
    <w:p w:rsidR="00A004CE" w:rsidRPr="00274290" w:rsidRDefault="00A004CE" w:rsidP="00AF0A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Capítulo 9: Tomar las armas.</w:t>
      </w:r>
      <w:r w:rsidR="00AE7E19" w:rsidRPr="00274290">
        <w:rPr>
          <w:rFonts w:ascii="Arial" w:hAnsi="Arial" w:cs="Arial"/>
          <w:sz w:val="20"/>
          <w:lang w:val="es-ES"/>
        </w:rPr>
        <w:t xml:space="preserve"> </w:t>
      </w:r>
      <w:r w:rsidR="001A1F71" w:rsidRPr="00274290">
        <w:rPr>
          <w:rFonts w:ascii="Arial" w:hAnsi="Arial" w:cs="Arial"/>
          <w:sz w:val="20"/>
          <w:lang w:val="es-ES"/>
        </w:rPr>
        <w:t>“</w:t>
      </w:r>
      <w:r w:rsidR="00AE7E19" w:rsidRPr="00274290">
        <w:rPr>
          <w:rFonts w:ascii="Arial" w:hAnsi="Arial" w:cs="Arial"/>
          <w:sz w:val="20"/>
          <w:lang w:val="es-ES"/>
        </w:rPr>
        <w:t>Colombia: noticia de un secuestro</w:t>
      </w:r>
      <w:r w:rsidR="001A1F71" w:rsidRPr="00274290">
        <w:rPr>
          <w:rFonts w:ascii="Arial" w:hAnsi="Arial" w:cs="Arial"/>
          <w:sz w:val="20"/>
          <w:lang w:val="es-ES"/>
        </w:rPr>
        <w:t>”</w:t>
      </w:r>
      <w:r w:rsidR="00AE7E19" w:rsidRPr="00274290">
        <w:rPr>
          <w:rFonts w:ascii="Arial" w:hAnsi="Arial" w:cs="Arial"/>
          <w:sz w:val="20"/>
          <w:lang w:val="es-ES"/>
        </w:rPr>
        <w:t xml:space="preserve"> (pp. 229-32)</w:t>
      </w:r>
    </w:p>
    <w:p w:rsidR="00AF0A00" w:rsidRPr="00274290" w:rsidRDefault="008A49DF" w:rsidP="00AF0A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WB:</w:t>
      </w:r>
      <w:r w:rsidR="00AE7E19" w:rsidRPr="00274290">
        <w:rPr>
          <w:rFonts w:ascii="Arial" w:hAnsi="Arial" w:cs="Arial"/>
          <w:sz w:val="20"/>
          <w:lang w:val="es-ES"/>
        </w:rPr>
        <w:t xml:space="preserve"> 9-17, 9-18, 9, 27, 9-28.</w:t>
      </w:r>
      <w:r w:rsidR="00BF0A0F" w:rsidRPr="00274290">
        <w:rPr>
          <w:rFonts w:ascii="Arial" w:hAnsi="Arial" w:cs="Arial"/>
          <w:sz w:val="20"/>
          <w:lang w:val="es-ES"/>
        </w:rPr>
        <w:tab/>
      </w:r>
    </w:p>
    <w:p w:rsidR="008A49DF" w:rsidRPr="00274290" w:rsidRDefault="008A49DF" w:rsidP="00AF0A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8A49DF" w:rsidRPr="00274290" w:rsidRDefault="00BF0A0F" w:rsidP="0035477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Jueves, 29 de marzo</w:t>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color w:val="FF0000"/>
          <w:sz w:val="20"/>
          <w:lang w:val="es-ES"/>
        </w:rPr>
      </w:pPr>
      <w:r w:rsidRPr="00274290">
        <w:rPr>
          <w:rFonts w:ascii="Arial" w:hAnsi="Arial" w:cs="Arial"/>
          <w:b/>
          <w:bCs/>
          <w:color w:val="FF0000"/>
          <w:sz w:val="20"/>
          <w:lang w:val="es-ES"/>
        </w:rPr>
        <w:tab/>
      </w:r>
      <w:r w:rsidR="00354777" w:rsidRPr="00274290">
        <w:rPr>
          <w:rFonts w:ascii="Arial" w:hAnsi="Arial" w:cs="Arial"/>
          <w:b/>
          <w:color w:val="FF0000"/>
          <w:sz w:val="20"/>
          <w:lang w:val="es-ES"/>
        </w:rPr>
        <w:t>Examen Escrito II</w:t>
      </w:r>
      <w:r w:rsidR="0026154F" w:rsidRPr="00274290">
        <w:rPr>
          <w:rFonts w:ascii="Arial" w:hAnsi="Arial" w:cs="Arial"/>
          <w:b/>
          <w:color w:val="FF0000"/>
          <w:sz w:val="20"/>
          <w:lang w:val="es-ES"/>
        </w:rPr>
        <w:t xml:space="preserve"> (entregar WB Unidad III)</w:t>
      </w:r>
      <w:r w:rsidRPr="00274290">
        <w:rPr>
          <w:rFonts w:ascii="Arial" w:hAnsi="Arial" w:cs="Arial"/>
          <w:b/>
          <w:bCs/>
          <w:color w:val="FF0000"/>
          <w:sz w:val="20"/>
          <w:lang w:val="es-ES"/>
        </w:rPr>
        <w:tab/>
      </w:r>
    </w:p>
    <w:p w:rsidR="00A004CE"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color w:val="FF0000"/>
          <w:sz w:val="20"/>
          <w:lang w:val="es-ES"/>
        </w:rPr>
      </w:pPr>
      <w:r w:rsidRPr="00274290">
        <w:rPr>
          <w:rFonts w:ascii="Arial" w:hAnsi="Arial" w:cs="Arial"/>
          <w:sz w:val="20"/>
          <w:lang w:val="es-ES"/>
        </w:rPr>
        <w:tab/>
      </w:r>
    </w:p>
    <w:p w:rsidR="00BF0A0F" w:rsidRPr="00274290" w:rsidRDefault="00A004CE" w:rsidP="008A49D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jc w:val="center"/>
        <w:rPr>
          <w:rFonts w:ascii="Arial" w:hAnsi="Arial" w:cs="Arial"/>
          <w:b/>
          <w:sz w:val="20"/>
          <w:lang w:val="es-ES"/>
        </w:rPr>
      </w:pPr>
      <w:r w:rsidRPr="00274290">
        <w:rPr>
          <w:rFonts w:ascii="Arial" w:hAnsi="Arial" w:cs="Arial"/>
          <w:b/>
          <w:sz w:val="20"/>
          <w:lang w:val="es-ES"/>
        </w:rPr>
        <w:t>UNIDAD IV: DE ACÁ PARA ALLÁ</w:t>
      </w:r>
    </w:p>
    <w:p w:rsidR="00702CF4" w:rsidRPr="00274290" w:rsidRDefault="00702CF4" w:rsidP="0035477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354777" w:rsidRPr="00274290" w:rsidRDefault="00354777" w:rsidP="0035477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Martes, 3 de abril</w:t>
      </w:r>
    </w:p>
    <w:p w:rsidR="0026154F" w:rsidRPr="00274290" w:rsidRDefault="0026154F" w:rsidP="0026154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Capítulo 10: Lengua e identidad.</w:t>
      </w:r>
      <w:r w:rsidR="00CA44F7" w:rsidRPr="00274290">
        <w:rPr>
          <w:rFonts w:ascii="Arial" w:hAnsi="Arial" w:cs="Arial"/>
          <w:sz w:val="20"/>
          <w:lang w:val="es-ES"/>
        </w:rPr>
        <w:t xml:space="preserve"> </w:t>
      </w:r>
      <w:r w:rsidR="001A1F71" w:rsidRPr="00274290">
        <w:rPr>
          <w:rFonts w:ascii="Arial" w:hAnsi="Arial" w:cs="Arial"/>
          <w:sz w:val="20"/>
          <w:lang w:val="es-ES"/>
        </w:rPr>
        <w:t>“</w:t>
      </w:r>
      <w:r w:rsidR="00CA44F7" w:rsidRPr="00274290">
        <w:rPr>
          <w:rFonts w:ascii="Arial" w:hAnsi="Arial" w:cs="Arial"/>
          <w:sz w:val="20"/>
          <w:lang w:val="es-ES"/>
        </w:rPr>
        <w:t>Dime cómo hablas y te diré de dónde eres</w:t>
      </w:r>
      <w:r w:rsidR="001A1F71" w:rsidRPr="00274290">
        <w:rPr>
          <w:rFonts w:ascii="Arial" w:hAnsi="Arial" w:cs="Arial"/>
          <w:sz w:val="20"/>
          <w:lang w:val="es-ES"/>
        </w:rPr>
        <w:t>”</w:t>
      </w:r>
      <w:r w:rsidR="00CA44F7" w:rsidRPr="00274290">
        <w:rPr>
          <w:rFonts w:ascii="Arial" w:hAnsi="Arial" w:cs="Arial"/>
          <w:sz w:val="20"/>
          <w:lang w:val="es-ES"/>
        </w:rPr>
        <w:t xml:space="preserve"> (pp. 248-52)</w:t>
      </w:r>
    </w:p>
    <w:p w:rsidR="00354777" w:rsidRPr="00274290" w:rsidRDefault="0026154F" w:rsidP="0026154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WB:</w:t>
      </w:r>
      <w:r w:rsidR="00CA44F7" w:rsidRPr="00274290">
        <w:rPr>
          <w:rFonts w:ascii="Arial" w:hAnsi="Arial" w:cs="Arial"/>
          <w:sz w:val="20"/>
          <w:lang w:val="es-ES"/>
        </w:rPr>
        <w:t xml:space="preserve"> 10-2, 10-4, 10-8, 10-10, 10-14.</w:t>
      </w:r>
    </w:p>
    <w:p w:rsidR="0026154F" w:rsidRPr="00274290" w:rsidRDefault="0026154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Jueves, 5 de abril</w:t>
      </w:r>
    </w:p>
    <w:p w:rsidR="00A004CE" w:rsidRPr="00274290" w:rsidRDefault="00A004CE" w:rsidP="00AF0A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Capítulo 10: Lengua e identidad.</w:t>
      </w:r>
      <w:r w:rsidR="00CA44F7" w:rsidRPr="00274290">
        <w:rPr>
          <w:rFonts w:ascii="Arial" w:hAnsi="Arial" w:cs="Arial"/>
          <w:sz w:val="20"/>
          <w:lang w:val="es-ES"/>
        </w:rPr>
        <w:t xml:space="preserve"> </w:t>
      </w:r>
      <w:r w:rsidR="001A1F71" w:rsidRPr="00274290">
        <w:rPr>
          <w:rFonts w:ascii="Arial" w:hAnsi="Arial" w:cs="Arial"/>
          <w:sz w:val="20"/>
          <w:lang w:val="es-ES"/>
        </w:rPr>
        <w:t>“</w:t>
      </w:r>
      <w:r w:rsidR="00CA44F7" w:rsidRPr="00274290">
        <w:rPr>
          <w:rFonts w:ascii="Arial" w:hAnsi="Arial" w:cs="Arial"/>
          <w:sz w:val="20"/>
          <w:lang w:val="es-ES"/>
        </w:rPr>
        <w:t>El Spanglish enfrenta a académicos y lingüistas</w:t>
      </w:r>
      <w:r w:rsidR="001A1F71" w:rsidRPr="00274290">
        <w:rPr>
          <w:rFonts w:ascii="Arial" w:hAnsi="Arial" w:cs="Arial"/>
          <w:sz w:val="20"/>
          <w:lang w:val="es-ES"/>
        </w:rPr>
        <w:t>”</w:t>
      </w:r>
      <w:r w:rsidR="00CA44F7" w:rsidRPr="00274290">
        <w:rPr>
          <w:rFonts w:ascii="Arial" w:hAnsi="Arial" w:cs="Arial"/>
          <w:sz w:val="20"/>
          <w:lang w:val="es-ES"/>
        </w:rPr>
        <w:t xml:space="preserve"> (pp.268-72)</w:t>
      </w:r>
    </w:p>
    <w:p w:rsidR="008B7755" w:rsidRPr="00274290" w:rsidRDefault="008A49DF" w:rsidP="00AF0A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WB:</w:t>
      </w:r>
      <w:r w:rsidR="00CA44F7" w:rsidRPr="00274290">
        <w:rPr>
          <w:rFonts w:ascii="Arial" w:hAnsi="Arial" w:cs="Arial"/>
          <w:sz w:val="20"/>
          <w:lang w:val="es-ES"/>
        </w:rPr>
        <w:t xml:space="preserve"> 10-18, 10-21, 10-22, 10-25.</w:t>
      </w:r>
      <w:r w:rsidR="00BF0A0F" w:rsidRPr="00274290">
        <w:rPr>
          <w:rFonts w:ascii="Arial" w:hAnsi="Arial" w:cs="Arial"/>
          <w:sz w:val="20"/>
          <w:lang w:val="es-ES"/>
        </w:rPr>
        <w:tab/>
      </w:r>
    </w:p>
    <w:p w:rsidR="008A49DF" w:rsidRPr="00274290" w:rsidRDefault="008A49D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Martes, 10 de abril</w:t>
      </w:r>
    </w:p>
    <w:p w:rsidR="0026154F" w:rsidRPr="00535834" w:rsidRDefault="00BF0A0F" w:rsidP="0026154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sz w:val="20"/>
          <w:szCs w:val="22"/>
          <w:lang w:val="es-ES"/>
          <w14:shadow w14:blurRad="50800" w14:dist="38100" w14:dir="2700000" w14:sx="100000" w14:sy="100000" w14:kx="0" w14:ky="0" w14:algn="tl">
            <w14:srgbClr w14:val="000000">
              <w14:alpha w14:val="60000"/>
            </w14:srgbClr>
          </w14:shadow>
        </w:rPr>
      </w:pPr>
      <w:r w:rsidRPr="00274290">
        <w:rPr>
          <w:rFonts w:ascii="Arial" w:hAnsi="Arial" w:cs="Arial"/>
          <w:sz w:val="20"/>
          <w:lang w:val="es-ES"/>
        </w:rPr>
        <w:tab/>
      </w:r>
      <w:r w:rsidR="0026154F" w:rsidRPr="00274290">
        <w:rPr>
          <w:rFonts w:ascii="Arial" w:hAnsi="Arial" w:cs="Arial"/>
          <w:sz w:val="20"/>
          <w:lang w:val="es-ES"/>
        </w:rPr>
        <w:t>Capítulo 11: Desarraigos.</w:t>
      </w:r>
      <w:r w:rsidR="00CA44F7" w:rsidRPr="00274290">
        <w:rPr>
          <w:rFonts w:ascii="Arial" w:hAnsi="Arial" w:cs="Arial"/>
          <w:sz w:val="20"/>
          <w:lang w:val="es-ES"/>
        </w:rPr>
        <w:t xml:space="preserve"> </w:t>
      </w:r>
      <w:r w:rsidR="001A1F71" w:rsidRPr="00274290">
        <w:rPr>
          <w:rFonts w:ascii="Arial" w:hAnsi="Arial" w:cs="Arial"/>
          <w:sz w:val="20"/>
          <w:lang w:val="es-ES"/>
        </w:rPr>
        <w:t>“</w:t>
      </w:r>
      <w:r w:rsidR="000B545F" w:rsidRPr="00274290">
        <w:rPr>
          <w:rFonts w:ascii="Arial" w:hAnsi="Arial" w:cs="Arial"/>
          <w:sz w:val="20"/>
          <w:lang w:val="es-ES"/>
        </w:rPr>
        <w:t>Mujer negra</w:t>
      </w:r>
      <w:r w:rsidR="001A1F71" w:rsidRPr="00274290">
        <w:rPr>
          <w:rFonts w:ascii="Arial" w:hAnsi="Arial" w:cs="Arial"/>
          <w:sz w:val="20"/>
          <w:lang w:val="es-ES"/>
        </w:rPr>
        <w:t>”</w:t>
      </w:r>
      <w:r w:rsidR="000B545F" w:rsidRPr="00274290">
        <w:rPr>
          <w:rFonts w:ascii="Arial" w:hAnsi="Arial" w:cs="Arial"/>
          <w:sz w:val="20"/>
          <w:lang w:val="es-ES"/>
        </w:rPr>
        <w:t xml:space="preserve"> (pp. 278-281)</w:t>
      </w:r>
    </w:p>
    <w:p w:rsidR="0026154F" w:rsidRPr="00274290" w:rsidRDefault="0026154F" w:rsidP="0026154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WB:</w:t>
      </w:r>
      <w:r w:rsidR="000B545F" w:rsidRPr="00274290">
        <w:rPr>
          <w:rFonts w:ascii="Arial" w:hAnsi="Arial" w:cs="Arial"/>
          <w:sz w:val="20"/>
          <w:lang w:val="es-ES"/>
        </w:rPr>
        <w:t xml:space="preserve"> 11-8, 11-12, 11-13, 11-16.</w:t>
      </w:r>
    </w:p>
    <w:p w:rsidR="008A49DF" w:rsidRPr="00274290" w:rsidRDefault="008A49DF" w:rsidP="0026154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BF0A0F" w:rsidP="00BF0A0F">
      <w:pPr>
        <w:rPr>
          <w:rFonts w:ascii="Arial" w:hAnsi="Arial" w:cs="Arial"/>
          <w:sz w:val="20"/>
          <w:lang w:val="es-ES"/>
        </w:rPr>
      </w:pPr>
      <w:r w:rsidRPr="00274290">
        <w:rPr>
          <w:rFonts w:ascii="Arial" w:hAnsi="Arial" w:cs="Arial"/>
          <w:sz w:val="20"/>
          <w:lang w:val="es-ES"/>
        </w:rPr>
        <w:t>Jueves, 12 de abril</w:t>
      </w:r>
    </w:p>
    <w:p w:rsidR="00BF0A0F" w:rsidRPr="00535834" w:rsidRDefault="00BF0A0F" w:rsidP="00AF0A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sz w:val="20"/>
          <w:szCs w:val="22"/>
          <w:lang w:val="es-ES"/>
          <w14:shadow w14:blurRad="50800" w14:dist="38100" w14:dir="2700000" w14:sx="100000" w14:sy="100000" w14:kx="0" w14:ky="0" w14:algn="tl">
            <w14:srgbClr w14:val="000000">
              <w14:alpha w14:val="60000"/>
            </w14:srgbClr>
          </w14:shadow>
        </w:rPr>
      </w:pPr>
      <w:r w:rsidRPr="00274290">
        <w:rPr>
          <w:rFonts w:ascii="Arial" w:hAnsi="Arial" w:cs="Arial"/>
          <w:sz w:val="20"/>
          <w:lang w:val="es-ES"/>
        </w:rPr>
        <w:tab/>
      </w:r>
      <w:r w:rsidR="00A004CE" w:rsidRPr="00274290">
        <w:rPr>
          <w:rFonts w:ascii="Arial" w:hAnsi="Arial" w:cs="Arial"/>
          <w:sz w:val="20"/>
          <w:lang w:val="es-ES"/>
        </w:rPr>
        <w:t>Capítulo 11: Desarraigos.</w:t>
      </w:r>
      <w:r w:rsidR="000B545F" w:rsidRPr="00274290">
        <w:rPr>
          <w:rFonts w:ascii="Arial" w:hAnsi="Arial" w:cs="Arial"/>
          <w:sz w:val="20"/>
          <w:lang w:val="es-ES"/>
        </w:rPr>
        <w:t xml:space="preserve"> </w:t>
      </w:r>
      <w:r w:rsidR="001A1F71" w:rsidRPr="00274290">
        <w:rPr>
          <w:rFonts w:ascii="Arial" w:hAnsi="Arial" w:cs="Arial"/>
          <w:sz w:val="20"/>
          <w:lang w:val="es-ES"/>
        </w:rPr>
        <w:t>“</w:t>
      </w:r>
      <w:r w:rsidR="000B545F" w:rsidRPr="00274290">
        <w:rPr>
          <w:rFonts w:ascii="Arial" w:hAnsi="Arial" w:cs="Arial"/>
          <w:sz w:val="20"/>
          <w:lang w:val="es-ES"/>
        </w:rPr>
        <w:t>La vuelta al mundo en Lavapiés</w:t>
      </w:r>
      <w:r w:rsidR="001A1F71" w:rsidRPr="00274290">
        <w:rPr>
          <w:rFonts w:ascii="Arial" w:hAnsi="Arial" w:cs="Arial"/>
          <w:sz w:val="20"/>
          <w:lang w:val="es-ES"/>
        </w:rPr>
        <w:t>”</w:t>
      </w:r>
      <w:r w:rsidR="000B545F" w:rsidRPr="00274290">
        <w:rPr>
          <w:rFonts w:ascii="Arial" w:hAnsi="Arial" w:cs="Arial"/>
          <w:sz w:val="20"/>
          <w:lang w:val="es-ES"/>
        </w:rPr>
        <w:t xml:space="preserve">/ </w:t>
      </w:r>
      <w:r w:rsidR="001A1F71" w:rsidRPr="00274290">
        <w:rPr>
          <w:rFonts w:ascii="Arial" w:hAnsi="Arial" w:cs="Arial"/>
          <w:sz w:val="20"/>
          <w:lang w:val="es-ES"/>
        </w:rPr>
        <w:t>“</w:t>
      </w:r>
      <w:r w:rsidR="000B545F" w:rsidRPr="00274290">
        <w:rPr>
          <w:rFonts w:ascii="Arial" w:hAnsi="Arial" w:cs="Arial"/>
          <w:sz w:val="20"/>
          <w:lang w:val="es-ES"/>
        </w:rPr>
        <w:t>Mamá</w:t>
      </w:r>
      <w:r w:rsidR="001A1F71" w:rsidRPr="00274290">
        <w:rPr>
          <w:rFonts w:ascii="Arial" w:hAnsi="Arial" w:cs="Arial"/>
          <w:sz w:val="20"/>
          <w:lang w:val="es-ES"/>
        </w:rPr>
        <w:t>”</w:t>
      </w:r>
      <w:r w:rsidR="000B545F" w:rsidRPr="00274290">
        <w:rPr>
          <w:rFonts w:ascii="Arial" w:hAnsi="Arial" w:cs="Arial"/>
          <w:sz w:val="20"/>
          <w:lang w:val="es-ES"/>
        </w:rPr>
        <w:t xml:space="preserve"> (pp. 294-99)</w:t>
      </w:r>
    </w:p>
    <w:p w:rsidR="008A49DF" w:rsidRPr="00274290" w:rsidRDefault="008A49D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WB:</w:t>
      </w:r>
      <w:r w:rsidR="000B545F" w:rsidRPr="00274290">
        <w:rPr>
          <w:rFonts w:ascii="Arial" w:hAnsi="Arial" w:cs="Arial"/>
          <w:sz w:val="20"/>
          <w:lang w:val="es-ES"/>
        </w:rPr>
        <w:t xml:space="preserve"> 11-20, 11-27, 11-29.</w:t>
      </w:r>
    </w:p>
    <w:p w:rsidR="00A004CE" w:rsidRPr="00274290" w:rsidRDefault="00A004CE"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Martes, 17 de abril</w:t>
      </w:r>
    </w:p>
    <w:p w:rsidR="00D91CD9" w:rsidRPr="00274290" w:rsidRDefault="00A004CE" w:rsidP="00D91CD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r>
      <w:r w:rsidR="00D91CD9" w:rsidRPr="00274290">
        <w:rPr>
          <w:rFonts w:ascii="Arial" w:hAnsi="Arial" w:cs="Arial"/>
          <w:bCs/>
          <w:sz w:val="20"/>
          <w:lang w:val="es-ES"/>
        </w:rPr>
        <w:t>Capítulo 12: En primera persona.</w:t>
      </w:r>
      <w:r w:rsidR="000B545F" w:rsidRPr="00274290">
        <w:rPr>
          <w:rFonts w:ascii="Arial" w:hAnsi="Arial" w:cs="Arial"/>
          <w:bCs/>
          <w:sz w:val="20"/>
          <w:lang w:val="es-ES"/>
        </w:rPr>
        <w:t xml:space="preserve"> </w:t>
      </w:r>
      <w:r w:rsidR="001A1F71" w:rsidRPr="00274290">
        <w:rPr>
          <w:rFonts w:ascii="Arial" w:hAnsi="Arial" w:cs="Arial"/>
          <w:bCs/>
          <w:sz w:val="20"/>
          <w:lang w:val="es-ES"/>
        </w:rPr>
        <w:t>“</w:t>
      </w:r>
      <w:r w:rsidR="00EB6BD3" w:rsidRPr="00274290">
        <w:rPr>
          <w:rFonts w:ascii="Arial" w:hAnsi="Arial" w:cs="Arial"/>
          <w:bCs/>
          <w:sz w:val="20"/>
          <w:lang w:val="es-ES"/>
        </w:rPr>
        <w:t>La historia de mi cuerpo</w:t>
      </w:r>
      <w:r w:rsidR="001A1F71" w:rsidRPr="00274290">
        <w:rPr>
          <w:rFonts w:ascii="Arial" w:hAnsi="Arial" w:cs="Arial"/>
          <w:bCs/>
          <w:sz w:val="20"/>
          <w:lang w:val="es-ES"/>
        </w:rPr>
        <w:t>”</w:t>
      </w:r>
      <w:r w:rsidR="00EB6BD3" w:rsidRPr="00274290">
        <w:rPr>
          <w:rFonts w:ascii="Arial" w:hAnsi="Arial" w:cs="Arial"/>
          <w:bCs/>
          <w:sz w:val="20"/>
          <w:lang w:val="es-ES"/>
        </w:rPr>
        <w:t xml:space="preserve"> (pp. 312-15)</w:t>
      </w:r>
      <w:r w:rsidR="00D91CD9" w:rsidRPr="00274290">
        <w:rPr>
          <w:rFonts w:ascii="Arial" w:hAnsi="Arial" w:cs="Arial"/>
          <w:b/>
          <w:bCs/>
          <w:sz w:val="20"/>
          <w:lang w:val="es-ES"/>
        </w:rPr>
        <w:tab/>
      </w:r>
    </w:p>
    <w:p w:rsidR="008A49DF" w:rsidRPr="00274290" w:rsidRDefault="00D91CD9" w:rsidP="00D91CD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t>WB:</w:t>
      </w:r>
      <w:r w:rsidR="00EB6BD3" w:rsidRPr="00274290">
        <w:rPr>
          <w:rFonts w:ascii="Arial" w:hAnsi="Arial" w:cs="Arial"/>
          <w:sz w:val="20"/>
          <w:lang w:val="es-ES"/>
        </w:rPr>
        <w:t xml:space="preserve"> 12-6, 12-10, 12-14, 12-17, 12-23.</w:t>
      </w:r>
    </w:p>
    <w:p w:rsidR="00BF0A0F" w:rsidRPr="00274290" w:rsidRDefault="00BF0A0F" w:rsidP="00AF0A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ab/>
      </w:r>
    </w:p>
    <w:p w:rsidR="008A49D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Jueves, 19 de abril</w:t>
      </w:r>
    </w:p>
    <w:p w:rsidR="00D91CD9" w:rsidRPr="00274290" w:rsidRDefault="00D91CD9" w:rsidP="00D91CD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color w:val="FF0000"/>
          <w:sz w:val="20"/>
          <w:lang w:val="es-ES"/>
        </w:rPr>
      </w:pPr>
      <w:r w:rsidRPr="00274290">
        <w:rPr>
          <w:rFonts w:ascii="Arial" w:hAnsi="Arial" w:cs="Arial"/>
          <w:b/>
          <w:color w:val="FF0000"/>
          <w:sz w:val="20"/>
          <w:lang w:val="es-ES"/>
        </w:rPr>
        <w:tab/>
        <w:t>Examen Oral II</w:t>
      </w:r>
      <w:r w:rsidR="0026154F" w:rsidRPr="00274290">
        <w:rPr>
          <w:rFonts w:ascii="Arial" w:hAnsi="Arial" w:cs="Arial"/>
          <w:b/>
          <w:color w:val="FF0000"/>
          <w:sz w:val="20"/>
          <w:lang w:val="es-ES"/>
        </w:rPr>
        <w:t xml:space="preserve"> (entregar WB Unidad IV)</w:t>
      </w:r>
    </w:p>
    <w:p w:rsidR="00A004CE" w:rsidRPr="00274290" w:rsidRDefault="00A004CE"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Martes, 24 de abril</w:t>
      </w:r>
    </w:p>
    <w:p w:rsidR="008A49DF" w:rsidRPr="00274290" w:rsidRDefault="00BF0A0F" w:rsidP="00D91CD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color w:val="0000FF"/>
          <w:sz w:val="20"/>
          <w:lang w:val="es-ES"/>
        </w:rPr>
      </w:pPr>
      <w:r w:rsidRPr="00274290">
        <w:rPr>
          <w:rFonts w:ascii="Arial" w:hAnsi="Arial" w:cs="Arial"/>
          <w:sz w:val="20"/>
          <w:lang w:val="es-ES"/>
        </w:rPr>
        <w:tab/>
      </w:r>
      <w:r w:rsidR="00D91CD9" w:rsidRPr="00274290">
        <w:rPr>
          <w:rFonts w:ascii="Arial" w:hAnsi="Arial" w:cs="Arial"/>
          <w:b/>
          <w:bCs/>
          <w:color w:val="0000FF"/>
          <w:sz w:val="20"/>
          <w:lang w:val="es-ES"/>
        </w:rPr>
        <w:t>Película: TBA</w:t>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sz w:val="20"/>
          <w:lang w:val="es-ES"/>
        </w:rPr>
      </w:pPr>
      <w:r w:rsidRPr="00274290">
        <w:rPr>
          <w:rFonts w:ascii="Arial" w:hAnsi="Arial" w:cs="Arial"/>
          <w:b/>
          <w:bCs/>
          <w:sz w:val="20"/>
          <w:lang w:val="es-ES"/>
        </w:rPr>
        <w:tab/>
      </w:r>
    </w:p>
    <w:p w:rsidR="00BF0A0F" w:rsidRPr="00274290" w:rsidRDefault="00BF0A0F" w:rsidP="00BF0A0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lang w:val="es-ES"/>
        </w:rPr>
      </w:pPr>
      <w:r w:rsidRPr="00274290">
        <w:rPr>
          <w:rFonts w:ascii="Arial" w:hAnsi="Arial" w:cs="Arial"/>
          <w:sz w:val="20"/>
          <w:lang w:val="es-ES"/>
        </w:rPr>
        <w:t>Jueves, 26 de abril</w:t>
      </w:r>
    </w:p>
    <w:p w:rsidR="00BF0A0F" w:rsidRPr="00274290" w:rsidRDefault="00BF0A0F" w:rsidP="008A49D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b/>
          <w:color w:val="0000FF"/>
          <w:sz w:val="20"/>
        </w:rPr>
      </w:pPr>
      <w:r w:rsidRPr="00274290">
        <w:rPr>
          <w:rFonts w:ascii="Arial" w:hAnsi="Arial" w:cs="Arial"/>
          <w:b/>
          <w:color w:val="0000FF"/>
          <w:sz w:val="20"/>
          <w:lang w:val="es-ES"/>
        </w:rPr>
        <w:tab/>
      </w:r>
      <w:r w:rsidR="00D91CD9" w:rsidRPr="00274290">
        <w:rPr>
          <w:rFonts w:ascii="Arial" w:hAnsi="Arial" w:cs="Arial"/>
          <w:b/>
          <w:color w:val="0000FF"/>
          <w:sz w:val="20"/>
          <w:lang w:val="es-ES"/>
        </w:rPr>
        <w:t>Mesa redonda</w:t>
      </w:r>
    </w:p>
    <w:sectPr w:rsidR="00BF0A0F" w:rsidRPr="00274290" w:rsidSect="008A49DF">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E0002AFF" w:usb1="C0007841"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3608"/>
    <w:multiLevelType w:val="hybridMultilevel"/>
    <w:tmpl w:val="225ECB3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256DB8"/>
    <w:multiLevelType w:val="hybridMultilevel"/>
    <w:tmpl w:val="D70C85F4"/>
    <w:lvl w:ilvl="0" w:tplc="461C19FE">
      <w:start w:val="1"/>
      <w:numFmt w:val="bullet"/>
      <w:lvlText w:val=""/>
      <w:lvlJc w:val="left"/>
      <w:pPr>
        <w:tabs>
          <w:tab w:val="num" w:pos="720"/>
        </w:tabs>
        <w:ind w:left="720" w:hanging="360"/>
      </w:pPr>
      <w:rPr>
        <w:rFonts w:ascii="Symbol" w:hAnsi="Symbol" w:hint="default"/>
        <w:sz w:val="20"/>
      </w:rPr>
    </w:lvl>
    <w:lvl w:ilvl="1" w:tplc="72F21FDE" w:tentative="1">
      <w:start w:val="1"/>
      <w:numFmt w:val="bullet"/>
      <w:lvlText w:val="o"/>
      <w:lvlJc w:val="left"/>
      <w:pPr>
        <w:tabs>
          <w:tab w:val="num" w:pos="1440"/>
        </w:tabs>
        <w:ind w:left="1440" w:hanging="360"/>
      </w:pPr>
      <w:rPr>
        <w:rFonts w:ascii="Courier New" w:hAnsi="Courier New" w:hint="default"/>
        <w:sz w:val="20"/>
      </w:rPr>
    </w:lvl>
    <w:lvl w:ilvl="2" w:tplc="F29249FA" w:tentative="1">
      <w:start w:val="1"/>
      <w:numFmt w:val="bullet"/>
      <w:lvlText w:val=""/>
      <w:lvlJc w:val="left"/>
      <w:pPr>
        <w:tabs>
          <w:tab w:val="num" w:pos="2160"/>
        </w:tabs>
        <w:ind w:left="2160" w:hanging="360"/>
      </w:pPr>
      <w:rPr>
        <w:rFonts w:ascii="Wingdings" w:hAnsi="Wingdings" w:hint="default"/>
        <w:sz w:val="20"/>
      </w:rPr>
    </w:lvl>
    <w:lvl w:ilvl="3" w:tplc="802C7644" w:tentative="1">
      <w:start w:val="1"/>
      <w:numFmt w:val="bullet"/>
      <w:lvlText w:val=""/>
      <w:lvlJc w:val="left"/>
      <w:pPr>
        <w:tabs>
          <w:tab w:val="num" w:pos="2880"/>
        </w:tabs>
        <w:ind w:left="2880" w:hanging="360"/>
      </w:pPr>
      <w:rPr>
        <w:rFonts w:ascii="Wingdings" w:hAnsi="Wingdings" w:hint="default"/>
        <w:sz w:val="20"/>
      </w:rPr>
    </w:lvl>
    <w:lvl w:ilvl="4" w:tplc="9C3E9DEC" w:tentative="1">
      <w:start w:val="1"/>
      <w:numFmt w:val="bullet"/>
      <w:lvlText w:val=""/>
      <w:lvlJc w:val="left"/>
      <w:pPr>
        <w:tabs>
          <w:tab w:val="num" w:pos="3600"/>
        </w:tabs>
        <w:ind w:left="3600" w:hanging="360"/>
      </w:pPr>
      <w:rPr>
        <w:rFonts w:ascii="Wingdings" w:hAnsi="Wingdings" w:hint="default"/>
        <w:sz w:val="20"/>
      </w:rPr>
    </w:lvl>
    <w:lvl w:ilvl="5" w:tplc="0DF6D0FC" w:tentative="1">
      <w:start w:val="1"/>
      <w:numFmt w:val="bullet"/>
      <w:lvlText w:val=""/>
      <w:lvlJc w:val="left"/>
      <w:pPr>
        <w:tabs>
          <w:tab w:val="num" w:pos="4320"/>
        </w:tabs>
        <w:ind w:left="4320" w:hanging="360"/>
      </w:pPr>
      <w:rPr>
        <w:rFonts w:ascii="Wingdings" w:hAnsi="Wingdings" w:hint="default"/>
        <w:sz w:val="20"/>
      </w:rPr>
    </w:lvl>
    <w:lvl w:ilvl="6" w:tplc="04520EF8" w:tentative="1">
      <w:start w:val="1"/>
      <w:numFmt w:val="bullet"/>
      <w:lvlText w:val=""/>
      <w:lvlJc w:val="left"/>
      <w:pPr>
        <w:tabs>
          <w:tab w:val="num" w:pos="5040"/>
        </w:tabs>
        <w:ind w:left="5040" w:hanging="360"/>
      </w:pPr>
      <w:rPr>
        <w:rFonts w:ascii="Wingdings" w:hAnsi="Wingdings" w:hint="default"/>
        <w:sz w:val="20"/>
      </w:rPr>
    </w:lvl>
    <w:lvl w:ilvl="7" w:tplc="A9FEF9D6" w:tentative="1">
      <w:start w:val="1"/>
      <w:numFmt w:val="bullet"/>
      <w:lvlText w:val=""/>
      <w:lvlJc w:val="left"/>
      <w:pPr>
        <w:tabs>
          <w:tab w:val="num" w:pos="5760"/>
        </w:tabs>
        <w:ind w:left="5760" w:hanging="360"/>
      </w:pPr>
      <w:rPr>
        <w:rFonts w:ascii="Wingdings" w:hAnsi="Wingdings" w:hint="default"/>
        <w:sz w:val="20"/>
      </w:rPr>
    </w:lvl>
    <w:lvl w:ilvl="8" w:tplc="36B89442"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E59F2"/>
    <w:multiLevelType w:val="hybridMultilevel"/>
    <w:tmpl w:val="B3F652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5861C4"/>
    <w:multiLevelType w:val="hybridMultilevel"/>
    <w:tmpl w:val="C4A695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9252D9"/>
    <w:multiLevelType w:val="hybridMultilevel"/>
    <w:tmpl w:val="06F8C9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EE0552"/>
    <w:multiLevelType w:val="hybridMultilevel"/>
    <w:tmpl w:val="82F68A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C20A20"/>
    <w:multiLevelType w:val="hybridMultilevel"/>
    <w:tmpl w:val="275A08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097987"/>
    <w:multiLevelType w:val="hybridMultilevel"/>
    <w:tmpl w:val="224895CE"/>
    <w:lvl w:ilvl="0" w:tplc="CC2AEE3C">
      <w:start w:val="1"/>
      <w:numFmt w:val="bullet"/>
      <w:lvlText w:val=""/>
      <w:lvlJc w:val="left"/>
      <w:pPr>
        <w:tabs>
          <w:tab w:val="num" w:pos="720"/>
        </w:tabs>
        <w:ind w:left="720" w:hanging="360"/>
      </w:pPr>
      <w:rPr>
        <w:rFonts w:ascii="Symbol" w:eastAsia="Times New Roman" w:hAnsi="Symbol" w:cs="Arial Unicode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80174B"/>
    <w:multiLevelType w:val="hybridMultilevel"/>
    <w:tmpl w:val="157441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255273"/>
    <w:multiLevelType w:val="hybridMultilevel"/>
    <w:tmpl w:val="85F227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B580A49"/>
    <w:multiLevelType w:val="hybridMultilevel"/>
    <w:tmpl w:val="7B7813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045991"/>
    <w:multiLevelType w:val="hybridMultilevel"/>
    <w:tmpl w:val="B9C698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975825"/>
    <w:multiLevelType w:val="hybridMultilevel"/>
    <w:tmpl w:val="BAFCC64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BF3298"/>
    <w:multiLevelType w:val="hybridMultilevel"/>
    <w:tmpl w:val="D7B601D4"/>
    <w:lvl w:ilvl="0" w:tplc="EB76B13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30393AEE"/>
    <w:multiLevelType w:val="hybridMultilevel"/>
    <w:tmpl w:val="DDA6DB7C"/>
    <w:lvl w:ilvl="0" w:tplc="04090005">
      <w:start w:val="1"/>
      <w:numFmt w:val="bullet"/>
      <w:lvlText w:val=""/>
      <w:lvlJc w:val="left"/>
      <w:pPr>
        <w:tabs>
          <w:tab w:val="num" w:pos="1446"/>
        </w:tabs>
        <w:ind w:left="1446" w:hanging="360"/>
      </w:pPr>
      <w:rPr>
        <w:rFonts w:ascii="Wingdings" w:hAnsi="Wingdings"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5">
    <w:nsid w:val="31C20E3F"/>
    <w:multiLevelType w:val="hybridMultilevel"/>
    <w:tmpl w:val="516AB4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483396E"/>
    <w:multiLevelType w:val="hybridMultilevel"/>
    <w:tmpl w:val="E292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495E6E"/>
    <w:multiLevelType w:val="hybridMultilevel"/>
    <w:tmpl w:val="E1B8D4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C98622A"/>
    <w:multiLevelType w:val="hybridMultilevel"/>
    <w:tmpl w:val="7B7813A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F174E5"/>
    <w:multiLevelType w:val="hybridMultilevel"/>
    <w:tmpl w:val="79CAD3B0"/>
    <w:lvl w:ilvl="0" w:tplc="9E0CC91A">
      <w:start w:val="1"/>
      <w:numFmt w:val="bullet"/>
      <w:lvlText w:val=""/>
      <w:lvlJc w:val="left"/>
      <w:pPr>
        <w:tabs>
          <w:tab w:val="num" w:pos="720"/>
        </w:tabs>
        <w:ind w:left="720" w:hanging="360"/>
      </w:pPr>
      <w:rPr>
        <w:rFonts w:ascii="Symbol" w:eastAsia="Times New Roman" w:hAnsi="Symbol" w:cs="Arial Unicode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6D11156"/>
    <w:multiLevelType w:val="hybridMultilevel"/>
    <w:tmpl w:val="63CE46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9E7672A"/>
    <w:multiLevelType w:val="hybridMultilevel"/>
    <w:tmpl w:val="2C9848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EB7DB1"/>
    <w:multiLevelType w:val="hybridMultilevel"/>
    <w:tmpl w:val="54F4771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E962781"/>
    <w:multiLevelType w:val="hybridMultilevel"/>
    <w:tmpl w:val="7CE262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30C3C5C"/>
    <w:multiLevelType w:val="hybridMultilevel"/>
    <w:tmpl w:val="8E9C7F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33854EF"/>
    <w:multiLevelType w:val="hybridMultilevel"/>
    <w:tmpl w:val="24EA98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4C2683B"/>
    <w:multiLevelType w:val="hybridMultilevel"/>
    <w:tmpl w:val="C43251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65829E2"/>
    <w:multiLevelType w:val="hybridMultilevel"/>
    <w:tmpl w:val="0264F51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2CB4401"/>
    <w:multiLevelType w:val="hybridMultilevel"/>
    <w:tmpl w:val="3138A1A2"/>
    <w:lvl w:ilvl="0" w:tplc="04090005">
      <w:start w:val="1"/>
      <w:numFmt w:val="bullet"/>
      <w:lvlText w:val=""/>
      <w:lvlJc w:val="left"/>
      <w:pPr>
        <w:tabs>
          <w:tab w:val="num" w:pos="1446"/>
        </w:tabs>
        <w:ind w:left="1446" w:hanging="360"/>
      </w:pPr>
      <w:rPr>
        <w:rFonts w:ascii="Wingdings" w:hAnsi="Wingdings"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9">
    <w:nsid w:val="6967525C"/>
    <w:multiLevelType w:val="hybridMultilevel"/>
    <w:tmpl w:val="BFCCA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B365381"/>
    <w:multiLevelType w:val="hybridMultilevel"/>
    <w:tmpl w:val="064A922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C720D92"/>
    <w:multiLevelType w:val="hybridMultilevel"/>
    <w:tmpl w:val="A62C5B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E54A96"/>
    <w:multiLevelType w:val="hybridMultilevel"/>
    <w:tmpl w:val="54F477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F7D4C21"/>
    <w:multiLevelType w:val="hybridMultilevel"/>
    <w:tmpl w:val="987682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20A3CB2"/>
    <w:multiLevelType w:val="hybridMultilevel"/>
    <w:tmpl w:val="4F560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3B96095"/>
    <w:multiLevelType w:val="hybridMultilevel"/>
    <w:tmpl w:val="63A66B8C"/>
    <w:lvl w:ilvl="0" w:tplc="B25AA2C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nsid w:val="74176240"/>
    <w:multiLevelType w:val="hybridMultilevel"/>
    <w:tmpl w:val="117C0C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76529FD"/>
    <w:multiLevelType w:val="hybridMultilevel"/>
    <w:tmpl w:val="37A654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D06265D"/>
    <w:multiLevelType w:val="hybridMultilevel"/>
    <w:tmpl w:val="2D5A630A"/>
    <w:lvl w:ilvl="0" w:tplc="FF283258">
      <w:start w:val="1"/>
      <w:numFmt w:val="decimal"/>
      <w:lvlText w:val="%1)"/>
      <w:lvlJc w:val="left"/>
      <w:pPr>
        <w:tabs>
          <w:tab w:val="num" w:pos="1800"/>
        </w:tabs>
        <w:ind w:left="1800" w:hanging="360"/>
      </w:pPr>
      <w:rPr>
        <w:rFonts w:hint="default"/>
      </w:rPr>
    </w:lvl>
    <w:lvl w:ilvl="1" w:tplc="F18637BA">
      <w:start w:val="1"/>
      <w:numFmt w:val="bullet"/>
      <w:lvlText w:val=""/>
      <w:lvlJc w:val="left"/>
      <w:pPr>
        <w:tabs>
          <w:tab w:val="num" w:pos="2520"/>
        </w:tabs>
        <w:ind w:left="2520" w:hanging="360"/>
      </w:pPr>
      <w:rPr>
        <w:rFonts w:ascii="Wingdings" w:eastAsia="Times New Roman" w:hAnsi="Wingdings" w:cs="Arial Unicode M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nsid w:val="7EC0731C"/>
    <w:multiLevelType w:val="hybridMultilevel"/>
    <w:tmpl w:val="7B7813A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32"/>
  </w:num>
  <w:num w:numId="3">
    <w:abstractNumId w:val="31"/>
  </w:num>
  <w:num w:numId="4">
    <w:abstractNumId w:val="21"/>
  </w:num>
  <w:num w:numId="5">
    <w:abstractNumId w:val="5"/>
  </w:num>
  <w:num w:numId="6">
    <w:abstractNumId w:val="35"/>
  </w:num>
  <w:num w:numId="7">
    <w:abstractNumId w:val="6"/>
  </w:num>
  <w:num w:numId="8">
    <w:abstractNumId w:val="16"/>
  </w:num>
  <w:num w:numId="9">
    <w:abstractNumId w:val="12"/>
  </w:num>
  <w:num w:numId="10">
    <w:abstractNumId w:val="15"/>
  </w:num>
  <w:num w:numId="11">
    <w:abstractNumId w:val="3"/>
  </w:num>
  <w:num w:numId="12">
    <w:abstractNumId w:val="34"/>
  </w:num>
  <w:num w:numId="13">
    <w:abstractNumId w:val="0"/>
  </w:num>
  <w:num w:numId="14">
    <w:abstractNumId w:val="23"/>
  </w:num>
  <w:num w:numId="15">
    <w:abstractNumId w:val="26"/>
  </w:num>
  <w:num w:numId="16">
    <w:abstractNumId w:val="11"/>
  </w:num>
  <w:num w:numId="17">
    <w:abstractNumId w:val="10"/>
  </w:num>
  <w:num w:numId="18">
    <w:abstractNumId w:val="17"/>
  </w:num>
  <w:num w:numId="19">
    <w:abstractNumId w:val="39"/>
  </w:num>
  <w:num w:numId="20">
    <w:abstractNumId w:val="18"/>
  </w:num>
  <w:num w:numId="21">
    <w:abstractNumId w:val="9"/>
  </w:num>
  <w:num w:numId="22">
    <w:abstractNumId w:val="29"/>
  </w:num>
  <w:num w:numId="23">
    <w:abstractNumId w:val="25"/>
  </w:num>
  <w:num w:numId="24">
    <w:abstractNumId w:val="36"/>
  </w:num>
  <w:num w:numId="25">
    <w:abstractNumId w:val="37"/>
  </w:num>
  <w:num w:numId="26">
    <w:abstractNumId w:val="24"/>
  </w:num>
  <w:num w:numId="27">
    <w:abstractNumId w:val="27"/>
  </w:num>
  <w:num w:numId="28">
    <w:abstractNumId w:val="2"/>
  </w:num>
  <w:num w:numId="29">
    <w:abstractNumId w:val="33"/>
  </w:num>
  <w:num w:numId="30">
    <w:abstractNumId w:val="13"/>
  </w:num>
  <w:num w:numId="31">
    <w:abstractNumId w:val="22"/>
  </w:num>
  <w:num w:numId="32">
    <w:abstractNumId w:val="28"/>
  </w:num>
  <w:num w:numId="33">
    <w:abstractNumId w:val="14"/>
  </w:num>
  <w:num w:numId="34">
    <w:abstractNumId w:val="38"/>
  </w:num>
  <w:num w:numId="35">
    <w:abstractNumId w:val="1"/>
  </w:num>
  <w:num w:numId="36">
    <w:abstractNumId w:val="20"/>
  </w:num>
  <w:num w:numId="37">
    <w:abstractNumId w:val="4"/>
  </w:num>
  <w:num w:numId="38">
    <w:abstractNumId w:val="8"/>
  </w:num>
  <w:num w:numId="39">
    <w:abstractNumId w:val="7"/>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A0F"/>
    <w:rsid w:val="000B545F"/>
    <w:rsid w:val="00124152"/>
    <w:rsid w:val="00162A65"/>
    <w:rsid w:val="001A1F71"/>
    <w:rsid w:val="0026154F"/>
    <w:rsid w:val="00274290"/>
    <w:rsid w:val="00300F98"/>
    <w:rsid w:val="003246B7"/>
    <w:rsid w:val="00354777"/>
    <w:rsid w:val="00366BBD"/>
    <w:rsid w:val="00457B42"/>
    <w:rsid w:val="004E75CE"/>
    <w:rsid w:val="00535834"/>
    <w:rsid w:val="00586422"/>
    <w:rsid w:val="005D522E"/>
    <w:rsid w:val="005D78A1"/>
    <w:rsid w:val="00644E3B"/>
    <w:rsid w:val="00702CF4"/>
    <w:rsid w:val="007B357B"/>
    <w:rsid w:val="007F0BBD"/>
    <w:rsid w:val="008A49DF"/>
    <w:rsid w:val="008B7755"/>
    <w:rsid w:val="00922207"/>
    <w:rsid w:val="0095312B"/>
    <w:rsid w:val="009A4D9A"/>
    <w:rsid w:val="00A004CE"/>
    <w:rsid w:val="00A95769"/>
    <w:rsid w:val="00AE7E19"/>
    <w:rsid w:val="00AF0A00"/>
    <w:rsid w:val="00BD232C"/>
    <w:rsid w:val="00BF0A0F"/>
    <w:rsid w:val="00C234A0"/>
    <w:rsid w:val="00CA44F7"/>
    <w:rsid w:val="00D91CD9"/>
    <w:rsid w:val="00E164ED"/>
    <w:rsid w:val="00E86F8A"/>
    <w:rsid w:val="00EB5494"/>
    <w:rsid w:val="00EB6BD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BF0A0F"/>
    <w:rPr>
      <w:rFonts w:ascii="Times New Roman" w:eastAsia="Times New Roman" w:hAnsi="Times New Roman" w:cs="Times New Roman"/>
    </w:rPr>
  </w:style>
  <w:style w:type="paragraph" w:styleId="Heading1">
    <w:name w:val="heading 1"/>
    <w:basedOn w:val="Normal"/>
    <w:next w:val="Normal"/>
    <w:link w:val="Heading1Char"/>
    <w:qFormat/>
    <w:rsid w:val="00BF0A0F"/>
    <w:pPr>
      <w:keepNext/>
      <w:outlineLvl w:val="0"/>
    </w:pPr>
    <w:rPr>
      <w:b/>
      <w:bCs/>
    </w:rPr>
  </w:style>
  <w:style w:type="paragraph" w:styleId="Heading2">
    <w:name w:val="heading 2"/>
    <w:basedOn w:val="Normal"/>
    <w:next w:val="Normal"/>
    <w:link w:val="Heading2Char"/>
    <w:qFormat/>
    <w:rsid w:val="00BF0A0F"/>
    <w:pPr>
      <w:keepNext/>
      <w:ind w:right="-18"/>
      <w:outlineLvl w:val="1"/>
    </w:pPr>
    <w:rPr>
      <w:rFonts w:ascii="Times" w:hAnsi="Times"/>
      <w:b/>
      <w:sz w:val="20"/>
      <w:szCs w:val="20"/>
    </w:rPr>
  </w:style>
  <w:style w:type="paragraph" w:styleId="Heading3">
    <w:name w:val="heading 3"/>
    <w:basedOn w:val="Normal"/>
    <w:next w:val="Normal"/>
    <w:link w:val="Heading3Char"/>
    <w:qFormat/>
    <w:rsid w:val="00BF0A0F"/>
    <w:pPr>
      <w:keepNext/>
      <w:ind w:right="-18"/>
      <w:outlineLvl w:val="2"/>
    </w:pPr>
    <w:rPr>
      <w:rFonts w:ascii="Arial" w:hAnsi="Arial" w:cs="Arial"/>
      <w:b/>
    </w:rPr>
  </w:style>
  <w:style w:type="paragraph" w:styleId="Heading4">
    <w:name w:val="heading 4"/>
    <w:basedOn w:val="Normal"/>
    <w:next w:val="Normal"/>
    <w:link w:val="Heading4Char"/>
    <w:qFormat/>
    <w:rsid w:val="00BF0A0F"/>
    <w:pPr>
      <w:keepNext/>
      <w:tabs>
        <w:tab w:val="center" w:pos="4680"/>
      </w:tabs>
      <w:ind w:right="-630"/>
      <w:outlineLvl w:val="3"/>
    </w:pPr>
    <w:rPr>
      <w:rFonts w:ascii="Arial" w:hAnsi="Arial" w:cs="Arial"/>
      <w:b/>
      <w:bCs/>
      <w:sz w:val="22"/>
      <w:szCs w:val="22"/>
      <w:lang w:val="es-CL"/>
    </w:rPr>
  </w:style>
  <w:style w:type="paragraph" w:styleId="Heading5">
    <w:name w:val="heading 5"/>
    <w:basedOn w:val="Normal"/>
    <w:next w:val="Normal"/>
    <w:link w:val="Heading5Char"/>
    <w:qFormat/>
    <w:rsid w:val="00BF0A0F"/>
    <w:pPr>
      <w:keepNext/>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outlineLvl w:val="4"/>
    </w:pPr>
    <w:rPr>
      <w:rFonts w:ascii="Arial" w:hAnsi="Arial" w:cs="Arial"/>
      <w:b/>
      <w:color w:val="FF0000"/>
      <w:sz w:val="22"/>
      <w:lang w:val="es-ES"/>
    </w:rPr>
  </w:style>
  <w:style w:type="paragraph" w:styleId="Heading6">
    <w:name w:val="heading 6"/>
    <w:basedOn w:val="Normal"/>
    <w:next w:val="Normal"/>
    <w:link w:val="Heading6Char"/>
    <w:qFormat/>
    <w:rsid w:val="00BF0A0F"/>
    <w:pPr>
      <w:keepNext/>
      <w:tabs>
        <w:tab w:val="left" w:pos="720"/>
        <w:tab w:val="left" w:pos="3600"/>
        <w:tab w:val="left" w:pos="5040"/>
        <w:tab w:val="left" w:pos="7280"/>
      </w:tabs>
      <w:ind w:right="-18"/>
      <w:jc w:val="center"/>
      <w:outlineLvl w:val="5"/>
    </w:pPr>
    <w:rPr>
      <w:rFonts w:ascii="Arial" w:hAnsi="Arial" w:cs="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0A0F"/>
    <w:rPr>
      <w:rFonts w:ascii="Times New Roman" w:eastAsia="Times New Roman" w:hAnsi="Times New Roman" w:cs="Times New Roman"/>
      <w:b/>
      <w:bCs/>
    </w:rPr>
  </w:style>
  <w:style w:type="character" w:customStyle="1" w:styleId="Heading2Char">
    <w:name w:val="Heading 2 Char"/>
    <w:basedOn w:val="DefaultParagraphFont"/>
    <w:link w:val="Heading2"/>
    <w:rsid w:val="00BF0A0F"/>
    <w:rPr>
      <w:rFonts w:ascii="Times" w:eastAsia="Times New Roman" w:hAnsi="Times" w:cs="Times New Roman"/>
      <w:b/>
      <w:sz w:val="20"/>
      <w:szCs w:val="20"/>
    </w:rPr>
  </w:style>
  <w:style w:type="character" w:customStyle="1" w:styleId="Heading3Char">
    <w:name w:val="Heading 3 Char"/>
    <w:basedOn w:val="DefaultParagraphFont"/>
    <w:link w:val="Heading3"/>
    <w:rsid w:val="00BF0A0F"/>
    <w:rPr>
      <w:rFonts w:ascii="Arial" w:eastAsia="Times New Roman" w:hAnsi="Arial" w:cs="Arial"/>
      <w:b/>
    </w:rPr>
  </w:style>
  <w:style w:type="character" w:customStyle="1" w:styleId="Heading4Char">
    <w:name w:val="Heading 4 Char"/>
    <w:basedOn w:val="DefaultParagraphFont"/>
    <w:link w:val="Heading4"/>
    <w:rsid w:val="00BF0A0F"/>
    <w:rPr>
      <w:rFonts w:ascii="Arial" w:eastAsia="Times New Roman" w:hAnsi="Arial" w:cs="Arial"/>
      <w:b/>
      <w:bCs/>
      <w:sz w:val="22"/>
      <w:szCs w:val="22"/>
      <w:lang w:val="es-CL"/>
    </w:rPr>
  </w:style>
  <w:style w:type="character" w:customStyle="1" w:styleId="Heading5Char">
    <w:name w:val="Heading 5 Char"/>
    <w:basedOn w:val="DefaultParagraphFont"/>
    <w:link w:val="Heading5"/>
    <w:rsid w:val="00BF0A0F"/>
    <w:rPr>
      <w:rFonts w:ascii="Arial" w:eastAsia="Times New Roman" w:hAnsi="Arial" w:cs="Arial"/>
      <w:b/>
      <w:color w:val="FF0000"/>
      <w:sz w:val="22"/>
      <w:lang w:val="es-ES"/>
    </w:rPr>
  </w:style>
  <w:style w:type="character" w:customStyle="1" w:styleId="Heading6Char">
    <w:name w:val="Heading 6 Char"/>
    <w:basedOn w:val="DefaultParagraphFont"/>
    <w:link w:val="Heading6"/>
    <w:rsid w:val="00BF0A0F"/>
    <w:rPr>
      <w:rFonts w:ascii="Arial" w:eastAsia="Times New Roman" w:hAnsi="Arial" w:cs="Arial"/>
      <w:b/>
      <w:sz w:val="22"/>
    </w:rPr>
  </w:style>
  <w:style w:type="paragraph" w:styleId="NormalWeb">
    <w:name w:val="Normal (Web)"/>
    <w:basedOn w:val="Normal"/>
    <w:rsid w:val="00BF0A0F"/>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rsid w:val="00BF0A0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BF0A0F"/>
    <w:rPr>
      <w:rFonts w:ascii="Times New Roman" w:eastAsia="Times New Roman" w:hAnsi="Times New Roman" w:cs="Times New Roman"/>
    </w:rPr>
  </w:style>
  <w:style w:type="paragraph" w:styleId="Heading1">
    <w:name w:val="heading 1"/>
    <w:basedOn w:val="Normal"/>
    <w:next w:val="Normal"/>
    <w:link w:val="Heading1Char"/>
    <w:qFormat/>
    <w:rsid w:val="00BF0A0F"/>
    <w:pPr>
      <w:keepNext/>
      <w:outlineLvl w:val="0"/>
    </w:pPr>
    <w:rPr>
      <w:b/>
      <w:bCs/>
    </w:rPr>
  </w:style>
  <w:style w:type="paragraph" w:styleId="Heading2">
    <w:name w:val="heading 2"/>
    <w:basedOn w:val="Normal"/>
    <w:next w:val="Normal"/>
    <w:link w:val="Heading2Char"/>
    <w:qFormat/>
    <w:rsid w:val="00BF0A0F"/>
    <w:pPr>
      <w:keepNext/>
      <w:ind w:right="-18"/>
      <w:outlineLvl w:val="1"/>
    </w:pPr>
    <w:rPr>
      <w:rFonts w:ascii="Times" w:hAnsi="Times"/>
      <w:b/>
      <w:sz w:val="20"/>
      <w:szCs w:val="20"/>
    </w:rPr>
  </w:style>
  <w:style w:type="paragraph" w:styleId="Heading3">
    <w:name w:val="heading 3"/>
    <w:basedOn w:val="Normal"/>
    <w:next w:val="Normal"/>
    <w:link w:val="Heading3Char"/>
    <w:qFormat/>
    <w:rsid w:val="00BF0A0F"/>
    <w:pPr>
      <w:keepNext/>
      <w:ind w:right="-18"/>
      <w:outlineLvl w:val="2"/>
    </w:pPr>
    <w:rPr>
      <w:rFonts w:ascii="Arial" w:hAnsi="Arial" w:cs="Arial"/>
      <w:b/>
    </w:rPr>
  </w:style>
  <w:style w:type="paragraph" w:styleId="Heading4">
    <w:name w:val="heading 4"/>
    <w:basedOn w:val="Normal"/>
    <w:next w:val="Normal"/>
    <w:link w:val="Heading4Char"/>
    <w:qFormat/>
    <w:rsid w:val="00BF0A0F"/>
    <w:pPr>
      <w:keepNext/>
      <w:tabs>
        <w:tab w:val="center" w:pos="4680"/>
      </w:tabs>
      <w:ind w:right="-630"/>
      <w:outlineLvl w:val="3"/>
    </w:pPr>
    <w:rPr>
      <w:rFonts w:ascii="Arial" w:hAnsi="Arial" w:cs="Arial"/>
      <w:b/>
      <w:bCs/>
      <w:sz w:val="22"/>
      <w:szCs w:val="22"/>
      <w:lang w:val="es-CL"/>
    </w:rPr>
  </w:style>
  <w:style w:type="paragraph" w:styleId="Heading5">
    <w:name w:val="heading 5"/>
    <w:basedOn w:val="Normal"/>
    <w:next w:val="Normal"/>
    <w:link w:val="Heading5Char"/>
    <w:qFormat/>
    <w:rsid w:val="00BF0A0F"/>
    <w:pPr>
      <w:keepNext/>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outlineLvl w:val="4"/>
    </w:pPr>
    <w:rPr>
      <w:rFonts w:ascii="Arial" w:hAnsi="Arial" w:cs="Arial"/>
      <w:b/>
      <w:color w:val="FF0000"/>
      <w:sz w:val="22"/>
      <w:lang w:val="es-ES"/>
    </w:rPr>
  </w:style>
  <w:style w:type="paragraph" w:styleId="Heading6">
    <w:name w:val="heading 6"/>
    <w:basedOn w:val="Normal"/>
    <w:next w:val="Normal"/>
    <w:link w:val="Heading6Char"/>
    <w:qFormat/>
    <w:rsid w:val="00BF0A0F"/>
    <w:pPr>
      <w:keepNext/>
      <w:tabs>
        <w:tab w:val="left" w:pos="720"/>
        <w:tab w:val="left" w:pos="3600"/>
        <w:tab w:val="left" w:pos="5040"/>
        <w:tab w:val="left" w:pos="7280"/>
      </w:tabs>
      <w:ind w:right="-18"/>
      <w:jc w:val="center"/>
      <w:outlineLvl w:val="5"/>
    </w:pPr>
    <w:rPr>
      <w:rFonts w:ascii="Arial" w:hAnsi="Arial" w:cs="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0A0F"/>
    <w:rPr>
      <w:rFonts w:ascii="Times New Roman" w:eastAsia="Times New Roman" w:hAnsi="Times New Roman" w:cs="Times New Roman"/>
      <w:b/>
      <w:bCs/>
    </w:rPr>
  </w:style>
  <w:style w:type="character" w:customStyle="1" w:styleId="Heading2Char">
    <w:name w:val="Heading 2 Char"/>
    <w:basedOn w:val="DefaultParagraphFont"/>
    <w:link w:val="Heading2"/>
    <w:rsid w:val="00BF0A0F"/>
    <w:rPr>
      <w:rFonts w:ascii="Times" w:eastAsia="Times New Roman" w:hAnsi="Times" w:cs="Times New Roman"/>
      <w:b/>
      <w:sz w:val="20"/>
      <w:szCs w:val="20"/>
    </w:rPr>
  </w:style>
  <w:style w:type="character" w:customStyle="1" w:styleId="Heading3Char">
    <w:name w:val="Heading 3 Char"/>
    <w:basedOn w:val="DefaultParagraphFont"/>
    <w:link w:val="Heading3"/>
    <w:rsid w:val="00BF0A0F"/>
    <w:rPr>
      <w:rFonts w:ascii="Arial" w:eastAsia="Times New Roman" w:hAnsi="Arial" w:cs="Arial"/>
      <w:b/>
    </w:rPr>
  </w:style>
  <w:style w:type="character" w:customStyle="1" w:styleId="Heading4Char">
    <w:name w:val="Heading 4 Char"/>
    <w:basedOn w:val="DefaultParagraphFont"/>
    <w:link w:val="Heading4"/>
    <w:rsid w:val="00BF0A0F"/>
    <w:rPr>
      <w:rFonts w:ascii="Arial" w:eastAsia="Times New Roman" w:hAnsi="Arial" w:cs="Arial"/>
      <w:b/>
      <w:bCs/>
      <w:sz w:val="22"/>
      <w:szCs w:val="22"/>
      <w:lang w:val="es-CL"/>
    </w:rPr>
  </w:style>
  <w:style w:type="character" w:customStyle="1" w:styleId="Heading5Char">
    <w:name w:val="Heading 5 Char"/>
    <w:basedOn w:val="DefaultParagraphFont"/>
    <w:link w:val="Heading5"/>
    <w:rsid w:val="00BF0A0F"/>
    <w:rPr>
      <w:rFonts w:ascii="Arial" w:eastAsia="Times New Roman" w:hAnsi="Arial" w:cs="Arial"/>
      <w:b/>
      <w:color w:val="FF0000"/>
      <w:sz w:val="22"/>
      <w:lang w:val="es-ES"/>
    </w:rPr>
  </w:style>
  <w:style w:type="character" w:customStyle="1" w:styleId="Heading6Char">
    <w:name w:val="Heading 6 Char"/>
    <w:basedOn w:val="DefaultParagraphFont"/>
    <w:link w:val="Heading6"/>
    <w:rsid w:val="00BF0A0F"/>
    <w:rPr>
      <w:rFonts w:ascii="Arial" w:eastAsia="Times New Roman" w:hAnsi="Arial" w:cs="Arial"/>
      <w:b/>
      <w:sz w:val="22"/>
    </w:rPr>
  </w:style>
  <w:style w:type="paragraph" w:styleId="NormalWeb">
    <w:name w:val="Normal (Web)"/>
    <w:basedOn w:val="Normal"/>
    <w:rsid w:val="00BF0A0F"/>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rsid w:val="00BF0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72510">
      <w:bodyDiv w:val="1"/>
      <w:marLeft w:val="0"/>
      <w:marRight w:val="0"/>
      <w:marTop w:val="0"/>
      <w:marBottom w:val="0"/>
      <w:divBdr>
        <w:top w:val="none" w:sz="0" w:space="0" w:color="auto"/>
        <w:left w:val="none" w:sz="0" w:space="0" w:color="auto"/>
        <w:bottom w:val="none" w:sz="0" w:space="0" w:color="auto"/>
        <w:right w:val="none" w:sz="0" w:space="0" w:color="auto"/>
      </w:divBdr>
    </w:div>
    <w:div w:id="460339976">
      <w:bodyDiv w:val="1"/>
      <w:marLeft w:val="0"/>
      <w:marRight w:val="0"/>
      <w:marTop w:val="0"/>
      <w:marBottom w:val="0"/>
      <w:divBdr>
        <w:top w:val="none" w:sz="0" w:space="0" w:color="auto"/>
        <w:left w:val="none" w:sz="0" w:space="0" w:color="auto"/>
        <w:bottom w:val="none" w:sz="0" w:space="0" w:color="auto"/>
        <w:right w:val="none" w:sz="0" w:space="0" w:color="auto"/>
      </w:divBdr>
    </w:div>
    <w:div w:id="881284433">
      <w:bodyDiv w:val="1"/>
      <w:marLeft w:val="0"/>
      <w:marRight w:val="0"/>
      <w:marTop w:val="0"/>
      <w:marBottom w:val="0"/>
      <w:divBdr>
        <w:top w:val="none" w:sz="0" w:space="0" w:color="auto"/>
        <w:left w:val="none" w:sz="0" w:space="0" w:color="auto"/>
        <w:bottom w:val="none" w:sz="0" w:space="0" w:color="auto"/>
        <w:right w:val="none" w:sz="0" w:space="0" w:color="auto"/>
      </w:divBdr>
    </w:div>
    <w:div w:id="974608057">
      <w:bodyDiv w:val="1"/>
      <w:marLeft w:val="0"/>
      <w:marRight w:val="0"/>
      <w:marTop w:val="0"/>
      <w:marBottom w:val="0"/>
      <w:divBdr>
        <w:top w:val="none" w:sz="0" w:space="0" w:color="auto"/>
        <w:left w:val="none" w:sz="0" w:space="0" w:color="auto"/>
        <w:bottom w:val="none" w:sz="0" w:space="0" w:color="auto"/>
        <w:right w:val="none" w:sz="0" w:space="0" w:color="auto"/>
      </w:divBdr>
    </w:div>
    <w:div w:id="1271161919">
      <w:bodyDiv w:val="1"/>
      <w:marLeft w:val="0"/>
      <w:marRight w:val="0"/>
      <w:marTop w:val="0"/>
      <w:marBottom w:val="0"/>
      <w:divBdr>
        <w:top w:val="none" w:sz="0" w:space="0" w:color="auto"/>
        <w:left w:val="none" w:sz="0" w:space="0" w:color="auto"/>
        <w:bottom w:val="none" w:sz="0" w:space="0" w:color="auto"/>
        <w:right w:val="none" w:sz="0" w:space="0" w:color="auto"/>
      </w:divBdr>
    </w:div>
    <w:div w:id="1358850499">
      <w:bodyDiv w:val="1"/>
      <w:marLeft w:val="0"/>
      <w:marRight w:val="0"/>
      <w:marTop w:val="0"/>
      <w:marBottom w:val="0"/>
      <w:divBdr>
        <w:top w:val="none" w:sz="0" w:space="0" w:color="auto"/>
        <w:left w:val="none" w:sz="0" w:space="0" w:color="auto"/>
        <w:bottom w:val="none" w:sz="0" w:space="0" w:color="auto"/>
        <w:right w:val="none" w:sz="0" w:space="0" w:color="auto"/>
      </w:divBdr>
    </w:div>
    <w:div w:id="20520670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honor.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ecilia.montesalcala@modlangs.gate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1505</Words>
  <Characters>8582</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Montes-Alcala</dc:creator>
  <cp:lastModifiedBy>ds49</cp:lastModifiedBy>
  <cp:revision>2</cp:revision>
  <dcterms:created xsi:type="dcterms:W3CDTF">2012-04-16T14:49:00Z</dcterms:created>
  <dcterms:modified xsi:type="dcterms:W3CDTF">2012-04-16T14:49:00Z</dcterms:modified>
</cp:coreProperties>
</file>