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1E9F4" w14:textId="7D8BECA7" w:rsidR="00696A0E" w:rsidRPr="008C7BE0" w:rsidRDefault="001307D7" w:rsidP="008C556C">
      <w:pPr>
        <w:jc w:val="center"/>
        <w:rPr>
          <w:rStyle w:val="text101"/>
          <w:rFonts w:ascii="Times New Roman" w:hAnsi="Times New Roman"/>
          <w:b/>
          <w:sz w:val="24"/>
          <w:szCs w:val="24"/>
          <w:lang w:val="en-US"/>
        </w:rPr>
      </w:pPr>
      <w:r w:rsidRPr="008C7BE0">
        <w:rPr>
          <w:rStyle w:val="text101"/>
          <w:rFonts w:ascii="Times New Roman" w:hAnsi="Times New Roman"/>
          <w:b/>
          <w:sz w:val="24"/>
          <w:szCs w:val="24"/>
          <w:lang w:val="en-US"/>
        </w:rPr>
        <w:t>SPAN 3</w:t>
      </w:r>
      <w:r w:rsidR="00716A08">
        <w:rPr>
          <w:rStyle w:val="text101"/>
          <w:rFonts w:ascii="Times New Roman" w:hAnsi="Times New Roman"/>
          <w:b/>
          <w:sz w:val="24"/>
          <w:szCs w:val="24"/>
          <w:lang w:val="en-US"/>
        </w:rPr>
        <w:t>300</w:t>
      </w:r>
      <w:r w:rsidRPr="008C7BE0">
        <w:rPr>
          <w:rStyle w:val="text101"/>
          <w:rFonts w:ascii="Times New Roman" w:hAnsi="Times New Roman"/>
          <w:b/>
          <w:sz w:val="24"/>
          <w:szCs w:val="24"/>
          <w:lang w:val="en-US"/>
        </w:rPr>
        <w:t xml:space="preserve"> SATIRE &amp; MEDIA IN THE AMERICAS</w:t>
      </w:r>
    </w:p>
    <w:p w14:paraId="122901EC" w14:textId="38F360D1" w:rsidR="00DB7537" w:rsidRPr="008C7BE0" w:rsidRDefault="00DB7537" w:rsidP="00DB7537">
      <w:pPr>
        <w:jc w:val="center"/>
        <w:rPr>
          <w:rStyle w:val="text101"/>
          <w:rFonts w:ascii="Times New Roman" w:hAnsi="Times New Roman"/>
          <w:b/>
          <w:sz w:val="24"/>
          <w:szCs w:val="24"/>
          <w:lang w:val="en-US"/>
        </w:rPr>
      </w:pPr>
    </w:p>
    <w:p w14:paraId="4A3B6AC3" w14:textId="77777777" w:rsidR="00DB7537" w:rsidRPr="008C7BE0" w:rsidRDefault="00DB7537" w:rsidP="00DB7537">
      <w:pPr>
        <w:rPr>
          <w:rStyle w:val="text101"/>
          <w:rFonts w:ascii="Times New Roman" w:eastAsiaTheme="minorEastAsia" w:hAnsi="Times New Roman"/>
          <w:sz w:val="24"/>
          <w:szCs w:val="24"/>
          <w:lang w:val="en-US"/>
        </w:rPr>
      </w:pPr>
    </w:p>
    <w:p w14:paraId="647BA53C" w14:textId="77777777" w:rsidR="00DB7537" w:rsidRPr="008C7BE0" w:rsidRDefault="00DB7537" w:rsidP="00DB7537">
      <w:pPr>
        <w:rPr>
          <w:rStyle w:val="text101"/>
          <w:rFonts w:ascii="Times New Roman" w:eastAsiaTheme="minorEastAsia" w:hAnsi="Times New Roman"/>
          <w:sz w:val="24"/>
          <w:szCs w:val="24"/>
          <w:lang w:val="en-US"/>
        </w:rPr>
      </w:pPr>
      <w:r w:rsidRPr="008C7BE0">
        <w:rPr>
          <w:rStyle w:val="text101"/>
          <w:rFonts w:ascii="Times New Roman" w:eastAsiaTheme="minorEastAsia" w:hAnsi="Times New Roman"/>
          <w:sz w:val="24"/>
          <w:szCs w:val="24"/>
          <w:lang w:val="en-US"/>
        </w:rPr>
        <w:t>Profe</w:t>
      </w:r>
      <w:r w:rsidR="00D209EB" w:rsidRPr="008C7BE0">
        <w:rPr>
          <w:rStyle w:val="text101"/>
          <w:rFonts w:ascii="Times New Roman" w:eastAsiaTheme="minorEastAsia" w:hAnsi="Times New Roman"/>
          <w:sz w:val="24"/>
          <w:szCs w:val="24"/>
          <w:lang w:val="en-US"/>
        </w:rPr>
        <w:t>s</w:t>
      </w:r>
      <w:r w:rsidRPr="008C7BE0">
        <w:rPr>
          <w:rStyle w:val="text101"/>
          <w:rFonts w:ascii="Times New Roman" w:eastAsiaTheme="minorEastAsia" w:hAnsi="Times New Roman"/>
          <w:sz w:val="24"/>
          <w:szCs w:val="24"/>
          <w:lang w:val="en-US"/>
        </w:rPr>
        <w:t>sor: Dr. Paul Alonso</w:t>
      </w:r>
    </w:p>
    <w:p w14:paraId="767EEC4C" w14:textId="40AD1AF9" w:rsidR="00994E8D" w:rsidRPr="008C7BE0" w:rsidRDefault="00EE4062" w:rsidP="00DB7537">
      <w:pPr>
        <w:rPr>
          <w:rStyle w:val="text101"/>
          <w:rFonts w:ascii="Times New Roman" w:eastAsiaTheme="minorEastAsia" w:hAnsi="Times New Roman"/>
          <w:sz w:val="24"/>
          <w:szCs w:val="24"/>
          <w:lang w:val="en-US"/>
        </w:rPr>
      </w:pPr>
      <w:r w:rsidRPr="008C7BE0">
        <w:rPr>
          <w:rStyle w:val="text101"/>
          <w:rFonts w:ascii="Times New Roman" w:eastAsiaTheme="minorEastAsia" w:hAnsi="Times New Roman"/>
          <w:sz w:val="24"/>
          <w:szCs w:val="24"/>
          <w:lang w:val="en-US"/>
        </w:rPr>
        <w:t>Classr</w:t>
      </w:r>
      <w:r w:rsidR="00D209EB" w:rsidRPr="008C7BE0">
        <w:rPr>
          <w:rStyle w:val="text101"/>
          <w:rFonts w:ascii="Times New Roman" w:eastAsiaTheme="minorEastAsia" w:hAnsi="Times New Roman"/>
          <w:sz w:val="24"/>
          <w:szCs w:val="24"/>
          <w:lang w:val="en-US"/>
        </w:rPr>
        <w:t>oom</w:t>
      </w:r>
      <w:r w:rsidR="00DB7537" w:rsidRPr="008C7BE0">
        <w:rPr>
          <w:rStyle w:val="text101"/>
          <w:rFonts w:ascii="Times New Roman" w:eastAsiaTheme="minorEastAsia" w:hAnsi="Times New Roman"/>
          <w:sz w:val="24"/>
          <w:szCs w:val="24"/>
          <w:lang w:val="en-US"/>
        </w:rPr>
        <w:t>:</w:t>
      </w:r>
      <w:r w:rsidR="00651BF0" w:rsidRPr="008C7BE0">
        <w:rPr>
          <w:rStyle w:val="text101"/>
          <w:rFonts w:ascii="Times New Roman" w:eastAsiaTheme="minorEastAsia" w:hAnsi="Times New Roman"/>
          <w:sz w:val="24"/>
          <w:szCs w:val="24"/>
          <w:lang w:val="en-US"/>
        </w:rPr>
        <w:t xml:space="preserve"> </w:t>
      </w:r>
    </w:p>
    <w:p w14:paraId="7E3C2953" w14:textId="0B972683" w:rsidR="00DB7537" w:rsidRPr="008C7BE0" w:rsidRDefault="00661EF4" w:rsidP="00DB7537">
      <w:pPr>
        <w:rPr>
          <w:rStyle w:val="text101"/>
          <w:rFonts w:ascii="Times New Roman" w:eastAsiaTheme="minorEastAsia" w:hAnsi="Times New Roman"/>
          <w:sz w:val="24"/>
          <w:szCs w:val="24"/>
          <w:lang w:val="en-US"/>
        </w:rPr>
      </w:pPr>
      <w:r w:rsidRPr="008C7BE0">
        <w:rPr>
          <w:rStyle w:val="text101"/>
          <w:rFonts w:ascii="Times New Roman" w:eastAsiaTheme="minorEastAsia" w:hAnsi="Times New Roman"/>
          <w:sz w:val="24"/>
          <w:szCs w:val="24"/>
          <w:lang w:val="en-US"/>
        </w:rPr>
        <w:t>Schedule</w:t>
      </w:r>
      <w:r w:rsidR="00DB7537" w:rsidRPr="008C7BE0">
        <w:rPr>
          <w:rStyle w:val="text101"/>
          <w:rFonts w:ascii="Times New Roman" w:eastAsiaTheme="minorEastAsia" w:hAnsi="Times New Roman"/>
          <w:sz w:val="24"/>
          <w:szCs w:val="24"/>
          <w:lang w:val="en-US"/>
        </w:rPr>
        <w:t>:</w:t>
      </w:r>
      <w:r w:rsidR="00994E8D" w:rsidRPr="008C7BE0">
        <w:rPr>
          <w:rStyle w:val="text101"/>
          <w:rFonts w:ascii="Times New Roman" w:eastAsiaTheme="minorEastAsia" w:hAnsi="Times New Roman"/>
          <w:sz w:val="24"/>
          <w:szCs w:val="24"/>
          <w:lang w:val="en-US"/>
        </w:rPr>
        <w:t xml:space="preserve"> </w:t>
      </w:r>
    </w:p>
    <w:p w14:paraId="650A4FF5" w14:textId="3F0EE1A6" w:rsidR="00DB7537" w:rsidRPr="008C7BE0" w:rsidRDefault="00661EF4" w:rsidP="00DB7537">
      <w:pPr>
        <w:rPr>
          <w:rStyle w:val="text101"/>
          <w:rFonts w:ascii="Times New Roman" w:eastAsiaTheme="minorEastAsia" w:hAnsi="Times New Roman"/>
          <w:sz w:val="24"/>
          <w:szCs w:val="24"/>
          <w:lang w:val="en-US"/>
        </w:rPr>
      </w:pPr>
      <w:r w:rsidRPr="008C7BE0">
        <w:rPr>
          <w:rStyle w:val="text101"/>
          <w:rFonts w:ascii="Times New Roman" w:eastAsiaTheme="minorEastAsia" w:hAnsi="Times New Roman"/>
          <w:sz w:val="24"/>
          <w:szCs w:val="24"/>
          <w:lang w:val="en-US"/>
        </w:rPr>
        <w:t>Office</w:t>
      </w:r>
      <w:r w:rsidR="00DB7537" w:rsidRPr="008C7BE0">
        <w:rPr>
          <w:rStyle w:val="text101"/>
          <w:rFonts w:ascii="Times New Roman" w:eastAsiaTheme="minorEastAsia" w:hAnsi="Times New Roman"/>
          <w:sz w:val="24"/>
          <w:szCs w:val="24"/>
          <w:lang w:val="en-US"/>
        </w:rPr>
        <w:t>:</w:t>
      </w:r>
      <w:r w:rsidR="009A2D78">
        <w:rPr>
          <w:rStyle w:val="text101"/>
          <w:rFonts w:ascii="Times New Roman" w:eastAsiaTheme="minorEastAsia" w:hAnsi="Times New Roman"/>
          <w:sz w:val="24"/>
          <w:szCs w:val="24"/>
          <w:lang w:val="en-US"/>
        </w:rPr>
        <w:t xml:space="preserve"> Swann 217</w:t>
      </w:r>
    </w:p>
    <w:p w14:paraId="57AA5F1E" w14:textId="6BD5FEA6" w:rsidR="00DB7537" w:rsidRPr="008C7BE0" w:rsidRDefault="00661EF4" w:rsidP="00DB7537">
      <w:pPr>
        <w:rPr>
          <w:rStyle w:val="text101"/>
          <w:rFonts w:ascii="Times New Roman" w:eastAsiaTheme="minorEastAsia" w:hAnsi="Times New Roman"/>
          <w:sz w:val="24"/>
          <w:szCs w:val="24"/>
          <w:lang w:val="en-US"/>
        </w:rPr>
      </w:pPr>
      <w:r w:rsidRPr="008C7BE0">
        <w:rPr>
          <w:rStyle w:val="text101"/>
          <w:rFonts w:ascii="Times New Roman" w:eastAsiaTheme="minorEastAsia" w:hAnsi="Times New Roman"/>
          <w:sz w:val="24"/>
          <w:szCs w:val="24"/>
          <w:lang w:val="en-US"/>
        </w:rPr>
        <w:t>Office hours</w:t>
      </w:r>
      <w:r w:rsidR="00DB7537" w:rsidRPr="008C7BE0">
        <w:rPr>
          <w:rStyle w:val="text101"/>
          <w:rFonts w:ascii="Times New Roman" w:eastAsiaTheme="minorEastAsia" w:hAnsi="Times New Roman"/>
          <w:sz w:val="24"/>
          <w:szCs w:val="24"/>
          <w:lang w:val="en-US"/>
        </w:rPr>
        <w:t xml:space="preserve">: </w:t>
      </w:r>
    </w:p>
    <w:p w14:paraId="3E0FD811" w14:textId="77777777" w:rsidR="00DB7537" w:rsidRPr="008C7BE0" w:rsidRDefault="00661EF4" w:rsidP="00DB7537">
      <w:pPr>
        <w:rPr>
          <w:rStyle w:val="text101"/>
          <w:rFonts w:ascii="Times New Roman" w:eastAsiaTheme="minorEastAsia" w:hAnsi="Times New Roman"/>
          <w:sz w:val="24"/>
          <w:szCs w:val="24"/>
          <w:lang w:val="en-US"/>
        </w:rPr>
      </w:pPr>
      <w:r w:rsidRPr="008C7BE0">
        <w:rPr>
          <w:rStyle w:val="text101"/>
          <w:rFonts w:ascii="Times New Roman" w:eastAsiaTheme="minorEastAsia" w:hAnsi="Times New Roman"/>
          <w:sz w:val="24"/>
          <w:szCs w:val="24"/>
          <w:lang w:val="en-US"/>
        </w:rPr>
        <w:t>E-mail</w:t>
      </w:r>
      <w:r w:rsidR="00DB7537" w:rsidRPr="008C7BE0">
        <w:rPr>
          <w:rStyle w:val="text101"/>
          <w:rFonts w:ascii="Times New Roman" w:eastAsiaTheme="minorEastAsia" w:hAnsi="Times New Roman"/>
          <w:sz w:val="24"/>
          <w:szCs w:val="24"/>
          <w:lang w:val="en-US"/>
        </w:rPr>
        <w:t>:</w:t>
      </w:r>
      <w:r w:rsidR="00994E8D" w:rsidRPr="008C7BE0">
        <w:rPr>
          <w:rStyle w:val="text101"/>
          <w:rFonts w:ascii="Times New Roman" w:eastAsiaTheme="minorEastAsia" w:hAnsi="Times New Roman"/>
          <w:sz w:val="24"/>
          <w:szCs w:val="24"/>
          <w:lang w:val="en-US"/>
        </w:rPr>
        <w:t xml:space="preserve"> paul.alonso@modlangs.gatech.edu</w:t>
      </w:r>
    </w:p>
    <w:p w14:paraId="00E0D9AC" w14:textId="77777777" w:rsidR="00DB7537" w:rsidRPr="008C7BE0" w:rsidRDefault="002340D6" w:rsidP="00DB7537">
      <w:pPr>
        <w:rPr>
          <w:b/>
          <w:i/>
          <w:color w:val="000000"/>
          <w:lang w:val="en-US"/>
        </w:rPr>
      </w:pPr>
      <w:r w:rsidRPr="008C7BE0">
        <w:rPr>
          <w:b/>
          <w:color w:val="000000"/>
          <w:lang w:val="en-US"/>
        </w:rPr>
        <w:tab/>
      </w:r>
    </w:p>
    <w:p w14:paraId="4D0B58A0" w14:textId="77777777" w:rsidR="002340D6" w:rsidRPr="008C7BE0" w:rsidRDefault="00D209EB" w:rsidP="002340D6">
      <w:pPr>
        <w:rPr>
          <w:b/>
          <w:color w:val="000000"/>
          <w:lang w:val="en-US"/>
        </w:rPr>
      </w:pPr>
      <w:r w:rsidRPr="008C7BE0">
        <w:rPr>
          <w:b/>
          <w:color w:val="000000"/>
          <w:lang w:val="en-US"/>
        </w:rPr>
        <w:t>DESCRIPTION OF THE COURSE</w:t>
      </w:r>
    </w:p>
    <w:p w14:paraId="4753D45B" w14:textId="77777777" w:rsidR="00490D91" w:rsidRPr="008C7BE0" w:rsidRDefault="00490D91" w:rsidP="0058117D">
      <w:pPr>
        <w:rPr>
          <w:color w:val="000000"/>
          <w:lang w:val="en-US"/>
        </w:rPr>
      </w:pPr>
    </w:p>
    <w:p w14:paraId="75042CC6" w14:textId="6C971F83" w:rsidR="008D076D" w:rsidRPr="008C7BE0" w:rsidRDefault="00AD0CE2" w:rsidP="00F616BF">
      <w:pPr>
        <w:rPr>
          <w:lang w:val="en-US"/>
        </w:rPr>
      </w:pPr>
      <w:r w:rsidRPr="00AD0CE2">
        <w:rPr>
          <w:lang w:val="en-US"/>
        </w:rPr>
        <w:t>In times of global infotainment, the crisis of modern journalism, the omnipresence of celebrity culture and reality TV, and the colonization of public discourse by me</w:t>
      </w:r>
      <w:r>
        <w:rPr>
          <w:lang w:val="en-US"/>
        </w:rPr>
        <w:t>dia spectacle and entertainment</w:t>
      </w:r>
      <w:r w:rsidR="00F616BF" w:rsidRPr="008C7BE0">
        <w:rPr>
          <w:lang w:val="en-US"/>
        </w:rPr>
        <w:t xml:space="preserve">, this course explores how new types of satire challenge traditional media and how they impact political communication in today’s </w:t>
      </w:r>
      <w:r>
        <w:rPr>
          <w:lang w:val="en-US"/>
        </w:rPr>
        <w:t xml:space="preserve">democratic </w:t>
      </w:r>
      <w:r w:rsidR="00F616BF" w:rsidRPr="008C7BE0">
        <w:rPr>
          <w:lang w:val="en-US"/>
        </w:rPr>
        <w:t xml:space="preserve">societies. Focusing on </w:t>
      </w:r>
      <w:r w:rsidR="008D076D" w:rsidRPr="008C7BE0">
        <w:rPr>
          <w:lang w:val="en-US"/>
        </w:rPr>
        <w:t>cases</w:t>
      </w:r>
      <w:r>
        <w:rPr>
          <w:lang w:val="en-US"/>
        </w:rPr>
        <w:t xml:space="preserve"> </w:t>
      </w:r>
      <w:r w:rsidR="00F616BF" w:rsidRPr="008C7BE0">
        <w:rPr>
          <w:lang w:val="en-US"/>
        </w:rPr>
        <w:t xml:space="preserve">in Latin America and the United States, this course analyzes the role of diverse satiric magazines, TV shows, and online digital satiric experiments to understand current social, cultural, and political tensions in </w:t>
      </w:r>
      <w:r w:rsidR="008D076D" w:rsidRPr="008C7BE0">
        <w:rPr>
          <w:lang w:val="en-US"/>
        </w:rPr>
        <w:t xml:space="preserve">diverse </w:t>
      </w:r>
      <w:r w:rsidR="00F616BF" w:rsidRPr="008C7BE0">
        <w:rPr>
          <w:lang w:val="en-US"/>
        </w:rPr>
        <w:t xml:space="preserve">countries </w:t>
      </w:r>
      <w:r w:rsidR="00E40EFA" w:rsidRPr="008C7BE0">
        <w:rPr>
          <w:lang w:val="en-US"/>
        </w:rPr>
        <w:t xml:space="preserve">of the hemisphere. </w:t>
      </w:r>
    </w:p>
    <w:p w14:paraId="171EBBA6" w14:textId="77777777" w:rsidR="008C7BE0" w:rsidRPr="008C7BE0" w:rsidRDefault="008C7BE0" w:rsidP="0058117D">
      <w:pPr>
        <w:jc w:val="both"/>
        <w:rPr>
          <w:lang w:val="en-US"/>
        </w:rPr>
      </w:pPr>
    </w:p>
    <w:p w14:paraId="11119FA2" w14:textId="77777777" w:rsidR="00661EF4" w:rsidRPr="008C7BE0" w:rsidRDefault="00661EF4" w:rsidP="00EE4062">
      <w:pPr>
        <w:jc w:val="both"/>
        <w:rPr>
          <w:b/>
          <w:lang w:val="en-US"/>
        </w:rPr>
      </w:pPr>
      <w:r w:rsidRPr="008C7BE0">
        <w:rPr>
          <w:b/>
          <w:lang w:val="en-US"/>
        </w:rPr>
        <w:t>COURSE OBJECTIVES</w:t>
      </w:r>
    </w:p>
    <w:p w14:paraId="6C25B289" w14:textId="77777777" w:rsidR="00661EF4" w:rsidRPr="008C7BE0" w:rsidRDefault="00661EF4" w:rsidP="00EE4062">
      <w:pPr>
        <w:jc w:val="both"/>
        <w:rPr>
          <w:b/>
          <w:lang w:val="en-US"/>
        </w:rPr>
      </w:pPr>
    </w:p>
    <w:p w14:paraId="7D3F23CF" w14:textId="6C17B10D" w:rsidR="00661EF4" w:rsidRPr="008C7BE0" w:rsidRDefault="00B67735" w:rsidP="00EE4062">
      <w:pPr>
        <w:pStyle w:val="ListParagraph"/>
        <w:numPr>
          <w:ilvl w:val="0"/>
          <w:numId w:val="15"/>
        </w:numPr>
        <w:jc w:val="both"/>
        <w:rPr>
          <w:lang w:val="en-US"/>
        </w:rPr>
      </w:pPr>
      <w:r>
        <w:rPr>
          <w:lang w:val="en-US"/>
        </w:rPr>
        <w:t>Analyze</w:t>
      </w:r>
      <w:r w:rsidR="00661EF4" w:rsidRPr="008C7BE0">
        <w:rPr>
          <w:lang w:val="en-US"/>
        </w:rPr>
        <w:t xml:space="preserve"> contemporary satire in the Americas, including the cultural, political, social and historical context of the case studies. </w:t>
      </w:r>
    </w:p>
    <w:p w14:paraId="7A4DA7B8" w14:textId="10C33070" w:rsidR="00661EF4" w:rsidRPr="008C7BE0" w:rsidRDefault="00B67735" w:rsidP="00EE4062">
      <w:pPr>
        <w:pStyle w:val="ListParagraph"/>
        <w:numPr>
          <w:ilvl w:val="0"/>
          <w:numId w:val="15"/>
        </w:numPr>
        <w:jc w:val="both"/>
        <w:rPr>
          <w:lang w:val="en-US"/>
        </w:rPr>
      </w:pPr>
      <w:r>
        <w:rPr>
          <w:lang w:val="en-US"/>
        </w:rPr>
        <w:t>Understand</w:t>
      </w:r>
      <w:r w:rsidR="00661EF4" w:rsidRPr="008C7BE0">
        <w:rPr>
          <w:lang w:val="en-US"/>
        </w:rPr>
        <w:t xml:space="preserve"> theories about society of spectacle, infotainment and “carnival.” We will apply this theoretical framework in the analysis. </w:t>
      </w:r>
    </w:p>
    <w:p w14:paraId="102830DD" w14:textId="2D2B816A" w:rsidR="00661EF4" w:rsidRPr="008C7BE0" w:rsidRDefault="00D3716E" w:rsidP="00EE4062">
      <w:pPr>
        <w:pStyle w:val="ListParagraph"/>
        <w:numPr>
          <w:ilvl w:val="0"/>
          <w:numId w:val="15"/>
        </w:numPr>
        <w:jc w:val="both"/>
        <w:rPr>
          <w:lang w:val="en-US"/>
        </w:rPr>
      </w:pPr>
      <w:r>
        <w:rPr>
          <w:lang w:val="en-US"/>
        </w:rPr>
        <w:t>D</w:t>
      </w:r>
      <w:r w:rsidR="00661EF4" w:rsidRPr="008C7BE0">
        <w:rPr>
          <w:lang w:val="en-US"/>
        </w:rPr>
        <w:t>evelop content and discourse analysis skills.</w:t>
      </w:r>
    </w:p>
    <w:p w14:paraId="70E73ADD" w14:textId="0C44BC36" w:rsidR="00661EF4" w:rsidRDefault="00B67735" w:rsidP="00EE4062">
      <w:pPr>
        <w:pStyle w:val="ListParagraph"/>
        <w:numPr>
          <w:ilvl w:val="0"/>
          <w:numId w:val="15"/>
        </w:numPr>
        <w:jc w:val="both"/>
        <w:rPr>
          <w:lang w:val="en-US"/>
        </w:rPr>
      </w:pPr>
      <w:r>
        <w:rPr>
          <w:lang w:val="en-US"/>
        </w:rPr>
        <w:t xml:space="preserve">Appraise and argue for the </w:t>
      </w:r>
      <w:r w:rsidR="00661EF4" w:rsidRPr="008C7BE0">
        <w:rPr>
          <w:lang w:val="en-US"/>
        </w:rPr>
        <w:t xml:space="preserve">potential </w:t>
      </w:r>
      <w:r w:rsidR="00D3716E">
        <w:rPr>
          <w:lang w:val="en-US"/>
        </w:rPr>
        <w:t xml:space="preserve">benefits </w:t>
      </w:r>
      <w:r w:rsidR="00661EF4" w:rsidRPr="008C7BE0">
        <w:rPr>
          <w:lang w:val="en-US"/>
        </w:rPr>
        <w:t xml:space="preserve">and risks of satiric discourse in a democracy. </w:t>
      </w:r>
    </w:p>
    <w:p w14:paraId="43F52CAC" w14:textId="32FB8119" w:rsidR="00446FF5" w:rsidRPr="00446FF5" w:rsidRDefault="00446FF5" w:rsidP="00446FF5">
      <w:pPr>
        <w:pStyle w:val="ListParagraph"/>
        <w:numPr>
          <w:ilvl w:val="0"/>
          <w:numId w:val="15"/>
        </w:numPr>
        <w:spacing w:after="160" w:line="259" w:lineRule="auto"/>
        <w:rPr>
          <w:lang w:val="en-US"/>
        </w:rPr>
      </w:pPr>
      <w:r>
        <w:rPr>
          <w:rFonts w:eastAsiaTheme="minorEastAsia"/>
          <w:lang w:val="en-US"/>
        </w:rPr>
        <w:t>A</w:t>
      </w:r>
      <w:r w:rsidRPr="00446FF5">
        <w:rPr>
          <w:rFonts w:eastAsiaTheme="minorEastAsia"/>
          <w:lang w:val="en-US"/>
        </w:rPr>
        <w:t>nalyze, critique, and compare </w:t>
      </w:r>
      <w:r>
        <w:rPr>
          <w:lang w:val="en-US"/>
        </w:rPr>
        <w:t>satire</w:t>
      </w:r>
      <w:bookmarkStart w:id="0" w:name="_GoBack"/>
      <w:bookmarkEnd w:id="0"/>
      <w:r w:rsidRPr="00446FF5">
        <w:rPr>
          <w:rFonts w:eastAsiaTheme="minorEastAsia"/>
          <w:lang w:val="en-US"/>
        </w:rPr>
        <w:t xml:space="preserve"> across cultures, formats, and modes to communicate complex issues in culture, media, and technology to a variety of constituents. </w:t>
      </w:r>
    </w:p>
    <w:p w14:paraId="71CA3368" w14:textId="30B55B8A" w:rsidR="00661EF4" w:rsidRPr="008C7BE0" w:rsidRDefault="00B67735" w:rsidP="00EE4062">
      <w:pPr>
        <w:pStyle w:val="ListParagraph"/>
        <w:numPr>
          <w:ilvl w:val="0"/>
          <w:numId w:val="15"/>
        </w:numPr>
        <w:jc w:val="both"/>
        <w:rPr>
          <w:lang w:val="en-US"/>
        </w:rPr>
      </w:pPr>
      <w:r>
        <w:rPr>
          <w:lang w:val="en-US"/>
        </w:rPr>
        <w:t>Understand</w:t>
      </w:r>
      <w:r w:rsidRPr="008C7BE0">
        <w:rPr>
          <w:lang w:val="en-US"/>
        </w:rPr>
        <w:t xml:space="preserve"> </w:t>
      </w:r>
      <w:r w:rsidR="00661EF4" w:rsidRPr="008C7BE0">
        <w:rPr>
          <w:lang w:val="en-US"/>
        </w:rPr>
        <w:t>how the Interne</w:t>
      </w:r>
      <w:r w:rsidR="007D4158" w:rsidRPr="008C7BE0">
        <w:rPr>
          <w:lang w:val="en-US"/>
        </w:rPr>
        <w:t xml:space="preserve">t and multimedia platforms offer new alternatives for the development of satire in the hemisphere. </w:t>
      </w:r>
    </w:p>
    <w:p w14:paraId="7523182F" w14:textId="77777777" w:rsidR="00EE4062" w:rsidRDefault="00EE4062" w:rsidP="00EE4062">
      <w:pPr>
        <w:jc w:val="both"/>
        <w:rPr>
          <w:lang w:val="en-US"/>
        </w:rPr>
      </w:pPr>
    </w:p>
    <w:p w14:paraId="5E63C992" w14:textId="77777777" w:rsidR="008C7BE0" w:rsidRPr="008C7BE0" w:rsidRDefault="008C7BE0" w:rsidP="00EE4062">
      <w:pPr>
        <w:jc w:val="both"/>
        <w:rPr>
          <w:lang w:val="en-US"/>
        </w:rPr>
      </w:pPr>
    </w:p>
    <w:p w14:paraId="3538C1AD" w14:textId="77777777" w:rsidR="00EE4062" w:rsidRPr="008C7BE0" w:rsidRDefault="00044725" w:rsidP="00EE4062">
      <w:pPr>
        <w:rPr>
          <w:b/>
          <w:lang w:val="en-US"/>
        </w:rPr>
      </w:pPr>
      <w:r w:rsidRPr="008C7BE0">
        <w:rPr>
          <w:b/>
          <w:lang w:val="en-US"/>
        </w:rPr>
        <w:t>EVALUATION</w:t>
      </w:r>
    </w:p>
    <w:p w14:paraId="5D6AE94E" w14:textId="77777777" w:rsidR="00044725" w:rsidRPr="008C7BE0" w:rsidRDefault="00044725" w:rsidP="00EE4062">
      <w:pPr>
        <w:rPr>
          <w:b/>
          <w:lang w:val="en-US"/>
        </w:rPr>
      </w:pPr>
    </w:p>
    <w:p w14:paraId="69853EE8" w14:textId="77777777" w:rsidR="008C7BE0" w:rsidRPr="008C7BE0" w:rsidRDefault="008C7BE0" w:rsidP="008C7BE0">
      <w:pPr>
        <w:rPr>
          <w:lang w:val="en-US"/>
        </w:rPr>
      </w:pPr>
      <w:r w:rsidRPr="008C7BE0">
        <w:rPr>
          <w:lang w:val="en-US"/>
        </w:rPr>
        <w:t>Participation: 10%</w:t>
      </w:r>
    </w:p>
    <w:p w14:paraId="37CB47DD" w14:textId="0562FDC2" w:rsidR="00EE4062" w:rsidRPr="008C7BE0" w:rsidRDefault="00044725" w:rsidP="00EE4062">
      <w:pPr>
        <w:rPr>
          <w:lang w:val="en-US"/>
        </w:rPr>
      </w:pPr>
      <w:r w:rsidRPr="008C7BE0">
        <w:rPr>
          <w:lang w:val="en-US"/>
        </w:rPr>
        <w:t xml:space="preserve">Writing assignments </w:t>
      </w:r>
      <w:r w:rsidR="00EE4062" w:rsidRPr="008C7BE0">
        <w:rPr>
          <w:lang w:val="en-US"/>
        </w:rPr>
        <w:t>(</w:t>
      </w:r>
      <w:r w:rsidR="00134A14">
        <w:rPr>
          <w:lang w:val="en-US"/>
        </w:rPr>
        <w:t>2</w:t>
      </w:r>
      <w:r w:rsidR="00EE4062" w:rsidRPr="008C7BE0">
        <w:rPr>
          <w:lang w:val="en-US"/>
        </w:rPr>
        <w:t xml:space="preserve">): </w:t>
      </w:r>
      <w:r w:rsidR="00134A14">
        <w:rPr>
          <w:lang w:val="en-US"/>
        </w:rPr>
        <w:t>2</w:t>
      </w:r>
      <w:r w:rsidR="00EE4062" w:rsidRPr="008C7BE0">
        <w:rPr>
          <w:lang w:val="en-US"/>
        </w:rPr>
        <w:t>0%</w:t>
      </w:r>
    </w:p>
    <w:p w14:paraId="0C90AD40" w14:textId="47EFE110" w:rsidR="00EE4062" w:rsidRPr="008C7BE0" w:rsidRDefault="00044725" w:rsidP="00EE4062">
      <w:pPr>
        <w:rPr>
          <w:lang w:val="en-US"/>
        </w:rPr>
      </w:pPr>
      <w:r w:rsidRPr="008C7BE0">
        <w:rPr>
          <w:lang w:val="en-US"/>
        </w:rPr>
        <w:t xml:space="preserve">Oral presentations in class </w:t>
      </w:r>
      <w:r w:rsidR="00EE4062" w:rsidRPr="008C7BE0">
        <w:rPr>
          <w:lang w:val="en-US"/>
        </w:rPr>
        <w:t>(</w:t>
      </w:r>
      <w:r w:rsidR="00B2751D">
        <w:rPr>
          <w:lang w:val="en-US"/>
        </w:rPr>
        <w:t>3</w:t>
      </w:r>
      <w:r w:rsidR="00EE4062" w:rsidRPr="008C7BE0">
        <w:rPr>
          <w:lang w:val="en-US"/>
        </w:rPr>
        <w:t xml:space="preserve">): </w:t>
      </w:r>
      <w:r w:rsidR="00134A14">
        <w:rPr>
          <w:lang w:val="en-US"/>
        </w:rPr>
        <w:t>30</w:t>
      </w:r>
      <w:r w:rsidR="00EE4062" w:rsidRPr="008C7BE0">
        <w:rPr>
          <w:lang w:val="en-US"/>
        </w:rPr>
        <w:t>%</w:t>
      </w:r>
    </w:p>
    <w:p w14:paraId="25531A10" w14:textId="77777777" w:rsidR="00EE4062" w:rsidRPr="008C7BE0" w:rsidRDefault="00044725" w:rsidP="00EE4062">
      <w:pPr>
        <w:rPr>
          <w:lang w:val="en-US"/>
        </w:rPr>
      </w:pPr>
      <w:r w:rsidRPr="008C7BE0">
        <w:rPr>
          <w:lang w:val="en-US"/>
        </w:rPr>
        <w:t>Mid-term e</w:t>
      </w:r>
      <w:r w:rsidR="00EE4062" w:rsidRPr="008C7BE0">
        <w:rPr>
          <w:lang w:val="en-US"/>
        </w:rPr>
        <w:t>xa</w:t>
      </w:r>
      <w:r w:rsidRPr="008C7BE0">
        <w:rPr>
          <w:lang w:val="en-US"/>
        </w:rPr>
        <w:t>m</w:t>
      </w:r>
      <w:r w:rsidR="00EE4062" w:rsidRPr="008C7BE0">
        <w:rPr>
          <w:lang w:val="en-US"/>
        </w:rPr>
        <w:t>: 10%</w:t>
      </w:r>
    </w:p>
    <w:p w14:paraId="001B98EE" w14:textId="39762B2C" w:rsidR="00EE4062" w:rsidRPr="008C7BE0" w:rsidRDefault="00044725" w:rsidP="00EE4062">
      <w:pPr>
        <w:rPr>
          <w:lang w:val="en-US"/>
        </w:rPr>
      </w:pPr>
      <w:r w:rsidRPr="008C7BE0">
        <w:rPr>
          <w:lang w:val="en-US"/>
        </w:rPr>
        <w:t>Final paper (outline +</w:t>
      </w:r>
      <w:r w:rsidR="00EE4062" w:rsidRPr="008C7BE0">
        <w:rPr>
          <w:lang w:val="en-US"/>
        </w:rPr>
        <w:t xml:space="preserve"> final</w:t>
      </w:r>
      <w:r w:rsidRPr="008C7BE0">
        <w:rPr>
          <w:lang w:val="en-US"/>
        </w:rPr>
        <w:t xml:space="preserve"> version</w:t>
      </w:r>
      <w:r w:rsidR="00EE4062" w:rsidRPr="008C7BE0">
        <w:rPr>
          <w:lang w:val="en-US"/>
        </w:rPr>
        <w:t xml:space="preserve">): </w:t>
      </w:r>
      <w:r w:rsidR="00134A14">
        <w:rPr>
          <w:lang w:val="en-US"/>
        </w:rPr>
        <w:t>30</w:t>
      </w:r>
      <w:r w:rsidR="00EE4062" w:rsidRPr="008C7BE0">
        <w:rPr>
          <w:lang w:val="en-US"/>
        </w:rPr>
        <w:t>%</w:t>
      </w:r>
    </w:p>
    <w:p w14:paraId="3DC69005" w14:textId="77777777" w:rsidR="00EE4062" w:rsidRPr="008C7BE0" w:rsidRDefault="00EE4062" w:rsidP="00EE4062">
      <w:pPr>
        <w:rPr>
          <w:b/>
          <w:lang w:val="en-US"/>
        </w:rPr>
      </w:pPr>
    </w:p>
    <w:p w14:paraId="058FD415" w14:textId="77777777" w:rsidR="00EE4062" w:rsidRPr="008C7BE0" w:rsidRDefault="00044725" w:rsidP="00EE4062">
      <w:pPr>
        <w:rPr>
          <w:b/>
          <w:lang w:val="en-US"/>
        </w:rPr>
      </w:pPr>
      <w:r w:rsidRPr="008C7BE0">
        <w:rPr>
          <w:b/>
          <w:lang w:val="en-US"/>
        </w:rPr>
        <w:t>Participation</w:t>
      </w:r>
      <w:r w:rsidR="00EE4062" w:rsidRPr="008C7BE0">
        <w:rPr>
          <w:b/>
          <w:lang w:val="en-US"/>
        </w:rPr>
        <w:t xml:space="preserve"> (10%):</w:t>
      </w:r>
    </w:p>
    <w:p w14:paraId="681BAE14" w14:textId="34BB0120" w:rsidR="00816243" w:rsidRDefault="00044725" w:rsidP="00EE4062">
      <w:pPr>
        <w:rPr>
          <w:lang w:val="en-US"/>
        </w:rPr>
      </w:pPr>
      <w:r w:rsidRPr="008C7BE0">
        <w:rPr>
          <w:lang w:val="en-US"/>
        </w:rPr>
        <w:lastRenderedPageBreak/>
        <w:t>Active participation in class is essential. The student is required to complete the readings before each class, watch any assigned videos or materials, do homework</w:t>
      </w:r>
      <w:r w:rsidR="00D3716E">
        <w:rPr>
          <w:lang w:val="en-US"/>
        </w:rPr>
        <w:t>,</w:t>
      </w:r>
      <w:r w:rsidRPr="008C7BE0">
        <w:rPr>
          <w:lang w:val="en-US"/>
        </w:rPr>
        <w:t xml:space="preserve"> and read his/her notes before the discussions. </w:t>
      </w:r>
      <w:r w:rsidR="005A4D00">
        <w:rPr>
          <w:lang w:val="en-US"/>
        </w:rPr>
        <w:t xml:space="preserve">While this grade is the most subjective one of the class, students’ interventions are evaluated in terms of accuracy and depth of content (40%), clarity and correction of language (40%), and respectful attitude towards the class and the instructor (20%). </w:t>
      </w:r>
      <w:r w:rsidR="00C35CF7">
        <w:rPr>
          <w:lang w:val="en-US"/>
        </w:rPr>
        <w:t xml:space="preserve">This grade </w:t>
      </w:r>
      <w:proofErr w:type="gramStart"/>
      <w:r w:rsidR="00C35CF7">
        <w:rPr>
          <w:lang w:val="en-US"/>
        </w:rPr>
        <w:t>will be reported</w:t>
      </w:r>
      <w:proofErr w:type="gramEnd"/>
      <w:r w:rsidR="00C35CF7">
        <w:rPr>
          <w:lang w:val="en-US"/>
        </w:rPr>
        <w:t xml:space="preserve"> weekly on T-Square. </w:t>
      </w:r>
    </w:p>
    <w:p w14:paraId="029CD071" w14:textId="77777777" w:rsidR="00EE4062" w:rsidRPr="008C7BE0" w:rsidRDefault="00EE4062" w:rsidP="00EE4062">
      <w:pPr>
        <w:rPr>
          <w:lang w:val="en-US"/>
        </w:rPr>
      </w:pPr>
    </w:p>
    <w:p w14:paraId="54F53C91" w14:textId="77777777" w:rsidR="00044725" w:rsidRPr="008C7BE0" w:rsidRDefault="00EE4062" w:rsidP="00EE4062">
      <w:pPr>
        <w:rPr>
          <w:b/>
          <w:lang w:val="en-US"/>
        </w:rPr>
      </w:pPr>
      <w:r w:rsidRPr="008C7BE0">
        <w:rPr>
          <w:b/>
          <w:lang w:val="en-US"/>
        </w:rPr>
        <w:t>*</w:t>
      </w:r>
      <w:r w:rsidR="00044725" w:rsidRPr="008C7BE0">
        <w:rPr>
          <w:b/>
          <w:lang w:val="en-US"/>
        </w:rPr>
        <w:t xml:space="preserve">Required readings will be available on T-Square or the professor will send them by email or </w:t>
      </w:r>
      <w:r w:rsidR="00A028A1" w:rsidRPr="008C7BE0">
        <w:rPr>
          <w:b/>
          <w:lang w:val="en-US"/>
        </w:rPr>
        <w:t xml:space="preserve">hand them </w:t>
      </w:r>
      <w:r w:rsidR="00044725" w:rsidRPr="008C7BE0">
        <w:rPr>
          <w:b/>
          <w:lang w:val="en-US"/>
        </w:rPr>
        <w:t xml:space="preserve">in class. </w:t>
      </w:r>
    </w:p>
    <w:p w14:paraId="5F216563" w14:textId="77777777" w:rsidR="00044725" w:rsidRDefault="00044725" w:rsidP="00EE4062">
      <w:pPr>
        <w:rPr>
          <w:b/>
          <w:lang w:val="en-US"/>
        </w:rPr>
      </w:pPr>
    </w:p>
    <w:p w14:paraId="5E8C2A15" w14:textId="42375CBE" w:rsidR="00816243" w:rsidRPr="008C7BE0" w:rsidRDefault="00816243" w:rsidP="00816243">
      <w:pPr>
        <w:rPr>
          <w:lang w:val="en-US"/>
        </w:rPr>
      </w:pPr>
      <w:r>
        <w:rPr>
          <w:lang w:val="en-US"/>
        </w:rPr>
        <w:t xml:space="preserve">*Students will be updated on their grades on T-Square. </w:t>
      </w:r>
    </w:p>
    <w:p w14:paraId="76EF89F3" w14:textId="77777777" w:rsidR="00816243" w:rsidRPr="008C7BE0" w:rsidRDefault="00816243" w:rsidP="00EE4062">
      <w:pPr>
        <w:rPr>
          <w:b/>
          <w:lang w:val="en-US"/>
        </w:rPr>
      </w:pPr>
    </w:p>
    <w:p w14:paraId="1F3B6839" w14:textId="59DC36FE" w:rsidR="00EE4062" w:rsidRPr="008C7BE0" w:rsidRDefault="00044725" w:rsidP="00EE4062">
      <w:pPr>
        <w:rPr>
          <w:b/>
          <w:lang w:val="en-US"/>
        </w:rPr>
      </w:pPr>
      <w:r w:rsidRPr="008C7BE0">
        <w:rPr>
          <w:b/>
          <w:lang w:val="en-US"/>
        </w:rPr>
        <w:t>Writ</w:t>
      </w:r>
      <w:r w:rsidR="00D3716E">
        <w:rPr>
          <w:b/>
          <w:lang w:val="en-US"/>
        </w:rPr>
        <w:t>ten</w:t>
      </w:r>
      <w:r w:rsidRPr="008C7BE0">
        <w:rPr>
          <w:b/>
          <w:lang w:val="en-US"/>
        </w:rPr>
        <w:t xml:space="preserve"> assignments</w:t>
      </w:r>
      <w:r w:rsidR="00EE4062" w:rsidRPr="008C7BE0">
        <w:rPr>
          <w:b/>
          <w:lang w:val="en-US"/>
        </w:rPr>
        <w:t xml:space="preserve"> (</w:t>
      </w:r>
      <w:r w:rsidR="00134A14">
        <w:rPr>
          <w:b/>
          <w:lang w:val="en-US"/>
        </w:rPr>
        <w:t>20</w:t>
      </w:r>
      <w:r w:rsidR="00EE4062" w:rsidRPr="008C7BE0">
        <w:rPr>
          <w:b/>
          <w:lang w:val="en-US"/>
        </w:rPr>
        <w:t>%):</w:t>
      </w:r>
    </w:p>
    <w:p w14:paraId="4514DB36" w14:textId="76C5D60C" w:rsidR="00C35CF7" w:rsidRDefault="00044725" w:rsidP="008C556C">
      <w:pPr>
        <w:rPr>
          <w:lang w:val="en-US"/>
        </w:rPr>
      </w:pPr>
      <w:r w:rsidRPr="008C7BE0">
        <w:rPr>
          <w:lang w:val="en-US"/>
        </w:rPr>
        <w:t xml:space="preserve">Students </w:t>
      </w:r>
      <w:r w:rsidR="00412EDB" w:rsidRPr="008C7BE0">
        <w:rPr>
          <w:lang w:val="en-US"/>
        </w:rPr>
        <w:t>will submit t</w:t>
      </w:r>
      <w:r w:rsidR="00134A14">
        <w:rPr>
          <w:lang w:val="en-US"/>
        </w:rPr>
        <w:t>wo</w:t>
      </w:r>
      <w:r w:rsidR="00412EDB" w:rsidRPr="008C7BE0">
        <w:rPr>
          <w:lang w:val="en-US"/>
        </w:rPr>
        <w:t xml:space="preserve"> writ</w:t>
      </w:r>
      <w:r w:rsidR="00D3716E">
        <w:rPr>
          <w:lang w:val="en-US"/>
        </w:rPr>
        <w:t>ten</w:t>
      </w:r>
      <w:r w:rsidR="00412EDB" w:rsidRPr="008C7BE0">
        <w:rPr>
          <w:lang w:val="en-US"/>
        </w:rPr>
        <w:t xml:space="preserve"> assignments during the semester (the deadlines are in the syllabus). </w:t>
      </w:r>
      <w:r w:rsidR="00D3716E">
        <w:rPr>
          <w:lang w:val="en-US"/>
        </w:rPr>
        <w:t xml:space="preserve">Grades </w:t>
      </w:r>
      <w:r w:rsidR="00C35CF7">
        <w:rPr>
          <w:lang w:val="en-US"/>
        </w:rPr>
        <w:t xml:space="preserve">for each </w:t>
      </w:r>
      <w:r w:rsidR="00D3716E">
        <w:rPr>
          <w:lang w:val="en-US"/>
        </w:rPr>
        <w:t xml:space="preserve">will be </w:t>
      </w:r>
      <w:r w:rsidR="00412EDB" w:rsidRPr="008C7BE0">
        <w:rPr>
          <w:lang w:val="en-US"/>
        </w:rPr>
        <w:t>based on</w:t>
      </w:r>
      <w:r w:rsidR="00A028A1" w:rsidRPr="008C7BE0">
        <w:rPr>
          <w:lang w:val="en-US"/>
        </w:rPr>
        <w:t xml:space="preserve">: </w:t>
      </w:r>
    </w:p>
    <w:p w14:paraId="45759A6B" w14:textId="53D81C1A" w:rsidR="00C35CF7" w:rsidRDefault="00C35CF7" w:rsidP="00C35CF7">
      <w:pPr>
        <w:ind w:left="720"/>
        <w:rPr>
          <w:lang w:val="en-US"/>
        </w:rPr>
      </w:pPr>
      <w:proofErr w:type="gramStart"/>
      <w:r>
        <w:rPr>
          <w:lang w:val="en-US"/>
        </w:rPr>
        <w:t>0-4</w:t>
      </w:r>
      <w:proofErr w:type="gramEnd"/>
      <w:r>
        <w:rPr>
          <w:lang w:val="en-US"/>
        </w:rPr>
        <w:t xml:space="preserve"> </w:t>
      </w:r>
      <w:r w:rsidR="00D3716E">
        <w:rPr>
          <w:lang w:val="en-US"/>
        </w:rPr>
        <w:t xml:space="preserve">ability to </w:t>
      </w:r>
      <w:r w:rsidR="00A028A1" w:rsidRPr="008C7BE0">
        <w:rPr>
          <w:lang w:val="en-US"/>
        </w:rPr>
        <w:t xml:space="preserve">follow the instructions </w:t>
      </w:r>
      <w:r w:rsidR="008C7BE0">
        <w:rPr>
          <w:lang w:val="en-US"/>
        </w:rPr>
        <w:t xml:space="preserve">of the assignment </w:t>
      </w:r>
      <w:r w:rsidR="00A028A1" w:rsidRPr="008C7BE0">
        <w:rPr>
          <w:lang w:val="en-US"/>
        </w:rPr>
        <w:t>and us</w:t>
      </w:r>
      <w:r w:rsidR="00D3716E">
        <w:rPr>
          <w:lang w:val="en-US"/>
        </w:rPr>
        <w:t>e</w:t>
      </w:r>
      <w:r w:rsidR="00412EDB" w:rsidRPr="008C7BE0">
        <w:rPr>
          <w:lang w:val="en-US"/>
        </w:rPr>
        <w:t xml:space="preserve"> the techn</w:t>
      </w:r>
      <w:r w:rsidR="00A028A1" w:rsidRPr="008C7BE0">
        <w:rPr>
          <w:lang w:val="en-US"/>
        </w:rPr>
        <w:t>iques</w:t>
      </w:r>
      <w:r w:rsidR="008C7BE0">
        <w:rPr>
          <w:lang w:val="en-US"/>
        </w:rPr>
        <w:t xml:space="preserve"> and readings explained</w:t>
      </w:r>
      <w:r w:rsidR="00A028A1" w:rsidRPr="008C7BE0">
        <w:rPr>
          <w:lang w:val="en-US"/>
        </w:rPr>
        <w:t xml:space="preserve"> in class</w:t>
      </w:r>
      <w:r w:rsidR="00DF1870">
        <w:rPr>
          <w:lang w:val="en-US"/>
        </w:rPr>
        <w:t xml:space="preserve"> </w:t>
      </w:r>
    </w:p>
    <w:p w14:paraId="76DEAAEA" w14:textId="24BB0284" w:rsidR="00C35CF7" w:rsidRDefault="00C35CF7" w:rsidP="00C35CF7">
      <w:pPr>
        <w:ind w:left="720"/>
        <w:rPr>
          <w:lang w:val="en-US"/>
        </w:rPr>
      </w:pPr>
      <w:proofErr w:type="gramStart"/>
      <w:r>
        <w:rPr>
          <w:lang w:val="en-US"/>
        </w:rPr>
        <w:t>0-4</w:t>
      </w:r>
      <w:proofErr w:type="gramEnd"/>
      <w:r>
        <w:rPr>
          <w:lang w:val="en-US"/>
        </w:rPr>
        <w:t xml:space="preserve"> </w:t>
      </w:r>
      <w:r w:rsidR="00D3716E">
        <w:rPr>
          <w:lang w:val="en-US"/>
        </w:rPr>
        <w:t xml:space="preserve">clear writing and use of correct </w:t>
      </w:r>
      <w:r w:rsidR="00412EDB" w:rsidRPr="008C7BE0">
        <w:rPr>
          <w:lang w:val="en-US"/>
        </w:rPr>
        <w:t xml:space="preserve">academic language </w:t>
      </w:r>
    </w:p>
    <w:p w14:paraId="63EC1D4B" w14:textId="355C391A" w:rsidR="00C35CF7" w:rsidRDefault="00C35CF7" w:rsidP="00C35CF7">
      <w:pPr>
        <w:ind w:left="720"/>
        <w:rPr>
          <w:lang w:val="en-US"/>
        </w:rPr>
      </w:pPr>
      <w:proofErr w:type="gramStart"/>
      <w:r>
        <w:rPr>
          <w:lang w:val="en-US"/>
        </w:rPr>
        <w:t>0-2</w:t>
      </w:r>
      <w:proofErr w:type="gramEnd"/>
      <w:r>
        <w:rPr>
          <w:lang w:val="en-US"/>
        </w:rPr>
        <w:t xml:space="preserve"> </w:t>
      </w:r>
      <w:r w:rsidR="00D3716E">
        <w:rPr>
          <w:lang w:val="en-US"/>
        </w:rPr>
        <w:t xml:space="preserve">citations of </w:t>
      </w:r>
      <w:r w:rsidR="00412EDB" w:rsidRPr="008C7BE0">
        <w:rPr>
          <w:lang w:val="en-US"/>
        </w:rPr>
        <w:t>all</w:t>
      </w:r>
      <w:r w:rsidR="00A028A1" w:rsidRPr="008C7BE0">
        <w:rPr>
          <w:lang w:val="en-US"/>
        </w:rPr>
        <w:t xml:space="preserve"> pertinent sources and including</w:t>
      </w:r>
      <w:r w:rsidR="00412EDB" w:rsidRPr="008C7BE0">
        <w:rPr>
          <w:lang w:val="en-US"/>
        </w:rPr>
        <w:t xml:space="preserve"> bibliography</w:t>
      </w:r>
      <w:r w:rsidR="00DF1870">
        <w:rPr>
          <w:lang w:val="en-US"/>
        </w:rPr>
        <w:t xml:space="preserve"> </w:t>
      </w:r>
    </w:p>
    <w:p w14:paraId="451A23B4" w14:textId="09B445F2" w:rsidR="00412EDB" w:rsidRPr="008C7BE0" w:rsidRDefault="00412EDB" w:rsidP="00C35CF7">
      <w:pPr>
        <w:rPr>
          <w:lang w:val="en-US"/>
        </w:rPr>
      </w:pPr>
      <w:r w:rsidRPr="008C7BE0">
        <w:rPr>
          <w:lang w:val="en-US"/>
        </w:rPr>
        <w:t xml:space="preserve">Late assignments </w:t>
      </w:r>
      <w:proofErr w:type="gramStart"/>
      <w:r w:rsidRPr="008C7BE0">
        <w:rPr>
          <w:lang w:val="en-US"/>
        </w:rPr>
        <w:t>will not be accepted</w:t>
      </w:r>
      <w:proofErr w:type="gramEnd"/>
      <w:r w:rsidRPr="008C7BE0">
        <w:rPr>
          <w:lang w:val="en-US"/>
        </w:rPr>
        <w:t>.</w:t>
      </w:r>
      <w:r w:rsidR="00A028A1" w:rsidRPr="008C7BE0">
        <w:rPr>
          <w:lang w:val="en-US"/>
        </w:rPr>
        <w:t xml:space="preserve"> No</w:t>
      </w:r>
      <w:r w:rsidR="008C7BE0">
        <w:rPr>
          <w:lang w:val="en-US"/>
        </w:rPr>
        <w:t>t submitting an assignment will result in</w:t>
      </w:r>
      <w:r w:rsidRPr="008C7BE0">
        <w:rPr>
          <w:lang w:val="en-US"/>
        </w:rPr>
        <w:t xml:space="preserve"> a </w:t>
      </w:r>
      <w:r w:rsidR="008C7BE0">
        <w:rPr>
          <w:lang w:val="en-US"/>
        </w:rPr>
        <w:t xml:space="preserve">grade of </w:t>
      </w:r>
      <w:r w:rsidRPr="008C7BE0">
        <w:rPr>
          <w:lang w:val="en-US"/>
        </w:rPr>
        <w:t xml:space="preserve">zero. </w:t>
      </w:r>
    </w:p>
    <w:p w14:paraId="16D897CB" w14:textId="77777777" w:rsidR="00412EDB" w:rsidRPr="008C7BE0" w:rsidRDefault="00412EDB" w:rsidP="00EE4062">
      <w:pPr>
        <w:rPr>
          <w:lang w:val="en-US"/>
        </w:rPr>
      </w:pPr>
    </w:p>
    <w:p w14:paraId="0E4413B3" w14:textId="77777777" w:rsidR="00EE4062" w:rsidRPr="008C7BE0" w:rsidRDefault="00412EDB" w:rsidP="00EE4062">
      <w:pPr>
        <w:rPr>
          <w:b/>
          <w:lang w:val="en-US"/>
        </w:rPr>
      </w:pPr>
      <w:r w:rsidRPr="008C7BE0">
        <w:rPr>
          <w:b/>
          <w:lang w:val="en-US"/>
        </w:rPr>
        <w:t>Mid-term Exam</w:t>
      </w:r>
      <w:r w:rsidR="00EE4062" w:rsidRPr="008C7BE0">
        <w:rPr>
          <w:b/>
          <w:lang w:val="en-US"/>
        </w:rPr>
        <w:t xml:space="preserve"> (10%):</w:t>
      </w:r>
    </w:p>
    <w:p w14:paraId="64B48268" w14:textId="77777777" w:rsidR="00412EDB" w:rsidRPr="008C7BE0" w:rsidRDefault="00412EDB" w:rsidP="00EE4062">
      <w:pPr>
        <w:rPr>
          <w:lang w:val="en-US"/>
        </w:rPr>
      </w:pPr>
      <w:r w:rsidRPr="008C7BE0">
        <w:rPr>
          <w:lang w:val="en-US"/>
        </w:rPr>
        <w:t xml:space="preserve">The mid-term includes all the topics discussed in class. If a student misses the exam without previous notification and official excuse, </w:t>
      </w:r>
      <w:r w:rsidR="00D3716E">
        <w:rPr>
          <w:lang w:val="en-US"/>
        </w:rPr>
        <w:t xml:space="preserve">they </w:t>
      </w:r>
      <w:r w:rsidRPr="008C7BE0">
        <w:rPr>
          <w:lang w:val="en-US"/>
        </w:rPr>
        <w:t>will receive a grade of zero.</w:t>
      </w:r>
    </w:p>
    <w:p w14:paraId="7BFBBB73" w14:textId="77777777" w:rsidR="00EE4062" w:rsidRPr="008C7BE0" w:rsidRDefault="00EE4062" w:rsidP="00EE4062">
      <w:pPr>
        <w:rPr>
          <w:b/>
          <w:lang w:val="en-US"/>
        </w:rPr>
      </w:pPr>
    </w:p>
    <w:p w14:paraId="03532BA8" w14:textId="2D1D55C5" w:rsidR="00EE4062" w:rsidRPr="008C7BE0" w:rsidRDefault="00324926" w:rsidP="00EE4062">
      <w:pPr>
        <w:rPr>
          <w:b/>
          <w:lang w:val="en-US"/>
        </w:rPr>
      </w:pPr>
      <w:r w:rsidRPr="008C7BE0">
        <w:rPr>
          <w:b/>
          <w:lang w:val="en-US"/>
        </w:rPr>
        <w:t>Oral p</w:t>
      </w:r>
      <w:r w:rsidR="00412EDB" w:rsidRPr="008C7BE0">
        <w:rPr>
          <w:b/>
          <w:lang w:val="en-US"/>
        </w:rPr>
        <w:t>resentations in class</w:t>
      </w:r>
      <w:r w:rsidR="00EE4062" w:rsidRPr="008C7BE0">
        <w:rPr>
          <w:b/>
          <w:lang w:val="en-US"/>
        </w:rPr>
        <w:t xml:space="preserve"> (</w:t>
      </w:r>
      <w:r w:rsidR="00134A14">
        <w:rPr>
          <w:b/>
          <w:lang w:val="en-US"/>
        </w:rPr>
        <w:t>30</w:t>
      </w:r>
      <w:r w:rsidR="00EE4062" w:rsidRPr="008C7BE0">
        <w:rPr>
          <w:b/>
          <w:lang w:val="en-US"/>
        </w:rPr>
        <w:t>%)</w:t>
      </w:r>
    </w:p>
    <w:p w14:paraId="1F27B1E3" w14:textId="36094E1B" w:rsidR="00655662" w:rsidRDefault="00412EDB" w:rsidP="00655662">
      <w:pPr>
        <w:rPr>
          <w:lang w:val="en-US"/>
        </w:rPr>
      </w:pPr>
      <w:r w:rsidRPr="008C7BE0">
        <w:rPr>
          <w:lang w:val="en-US"/>
        </w:rPr>
        <w:t xml:space="preserve">Students will prepare </w:t>
      </w:r>
      <w:r w:rsidR="00716A08">
        <w:rPr>
          <w:lang w:val="en-US"/>
        </w:rPr>
        <w:t>t</w:t>
      </w:r>
      <w:r w:rsidR="00B2751D">
        <w:rPr>
          <w:lang w:val="en-US"/>
        </w:rPr>
        <w:t>hree</w:t>
      </w:r>
      <w:r w:rsidRPr="008C7BE0">
        <w:rPr>
          <w:lang w:val="en-US"/>
        </w:rPr>
        <w:t xml:space="preserve"> oral presentations during the semester; </w:t>
      </w:r>
      <w:r w:rsidR="00D3716E">
        <w:rPr>
          <w:lang w:val="en-US"/>
        </w:rPr>
        <w:t>approximately</w:t>
      </w:r>
      <w:r w:rsidR="00A028A1" w:rsidRPr="008C7BE0">
        <w:rPr>
          <w:lang w:val="en-US"/>
        </w:rPr>
        <w:t xml:space="preserve"> </w:t>
      </w:r>
      <w:r w:rsidRPr="008C7BE0">
        <w:rPr>
          <w:lang w:val="en-US"/>
        </w:rPr>
        <w:t xml:space="preserve">ten minutes each. </w:t>
      </w:r>
      <w:r w:rsidR="00716A08">
        <w:rPr>
          <w:lang w:val="en-US"/>
        </w:rPr>
        <w:t>One</w:t>
      </w:r>
      <w:r w:rsidRPr="008C7BE0">
        <w:rPr>
          <w:lang w:val="en-US"/>
        </w:rPr>
        <w:t xml:space="preserve"> of these presentations will be on assigned readings</w:t>
      </w:r>
      <w:r w:rsidR="00134A14">
        <w:rPr>
          <w:lang w:val="en-US"/>
        </w:rPr>
        <w:t>. The second presentation</w:t>
      </w:r>
      <w:r w:rsidR="00134A14" w:rsidRPr="00134A14">
        <w:rPr>
          <w:lang w:val="en-US"/>
        </w:rPr>
        <w:t xml:space="preserve"> will be on content analysis of class materials</w:t>
      </w:r>
      <w:r w:rsidR="00134A14">
        <w:rPr>
          <w:lang w:val="en-US"/>
        </w:rPr>
        <w:t xml:space="preserve">. For both of these presentations deadlines will be coordinated in class. </w:t>
      </w:r>
      <w:r w:rsidR="00F53858">
        <w:rPr>
          <w:lang w:val="en-US"/>
        </w:rPr>
        <w:t xml:space="preserve">The final presentation will be based on your final paper (week 16 of the course). </w:t>
      </w:r>
      <w:r w:rsidR="00A028A1" w:rsidRPr="008C7BE0">
        <w:rPr>
          <w:lang w:val="en-US"/>
        </w:rPr>
        <w:t>Specific instructions will be offered a week in advance.</w:t>
      </w:r>
      <w:r w:rsidR="00716A08">
        <w:rPr>
          <w:lang w:val="en-US"/>
        </w:rPr>
        <w:t xml:space="preserve"> </w:t>
      </w:r>
      <w:r w:rsidR="00655662" w:rsidRPr="008C7BE0">
        <w:rPr>
          <w:lang w:val="en-US"/>
        </w:rPr>
        <w:t xml:space="preserve">Each presentation is </w:t>
      </w:r>
      <w:r w:rsidR="00655662">
        <w:rPr>
          <w:lang w:val="en-US"/>
        </w:rPr>
        <w:t>10</w:t>
      </w:r>
      <w:r w:rsidR="00655662" w:rsidRPr="008C7BE0">
        <w:rPr>
          <w:lang w:val="en-US"/>
        </w:rPr>
        <w:t xml:space="preserve">% of the total grade. </w:t>
      </w:r>
      <w:r w:rsidR="00716A08">
        <w:rPr>
          <w:lang w:val="en-US"/>
        </w:rPr>
        <w:t>A rubric for the oral presentatio</w:t>
      </w:r>
      <w:r w:rsidR="00D1027A">
        <w:rPr>
          <w:lang w:val="en-US"/>
        </w:rPr>
        <w:t xml:space="preserve">ns </w:t>
      </w:r>
      <w:proofErr w:type="gramStart"/>
      <w:r w:rsidR="00D1027A">
        <w:rPr>
          <w:lang w:val="en-US"/>
        </w:rPr>
        <w:t>will be uploaded</w:t>
      </w:r>
      <w:proofErr w:type="gramEnd"/>
      <w:r w:rsidR="00D1027A">
        <w:rPr>
          <w:lang w:val="en-US"/>
        </w:rPr>
        <w:t xml:space="preserve"> in T-Square</w:t>
      </w:r>
      <w:r w:rsidR="00655662">
        <w:rPr>
          <w:lang w:val="en-US"/>
        </w:rPr>
        <w:t xml:space="preserve">, and </w:t>
      </w:r>
      <w:r w:rsidR="00D1027A">
        <w:rPr>
          <w:lang w:val="en-US"/>
        </w:rPr>
        <w:t>considers the following aspects:</w:t>
      </w:r>
      <w:r w:rsidR="00DF1870">
        <w:rPr>
          <w:lang w:val="en-US"/>
        </w:rPr>
        <w:t xml:space="preserve"> </w:t>
      </w:r>
    </w:p>
    <w:p w14:paraId="42184A73" w14:textId="44A53A78" w:rsidR="00655662" w:rsidRDefault="00655662" w:rsidP="00655662">
      <w:pPr>
        <w:ind w:left="720"/>
        <w:rPr>
          <w:lang w:val="en-US"/>
        </w:rPr>
      </w:pPr>
      <w:proofErr w:type="gramStart"/>
      <w:r>
        <w:rPr>
          <w:lang w:val="en-US"/>
        </w:rPr>
        <w:t>0-1</w:t>
      </w:r>
      <w:proofErr w:type="gramEnd"/>
      <w:r>
        <w:rPr>
          <w:lang w:val="en-US"/>
        </w:rPr>
        <w:t xml:space="preserve"> </w:t>
      </w:r>
      <w:r w:rsidR="00DF1870">
        <w:rPr>
          <w:lang w:val="en-US"/>
        </w:rPr>
        <w:t xml:space="preserve">Introduction </w:t>
      </w:r>
    </w:p>
    <w:p w14:paraId="74EA2552" w14:textId="11C0F17A" w:rsidR="00655662" w:rsidRDefault="00655662" w:rsidP="00655662">
      <w:pPr>
        <w:ind w:left="720"/>
        <w:rPr>
          <w:lang w:val="en-US"/>
        </w:rPr>
      </w:pPr>
      <w:proofErr w:type="gramStart"/>
      <w:r>
        <w:rPr>
          <w:lang w:val="en-US"/>
        </w:rPr>
        <w:t>0-4</w:t>
      </w:r>
      <w:proofErr w:type="gramEnd"/>
      <w:r>
        <w:rPr>
          <w:lang w:val="en-US"/>
        </w:rPr>
        <w:t xml:space="preserve"> </w:t>
      </w:r>
      <w:r w:rsidR="00DF1870">
        <w:rPr>
          <w:lang w:val="en-US"/>
        </w:rPr>
        <w:t xml:space="preserve">Body of Content </w:t>
      </w:r>
    </w:p>
    <w:p w14:paraId="43C55159" w14:textId="31FC8DAB" w:rsidR="00655662" w:rsidRDefault="00655662" w:rsidP="00655662">
      <w:pPr>
        <w:ind w:left="720"/>
        <w:rPr>
          <w:lang w:val="en-US"/>
        </w:rPr>
      </w:pPr>
      <w:proofErr w:type="gramStart"/>
      <w:r>
        <w:rPr>
          <w:lang w:val="en-US"/>
        </w:rPr>
        <w:t>0-1</w:t>
      </w:r>
      <w:proofErr w:type="gramEnd"/>
      <w:r>
        <w:rPr>
          <w:lang w:val="en-US"/>
        </w:rPr>
        <w:t xml:space="preserve"> </w:t>
      </w:r>
      <w:r w:rsidR="00DF1870">
        <w:rPr>
          <w:lang w:val="en-US"/>
        </w:rPr>
        <w:t xml:space="preserve">Conclusions </w:t>
      </w:r>
    </w:p>
    <w:p w14:paraId="748C4031" w14:textId="40D3A360" w:rsidR="00655662" w:rsidRDefault="00655662" w:rsidP="00655662">
      <w:pPr>
        <w:ind w:left="720"/>
        <w:rPr>
          <w:lang w:val="en-US"/>
        </w:rPr>
      </w:pPr>
      <w:proofErr w:type="gramStart"/>
      <w:r>
        <w:rPr>
          <w:lang w:val="en-US"/>
        </w:rPr>
        <w:t>0-1</w:t>
      </w:r>
      <w:proofErr w:type="gramEnd"/>
      <w:r>
        <w:rPr>
          <w:lang w:val="en-US"/>
        </w:rPr>
        <w:t xml:space="preserve"> </w:t>
      </w:r>
      <w:proofErr w:type="spellStart"/>
      <w:r w:rsidR="00DF1870">
        <w:rPr>
          <w:lang w:val="en-US"/>
        </w:rPr>
        <w:t>Powerpoint</w:t>
      </w:r>
      <w:proofErr w:type="spellEnd"/>
      <w:r w:rsidR="00DF1870">
        <w:rPr>
          <w:lang w:val="en-US"/>
        </w:rPr>
        <w:t xml:space="preserve"> </w:t>
      </w:r>
    </w:p>
    <w:p w14:paraId="507558E9" w14:textId="122F73F1" w:rsidR="00655662" w:rsidRDefault="00655662" w:rsidP="00655662">
      <w:pPr>
        <w:ind w:left="720"/>
        <w:rPr>
          <w:lang w:val="en-US"/>
        </w:rPr>
      </w:pPr>
      <w:proofErr w:type="gramStart"/>
      <w:r>
        <w:rPr>
          <w:lang w:val="en-US"/>
        </w:rPr>
        <w:t>0-3</w:t>
      </w:r>
      <w:proofErr w:type="gramEnd"/>
      <w:r>
        <w:rPr>
          <w:lang w:val="en-US"/>
        </w:rPr>
        <w:t xml:space="preserve"> </w:t>
      </w:r>
      <w:r w:rsidR="00DF1870">
        <w:rPr>
          <w:lang w:val="en-US"/>
        </w:rPr>
        <w:t xml:space="preserve">Delivery </w:t>
      </w:r>
    </w:p>
    <w:p w14:paraId="28BE8FB1" w14:textId="3FA8F96B" w:rsidR="00412EDB" w:rsidRPr="008C7BE0" w:rsidRDefault="00324926" w:rsidP="00655662">
      <w:pPr>
        <w:rPr>
          <w:lang w:val="en-US"/>
        </w:rPr>
      </w:pPr>
      <w:r w:rsidRPr="008C7BE0">
        <w:rPr>
          <w:lang w:val="en-US"/>
        </w:rPr>
        <w:t>S</w:t>
      </w:r>
      <w:r w:rsidR="00A028A1" w:rsidRPr="008C7BE0">
        <w:rPr>
          <w:lang w:val="en-US"/>
        </w:rPr>
        <w:t>tudents should use PowerPoint or other</w:t>
      </w:r>
      <w:r w:rsidRPr="008C7BE0">
        <w:rPr>
          <w:lang w:val="en-US"/>
        </w:rPr>
        <w:t xml:space="preserve"> similar visual aids in their presentations and generate interaction with the class. </w:t>
      </w:r>
    </w:p>
    <w:p w14:paraId="319B53F8" w14:textId="77777777" w:rsidR="00EE4062" w:rsidRPr="008C7BE0" w:rsidRDefault="00EE4062" w:rsidP="00EE4062">
      <w:pPr>
        <w:rPr>
          <w:b/>
          <w:lang w:val="en-US"/>
        </w:rPr>
      </w:pPr>
    </w:p>
    <w:p w14:paraId="2EF11355" w14:textId="0CB05FA5" w:rsidR="00EE4062" w:rsidRPr="008C7BE0" w:rsidRDefault="00324926" w:rsidP="00EE4062">
      <w:pPr>
        <w:rPr>
          <w:b/>
          <w:lang w:val="en-US"/>
        </w:rPr>
      </w:pPr>
      <w:r w:rsidRPr="008C7BE0">
        <w:rPr>
          <w:b/>
          <w:lang w:val="en-US"/>
        </w:rPr>
        <w:t xml:space="preserve">Final paper </w:t>
      </w:r>
      <w:r w:rsidR="00EE4062" w:rsidRPr="008C7BE0">
        <w:rPr>
          <w:b/>
          <w:lang w:val="en-US"/>
        </w:rPr>
        <w:t>(</w:t>
      </w:r>
      <w:r w:rsidR="00134A14">
        <w:rPr>
          <w:b/>
          <w:lang w:val="en-US"/>
        </w:rPr>
        <w:t>30</w:t>
      </w:r>
      <w:r w:rsidR="00EE4062" w:rsidRPr="008C7BE0">
        <w:rPr>
          <w:b/>
          <w:lang w:val="en-US"/>
        </w:rPr>
        <w:t>%):</w:t>
      </w:r>
    </w:p>
    <w:p w14:paraId="1252B886" w14:textId="2D530468" w:rsidR="00324926" w:rsidRPr="008C7BE0" w:rsidRDefault="00324926" w:rsidP="00EE4062">
      <w:pPr>
        <w:rPr>
          <w:lang w:val="en-US"/>
        </w:rPr>
      </w:pPr>
      <w:r w:rsidRPr="008C7BE0">
        <w:rPr>
          <w:lang w:val="en-US"/>
        </w:rPr>
        <w:t>As a final paper, each student will research a specific aspect of satire in the Americas (i.e., social class in Peruvian satire, visual aspect of satiric magazines,</w:t>
      </w:r>
      <w:r w:rsidR="00A028A1" w:rsidRPr="008C7BE0">
        <w:rPr>
          <w:lang w:val="en-US"/>
        </w:rPr>
        <w:t xml:space="preserve"> use of social media in</w:t>
      </w:r>
      <w:r w:rsidRPr="008C7BE0">
        <w:rPr>
          <w:lang w:val="en-US"/>
        </w:rPr>
        <w:t xml:space="preserve"> </w:t>
      </w:r>
      <w:r w:rsidR="00A028A1" w:rsidRPr="008C7BE0">
        <w:rPr>
          <w:lang w:val="en-US"/>
        </w:rPr>
        <w:t xml:space="preserve">online </w:t>
      </w:r>
      <w:r w:rsidRPr="008C7BE0">
        <w:rPr>
          <w:lang w:val="en-US"/>
        </w:rPr>
        <w:t>satiric show</w:t>
      </w:r>
      <w:r w:rsidR="00A028A1" w:rsidRPr="008C7BE0">
        <w:rPr>
          <w:lang w:val="en-US"/>
        </w:rPr>
        <w:t>s</w:t>
      </w:r>
      <w:r w:rsidRPr="008C7BE0">
        <w:rPr>
          <w:lang w:val="en-US"/>
        </w:rPr>
        <w:t>, etc</w:t>
      </w:r>
      <w:r w:rsidR="00531A8D">
        <w:rPr>
          <w:lang w:val="en-US"/>
        </w:rPr>
        <w:t>.</w:t>
      </w:r>
      <w:r w:rsidRPr="008C7BE0">
        <w:rPr>
          <w:lang w:val="en-US"/>
        </w:rPr>
        <w:t xml:space="preserve">). </w:t>
      </w:r>
      <w:r w:rsidR="00A028A1" w:rsidRPr="008C7BE0">
        <w:rPr>
          <w:lang w:val="en-US"/>
        </w:rPr>
        <w:t>T</w:t>
      </w:r>
      <w:r w:rsidRPr="008C7BE0">
        <w:rPr>
          <w:lang w:val="en-US"/>
        </w:rPr>
        <w:t>he topic</w:t>
      </w:r>
      <w:r w:rsidR="00A028A1" w:rsidRPr="008C7BE0">
        <w:rPr>
          <w:lang w:val="en-US"/>
        </w:rPr>
        <w:t xml:space="preserve"> needs to be approved by the professor</w:t>
      </w:r>
      <w:r w:rsidRPr="008C7BE0">
        <w:rPr>
          <w:lang w:val="en-US"/>
        </w:rPr>
        <w:t xml:space="preserve"> beforehand. </w:t>
      </w:r>
      <w:r w:rsidRPr="008C7BE0">
        <w:rPr>
          <w:lang w:val="en-US"/>
        </w:rPr>
        <w:lastRenderedPageBreak/>
        <w:t>The student will present an outline</w:t>
      </w:r>
      <w:r w:rsidR="00DF1870">
        <w:rPr>
          <w:lang w:val="en-US"/>
        </w:rPr>
        <w:t xml:space="preserve"> including the research question and main ideas</w:t>
      </w:r>
      <w:r w:rsidRPr="008C7BE0">
        <w:rPr>
          <w:lang w:val="en-US"/>
        </w:rPr>
        <w:t xml:space="preserve"> (</w:t>
      </w:r>
      <w:r w:rsidR="00716A08">
        <w:rPr>
          <w:lang w:val="en-US"/>
        </w:rPr>
        <w:t>10</w:t>
      </w:r>
      <w:r w:rsidRPr="008C7BE0">
        <w:rPr>
          <w:lang w:val="en-US"/>
        </w:rPr>
        <w:t xml:space="preserve">%) and a final version of the paper (20%). In the final paper, the student should demonstrate knowledge of the social, political and cultural context of his/her case study. The paper should </w:t>
      </w:r>
      <w:r w:rsidR="00A028A1" w:rsidRPr="008C7BE0">
        <w:rPr>
          <w:lang w:val="en-US"/>
        </w:rPr>
        <w:t xml:space="preserve">also </w:t>
      </w:r>
      <w:r w:rsidRPr="008C7BE0">
        <w:rPr>
          <w:lang w:val="en-US"/>
        </w:rPr>
        <w:t xml:space="preserve">exhibit familiarity with the theoretical readings. </w:t>
      </w:r>
      <w:r w:rsidR="00716A08" w:rsidRPr="00716A08">
        <w:rPr>
          <w:rFonts w:ascii="Georgia" w:hAnsi="Georgia"/>
          <w:sz w:val="20"/>
          <w:szCs w:val="20"/>
          <w:lang w:val="en-US"/>
        </w:rPr>
        <w:t xml:space="preserve"> </w:t>
      </w:r>
      <w:r w:rsidR="00716A08">
        <w:rPr>
          <w:lang w:val="en-US"/>
        </w:rPr>
        <w:t>The final paper</w:t>
      </w:r>
      <w:r w:rsidR="00716A08" w:rsidRPr="00716A08">
        <w:rPr>
          <w:lang w:val="en-US"/>
        </w:rPr>
        <w:t xml:space="preserve"> will be graded on depth of background research</w:t>
      </w:r>
      <w:r w:rsidR="00DF1870">
        <w:rPr>
          <w:lang w:val="en-US"/>
        </w:rPr>
        <w:t xml:space="preserve"> (30%)</w:t>
      </w:r>
      <w:r w:rsidR="00716A08" w:rsidRPr="00716A08">
        <w:rPr>
          <w:lang w:val="en-US"/>
        </w:rPr>
        <w:t>, organiza</w:t>
      </w:r>
      <w:r w:rsidR="00B2751D">
        <w:rPr>
          <w:lang w:val="en-US"/>
        </w:rPr>
        <w:t>tion and clarity of arguments</w:t>
      </w:r>
      <w:r w:rsidR="00DF1870">
        <w:rPr>
          <w:lang w:val="en-US"/>
        </w:rPr>
        <w:t xml:space="preserve"> (35%)</w:t>
      </w:r>
      <w:r w:rsidR="00716A08" w:rsidRPr="00716A08">
        <w:rPr>
          <w:lang w:val="en-US"/>
        </w:rPr>
        <w:t>, and the correct use of language (no errors of agreement)</w:t>
      </w:r>
      <w:r w:rsidR="00DF1870">
        <w:rPr>
          <w:lang w:val="en-US"/>
        </w:rPr>
        <w:t xml:space="preserve"> (35%)</w:t>
      </w:r>
      <w:r w:rsidR="00716A08" w:rsidRPr="00716A08">
        <w:rPr>
          <w:lang w:val="en-US"/>
        </w:rPr>
        <w:t>.</w:t>
      </w:r>
      <w:r w:rsidR="00B2751D">
        <w:rPr>
          <w:lang w:val="en-US"/>
        </w:rPr>
        <w:t xml:space="preserve"> </w:t>
      </w:r>
      <w:r w:rsidRPr="008C7BE0">
        <w:rPr>
          <w:lang w:val="en-US"/>
        </w:rPr>
        <w:t>The final paper</w:t>
      </w:r>
      <w:r w:rsidR="008C7BE0" w:rsidRPr="008C7BE0">
        <w:rPr>
          <w:lang w:val="en-US"/>
        </w:rPr>
        <w:t xml:space="preserve"> </w:t>
      </w:r>
      <w:r w:rsidR="00A028A1" w:rsidRPr="008C7BE0">
        <w:rPr>
          <w:lang w:val="en-US"/>
        </w:rPr>
        <w:t xml:space="preserve">should cite </w:t>
      </w:r>
      <w:r w:rsidR="00716A08">
        <w:rPr>
          <w:lang w:val="en-US"/>
        </w:rPr>
        <w:t xml:space="preserve">at least three </w:t>
      </w:r>
      <w:r w:rsidR="00A028A1" w:rsidRPr="008C7BE0">
        <w:rPr>
          <w:lang w:val="en-US"/>
        </w:rPr>
        <w:t>readings in Spanish</w:t>
      </w:r>
      <w:r w:rsidR="00B2751D">
        <w:rPr>
          <w:lang w:val="en-US"/>
        </w:rPr>
        <w:t xml:space="preserve">, and </w:t>
      </w:r>
      <w:r w:rsidRPr="008C7BE0">
        <w:rPr>
          <w:lang w:val="en-US"/>
        </w:rPr>
        <w:t>should be a</w:t>
      </w:r>
      <w:r w:rsidR="00D3716E">
        <w:rPr>
          <w:lang w:val="en-US"/>
        </w:rPr>
        <w:t>pproximately</w:t>
      </w:r>
      <w:r w:rsidRPr="008C7BE0">
        <w:rPr>
          <w:lang w:val="en-US"/>
        </w:rPr>
        <w:t xml:space="preserve"> 1,300 words (5 pages, double- spaced), including one bibliography page.  </w:t>
      </w:r>
    </w:p>
    <w:p w14:paraId="0A7D9957" w14:textId="77777777" w:rsidR="00EE4062" w:rsidRPr="008C7BE0" w:rsidRDefault="00EE4062" w:rsidP="00EE4062">
      <w:pPr>
        <w:rPr>
          <w:b/>
          <w:lang w:val="en-US"/>
        </w:rPr>
      </w:pPr>
    </w:p>
    <w:p w14:paraId="0F705BFA" w14:textId="79E03C2E" w:rsidR="008C7BE0" w:rsidRPr="008C7BE0" w:rsidRDefault="008C7BE0" w:rsidP="00EE4062">
      <w:pPr>
        <w:rPr>
          <w:b/>
          <w:lang w:val="en-US"/>
        </w:rPr>
      </w:pPr>
      <w:r w:rsidRPr="008C7BE0">
        <w:rPr>
          <w:b/>
          <w:lang w:val="en-US"/>
        </w:rPr>
        <w:t xml:space="preserve">Important </w:t>
      </w:r>
      <w:r w:rsidR="00D3716E">
        <w:rPr>
          <w:b/>
          <w:lang w:val="en-US"/>
        </w:rPr>
        <w:t>class guidelines</w:t>
      </w:r>
      <w:r w:rsidRPr="008C7BE0">
        <w:rPr>
          <w:b/>
          <w:lang w:val="en-US"/>
        </w:rPr>
        <w:t>:</w:t>
      </w:r>
    </w:p>
    <w:p w14:paraId="6485303A" w14:textId="77777777" w:rsidR="008C7BE0" w:rsidRPr="008C7BE0" w:rsidRDefault="008C7BE0" w:rsidP="00EE4062">
      <w:pPr>
        <w:rPr>
          <w:lang w:val="en-US"/>
        </w:rPr>
      </w:pPr>
    </w:p>
    <w:p w14:paraId="649819EE" w14:textId="77777777" w:rsidR="00A028A1" w:rsidRPr="008C7BE0" w:rsidRDefault="00A028A1" w:rsidP="00EE4062">
      <w:pPr>
        <w:rPr>
          <w:lang w:val="en-US"/>
        </w:rPr>
      </w:pPr>
      <w:r w:rsidRPr="008C7BE0">
        <w:rPr>
          <w:lang w:val="en-US"/>
        </w:rPr>
        <w:t>* All papers in the course should be typed</w:t>
      </w:r>
      <w:r w:rsidR="00D3716E">
        <w:rPr>
          <w:lang w:val="en-US"/>
        </w:rPr>
        <w:t>,</w:t>
      </w:r>
      <w:r w:rsidRPr="008C7BE0">
        <w:rPr>
          <w:lang w:val="en-US"/>
        </w:rPr>
        <w:t xml:space="preserve"> double spaced, 12-point font. </w:t>
      </w:r>
    </w:p>
    <w:p w14:paraId="3A2798C7" w14:textId="77777777" w:rsidR="00A028A1" w:rsidRPr="008C7BE0" w:rsidRDefault="00A028A1" w:rsidP="00EE4062">
      <w:pPr>
        <w:rPr>
          <w:lang w:val="en-US"/>
        </w:rPr>
      </w:pPr>
    </w:p>
    <w:p w14:paraId="1C1CD18D" w14:textId="77777777" w:rsidR="00A028A1" w:rsidRPr="008C7BE0" w:rsidRDefault="00A028A1" w:rsidP="00EE4062">
      <w:pPr>
        <w:rPr>
          <w:lang w:val="en-US"/>
        </w:rPr>
      </w:pPr>
      <w:r w:rsidRPr="008C7BE0">
        <w:rPr>
          <w:lang w:val="en-US"/>
        </w:rPr>
        <w:t xml:space="preserve">* Students should not use cell-phones or similar devices in class, except with the professor’s authorization. </w:t>
      </w:r>
    </w:p>
    <w:p w14:paraId="189FDE19" w14:textId="77777777" w:rsidR="00A028A1" w:rsidRPr="008C7BE0" w:rsidRDefault="00A028A1" w:rsidP="00EE4062">
      <w:pPr>
        <w:rPr>
          <w:lang w:val="en-US"/>
        </w:rPr>
      </w:pPr>
    </w:p>
    <w:p w14:paraId="481830AF" w14:textId="77777777" w:rsidR="00EE4062" w:rsidRPr="008C7BE0" w:rsidRDefault="00A028A1" w:rsidP="00EE4062">
      <w:pPr>
        <w:rPr>
          <w:b/>
          <w:lang w:val="en-US"/>
        </w:rPr>
      </w:pPr>
      <w:r w:rsidRPr="008C7BE0">
        <w:rPr>
          <w:b/>
          <w:lang w:val="en-US"/>
        </w:rPr>
        <w:t xml:space="preserve">Attendance: </w:t>
      </w:r>
    </w:p>
    <w:p w14:paraId="1A6297A5" w14:textId="049EE9B9" w:rsidR="00134A14" w:rsidRPr="00134A14" w:rsidRDefault="00A028A1" w:rsidP="00134A14">
      <w:pPr>
        <w:rPr>
          <w:lang w:val="en-US"/>
        </w:rPr>
      </w:pPr>
      <w:r w:rsidRPr="008C7BE0">
        <w:rPr>
          <w:lang w:val="en-US"/>
        </w:rPr>
        <w:t xml:space="preserve">Attendance to class is mandatory and essential. Three absences without </w:t>
      </w:r>
      <w:r w:rsidR="00D3716E">
        <w:rPr>
          <w:lang w:val="en-US"/>
        </w:rPr>
        <w:t xml:space="preserve">a </w:t>
      </w:r>
      <w:r w:rsidRPr="008C7BE0">
        <w:rPr>
          <w:lang w:val="en-US"/>
        </w:rPr>
        <w:t>formal excuse will result in a 5-point</w:t>
      </w:r>
      <w:r w:rsidR="00795008" w:rsidRPr="008C7BE0">
        <w:rPr>
          <w:lang w:val="en-US"/>
        </w:rPr>
        <w:t xml:space="preserve"> deduction of the final grade. Any additional absence will result in an additional 3-point deduction of the final grade. </w:t>
      </w:r>
      <w:r w:rsidR="00D3716E">
        <w:rPr>
          <w:lang w:val="en-US"/>
        </w:rPr>
        <w:t>S</w:t>
      </w:r>
      <w:r w:rsidR="00795008" w:rsidRPr="008C7BE0">
        <w:rPr>
          <w:lang w:val="en-US"/>
        </w:rPr>
        <w:t>tudents should</w:t>
      </w:r>
      <w:r w:rsidR="00D3716E">
        <w:rPr>
          <w:lang w:val="en-US"/>
        </w:rPr>
        <w:t xml:space="preserve"> arrive on time; t</w:t>
      </w:r>
      <w:r w:rsidR="00795008" w:rsidRPr="008C7BE0">
        <w:rPr>
          <w:lang w:val="en-US"/>
        </w:rPr>
        <w:t>wo tardy arrivals will be counted as an absence from the course. If a student misses class, it is his/her responsibility to</w:t>
      </w:r>
      <w:r w:rsidR="00D3716E">
        <w:rPr>
          <w:lang w:val="en-US"/>
        </w:rPr>
        <w:t xml:space="preserve"> stay updated on </w:t>
      </w:r>
      <w:r w:rsidR="005A673E">
        <w:rPr>
          <w:lang w:val="en-US"/>
        </w:rPr>
        <w:t xml:space="preserve">the </w:t>
      </w:r>
      <w:r w:rsidR="005A673E" w:rsidRPr="008C7BE0">
        <w:rPr>
          <w:lang w:val="en-US"/>
        </w:rPr>
        <w:t>contents</w:t>
      </w:r>
      <w:r w:rsidR="00795008" w:rsidRPr="008C7BE0">
        <w:rPr>
          <w:lang w:val="en-US"/>
        </w:rPr>
        <w:t xml:space="preserve"> </w:t>
      </w:r>
      <w:r w:rsidR="005A673E">
        <w:rPr>
          <w:lang w:val="en-US"/>
        </w:rPr>
        <w:t xml:space="preserve">and homework </w:t>
      </w:r>
      <w:r w:rsidR="00795008" w:rsidRPr="008C7BE0">
        <w:rPr>
          <w:lang w:val="en-US"/>
        </w:rPr>
        <w:t xml:space="preserve">of the course. </w:t>
      </w:r>
      <w:r w:rsidR="00134A14">
        <w:rPr>
          <w:lang w:val="en-US"/>
        </w:rPr>
        <w:t>Official absences are allowed following the Institute guidelines: “</w:t>
      </w:r>
      <w:r w:rsidR="00134A14" w:rsidRPr="00134A14">
        <w:rPr>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134A14">
        <w:rPr>
          <w:lang w:val="en-US"/>
        </w:rPr>
        <w:t>”</w:t>
      </w:r>
      <w:r w:rsidR="00134A14" w:rsidRPr="00134A14">
        <w:rPr>
          <w:lang w:val="en-US"/>
        </w:rPr>
        <w:t> </w:t>
      </w:r>
    </w:p>
    <w:p w14:paraId="63108DFA" w14:textId="698AA4A6" w:rsidR="00A028A1" w:rsidRPr="008C7BE0" w:rsidRDefault="00134A14" w:rsidP="00EE4062">
      <w:pPr>
        <w:rPr>
          <w:lang w:val="en-US"/>
        </w:rPr>
      </w:pPr>
      <w:r>
        <w:rPr>
          <w:lang w:val="en-US"/>
        </w:rPr>
        <w:t xml:space="preserve"> </w:t>
      </w:r>
      <w:r w:rsidR="00795008" w:rsidRPr="008C7BE0">
        <w:rPr>
          <w:lang w:val="en-US"/>
        </w:rPr>
        <w:t xml:space="preserve"> </w:t>
      </w:r>
    </w:p>
    <w:p w14:paraId="29AF4FB0" w14:textId="77777777" w:rsidR="00A73892" w:rsidRPr="008C7BE0" w:rsidRDefault="00A73892" w:rsidP="00A73892">
      <w:pPr>
        <w:rPr>
          <w:lang w:val="en-US"/>
        </w:rPr>
      </w:pPr>
    </w:p>
    <w:p w14:paraId="2BAB9854" w14:textId="17B461B8" w:rsidR="00134A14" w:rsidRDefault="00537E9A" w:rsidP="00537E9A">
      <w:pPr>
        <w:rPr>
          <w:b/>
          <w:lang w:val="en-US"/>
        </w:rPr>
      </w:pPr>
      <w:r w:rsidRPr="00537E9A">
        <w:rPr>
          <w:b/>
          <w:lang w:val="en-US"/>
        </w:rPr>
        <w:t>Suggested Books/Readings:</w:t>
      </w:r>
    </w:p>
    <w:p w14:paraId="70FF92EC" w14:textId="77777777" w:rsidR="00134A14" w:rsidRPr="00537E9A" w:rsidRDefault="00134A14" w:rsidP="00537E9A">
      <w:pPr>
        <w:rPr>
          <w:b/>
          <w:lang w:val="en-US"/>
        </w:rPr>
      </w:pPr>
    </w:p>
    <w:p w14:paraId="7C3771AA" w14:textId="1EF2E2F2" w:rsidR="00537E9A" w:rsidRPr="00537E9A" w:rsidRDefault="00537E9A" w:rsidP="00537E9A">
      <w:pPr>
        <w:pStyle w:val="ListParagraph"/>
        <w:numPr>
          <w:ilvl w:val="0"/>
          <w:numId w:val="16"/>
        </w:numPr>
        <w:rPr>
          <w:lang w:val="en-US"/>
        </w:rPr>
      </w:pPr>
      <w:proofErr w:type="spellStart"/>
      <w:r w:rsidRPr="00537E9A">
        <w:rPr>
          <w:lang w:val="en-US"/>
        </w:rPr>
        <w:t>Baym</w:t>
      </w:r>
      <w:proofErr w:type="spellEnd"/>
      <w:r w:rsidRPr="00537E9A">
        <w:rPr>
          <w:lang w:val="en-US"/>
        </w:rPr>
        <w:t>, Geoffrey (2010). From Cronkite to Colbert: The evolution of Broadcast News. Boulder, CO: Paradigm Publishers.</w:t>
      </w:r>
    </w:p>
    <w:p w14:paraId="63D519DF" w14:textId="0EE4D7CC" w:rsidR="00537E9A" w:rsidRPr="00134A14" w:rsidRDefault="00537E9A" w:rsidP="00537E9A">
      <w:pPr>
        <w:pStyle w:val="ListParagraph"/>
        <w:numPr>
          <w:ilvl w:val="0"/>
          <w:numId w:val="16"/>
        </w:numPr>
        <w:rPr>
          <w:rStyle w:val="Hyperlink"/>
          <w:color w:val="auto"/>
          <w:u w:val="none"/>
          <w:lang w:val="en-US"/>
        </w:rPr>
      </w:pPr>
      <w:r w:rsidRPr="00537E9A">
        <w:rPr>
          <w:lang w:val="en-US"/>
        </w:rPr>
        <w:t xml:space="preserve">Day, Amber (2011). Satire and Dissent: Interventions in Contemporary Political Debate. Indiana University Press. </w:t>
      </w:r>
      <w:hyperlink r:id="rId5" w:history="1">
        <w:r w:rsidRPr="00537E9A">
          <w:rPr>
            <w:rStyle w:val="Hyperlink"/>
            <w:lang w:val="en-US"/>
          </w:rPr>
          <w:t>http://muse.jhu.edu/books/9780253005144</w:t>
        </w:r>
      </w:hyperlink>
    </w:p>
    <w:p w14:paraId="7E159E97" w14:textId="443990BD" w:rsidR="00134A14" w:rsidRPr="00082CFD" w:rsidRDefault="00134A14" w:rsidP="00537E9A">
      <w:pPr>
        <w:pStyle w:val="ListParagraph"/>
        <w:numPr>
          <w:ilvl w:val="0"/>
          <w:numId w:val="16"/>
        </w:numPr>
        <w:rPr>
          <w:rStyle w:val="Hyperlink"/>
          <w:color w:val="auto"/>
          <w:u w:val="none"/>
          <w:lang w:val="en-US"/>
        </w:rPr>
      </w:pPr>
      <w:r>
        <w:rPr>
          <w:rStyle w:val="Hyperlink"/>
          <w:lang w:val="en-US"/>
        </w:rPr>
        <w:t>Alonso, Paul (2018). Satiric TV in the Americas. Oxford University Press.</w:t>
      </w:r>
    </w:p>
    <w:p w14:paraId="4B1F9DD1" w14:textId="77777777" w:rsidR="00082CFD" w:rsidRDefault="00082CFD" w:rsidP="00082CFD">
      <w:pPr>
        <w:pStyle w:val="ListParagraph"/>
        <w:numPr>
          <w:ilvl w:val="0"/>
          <w:numId w:val="16"/>
        </w:numPr>
      </w:pPr>
      <w:r w:rsidRPr="00EB7093">
        <w:t>Diccionario de la Lengua Española</w:t>
      </w:r>
    </w:p>
    <w:p w14:paraId="1E129D0C" w14:textId="77777777" w:rsidR="00082CFD" w:rsidRPr="00537E9A" w:rsidRDefault="00082CFD" w:rsidP="00082CFD">
      <w:pPr>
        <w:pStyle w:val="ListParagraph"/>
        <w:rPr>
          <w:lang w:val="en-US"/>
        </w:rPr>
      </w:pPr>
    </w:p>
    <w:p w14:paraId="3094B1C8" w14:textId="77777777" w:rsidR="00537E9A" w:rsidRPr="00537E9A" w:rsidRDefault="00537E9A" w:rsidP="00537E9A">
      <w:pPr>
        <w:rPr>
          <w:lang w:val="en-US"/>
        </w:rPr>
      </w:pPr>
    </w:p>
    <w:p w14:paraId="5E85DD44" w14:textId="77777777" w:rsidR="00E05BD3" w:rsidRPr="008C7BE0" w:rsidRDefault="00E05BD3" w:rsidP="002340D6">
      <w:pPr>
        <w:rPr>
          <w:b/>
          <w:lang w:val="en-US"/>
        </w:rPr>
      </w:pPr>
    </w:p>
    <w:p w14:paraId="50864FF2" w14:textId="77777777" w:rsidR="000A138C" w:rsidRPr="008C7BE0" w:rsidRDefault="000A138C" w:rsidP="002340D6">
      <w:pPr>
        <w:rPr>
          <w:b/>
          <w:lang w:val="en-US"/>
        </w:rPr>
      </w:pPr>
    </w:p>
    <w:p w14:paraId="4BB5D360" w14:textId="77777777" w:rsidR="000A138C" w:rsidRPr="008C7BE0" w:rsidRDefault="000A138C" w:rsidP="002340D6">
      <w:pPr>
        <w:rPr>
          <w:b/>
          <w:lang w:val="en-US"/>
        </w:rPr>
      </w:pPr>
    </w:p>
    <w:p w14:paraId="197AE943" w14:textId="77777777" w:rsidR="000A138C" w:rsidRPr="008C7BE0" w:rsidRDefault="000A138C" w:rsidP="002340D6">
      <w:pPr>
        <w:rPr>
          <w:b/>
          <w:lang w:val="en-US"/>
        </w:rPr>
      </w:pPr>
    </w:p>
    <w:p w14:paraId="1B536B96" w14:textId="77777777" w:rsidR="000A138C" w:rsidRPr="008C7BE0" w:rsidRDefault="000A138C" w:rsidP="002340D6">
      <w:pPr>
        <w:rPr>
          <w:b/>
          <w:lang w:val="en-US"/>
        </w:rPr>
      </w:pPr>
    </w:p>
    <w:p w14:paraId="6A530E77" w14:textId="77777777" w:rsidR="000A138C" w:rsidRPr="008C7BE0" w:rsidRDefault="000A138C" w:rsidP="002340D6">
      <w:pPr>
        <w:rPr>
          <w:b/>
          <w:lang w:val="en-US"/>
        </w:rPr>
      </w:pPr>
    </w:p>
    <w:p w14:paraId="0F5ED52F" w14:textId="77777777" w:rsidR="00E05BD3" w:rsidRPr="008C7BE0" w:rsidRDefault="00E05BD3" w:rsidP="002340D6">
      <w:pPr>
        <w:rPr>
          <w:b/>
          <w:lang w:val="en-US"/>
        </w:rPr>
      </w:pPr>
    </w:p>
    <w:p w14:paraId="44251968" w14:textId="77777777" w:rsidR="00E05BD3" w:rsidRPr="008C7BE0" w:rsidRDefault="00E05BD3" w:rsidP="002340D6">
      <w:pPr>
        <w:rPr>
          <w:b/>
          <w:lang w:val="en-US"/>
        </w:rPr>
      </w:pPr>
    </w:p>
    <w:p w14:paraId="5E4C807F" w14:textId="77777777" w:rsidR="001F4C77" w:rsidRPr="008C7BE0" w:rsidRDefault="001F4C77" w:rsidP="002340D6">
      <w:pPr>
        <w:rPr>
          <w:b/>
          <w:lang w:val="en-US"/>
        </w:rPr>
      </w:pPr>
    </w:p>
    <w:p w14:paraId="37EA808C" w14:textId="77777777" w:rsidR="00407D82" w:rsidRPr="008C7BE0" w:rsidRDefault="00407D82" w:rsidP="002340D6">
      <w:pPr>
        <w:rPr>
          <w:b/>
          <w:lang w:val="en-US"/>
        </w:rPr>
      </w:pPr>
    </w:p>
    <w:p w14:paraId="5864527F" w14:textId="77777777" w:rsidR="00537E9A" w:rsidRDefault="00537E9A" w:rsidP="002340D6">
      <w:pPr>
        <w:rPr>
          <w:b/>
          <w:lang w:val="en-US"/>
        </w:rPr>
      </w:pPr>
    </w:p>
    <w:p w14:paraId="2F1845C1" w14:textId="77777777" w:rsidR="00F62449" w:rsidRDefault="00F62449" w:rsidP="002340D6">
      <w:pPr>
        <w:rPr>
          <w:b/>
          <w:lang w:val="en-US"/>
        </w:rPr>
      </w:pPr>
    </w:p>
    <w:p w14:paraId="307F9B9F" w14:textId="77777777" w:rsidR="002340D6" w:rsidRPr="008C7BE0" w:rsidRDefault="00D209EB" w:rsidP="002340D6">
      <w:pPr>
        <w:rPr>
          <w:b/>
          <w:lang w:val="en-US"/>
        </w:rPr>
      </w:pPr>
      <w:r w:rsidRPr="008C7BE0">
        <w:rPr>
          <w:b/>
          <w:lang w:val="en-US"/>
        </w:rPr>
        <w:t>CALENDAR OF THE COURSE</w:t>
      </w:r>
    </w:p>
    <w:p w14:paraId="2A81DDE2" w14:textId="77777777" w:rsidR="002340D6" w:rsidRPr="008C7BE0" w:rsidRDefault="002340D6" w:rsidP="002340D6">
      <w:pPr>
        <w:rPr>
          <w:lang w:val="en-US"/>
        </w:rPr>
      </w:pPr>
    </w:p>
    <w:p w14:paraId="5329E6A4"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1</w:t>
      </w:r>
    </w:p>
    <w:p w14:paraId="0981FC9F" w14:textId="0DECE439" w:rsidR="001137EA" w:rsidRPr="008C7BE0" w:rsidRDefault="00D209EB" w:rsidP="002340D6">
      <w:pPr>
        <w:rPr>
          <w:lang w:val="en-US"/>
        </w:rPr>
      </w:pPr>
      <w:r w:rsidRPr="008C7BE0">
        <w:rPr>
          <w:lang w:val="en-US"/>
        </w:rPr>
        <w:t>8/18 (Monday</w:t>
      </w:r>
      <w:r w:rsidR="002340D6" w:rsidRPr="008C7BE0">
        <w:rPr>
          <w:lang w:val="en-US"/>
        </w:rPr>
        <w:t xml:space="preserve">) / </w:t>
      </w:r>
      <w:r w:rsidRPr="008C7BE0">
        <w:rPr>
          <w:lang w:val="en-US"/>
        </w:rPr>
        <w:t>Introduction to the</w:t>
      </w:r>
      <w:r w:rsidR="00715283" w:rsidRPr="008C7BE0">
        <w:rPr>
          <w:lang w:val="en-US"/>
        </w:rPr>
        <w:t xml:space="preserve"> c</w:t>
      </w:r>
      <w:r w:rsidRPr="008C7BE0">
        <w:rPr>
          <w:lang w:val="en-US"/>
        </w:rPr>
        <w:t>ourse</w:t>
      </w:r>
      <w:r w:rsidR="00715283" w:rsidRPr="008C7BE0">
        <w:rPr>
          <w:lang w:val="en-US"/>
        </w:rPr>
        <w:t xml:space="preserve">/ </w:t>
      </w:r>
      <w:r w:rsidRPr="008C7BE0">
        <w:rPr>
          <w:lang w:val="en-US"/>
        </w:rPr>
        <w:t>Discussion of the</w:t>
      </w:r>
      <w:r w:rsidR="002340D6" w:rsidRPr="008C7BE0">
        <w:rPr>
          <w:lang w:val="en-US"/>
        </w:rPr>
        <w:t xml:space="preserve"> syllabus</w:t>
      </w:r>
      <w:r w:rsidR="00542982">
        <w:rPr>
          <w:lang w:val="en-US"/>
        </w:rPr>
        <w:t>/ Introductions</w:t>
      </w:r>
    </w:p>
    <w:p w14:paraId="5AC50779" w14:textId="5D13B897" w:rsidR="005B3B2F" w:rsidRPr="008C7BE0" w:rsidRDefault="00443523" w:rsidP="005D0225">
      <w:pPr>
        <w:rPr>
          <w:lang w:val="en-US"/>
        </w:rPr>
      </w:pPr>
      <w:r w:rsidRPr="008C7BE0">
        <w:rPr>
          <w:lang w:val="en-US"/>
        </w:rPr>
        <w:t xml:space="preserve">8/20 </w:t>
      </w:r>
      <w:r w:rsidR="00D209EB" w:rsidRPr="008C7BE0">
        <w:rPr>
          <w:lang w:val="en-US"/>
        </w:rPr>
        <w:t>(Wednesday</w:t>
      </w:r>
      <w:r w:rsidR="00DF201A" w:rsidRPr="008C7BE0">
        <w:rPr>
          <w:lang w:val="en-US"/>
        </w:rPr>
        <w:t xml:space="preserve">) </w:t>
      </w:r>
      <w:r w:rsidR="00715283" w:rsidRPr="008C7BE0">
        <w:rPr>
          <w:lang w:val="en-US"/>
        </w:rPr>
        <w:t>/</w:t>
      </w:r>
      <w:r w:rsidR="00D209EB" w:rsidRPr="008C7BE0">
        <w:rPr>
          <w:lang w:val="en-US"/>
        </w:rPr>
        <w:t xml:space="preserve"> Journalism vs. Entertainment</w:t>
      </w:r>
      <w:r w:rsidR="0072201E" w:rsidRPr="008C7BE0">
        <w:rPr>
          <w:lang w:val="en-US"/>
        </w:rPr>
        <w:t>.</w:t>
      </w:r>
      <w:r w:rsidR="00D209EB" w:rsidRPr="008C7BE0">
        <w:rPr>
          <w:lang w:val="en-US"/>
        </w:rPr>
        <w:t xml:space="preserve"> Satire. </w:t>
      </w:r>
    </w:p>
    <w:p w14:paraId="53BC9123" w14:textId="77777777" w:rsidR="008D076D" w:rsidRPr="008C7BE0" w:rsidRDefault="008D076D" w:rsidP="00DF201A">
      <w:pPr>
        <w:rPr>
          <w:lang w:val="en-US"/>
        </w:rPr>
      </w:pPr>
    </w:p>
    <w:p w14:paraId="0418BFF0"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2</w:t>
      </w:r>
    </w:p>
    <w:p w14:paraId="448813F5" w14:textId="77777777" w:rsidR="00D209EB" w:rsidRPr="008C7BE0" w:rsidRDefault="00443523" w:rsidP="002340D6">
      <w:pPr>
        <w:rPr>
          <w:lang w:val="en-US"/>
        </w:rPr>
      </w:pPr>
      <w:r w:rsidRPr="008C7BE0">
        <w:rPr>
          <w:lang w:val="en-US"/>
        </w:rPr>
        <w:t>8/25</w:t>
      </w:r>
      <w:r w:rsidR="00D209EB" w:rsidRPr="008C7BE0">
        <w:rPr>
          <w:lang w:val="en-US"/>
        </w:rPr>
        <w:t xml:space="preserve"> (Monday</w:t>
      </w:r>
      <w:r w:rsidR="00C72F72" w:rsidRPr="008C7BE0">
        <w:rPr>
          <w:lang w:val="en-US"/>
        </w:rPr>
        <w:t>)</w:t>
      </w:r>
      <w:r w:rsidR="00715283" w:rsidRPr="008C7BE0">
        <w:rPr>
          <w:lang w:val="en-US"/>
        </w:rPr>
        <w:t xml:space="preserve"> / </w:t>
      </w:r>
      <w:r w:rsidR="00D209EB" w:rsidRPr="008C7BE0">
        <w:rPr>
          <w:lang w:val="en-US"/>
        </w:rPr>
        <w:t>Society of Spectacle and Infotainment</w:t>
      </w:r>
    </w:p>
    <w:p w14:paraId="33727991" w14:textId="77777777" w:rsidR="00D209EB" w:rsidRPr="008C7BE0" w:rsidRDefault="00443523" w:rsidP="002340D6">
      <w:pPr>
        <w:rPr>
          <w:lang w:val="en-US"/>
        </w:rPr>
      </w:pPr>
      <w:r w:rsidRPr="008C7BE0">
        <w:rPr>
          <w:lang w:val="en-US"/>
        </w:rPr>
        <w:t>8/27</w:t>
      </w:r>
      <w:r w:rsidR="00C72F72" w:rsidRPr="008C7BE0">
        <w:rPr>
          <w:lang w:val="en-US"/>
        </w:rPr>
        <w:t xml:space="preserve"> (</w:t>
      </w:r>
      <w:r w:rsidR="00D209EB" w:rsidRPr="008C7BE0">
        <w:rPr>
          <w:lang w:val="en-US"/>
        </w:rPr>
        <w:t>Wednesday</w:t>
      </w:r>
      <w:r w:rsidR="00C72F72" w:rsidRPr="008C7BE0">
        <w:rPr>
          <w:lang w:val="en-US"/>
        </w:rPr>
        <w:t>)</w:t>
      </w:r>
      <w:r w:rsidR="00715283" w:rsidRPr="008C7BE0">
        <w:rPr>
          <w:lang w:val="en-US"/>
        </w:rPr>
        <w:t xml:space="preserve"> /</w:t>
      </w:r>
      <w:r w:rsidR="00056272" w:rsidRPr="008C7BE0">
        <w:rPr>
          <w:lang w:val="en-US"/>
        </w:rPr>
        <w:t xml:space="preserve"> </w:t>
      </w:r>
      <w:r w:rsidR="00056272" w:rsidRPr="008C7BE0">
        <w:rPr>
          <w:i/>
          <w:lang w:val="en-US"/>
        </w:rPr>
        <w:t>Jon Stewart and The Daily Show</w:t>
      </w:r>
      <w:r w:rsidR="00056272" w:rsidRPr="008C7BE0">
        <w:rPr>
          <w:lang w:val="en-US"/>
        </w:rPr>
        <w:t xml:space="preserve">: </w:t>
      </w:r>
      <w:r w:rsidR="00D209EB" w:rsidRPr="008C7BE0">
        <w:rPr>
          <w:lang w:val="en-US"/>
        </w:rPr>
        <w:t>Discursive Integration or the Reinvention of Political Journalism</w:t>
      </w:r>
    </w:p>
    <w:p w14:paraId="49AE882A" w14:textId="77777777" w:rsidR="00056272" w:rsidRPr="008C7BE0" w:rsidRDefault="00056272" w:rsidP="002340D6">
      <w:pPr>
        <w:rPr>
          <w:b/>
          <w:lang w:val="en-US"/>
        </w:rPr>
      </w:pPr>
    </w:p>
    <w:p w14:paraId="47AAA0F4" w14:textId="77777777" w:rsidR="002340D6" w:rsidRPr="008C7BE0" w:rsidRDefault="00303793" w:rsidP="002340D6">
      <w:pPr>
        <w:rPr>
          <w:lang w:val="en-US"/>
        </w:rPr>
      </w:pPr>
      <w:r w:rsidRPr="008C7BE0">
        <w:rPr>
          <w:b/>
          <w:u w:val="single"/>
          <w:lang w:val="en-US"/>
        </w:rPr>
        <w:t>WEEK</w:t>
      </w:r>
      <w:r w:rsidR="002340D6" w:rsidRPr="008C7BE0">
        <w:rPr>
          <w:b/>
          <w:u w:val="single"/>
          <w:lang w:val="en-US"/>
        </w:rPr>
        <w:t xml:space="preserve"> 3</w:t>
      </w:r>
    </w:p>
    <w:p w14:paraId="77ED877B" w14:textId="77777777" w:rsidR="00784F7E" w:rsidRPr="008C7BE0" w:rsidRDefault="00443523" w:rsidP="002340D6">
      <w:pPr>
        <w:rPr>
          <w:lang w:val="en-US"/>
        </w:rPr>
      </w:pPr>
      <w:r w:rsidRPr="008C7BE0">
        <w:rPr>
          <w:lang w:val="en-US"/>
        </w:rPr>
        <w:t>9/</w:t>
      </w:r>
      <w:r w:rsidR="00275FFA" w:rsidRPr="008C7BE0">
        <w:rPr>
          <w:lang w:val="en-US"/>
        </w:rPr>
        <w:t>1</w:t>
      </w:r>
      <w:r w:rsidR="00C72F72" w:rsidRPr="008C7BE0">
        <w:rPr>
          <w:lang w:val="en-US"/>
        </w:rPr>
        <w:t xml:space="preserve"> (</w:t>
      </w:r>
      <w:r w:rsidR="00A11BB0" w:rsidRPr="008C7BE0">
        <w:rPr>
          <w:lang w:val="en-US"/>
        </w:rPr>
        <w:t>Monday</w:t>
      </w:r>
      <w:r w:rsidR="00C72F72" w:rsidRPr="008C7BE0">
        <w:rPr>
          <w:lang w:val="en-US"/>
        </w:rPr>
        <w:t>)</w:t>
      </w:r>
      <w:r w:rsidR="00715283" w:rsidRPr="008C7BE0">
        <w:rPr>
          <w:lang w:val="en-US"/>
        </w:rPr>
        <w:t xml:space="preserve">/ </w:t>
      </w:r>
      <w:r w:rsidR="00784F7E" w:rsidRPr="008C7BE0">
        <w:rPr>
          <w:lang w:val="en-US"/>
        </w:rPr>
        <w:t>LABOR DAY</w:t>
      </w:r>
    </w:p>
    <w:p w14:paraId="6E736787" w14:textId="77777777" w:rsidR="00D209EB" w:rsidRPr="008C7BE0" w:rsidRDefault="00443523" w:rsidP="00D209EB">
      <w:pPr>
        <w:rPr>
          <w:lang w:val="en-US"/>
        </w:rPr>
      </w:pPr>
      <w:r w:rsidRPr="008C7BE0">
        <w:rPr>
          <w:lang w:val="en-US"/>
        </w:rPr>
        <w:t>9/</w:t>
      </w:r>
      <w:r w:rsidR="00275FFA" w:rsidRPr="008C7BE0">
        <w:rPr>
          <w:lang w:val="en-US"/>
        </w:rPr>
        <w:t>3</w:t>
      </w:r>
      <w:r w:rsidR="00C72F72" w:rsidRPr="008C7BE0">
        <w:rPr>
          <w:lang w:val="en-US"/>
        </w:rPr>
        <w:t xml:space="preserve"> (</w:t>
      </w:r>
      <w:r w:rsidR="00A11BB0" w:rsidRPr="008C7BE0">
        <w:rPr>
          <w:lang w:val="en-US"/>
        </w:rPr>
        <w:t>Wednesday</w:t>
      </w:r>
      <w:r w:rsidR="00C72F72" w:rsidRPr="008C7BE0">
        <w:rPr>
          <w:lang w:val="en-US"/>
        </w:rPr>
        <w:t>)</w:t>
      </w:r>
      <w:r w:rsidR="00715283" w:rsidRPr="008C7BE0">
        <w:rPr>
          <w:lang w:val="en-US"/>
        </w:rPr>
        <w:t xml:space="preserve">/ </w:t>
      </w:r>
      <w:r w:rsidR="00D209EB" w:rsidRPr="008C7BE0">
        <w:rPr>
          <w:i/>
          <w:lang w:val="en-US"/>
        </w:rPr>
        <w:t>Jon Stewart and The Daily Show</w:t>
      </w:r>
      <w:r w:rsidR="00D209EB" w:rsidRPr="008C7BE0">
        <w:rPr>
          <w:lang w:val="en-US"/>
        </w:rPr>
        <w:t>: Discursive Integration or the Reinvention of Political Journalism</w:t>
      </w:r>
    </w:p>
    <w:p w14:paraId="5C578AF8" w14:textId="77777777" w:rsidR="00B740EA" w:rsidRPr="008C7BE0" w:rsidRDefault="00B740EA" w:rsidP="002340D6">
      <w:pPr>
        <w:rPr>
          <w:b/>
          <w:u w:val="single"/>
          <w:lang w:val="en-US"/>
        </w:rPr>
      </w:pPr>
    </w:p>
    <w:p w14:paraId="257B3FB6"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4</w:t>
      </w:r>
    </w:p>
    <w:p w14:paraId="0447E703" w14:textId="77777777" w:rsidR="00262A0C" w:rsidRPr="008C7BE0" w:rsidRDefault="00443523" w:rsidP="002340D6">
      <w:pPr>
        <w:rPr>
          <w:lang w:val="en-US"/>
        </w:rPr>
      </w:pPr>
      <w:r w:rsidRPr="008C7BE0">
        <w:rPr>
          <w:lang w:val="en-US"/>
        </w:rPr>
        <w:t>9/8</w:t>
      </w:r>
      <w:r w:rsidR="00C72F72" w:rsidRPr="008C7BE0">
        <w:rPr>
          <w:lang w:val="en-US"/>
        </w:rPr>
        <w:t xml:space="preserve"> (</w:t>
      </w:r>
      <w:r w:rsidR="00A11BB0" w:rsidRPr="008C7BE0">
        <w:rPr>
          <w:lang w:val="en-US"/>
        </w:rPr>
        <w:t>Monday</w:t>
      </w:r>
      <w:r w:rsidR="00C72F72" w:rsidRPr="008C7BE0">
        <w:rPr>
          <w:lang w:val="en-US"/>
        </w:rPr>
        <w:t>)</w:t>
      </w:r>
      <w:r w:rsidR="00715283" w:rsidRPr="008C7BE0">
        <w:rPr>
          <w:lang w:val="en-US"/>
        </w:rPr>
        <w:t xml:space="preserve">/ </w:t>
      </w:r>
      <w:r w:rsidR="00C63C44" w:rsidRPr="008C7BE0">
        <w:rPr>
          <w:lang w:val="en-US"/>
        </w:rPr>
        <w:t>The Colbert Report</w:t>
      </w:r>
      <w:r w:rsidR="00D324FD" w:rsidRPr="008C7BE0">
        <w:rPr>
          <w:lang w:val="en-US"/>
        </w:rPr>
        <w:t xml:space="preserve">: </w:t>
      </w:r>
      <w:r w:rsidR="00E40EFA" w:rsidRPr="008C7BE0">
        <w:rPr>
          <w:lang w:val="en-US"/>
        </w:rPr>
        <w:t>“T</w:t>
      </w:r>
      <w:r w:rsidR="00D209EB" w:rsidRPr="008C7BE0">
        <w:rPr>
          <w:lang w:val="en-US"/>
        </w:rPr>
        <w:t>ruthiness”</w:t>
      </w:r>
      <w:r w:rsidR="00E40EFA" w:rsidRPr="008C7BE0">
        <w:rPr>
          <w:lang w:val="en-US"/>
        </w:rPr>
        <w:t xml:space="preserve"> and Humor</w:t>
      </w:r>
    </w:p>
    <w:p w14:paraId="557612EA" w14:textId="77777777" w:rsidR="006B174C" w:rsidRPr="008C7BE0" w:rsidRDefault="00443523" w:rsidP="006B174C">
      <w:pPr>
        <w:rPr>
          <w:lang w:val="en-US"/>
        </w:rPr>
      </w:pPr>
      <w:r w:rsidRPr="008C7BE0">
        <w:rPr>
          <w:lang w:val="en-US"/>
        </w:rPr>
        <w:t>9/1</w:t>
      </w:r>
      <w:r w:rsidR="00275FFA" w:rsidRPr="008C7BE0">
        <w:rPr>
          <w:lang w:val="en-US"/>
        </w:rPr>
        <w:t>0</w:t>
      </w:r>
      <w:r w:rsidR="00C72F72" w:rsidRPr="008C7BE0">
        <w:rPr>
          <w:lang w:val="en-US"/>
        </w:rPr>
        <w:t xml:space="preserve"> (</w:t>
      </w:r>
      <w:r w:rsidR="00A11BB0" w:rsidRPr="008C7BE0">
        <w:rPr>
          <w:lang w:val="en-US"/>
        </w:rPr>
        <w:t>Wednesday</w:t>
      </w:r>
      <w:r w:rsidR="00C72F72" w:rsidRPr="008C7BE0">
        <w:rPr>
          <w:lang w:val="en-US"/>
        </w:rPr>
        <w:t>)</w:t>
      </w:r>
      <w:r w:rsidR="00715283" w:rsidRPr="008C7BE0">
        <w:rPr>
          <w:lang w:val="en-US"/>
        </w:rPr>
        <w:t xml:space="preserve">/ </w:t>
      </w:r>
      <w:r w:rsidR="00E40EFA" w:rsidRPr="008C7BE0">
        <w:rPr>
          <w:lang w:val="en-US"/>
        </w:rPr>
        <w:t>The Colbert Report: “Truthiness” and Humor/</w:t>
      </w:r>
      <w:r w:rsidR="00E40EFA" w:rsidRPr="008C7BE0">
        <w:rPr>
          <w:b/>
          <w:lang w:val="en-US"/>
        </w:rPr>
        <w:t xml:space="preserve"> Writing assignment 1</w:t>
      </w:r>
    </w:p>
    <w:p w14:paraId="2DC07705" w14:textId="77777777" w:rsidR="003760DD" w:rsidRPr="008C7BE0" w:rsidRDefault="003760DD" w:rsidP="002340D6">
      <w:pPr>
        <w:rPr>
          <w:b/>
          <w:lang w:val="en-US"/>
        </w:rPr>
      </w:pPr>
    </w:p>
    <w:p w14:paraId="4BA2D6C1"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5</w:t>
      </w:r>
    </w:p>
    <w:p w14:paraId="41157F15" w14:textId="77777777" w:rsidR="00C63C44" w:rsidRPr="008C7BE0" w:rsidRDefault="00443523" w:rsidP="00C63C44">
      <w:pPr>
        <w:rPr>
          <w:b/>
          <w:lang w:val="en-US"/>
        </w:rPr>
      </w:pPr>
      <w:r w:rsidRPr="008C7BE0">
        <w:rPr>
          <w:lang w:val="en-US"/>
        </w:rPr>
        <w:t>9/15</w:t>
      </w:r>
      <w:r w:rsidR="00262A0C" w:rsidRPr="008C7BE0">
        <w:rPr>
          <w:lang w:val="en-US"/>
        </w:rPr>
        <w:t xml:space="preserve"> (</w:t>
      </w:r>
      <w:r w:rsidR="00A11BB0" w:rsidRPr="008C7BE0">
        <w:rPr>
          <w:lang w:val="en-US"/>
        </w:rPr>
        <w:t>Monday</w:t>
      </w:r>
      <w:r w:rsidR="00262A0C" w:rsidRPr="008C7BE0">
        <w:rPr>
          <w:lang w:val="en-US"/>
        </w:rPr>
        <w:t>)</w:t>
      </w:r>
      <w:r w:rsidR="00715283" w:rsidRPr="008C7BE0">
        <w:rPr>
          <w:lang w:val="en-US"/>
        </w:rPr>
        <w:t xml:space="preserve">/ </w:t>
      </w:r>
      <w:r w:rsidR="00E40EFA" w:rsidRPr="008C7BE0">
        <w:rPr>
          <w:b/>
          <w:lang w:val="en-US"/>
        </w:rPr>
        <w:t>Presentation</w:t>
      </w:r>
      <w:r w:rsidR="00C63C44" w:rsidRPr="008C7BE0">
        <w:rPr>
          <w:b/>
          <w:lang w:val="en-US"/>
        </w:rPr>
        <w:t xml:space="preserve"> 1</w:t>
      </w:r>
    </w:p>
    <w:p w14:paraId="70B921B7" w14:textId="77777777" w:rsidR="00D209EB" w:rsidRPr="008C7BE0" w:rsidRDefault="00443523" w:rsidP="006B174C">
      <w:pPr>
        <w:rPr>
          <w:lang w:val="en-US"/>
        </w:rPr>
      </w:pPr>
      <w:r w:rsidRPr="008C7BE0">
        <w:rPr>
          <w:lang w:val="en-US"/>
        </w:rPr>
        <w:t>9/17</w:t>
      </w:r>
      <w:r w:rsidR="00262A0C" w:rsidRPr="008C7BE0">
        <w:rPr>
          <w:lang w:val="en-US"/>
        </w:rPr>
        <w:t xml:space="preserve"> (</w:t>
      </w:r>
      <w:r w:rsidR="00A11BB0" w:rsidRPr="008C7BE0">
        <w:rPr>
          <w:lang w:val="en-US"/>
        </w:rPr>
        <w:t>Wednesday</w:t>
      </w:r>
      <w:r w:rsidR="00262A0C" w:rsidRPr="008C7BE0">
        <w:rPr>
          <w:lang w:val="en-US"/>
        </w:rPr>
        <w:t>)</w:t>
      </w:r>
      <w:r w:rsidR="00715283" w:rsidRPr="008C7BE0">
        <w:rPr>
          <w:lang w:val="en-US"/>
        </w:rPr>
        <w:t xml:space="preserve">/ </w:t>
      </w:r>
      <w:r w:rsidR="00D209EB" w:rsidRPr="008C7BE0">
        <w:rPr>
          <w:lang w:val="en-US"/>
        </w:rPr>
        <w:t>Satire and Carnival</w:t>
      </w:r>
    </w:p>
    <w:p w14:paraId="094F6890" w14:textId="77777777" w:rsidR="00056272" w:rsidRPr="008C7BE0" w:rsidRDefault="00056272" w:rsidP="002340D6">
      <w:pPr>
        <w:rPr>
          <w:b/>
          <w:u w:val="single"/>
          <w:lang w:val="en-US"/>
        </w:rPr>
      </w:pPr>
    </w:p>
    <w:p w14:paraId="466B1230"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6</w:t>
      </w:r>
      <w:r w:rsidR="0054618A" w:rsidRPr="008C7BE0">
        <w:rPr>
          <w:b/>
          <w:u w:val="single"/>
          <w:lang w:val="en-US"/>
        </w:rPr>
        <w:t xml:space="preserve">: </w:t>
      </w:r>
    </w:p>
    <w:p w14:paraId="14A585EB" w14:textId="77777777" w:rsidR="00C4244D" w:rsidRPr="008C7BE0" w:rsidRDefault="00443523" w:rsidP="00C4244D">
      <w:pPr>
        <w:rPr>
          <w:bCs/>
          <w:lang w:val="en-US"/>
        </w:rPr>
      </w:pPr>
      <w:r w:rsidRPr="008C7BE0">
        <w:rPr>
          <w:lang w:val="en-US"/>
        </w:rPr>
        <w:t>9/22</w:t>
      </w:r>
      <w:r w:rsidR="00262A0C" w:rsidRPr="008C7BE0">
        <w:rPr>
          <w:lang w:val="en-US"/>
        </w:rPr>
        <w:t xml:space="preserve"> (</w:t>
      </w:r>
      <w:r w:rsidR="00A11BB0" w:rsidRPr="008C7BE0">
        <w:rPr>
          <w:lang w:val="en-US"/>
        </w:rPr>
        <w:t>Monday</w:t>
      </w:r>
      <w:r w:rsidR="00262A0C" w:rsidRPr="008C7BE0">
        <w:rPr>
          <w:lang w:val="en-US"/>
        </w:rPr>
        <w:t>)</w:t>
      </w:r>
      <w:r w:rsidR="00715283" w:rsidRPr="008C7BE0">
        <w:rPr>
          <w:lang w:val="en-US"/>
        </w:rPr>
        <w:t>/</w:t>
      </w:r>
      <w:r w:rsidR="00056272" w:rsidRPr="008C7BE0">
        <w:rPr>
          <w:lang w:val="en-US"/>
        </w:rPr>
        <w:t xml:space="preserve"> </w:t>
      </w:r>
      <w:r w:rsidR="00C4244D" w:rsidRPr="008C7BE0">
        <w:rPr>
          <w:bCs/>
          <w:lang w:val="en-US"/>
        </w:rPr>
        <w:t xml:space="preserve">The Impact of Media Spectacle on Peruvian Politics: The Case of Jaime </w:t>
      </w:r>
      <w:proofErr w:type="spellStart"/>
      <w:r w:rsidR="00C4244D" w:rsidRPr="008C7BE0">
        <w:rPr>
          <w:bCs/>
          <w:lang w:val="en-US"/>
        </w:rPr>
        <w:t>Bayly’s</w:t>
      </w:r>
      <w:proofErr w:type="spellEnd"/>
      <w:r w:rsidR="00C4244D" w:rsidRPr="008C7BE0">
        <w:rPr>
          <w:bCs/>
          <w:lang w:val="en-US"/>
        </w:rPr>
        <w:t xml:space="preserve"> </w:t>
      </w:r>
      <w:r w:rsidR="00C4244D" w:rsidRPr="008C7BE0">
        <w:rPr>
          <w:bCs/>
          <w:i/>
          <w:lang w:val="en-US"/>
        </w:rPr>
        <w:t xml:space="preserve">El </w:t>
      </w:r>
      <w:proofErr w:type="spellStart"/>
      <w:r w:rsidR="00C4244D" w:rsidRPr="008C7BE0">
        <w:rPr>
          <w:bCs/>
          <w:i/>
          <w:lang w:val="en-US"/>
        </w:rPr>
        <w:t>Francotirador</w:t>
      </w:r>
      <w:proofErr w:type="spellEnd"/>
      <w:r w:rsidR="00C4244D" w:rsidRPr="008C7BE0">
        <w:rPr>
          <w:bCs/>
          <w:lang w:val="en-US"/>
        </w:rPr>
        <w:t xml:space="preserve"> (Peru)</w:t>
      </w:r>
    </w:p>
    <w:p w14:paraId="2D0F50FA" w14:textId="77777777" w:rsidR="00C4244D" w:rsidRPr="008C7BE0" w:rsidRDefault="00443523" w:rsidP="00C4244D">
      <w:pPr>
        <w:rPr>
          <w:bCs/>
          <w:lang w:val="en-US"/>
        </w:rPr>
      </w:pPr>
      <w:r w:rsidRPr="008C7BE0">
        <w:rPr>
          <w:lang w:val="en-US"/>
        </w:rPr>
        <w:t>9/24</w:t>
      </w:r>
      <w:r w:rsidR="00262A0C" w:rsidRPr="008C7BE0">
        <w:rPr>
          <w:lang w:val="en-US"/>
        </w:rPr>
        <w:t xml:space="preserve"> (</w:t>
      </w:r>
      <w:r w:rsidR="00A11BB0" w:rsidRPr="008C7BE0">
        <w:rPr>
          <w:lang w:val="en-US"/>
        </w:rPr>
        <w:t>Wednesday</w:t>
      </w:r>
      <w:r w:rsidR="00262A0C" w:rsidRPr="008C7BE0">
        <w:rPr>
          <w:lang w:val="en-US"/>
        </w:rPr>
        <w:t>)</w:t>
      </w:r>
      <w:r w:rsidR="00715283" w:rsidRPr="008C7BE0">
        <w:rPr>
          <w:lang w:val="en-US"/>
        </w:rPr>
        <w:t>/</w:t>
      </w:r>
      <w:r w:rsidR="00056272" w:rsidRPr="008C7BE0">
        <w:rPr>
          <w:lang w:val="en-US"/>
        </w:rPr>
        <w:t xml:space="preserve"> </w:t>
      </w:r>
      <w:r w:rsidR="00C4244D" w:rsidRPr="008C7BE0">
        <w:rPr>
          <w:bCs/>
          <w:lang w:val="en-US"/>
        </w:rPr>
        <w:t xml:space="preserve">The Impact of Media Spectacle on Peruvian Politics: The Case of Jaime </w:t>
      </w:r>
      <w:proofErr w:type="spellStart"/>
      <w:r w:rsidR="00C4244D" w:rsidRPr="008C7BE0">
        <w:rPr>
          <w:bCs/>
          <w:lang w:val="en-US"/>
        </w:rPr>
        <w:t>Bayly’s</w:t>
      </w:r>
      <w:proofErr w:type="spellEnd"/>
      <w:r w:rsidR="00C4244D" w:rsidRPr="008C7BE0">
        <w:rPr>
          <w:bCs/>
          <w:lang w:val="en-US"/>
        </w:rPr>
        <w:t xml:space="preserve"> </w:t>
      </w:r>
      <w:r w:rsidR="00C4244D" w:rsidRPr="008C7BE0">
        <w:rPr>
          <w:bCs/>
          <w:i/>
          <w:lang w:val="en-US"/>
        </w:rPr>
        <w:t xml:space="preserve">El </w:t>
      </w:r>
      <w:proofErr w:type="spellStart"/>
      <w:r w:rsidR="00C4244D" w:rsidRPr="008C7BE0">
        <w:rPr>
          <w:bCs/>
          <w:i/>
          <w:lang w:val="en-US"/>
        </w:rPr>
        <w:t>Francotirador</w:t>
      </w:r>
      <w:proofErr w:type="spellEnd"/>
      <w:r w:rsidR="00C4244D" w:rsidRPr="008C7BE0">
        <w:rPr>
          <w:bCs/>
          <w:lang w:val="en-US"/>
        </w:rPr>
        <w:t xml:space="preserve"> (Peru)</w:t>
      </w:r>
    </w:p>
    <w:p w14:paraId="3FA26109" w14:textId="77777777" w:rsidR="003760DD" w:rsidRPr="008C7BE0" w:rsidRDefault="003760DD" w:rsidP="002340D6">
      <w:pPr>
        <w:rPr>
          <w:lang w:val="en-US"/>
        </w:rPr>
      </w:pPr>
    </w:p>
    <w:p w14:paraId="5371646B" w14:textId="77777777" w:rsidR="002340D6" w:rsidRPr="008C7BE0" w:rsidRDefault="00303793" w:rsidP="002340D6">
      <w:pPr>
        <w:rPr>
          <w:lang w:val="en-US"/>
        </w:rPr>
      </w:pPr>
      <w:r w:rsidRPr="008C7BE0">
        <w:rPr>
          <w:b/>
          <w:u w:val="single"/>
          <w:lang w:val="en-US"/>
        </w:rPr>
        <w:t>WEEK</w:t>
      </w:r>
      <w:r w:rsidR="002340D6" w:rsidRPr="008C7BE0">
        <w:rPr>
          <w:b/>
          <w:u w:val="single"/>
          <w:lang w:val="en-US"/>
        </w:rPr>
        <w:t xml:space="preserve"> 7</w:t>
      </w:r>
    </w:p>
    <w:p w14:paraId="6ED5F9A1" w14:textId="77777777" w:rsidR="00134A14" w:rsidRDefault="00443523" w:rsidP="00056272">
      <w:pPr>
        <w:rPr>
          <w:lang w:val="en-US"/>
        </w:rPr>
      </w:pPr>
      <w:r w:rsidRPr="008C7BE0">
        <w:rPr>
          <w:lang w:val="en-US"/>
        </w:rPr>
        <w:t>9/29</w:t>
      </w:r>
      <w:r w:rsidR="00262A0C" w:rsidRPr="008C7BE0">
        <w:rPr>
          <w:lang w:val="en-US"/>
        </w:rPr>
        <w:t xml:space="preserve"> (</w:t>
      </w:r>
      <w:r w:rsidR="00A11BB0" w:rsidRPr="008C7BE0">
        <w:rPr>
          <w:lang w:val="en-US"/>
        </w:rPr>
        <w:t>Monday</w:t>
      </w:r>
      <w:r w:rsidR="00262A0C" w:rsidRPr="008C7BE0">
        <w:rPr>
          <w:lang w:val="en-US"/>
        </w:rPr>
        <w:t>)</w:t>
      </w:r>
      <w:r w:rsidR="00715283" w:rsidRPr="008C7BE0">
        <w:rPr>
          <w:lang w:val="en-US"/>
        </w:rPr>
        <w:t>/</w:t>
      </w:r>
      <w:r w:rsidR="00056272" w:rsidRPr="008C7BE0">
        <w:rPr>
          <w:lang w:val="en-US"/>
        </w:rPr>
        <w:t xml:space="preserve"> </w:t>
      </w:r>
      <w:proofErr w:type="spellStart"/>
      <w:r w:rsidR="00134A14" w:rsidRPr="00134A14">
        <w:rPr>
          <w:lang w:val="en-US"/>
        </w:rPr>
        <w:t>Brozo</w:t>
      </w:r>
      <w:proofErr w:type="spellEnd"/>
      <w:r w:rsidR="00134A14" w:rsidRPr="00134A14">
        <w:rPr>
          <w:lang w:val="en-US"/>
        </w:rPr>
        <w:t>: the grotesque clown as political subversion (Mexico)</w:t>
      </w:r>
      <w:r w:rsidR="00134A14">
        <w:rPr>
          <w:lang w:val="en-US"/>
        </w:rPr>
        <w:t xml:space="preserve"> </w:t>
      </w:r>
    </w:p>
    <w:p w14:paraId="17A5B7EB" w14:textId="05D1EF87" w:rsidR="00056272" w:rsidRPr="008C7BE0" w:rsidRDefault="00443523" w:rsidP="00056272">
      <w:pPr>
        <w:rPr>
          <w:lang w:val="en-US"/>
        </w:rPr>
      </w:pPr>
      <w:r w:rsidRPr="008C7BE0">
        <w:rPr>
          <w:lang w:val="en-US"/>
        </w:rPr>
        <w:t>10/1</w:t>
      </w:r>
      <w:r w:rsidR="00262A0C" w:rsidRPr="008C7BE0">
        <w:rPr>
          <w:lang w:val="en-US"/>
        </w:rPr>
        <w:t xml:space="preserve"> (</w:t>
      </w:r>
      <w:r w:rsidR="00A11BB0" w:rsidRPr="008C7BE0">
        <w:rPr>
          <w:lang w:val="en-US"/>
        </w:rPr>
        <w:t>Wednesday</w:t>
      </w:r>
      <w:r w:rsidR="00262A0C" w:rsidRPr="008C7BE0">
        <w:rPr>
          <w:lang w:val="en-US"/>
        </w:rPr>
        <w:t>)</w:t>
      </w:r>
      <w:r w:rsidR="00715283" w:rsidRPr="008C7BE0">
        <w:rPr>
          <w:lang w:val="en-US"/>
        </w:rPr>
        <w:t xml:space="preserve">/ </w:t>
      </w:r>
      <w:proofErr w:type="spellStart"/>
      <w:r w:rsidR="00134A14" w:rsidRPr="00134A14">
        <w:rPr>
          <w:lang w:val="en-US"/>
        </w:rPr>
        <w:t>Brozo</w:t>
      </w:r>
      <w:proofErr w:type="spellEnd"/>
      <w:r w:rsidR="00134A14" w:rsidRPr="00134A14">
        <w:rPr>
          <w:lang w:val="en-US"/>
        </w:rPr>
        <w:t xml:space="preserve">: the grotesque clown as political subversion (Mexico) </w:t>
      </w:r>
    </w:p>
    <w:p w14:paraId="4B8D6C84" w14:textId="77777777" w:rsidR="009E4B71" w:rsidRPr="008C7BE0" w:rsidRDefault="009E4B71" w:rsidP="002340D6">
      <w:pPr>
        <w:rPr>
          <w:lang w:val="en-US"/>
        </w:rPr>
      </w:pPr>
    </w:p>
    <w:p w14:paraId="0B88DBFF"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8</w:t>
      </w:r>
    </w:p>
    <w:p w14:paraId="1C6C8986" w14:textId="77777777" w:rsidR="00A37CA7" w:rsidRPr="008C7BE0" w:rsidRDefault="00443523" w:rsidP="00A37CA7">
      <w:pPr>
        <w:rPr>
          <w:b/>
          <w:lang w:val="en-US"/>
        </w:rPr>
      </w:pPr>
      <w:r w:rsidRPr="008C7BE0">
        <w:rPr>
          <w:lang w:val="en-US"/>
        </w:rPr>
        <w:t>10/6</w:t>
      </w:r>
      <w:r w:rsidR="00262A0C" w:rsidRPr="008C7BE0">
        <w:rPr>
          <w:lang w:val="en-US"/>
        </w:rPr>
        <w:t xml:space="preserve"> (</w:t>
      </w:r>
      <w:r w:rsidR="00A11BB0" w:rsidRPr="008C7BE0">
        <w:rPr>
          <w:lang w:val="en-US"/>
        </w:rPr>
        <w:t>Monday</w:t>
      </w:r>
      <w:r w:rsidR="00262A0C" w:rsidRPr="008C7BE0">
        <w:rPr>
          <w:lang w:val="en-US"/>
        </w:rPr>
        <w:t>)</w:t>
      </w:r>
      <w:r w:rsidR="00715283" w:rsidRPr="008C7BE0">
        <w:rPr>
          <w:lang w:val="en-US"/>
        </w:rPr>
        <w:t xml:space="preserve">/ </w:t>
      </w:r>
      <w:r w:rsidR="00E40EFA" w:rsidRPr="008C7BE0">
        <w:rPr>
          <w:b/>
          <w:lang w:val="en-US"/>
        </w:rPr>
        <w:t>EXAM</w:t>
      </w:r>
      <w:r w:rsidR="00A37CA7" w:rsidRPr="008C7BE0">
        <w:rPr>
          <w:b/>
          <w:lang w:val="en-US"/>
        </w:rPr>
        <w:t xml:space="preserve"> 1</w:t>
      </w:r>
    </w:p>
    <w:p w14:paraId="791C93E7" w14:textId="77777777" w:rsidR="00134A14" w:rsidRPr="00134A14" w:rsidRDefault="00443523" w:rsidP="00134A14">
      <w:pPr>
        <w:rPr>
          <w:lang w:val="en-US"/>
        </w:rPr>
      </w:pPr>
      <w:r w:rsidRPr="008C7BE0">
        <w:rPr>
          <w:lang w:val="en-US"/>
        </w:rPr>
        <w:t>10/8</w:t>
      </w:r>
      <w:r w:rsidR="00262A0C" w:rsidRPr="008C7BE0">
        <w:rPr>
          <w:lang w:val="en-US"/>
        </w:rPr>
        <w:t xml:space="preserve"> (</w:t>
      </w:r>
      <w:r w:rsidR="00A11BB0" w:rsidRPr="008C7BE0">
        <w:rPr>
          <w:lang w:val="en-US"/>
        </w:rPr>
        <w:t>Wednesday</w:t>
      </w:r>
      <w:r w:rsidR="00262A0C" w:rsidRPr="008C7BE0">
        <w:rPr>
          <w:lang w:val="en-US"/>
        </w:rPr>
        <w:t>)</w:t>
      </w:r>
      <w:r w:rsidR="00023C94" w:rsidRPr="008C7BE0">
        <w:rPr>
          <w:lang w:val="en-US"/>
        </w:rPr>
        <w:t xml:space="preserve">/ </w:t>
      </w:r>
      <w:r w:rsidR="00134A14" w:rsidRPr="00134A14">
        <w:rPr>
          <w:lang w:val="en-US"/>
        </w:rPr>
        <w:t xml:space="preserve">Sacha Baron Cohen and </w:t>
      </w:r>
      <w:r w:rsidR="00134A14" w:rsidRPr="00134A14">
        <w:rPr>
          <w:i/>
          <w:lang w:val="en-US"/>
        </w:rPr>
        <w:t>Da Ali G Show</w:t>
      </w:r>
      <w:r w:rsidR="00134A14" w:rsidRPr="00134A14">
        <w:rPr>
          <w:lang w:val="en-US"/>
        </w:rPr>
        <w:t>: A Critique on Identity in Times of Satiric Infotainment</w:t>
      </w:r>
    </w:p>
    <w:p w14:paraId="0049A3B4" w14:textId="77777777" w:rsidR="00984531" w:rsidRPr="008C7BE0" w:rsidRDefault="00984531" w:rsidP="002340D6">
      <w:pPr>
        <w:rPr>
          <w:lang w:val="en-US"/>
        </w:rPr>
      </w:pPr>
    </w:p>
    <w:p w14:paraId="2419DD93"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9</w:t>
      </w:r>
    </w:p>
    <w:p w14:paraId="0B37A028" w14:textId="77777777" w:rsidR="00134A14" w:rsidRPr="00134A14" w:rsidRDefault="00443523" w:rsidP="00134A14">
      <w:pPr>
        <w:rPr>
          <w:lang w:val="en-US"/>
        </w:rPr>
      </w:pPr>
      <w:r w:rsidRPr="008C7BE0">
        <w:rPr>
          <w:lang w:val="en-US"/>
        </w:rPr>
        <w:lastRenderedPageBreak/>
        <w:t>10/13</w:t>
      </w:r>
      <w:r w:rsidR="00262A0C" w:rsidRPr="008C7BE0">
        <w:rPr>
          <w:lang w:val="en-US"/>
        </w:rPr>
        <w:t xml:space="preserve"> (</w:t>
      </w:r>
      <w:r w:rsidR="00A11BB0" w:rsidRPr="008C7BE0">
        <w:rPr>
          <w:lang w:val="en-US"/>
        </w:rPr>
        <w:t>Monday</w:t>
      </w:r>
      <w:r w:rsidR="00262A0C" w:rsidRPr="008C7BE0">
        <w:rPr>
          <w:lang w:val="en-US"/>
        </w:rPr>
        <w:t>)</w:t>
      </w:r>
      <w:r w:rsidR="00715283" w:rsidRPr="008C7BE0">
        <w:rPr>
          <w:lang w:val="en-US"/>
        </w:rPr>
        <w:t xml:space="preserve">/ </w:t>
      </w:r>
      <w:r w:rsidR="00134A14" w:rsidRPr="00134A14">
        <w:rPr>
          <w:lang w:val="en-US"/>
        </w:rPr>
        <w:t xml:space="preserve">Sacha Baron Cohen and </w:t>
      </w:r>
      <w:r w:rsidR="00134A14" w:rsidRPr="00134A14">
        <w:rPr>
          <w:i/>
          <w:lang w:val="en-US"/>
        </w:rPr>
        <w:t>Da Ali G Show</w:t>
      </w:r>
      <w:r w:rsidR="00134A14" w:rsidRPr="00134A14">
        <w:rPr>
          <w:lang w:val="en-US"/>
        </w:rPr>
        <w:t>: A Critique on Identity in Times of Satiric Infotainment</w:t>
      </w:r>
    </w:p>
    <w:p w14:paraId="74EAABBF" w14:textId="77777777" w:rsidR="00303793" w:rsidRPr="008C7BE0" w:rsidRDefault="00443523" w:rsidP="00303793">
      <w:pPr>
        <w:rPr>
          <w:lang w:val="en-US"/>
        </w:rPr>
      </w:pPr>
      <w:r w:rsidRPr="008C7BE0">
        <w:rPr>
          <w:lang w:val="en-US"/>
        </w:rPr>
        <w:t>10/15</w:t>
      </w:r>
      <w:r w:rsidR="00262A0C" w:rsidRPr="008C7BE0">
        <w:rPr>
          <w:lang w:val="en-US"/>
        </w:rPr>
        <w:t xml:space="preserve"> (</w:t>
      </w:r>
      <w:r w:rsidR="00A11BB0" w:rsidRPr="008C7BE0">
        <w:rPr>
          <w:lang w:val="en-US"/>
        </w:rPr>
        <w:t>Wednesday</w:t>
      </w:r>
      <w:r w:rsidR="00262A0C" w:rsidRPr="008C7BE0">
        <w:rPr>
          <w:lang w:val="en-US"/>
        </w:rPr>
        <w:t>)</w:t>
      </w:r>
      <w:r w:rsidR="00715283" w:rsidRPr="008C7BE0">
        <w:rPr>
          <w:lang w:val="en-US"/>
        </w:rPr>
        <w:t xml:space="preserve">/ </w:t>
      </w:r>
      <w:proofErr w:type="spellStart"/>
      <w:r w:rsidR="00303793" w:rsidRPr="008C7BE0">
        <w:rPr>
          <w:i/>
          <w:lang w:val="en-US"/>
        </w:rPr>
        <w:t>Capusotto</w:t>
      </w:r>
      <w:proofErr w:type="spellEnd"/>
      <w:r w:rsidR="00303793" w:rsidRPr="008C7BE0">
        <w:rPr>
          <w:i/>
          <w:lang w:val="en-US"/>
        </w:rPr>
        <w:t xml:space="preserve"> y </w:t>
      </w:r>
      <w:proofErr w:type="spellStart"/>
      <w:r w:rsidR="00303793" w:rsidRPr="008C7BE0">
        <w:rPr>
          <w:i/>
          <w:lang w:val="en-US"/>
        </w:rPr>
        <w:t>sus</w:t>
      </w:r>
      <w:proofErr w:type="spellEnd"/>
      <w:r w:rsidR="00303793" w:rsidRPr="008C7BE0">
        <w:rPr>
          <w:i/>
          <w:lang w:val="en-US"/>
        </w:rPr>
        <w:t xml:space="preserve"> videos</w:t>
      </w:r>
      <w:r w:rsidR="00303793" w:rsidRPr="008C7BE0">
        <w:rPr>
          <w:lang w:val="en-US"/>
        </w:rPr>
        <w:t>: A Critique on Argentine Entertainment and Rock Music Industry (Argentina)</w:t>
      </w:r>
    </w:p>
    <w:p w14:paraId="69CBB512" w14:textId="77777777" w:rsidR="00984531" w:rsidRPr="008C7BE0" w:rsidRDefault="00984531" w:rsidP="00984531">
      <w:pPr>
        <w:rPr>
          <w:lang w:val="en-US"/>
        </w:rPr>
      </w:pPr>
    </w:p>
    <w:p w14:paraId="46EE68F4" w14:textId="77777777" w:rsidR="00A37CA7" w:rsidRPr="008C7BE0" w:rsidRDefault="00A37CA7" w:rsidP="00262A0C">
      <w:pPr>
        <w:rPr>
          <w:lang w:val="en-US"/>
        </w:rPr>
      </w:pPr>
    </w:p>
    <w:p w14:paraId="433D2451"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10</w:t>
      </w:r>
    </w:p>
    <w:p w14:paraId="1BA722CD" w14:textId="77777777" w:rsidR="00303793" w:rsidRPr="008C7BE0" w:rsidRDefault="00443523" w:rsidP="00303793">
      <w:pPr>
        <w:rPr>
          <w:lang w:val="en-US"/>
        </w:rPr>
      </w:pPr>
      <w:r w:rsidRPr="008C7BE0">
        <w:rPr>
          <w:lang w:val="en-US"/>
        </w:rPr>
        <w:t>10/20</w:t>
      </w:r>
      <w:r w:rsidR="00262A0C" w:rsidRPr="008C7BE0">
        <w:rPr>
          <w:lang w:val="en-US"/>
        </w:rPr>
        <w:t xml:space="preserve"> (</w:t>
      </w:r>
      <w:r w:rsidR="00A11BB0" w:rsidRPr="008C7BE0">
        <w:rPr>
          <w:lang w:val="en-US"/>
        </w:rPr>
        <w:t>Monday</w:t>
      </w:r>
      <w:r w:rsidR="00262A0C" w:rsidRPr="008C7BE0">
        <w:rPr>
          <w:lang w:val="en-US"/>
        </w:rPr>
        <w:t>)</w:t>
      </w:r>
      <w:r w:rsidR="00715283" w:rsidRPr="008C7BE0">
        <w:rPr>
          <w:lang w:val="en-US"/>
        </w:rPr>
        <w:t xml:space="preserve">/ </w:t>
      </w:r>
      <w:proofErr w:type="spellStart"/>
      <w:r w:rsidR="00303793" w:rsidRPr="008C7BE0">
        <w:rPr>
          <w:i/>
          <w:lang w:val="en-US"/>
        </w:rPr>
        <w:t>Capusotto</w:t>
      </w:r>
      <w:proofErr w:type="spellEnd"/>
      <w:r w:rsidR="00303793" w:rsidRPr="008C7BE0">
        <w:rPr>
          <w:i/>
          <w:lang w:val="en-US"/>
        </w:rPr>
        <w:t xml:space="preserve"> y </w:t>
      </w:r>
      <w:proofErr w:type="spellStart"/>
      <w:r w:rsidR="00303793" w:rsidRPr="008C7BE0">
        <w:rPr>
          <w:i/>
          <w:lang w:val="en-US"/>
        </w:rPr>
        <w:t>sus</w:t>
      </w:r>
      <w:proofErr w:type="spellEnd"/>
      <w:r w:rsidR="00303793" w:rsidRPr="008C7BE0">
        <w:rPr>
          <w:i/>
          <w:lang w:val="en-US"/>
        </w:rPr>
        <w:t xml:space="preserve"> videos</w:t>
      </w:r>
      <w:r w:rsidR="00303793" w:rsidRPr="008C7BE0">
        <w:rPr>
          <w:lang w:val="en-US"/>
        </w:rPr>
        <w:t>: A Critique on Argentine Entertainment and Rock Music Industry (Argentina)</w:t>
      </w:r>
    </w:p>
    <w:p w14:paraId="75EED11C" w14:textId="77777777" w:rsidR="008D6208" w:rsidRPr="008C7BE0" w:rsidRDefault="00443523" w:rsidP="008D6208">
      <w:pPr>
        <w:rPr>
          <w:b/>
          <w:lang w:val="en-US"/>
        </w:rPr>
      </w:pPr>
      <w:r w:rsidRPr="008C7BE0">
        <w:rPr>
          <w:lang w:val="en-US"/>
        </w:rPr>
        <w:t>10/22</w:t>
      </w:r>
      <w:r w:rsidR="00262A0C" w:rsidRPr="008C7BE0">
        <w:rPr>
          <w:lang w:val="en-US"/>
        </w:rPr>
        <w:t xml:space="preserve"> (</w:t>
      </w:r>
      <w:r w:rsidR="00A11BB0" w:rsidRPr="008C7BE0">
        <w:rPr>
          <w:lang w:val="en-US"/>
        </w:rPr>
        <w:t>Wednesday</w:t>
      </w:r>
      <w:r w:rsidR="00262A0C" w:rsidRPr="008C7BE0">
        <w:rPr>
          <w:lang w:val="en-US"/>
        </w:rPr>
        <w:t>)</w:t>
      </w:r>
      <w:r w:rsidR="00984531" w:rsidRPr="008C7BE0">
        <w:rPr>
          <w:lang w:val="en-US"/>
        </w:rPr>
        <w:t xml:space="preserve">/ </w:t>
      </w:r>
      <w:r w:rsidR="00303793" w:rsidRPr="008C7BE0">
        <w:rPr>
          <w:b/>
          <w:lang w:val="en-US"/>
        </w:rPr>
        <w:t>Presentation 2</w:t>
      </w:r>
    </w:p>
    <w:p w14:paraId="65D919AD" w14:textId="77777777" w:rsidR="00F14B27" w:rsidRPr="008C7BE0" w:rsidRDefault="00F14B27" w:rsidP="002340D6">
      <w:pPr>
        <w:rPr>
          <w:lang w:val="en-US"/>
        </w:rPr>
      </w:pPr>
    </w:p>
    <w:p w14:paraId="54BB0173" w14:textId="77777777" w:rsidR="00715283" w:rsidRPr="008C7BE0" w:rsidRDefault="00303793" w:rsidP="002340D6">
      <w:pPr>
        <w:rPr>
          <w:b/>
          <w:u w:val="single"/>
          <w:lang w:val="en-US"/>
        </w:rPr>
      </w:pPr>
      <w:r w:rsidRPr="008C7BE0">
        <w:rPr>
          <w:b/>
          <w:u w:val="single"/>
          <w:lang w:val="en-US"/>
        </w:rPr>
        <w:t>WEEK</w:t>
      </w:r>
      <w:r w:rsidR="002340D6" w:rsidRPr="008C7BE0">
        <w:rPr>
          <w:b/>
          <w:u w:val="single"/>
          <w:lang w:val="en-US"/>
        </w:rPr>
        <w:t xml:space="preserve"> 11</w:t>
      </w:r>
    </w:p>
    <w:p w14:paraId="25337F6E" w14:textId="77777777" w:rsidR="008D6208" w:rsidRPr="008C7BE0" w:rsidRDefault="00443523" w:rsidP="008D6208">
      <w:pPr>
        <w:rPr>
          <w:lang w:val="en-US"/>
        </w:rPr>
      </w:pPr>
      <w:r w:rsidRPr="008C7BE0">
        <w:rPr>
          <w:lang w:val="en-US"/>
        </w:rPr>
        <w:t>10/27</w:t>
      </w:r>
      <w:r w:rsidR="00B740EA" w:rsidRPr="008C7BE0">
        <w:rPr>
          <w:lang w:val="en-US"/>
        </w:rPr>
        <w:t xml:space="preserve"> (</w:t>
      </w:r>
      <w:r w:rsidR="00A11BB0" w:rsidRPr="008C7BE0">
        <w:rPr>
          <w:lang w:val="en-US"/>
        </w:rPr>
        <w:t>Monday</w:t>
      </w:r>
      <w:r w:rsidR="00B740EA" w:rsidRPr="008C7BE0">
        <w:rPr>
          <w:lang w:val="en-US"/>
        </w:rPr>
        <w:t xml:space="preserve">)/ </w:t>
      </w:r>
      <w:proofErr w:type="spellStart"/>
      <w:r w:rsidR="00303793" w:rsidRPr="008C7BE0">
        <w:rPr>
          <w:lang w:val="en-US"/>
        </w:rPr>
        <w:t>Brozo</w:t>
      </w:r>
      <w:proofErr w:type="spellEnd"/>
      <w:r w:rsidR="00303793" w:rsidRPr="008C7BE0">
        <w:rPr>
          <w:lang w:val="en-US"/>
        </w:rPr>
        <w:t>: the grotesque clown as political subversion (Mexico)</w:t>
      </w:r>
      <w:r w:rsidR="00E40EFA" w:rsidRPr="008C7BE0">
        <w:rPr>
          <w:lang w:val="en-US"/>
        </w:rPr>
        <w:t xml:space="preserve">/ </w:t>
      </w:r>
      <w:r w:rsidR="00E40EFA" w:rsidRPr="008C7BE0">
        <w:rPr>
          <w:b/>
          <w:lang w:val="en-US"/>
        </w:rPr>
        <w:t>Writing assignment 2</w:t>
      </w:r>
    </w:p>
    <w:p w14:paraId="43AC72F5" w14:textId="77777777" w:rsidR="00984531" w:rsidRPr="008C7BE0" w:rsidRDefault="00443523" w:rsidP="00984531">
      <w:pPr>
        <w:rPr>
          <w:b/>
          <w:lang w:val="en-US"/>
        </w:rPr>
      </w:pPr>
      <w:r w:rsidRPr="008C7BE0">
        <w:rPr>
          <w:lang w:val="en-US"/>
        </w:rPr>
        <w:t>10/29</w:t>
      </w:r>
      <w:r w:rsidR="00B740EA" w:rsidRPr="008C7BE0">
        <w:rPr>
          <w:lang w:val="en-US"/>
        </w:rPr>
        <w:t xml:space="preserve"> (</w:t>
      </w:r>
      <w:r w:rsidR="00A11BB0" w:rsidRPr="008C7BE0">
        <w:rPr>
          <w:lang w:val="en-US"/>
        </w:rPr>
        <w:t>Wednesday</w:t>
      </w:r>
      <w:r w:rsidR="00B740EA" w:rsidRPr="008C7BE0">
        <w:rPr>
          <w:lang w:val="en-US"/>
        </w:rPr>
        <w:t xml:space="preserve">)/ </w:t>
      </w:r>
      <w:r w:rsidR="00E40EFA" w:rsidRPr="008C7BE0">
        <w:rPr>
          <w:lang w:val="en-US"/>
        </w:rPr>
        <w:t>Satiric Magazines (The Onion)</w:t>
      </w:r>
    </w:p>
    <w:p w14:paraId="49C2EC3B" w14:textId="77777777" w:rsidR="00984531" w:rsidRPr="008C7BE0" w:rsidRDefault="00984531" w:rsidP="00984531">
      <w:pPr>
        <w:rPr>
          <w:lang w:val="en-US"/>
        </w:rPr>
      </w:pPr>
    </w:p>
    <w:p w14:paraId="55ED7B5C"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12</w:t>
      </w:r>
    </w:p>
    <w:p w14:paraId="12A24FCB" w14:textId="00DD77CC" w:rsidR="00DF1728" w:rsidRPr="004B0E9E" w:rsidRDefault="00443523" w:rsidP="00DF1728">
      <w:pPr>
        <w:rPr>
          <w:b/>
          <w:lang w:val="en-US"/>
        </w:rPr>
      </w:pPr>
      <w:r w:rsidRPr="008C7BE0">
        <w:rPr>
          <w:lang w:val="en-US"/>
        </w:rPr>
        <w:t>11/3</w:t>
      </w:r>
      <w:r w:rsidR="00715283" w:rsidRPr="008C7BE0">
        <w:rPr>
          <w:lang w:val="en-US"/>
        </w:rPr>
        <w:t xml:space="preserve"> (</w:t>
      </w:r>
      <w:r w:rsidR="00A11BB0" w:rsidRPr="008C7BE0">
        <w:rPr>
          <w:lang w:val="en-US"/>
        </w:rPr>
        <w:t>Monday</w:t>
      </w:r>
      <w:r w:rsidR="00715283" w:rsidRPr="008C7BE0">
        <w:rPr>
          <w:lang w:val="en-US"/>
        </w:rPr>
        <w:t>)</w:t>
      </w:r>
      <w:proofErr w:type="gramStart"/>
      <w:r w:rsidR="00715283" w:rsidRPr="008C7BE0">
        <w:rPr>
          <w:lang w:val="en-US"/>
        </w:rPr>
        <w:t xml:space="preserve">/  </w:t>
      </w:r>
      <w:r w:rsidR="00DF1728" w:rsidRPr="008C7BE0">
        <w:rPr>
          <w:lang w:val="en-US"/>
        </w:rPr>
        <w:t>Satiric</w:t>
      </w:r>
      <w:proofErr w:type="gramEnd"/>
      <w:r w:rsidR="00DF1728" w:rsidRPr="008C7BE0">
        <w:rPr>
          <w:lang w:val="en-US"/>
        </w:rPr>
        <w:t xml:space="preserve"> Magazines in Latin America (The Clinic, Chile)</w:t>
      </w:r>
      <w:r w:rsidR="004B0E9E">
        <w:rPr>
          <w:lang w:val="en-US"/>
        </w:rPr>
        <w:t xml:space="preserve"> / </w:t>
      </w:r>
      <w:r w:rsidR="004B0E9E" w:rsidRPr="004B0E9E">
        <w:rPr>
          <w:b/>
          <w:lang w:val="en-US"/>
        </w:rPr>
        <w:t>Outline Final Paper</w:t>
      </w:r>
    </w:p>
    <w:p w14:paraId="77DBCA47" w14:textId="77777777" w:rsidR="00DF1728" w:rsidRPr="008C7BE0" w:rsidRDefault="00443523" w:rsidP="00DF1728">
      <w:pPr>
        <w:rPr>
          <w:lang w:val="en-US"/>
        </w:rPr>
      </w:pPr>
      <w:r w:rsidRPr="008C7BE0">
        <w:rPr>
          <w:lang w:val="en-US"/>
        </w:rPr>
        <w:t>11/5</w:t>
      </w:r>
      <w:r w:rsidR="00AB64E5" w:rsidRPr="008C7BE0">
        <w:rPr>
          <w:lang w:val="en-US"/>
        </w:rPr>
        <w:t xml:space="preserve"> (</w:t>
      </w:r>
      <w:r w:rsidR="00A11BB0" w:rsidRPr="008C7BE0">
        <w:rPr>
          <w:lang w:val="en-US"/>
        </w:rPr>
        <w:t>Wednesday</w:t>
      </w:r>
      <w:r w:rsidR="00AB64E5" w:rsidRPr="008C7BE0">
        <w:rPr>
          <w:lang w:val="en-US"/>
        </w:rPr>
        <w:t xml:space="preserve">)/ </w:t>
      </w:r>
      <w:r w:rsidR="00DF1728" w:rsidRPr="008C7BE0">
        <w:rPr>
          <w:lang w:val="en-US"/>
        </w:rPr>
        <w:t>Satiric Magazines in Latin America (Barcelona, Argentina)</w:t>
      </w:r>
    </w:p>
    <w:p w14:paraId="45EBF416" w14:textId="77777777" w:rsidR="00715283" w:rsidRPr="008C7BE0" w:rsidRDefault="00715283" w:rsidP="002340D6">
      <w:pPr>
        <w:rPr>
          <w:b/>
          <w:lang w:val="en-US"/>
        </w:rPr>
      </w:pPr>
    </w:p>
    <w:p w14:paraId="07FFD839"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13</w:t>
      </w:r>
    </w:p>
    <w:p w14:paraId="7D16A937" w14:textId="77777777" w:rsidR="00DF1728" w:rsidRPr="008C7BE0" w:rsidRDefault="00443523" w:rsidP="00DF1728">
      <w:pPr>
        <w:rPr>
          <w:b/>
          <w:lang w:val="en-US"/>
        </w:rPr>
      </w:pPr>
      <w:r w:rsidRPr="008C7BE0">
        <w:rPr>
          <w:lang w:val="en-US"/>
        </w:rPr>
        <w:t>11</w:t>
      </w:r>
      <w:r w:rsidR="00EF4667" w:rsidRPr="008C7BE0">
        <w:rPr>
          <w:lang w:val="en-US"/>
        </w:rPr>
        <w:t>/1</w:t>
      </w:r>
      <w:r w:rsidRPr="008C7BE0">
        <w:rPr>
          <w:lang w:val="en-US"/>
        </w:rPr>
        <w:t>0</w:t>
      </w:r>
      <w:r w:rsidR="00715283" w:rsidRPr="008C7BE0">
        <w:rPr>
          <w:lang w:val="en-US"/>
        </w:rPr>
        <w:t xml:space="preserve"> (</w:t>
      </w:r>
      <w:r w:rsidR="00A11BB0" w:rsidRPr="008C7BE0">
        <w:rPr>
          <w:lang w:val="en-US"/>
        </w:rPr>
        <w:t>Monday</w:t>
      </w:r>
      <w:r w:rsidR="00715283" w:rsidRPr="008C7BE0">
        <w:rPr>
          <w:lang w:val="en-US"/>
        </w:rPr>
        <w:t xml:space="preserve">)/ </w:t>
      </w:r>
      <w:r w:rsidR="00DF1728" w:rsidRPr="008C7BE0">
        <w:rPr>
          <w:lang w:val="en-US"/>
        </w:rPr>
        <w:t>Satiric Magazines in La</w:t>
      </w:r>
      <w:r w:rsidR="00303793" w:rsidRPr="008C7BE0">
        <w:rPr>
          <w:lang w:val="en-US"/>
        </w:rPr>
        <w:t>tin America (</w:t>
      </w:r>
      <w:proofErr w:type="spellStart"/>
      <w:r w:rsidR="00303793" w:rsidRPr="008C7BE0">
        <w:rPr>
          <w:lang w:val="en-US"/>
        </w:rPr>
        <w:t>Dedo</w:t>
      </w:r>
      <w:proofErr w:type="spellEnd"/>
      <w:r w:rsidR="00303793" w:rsidRPr="008C7BE0">
        <w:rPr>
          <w:lang w:val="en-US"/>
        </w:rPr>
        <w:t xml:space="preserve"> Medio, </w:t>
      </w:r>
      <w:proofErr w:type="spellStart"/>
      <w:r w:rsidR="00303793" w:rsidRPr="008C7BE0">
        <w:rPr>
          <w:lang w:val="en-US"/>
        </w:rPr>
        <w:t>Perú</w:t>
      </w:r>
      <w:proofErr w:type="spellEnd"/>
      <w:r w:rsidR="00303793" w:rsidRPr="008C7BE0">
        <w:rPr>
          <w:lang w:val="en-US"/>
        </w:rPr>
        <w:t>)</w:t>
      </w:r>
    </w:p>
    <w:p w14:paraId="6966B11E" w14:textId="77777777" w:rsidR="00984531" w:rsidRPr="008C7BE0" w:rsidRDefault="00443523" w:rsidP="00984531">
      <w:pPr>
        <w:rPr>
          <w:lang w:val="en-US"/>
        </w:rPr>
      </w:pPr>
      <w:r w:rsidRPr="008C7BE0">
        <w:rPr>
          <w:lang w:val="en-US"/>
        </w:rPr>
        <w:t>11/12</w:t>
      </w:r>
      <w:r w:rsidR="00715283" w:rsidRPr="008C7BE0">
        <w:rPr>
          <w:lang w:val="en-US"/>
        </w:rPr>
        <w:t xml:space="preserve"> (</w:t>
      </w:r>
      <w:r w:rsidR="00A11BB0" w:rsidRPr="008C7BE0">
        <w:rPr>
          <w:lang w:val="en-US"/>
        </w:rPr>
        <w:t>Wednesday</w:t>
      </w:r>
      <w:r w:rsidR="00715283" w:rsidRPr="008C7BE0">
        <w:rPr>
          <w:lang w:val="en-US"/>
        </w:rPr>
        <w:t>)</w:t>
      </w:r>
      <w:r w:rsidR="00AB64E5" w:rsidRPr="008C7BE0">
        <w:rPr>
          <w:b/>
          <w:lang w:val="en-US"/>
        </w:rPr>
        <w:t xml:space="preserve">/ </w:t>
      </w:r>
      <w:r w:rsidR="00984531" w:rsidRPr="008C7BE0">
        <w:rPr>
          <w:lang w:val="en-US"/>
        </w:rPr>
        <w:t xml:space="preserve">Online Satire: </w:t>
      </w:r>
      <w:proofErr w:type="spellStart"/>
      <w:r w:rsidR="00984531" w:rsidRPr="008C7BE0">
        <w:rPr>
          <w:lang w:val="en-US"/>
        </w:rPr>
        <w:t>Enchufe</w:t>
      </w:r>
      <w:proofErr w:type="spellEnd"/>
      <w:r w:rsidR="00984531" w:rsidRPr="008C7BE0">
        <w:rPr>
          <w:lang w:val="en-US"/>
        </w:rPr>
        <w:t xml:space="preserve"> TV (Ecuador)</w:t>
      </w:r>
    </w:p>
    <w:p w14:paraId="23A5BBC5" w14:textId="77777777" w:rsidR="00A37CA7" w:rsidRPr="008C7BE0" w:rsidRDefault="00A37CA7" w:rsidP="002340D6">
      <w:pPr>
        <w:rPr>
          <w:b/>
          <w:u w:val="single"/>
          <w:lang w:val="en-US"/>
        </w:rPr>
      </w:pPr>
    </w:p>
    <w:p w14:paraId="28212F50" w14:textId="77777777" w:rsidR="002340D6" w:rsidRPr="00B2751D" w:rsidRDefault="00303793" w:rsidP="002340D6">
      <w:pPr>
        <w:rPr>
          <w:b/>
          <w:u w:val="single"/>
          <w:lang w:val="en-US"/>
        </w:rPr>
      </w:pPr>
      <w:r w:rsidRPr="00B2751D">
        <w:rPr>
          <w:b/>
          <w:u w:val="single"/>
          <w:lang w:val="en-US"/>
        </w:rPr>
        <w:t>WEEK</w:t>
      </w:r>
      <w:r w:rsidR="002340D6" w:rsidRPr="00B2751D">
        <w:rPr>
          <w:b/>
          <w:u w:val="single"/>
          <w:lang w:val="en-US"/>
        </w:rPr>
        <w:t xml:space="preserve"> 14</w:t>
      </w:r>
    </w:p>
    <w:p w14:paraId="1C20D320" w14:textId="3D6F3597" w:rsidR="00DF1728" w:rsidRPr="00B2751D" w:rsidRDefault="00443523" w:rsidP="00DF1728">
      <w:pPr>
        <w:rPr>
          <w:lang w:val="en-US"/>
        </w:rPr>
      </w:pPr>
      <w:r w:rsidRPr="00B2751D">
        <w:rPr>
          <w:lang w:val="en-US"/>
        </w:rPr>
        <w:t>11/17</w:t>
      </w:r>
      <w:r w:rsidR="00125186" w:rsidRPr="00B2751D">
        <w:rPr>
          <w:lang w:val="en-US"/>
        </w:rPr>
        <w:t xml:space="preserve"> (</w:t>
      </w:r>
      <w:r w:rsidR="00A11BB0" w:rsidRPr="00B2751D">
        <w:rPr>
          <w:lang w:val="en-US"/>
        </w:rPr>
        <w:t>Monday</w:t>
      </w:r>
      <w:r w:rsidR="00125186" w:rsidRPr="00B2751D">
        <w:rPr>
          <w:lang w:val="en-US"/>
        </w:rPr>
        <w:t>)</w:t>
      </w:r>
      <w:r w:rsidR="00715283" w:rsidRPr="00B2751D">
        <w:rPr>
          <w:lang w:val="en-US"/>
        </w:rPr>
        <w:t xml:space="preserve"> / </w:t>
      </w:r>
      <w:r w:rsidR="00DF1728" w:rsidRPr="00B2751D">
        <w:rPr>
          <w:lang w:val="en-US"/>
        </w:rPr>
        <w:t xml:space="preserve">Online Satire: </w:t>
      </w:r>
      <w:proofErr w:type="spellStart"/>
      <w:r w:rsidR="00DF1728" w:rsidRPr="00B2751D">
        <w:rPr>
          <w:lang w:val="en-US"/>
        </w:rPr>
        <w:t>Cualca</w:t>
      </w:r>
      <w:proofErr w:type="spellEnd"/>
      <w:r w:rsidR="00DF1728" w:rsidRPr="00B2751D">
        <w:rPr>
          <w:lang w:val="en-US"/>
        </w:rPr>
        <w:t xml:space="preserve"> (Argentina) </w:t>
      </w:r>
    </w:p>
    <w:p w14:paraId="32503BE8" w14:textId="1B5AAE4D" w:rsidR="004F10B6" w:rsidRPr="008C7BE0" w:rsidRDefault="00443523" w:rsidP="004F10B6">
      <w:pPr>
        <w:rPr>
          <w:b/>
          <w:lang w:val="en-US"/>
        </w:rPr>
      </w:pPr>
      <w:r w:rsidRPr="008C7BE0">
        <w:rPr>
          <w:lang w:val="en-US"/>
        </w:rPr>
        <w:t>11/19</w:t>
      </w:r>
      <w:r w:rsidR="00125186" w:rsidRPr="008C7BE0">
        <w:rPr>
          <w:lang w:val="en-US"/>
        </w:rPr>
        <w:t xml:space="preserve"> (</w:t>
      </w:r>
      <w:r w:rsidR="00A11BB0" w:rsidRPr="008C7BE0">
        <w:rPr>
          <w:lang w:val="en-US"/>
        </w:rPr>
        <w:t>Wednesday</w:t>
      </w:r>
      <w:r w:rsidR="00EE4062" w:rsidRPr="008C7BE0">
        <w:rPr>
          <w:lang w:val="en-US"/>
        </w:rPr>
        <w:t>) /</w:t>
      </w:r>
      <w:r w:rsidR="00715283" w:rsidRPr="008C7BE0">
        <w:rPr>
          <w:lang w:val="en-US"/>
        </w:rPr>
        <w:t xml:space="preserve"> </w:t>
      </w:r>
      <w:r w:rsidR="00984531" w:rsidRPr="008C7BE0">
        <w:rPr>
          <w:lang w:val="en-US"/>
        </w:rPr>
        <w:t xml:space="preserve">Online Satire: </w:t>
      </w:r>
      <w:r w:rsidR="0006089C" w:rsidRPr="008C7BE0">
        <w:rPr>
          <w:lang w:val="en-US"/>
        </w:rPr>
        <w:t>In between Two Ferns (USA)</w:t>
      </w:r>
    </w:p>
    <w:p w14:paraId="4B16FF7C" w14:textId="77777777" w:rsidR="002340D6" w:rsidRPr="008C7BE0" w:rsidRDefault="002340D6" w:rsidP="002340D6">
      <w:pPr>
        <w:rPr>
          <w:lang w:val="en-US"/>
        </w:rPr>
      </w:pPr>
      <w:r w:rsidRPr="008C7BE0">
        <w:rPr>
          <w:lang w:val="en-US"/>
        </w:rPr>
        <w:tab/>
      </w:r>
    </w:p>
    <w:p w14:paraId="4C540778" w14:textId="77777777" w:rsidR="002340D6" w:rsidRPr="008C7BE0" w:rsidRDefault="00303793" w:rsidP="002340D6">
      <w:pPr>
        <w:rPr>
          <w:b/>
          <w:u w:val="single"/>
          <w:lang w:val="en-US"/>
        </w:rPr>
      </w:pPr>
      <w:r w:rsidRPr="008C7BE0">
        <w:rPr>
          <w:b/>
          <w:u w:val="single"/>
          <w:lang w:val="en-US"/>
        </w:rPr>
        <w:t>WEEK</w:t>
      </w:r>
      <w:r w:rsidR="002340D6" w:rsidRPr="008C7BE0">
        <w:rPr>
          <w:b/>
          <w:u w:val="single"/>
          <w:lang w:val="en-US"/>
        </w:rPr>
        <w:t xml:space="preserve"> 15</w:t>
      </w:r>
    </w:p>
    <w:p w14:paraId="4EAF751D" w14:textId="77777777" w:rsidR="00CB5174" w:rsidRPr="008C7BE0" w:rsidRDefault="00443523" w:rsidP="002340D6">
      <w:pPr>
        <w:rPr>
          <w:lang w:val="en-US"/>
        </w:rPr>
      </w:pPr>
      <w:r w:rsidRPr="008C7BE0">
        <w:rPr>
          <w:lang w:val="en-US"/>
        </w:rPr>
        <w:t>11/24</w:t>
      </w:r>
      <w:r w:rsidR="00125186" w:rsidRPr="008C7BE0">
        <w:rPr>
          <w:lang w:val="en-US"/>
        </w:rPr>
        <w:t xml:space="preserve"> (</w:t>
      </w:r>
      <w:r w:rsidR="00A11BB0" w:rsidRPr="008C7BE0">
        <w:rPr>
          <w:lang w:val="en-US"/>
        </w:rPr>
        <w:t>Monday</w:t>
      </w:r>
      <w:r w:rsidR="00125186" w:rsidRPr="008C7BE0">
        <w:rPr>
          <w:lang w:val="en-US"/>
        </w:rPr>
        <w:t xml:space="preserve">) / </w:t>
      </w:r>
      <w:r w:rsidR="00303793" w:rsidRPr="008C7BE0">
        <w:rPr>
          <w:lang w:val="en-US"/>
        </w:rPr>
        <w:t>New experiments in digital satire</w:t>
      </w:r>
    </w:p>
    <w:p w14:paraId="3C2CB04D" w14:textId="77777777" w:rsidR="002340D6" w:rsidRPr="009612A1" w:rsidRDefault="00443523" w:rsidP="002340D6">
      <w:pPr>
        <w:rPr>
          <w:lang w:val="en-US"/>
        </w:rPr>
      </w:pPr>
      <w:r w:rsidRPr="009612A1">
        <w:rPr>
          <w:lang w:val="en-US"/>
        </w:rPr>
        <w:t>11/26</w:t>
      </w:r>
      <w:r w:rsidR="00125186" w:rsidRPr="009612A1">
        <w:rPr>
          <w:lang w:val="en-US"/>
        </w:rPr>
        <w:t xml:space="preserve"> (</w:t>
      </w:r>
      <w:r w:rsidR="00A11BB0" w:rsidRPr="009612A1">
        <w:rPr>
          <w:lang w:val="en-US"/>
        </w:rPr>
        <w:t>Wednesday</w:t>
      </w:r>
      <w:r w:rsidR="00125186" w:rsidRPr="009612A1">
        <w:rPr>
          <w:lang w:val="en-US"/>
        </w:rPr>
        <w:t xml:space="preserve">) / </w:t>
      </w:r>
      <w:r w:rsidR="00303793" w:rsidRPr="009612A1">
        <w:rPr>
          <w:lang w:val="en-US"/>
        </w:rPr>
        <w:t xml:space="preserve">Session </w:t>
      </w:r>
    </w:p>
    <w:p w14:paraId="197460DA" w14:textId="77777777" w:rsidR="004F10B6" w:rsidRPr="009612A1" w:rsidRDefault="004F10B6" w:rsidP="002340D6">
      <w:pPr>
        <w:rPr>
          <w:b/>
          <w:u w:val="single"/>
          <w:lang w:val="en-US"/>
        </w:rPr>
      </w:pPr>
    </w:p>
    <w:p w14:paraId="20B44DBC" w14:textId="77777777" w:rsidR="002340D6" w:rsidRPr="009612A1" w:rsidRDefault="00303793" w:rsidP="002340D6">
      <w:pPr>
        <w:rPr>
          <w:b/>
          <w:u w:val="single"/>
          <w:lang w:val="en-US"/>
        </w:rPr>
      </w:pPr>
      <w:r w:rsidRPr="009612A1">
        <w:rPr>
          <w:b/>
          <w:u w:val="single"/>
          <w:lang w:val="en-US"/>
        </w:rPr>
        <w:t>WEEK</w:t>
      </w:r>
      <w:r w:rsidR="002340D6" w:rsidRPr="009612A1">
        <w:rPr>
          <w:b/>
          <w:u w:val="single"/>
          <w:lang w:val="en-US"/>
        </w:rPr>
        <w:t xml:space="preserve"> 16</w:t>
      </w:r>
    </w:p>
    <w:p w14:paraId="4016E429" w14:textId="5ED9C311" w:rsidR="00CB5174" w:rsidRPr="009612A1" w:rsidRDefault="00443523" w:rsidP="00CB5174">
      <w:pPr>
        <w:rPr>
          <w:lang w:val="en-US"/>
        </w:rPr>
      </w:pPr>
      <w:r w:rsidRPr="009612A1">
        <w:rPr>
          <w:lang w:val="en-US"/>
        </w:rPr>
        <w:t>12/1</w:t>
      </w:r>
      <w:r w:rsidR="00125186" w:rsidRPr="009612A1">
        <w:rPr>
          <w:lang w:val="en-US"/>
        </w:rPr>
        <w:t xml:space="preserve"> </w:t>
      </w:r>
      <w:r w:rsidR="005A673E" w:rsidRPr="009612A1">
        <w:rPr>
          <w:lang w:val="en-US"/>
        </w:rPr>
        <w:t xml:space="preserve">FINAL PAPERS / FINAL PRESENTATIONS </w:t>
      </w:r>
    </w:p>
    <w:p w14:paraId="493BE1F2" w14:textId="5D774A21" w:rsidR="00CB5174" w:rsidRPr="009612A1" w:rsidRDefault="00443523" w:rsidP="00CB5174">
      <w:pPr>
        <w:rPr>
          <w:lang w:val="en-US"/>
        </w:rPr>
      </w:pPr>
      <w:r w:rsidRPr="009612A1">
        <w:rPr>
          <w:lang w:val="en-US"/>
        </w:rPr>
        <w:t>12/3</w:t>
      </w:r>
      <w:r w:rsidR="00125186" w:rsidRPr="009612A1">
        <w:rPr>
          <w:lang w:val="en-US"/>
        </w:rPr>
        <w:t xml:space="preserve"> </w:t>
      </w:r>
      <w:r w:rsidR="005A673E" w:rsidRPr="009612A1">
        <w:rPr>
          <w:lang w:val="en-US"/>
        </w:rPr>
        <w:t xml:space="preserve">FINAL PAPERS / FINAL PRESENTATIONS </w:t>
      </w:r>
    </w:p>
    <w:p w14:paraId="1957CDB8" w14:textId="77777777" w:rsidR="00666398" w:rsidRPr="009612A1" w:rsidRDefault="00666398" w:rsidP="002340D6">
      <w:pPr>
        <w:rPr>
          <w:b/>
          <w:lang w:val="en-US"/>
        </w:rPr>
      </w:pPr>
    </w:p>
    <w:p w14:paraId="587BC649" w14:textId="77777777" w:rsidR="00EF4667" w:rsidRPr="009612A1" w:rsidRDefault="00EF4667" w:rsidP="002340D6">
      <w:pPr>
        <w:rPr>
          <w:lang w:val="en-US"/>
        </w:rPr>
      </w:pPr>
    </w:p>
    <w:p w14:paraId="1F72D270" w14:textId="77777777" w:rsidR="002340D6" w:rsidRPr="008C7BE0" w:rsidRDefault="009C787C" w:rsidP="009C787C">
      <w:pPr>
        <w:pBdr>
          <w:bottom w:val="single" w:sz="12" w:space="1" w:color="auto"/>
        </w:pBdr>
        <w:tabs>
          <w:tab w:val="left" w:pos="6867"/>
        </w:tabs>
        <w:rPr>
          <w:i/>
          <w:lang w:val="en-US"/>
        </w:rPr>
      </w:pPr>
      <w:r w:rsidRPr="008C7BE0">
        <w:rPr>
          <w:i/>
          <w:lang w:val="en-US"/>
        </w:rPr>
        <w:t>NOTE: This syllabus is subject to change at the discretion of the instructor to accommodate instructional and/or student needs.</w:t>
      </w:r>
      <w:r w:rsidR="002340D6" w:rsidRPr="008C7BE0">
        <w:rPr>
          <w:i/>
          <w:lang w:val="en-US"/>
        </w:rPr>
        <w:tab/>
      </w:r>
    </w:p>
    <w:p w14:paraId="12FFC617" w14:textId="77777777" w:rsidR="002340D6" w:rsidRPr="008C7BE0" w:rsidRDefault="002340D6" w:rsidP="002340D6">
      <w:pPr>
        <w:rPr>
          <w:b/>
          <w:lang w:val="en-US"/>
        </w:rPr>
      </w:pPr>
    </w:p>
    <w:p w14:paraId="795F2B0E" w14:textId="77777777" w:rsidR="009C787C" w:rsidRPr="008C7BE0" w:rsidRDefault="009C787C" w:rsidP="009C787C">
      <w:pPr>
        <w:widowControl w:val="0"/>
        <w:autoSpaceDE w:val="0"/>
        <w:autoSpaceDN w:val="0"/>
        <w:adjustRightInd w:val="0"/>
        <w:rPr>
          <w:b/>
          <w:lang w:val="en-US"/>
        </w:rPr>
      </w:pPr>
      <w:r w:rsidRPr="008C7BE0">
        <w:rPr>
          <w:b/>
          <w:lang w:val="en-US"/>
        </w:rPr>
        <w:t>Academic Honesty:</w:t>
      </w:r>
    </w:p>
    <w:p w14:paraId="5303BBF5" w14:textId="77777777" w:rsidR="009C787C" w:rsidRPr="008C7BE0" w:rsidRDefault="009C787C" w:rsidP="009C787C">
      <w:pPr>
        <w:widowControl w:val="0"/>
        <w:autoSpaceDE w:val="0"/>
        <w:autoSpaceDN w:val="0"/>
        <w:adjustRightInd w:val="0"/>
        <w:rPr>
          <w:lang w:val="en-US"/>
        </w:rPr>
      </w:pPr>
    </w:p>
    <w:p w14:paraId="514E9A38" w14:textId="77777777" w:rsidR="009C787C" w:rsidRPr="008C7BE0" w:rsidRDefault="009C787C" w:rsidP="009C787C">
      <w:pPr>
        <w:widowControl w:val="0"/>
        <w:autoSpaceDE w:val="0"/>
        <w:autoSpaceDN w:val="0"/>
        <w:adjustRightInd w:val="0"/>
        <w:jc w:val="both"/>
        <w:rPr>
          <w:lang w:val="en-US"/>
        </w:rPr>
      </w:pPr>
      <w:r w:rsidRPr="008C7BE0">
        <w:rPr>
          <w:lang w:val="en-US"/>
        </w:rPr>
        <w:tab/>
        <w:t xml:space="preserve">As a student at Georgia Tech, you are expected to fully understand and to carefully follow the policies and standards of academic honesty set forth in </w:t>
      </w:r>
      <w:r w:rsidRPr="008C7BE0">
        <w:rPr>
          <w:i/>
          <w:lang w:val="en-US"/>
        </w:rPr>
        <w:t>The</w:t>
      </w:r>
      <w:r w:rsidRPr="008C7BE0">
        <w:rPr>
          <w:lang w:val="en-US"/>
        </w:rPr>
        <w:t xml:space="preserve"> </w:t>
      </w:r>
      <w:r w:rsidRPr="008C7BE0">
        <w:rPr>
          <w:i/>
          <w:lang w:val="en-US"/>
        </w:rPr>
        <w:t>Student Handbook</w:t>
      </w:r>
      <w:r w:rsidRPr="008C7BE0">
        <w:rPr>
          <w:lang w:val="en-US"/>
        </w:rPr>
        <w:t xml:space="preserve">, which is available from the office of the Dean of Students and online. Lack of familiarity </w:t>
      </w:r>
      <w:r w:rsidRPr="008C7BE0">
        <w:rPr>
          <w:lang w:val="en-US"/>
        </w:rPr>
        <w:lastRenderedPageBreak/>
        <w:t>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4F7F259E" w14:textId="77777777" w:rsidR="009C787C" w:rsidRPr="008C7BE0" w:rsidRDefault="009C787C" w:rsidP="009C787C">
      <w:pPr>
        <w:widowControl w:val="0"/>
        <w:autoSpaceDE w:val="0"/>
        <w:autoSpaceDN w:val="0"/>
        <w:adjustRightInd w:val="0"/>
        <w:rPr>
          <w:lang w:val="en-US"/>
        </w:rPr>
      </w:pPr>
    </w:p>
    <w:p w14:paraId="5BD2FEFB" w14:textId="77777777" w:rsidR="009C787C" w:rsidRPr="008C7BE0" w:rsidRDefault="009C787C" w:rsidP="009C787C">
      <w:pPr>
        <w:widowControl w:val="0"/>
        <w:autoSpaceDE w:val="0"/>
        <w:autoSpaceDN w:val="0"/>
        <w:adjustRightInd w:val="0"/>
        <w:jc w:val="both"/>
        <w:rPr>
          <w:lang w:val="en-US"/>
        </w:rPr>
      </w:pPr>
      <w:r w:rsidRPr="008C7BE0">
        <w:rPr>
          <w:lang w:val="en-US"/>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w:t>
      </w:r>
      <w:r w:rsidR="003756BC" w:rsidRPr="008C7BE0">
        <w:rPr>
          <w:lang w:val="en-US"/>
        </w:rPr>
        <w:t>d style guide, such as the APA</w:t>
      </w:r>
      <w:r w:rsidRPr="008C7BE0">
        <w:rPr>
          <w:lang w:val="en-US"/>
        </w:rPr>
        <w:t>, will offer guidelines regarding attribution, quotation, and citation, and these rules should be followed completely and consistently. These rules apply equally to books, journals, newspapers, other hard copy publications, and materials obtained over the Internet.</w:t>
      </w:r>
    </w:p>
    <w:p w14:paraId="488CC231" w14:textId="77777777" w:rsidR="009C787C" w:rsidRPr="008C7BE0" w:rsidRDefault="009C787C" w:rsidP="009C787C">
      <w:pPr>
        <w:rPr>
          <w:b/>
          <w:lang w:val="en-US"/>
        </w:rPr>
      </w:pPr>
    </w:p>
    <w:p w14:paraId="5B02B7ED" w14:textId="77777777" w:rsidR="009C787C" w:rsidRPr="008C7BE0" w:rsidRDefault="009C787C" w:rsidP="009C787C">
      <w:pPr>
        <w:rPr>
          <w:lang w:val="en-US"/>
        </w:rPr>
      </w:pPr>
    </w:p>
    <w:p w14:paraId="661B641A" w14:textId="77777777" w:rsidR="00795008" w:rsidRPr="008C7BE0" w:rsidRDefault="00795008" w:rsidP="00306B7B">
      <w:pPr>
        <w:rPr>
          <w:b/>
          <w:lang w:val="en-US"/>
        </w:rPr>
      </w:pPr>
    </w:p>
    <w:p w14:paraId="43DC2890" w14:textId="77777777" w:rsidR="00795008" w:rsidRPr="008C7BE0" w:rsidRDefault="00795008" w:rsidP="00306B7B">
      <w:pPr>
        <w:rPr>
          <w:b/>
          <w:lang w:val="en-US"/>
        </w:rPr>
      </w:pPr>
    </w:p>
    <w:p w14:paraId="700D0476" w14:textId="77777777" w:rsidR="00795008" w:rsidRPr="008C7BE0" w:rsidRDefault="00795008" w:rsidP="00306B7B">
      <w:pPr>
        <w:rPr>
          <w:b/>
          <w:lang w:val="en-US"/>
        </w:rPr>
      </w:pPr>
    </w:p>
    <w:p w14:paraId="3E710F24" w14:textId="77777777" w:rsidR="00DF201A" w:rsidRPr="008C7BE0" w:rsidRDefault="00DF201A">
      <w:pPr>
        <w:rPr>
          <w:lang w:val="en-US"/>
        </w:rPr>
      </w:pPr>
    </w:p>
    <w:sectPr w:rsidR="00DF201A" w:rsidRPr="008C7BE0" w:rsidSect="00DF20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287" w:usb1="08070000" w:usb2="00000010"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64A0"/>
    <w:multiLevelType w:val="hybridMultilevel"/>
    <w:tmpl w:val="2ABA6D4E"/>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673E7"/>
    <w:multiLevelType w:val="hybridMultilevel"/>
    <w:tmpl w:val="8C7AC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2572C"/>
    <w:multiLevelType w:val="hybridMultilevel"/>
    <w:tmpl w:val="E478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634E"/>
    <w:multiLevelType w:val="hybridMultilevel"/>
    <w:tmpl w:val="D11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D1817"/>
    <w:multiLevelType w:val="hybridMultilevel"/>
    <w:tmpl w:val="9E603B14"/>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D1F69"/>
    <w:multiLevelType w:val="hybridMultilevel"/>
    <w:tmpl w:val="5D9E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F11F5"/>
    <w:multiLevelType w:val="hybridMultilevel"/>
    <w:tmpl w:val="0E46CFF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3EAC1FB2"/>
    <w:multiLevelType w:val="hybridMultilevel"/>
    <w:tmpl w:val="2E7A543C"/>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F101A"/>
    <w:multiLevelType w:val="hybridMultilevel"/>
    <w:tmpl w:val="C43CE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2415F4"/>
    <w:multiLevelType w:val="hybridMultilevel"/>
    <w:tmpl w:val="11288606"/>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F87FE1"/>
    <w:multiLevelType w:val="hybridMultilevel"/>
    <w:tmpl w:val="7680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847A1"/>
    <w:multiLevelType w:val="hybridMultilevel"/>
    <w:tmpl w:val="3A367E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4261B1"/>
    <w:multiLevelType w:val="hybridMultilevel"/>
    <w:tmpl w:val="00DE92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74AB237D"/>
    <w:multiLevelType w:val="hybridMultilevel"/>
    <w:tmpl w:val="31561704"/>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1">
      <w:start w:val="1"/>
      <w:numFmt w:val="bullet"/>
      <w:lvlText w:val=""/>
      <w:lvlJc w:val="left"/>
      <w:pPr>
        <w:tabs>
          <w:tab w:val="num" w:pos="1080"/>
        </w:tabs>
        <w:ind w:left="1080" w:hanging="360"/>
      </w:pPr>
      <w:rPr>
        <w:rFonts w:ascii="Symbol" w:hAnsi="Symbol" w:hint="default"/>
        <w:b/>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5"/>
  </w:num>
  <w:num w:numId="3">
    <w:abstractNumId w:val="9"/>
  </w:num>
  <w:num w:numId="4">
    <w:abstractNumId w:val="13"/>
  </w:num>
  <w:num w:numId="5">
    <w:abstractNumId w:val="4"/>
  </w:num>
  <w:num w:numId="6">
    <w:abstractNumId w:val="2"/>
  </w:num>
  <w:num w:numId="7">
    <w:abstractNumId w:val="7"/>
  </w:num>
  <w:num w:numId="8">
    <w:abstractNumId w:val="14"/>
  </w:num>
  <w:num w:numId="9">
    <w:abstractNumId w:val="0"/>
  </w:num>
  <w:num w:numId="10">
    <w:abstractNumId w:val="3"/>
  </w:num>
  <w:num w:numId="11">
    <w:abstractNumId w:val="10"/>
  </w:num>
  <w:num w:numId="12">
    <w:abstractNumId w:val="8"/>
  </w:num>
  <w:num w:numId="13">
    <w:abstractNumId w:val="1"/>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D6"/>
    <w:rsid w:val="00023C94"/>
    <w:rsid w:val="00044725"/>
    <w:rsid w:val="00056272"/>
    <w:rsid w:val="0006089C"/>
    <w:rsid w:val="000743FE"/>
    <w:rsid w:val="00082CFD"/>
    <w:rsid w:val="000A138C"/>
    <w:rsid w:val="000B3580"/>
    <w:rsid w:val="000C226E"/>
    <w:rsid w:val="001137EA"/>
    <w:rsid w:val="00125186"/>
    <w:rsid w:val="001307D7"/>
    <w:rsid w:val="00134A14"/>
    <w:rsid w:val="0015192D"/>
    <w:rsid w:val="00192276"/>
    <w:rsid w:val="001C50E1"/>
    <w:rsid w:val="001C6E1D"/>
    <w:rsid w:val="001D1EAA"/>
    <w:rsid w:val="001F4C77"/>
    <w:rsid w:val="002340D6"/>
    <w:rsid w:val="00262A0C"/>
    <w:rsid w:val="00275FFA"/>
    <w:rsid w:val="00297654"/>
    <w:rsid w:val="002B55AF"/>
    <w:rsid w:val="002B674C"/>
    <w:rsid w:val="00302BD9"/>
    <w:rsid w:val="00303793"/>
    <w:rsid w:val="00306B7B"/>
    <w:rsid w:val="00317A81"/>
    <w:rsid w:val="00324926"/>
    <w:rsid w:val="00331A97"/>
    <w:rsid w:val="003756BC"/>
    <w:rsid w:val="00375773"/>
    <w:rsid w:val="003760DD"/>
    <w:rsid w:val="00386FB1"/>
    <w:rsid w:val="003D79F0"/>
    <w:rsid w:val="00407D82"/>
    <w:rsid w:val="00412EDB"/>
    <w:rsid w:val="00424225"/>
    <w:rsid w:val="0042714A"/>
    <w:rsid w:val="004371FA"/>
    <w:rsid w:val="00437706"/>
    <w:rsid w:val="00443523"/>
    <w:rsid w:val="00446FF5"/>
    <w:rsid w:val="00490D91"/>
    <w:rsid w:val="004A79D3"/>
    <w:rsid w:val="004B0E9E"/>
    <w:rsid w:val="004F10B6"/>
    <w:rsid w:val="004F1E74"/>
    <w:rsid w:val="00531A8D"/>
    <w:rsid w:val="00537E9A"/>
    <w:rsid w:val="00542982"/>
    <w:rsid w:val="0054618A"/>
    <w:rsid w:val="005515E5"/>
    <w:rsid w:val="005655A7"/>
    <w:rsid w:val="00572906"/>
    <w:rsid w:val="0058117D"/>
    <w:rsid w:val="00596607"/>
    <w:rsid w:val="005A4D00"/>
    <w:rsid w:val="005A673E"/>
    <w:rsid w:val="005B10FF"/>
    <w:rsid w:val="005B3B2F"/>
    <w:rsid w:val="005D0225"/>
    <w:rsid w:val="0063157D"/>
    <w:rsid w:val="00651BF0"/>
    <w:rsid w:val="00655662"/>
    <w:rsid w:val="00660847"/>
    <w:rsid w:val="00661EF4"/>
    <w:rsid w:val="00663244"/>
    <w:rsid w:val="00666398"/>
    <w:rsid w:val="00677115"/>
    <w:rsid w:val="00696A0E"/>
    <w:rsid w:val="006B174C"/>
    <w:rsid w:val="00715283"/>
    <w:rsid w:val="00716A08"/>
    <w:rsid w:val="0072201E"/>
    <w:rsid w:val="0075268E"/>
    <w:rsid w:val="00782C7D"/>
    <w:rsid w:val="00784F7E"/>
    <w:rsid w:val="00795008"/>
    <w:rsid w:val="007B3975"/>
    <w:rsid w:val="007D17E1"/>
    <w:rsid w:val="007D4158"/>
    <w:rsid w:val="007F443F"/>
    <w:rsid w:val="00816243"/>
    <w:rsid w:val="00841A4F"/>
    <w:rsid w:val="008B7ACB"/>
    <w:rsid w:val="008C556C"/>
    <w:rsid w:val="008C7BE0"/>
    <w:rsid w:val="008D076D"/>
    <w:rsid w:val="008D6208"/>
    <w:rsid w:val="008E7ECE"/>
    <w:rsid w:val="0090785E"/>
    <w:rsid w:val="009416ED"/>
    <w:rsid w:val="009612A1"/>
    <w:rsid w:val="00984531"/>
    <w:rsid w:val="00994E8D"/>
    <w:rsid w:val="009A2D78"/>
    <w:rsid w:val="009C787C"/>
    <w:rsid w:val="009E4B71"/>
    <w:rsid w:val="00A028A1"/>
    <w:rsid w:val="00A11BB0"/>
    <w:rsid w:val="00A37CA7"/>
    <w:rsid w:val="00A604AD"/>
    <w:rsid w:val="00A73892"/>
    <w:rsid w:val="00AB39BC"/>
    <w:rsid w:val="00AB64E5"/>
    <w:rsid w:val="00AD0CE2"/>
    <w:rsid w:val="00AF78B4"/>
    <w:rsid w:val="00B108CB"/>
    <w:rsid w:val="00B2751D"/>
    <w:rsid w:val="00B67735"/>
    <w:rsid w:val="00B740EA"/>
    <w:rsid w:val="00BA480A"/>
    <w:rsid w:val="00BB4825"/>
    <w:rsid w:val="00C35CF7"/>
    <w:rsid w:val="00C404C5"/>
    <w:rsid w:val="00C4244D"/>
    <w:rsid w:val="00C43BE2"/>
    <w:rsid w:val="00C541D9"/>
    <w:rsid w:val="00C63C44"/>
    <w:rsid w:val="00C72F72"/>
    <w:rsid w:val="00C86890"/>
    <w:rsid w:val="00CB5174"/>
    <w:rsid w:val="00CC6C84"/>
    <w:rsid w:val="00D1027A"/>
    <w:rsid w:val="00D11EA2"/>
    <w:rsid w:val="00D209EB"/>
    <w:rsid w:val="00D324FD"/>
    <w:rsid w:val="00D3716E"/>
    <w:rsid w:val="00DB7537"/>
    <w:rsid w:val="00DF1728"/>
    <w:rsid w:val="00DF1870"/>
    <w:rsid w:val="00DF1FC3"/>
    <w:rsid w:val="00DF201A"/>
    <w:rsid w:val="00E05BD3"/>
    <w:rsid w:val="00E40EFA"/>
    <w:rsid w:val="00E752B2"/>
    <w:rsid w:val="00E821D6"/>
    <w:rsid w:val="00E9264A"/>
    <w:rsid w:val="00EB7093"/>
    <w:rsid w:val="00ED01E4"/>
    <w:rsid w:val="00ED03C1"/>
    <w:rsid w:val="00ED1525"/>
    <w:rsid w:val="00EE36F6"/>
    <w:rsid w:val="00EE4062"/>
    <w:rsid w:val="00EF4667"/>
    <w:rsid w:val="00F03252"/>
    <w:rsid w:val="00F140EA"/>
    <w:rsid w:val="00F14B27"/>
    <w:rsid w:val="00F15810"/>
    <w:rsid w:val="00F53858"/>
    <w:rsid w:val="00F616BF"/>
    <w:rsid w:val="00F62449"/>
    <w:rsid w:val="00F76B5E"/>
    <w:rsid w:val="00FB694B"/>
    <w:rsid w:val="00FF62F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3AB671"/>
  <w15:docId w15:val="{15A07267-B0FC-4450-9E64-9E2C7FC3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0D6"/>
    <w:rPr>
      <w:rFonts w:ascii="Times New Roman" w:eastAsia="Times New Roman" w:hAnsi="Times New Roman" w:cs="Times New Roman"/>
      <w:sz w:val="24"/>
      <w:szCs w:val="24"/>
      <w:lang w:val="es-ES_tradnl"/>
    </w:rPr>
  </w:style>
  <w:style w:type="paragraph" w:styleId="Heading2">
    <w:name w:val="heading 2"/>
    <w:basedOn w:val="Normal"/>
    <w:next w:val="Normal"/>
    <w:link w:val="Heading2Char"/>
    <w:uiPriority w:val="9"/>
    <w:semiHidden/>
    <w:unhideWhenUsed/>
    <w:qFormat/>
    <w:rsid w:val="00C424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2340D6"/>
    <w:rPr>
      <w:rFonts w:ascii="Verdana" w:hAnsi="Verdana" w:hint="default"/>
      <w:color w:val="000000"/>
      <w:sz w:val="15"/>
      <w:szCs w:val="15"/>
    </w:rPr>
  </w:style>
  <w:style w:type="paragraph" w:styleId="ListParagraph">
    <w:name w:val="List Paragraph"/>
    <w:basedOn w:val="Normal"/>
    <w:uiPriority w:val="34"/>
    <w:qFormat/>
    <w:rsid w:val="00677115"/>
    <w:pPr>
      <w:ind w:left="720"/>
      <w:contextualSpacing/>
    </w:pPr>
  </w:style>
  <w:style w:type="character" w:styleId="Hyperlink">
    <w:name w:val="Hyperlink"/>
    <w:basedOn w:val="DefaultParagraphFont"/>
    <w:uiPriority w:val="99"/>
    <w:unhideWhenUsed/>
    <w:rsid w:val="0058117D"/>
    <w:rPr>
      <w:color w:val="0000FF" w:themeColor="hyperlink"/>
      <w:u w:val="single"/>
    </w:rPr>
  </w:style>
  <w:style w:type="character" w:styleId="FollowedHyperlink">
    <w:name w:val="FollowedHyperlink"/>
    <w:basedOn w:val="DefaultParagraphFont"/>
    <w:uiPriority w:val="99"/>
    <w:semiHidden/>
    <w:unhideWhenUsed/>
    <w:rsid w:val="00EB7093"/>
    <w:rPr>
      <w:color w:val="800080" w:themeColor="followedHyperlink"/>
      <w:u w:val="single"/>
    </w:rPr>
  </w:style>
  <w:style w:type="character" w:customStyle="1" w:styleId="Heading2Char">
    <w:name w:val="Heading 2 Char"/>
    <w:basedOn w:val="DefaultParagraphFont"/>
    <w:link w:val="Heading2"/>
    <w:uiPriority w:val="9"/>
    <w:semiHidden/>
    <w:rsid w:val="00C4244D"/>
    <w:rPr>
      <w:rFonts w:asciiTheme="majorHAnsi" w:eastAsiaTheme="majorEastAsia" w:hAnsiTheme="majorHAnsi" w:cstheme="majorBidi"/>
      <w:b/>
      <w:bCs/>
      <w:color w:val="4F81BD" w:themeColor="accent1"/>
      <w:sz w:val="26"/>
      <w:szCs w:val="26"/>
      <w:lang w:val="es-ES_tradnl"/>
    </w:rPr>
  </w:style>
  <w:style w:type="paragraph" w:styleId="BalloonText">
    <w:name w:val="Balloon Text"/>
    <w:basedOn w:val="Normal"/>
    <w:link w:val="BalloonTextChar"/>
    <w:uiPriority w:val="99"/>
    <w:semiHidden/>
    <w:unhideWhenUsed/>
    <w:rsid w:val="00F140EA"/>
    <w:rPr>
      <w:rFonts w:ascii="Tahoma" w:hAnsi="Tahoma" w:cs="Tahoma"/>
      <w:sz w:val="16"/>
      <w:szCs w:val="16"/>
    </w:rPr>
  </w:style>
  <w:style w:type="character" w:customStyle="1" w:styleId="BalloonTextChar">
    <w:name w:val="Balloon Text Char"/>
    <w:basedOn w:val="DefaultParagraphFont"/>
    <w:link w:val="BalloonText"/>
    <w:uiPriority w:val="99"/>
    <w:semiHidden/>
    <w:rsid w:val="00F140EA"/>
    <w:rPr>
      <w:rFonts w:ascii="Tahoma" w:eastAsia="Times New Roman" w:hAnsi="Tahoma" w:cs="Tahoma"/>
      <w:sz w:val="16"/>
      <w:szCs w:val="16"/>
      <w:lang w:val="es-ES_tradnl"/>
    </w:rPr>
  </w:style>
  <w:style w:type="character" w:styleId="CommentReference">
    <w:name w:val="annotation reference"/>
    <w:basedOn w:val="DefaultParagraphFont"/>
    <w:uiPriority w:val="99"/>
    <w:semiHidden/>
    <w:unhideWhenUsed/>
    <w:rsid w:val="00D3716E"/>
    <w:rPr>
      <w:sz w:val="16"/>
      <w:szCs w:val="16"/>
    </w:rPr>
  </w:style>
  <w:style w:type="paragraph" w:styleId="CommentText">
    <w:name w:val="annotation text"/>
    <w:basedOn w:val="Normal"/>
    <w:link w:val="CommentTextChar"/>
    <w:uiPriority w:val="99"/>
    <w:semiHidden/>
    <w:unhideWhenUsed/>
    <w:rsid w:val="00D3716E"/>
    <w:rPr>
      <w:sz w:val="20"/>
      <w:szCs w:val="20"/>
    </w:rPr>
  </w:style>
  <w:style w:type="character" w:customStyle="1" w:styleId="CommentTextChar">
    <w:name w:val="Comment Text Char"/>
    <w:basedOn w:val="DefaultParagraphFont"/>
    <w:link w:val="CommentText"/>
    <w:uiPriority w:val="99"/>
    <w:semiHidden/>
    <w:rsid w:val="00D3716E"/>
    <w:rPr>
      <w:rFonts w:ascii="Times New Roman" w:eastAsia="Times New Roman" w:hAnsi="Times New Roman" w:cs="Times New Roman"/>
      <w:lang w:val="es-ES_tradnl"/>
    </w:rPr>
  </w:style>
  <w:style w:type="paragraph" w:styleId="CommentSubject">
    <w:name w:val="annotation subject"/>
    <w:basedOn w:val="CommentText"/>
    <w:next w:val="CommentText"/>
    <w:link w:val="CommentSubjectChar"/>
    <w:uiPriority w:val="99"/>
    <w:semiHidden/>
    <w:unhideWhenUsed/>
    <w:rsid w:val="00D3716E"/>
    <w:rPr>
      <w:b/>
      <w:bCs/>
    </w:rPr>
  </w:style>
  <w:style w:type="character" w:customStyle="1" w:styleId="CommentSubjectChar">
    <w:name w:val="Comment Subject Char"/>
    <w:basedOn w:val="CommentTextChar"/>
    <w:link w:val="CommentSubject"/>
    <w:uiPriority w:val="99"/>
    <w:semiHidden/>
    <w:rsid w:val="00D3716E"/>
    <w:rPr>
      <w:rFonts w:ascii="Times New Roman" w:eastAsia="Times New Roman" w:hAnsi="Times New Roman" w:cs="Times New Roman"/>
      <w:b/>
      <w:bCs/>
      <w:lang w:val="es-ES_tradnl"/>
    </w:rPr>
  </w:style>
  <w:style w:type="paragraph" w:styleId="Revision">
    <w:name w:val="Revision"/>
    <w:hidden/>
    <w:uiPriority w:val="99"/>
    <w:semiHidden/>
    <w:rsid w:val="00B67735"/>
    <w:rPr>
      <w:rFonts w:ascii="Times New Roman" w:eastAsia="Times New Roman" w:hAnsi="Times New Roman" w:cs="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04470">
      <w:bodyDiv w:val="1"/>
      <w:marLeft w:val="0"/>
      <w:marRight w:val="0"/>
      <w:marTop w:val="0"/>
      <w:marBottom w:val="0"/>
      <w:divBdr>
        <w:top w:val="none" w:sz="0" w:space="0" w:color="auto"/>
        <w:left w:val="none" w:sz="0" w:space="0" w:color="auto"/>
        <w:bottom w:val="none" w:sz="0" w:space="0" w:color="auto"/>
        <w:right w:val="none" w:sz="0" w:space="0" w:color="auto"/>
      </w:divBdr>
    </w:div>
    <w:div w:id="1276139579">
      <w:bodyDiv w:val="1"/>
      <w:marLeft w:val="0"/>
      <w:marRight w:val="0"/>
      <w:marTop w:val="0"/>
      <w:marBottom w:val="0"/>
      <w:divBdr>
        <w:top w:val="none" w:sz="0" w:space="0" w:color="auto"/>
        <w:left w:val="none" w:sz="0" w:space="0" w:color="auto"/>
        <w:bottom w:val="none" w:sz="0" w:space="0" w:color="auto"/>
        <w:right w:val="none" w:sz="0" w:space="0" w:color="auto"/>
      </w:divBdr>
    </w:div>
    <w:div w:id="1970553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use.jhu.edu/books/97802530051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Rodriguez</dc:creator>
  <cp:lastModifiedBy>Shook, David J</cp:lastModifiedBy>
  <cp:revision>3</cp:revision>
  <dcterms:created xsi:type="dcterms:W3CDTF">2017-07-21T15:44:00Z</dcterms:created>
  <dcterms:modified xsi:type="dcterms:W3CDTF">2017-09-20T18:08:00Z</dcterms:modified>
</cp:coreProperties>
</file>