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D0C"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bookmarkStart w:id="0" w:name="_GoBack"/>
      <w:bookmarkEnd w:id="0"/>
      <w:r w:rsidRPr="006E6B25">
        <w:rPr>
          <w:rFonts w:ascii="Times New Roman" w:hAnsi="Times New Roman"/>
          <w:b/>
          <w:sz w:val="24"/>
          <w:szCs w:val="24"/>
        </w:rPr>
        <w:t xml:space="preserve">SPAN </w:t>
      </w:r>
      <w:r w:rsidR="00497D0C">
        <w:rPr>
          <w:rFonts w:ascii="Times New Roman" w:hAnsi="Times New Roman"/>
          <w:b/>
          <w:sz w:val="24"/>
          <w:szCs w:val="24"/>
        </w:rPr>
        <w:t>41</w:t>
      </w:r>
      <w:r w:rsidR="009D3E41">
        <w:rPr>
          <w:rFonts w:ascii="Times New Roman" w:hAnsi="Times New Roman"/>
          <w:b/>
          <w:sz w:val="24"/>
          <w:szCs w:val="24"/>
        </w:rPr>
        <w:t>56</w:t>
      </w:r>
    </w:p>
    <w:p w:rsidR="0012585B"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6E6B25">
        <w:rPr>
          <w:rFonts w:ascii="Times New Roman" w:hAnsi="Times New Roman"/>
          <w:b/>
          <w:sz w:val="24"/>
          <w:szCs w:val="24"/>
        </w:rPr>
        <w:t xml:space="preserve"> – “</w:t>
      </w:r>
      <w:r w:rsidR="00AB7773">
        <w:rPr>
          <w:rFonts w:ascii="Times New Roman" w:hAnsi="Times New Roman"/>
          <w:b/>
          <w:sz w:val="24"/>
          <w:szCs w:val="24"/>
        </w:rPr>
        <w:t>Spanish Service-Learning Abroad I</w:t>
      </w:r>
      <w:r w:rsidR="00C61C47">
        <w:rPr>
          <w:rFonts w:ascii="Times New Roman" w:hAnsi="Times New Roman"/>
          <w:b/>
          <w:sz w:val="24"/>
          <w:szCs w:val="24"/>
        </w:rPr>
        <w:t>I</w:t>
      </w:r>
      <w:r w:rsidRPr="006E6B25">
        <w:rPr>
          <w:rFonts w:ascii="Times New Roman" w:hAnsi="Times New Roman"/>
          <w:b/>
          <w:sz w:val="24"/>
          <w:szCs w:val="24"/>
        </w:rPr>
        <w:t>”</w:t>
      </w:r>
    </w:p>
    <w:p w:rsidR="000F4DB5" w:rsidRDefault="00AB7773"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3</w:t>
      </w:r>
      <w:r w:rsidR="000F4DB5">
        <w:rPr>
          <w:rFonts w:ascii="Times New Roman" w:hAnsi="Times New Roman"/>
          <w:b/>
          <w:sz w:val="24"/>
          <w:szCs w:val="24"/>
        </w:rPr>
        <w:t xml:space="preserve"> credits</w:t>
      </w:r>
    </w:p>
    <w:p w:rsidR="000F4DB5" w:rsidRPr="000F4DB5" w:rsidRDefault="00C61C47"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C61C47">
        <w:rPr>
          <w:rFonts w:ascii="Times New Roman" w:hAnsi="Times New Roman"/>
          <w:b/>
          <w:sz w:val="24"/>
          <w:szCs w:val="24"/>
          <w:u w:val="single"/>
        </w:rPr>
        <w:t>Optional</w:t>
      </w:r>
      <w:r>
        <w:rPr>
          <w:rFonts w:ascii="Times New Roman" w:hAnsi="Times New Roman"/>
          <w:b/>
          <w:sz w:val="24"/>
          <w:szCs w:val="24"/>
        </w:rPr>
        <w:t xml:space="preserve"> </w:t>
      </w:r>
      <w:r w:rsidR="00501B80">
        <w:rPr>
          <w:rFonts w:ascii="Times New Roman" w:hAnsi="Times New Roman"/>
          <w:b/>
          <w:sz w:val="24"/>
          <w:szCs w:val="24"/>
        </w:rPr>
        <w:t>Course</w:t>
      </w:r>
      <w:r w:rsidR="000F4DB5" w:rsidRPr="000F4DB5">
        <w:rPr>
          <w:rFonts w:ascii="Times New Roman" w:hAnsi="Times New Roman"/>
          <w:b/>
          <w:sz w:val="24"/>
          <w:szCs w:val="24"/>
        </w:rPr>
        <w:t xml:space="preserve"> of the “Serve-Learn-Sustain in Spain” Study Abroad Program</w:t>
      </w:r>
    </w:p>
    <w:p w:rsidR="000F4DB5" w:rsidRPr="006E6B25" w:rsidRDefault="000F4DB5"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 xml:space="preserve">Taught during the </w:t>
      </w:r>
      <w:r w:rsidR="00AB7773">
        <w:rPr>
          <w:rFonts w:ascii="Times New Roman" w:hAnsi="Times New Roman"/>
          <w:b/>
          <w:sz w:val="24"/>
          <w:szCs w:val="24"/>
        </w:rPr>
        <w:t xml:space="preserve">last </w:t>
      </w:r>
      <w:r w:rsidR="006A0C54">
        <w:rPr>
          <w:rFonts w:ascii="Times New Roman" w:hAnsi="Times New Roman"/>
          <w:b/>
          <w:sz w:val="24"/>
          <w:szCs w:val="24"/>
        </w:rPr>
        <w:t>t</w:t>
      </w:r>
      <w:r w:rsidR="008A69D1">
        <w:rPr>
          <w:rFonts w:ascii="Times New Roman" w:hAnsi="Times New Roman"/>
          <w:b/>
          <w:sz w:val="24"/>
          <w:szCs w:val="24"/>
        </w:rPr>
        <w:t>welve</w:t>
      </w:r>
      <w:r w:rsidR="00AB7773">
        <w:rPr>
          <w:rFonts w:ascii="Times New Roman" w:hAnsi="Times New Roman"/>
          <w:b/>
          <w:sz w:val="24"/>
          <w:szCs w:val="24"/>
        </w:rPr>
        <w:t xml:space="preserve"> weeks</w:t>
      </w:r>
      <w:r>
        <w:rPr>
          <w:rFonts w:ascii="Times New Roman" w:hAnsi="Times New Roman"/>
          <w:b/>
          <w:sz w:val="24"/>
          <w:szCs w:val="24"/>
        </w:rPr>
        <w:t xml:space="preserve"> of this semester-long program</w:t>
      </w:r>
    </w:p>
    <w:p w:rsidR="0012585B" w:rsidRPr="00AD3A47"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AD3A47">
        <w:rPr>
          <w:rFonts w:ascii="Times New Roman" w:hAnsi="Times New Roman"/>
          <w:b/>
          <w:sz w:val="24"/>
          <w:szCs w:val="24"/>
        </w:rPr>
        <w:t>D</w:t>
      </w:r>
      <w:r w:rsidR="006E6B25" w:rsidRPr="00AD3A47">
        <w:rPr>
          <w:rFonts w:ascii="Times New Roman" w:hAnsi="Times New Roman"/>
          <w:b/>
          <w:sz w:val="24"/>
          <w:szCs w:val="24"/>
        </w:rPr>
        <w:t>r.</w:t>
      </w:r>
      <w:r w:rsidRPr="00AD3A47">
        <w:rPr>
          <w:rFonts w:ascii="Times New Roman" w:hAnsi="Times New Roman"/>
          <w:b/>
          <w:sz w:val="24"/>
          <w:szCs w:val="24"/>
        </w:rPr>
        <w:t xml:space="preserve"> Kelly Comfort </w:t>
      </w:r>
    </w:p>
    <w:p w:rsidR="0012585B" w:rsidRPr="00486676" w:rsidRDefault="0012585B" w:rsidP="00482F20">
      <w:pPr>
        <w:spacing w:after="0"/>
        <w:rPr>
          <w:rFonts w:ascii="Times New Roman" w:hAnsi="Times New Roman"/>
          <w:sz w:val="24"/>
          <w:szCs w:val="24"/>
        </w:rPr>
      </w:pPr>
    </w:p>
    <w:p w:rsidR="002056A6" w:rsidRPr="004C1A96" w:rsidRDefault="002056A6" w:rsidP="002056A6">
      <w:pPr>
        <w:spacing w:after="0"/>
        <w:rPr>
          <w:rFonts w:ascii="Times New Roman" w:hAnsi="Times New Roman"/>
          <w:b/>
          <w:sz w:val="24"/>
          <w:szCs w:val="24"/>
        </w:rPr>
      </w:pPr>
      <w:r w:rsidRPr="004C1A96">
        <w:rPr>
          <w:rFonts w:ascii="Times New Roman" w:hAnsi="Times New Roman"/>
          <w:b/>
          <w:sz w:val="24"/>
          <w:szCs w:val="24"/>
        </w:rPr>
        <w:t>Course Objectives:</w:t>
      </w:r>
    </w:p>
    <w:p w:rsidR="002056A6" w:rsidRPr="004C1A96" w:rsidRDefault="002056A6" w:rsidP="002056A6">
      <w:pPr>
        <w:spacing w:after="0"/>
        <w:rPr>
          <w:rFonts w:ascii="Times New Roman" w:hAnsi="Times New Roman"/>
          <w:sz w:val="24"/>
          <w:szCs w:val="24"/>
        </w:rPr>
      </w:pPr>
    </w:p>
    <w:p w:rsidR="002056A6" w:rsidRDefault="002056A6" w:rsidP="002056A6">
      <w:pPr>
        <w:spacing w:after="0" w:line="240" w:lineRule="auto"/>
        <w:rPr>
          <w:rFonts w:ascii="Times New Roman" w:hAnsi="Times New Roman"/>
          <w:sz w:val="24"/>
          <w:szCs w:val="24"/>
        </w:rPr>
      </w:pPr>
      <w:r w:rsidRPr="00310145">
        <w:rPr>
          <w:rFonts w:ascii="Times New Roman" w:hAnsi="Times New Roman"/>
          <w:sz w:val="24"/>
          <w:szCs w:val="24"/>
        </w:rPr>
        <w:t xml:space="preserve">This course is designed to </w:t>
      </w:r>
      <w:r>
        <w:rPr>
          <w:rFonts w:ascii="Times New Roman" w:hAnsi="Times New Roman"/>
          <w:sz w:val="24"/>
          <w:szCs w:val="24"/>
        </w:rPr>
        <w:t>provide students with an in-country immersion opportunity that hones oral and aural skills through active volunteer work and increases cultural competence through real-life interactions with the host community abroad</w:t>
      </w:r>
      <w:r w:rsidRPr="00310145">
        <w:rPr>
          <w:rFonts w:ascii="Times New Roman" w:hAnsi="Times New Roman"/>
          <w:sz w:val="24"/>
          <w:szCs w:val="24"/>
        </w:rPr>
        <w:t xml:space="preserve">. </w:t>
      </w:r>
      <w:r>
        <w:rPr>
          <w:rFonts w:ascii="Times New Roman" w:hAnsi="Times New Roman"/>
          <w:sz w:val="24"/>
          <w:szCs w:val="24"/>
        </w:rPr>
        <w:t xml:space="preserve"> Students will complete a service-learning project of </w:t>
      </w:r>
      <w:r w:rsidR="00486676">
        <w:rPr>
          <w:rFonts w:ascii="Times New Roman" w:hAnsi="Times New Roman"/>
          <w:sz w:val="24"/>
          <w:szCs w:val="24"/>
        </w:rPr>
        <w:t>78</w:t>
      </w:r>
      <w:r>
        <w:rPr>
          <w:rFonts w:ascii="Times New Roman" w:hAnsi="Times New Roman"/>
          <w:sz w:val="24"/>
          <w:szCs w:val="24"/>
        </w:rPr>
        <w:t xml:space="preserve"> hours in the host country. Additionally, learners</w:t>
      </w:r>
      <w:r w:rsidRPr="008763A3">
        <w:rPr>
          <w:rFonts w:ascii="Times New Roman" w:hAnsi="Times New Roman"/>
          <w:sz w:val="24"/>
          <w:szCs w:val="24"/>
        </w:rPr>
        <w:t xml:space="preserve"> will </w:t>
      </w:r>
      <w:r w:rsidR="00486676">
        <w:rPr>
          <w:rFonts w:ascii="Times New Roman" w:hAnsi="Times New Roman"/>
          <w:sz w:val="24"/>
          <w:szCs w:val="24"/>
        </w:rPr>
        <w:t xml:space="preserve">meet for one hour per week during twelve weeks, </w:t>
      </w:r>
      <w:r w:rsidRPr="008763A3">
        <w:rPr>
          <w:rFonts w:ascii="Times New Roman" w:hAnsi="Times New Roman"/>
          <w:sz w:val="24"/>
          <w:szCs w:val="24"/>
        </w:rPr>
        <w:t>write two reflection papers, participate in mid-term and final evaluation</w:t>
      </w:r>
      <w:r>
        <w:rPr>
          <w:rFonts w:ascii="Times New Roman" w:hAnsi="Times New Roman"/>
          <w:sz w:val="24"/>
          <w:szCs w:val="24"/>
        </w:rPr>
        <w:t xml:space="preserve"> interviews</w:t>
      </w:r>
      <w:r w:rsidRPr="008763A3">
        <w:rPr>
          <w:rFonts w:ascii="Times New Roman" w:hAnsi="Times New Roman"/>
          <w:sz w:val="24"/>
          <w:szCs w:val="24"/>
        </w:rPr>
        <w:t xml:space="preserve">, </w:t>
      </w:r>
      <w:r>
        <w:rPr>
          <w:rFonts w:ascii="Times New Roman" w:hAnsi="Times New Roman"/>
          <w:sz w:val="24"/>
          <w:szCs w:val="24"/>
        </w:rPr>
        <w:t xml:space="preserve">solicit </w:t>
      </w:r>
      <w:r w:rsidRPr="008763A3">
        <w:rPr>
          <w:rFonts w:ascii="Times New Roman" w:hAnsi="Times New Roman"/>
          <w:sz w:val="24"/>
          <w:szCs w:val="24"/>
        </w:rPr>
        <w:t>mid-term and final evaluations</w:t>
      </w:r>
      <w:r>
        <w:rPr>
          <w:rFonts w:ascii="Times New Roman" w:hAnsi="Times New Roman"/>
          <w:sz w:val="24"/>
          <w:szCs w:val="24"/>
        </w:rPr>
        <w:t xml:space="preserve"> from supervisors</w:t>
      </w:r>
      <w:r w:rsidR="008A69D1">
        <w:rPr>
          <w:rFonts w:ascii="Times New Roman" w:hAnsi="Times New Roman"/>
          <w:sz w:val="24"/>
          <w:szCs w:val="24"/>
        </w:rPr>
        <w:t xml:space="preserve">, write </w:t>
      </w:r>
      <w:r w:rsidRPr="008763A3">
        <w:rPr>
          <w:rFonts w:ascii="Times New Roman" w:hAnsi="Times New Roman"/>
          <w:sz w:val="24"/>
          <w:szCs w:val="24"/>
        </w:rPr>
        <w:t xml:space="preserve">a detailed </w:t>
      </w:r>
      <w:r>
        <w:rPr>
          <w:rFonts w:ascii="Times New Roman" w:hAnsi="Times New Roman"/>
          <w:sz w:val="24"/>
          <w:szCs w:val="24"/>
        </w:rPr>
        <w:t>“</w:t>
      </w:r>
      <w:r w:rsidRPr="008763A3">
        <w:rPr>
          <w:rFonts w:ascii="Times New Roman" w:hAnsi="Times New Roman"/>
          <w:sz w:val="24"/>
          <w:szCs w:val="24"/>
        </w:rPr>
        <w:t>needs assessment and design paper</w:t>
      </w:r>
      <w:r>
        <w:rPr>
          <w:rFonts w:ascii="Times New Roman" w:hAnsi="Times New Roman"/>
          <w:sz w:val="24"/>
          <w:szCs w:val="24"/>
        </w:rPr>
        <w:t>” related to the service site</w:t>
      </w:r>
      <w:r w:rsidR="008A69D1">
        <w:rPr>
          <w:rFonts w:ascii="Times New Roman" w:hAnsi="Times New Roman"/>
          <w:sz w:val="24"/>
          <w:szCs w:val="24"/>
        </w:rPr>
        <w:t xml:space="preserve"> with accompanying oral presentation</w:t>
      </w:r>
      <w:r w:rsidRPr="008763A3">
        <w:rPr>
          <w:rFonts w:ascii="Times New Roman" w:hAnsi="Times New Roman"/>
          <w:sz w:val="24"/>
          <w:szCs w:val="24"/>
        </w:rPr>
        <w:t xml:space="preserve"> that:</w:t>
      </w:r>
    </w:p>
    <w:p w:rsidR="002056A6" w:rsidRDefault="002056A6" w:rsidP="002056A6">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Identifies concerns, determines measurable indicators, considers data sources, and decides on preliminary priorities.</w:t>
      </w:r>
    </w:p>
    <w:p w:rsidR="002056A6" w:rsidRDefault="002056A6" w:rsidP="002056A6">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Determines target groups, gathers data to define needs, prioritizes needs, identifies and analyzes causes, and summarizes findings.</w:t>
      </w:r>
    </w:p>
    <w:p w:rsidR="002056A6" w:rsidRPr="008763A3" w:rsidRDefault="002056A6" w:rsidP="002056A6">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Sets priority needs, identifies possible solutions, selects solution strategies, proposes action plan, and prepares report.</w:t>
      </w:r>
    </w:p>
    <w:p w:rsidR="002056A6" w:rsidRPr="002056A6" w:rsidRDefault="002056A6" w:rsidP="00482F20">
      <w:pPr>
        <w:spacing w:after="0"/>
        <w:rPr>
          <w:rFonts w:ascii="Times New Roman" w:hAnsi="Times New Roman"/>
          <w:sz w:val="24"/>
          <w:szCs w:val="24"/>
        </w:rPr>
      </w:pPr>
    </w:p>
    <w:tbl>
      <w:tblPr>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835"/>
        <w:gridCol w:w="2529"/>
      </w:tblGrid>
      <w:tr w:rsidR="00486676" w:rsidRPr="006E6B25" w:rsidTr="00486676">
        <w:trPr>
          <w:trHeight w:val="70"/>
        </w:trPr>
        <w:tc>
          <w:tcPr>
            <w:tcW w:w="6835" w:type="dxa"/>
            <w:shd w:val="clear" w:color="auto" w:fill="FFFFFF"/>
          </w:tcPr>
          <w:p w:rsidR="00486676" w:rsidRPr="00501B80" w:rsidRDefault="00486676" w:rsidP="00486676">
            <w:pPr>
              <w:spacing w:after="0" w:line="240" w:lineRule="auto"/>
              <w:rPr>
                <w:rFonts w:ascii="Times New Roman" w:hAnsi="Times New Roman"/>
                <w:b/>
                <w:sz w:val="24"/>
                <w:szCs w:val="24"/>
              </w:rPr>
            </w:pPr>
            <w:r w:rsidRPr="00501B80">
              <w:rPr>
                <w:rFonts w:ascii="Times New Roman" w:hAnsi="Times New Roman"/>
                <w:b/>
                <w:sz w:val="24"/>
                <w:szCs w:val="24"/>
              </w:rPr>
              <w:t>Week</w:t>
            </w:r>
            <w:r>
              <w:rPr>
                <w:rFonts w:ascii="Times New Roman" w:hAnsi="Times New Roman"/>
                <w:b/>
                <w:sz w:val="24"/>
                <w:szCs w:val="24"/>
              </w:rPr>
              <w:t>: Class Content</w:t>
            </w:r>
          </w:p>
        </w:tc>
        <w:tc>
          <w:tcPr>
            <w:tcW w:w="2529" w:type="dxa"/>
            <w:shd w:val="clear" w:color="auto" w:fill="FFFFFF"/>
          </w:tcPr>
          <w:p w:rsidR="00486676" w:rsidRPr="00501B80" w:rsidRDefault="00486676" w:rsidP="00486676">
            <w:pPr>
              <w:spacing w:after="0" w:line="240" w:lineRule="auto"/>
              <w:rPr>
                <w:rFonts w:ascii="Times New Roman" w:hAnsi="Times New Roman"/>
                <w:b/>
                <w:sz w:val="24"/>
                <w:szCs w:val="24"/>
              </w:rPr>
            </w:pPr>
            <w:r>
              <w:rPr>
                <w:rFonts w:ascii="Times New Roman" w:hAnsi="Times New Roman"/>
                <w:b/>
                <w:sz w:val="24"/>
                <w:szCs w:val="24"/>
              </w:rPr>
              <w:t>Weekly Service Requirement</w:t>
            </w:r>
          </w:p>
        </w:tc>
      </w:tr>
      <w:tr w:rsidR="00486676" w:rsidRPr="006E6B25" w:rsidTr="00486676">
        <w:trPr>
          <w:trHeight w:val="171"/>
        </w:trPr>
        <w:tc>
          <w:tcPr>
            <w:tcW w:w="6835" w:type="dxa"/>
            <w:shd w:val="clear" w:color="auto" w:fill="FFFFFF"/>
          </w:tcPr>
          <w:p w:rsidR="00486676" w:rsidRPr="007C2454" w:rsidRDefault="008A69D1" w:rsidP="008A69D1">
            <w:pPr>
              <w:spacing w:after="0" w:line="240" w:lineRule="auto"/>
              <w:rPr>
                <w:rFonts w:ascii="Times New Roman" w:hAnsi="Times New Roman"/>
                <w:sz w:val="24"/>
                <w:szCs w:val="24"/>
              </w:rPr>
            </w:pPr>
            <w:r>
              <w:rPr>
                <w:rFonts w:ascii="Times New Roman" w:hAnsi="Times New Roman"/>
                <w:sz w:val="24"/>
                <w:szCs w:val="24"/>
              </w:rPr>
              <w:t xml:space="preserve">4 – Student </w:t>
            </w:r>
            <w:r w:rsidR="00486676">
              <w:rPr>
                <w:rFonts w:ascii="Times New Roman" w:hAnsi="Times New Roman"/>
                <w:sz w:val="24"/>
                <w:szCs w:val="24"/>
              </w:rPr>
              <w:t>Presentations on Service Projects</w:t>
            </w:r>
          </w:p>
        </w:tc>
        <w:tc>
          <w:tcPr>
            <w:tcW w:w="2529" w:type="dxa"/>
            <w:shd w:val="clear" w:color="auto" w:fill="FFFFFF"/>
          </w:tcPr>
          <w:p w:rsidR="00486676" w:rsidRPr="000F4DB5" w:rsidRDefault="00486676"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Pr="007C2454" w:rsidRDefault="008A69D1" w:rsidP="00486676">
            <w:pPr>
              <w:spacing w:after="0" w:line="240" w:lineRule="auto"/>
              <w:rPr>
                <w:rFonts w:ascii="Times New Roman" w:hAnsi="Times New Roman"/>
                <w:sz w:val="24"/>
                <w:szCs w:val="24"/>
              </w:rPr>
            </w:pPr>
            <w:r>
              <w:rPr>
                <w:rFonts w:ascii="Times New Roman" w:hAnsi="Times New Roman"/>
                <w:sz w:val="24"/>
                <w:szCs w:val="24"/>
              </w:rPr>
              <w:t>5</w:t>
            </w:r>
            <w:r w:rsidR="00486676">
              <w:rPr>
                <w:rFonts w:ascii="Times New Roman" w:hAnsi="Times New Roman"/>
                <w:sz w:val="24"/>
                <w:szCs w:val="24"/>
              </w:rPr>
              <w:t xml:space="preserve"> – Needs Assessment Assignment Introduction</w:t>
            </w:r>
          </w:p>
        </w:tc>
        <w:tc>
          <w:tcPr>
            <w:tcW w:w="2529" w:type="dxa"/>
            <w:shd w:val="clear" w:color="auto" w:fill="FFFFFF"/>
          </w:tcPr>
          <w:p w:rsidR="00486676" w:rsidRPr="006E6B25" w:rsidRDefault="00486676" w:rsidP="00486676">
            <w:pPr>
              <w:spacing w:after="0" w:line="240" w:lineRule="auto"/>
              <w:jc w:val="center"/>
              <w:rPr>
                <w:rFonts w:ascii="Times New Roman" w:hAnsi="Times New Roman"/>
                <w:color w:val="000000"/>
                <w:sz w:val="24"/>
                <w:szCs w:val="24"/>
                <w:highlight w:val="lightGray"/>
                <w:shd w:val="clear" w:color="auto" w:fill="FFFFFF"/>
              </w:rPr>
            </w:pPr>
            <w:r>
              <w:rPr>
                <w:rFonts w:ascii="Times New Roman" w:hAnsi="Times New Roman"/>
                <w:sz w:val="24"/>
                <w:szCs w:val="24"/>
              </w:rPr>
              <w:t>6.5 hours</w:t>
            </w:r>
          </w:p>
        </w:tc>
      </w:tr>
      <w:tr w:rsidR="00486676" w:rsidRPr="006E6B25" w:rsidTr="00486676">
        <w:trPr>
          <w:trHeight w:val="98"/>
        </w:trPr>
        <w:tc>
          <w:tcPr>
            <w:tcW w:w="6835" w:type="dxa"/>
            <w:shd w:val="clear" w:color="auto" w:fill="FFFFFF"/>
          </w:tcPr>
          <w:p w:rsidR="00486676" w:rsidRPr="007C2454" w:rsidRDefault="008A69D1" w:rsidP="008A69D1">
            <w:pPr>
              <w:spacing w:after="0" w:line="240" w:lineRule="auto"/>
              <w:rPr>
                <w:rFonts w:ascii="Times New Roman" w:hAnsi="Times New Roman"/>
                <w:sz w:val="24"/>
                <w:szCs w:val="24"/>
              </w:rPr>
            </w:pPr>
            <w:r>
              <w:rPr>
                <w:rFonts w:ascii="Times New Roman" w:hAnsi="Times New Roman"/>
                <w:sz w:val="24"/>
                <w:szCs w:val="24"/>
              </w:rPr>
              <w:t>6</w:t>
            </w:r>
            <w:r w:rsidR="00486676">
              <w:rPr>
                <w:rFonts w:ascii="Times New Roman" w:hAnsi="Times New Roman"/>
                <w:sz w:val="24"/>
                <w:szCs w:val="24"/>
              </w:rPr>
              <w:t xml:space="preserve"> - </w:t>
            </w:r>
            <w:r>
              <w:rPr>
                <w:rFonts w:ascii="Times New Roman" w:hAnsi="Times New Roman"/>
                <w:sz w:val="24"/>
                <w:szCs w:val="24"/>
              </w:rPr>
              <w:t>I</w:t>
            </w:r>
            <w:r w:rsidR="00486676">
              <w:rPr>
                <w:rFonts w:ascii="Times New Roman" w:hAnsi="Times New Roman"/>
                <w:sz w:val="24"/>
                <w:szCs w:val="24"/>
              </w:rPr>
              <w:t>dentify</w:t>
            </w:r>
            <w:r>
              <w:rPr>
                <w:rFonts w:ascii="Times New Roman" w:hAnsi="Times New Roman"/>
                <w:sz w:val="24"/>
                <w:szCs w:val="24"/>
              </w:rPr>
              <w:t>ing</w:t>
            </w:r>
            <w:r w:rsidR="00486676">
              <w:rPr>
                <w:rFonts w:ascii="Times New Roman" w:hAnsi="Times New Roman"/>
                <w:sz w:val="24"/>
                <w:szCs w:val="24"/>
              </w:rPr>
              <w:t xml:space="preserve"> Concerns and Priorities</w:t>
            </w:r>
          </w:p>
        </w:tc>
        <w:tc>
          <w:tcPr>
            <w:tcW w:w="2529" w:type="dxa"/>
            <w:shd w:val="clear" w:color="auto" w:fill="FFFFFF"/>
          </w:tcPr>
          <w:p w:rsidR="00486676" w:rsidRPr="006E6B2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Pr="007C2454" w:rsidRDefault="008A69D1" w:rsidP="00486676">
            <w:pPr>
              <w:spacing w:after="0" w:line="240" w:lineRule="auto"/>
              <w:rPr>
                <w:rFonts w:ascii="Times New Roman" w:hAnsi="Times New Roman"/>
                <w:sz w:val="24"/>
                <w:szCs w:val="24"/>
              </w:rPr>
            </w:pPr>
            <w:r>
              <w:rPr>
                <w:rFonts w:ascii="Times New Roman" w:hAnsi="Times New Roman"/>
                <w:sz w:val="24"/>
                <w:szCs w:val="24"/>
              </w:rPr>
              <w:t>7</w:t>
            </w:r>
            <w:r w:rsidR="00486676">
              <w:rPr>
                <w:rFonts w:ascii="Times New Roman" w:hAnsi="Times New Roman"/>
                <w:sz w:val="24"/>
                <w:szCs w:val="24"/>
              </w:rPr>
              <w:t xml:space="preserve"> – Data </w:t>
            </w:r>
            <w:r>
              <w:rPr>
                <w:rFonts w:ascii="Times New Roman" w:hAnsi="Times New Roman"/>
                <w:sz w:val="24"/>
                <w:szCs w:val="24"/>
              </w:rPr>
              <w:t>Collection Discussion</w:t>
            </w:r>
          </w:p>
        </w:tc>
        <w:tc>
          <w:tcPr>
            <w:tcW w:w="2529" w:type="dxa"/>
            <w:shd w:val="clear" w:color="auto" w:fill="FFFFFF"/>
          </w:tcPr>
          <w:p w:rsidR="00486676" w:rsidRPr="006E6B25" w:rsidRDefault="00486676"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8A69D1" w:rsidRPr="006E6B25" w:rsidTr="00486676">
        <w:trPr>
          <w:trHeight w:val="70"/>
        </w:trPr>
        <w:tc>
          <w:tcPr>
            <w:tcW w:w="6835" w:type="dxa"/>
            <w:shd w:val="clear" w:color="auto" w:fill="FFFFFF"/>
          </w:tcPr>
          <w:p w:rsidR="008A69D1" w:rsidRDefault="008A69D1" w:rsidP="00486676">
            <w:pPr>
              <w:spacing w:after="0" w:line="240" w:lineRule="auto"/>
              <w:rPr>
                <w:rFonts w:ascii="Times New Roman" w:hAnsi="Times New Roman"/>
                <w:sz w:val="24"/>
                <w:szCs w:val="24"/>
              </w:rPr>
            </w:pPr>
            <w:r>
              <w:rPr>
                <w:rFonts w:ascii="Times New Roman" w:hAnsi="Times New Roman"/>
                <w:sz w:val="24"/>
                <w:szCs w:val="24"/>
              </w:rPr>
              <w:t>8 – Data Analysis Discussion</w:t>
            </w:r>
          </w:p>
        </w:tc>
        <w:tc>
          <w:tcPr>
            <w:tcW w:w="2529" w:type="dxa"/>
            <w:shd w:val="clear" w:color="auto" w:fill="FFFFFF"/>
          </w:tcPr>
          <w:p w:rsidR="008A69D1" w:rsidRDefault="008A69D1"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153"/>
        </w:trPr>
        <w:tc>
          <w:tcPr>
            <w:tcW w:w="6835" w:type="dxa"/>
            <w:shd w:val="clear" w:color="auto" w:fill="FFFFFF"/>
          </w:tcPr>
          <w:p w:rsidR="00486676" w:rsidRPr="007C2454" w:rsidRDefault="008A69D1" w:rsidP="00486676">
            <w:pPr>
              <w:spacing w:after="0" w:line="240" w:lineRule="auto"/>
              <w:rPr>
                <w:rFonts w:ascii="Times New Roman" w:hAnsi="Times New Roman"/>
                <w:sz w:val="24"/>
                <w:szCs w:val="24"/>
              </w:rPr>
            </w:pPr>
            <w:r>
              <w:rPr>
                <w:rFonts w:ascii="Times New Roman" w:hAnsi="Times New Roman"/>
                <w:sz w:val="24"/>
                <w:szCs w:val="24"/>
              </w:rPr>
              <w:t>9</w:t>
            </w:r>
            <w:r w:rsidR="00486676">
              <w:rPr>
                <w:rFonts w:ascii="Times New Roman" w:hAnsi="Times New Roman"/>
                <w:sz w:val="24"/>
                <w:szCs w:val="24"/>
              </w:rPr>
              <w:t xml:space="preserve"> – Mid-Term Interviews</w:t>
            </w:r>
          </w:p>
        </w:tc>
        <w:tc>
          <w:tcPr>
            <w:tcW w:w="2529" w:type="dxa"/>
            <w:shd w:val="clear" w:color="auto" w:fill="FFFFFF"/>
          </w:tcPr>
          <w:p w:rsidR="00486676" w:rsidRPr="000F4DB5" w:rsidRDefault="00486676"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8A69D1" w:rsidP="00486676">
            <w:pPr>
              <w:spacing w:after="0" w:line="240" w:lineRule="auto"/>
              <w:rPr>
                <w:rFonts w:ascii="Times New Roman" w:hAnsi="Times New Roman"/>
                <w:sz w:val="24"/>
                <w:szCs w:val="24"/>
              </w:rPr>
            </w:pPr>
            <w:r>
              <w:rPr>
                <w:rFonts w:ascii="Times New Roman" w:hAnsi="Times New Roman"/>
                <w:sz w:val="24"/>
                <w:szCs w:val="24"/>
              </w:rPr>
              <w:t>10</w:t>
            </w:r>
            <w:r w:rsidR="00486676">
              <w:rPr>
                <w:rFonts w:ascii="Times New Roman" w:hAnsi="Times New Roman"/>
                <w:sz w:val="24"/>
                <w:szCs w:val="24"/>
              </w:rPr>
              <w:t xml:space="preserve"> – Problems and Solutions Discussion</w:t>
            </w:r>
            <w:r>
              <w:rPr>
                <w:rFonts w:ascii="Times New Roman" w:hAnsi="Times New Roman"/>
                <w:sz w:val="24"/>
                <w:szCs w:val="24"/>
              </w:rPr>
              <w:t>s</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8A69D1" w:rsidP="00486676">
            <w:pPr>
              <w:spacing w:after="0" w:line="240" w:lineRule="auto"/>
              <w:rPr>
                <w:rFonts w:ascii="Times New Roman" w:hAnsi="Times New Roman"/>
                <w:sz w:val="24"/>
                <w:szCs w:val="24"/>
              </w:rPr>
            </w:pPr>
            <w:r>
              <w:rPr>
                <w:rFonts w:ascii="Times New Roman" w:hAnsi="Times New Roman"/>
                <w:sz w:val="24"/>
                <w:szCs w:val="24"/>
              </w:rPr>
              <w:t>11</w:t>
            </w:r>
            <w:r w:rsidR="00486676">
              <w:rPr>
                <w:rFonts w:ascii="Times New Roman" w:hAnsi="Times New Roman"/>
                <w:sz w:val="24"/>
                <w:szCs w:val="24"/>
              </w:rPr>
              <w:t xml:space="preserve"> – Action Plan Discussion</w:t>
            </w:r>
            <w:r>
              <w:rPr>
                <w:rFonts w:ascii="Times New Roman" w:hAnsi="Times New Roman"/>
                <w:sz w:val="24"/>
                <w:szCs w:val="24"/>
              </w:rPr>
              <w:t>s</w:t>
            </w:r>
            <w:r w:rsidR="00486676">
              <w:rPr>
                <w:rFonts w:ascii="Times New Roman" w:hAnsi="Times New Roman"/>
                <w:sz w:val="24"/>
                <w:szCs w:val="24"/>
              </w:rPr>
              <w:t xml:space="preserve"> </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486676" w:rsidP="008A69D1">
            <w:pPr>
              <w:spacing w:after="0" w:line="240" w:lineRule="auto"/>
              <w:rPr>
                <w:rFonts w:ascii="Times New Roman" w:hAnsi="Times New Roman"/>
                <w:sz w:val="24"/>
                <w:szCs w:val="24"/>
              </w:rPr>
            </w:pPr>
            <w:r>
              <w:rPr>
                <w:rFonts w:ascii="Times New Roman" w:hAnsi="Times New Roman"/>
                <w:sz w:val="24"/>
                <w:szCs w:val="24"/>
              </w:rPr>
              <w:t>1</w:t>
            </w:r>
            <w:r w:rsidR="008A69D1">
              <w:rPr>
                <w:rFonts w:ascii="Times New Roman" w:hAnsi="Times New Roman"/>
                <w:sz w:val="24"/>
                <w:szCs w:val="24"/>
              </w:rPr>
              <w:t>2</w:t>
            </w:r>
            <w:r>
              <w:rPr>
                <w:rFonts w:ascii="Times New Roman" w:hAnsi="Times New Roman"/>
                <w:sz w:val="24"/>
                <w:szCs w:val="24"/>
              </w:rPr>
              <w:t xml:space="preserve"> – </w:t>
            </w:r>
            <w:r w:rsidR="008A69D1">
              <w:rPr>
                <w:rFonts w:ascii="Times New Roman" w:hAnsi="Times New Roman"/>
                <w:sz w:val="24"/>
                <w:szCs w:val="24"/>
              </w:rPr>
              <w:t>Report Preparation Discussions</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8A69D1" w:rsidRPr="006E6B25" w:rsidTr="00486676">
        <w:trPr>
          <w:trHeight w:val="70"/>
        </w:trPr>
        <w:tc>
          <w:tcPr>
            <w:tcW w:w="6835" w:type="dxa"/>
            <w:shd w:val="clear" w:color="auto" w:fill="FFFFFF"/>
          </w:tcPr>
          <w:p w:rsidR="008A69D1" w:rsidRDefault="008A69D1" w:rsidP="00486676">
            <w:pPr>
              <w:spacing w:after="0" w:line="240" w:lineRule="auto"/>
              <w:rPr>
                <w:rFonts w:ascii="Times New Roman" w:hAnsi="Times New Roman"/>
                <w:sz w:val="24"/>
                <w:szCs w:val="24"/>
              </w:rPr>
            </w:pPr>
            <w:r>
              <w:rPr>
                <w:rFonts w:ascii="Times New Roman" w:hAnsi="Times New Roman"/>
                <w:sz w:val="24"/>
                <w:szCs w:val="24"/>
              </w:rPr>
              <w:t>13 - Final Presentations and Need-Assessment and Design Paper</w:t>
            </w:r>
          </w:p>
        </w:tc>
        <w:tc>
          <w:tcPr>
            <w:tcW w:w="2529" w:type="dxa"/>
            <w:shd w:val="clear" w:color="auto" w:fill="FFFFFF"/>
          </w:tcPr>
          <w:p w:rsidR="008A69D1" w:rsidRDefault="008A69D1"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8A69D1" w:rsidRPr="006E6B25" w:rsidTr="00486676">
        <w:trPr>
          <w:trHeight w:val="70"/>
        </w:trPr>
        <w:tc>
          <w:tcPr>
            <w:tcW w:w="6835" w:type="dxa"/>
            <w:shd w:val="clear" w:color="auto" w:fill="FFFFFF"/>
          </w:tcPr>
          <w:p w:rsidR="008A69D1" w:rsidRDefault="008A69D1" w:rsidP="00486676">
            <w:pPr>
              <w:spacing w:after="0" w:line="240" w:lineRule="auto"/>
              <w:rPr>
                <w:rFonts w:ascii="Times New Roman" w:hAnsi="Times New Roman"/>
                <w:sz w:val="24"/>
                <w:szCs w:val="24"/>
              </w:rPr>
            </w:pPr>
            <w:r>
              <w:rPr>
                <w:rFonts w:ascii="Times New Roman" w:hAnsi="Times New Roman"/>
                <w:sz w:val="24"/>
                <w:szCs w:val="24"/>
              </w:rPr>
              <w:t>14 - Final Presentations and Needs-Assessment and Design Paper</w:t>
            </w:r>
          </w:p>
        </w:tc>
        <w:tc>
          <w:tcPr>
            <w:tcW w:w="2529" w:type="dxa"/>
            <w:shd w:val="clear" w:color="auto" w:fill="FFFFFF"/>
          </w:tcPr>
          <w:p w:rsidR="008A69D1" w:rsidRDefault="008A69D1"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486676" w:rsidP="00486676">
            <w:pPr>
              <w:spacing w:after="0" w:line="240" w:lineRule="auto"/>
              <w:rPr>
                <w:rFonts w:ascii="Times New Roman" w:hAnsi="Times New Roman"/>
                <w:sz w:val="24"/>
                <w:szCs w:val="24"/>
              </w:rPr>
            </w:pPr>
            <w:r>
              <w:rPr>
                <w:rFonts w:ascii="Times New Roman" w:hAnsi="Times New Roman"/>
                <w:sz w:val="24"/>
                <w:szCs w:val="24"/>
              </w:rPr>
              <w:t>1</w:t>
            </w:r>
            <w:r w:rsidR="008A69D1">
              <w:rPr>
                <w:rFonts w:ascii="Times New Roman" w:hAnsi="Times New Roman"/>
                <w:sz w:val="24"/>
                <w:szCs w:val="24"/>
              </w:rPr>
              <w:t>5</w:t>
            </w:r>
            <w:r>
              <w:rPr>
                <w:rFonts w:ascii="Times New Roman" w:hAnsi="Times New Roman"/>
                <w:sz w:val="24"/>
                <w:szCs w:val="24"/>
              </w:rPr>
              <w:t xml:space="preserve"> – Final Exit Interviews</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9364" w:type="dxa"/>
            <w:gridSpan w:val="2"/>
            <w:shd w:val="clear" w:color="auto" w:fill="FFFFFF"/>
          </w:tcPr>
          <w:p w:rsidR="00486676" w:rsidRDefault="00486676" w:rsidP="00486676">
            <w:pPr>
              <w:spacing w:after="0" w:line="240" w:lineRule="auto"/>
              <w:jc w:val="center"/>
              <w:rPr>
                <w:rFonts w:ascii="Times New Roman" w:hAnsi="Times New Roman"/>
                <w:b/>
                <w:sz w:val="24"/>
                <w:szCs w:val="24"/>
              </w:rPr>
            </w:pPr>
            <w:r>
              <w:rPr>
                <w:rFonts w:ascii="Times New Roman" w:hAnsi="Times New Roman"/>
                <w:b/>
                <w:sz w:val="24"/>
                <w:szCs w:val="24"/>
              </w:rPr>
              <w:t>Total Class Time = 12 hours</w:t>
            </w:r>
          </w:p>
          <w:p w:rsidR="00486676" w:rsidRPr="006A0C54" w:rsidRDefault="00486676" w:rsidP="00486676">
            <w:pPr>
              <w:spacing w:after="0" w:line="240" w:lineRule="auto"/>
              <w:jc w:val="center"/>
              <w:rPr>
                <w:rFonts w:ascii="Times New Roman" w:hAnsi="Times New Roman"/>
                <w:b/>
                <w:sz w:val="24"/>
                <w:szCs w:val="24"/>
              </w:rPr>
            </w:pPr>
            <w:r w:rsidRPr="006A0C54">
              <w:rPr>
                <w:rFonts w:ascii="Times New Roman" w:hAnsi="Times New Roman"/>
                <w:b/>
                <w:sz w:val="24"/>
                <w:szCs w:val="24"/>
              </w:rPr>
              <w:t xml:space="preserve">Total Service Time: </w:t>
            </w:r>
            <w:r>
              <w:rPr>
                <w:rFonts w:ascii="Times New Roman" w:hAnsi="Times New Roman"/>
                <w:b/>
                <w:sz w:val="24"/>
                <w:szCs w:val="24"/>
              </w:rPr>
              <w:t xml:space="preserve">78 </w:t>
            </w:r>
            <w:r w:rsidRPr="006A0C54">
              <w:rPr>
                <w:rFonts w:ascii="Times New Roman" w:hAnsi="Times New Roman"/>
                <w:b/>
                <w:sz w:val="24"/>
                <w:szCs w:val="24"/>
              </w:rPr>
              <w:t xml:space="preserve">hours = </w:t>
            </w:r>
            <w:r>
              <w:rPr>
                <w:rFonts w:ascii="Times New Roman" w:hAnsi="Times New Roman"/>
                <w:b/>
                <w:sz w:val="24"/>
                <w:szCs w:val="24"/>
              </w:rPr>
              <w:t>26</w:t>
            </w:r>
            <w:r w:rsidRPr="006A0C54">
              <w:rPr>
                <w:rFonts w:ascii="Times New Roman" w:hAnsi="Times New Roman"/>
                <w:b/>
                <w:sz w:val="24"/>
                <w:szCs w:val="24"/>
              </w:rPr>
              <w:t xml:space="preserve"> contact hours</w:t>
            </w:r>
          </w:p>
          <w:p w:rsidR="00486676" w:rsidRDefault="00486676" w:rsidP="00486676">
            <w:pPr>
              <w:spacing w:after="0" w:line="240" w:lineRule="auto"/>
              <w:jc w:val="center"/>
              <w:rPr>
                <w:rFonts w:ascii="Times New Roman" w:hAnsi="Times New Roman"/>
                <w:sz w:val="24"/>
                <w:szCs w:val="24"/>
              </w:rPr>
            </w:pPr>
            <w:r>
              <w:rPr>
                <w:rFonts w:ascii="Times New Roman" w:hAnsi="Times New Roman"/>
                <w:b/>
                <w:sz w:val="24"/>
                <w:szCs w:val="24"/>
              </w:rPr>
              <w:t>38</w:t>
            </w:r>
            <w:r w:rsidRPr="006A0C54">
              <w:rPr>
                <w:rFonts w:ascii="Times New Roman" w:hAnsi="Times New Roman"/>
                <w:b/>
                <w:sz w:val="24"/>
                <w:szCs w:val="24"/>
              </w:rPr>
              <w:t xml:space="preserve"> contact hours = 3 credits</w:t>
            </w:r>
          </w:p>
        </w:tc>
      </w:tr>
    </w:tbl>
    <w:p w:rsidR="00606DDD" w:rsidRPr="006A0C54" w:rsidRDefault="00606DDD" w:rsidP="00482F20">
      <w:pPr>
        <w:spacing w:after="0" w:line="240" w:lineRule="auto"/>
        <w:rPr>
          <w:rFonts w:ascii="Times New Roman" w:hAnsi="Times New Roman"/>
          <w:b/>
          <w:sz w:val="24"/>
          <w:szCs w:val="24"/>
        </w:rPr>
      </w:pPr>
    </w:p>
    <w:p w:rsidR="00501B80" w:rsidRDefault="00606DDD" w:rsidP="00482F20">
      <w:pPr>
        <w:spacing w:after="0" w:line="240" w:lineRule="auto"/>
        <w:rPr>
          <w:rFonts w:ascii="Times New Roman" w:hAnsi="Times New Roman"/>
          <w:b/>
          <w:sz w:val="24"/>
          <w:szCs w:val="24"/>
        </w:rPr>
      </w:pPr>
      <w:r w:rsidRPr="00501B80">
        <w:rPr>
          <w:rFonts w:ascii="Times New Roman" w:hAnsi="Times New Roman"/>
          <w:b/>
          <w:sz w:val="24"/>
          <w:szCs w:val="24"/>
        </w:rPr>
        <w:t>Grade Breakdown</w:t>
      </w:r>
      <w:r w:rsidR="00501B80" w:rsidRPr="00501B80">
        <w:rPr>
          <w:rFonts w:ascii="Times New Roman" w:hAnsi="Times New Roman"/>
          <w:b/>
          <w:sz w:val="24"/>
          <w:szCs w:val="24"/>
        </w:rPr>
        <w:t>:</w:t>
      </w:r>
    </w:p>
    <w:p w:rsidR="00501B80" w:rsidRP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t>Service-Learning Reflection Papers (15% each)</w:t>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t>30%</w:t>
      </w:r>
    </w:p>
    <w:p w:rsidR="00501B80" w:rsidRP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t>Mid-Term Supervisor Evaluation and Interview</w:t>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t>10%</w:t>
      </w:r>
    </w:p>
    <w:p w:rsidR="00501B80" w:rsidRP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lastRenderedPageBreak/>
        <w:t>Needs-Assessment and Design Paper</w:t>
      </w:r>
      <w:r w:rsidR="00486676">
        <w:rPr>
          <w:rFonts w:ascii="Times New Roman" w:hAnsi="Times New Roman"/>
          <w:sz w:val="24"/>
          <w:szCs w:val="24"/>
        </w:rPr>
        <w:t xml:space="preserve"> and Presentation </w:t>
      </w:r>
      <w:r w:rsidR="00486676">
        <w:rPr>
          <w:rFonts w:ascii="Times New Roman" w:hAnsi="Times New Roman"/>
          <w:sz w:val="24"/>
          <w:szCs w:val="24"/>
        </w:rPr>
        <w:tab/>
      </w:r>
      <w:r w:rsidR="00486676">
        <w:rPr>
          <w:rFonts w:ascii="Times New Roman" w:hAnsi="Times New Roman"/>
          <w:sz w:val="24"/>
          <w:szCs w:val="24"/>
        </w:rPr>
        <w:tab/>
      </w:r>
      <w:r w:rsidR="00486676">
        <w:rPr>
          <w:rFonts w:ascii="Times New Roman" w:hAnsi="Times New Roman"/>
          <w:sz w:val="24"/>
          <w:szCs w:val="24"/>
        </w:rPr>
        <w:tab/>
      </w:r>
      <w:r w:rsidR="00486676">
        <w:rPr>
          <w:rFonts w:ascii="Times New Roman" w:hAnsi="Times New Roman"/>
          <w:sz w:val="24"/>
          <w:szCs w:val="24"/>
        </w:rPr>
        <w:tab/>
      </w:r>
      <w:r>
        <w:rPr>
          <w:rFonts w:ascii="Times New Roman" w:hAnsi="Times New Roman"/>
          <w:sz w:val="24"/>
          <w:szCs w:val="24"/>
        </w:rPr>
        <w:tab/>
      </w:r>
      <w:r w:rsidRPr="00501B80">
        <w:rPr>
          <w:rFonts w:ascii="Times New Roman" w:hAnsi="Times New Roman"/>
          <w:sz w:val="24"/>
          <w:szCs w:val="24"/>
        </w:rPr>
        <w:t>35%</w:t>
      </w:r>
    </w:p>
    <w:p w:rsid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t>Final Sup</w:t>
      </w:r>
      <w:r w:rsidR="00A537DE">
        <w:rPr>
          <w:rFonts w:ascii="Times New Roman" w:hAnsi="Times New Roman"/>
          <w:sz w:val="24"/>
          <w:szCs w:val="24"/>
        </w:rPr>
        <w:t xml:space="preserve">ervisor Evaluation and Interview; Time Log with </w:t>
      </w:r>
      <w:r w:rsidR="00486676">
        <w:rPr>
          <w:rFonts w:ascii="Times New Roman" w:hAnsi="Times New Roman"/>
          <w:sz w:val="24"/>
          <w:szCs w:val="24"/>
        </w:rPr>
        <w:t>78</w:t>
      </w:r>
      <w:r w:rsidR="00A537DE">
        <w:rPr>
          <w:rFonts w:ascii="Times New Roman" w:hAnsi="Times New Roman"/>
          <w:sz w:val="24"/>
          <w:szCs w:val="24"/>
        </w:rPr>
        <w:t xml:space="preserve"> hours</w:t>
      </w:r>
      <w:r w:rsidRPr="00501B80">
        <w:rPr>
          <w:rFonts w:ascii="Times New Roman" w:hAnsi="Times New Roman"/>
          <w:sz w:val="24"/>
          <w:szCs w:val="24"/>
        </w:rPr>
        <w:tab/>
      </w:r>
      <w:r w:rsidR="00486676">
        <w:rPr>
          <w:rFonts w:ascii="Times New Roman" w:hAnsi="Times New Roman"/>
          <w:sz w:val="24"/>
          <w:szCs w:val="24"/>
        </w:rPr>
        <w:tab/>
      </w:r>
      <w:r>
        <w:rPr>
          <w:rFonts w:ascii="Times New Roman" w:hAnsi="Times New Roman"/>
          <w:sz w:val="24"/>
          <w:szCs w:val="24"/>
        </w:rPr>
        <w:tab/>
      </w:r>
      <w:r w:rsidRPr="00501B80">
        <w:rPr>
          <w:rFonts w:ascii="Times New Roman" w:hAnsi="Times New Roman"/>
          <w:sz w:val="24"/>
          <w:szCs w:val="24"/>
        </w:rPr>
        <w:t>25%</w:t>
      </w:r>
    </w:p>
    <w:p w:rsidR="002056A6" w:rsidRDefault="002056A6" w:rsidP="00482F20">
      <w:pPr>
        <w:spacing w:after="0" w:line="240" w:lineRule="auto"/>
        <w:rPr>
          <w:rFonts w:ascii="Times New Roman" w:hAnsi="Times New Roman"/>
          <w:sz w:val="24"/>
          <w:szCs w:val="24"/>
        </w:rPr>
      </w:pPr>
    </w:p>
    <w:p w:rsidR="002056A6" w:rsidRDefault="002056A6" w:rsidP="002056A6">
      <w:pPr>
        <w:spacing w:after="0" w:line="240" w:lineRule="auto"/>
        <w:rPr>
          <w:rFonts w:ascii="Times New Roman" w:hAnsi="Times New Roman"/>
          <w:b/>
          <w:sz w:val="24"/>
          <w:szCs w:val="24"/>
        </w:rPr>
      </w:pPr>
      <w:r>
        <w:rPr>
          <w:rFonts w:ascii="Times New Roman" w:hAnsi="Times New Roman"/>
          <w:b/>
          <w:sz w:val="24"/>
          <w:szCs w:val="24"/>
        </w:rPr>
        <w:t>Learning</w:t>
      </w:r>
      <w:r w:rsidRPr="00F1429B">
        <w:rPr>
          <w:rFonts w:ascii="Times New Roman" w:hAnsi="Times New Roman"/>
          <w:b/>
          <w:sz w:val="24"/>
          <w:szCs w:val="24"/>
        </w:rPr>
        <w:t xml:space="preserve"> Outcomes:</w:t>
      </w:r>
    </w:p>
    <w:p w:rsidR="00486676" w:rsidRDefault="00486676" w:rsidP="002056A6">
      <w:pPr>
        <w:spacing w:after="0" w:line="240" w:lineRule="auto"/>
        <w:rPr>
          <w:rFonts w:ascii="Times New Roman" w:hAnsi="Times New Roman"/>
          <w:b/>
          <w:sz w:val="24"/>
          <w:szCs w:val="24"/>
        </w:rPr>
      </w:pPr>
    </w:p>
    <w:p w:rsidR="00486676" w:rsidRPr="00B86CFC" w:rsidRDefault="00486676" w:rsidP="00486676">
      <w:pPr>
        <w:spacing w:after="0" w:line="240" w:lineRule="auto"/>
        <w:rPr>
          <w:rFonts w:ascii="Times New Roman" w:hAnsi="Times New Roman"/>
          <w:sz w:val="24"/>
          <w:szCs w:val="24"/>
        </w:rPr>
      </w:pPr>
      <w:r w:rsidRPr="00B86CFC">
        <w:rPr>
          <w:rFonts w:ascii="Times New Roman" w:hAnsi="Times New Roman"/>
          <w:sz w:val="24"/>
          <w:szCs w:val="24"/>
        </w:rPr>
        <w:t>This course aims to achieve the following learning outcomes:</w:t>
      </w:r>
    </w:p>
    <w:p w:rsidR="00486676" w:rsidRPr="00B86CFC" w:rsidRDefault="00486676" w:rsidP="00486676">
      <w:pPr>
        <w:pStyle w:val="ListParagraph"/>
        <w:numPr>
          <w:ilvl w:val="0"/>
          <w:numId w:val="23"/>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increase oral </w:t>
      </w:r>
      <w:r>
        <w:rPr>
          <w:rFonts w:ascii="Times New Roman" w:eastAsia="Times New Roman" w:hAnsi="Times New Roman"/>
          <w:color w:val="222222"/>
          <w:sz w:val="24"/>
          <w:szCs w:val="24"/>
        </w:rPr>
        <w:t>proficiency and fluency through interactions with the local Spanish-speaking community.</w:t>
      </w:r>
    </w:p>
    <w:p w:rsidR="00486676" w:rsidRDefault="00486676" w:rsidP="00486676">
      <w:pPr>
        <w:pStyle w:val="ListParagraph"/>
        <w:numPr>
          <w:ilvl w:val="0"/>
          <w:numId w:val="23"/>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w:t>
      </w:r>
      <w:r>
        <w:rPr>
          <w:rFonts w:ascii="Times New Roman" w:eastAsia="Times New Roman" w:hAnsi="Times New Roman"/>
          <w:color w:val="222222"/>
          <w:sz w:val="24"/>
          <w:szCs w:val="24"/>
        </w:rPr>
        <w:t>demonstrate reflective and research writing ability through reflection papers and a final paper.</w:t>
      </w:r>
    </w:p>
    <w:p w:rsidR="008A69D1" w:rsidRPr="00B86CFC" w:rsidRDefault="008A69D1" w:rsidP="00486676">
      <w:pPr>
        <w:pStyle w:val="ListParagraph"/>
        <w:numPr>
          <w:ilvl w:val="0"/>
          <w:numId w:val="23"/>
        </w:numPr>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Students will gain strategies for needs assessment and problem solving skills through class project, paper, and presentation.</w:t>
      </w:r>
    </w:p>
    <w:p w:rsidR="00486676" w:rsidRPr="00B86CFC" w:rsidRDefault="00486676" w:rsidP="00486676">
      <w:pPr>
        <w:pStyle w:val="ListParagraph"/>
        <w:numPr>
          <w:ilvl w:val="0"/>
          <w:numId w:val="23"/>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w:t>
      </w:r>
      <w:r>
        <w:rPr>
          <w:rFonts w:ascii="Times New Roman" w:eastAsia="Times New Roman" w:hAnsi="Times New Roman"/>
          <w:color w:val="222222"/>
          <w:sz w:val="24"/>
          <w:szCs w:val="24"/>
        </w:rPr>
        <w:t>demonstrate in-depth knowledge of key issues relevant to the host country.</w:t>
      </w:r>
    </w:p>
    <w:p w:rsidR="00486676" w:rsidRPr="00F1429B" w:rsidRDefault="00486676" w:rsidP="002056A6">
      <w:pPr>
        <w:spacing w:after="0" w:line="240" w:lineRule="auto"/>
        <w:rPr>
          <w:rFonts w:ascii="Times New Roman" w:hAnsi="Times New Roman"/>
          <w:b/>
          <w:sz w:val="24"/>
          <w:szCs w:val="24"/>
        </w:rPr>
      </w:pPr>
    </w:p>
    <w:p w:rsidR="002056A6" w:rsidRPr="00F1429B" w:rsidRDefault="002056A6" w:rsidP="002056A6">
      <w:pPr>
        <w:pStyle w:val="NormalWeb"/>
        <w:rPr>
          <w:b/>
          <w:color w:val="000000"/>
          <w:sz w:val="27"/>
          <w:szCs w:val="27"/>
        </w:rPr>
      </w:pPr>
      <w:r w:rsidRPr="00F1429B">
        <w:rPr>
          <w:b/>
          <w:color w:val="000000"/>
          <w:sz w:val="27"/>
          <w:szCs w:val="27"/>
        </w:rPr>
        <w:t>Academic Integrity:</w:t>
      </w:r>
    </w:p>
    <w:p w:rsidR="002056A6" w:rsidRDefault="002056A6" w:rsidP="002056A6">
      <w:pPr>
        <w:pStyle w:val="NormalWeb"/>
        <w:rPr>
          <w:color w:val="000000"/>
          <w:sz w:val="27"/>
          <w:szCs w:val="27"/>
        </w:rPr>
      </w:pPr>
      <w:r>
        <w:rPr>
          <w:color w:val="000000"/>
          <w:sz w:val="27"/>
          <w:szCs w:val="27"/>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rsidR="002056A6" w:rsidRDefault="002056A6" w:rsidP="002056A6">
      <w:pPr>
        <w:pStyle w:val="NormalWeb"/>
        <w:rPr>
          <w:color w:val="000000"/>
          <w:sz w:val="27"/>
          <w:szCs w:val="27"/>
        </w:rPr>
      </w:pPr>
      <w:r>
        <w:rPr>
          <w:color w:val="000000"/>
          <w:sz w:val="27"/>
          <w:szCs w:val="27"/>
        </w:rPr>
        <w:t xml:space="preserve">Any and all indications of academic dishonesty will be reported to the Dean of Students office. Should you have any questions regarding what constitutes "academic dishonesty" in this class, please see your instructor at once. See also: </w:t>
      </w:r>
      <w:hyperlink r:id="rId7" w:history="1">
        <w:r w:rsidRPr="00CE15C7">
          <w:rPr>
            <w:rStyle w:val="Hyperlink"/>
            <w:sz w:val="27"/>
            <w:szCs w:val="27"/>
          </w:rPr>
          <w:t>http://www.honor.gatech.edu/</w:t>
        </w:r>
      </w:hyperlink>
    </w:p>
    <w:p w:rsidR="002056A6" w:rsidRPr="00F1429B" w:rsidRDefault="002056A6" w:rsidP="002056A6">
      <w:pPr>
        <w:pStyle w:val="NormalWeb"/>
        <w:rPr>
          <w:b/>
          <w:color w:val="000000"/>
          <w:sz w:val="27"/>
          <w:szCs w:val="27"/>
        </w:rPr>
      </w:pPr>
      <w:r w:rsidRPr="00F1429B">
        <w:rPr>
          <w:b/>
          <w:color w:val="000000"/>
          <w:sz w:val="27"/>
          <w:szCs w:val="27"/>
        </w:rPr>
        <w:t>Disability Services:</w:t>
      </w:r>
    </w:p>
    <w:p w:rsidR="002056A6" w:rsidRDefault="002056A6" w:rsidP="002056A6">
      <w:pPr>
        <w:pStyle w:val="NormalWeb"/>
        <w:rPr>
          <w:color w:val="000000"/>
          <w:sz w:val="27"/>
          <w:szCs w:val="27"/>
        </w:rPr>
      </w:pPr>
      <w:r>
        <w:rPr>
          <w:color w:val="000000"/>
          <w:sz w:val="27"/>
          <w:szCs w:val="27"/>
        </w:rPr>
        <w:t xml:space="preserve">Students with disabilities will receive necessary accommodations.  For details, please refer to the GT Disabilities Services’ “Policies and Procedures” page located at this link: </w:t>
      </w:r>
      <w:hyperlink r:id="rId8" w:history="1">
        <w:r w:rsidRPr="00CE15C7">
          <w:rPr>
            <w:rStyle w:val="Hyperlink"/>
            <w:sz w:val="27"/>
            <w:szCs w:val="27"/>
          </w:rPr>
          <w:t>http://disabilityservices.gatech.edu/content/15/policies-procedures</w:t>
        </w:r>
      </w:hyperlink>
    </w:p>
    <w:p w:rsidR="002056A6" w:rsidRPr="000F4DB5" w:rsidRDefault="002056A6" w:rsidP="002056A6">
      <w:pPr>
        <w:spacing w:after="0" w:line="240" w:lineRule="auto"/>
        <w:rPr>
          <w:rFonts w:ascii="Times New Roman" w:hAnsi="Times New Roman"/>
          <w:sz w:val="24"/>
          <w:szCs w:val="24"/>
        </w:rPr>
      </w:pPr>
      <w:r w:rsidRPr="000F4DB5">
        <w:rPr>
          <w:rFonts w:ascii="Times New Roman" w:hAnsi="Times New Roman"/>
          <w:sz w:val="24"/>
          <w:szCs w:val="24"/>
        </w:rPr>
        <w:t xml:space="preserve">                         </w:t>
      </w:r>
    </w:p>
    <w:p w:rsidR="002056A6" w:rsidRPr="00501B80" w:rsidRDefault="002056A6" w:rsidP="00482F20">
      <w:pPr>
        <w:spacing w:after="0" w:line="240" w:lineRule="auto"/>
        <w:rPr>
          <w:rFonts w:ascii="Times New Roman" w:hAnsi="Times New Roman"/>
          <w:sz w:val="24"/>
          <w:szCs w:val="24"/>
        </w:rPr>
      </w:pPr>
    </w:p>
    <w:sectPr w:rsidR="002056A6" w:rsidRPr="00501B80"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E1D" w:rsidRDefault="00E51E1D" w:rsidP="008206BA">
      <w:pPr>
        <w:spacing w:after="0" w:line="240" w:lineRule="auto"/>
      </w:pPr>
      <w:r>
        <w:separator/>
      </w:r>
    </w:p>
  </w:endnote>
  <w:endnote w:type="continuationSeparator" w:id="0">
    <w:p w:rsidR="00E51E1D" w:rsidRDefault="00E51E1D"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E1D" w:rsidRDefault="00E51E1D" w:rsidP="008206BA">
      <w:pPr>
        <w:spacing w:after="0" w:line="240" w:lineRule="auto"/>
      </w:pPr>
      <w:r>
        <w:separator/>
      </w:r>
    </w:p>
  </w:footnote>
  <w:footnote w:type="continuationSeparator" w:id="0">
    <w:p w:rsidR="00E51E1D" w:rsidRDefault="00E51E1D"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B61AD"/>
    <w:multiLevelType w:val="hybridMultilevel"/>
    <w:tmpl w:val="DBCA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3556C"/>
    <w:multiLevelType w:val="hybridMultilevel"/>
    <w:tmpl w:val="CFE2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74BE0"/>
    <w:multiLevelType w:val="hybridMultilevel"/>
    <w:tmpl w:val="FD0E9E7A"/>
    <w:lvl w:ilvl="0" w:tplc="EB548F0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4"/>
  </w:num>
  <w:num w:numId="4">
    <w:abstractNumId w:val="16"/>
  </w:num>
  <w:num w:numId="5">
    <w:abstractNumId w:val="3"/>
  </w:num>
  <w:num w:numId="6">
    <w:abstractNumId w:val="2"/>
  </w:num>
  <w:num w:numId="7">
    <w:abstractNumId w:val="0"/>
  </w:num>
  <w:num w:numId="8">
    <w:abstractNumId w:val="7"/>
  </w:num>
  <w:num w:numId="9">
    <w:abstractNumId w:val="12"/>
  </w:num>
  <w:num w:numId="10">
    <w:abstractNumId w:val="11"/>
  </w:num>
  <w:num w:numId="11">
    <w:abstractNumId w:val="1"/>
  </w:num>
  <w:num w:numId="12">
    <w:abstractNumId w:val="18"/>
  </w:num>
  <w:num w:numId="13">
    <w:abstractNumId w:val="15"/>
  </w:num>
  <w:num w:numId="14">
    <w:abstractNumId w:val="21"/>
  </w:num>
  <w:num w:numId="15">
    <w:abstractNumId w:val="17"/>
  </w:num>
  <w:num w:numId="16">
    <w:abstractNumId w:val="6"/>
  </w:num>
  <w:num w:numId="17">
    <w:abstractNumId w:val="14"/>
  </w:num>
  <w:num w:numId="18">
    <w:abstractNumId w:val="22"/>
  </w:num>
  <w:num w:numId="19">
    <w:abstractNumId w:val="20"/>
  </w:num>
  <w:num w:numId="20">
    <w:abstractNumId w:val="9"/>
  </w:num>
  <w:num w:numId="21">
    <w:abstractNumId w:val="10"/>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49BC"/>
    <w:rsid w:val="00045A9D"/>
    <w:rsid w:val="000532B8"/>
    <w:rsid w:val="000656A8"/>
    <w:rsid w:val="00071A08"/>
    <w:rsid w:val="000A477D"/>
    <w:rsid w:val="000F0841"/>
    <w:rsid w:val="000F4DB5"/>
    <w:rsid w:val="000F7793"/>
    <w:rsid w:val="00104DB1"/>
    <w:rsid w:val="00120372"/>
    <w:rsid w:val="0012585B"/>
    <w:rsid w:val="00145D4E"/>
    <w:rsid w:val="00172A69"/>
    <w:rsid w:val="0018357C"/>
    <w:rsid w:val="001D20F6"/>
    <w:rsid w:val="001E4A5A"/>
    <w:rsid w:val="002056A6"/>
    <w:rsid w:val="00226413"/>
    <w:rsid w:val="00243E19"/>
    <w:rsid w:val="0025398B"/>
    <w:rsid w:val="00275640"/>
    <w:rsid w:val="002F704F"/>
    <w:rsid w:val="00310C0F"/>
    <w:rsid w:val="00322179"/>
    <w:rsid w:val="0032446C"/>
    <w:rsid w:val="0033667E"/>
    <w:rsid w:val="00346B24"/>
    <w:rsid w:val="00347090"/>
    <w:rsid w:val="00397FB9"/>
    <w:rsid w:val="003B11EC"/>
    <w:rsid w:val="003B5A82"/>
    <w:rsid w:val="003C1E49"/>
    <w:rsid w:val="00411839"/>
    <w:rsid w:val="00447D1D"/>
    <w:rsid w:val="00482F20"/>
    <w:rsid w:val="00486676"/>
    <w:rsid w:val="00497D0C"/>
    <w:rsid w:val="004A365F"/>
    <w:rsid w:val="004B6B37"/>
    <w:rsid w:val="004B7C4E"/>
    <w:rsid w:val="00501B80"/>
    <w:rsid w:val="0050517B"/>
    <w:rsid w:val="0052287F"/>
    <w:rsid w:val="00550755"/>
    <w:rsid w:val="005C2BB2"/>
    <w:rsid w:val="005D2924"/>
    <w:rsid w:val="00602085"/>
    <w:rsid w:val="00606DDD"/>
    <w:rsid w:val="00607D27"/>
    <w:rsid w:val="006140A8"/>
    <w:rsid w:val="0063416B"/>
    <w:rsid w:val="0067329D"/>
    <w:rsid w:val="006779A0"/>
    <w:rsid w:val="006A0C54"/>
    <w:rsid w:val="006B5460"/>
    <w:rsid w:val="006E6B25"/>
    <w:rsid w:val="00751F2B"/>
    <w:rsid w:val="007A2D37"/>
    <w:rsid w:val="007A4CE2"/>
    <w:rsid w:val="007C2454"/>
    <w:rsid w:val="007D0133"/>
    <w:rsid w:val="007E4EF0"/>
    <w:rsid w:val="00806710"/>
    <w:rsid w:val="008206BA"/>
    <w:rsid w:val="008244DB"/>
    <w:rsid w:val="00842AB1"/>
    <w:rsid w:val="008432C0"/>
    <w:rsid w:val="008568C4"/>
    <w:rsid w:val="0086609C"/>
    <w:rsid w:val="008763A3"/>
    <w:rsid w:val="00892D9B"/>
    <w:rsid w:val="008A074B"/>
    <w:rsid w:val="008A69D1"/>
    <w:rsid w:val="008B563D"/>
    <w:rsid w:val="008C76DD"/>
    <w:rsid w:val="008F4AF5"/>
    <w:rsid w:val="008F659B"/>
    <w:rsid w:val="009270C8"/>
    <w:rsid w:val="00947ACD"/>
    <w:rsid w:val="009558FE"/>
    <w:rsid w:val="009750A6"/>
    <w:rsid w:val="009840E1"/>
    <w:rsid w:val="009D3E41"/>
    <w:rsid w:val="009E51A3"/>
    <w:rsid w:val="009F04C9"/>
    <w:rsid w:val="009F20EA"/>
    <w:rsid w:val="00A115D6"/>
    <w:rsid w:val="00A537DE"/>
    <w:rsid w:val="00A636AB"/>
    <w:rsid w:val="00A723DA"/>
    <w:rsid w:val="00AB7773"/>
    <w:rsid w:val="00AC5DB3"/>
    <w:rsid w:val="00AD0082"/>
    <w:rsid w:val="00AD3A47"/>
    <w:rsid w:val="00AD79B3"/>
    <w:rsid w:val="00B02067"/>
    <w:rsid w:val="00B209F9"/>
    <w:rsid w:val="00B57338"/>
    <w:rsid w:val="00B617F8"/>
    <w:rsid w:val="00B61BAF"/>
    <w:rsid w:val="00B73AF2"/>
    <w:rsid w:val="00B94F1A"/>
    <w:rsid w:val="00BA5536"/>
    <w:rsid w:val="00BA73F6"/>
    <w:rsid w:val="00BC7CA8"/>
    <w:rsid w:val="00BE3F82"/>
    <w:rsid w:val="00C61C47"/>
    <w:rsid w:val="00C61E1A"/>
    <w:rsid w:val="00C74FD1"/>
    <w:rsid w:val="00CC16F6"/>
    <w:rsid w:val="00D20206"/>
    <w:rsid w:val="00D4606B"/>
    <w:rsid w:val="00D5201D"/>
    <w:rsid w:val="00DA4310"/>
    <w:rsid w:val="00DA70AF"/>
    <w:rsid w:val="00DB7052"/>
    <w:rsid w:val="00DD4D0F"/>
    <w:rsid w:val="00DF4420"/>
    <w:rsid w:val="00E22AB2"/>
    <w:rsid w:val="00E41793"/>
    <w:rsid w:val="00E51E1D"/>
    <w:rsid w:val="00E612FD"/>
    <w:rsid w:val="00E961FD"/>
    <w:rsid w:val="00E964B7"/>
    <w:rsid w:val="00EB3069"/>
    <w:rsid w:val="00EB5805"/>
    <w:rsid w:val="00EF22B7"/>
    <w:rsid w:val="00F375BF"/>
    <w:rsid w:val="00F52C63"/>
    <w:rsid w:val="00F861D4"/>
    <w:rsid w:val="00FB101C"/>
    <w:rsid w:val="00FC0703"/>
    <w:rsid w:val="00FD1948"/>
    <w:rsid w:val="00FF57CE"/>
    <w:rsid w:val="00F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D50AB5CF-EE3C-44CD-B063-40A19FD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uiPriority w:val="99"/>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content/15/policies-procedures"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3444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dc:creator>
  <cp:lastModifiedBy>Hodges, Amy D</cp:lastModifiedBy>
  <cp:revision>2</cp:revision>
  <cp:lastPrinted>2015-10-30T12:49:00Z</cp:lastPrinted>
  <dcterms:created xsi:type="dcterms:W3CDTF">2017-10-19T18:22:00Z</dcterms:created>
  <dcterms:modified xsi:type="dcterms:W3CDTF">2017-10-19T18:22:00Z</dcterms:modified>
</cp:coreProperties>
</file>