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tblInd w:w="108" w:type="dxa"/>
        <w:tblLook w:val="0000" w:firstRow="0" w:lastRow="0" w:firstColumn="0" w:lastColumn="0" w:noHBand="0" w:noVBand="0"/>
      </w:tblPr>
      <w:tblGrid>
        <w:gridCol w:w="4680"/>
        <w:gridCol w:w="5040"/>
      </w:tblGrid>
      <w:tr w:rsidR="00B23575" w:rsidRPr="00433A0E" w14:paraId="1FBAFFBE" w14:textId="77777777" w:rsidTr="00790A13">
        <w:tc>
          <w:tcPr>
            <w:tcW w:w="4680" w:type="dxa"/>
          </w:tcPr>
          <w:p w14:paraId="23F93E78" w14:textId="77777777" w:rsidR="00B23575" w:rsidRPr="00433A0E" w:rsidRDefault="000915B0">
            <w:pPr>
              <w:rPr>
                <w:rFonts w:ascii="Arial" w:hAnsi="Arial" w:cs="Arial"/>
                <w:b/>
                <w:bCs/>
                <w:sz w:val="20"/>
                <w:szCs w:val="20"/>
              </w:rPr>
            </w:pPr>
            <w:r w:rsidRPr="00433A0E">
              <w:rPr>
                <w:rFonts w:ascii="Arial" w:hAnsi="Arial" w:cs="Arial"/>
                <w:b/>
                <w:bCs/>
                <w:sz w:val="20"/>
                <w:szCs w:val="20"/>
              </w:rPr>
              <w:t>GEORGIA INSTITUTE OF TECHNOLOGY</w:t>
            </w:r>
          </w:p>
          <w:p w14:paraId="2BDE5657" w14:textId="77777777" w:rsidR="00B23575" w:rsidRPr="00433A0E" w:rsidRDefault="000915B0">
            <w:pPr>
              <w:rPr>
                <w:rFonts w:ascii="Arial" w:hAnsi="Arial" w:cs="Arial"/>
                <w:b/>
                <w:bCs/>
                <w:sz w:val="20"/>
                <w:szCs w:val="20"/>
              </w:rPr>
            </w:pPr>
            <w:r w:rsidRPr="00433A0E">
              <w:rPr>
                <w:rFonts w:ascii="Arial" w:hAnsi="Arial" w:cs="Arial"/>
                <w:b/>
                <w:bCs/>
                <w:sz w:val="20"/>
                <w:szCs w:val="20"/>
              </w:rPr>
              <w:t>SCHOOL OF MODERN LANGUAGES</w:t>
            </w:r>
          </w:p>
          <w:p w14:paraId="41D6D4EA" w14:textId="0B20DEDC" w:rsidR="002F256E" w:rsidRDefault="002F256E" w:rsidP="00274B79">
            <w:pPr>
              <w:rPr>
                <w:rFonts w:ascii="Arial" w:hAnsi="Arial" w:cs="Arial"/>
                <w:b/>
                <w:bCs/>
                <w:sz w:val="20"/>
                <w:szCs w:val="20"/>
              </w:rPr>
            </w:pPr>
            <w:r w:rsidRPr="00274B79">
              <w:rPr>
                <w:rFonts w:ascii="Arial" w:hAnsi="Arial" w:cs="Arial"/>
                <w:b/>
                <w:bCs/>
                <w:sz w:val="20"/>
                <w:szCs w:val="20"/>
              </w:rPr>
              <w:t>SPAN 417</w:t>
            </w:r>
            <w:r w:rsidR="00274B79" w:rsidRPr="00274B79">
              <w:rPr>
                <w:rFonts w:ascii="Arial" w:hAnsi="Arial" w:cs="Arial"/>
                <w:b/>
                <w:bCs/>
                <w:sz w:val="20"/>
                <w:szCs w:val="20"/>
              </w:rPr>
              <w:t>0</w:t>
            </w:r>
            <w:r w:rsidRPr="00274B79">
              <w:rPr>
                <w:rFonts w:ascii="Arial" w:hAnsi="Arial" w:cs="Arial"/>
                <w:b/>
                <w:bCs/>
                <w:sz w:val="20"/>
                <w:szCs w:val="20"/>
              </w:rPr>
              <w:t>/617</w:t>
            </w:r>
            <w:r w:rsidR="00274B79" w:rsidRPr="00274B79">
              <w:rPr>
                <w:rFonts w:ascii="Arial" w:hAnsi="Arial" w:cs="Arial"/>
                <w:b/>
                <w:bCs/>
                <w:sz w:val="20"/>
                <w:szCs w:val="20"/>
              </w:rPr>
              <w:t>0</w:t>
            </w:r>
            <w:r w:rsidRPr="00274B79">
              <w:rPr>
                <w:rFonts w:ascii="Arial" w:hAnsi="Arial" w:cs="Arial"/>
                <w:b/>
                <w:bCs/>
                <w:sz w:val="20"/>
                <w:szCs w:val="20"/>
              </w:rPr>
              <w:t xml:space="preserve"> </w:t>
            </w:r>
          </w:p>
          <w:p w14:paraId="0BA30BCB" w14:textId="08871900" w:rsidR="00B23575" w:rsidRPr="00433A0E" w:rsidRDefault="009C6CB2">
            <w:pPr>
              <w:rPr>
                <w:rFonts w:ascii="Arial" w:hAnsi="Arial" w:cs="Arial"/>
                <w:b/>
                <w:bCs/>
                <w:sz w:val="20"/>
                <w:szCs w:val="20"/>
              </w:rPr>
            </w:pPr>
            <w:r>
              <w:rPr>
                <w:rFonts w:ascii="Arial" w:hAnsi="Arial" w:cs="Arial"/>
                <w:b/>
                <w:bCs/>
                <w:sz w:val="20"/>
                <w:szCs w:val="20"/>
              </w:rPr>
              <w:t>SPAN</w:t>
            </w:r>
            <w:r w:rsidR="00632D2E">
              <w:rPr>
                <w:rFonts w:ascii="Arial" w:hAnsi="Arial" w:cs="Arial"/>
                <w:b/>
                <w:bCs/>
                <w:sz w:val="20"/>
                <w:szCs w:val="20"/>
              </w:rPr>
              <w:t>ISH</w:t>
            </w:r>
            <w:r>
              <w:rPr>
                <w:rFonts w:ascii="Arial" w:hAnsi="Arial" w:cs="Arial"/>
                <w:b/>
                <w:bCs/>
                <w:sz w:val="20"/>
                <w:szCs w:val="20"/>
              </w:rPr>
              <w:t xml:space="preserve"> </w:t>
            </w:r>
            <w:r w:rsidR="000915B0" w:rsidRPr="00433A0E">
              <w:rPr>
                <w:rFonts w:ascii="Arial" w:hAnsi="Arial" w:cs="Arial"/>
                <w:b/>
                <w:bCs/>
                <w:sz w:val="20"/>
                <w:szCs w:val="20"/>
              </w:rPr>
              <w:t>APPLIED LINGUISTICS</w:t>
            </w:r>
          </w:p>
          <w:p w14:paraId="09082977" w14:textId="2494984C" w:rsidR="00B23575" w:rsidRPr="00433A0E" w:rsidRDefault="00B23575">
            <w:pPr>
              <w:tabs>
                <w:tab w:val="center" w:pos="4680"/>
              </w:tabs>
              <w:ind w:right="-630"/>
              <w:rPr>
                <w:rFonts w:ascii="Arial" w:hAnsi="Arial" w:cs="Arial"/>
                <w:b/>
                <w:bCs/>
                <w:sz w:val="20"/>
                <w:szCs w:val="20"/>
              </w:rPr>
            </w:pPr>
          </w:p>
        </w:tc>
        <w:tc>
          <w:tcPr>
            <w:tcW w:w="5040" w:type="dxa"/>
          </w:tcPr>
          <w:p w14:paraId="324D683A" w14:textId="1F53C52C" w:rsidR="00B23575" w:rsidRPr="00433A0E" w:rsidRDefault="00B23575">
            <w:pPr>
              <w:tabs>
                <w:tab w:val="center" w:pos="4680"/>
              </w:tabs>
              <w:ind w:right="-630"/>
              <w:rPr>
                <w:rFonts w:ascii="Arial" w:hAnsi="Arial" w:cs="Arial"/>
                <w:b/>
                <w:bCs/>
                <w:sz w:val="20"/>
                <w:szCs w:val="20"/>
                <w:lang w:val="es-ES"/>
              </w:rPr>
            </w:pPr>
          </w:p>
          <w:p w14:paraId="61FC1B95" w14:textId="5CE11C5C" w:rsidR="00B23575" w:rsidRPr="00245AA7" w:rsidRDefault="000915B0" w:rsidP="009C6CB2">
            <w:pPr>
              <w:pStyle w:val="Heading1"/>
              <w:jc w:val="right"/>
              <w:rPr>
                <w:rFonts w:ascii="Arial" w:hAnsi="Arial" w:cs="Arial"/>
                <w:sz w:val="20"/>
                <w:szCs w:val="20"/>
              </w:rPr>
            </w:pPr>
            <w:r w:rsidRPr="00433A0E">
              <w:rPr>
                <w:rFonts w:ascii="Arial" w:hAnsi="Arial" w:cs="Arial"/>
                <w:sz w:val="20"/>
                <w:szCs w:val="20"/>
                <w:lang w:val="es-ES"/>
              </w:rPr>
              <w:t xml:space="preserve"> </w:t>
            </w:r>
          </w:p>
        </w:tc>
      </w:tr>
    </w:tbl>
    <w:p w14:paraId="15617D49" w14:textId="77777777" w:rsidR="00760020" w:rsidRDefault="00760020" w:rsidP="008328CE">
      <w:pPr>
        <w:pStyle w:val="Heading2"/>
        <w:jc w:val="center"/>
        <w:rPr>
          <w:rFonts w:ascii="Arial" w:hAnsi="Arial" w:cs="Arial"/>
        </w:rPr>
      </w:pPr>
    </w:p>
    <w:p w14:paraId="519D918C" w14:textId="77777777" w:rsidR="00B23575" w:rsidRPr="00433A0E" w:rsidRDefault="000915B0" w:rsidP="008328CE">
      <w:pPr>
        <w:pStyle w:val="Heading2"/>
        <w:jc w:val="center"/>
        <w:rPr>
          <w:rFonts w:ascii="Arial" w:hAnsi="Arial" w:cs="Arial"/>
        </w:rPr>
      </w:pPr>
      <w:r w:rsidRPr="00433A0E">
        <w:rPr>
          <w:rFonts w:ascii="Arial" w:hAnsi="Arial" w:cs="Arial"/>
        </w:rPr>
        <w:t>SYLLABUS AND COURSE INFORMATION</w:t>
      </w:r>
    </w:p>
    <w:p w14:paraId="24E583F3" w14:textId="77777777" w:rsidR="00B23575" w:rsidRPr="00433A0E" w:rsidRDefault="00B23575">
      <w:pPr>
        <w:ind w:right="-18"/>
        <w:rPr>
          <w:rFonts w:ascii="Arial" w:hAnsi="Arial" w:cs="Arial"/>
          <w:sz w:val="20"/>
          <w:szCs w:val="20"/>
        </w:rPr>
      </w:pPr>
    </w:p>
    <w:p w14:paraId="1403BDD3" w14:textId="77777777" w:rsidR="00B23575" w:rsidRPr="00433A0E" w:rsidRDefault="000915B0">
      <w:pPr>
        <w:pStyle w:val="Heading3"/>
        <w:rPr>
          <w:sz w:val="20"/>
          <w:szCs w:val="20"/>
        </w:rPr>
      </w:pPr>
      <w:r w:rsidRPr="00433A0E">
        <w:rPr>
          <w:sz w:val="20"/>
          <w:szCs w:val="20"/>
        </w:rPr>
        <w:t>Required Material</w:t>
      </w:r>
    </w:p>
    <w:p w14:paraId="6E95F222" w14:textId="77777777" w:rsidR="00B23575" w:rsidRPr="00762367" w:rsidRDefault="00B23575">
      <w:pPr>
        <w:rPr>
          <w:rFonts w:ascii="Arial" w:hAnsi="Arial" w:cs="Arial"/>
          <w:sz w:val="20"/>
          <w:szCs w:val="20"/>
        </w:rPr>
      </w:pPr>
    </w:p>
    <w:p w14:paraId="0977022F" w14:textId="77777777" w:rsidR="00B23575" w:rsidRPr="00762367" w:rsidRDefault="00B23575">
      <w:pPr>
        <w:rPr>
          <w:rFonts w:ascii="Arial" w:hAnsi="Arial" w:cs="Arial"/>
          <w:sz w:val="20"/>
          <w:szCs w:val="20"/>
          <w14:shadow w14:blurRad="50800" w14:dist="38100" w14:dir="2700000" w14:sx="100000" w14:sy="100000" w14:kx="0" w14:ky="0" w14:algn="tl">
            <w14:srgbClr w14:val="000000">
              <w14:alpha w14:val="60000"/>
            </w14:srgbClr>
          </w14:shadow>
        </w:rPr>
      </w:pPr>
      <w:r w:rsidRPr="00762367">
        <w:rPr>
          <w:rFonts w:ascii="Arial" w:hAnsi="Arial" w:cs="Arial"/>
          <w:sz w:val="20"/>
          <w:szCs w:val="20"/>
        </w:rPr>
        <w:t>Koike, Dale, &amp; Carol Klee, 2012</w:t>
      </w:r>
      <w:r w:rsidR="000915B0" w:rsidRPr="00433A0E">
        <w:rPr>
          <w:rFonts w:ascii="Arial" w:hAnsi="Arial" w:cs="Arial"/>
          <w:sz w:val="20"/>
          <w:szCs w:val="20"/>
        </w:rPr>
        <w:t xml:space="preserve">. </w:t>
      </w:r>
      <w:proofErr w:type="spellStart"/>
      <w:r w:rsidR="000915B0" w:rsidRPr="00433A0E">
        <w:rPr>
          <w:rFonts w:ascii="Arial" w:hAnsi="Arial" w:cs="Arial"/>
          <w:i/>
          <w:iCs/>
          <w:sz w:val="20"/>
          <w:szCs w:val="20"/>
        </w:rPr>
        <w:t>Lingüística</w:t>
      </w:r>
      <w:proofErr w:type="spellEnd"/>
      <w:r w:rsidR="000915B0" w:rsidRPr="00433A0E">
        <w:rPr>
          <w:rFonts w:ascii="Arial" w:hAnsi="Arial" w:cs="Arial"/>
          <w:i/>
          <w:iCs/>
          <w:sz w:val="20"/>
          <w:szCs w:val="20"/>
        </w:rPr>
        <w:t xml:space="preserve"> </w:t>
      </w:r>
      <w:proofErr w:type="spellStart"/>
      <w:r w:rsidR="000915B0" w:rsidRPr="00433A0E">
        <w:rPr>
          <w:rFonts w:ascii="Arial" w:hAnsi="Arial" w:cs="Arial"/>
          <w:i/>
          <w:iCs/>
          <w:sz w:val="20"/>
          <w:szCs w:val="20"/>
        </w:rPr>
        <w:t>aplicada</w:t>
      </w:r>
      <w:proofErr w:type="spellEnd"/>
      <w:r w:rsidRPr="00433A0E">
        <w:rPr>
          <w:rFonts w:ascii="Arial" w:hAnsi="Arial" w:cs="Arial"/>
          <w:i/>
          <w:iCs/>
          <w:sz w:val="20"/>
          <w:szCs w:val="20"/>
        </w:rPr>
        <w:t xml:space="preserve">, </w:t>
      </w:r>
      <w:r w:rsidRPr="00433A0E">
        <w:rPr>
          <w:rFonts w:ascii="Arial" w:hAnsi="Arial" w:cs="Arial"/>
          <w:iCs/>
          <w:sz w:val="20"/>
          <w:szCs w:val="20"/>
        </w:rPr>
        <w:t>(2</w:t>
      </w:r>
      <w:r w:rsidRPr="00433A0E">
        <w:rPr>
          <w:rFonts w:ascii="Arial" w:hAnsi="Arial" w:cs="Arial"/>
          <w:iCs/>
          <w:sz w:val="20"/>
          <w:szCs w:val="20"/>
          <w:vertAlign w:val="superscript"/>
        </w:rPr>
        <w:t>nd</w:t>
      </w:r>
      <w:r w:rsidRPr="00433A0E">
        <w:rPr>
          <w:rFonts w:ascii="Arial" w:hAnsi="Arial" w:cs="Arial"/>
          <w:iCs/>
          <w:sz w:val="20"/>
          <w:szCs w:val="20"/>
        </w:rPr>
        <w:t xml:space="preserve"> edition)</w:t>
      </w:r>
      <w:r w:rsidR="000915B0" w:rsidRPr="00433A0E">
        <w:rPr>
          <w:rFonts w:ascii="Arial" w:hAnsi="Arial" w:cs="Arial"/>
          <w:sz w:val="20"/>
          <w:szCs w:val="20"/>
        </w:rPr>
        <w:t>. John Wiley. Available at the bookstore.</w:t>
      </w:r>
    </w:p>
    <w:p w14:paraId="359B740E" w14:textId="77777777" w:rsidR="00B23575" w:rsidRPr="00433A0E" w:rsidRDefault="00B23575">
      <w:pPr>
        <w:ind w:right="-18"/>
        <w:rPr>
          <w:rFonts w:ascii="Arial" w:hAnsi="Arial" w:cs="Arial"/>
          <w:sz w:val="20"/>
          <w:szCs w:val="20"/>
        </w:rPr>
      </w:pPr>
    </w:p>
    <w:p w14:paraId="27C012A8" w14:textId="2D2C345B" w:rsidR="00B23575" w:rsidRPr="00433A0E" w:rsidRDefault="008948C6">
      <w:pPr>
        <w:rPr>
          <w:rFonts w:ascii="Arial" w:hAnsi="Arial" w:cs="Arial"/>
          <w:sz w:val="20"/>
          <w:szCs w:val="20"/>
        </w:rPr>
      </w:pPr>
      <w:r>
        <w:rPr>
          <w:rFonts w:ascii="Arial" w:hAnsi="Arial" w:cs="Arial"/>
          <w:b/>
          <w:bCs/>
          <w:sz w:val="20"/>
          <w:szCs w:val="20"/>
        </w:rPr>
        <w:t>Learning</w:t>
      </w:r>
      <w:r w:rsidR="000915B0" w:rsidRPr="00433A0E">
        <w:rPr>
          <w:rFonts w:ascii="Arial" w:hAnsi="Arial" w:cs="Arial"/>
          <w:b/>
          <w:bCs/>
          <w:sz w:val="20"/>
          <w:szCs w:val="20"/>
        </w:rPr>
        <w:t xml:space="preserve"> Objectives</w:t>
      </w:r>
      <w:r w:rsidR="000915B0" w:rsidRPr="00433A0E">
        <w:rPr>
          <w:rFonts w:ascii="Arial" w:hAnsi="Arial" w:cs="Arial"/>
          <w:sz w:val="20"/>
          <w:szCs w:val="20"/>
        </w:rPr>
        <w:t xml:space="preserve"> </w:t>
      </w:r>
    </w:p>
    <w:p w14:paraId="0E987B25" w14:textId="77777777" w:rsidR="00B23575" w:rsidRPr="00433A0E" w:rsidRDefault="00B23575">
      <w:pPr>
        <w:rPr>
          <w:rFonts w:ascii="Arial" w:hAnsi="Arial" w:cs="Arial"/>
          <w:sz w:val="20"/>
          <w:szCs w:val="20"/>
        </w:rPr>
      </w:pPr>
    </w:p>
    <w:p w14:paraId="43959EF6" w14:textId="77777777" w:rsidR="007414CD" w:rsidRDefault="000915B0">
      <w:pPr>
        <w:rPr>
          <w:rFonts w:ascii="Arial" w:hAnsi="Arial" w:cs="Arial"/>
          <w:sz w:val="20"/>
          <w:szCs w:val="20"/>
        </w:rPr>
      </w:pPr>
      <w:r w:rsidRPr="00433A0E">
        <w:rPr>
          <w:rFonts w:ascii="Arial" w:hAnsi="Arial" w:cs="Arial"/>
          <w:sz w:val="20"/>
          <w:szCs w:val="20"/>
        </w:rPr>
        <w:t xml:space="preserve">This is an introductory course in applied linguistics, with a special emphasis on the theoretical and practical aspects of Spanish as a foreign language. In this course students will learn fundamental concepts in linguistics within the context of the Spanish grammar in order to be able to understand their use in the study of second language acquisition, foreign language learning and foreign language teaching. </w:t>
      </w:r>
    </w:p>
    <w:p w14:paraId="479AF2D6" w14:textId="77777777" w:rsidR="007414CD" w:rsidRDefault="007414CD">
      <w:pPr>
        <w:rPr>
          <w:rFonts w:ascii="Arial" w:hAnsi="Arial" w:cs="Arial"/>
          <w:sz w:val="20"/>
          <w:szCs w:val="20"/>
        </w:rPr>
      </w:pPr>
    </w:p>
    <w:p w14:paraId="0AB8F231" w14:textId="5E002BBE" w:rsidR="00B23575" w:rsidRPr="00433A0E" w:rsidRDefault="000915B0">
      <w:pPr>
        <w:rPr>
          <w:rFonts w:ascii="Arial" w:hAnsi="Arial" w:cs="Arial"/>
          <w:sz w:val="20"/>
          <w:szCs w:val="20"/>
        </w:rPr>
      </w:pPr>
      <w:r w:rsidRPr="00433A0E">
        <w:rPr>
          <w:rFonts w:ascii="Arial" w:hAnsi="Arial" w:cs="Arial"/>
          <w:sz w:val="20"/>
          <w:szCs w:val="20"/>
        </w:rPr>
        <w:t xml:space="preserve">The specific goals are to help the student </w:t>
      </w:r>
      <w:r w:rsidRPr="00790A13">
        <w:rPr>
          <w:rFonts w:ascii="Arial" w:hAnsi="Arial" w:cs="Arial"/>
          <w:b/>
          <w:bCs/>
          <w:sz w:val="20"/>
          <w:szCs w:val="20"/>
        </w:rPr>
        <w:t>understand, analyze and use</w:t>
      </w:r>
      <w:r w:rsidRPr="00433A0E">
        <w:rPr>
          <w:rFonts w:ascii="Arial" w:hAnsi="Arial" w:cs="Arial"/>
          <w:sz w:val="20"/>
          <w:szCs w:val="20"/>
        </w:rPr>
        <w:t xml:space="preserve"> aspects of the following:</w:t>
      </w:r>
    </w:p>
    <w:p w14:paraId="742FFAAB" w14:textId="77777777" w:rsidR="00B23575" w:rsidRPr="00433A0E" w:rsidRDefault="000915B0">
      <w:pPr>
        <w:numPr>
          <w:ilvl w:val="0"/>
          <w:numId w:val="40"/>
        </w:numPr>
        <w:rPr>
          <w:rFonts w:ascii="Arial" w:hAnsi="Arial" w:cs="Arial"/>
          <w:sz w:val="20"/>
          <w:szCs w:val="20"/>
        </w:rPr>
      </w:pPr>
      <w:r w:rsidRPr="00433A0E">
        <w:rPr>
          <w:rFonts w:ascii="Arial" w:hAnsi="Arial" w:cs="Arial"/>
          <w:sz w:val="20"/>
          <w:szCs w:val="20"/>
        </w:rPr>
        <w:t>Spanish phonological, morphological, semantic and discourse systems,</w:t>
      </w:r>
    </w:p>
    <w:p w14:paraId="6FB06D27" w14:textId="77777777" w:rsidR="00B23575" w:rsidRPr="00433A0E" w:rsidRDefault="000915B0">
      <w:pPr>
        <w:numPr>
          <w:ilvl w:val="0"/>
          <w:numId w:val="40"/>
        </w:numPr>
        <w:rPr>
          <w:rFonts w:ascii="Arial" w:hAnsi="Arial" w:cs="Arial"/>
          <w:sz w:val="20"/>
          <w:szCs w:val="20"/>
        </w:rPr>
      </w:pPr>
      <w:r w:rsidRPr="00433A0E">
        <w:rPr>
          <w:rFonts w:ascii="Arial" w:hAnsi="Arial" w:cs="Arial"/>
          <w:sz w:val="20"/>
          <w:szCs w:val="20"/>
        </w:rPr>
        <w:t>contrasts between Spanish and English and their influence in English speakers’ language acquisition,</w:t>
      </w:r>
    </w:p>
    <w:p w14:paraId="5E5854E5" w14:textId="77777777" w:rsidR="00B23575" w:rsidRPr="00433A0E" w:rsidRDefault="000915B0">
      <w:pPr>
        <w:numPr>
          <w:ilvl w:val="0"/>
          <w:numId w:val="40"/>
        </w:numPr>
        <w:rPr>
          <w:rFonts w:ascii="Arial" w:hAnsi="Arial" w:cs="Arial"/>
          <w:sz w:val="20"/>
          <w:szCs w:val="20"/>
        </w:rPr>
      </w:pPr>
      <w:r w:rsidRPr="00433A0E">
        <w:rPr>
          <w:rFonts w:ascii="Arial" w:hAnsi="Arial" w:cs="Arial"/>
          <w:sz w:val="20"/>
          <w:szCs w:val="20"/>
        </w:rPr>
        <w:t>influence of pragmatic considerations in authentic discourse</w:t>
      </w:r>
    </w:p>
    <w:p w14:paraId="7DBDCC66" w14:textId="77777777" w:rsidR="00B23575" w:rsidRPr="00433A0E" w:rsidRDefault="000915B0">
      <w:pPr>
        <w:numPr>
          <w:ilvl w:val="0"/>
          <w:numId w:val="40"/>
        </w:numPr>
        <w:rPr>
          <w:rFonts w:ascii="Arial" w:hAnsi="Arial" w:cs="Arial"/>
          <w:sz w:val="20"/>
          <w:szCs w:val="20"/>
        </w:rPr>
      </w:pPr>
      <w:r w:rsidRPr="00433A0E">
        <w:rPr>
          <w:rFonts w:ascii="Arial" w:hAnsi="Arial" w:cs="Arial"/>
          <w:sz w:val="20"/>
          <w:szCs w:val="20"/>
        </w:rPr>
        <w:t>some descriptive and analytical research techniques in linguistics (data gathering, transcription and analysis)</w:t>
      </w:r>
    </w:p>
    <w:p w14:paraId="05D5A467" w14:textId="79560128" w:rsidR="006766CD" w:rsidRPr="008120AB" w:rsidRDefault="000915B0" w:rsidP="008948C6">
      <w:pPr>
        <w:spacing w:after="160" w:line="259" w:lineRule="auto"/>
      </w:pPr>
      <w:r w:rsidRPr="00433A0E">
        <w:rPr>
          <w:rFonts w:ascii="Arial" w:hAnsi="Arial" w:cs="Arial"/>
          <w:sz w:val="20"/>
          <w:szCs w:val="20"/>
        </w:rPr>
        <w:t xml:space="preserve">Furthermore, students are expected </w:t>
      </w:r>
      <w:r w:rsidRPr="007414CD">
        <w:rPr>
          <w:rFonts w:ascii="Arial" w:hAnsi="Arial" w:cs="Arial"/>
          <w:sz w:val="20"/>
          <w:szCs w:val="20"/>
        </w:rPr>
        <w:t xml:space="preserve">to </w:t>
      </w:r>
      <w:r w:rsidRPr="00790A13">
        <w:rPr>
          <w:rFonts w:ascii="Arial" w:hAnsi="Arial" w:cs="Arial"/>
          <w:b/>
          <w:bCs/>
          <w:sz w:val="20"/>
          <w:szCs w:val="20"/>
        </w:rPr>
        <w:t>develop critical abilities</w:t>
      </w:r>
      <w:r w:rsidRPr="007414CD">
        <w:rPr>
          <w:rFonts w:ascii="Arial" w:hAnsi="Arial" w:cs="Arial"/>
          <w:sz w:val="20"/>
          <w:szCs w:val="20"/>
        </w:rPr>
        <w:t xml:space="preserve"> </w:t>
      </w:r>
      <w:r w:rsidRPr="00433A0E">
        <w:rPr>
          <w:rFonts w:ascii="Arial" w:hAnsi="Arial" w:cs="Arial"/>
          <w:sz w:val="20"/>
          <w:szCs w:val="20"/>
        </w:rPr>
        <w:t xml:space="preserve">in order to read linguistics articles and to </w:t>
      </w:r>
      <w:r w:rsidRPr="00790A13">
        <w:rPr>
          <w:rFonts w:ascii="Arial" w:hAnsi="Arial" w:cs="Arial"/>
          <w:b/>
          <w:bCs/>
          <w:sz w:val="20"/>
          <w:szCs w:val="20"/>
        </w:rPr>
        <w:t>resolve original linguistic problems</w:t>
      </w:r>
      <w:r w:rsidRPr="00433A0E">
        <w:rPr>
          <w:rFonts w:ascii="Arial" w:hAnsi="Arial" w:cs="Arial"/>
          <w:sz w:val="20"/>
          <w:szCs w:val="20"/>
        </w:rPr>
        <w:t xml:space="preserve"> in a final project showing scientific thought and careful application of the methodology exemplified in previous studies. </w:t>
      </w:r>
      <w:r w:rsidR="006766CD">
        <w:rPr>
          <w:rFonts w:ascii="Arial" w:hAnsi="Arial" w:cs="Arial"/>
          <w:sz w:val="20"/>
          <w:szCs w:val="20"/>
        </w:rPr>
        <w:t xml:space="preserve">Overall, </w:t>
      </w:r>
      <w:r w:rsidR="006766CD" w:rsidRPr="006766CD">
        <w:rPr>
          <w:rFonts w:asciiTheme="minorBidi" w:eastAsiaTheme="minorEastAsia" w:hAnsiTheme="minorBidi" w:cstheme="minorBidi"/>
          <w:sz w:val="20"/>
          <w:szCs w:val="20"/>
        </w:rPr>
        <w:t>students should develop the ability to work in a global context grounded upon a theoretically informed and comparative understanding of languages and their communication across media, cultures, and technologies.</w:t>
      </w:r>
    </w:p>
    <w:p w14:paraId="755764E1" w14:textId="610E8A1F" w:rsidR="00B23575" w:rsidRPr="00433A0E" w:rsidRDefault="00B23575">
      <w:pPr>
        <w:rPr>
          <w:rFonts w:ascii="Arial" w:hAnsi="Arial" w:cs="Arial"/>
          <w:sz w:val="20"/>
          <w:szCs w:val="20"/>
        </w:rPr>
      </w:pPr>
    </w:p>
    <w:p w14:paraId="34C60772" w14:textId="77777777" w:rsidR="00B23575" w:rsidRPr="00433A0E" w:rsidRDefault="00B23575">
      <w:pPr>
        <w:rPr>
          <w:rFonts w:ascii="Arial" w:hAnsi="Arial" w:cs="Arial"/>
          <w:b/>
          <w:bCs/>
          <w:sz w:val="20"/>
          <w:szCs w:val="20"/>
        </w:rPr>
      </w:pPr>
    </w:p>
    <w:p w14:paraId="2C18760F" w14:textId="77777777" w:rsidR="00B23575" w:rsidRPr="00433A0E" w:rsidRDefault="000915B0">
      <w:pPr>
        <w:rPr>
          <w:rFonts w:ascii="Arial" w:hAnsi="Arial" w:cs="Arial"/>
          <w:sz w:val="20"/>
          <w:szCs w:val="20"/>
        </w:rPr>
      </w:pPr>
      <w:r w:rsidRPr="00433A0E">
        <w:rPr>
          <w:rFonts w:ascii="Arial" w:hAnsi="Arial" w:cs="Arial"/>
          <w:b/>
          <w:bCs/>
          <w:sz w:val="20"/>
          <w:szCs w:val="20"/>
        </w:rPr>
        <w:t>Evaluation</w:t>
      </w:r>
    </w:p>
    <w:p w14:paraId="4175E887" w14:textId="77777777" w:rsidR="00B23575" w:rsidRPr="00433A0E" w:rsidRDefault="00B23575">
      <w:pPr>
        <w:ind w:left="720"/>
        <w:rPr>
          <w:rFonts w:ascii="Arial" w:hAnsi="Arial" w:cs="Arial"/>
          <w:sz w:val="20"/>
          <w:szCs w:val="20"/>
        </w:rPr>
      </w:pPr>
    </w:p>
    <w:p w14:paraId="63665D08" w14:textId="77777777" w:rsidR="00B23575" w:rsidRPr="00433A0E" w:rsidRDefault="000915B0">
      <w:pPr>
        <w:ind w:left="720"/>
        <w:rPr>
          <w:rFonts w:ascii="Arial" w:hAnsi="Arial" w:cs="Arial"/>
          <w:sz w:val="20"/>
          <w:szCs w:val="20"/>
        </w:rPr>
      </w:pPr>
      <w:r w:rsidRPr="00433A0E">
        <w:rPr>
          <w:rFonts w:ascii="Arial" w:hAnsi="Arial" w:cs="Arial"/>
          <w:sz w:val="20"/>
          <w:szCs w:val="20"/>
        </w:rPr>
        <w:t>Research project</w:t>
      </w:r>
      <w:r w:rsidRPr="00433A0E">
        <w:rPr>
          <w:rFonts w:ascii="Arial" w:hAnsi="Arial" w:cs="Arial"/>
          <w:sz w:val="20"/>
          <w:szCs w:val="20"/>
        </w:rPr>
        <w:tab/>
      </w:r>
      <w:r w:rsidR="001C2BB6" w:rsidRPr="00433A0E">
        <w:rPr>
          <w:rFonts w:ascii="Arial" w:hAnsi="Arial" w:cs="Arial"/>
          <w:sz w:val="20"/>
          <w:szCs w:val="20"/>
        </w:rPr>
        <w:tab/>
      </w:r>
      <w:r w:rsidRPr="00433A0E">
        <w:rPr>
          <w:rFonts w:ascii="Arial" w:hAnsi="Arial" w:cs="Arial"/>
          <w:sz w:val="20"/>
          <w:szCs w:val="20"/>
        </w:rPr>
        <w:tab/>
      </w:r>
      <w:r w:rsidR="001C2BB6" w:rsidRPr="00433A0E">
        <w:rPr>
          <w:rFonts w:ascii="Arial" w:hAnsi="Arial" w:cs="Arial"/>
          <w:sz w:val="20"/>
          <w:szCs w:val="20"/>
        </w:rPr>
        <w:tab/>
      </w:r>
      <w:r w:rsidRPr="00433A0E">
        <w:rPr>
          <w:rFonts w:ascii="Arial" w:hAnsi="Arial" w:cs="Arial"/>
          <w:sz w:val="20"/>
          <w:szCs w:val="20"/>
        </w:rPr>
        <w:t>30%</w:t>
      </w:r>
      <w:r w:rsidRPr="00433A0E">
        <w:rPr>
          <w:rFonts w:ascii="Arial" w:hAnsi="Arial" w:cs="Arial"/>
          <w:sz w:val="20"/>
          <w:szCs w:val="20"/>
        </w:rPr>
        <w:tab/>
      </w:r>
      <w:r w:rsidRPr="00433A0E">
        <w:rPr>
          <w:rFonts w:ascii="Arial" w:hAnsi="Arial" w:cs="Arial"/>
          <w:sz w:val="20"/>
          <w:szCs w:val="20"/>
        </w:rPr>
        <w:tab/>
      </w:r>
    </w:p>
    <w:p w14:paraId="690BDB83" w14:textId="77777777" w:rsidR="00B23575" w:rsidRPr="00433A0E" w:rsidRDefault="000915B0">
      <w:pPr>
        <w:rPr>
          <w:rFonts w:ascii="Arial" w:hAnsi="Arial" w:cs="Arial"/>
          <w:sz w:val="20"/>
          <w:szCs w:val="20"/>
        </w:rPr>
      </w:pPr>
      <w:r w:rsidRPr="00433A0E">
        <w:rPr>
          <w:rFonts w:ascii="Arial" w:hAnsi="Arial" w:cs="Arial"/>
          <w:sz w:val="20"/>
          <w:szCs w:val="20"/>
        </w:rPr>
        <w:tab/>
        <w:t>Written assignments</w:t>
      </w:r>
      <w:r w:rsidR="001C2BB6" w:rsidRPr="00433A0E">
        <w:rPr>
          <w:rFonts w:ascii="Arial" w:hAnsi="Arial" w:cs="Arial"/>
          <w:sz w:val="20"/>
          <w:szCs w:val="20"/>
        </w:rPr>
        <w:t xml:space="preserve"> (10)</w:t>
      </w:r>
      <w:r w:rsidRPr="00433A0E">
        <w:rPr>
          <w:rFonts w:ascii="Arial" w:hAnsi="Arial" w:cs="Arial"/>
          <w:sz w:val="20"/>
          <w:szCs w:val="20"/>
        </w:rPr>
        <w:tab/>
      </w:r>
      <w:r w:rsidR="001C2BB6" w:rsidRPr="00433A0E">
        <w:rPr>
          <w:rFonts w:ascii="Arial" w:hAnsi="Arial" w:cs="Arial"/>
          <w:sz w:val="20"/>
          <w:szCs w:val="20"/>
        </w:rPr>
        <w:tab/>
      </w:r>
      <w:r w:rsidR="001C2BB6" w:rsidRPr="00433A0E">
        <w:rPr>
          <w:rFonts w:ascii="Arial" w:hAnsi="Arial" w:cs="Arial"/>
          <w:sz w:val="20"/>
          <w:szCs w:val="20"/>
        </w:rPr>
        <w:tab/>
      </w:r>
      <w:r w:rsidRPr="00433A0E">
        <w:rPr>
          <w:rFonts w:ascii="Arial" w:hAnsi="Arial" w:cs="Arial"/>
          <w:sz w:val="20"/>
          <w:szCs w:val="20"/>
        </w:rPr>
        <w:t>20%</w:t>
      </w:r>
    </w:p>
    <w:p w14:paraId="06F1281B" w14:textId="77777777" w:rsidR="00B23575" w:rsidRPr="00433A0E" w:rsidRDefault="000915B0">
      <w:pPr>
        <w:rPr>
          <w:rFonts w:ascii="Arial" w:hAnsi="Arial" w:cs="Arial"/>
          <w:sz w:val="20"/>
          <w:szCs w:val="20"/>
        </w:rPr>
      </w:pPr>
      <w:r w:rsidRPr="00433A0E">
        <w:rPr>
          <w:rFonts w:ascii="Arial" w:hAnsi="Arial" w:cs="Arial"/>
          <w:sz w:val="20"/>
          <w:szCs w:val="20"/>
        </w:rPr>
        <w:tab/>
        <w:t>Exams (3)</w:t>
      </w:r>
      <w:r w:rsidRPr="00433A0E">
        <w:rPr>
          <w:rFonts w:ascii="Arial" w:hAnsi="Arial" w:cs="Arial"/>
          <w:sz w:val="20"/>
          <w:szCs w:val="20"/>
        </w:rPr>
        <w:tab/>
      </w:r>
      <w:r w:rsidRPr="00433A0E">
        <w:rPr>
          <w:rFonts w:ascii="Arial" w:hAnsi="Arial" w:cs="Arial"/>
          <w:sz w:val="20"/>
          <w:szCs w:val="20"/>
        </w:rPr>
        <w:tab/>
      </w:r>
      <w:r w:rsidRPr="00433A0E">
        <w:rPr>
          <w:rFonts w:ascii="Arial" w:hAnsi="Arial" w:cs="Arial"/>
          <w:sz w:val="20"/>
          <w:szCs w:val="20"/>
        </w:rPr>
        <w:tab/>
      </w:r>
      <w:r w:rsidR="001C2BB6" w:rsidRPr="00433A0E">
        <w:rPr>
          <w:rFonts w:ascii="Arial" w:hAnsi="Arial" w:cs="Arial"/>
          <w:sz w:val="20"/>
          <w:szCs w:val="20"/>
        </w:rPr>
        <w:tab/>
      </w:r>
      <w:r w:rsidR="001C2BB6" w:rsidRPr="00433A0E">
        <w:rPr>
          <w:rFonts w:ascii="Arial" w:hAnsi="Arial" w:cs="Arial"/>
          <w:sz w:val="20"/>
          <w:szCs w:val="20"/>
        </w:rPr>
        <w:tab/>
      </w:r>
      <w:r w:rsidRPr="00433A0E">
        <w:rPr>
          <w:rFonts w:ascii="Arial" w:hAnsi="Arial" w:cs="Arial"/>
          <w:sz w:val="20"/>
          <w:szCs w:val="20"/>
        </w:rPr>
        <w:t>30%</w:t>
      </w:r>
      <w:r w:rsidRPr="00433A0E">
        <w:rPr>
          <w:rFonts w:ascii="Arial" w:hAnsi="Arial" w:cs="Arial"/>
          <w:sz w:val="20"/>
          <w:szCs w:val="20"/>
        </w:rPr>
        <w:tab/>
      </w:r>
    </w:p>
    <w:p w14:paraId="6C9C3C6B" w14:textId="42EB9092" w:rsidR="00B23575" w:rsidRPr="00433A0E" w:rsidRDefault="000915B0">
      <w:pPr>
        <w:rPr>
          <w:rFonts w:ascii="Arial" w:hAnsi="Arial" w:cs="Arial"/>
          <w:sz w:val="20"/>
          <w:szCs w:val="20"/>
        </w:rPr>
      </w:pPr>
      <w:r w:rsidRPr="00433A0E">
        <w:rPr>
          <w:rFonts w:ascii="Arial" w:hAnsi="Arial" w:cs="Arial"/>
          <w:sz w:val="20"/>
          <w:szCs w:val="20"/>
        </w:rPr>
        <w:tab/>
        <w:t xml:space="preserve">Participation </w:t>
      </w:r>
      <w:r w:rsidR="001C2BB6" w:rsidRPr="00433A0E">
        <w:rPr>
          <w:rFonts w:ascii="Arial" w:hAnsi="Arial" w:cs="Arial"/>
          <w:sz w:val="20"/>
          <w:szCs w:val="20"/>
        </w:rPr>
        <w:t xml:space="preserve">(10%) </w:t>
      </w:r>
      <w:r w:rsidRPr="00433A0E">
        <w:rPr>
          <w:rFonts w:ascii="Arial" w:hAnsi="Arial" w:cs="Arial"/>
          <w:sz w:val="20"/>
          <w:szCs w:val="20"/>
        </w:rPr>
        <w:t>&amp; Attendance</w:t>
      </w:r>
      <w:r w:rsidR="001C2BB6" w:rsidRPr="00433A0E">
        <w:rPr>
          <w:rFonts w:ascii="Arial" w:hAnsi="Arial" w:cs="Arial"/>
          <w:sz w:val="20"/>
          <w:szCs w:val="20"/>
        </w:rPr>
        <w:t xml:space="preserve"> (10%)</w:t>
      </w:r>
      <w:r w:rsidRPr="00433A0E">
        <w:rPr>
          <w:rFonts w:ascii="Arial" w:hAnsi="Arial" w:cs="Arial"/>
          <w:sz w:val="20"/>
          <w:szCs w:val="20"/>
        </w:rPr>
        <w:tab/>
      </w:r>
      <w:r w:rsidR="00EF4F84">
        <w:rPr>
          <w:rFonts w:ascii="Arial" w:hAnsi="Arial" w:cs="Arial"/>
          <w:sz w:val="20"/>
          <w:szCs w:val="20"/>
        </w:rPr>
        <w:tab/>
      </w:r>
      <w:r w:rsidRPr="00433A0E">
        <w:rPr>
          <w:rFonts w:ascii="Arial" w:hAnsi="Arial" w:cs="Arial"/>
          <w:sz w:val="20"/>
          <w:szCs w:val="20"/>
        </w:rPr>
        <w:t>20%</w:t>
      </w:r>
      <w:r w:rsidRPr="00433A0E">
        <w:rPr>
          <w:rFonts w:ascii="Arial" w:hAnsi="Arial" w:cs="Arial"/>
          <w:sz w:val="20"/>
          <w:szCs w:val="20"/>
        </w:rPr>
        <w:tab/>
      </w:r>
    </w:p>
    <w:p w14:paraId="40C6BFF2" w14:textId="77777777" w:rsidR="00B23575" w:rsidRPr="00433A0E" w:rsidRDefault="00B23575">
      <w:pPr>
        <w:tabs>
          <w:tab w:val="left" w:pos="720"/>
          <w:tab w:val="left" w:pos="6210"/>
        </w:tabs>
        <w:ind w:right="-18"/>
        <w:rPr>
          <w:rFonts w:ascii="Arial" w:hAnsi="Arial" w:cs="Arial"/>
          <w:b/>
          <w:bCs/>
          <w:sz w:val="20"/>
          <w:szCs w:val="20"/>
        </w:rPr>
      </w:pPr>
    </w:p>
    <w:p w14:paraId="23BE701F" w14:textId="77777777" w:rsidR="00B23575" w:rsidRPr="00433A0E" w:rsidRDefault="000915B0">
      <w:pPr>
        <w:tabs>
          <w:tab w:val="left" w:pos="720"/>
          <w:tab w:val="left" w:pos="6210"/>
        </w:tabs>
        <w:ind w:right="-18"/>
        <w:rPr>
          <w:rFonts w:ascii="Arial" w:hAnsi="Arial" w:cs="Arial"/>
          <w:b/>
          <w:bCs/>
          <w:sz w:val="20"/>
          <w:szCs w:val="20"/>
        </w:rPr>
      </w:pPr>
      <w:r w:rsidRPr="00433A0E">
        <w:rPr>
          <w:rFonts w:ascii="Arial" w:hAnsi="Arial" w:cs="Arial"/>
          <w:b/>
          <w:bCs/>
          <w:sz w:val="20"/>
          <w:szCs w:val="20"/>
        </w:rPr>
        <w:t>Grading Scale</w:t>
      </w:r>
    </w:p>
    <w:p w14:paraId="5BE01A7E" w14:textId="77777777" w:rsidR="00B23575" w:rsidRPr="00433A0E" w:rsidRDefault="00B23575">
      <w:pPr>
        <w:rPr>
          <w:rFonts w:ascii="Arial" w:hAnsi="Arial" w:cs="Arial"/>
          <w:sz w:val="20"/>
          <w:szCs w:val="20"/>
        </w:rPr>
      </w:pPr>
    </w:p>
    <w:p w14:paraId="3F654DAF" w14:textId="61D7323D" w:rsidR="00B23575" w:rsidRPr="00433A0E" w:rsidRDefault="00DE552E" w:rsidP="00A1723D">
      <w:pPr>
        <w:ind w:firstLine="720"/>
        <w:rPr>
          <w:rFonts w:ascii="Arial" w:hAnsi="Arial" w:cs="Arial"/>
          <w:sz w:val="20"/>
          <w:szCs w:val="20"/>
        </w:rPr>
      </w:pPr>
      <w:r>
        <w:rPr>
          <w:rFonts w:ascii="Arial" w:hAnsi="Arial" w:cs="Arial"/>
          <w:sz w:val="20"/>
          <w:szCs w:val="20"/>
        </w:rPr>
        <w:t>A: 90+</w:t>
      </w:r>
      <w:r w:rsidR="000915B0" w:rsidRPr="00433A0E">
        <w:rPr>
          <w:rFonts w:ascii="Arial" w:hAnsi="Arial" w:cs="Arial"/>
          <w:sz w:val="20"/>
          <w:szCs w:val="20"/>
        </w:rPr>
        <w:tab/>
      </w:r>
      <w:r>
        <w:rPr>
          <w:rFonts w:ascii="Arial" w:hAnsi="Arial" w:cs="Arial"/>
          <w:sz w:val="20"/>
          <w:szCs w:val="20"/>
        </w:rPr>
        <w:tab/>
      </w:r>
      <w:r w:rsidR="000915B0" w:rsidRPr="00433A0E">
        <w:rPr>
          <w:rFonts w:ascii="Arial" w:hAnsi="Arial" w:cs="Arial"/>
          <w:sz w:val="20"/>
          <w:szCs w:val="20"/>
        </w:rPr>
        <w:t>B: 80-89</w:t>
      </w:r>
      <w:r>
        <w:rPr>
          <w:rFonts w:ascii="Arial" w:hAnsi="Arial" w:cs="Arial"/>
          <w:sz w:val="20"/>
          <w:szCs w:val="20"/>
        </w:rPr>
        <w:t>.9</w:t>
      </w:r>
      <w:r w:rsidR="000915B0" w:rsidRPr="00433A0E">
        <w:rPr>
          <w:rFonts w:ascii="Arial" w:hAnsi="Arial" w:cs="Arial"/>
          <w:sz w:val="20"/>
          <w:szCs w:val="20"/>
        </w:rPr>
        <w:tab/>
        <w:t>C: 70-79</w:t>
      </w:r>
      <w:r>
        <w:rPr>
          <w:rFonts w:ascii="Arial" w:hAnsi="Arial" w:cs="Arial"/>
          <w:sz w:val="20"/>
          <w:szCs w:val="20"/>
        </w:rPr>
        <w:t>.9</w:t>
      </w:r>
      <w:r w:rsidR="000915B0" w:rsidRPr="00433A0E">
        <w:rPr>
          <w:rFonts w:ascii="Arial" w:hAnsi="Arial" w:cs="Arial"/>
          <w:sz w:val="20"/>
          <w:szCs w:val="20"/>
        </w:rPr>
        <w:tab/>
        <w:t>D: 60-69</w:t>
      </w:r>
      <w:r>
        <w:rPr>
          <w:rFonts w:ascii="Arial" w:hAnsi="Arial" w:cs="Arial"/>
          <w:sz w:val="20"/>
          <w:szCs w:val="20"/>
        </w:rPr>
        <w:t>.9</w:t>
      </w:r>
      <w:r w:rsidR="000915B0" w:rsidRPr="00433A0E">
        <w:rPr>
          <w:rFonts w:ascii="Arial" w:hAnsi="Arial" w:cs="Arial"/>
          <w:sz w:val="20"/>
          <w:szCs w:val="20"/>
        </w:rPr>
        <w:tab/>
        <w:t>F: 0-59</w:t>
      </w:r>
      <w:r>
        <w:rPr>
          <w:rFonts w:ascii="Arial" w:hAnsi="Arial" w:cs="Arial"/>
          <w:sz w:val="20"/>
          <w:szCs w:val="20"/>
        </w:rPr>
        <w:t>.9</w:t>
      </w:r>
    </w:p>
    <w:p w14:paraId="2C61FA5B" w14:textId="77777777" w:rsidR="00B23575" w:rsidRPr="00433A0E" w:rsidRDefault="00B23575">
      <w:pPr>
        <w:rPr>
          <w:rFonts w:ascii="Arial" w:hAnsi="Arial" w:cs="Arial"/>
          <w:sz w:val="20"/>
          <w:szCs w:val="20"/>
        </w:rPr>
      </w:pPr>
    </w:p>
    <w:p w14:paraId="45CE4F59" w14:textId="602F830F" w:rsidR="00B23575" w:rsidRPr="00433A0E" w:rsidRDefault="000915B0">
      <w:pPr>
        <w:rPr>
          <w:rFonts w:ascii="Arial" w:hAnsi="Arial" w:cs="Arial"/>
          <w:sz w:val="20"/>
          <w:szCs w:val="20"/>
        </w:rPr>
      </w:pPr>
      <w:r w:rsidRPr="00433A0E">
        <w:rPr>
          <w:rFonts w:ascii="Arial" w:hAnsi="Arial" w:cs="Arial"/>
          <w:b/>
          <w:bCs/>
          <w:sz w:val="20"/>
          <w:szCs w:val="20"/>
        </w:rPr>
        <w:t>Note</w:t>
      </w:r>
      <w:r w:rsidRPr="00433A0E">
        <w:rPr>
          <w:rFonts w:ascii="Arial" w:hAnsi="Arial" w:cs="Arial"/>
          <w:sz w:val="20"/>
          <w:szCs w:val="20"/>
        </w:rPr>
        <w:t xml:space="preserve">: if you are taking this class Pass/ Fail, you must earn a grade of </w:t>
      </w:r>
      <w:r w:rsidR="00790A13">
        <w:rPr>
          <w:rFonts w:ascii="Arial" w:hAnsi="Arial" w:cs="Arial"/>
          <w:sz w:val="20"/>
          <w:szCs w:val="20"/>
        </w:rPr>
        <w:t>6</w:t>
      </w:r>
      <w:r w:rsidRPr="00433A0E">
        <w:rPr>
          <w:rFonts w:ascii="Arial" w:hAnsi="Arial" w:cs="Arial"/>
          <w:sz w:val="20"/>
          <w:szCs w:val="20"/>
        </w:rPr>
        <w:t>0 or above (</w:t>
      </w:r>
      <w:r w:rsidR="00790A13">
        <w:rPr>
          <w:rFonts w:ascii="Arial" w:hAnsi="Arial" w:cs="Arial"/>
          <w:sz w:val="20"/>
          <w:szCs w:val="20"/>
        </w:rPr>
        <w:t>D</w:t>
      </w:r>
      <w:r w:rsidRPr="00433A0E">
        <w:rPr>
          <w:rFonts w:ascii="Arial" w:hAnsi="Arial" w:cs="Arial"/>
          <w:sz w:val="20"/>
          <w:szCs w:val="20"/>
        </w:rPr>
        <w:t>) in order to get a Pass grade.</w:t>
      </w:r>
    </w:p>
    <w:p w14:paraId="16C6DE74" w14:textId="77777777" w:rsidR="00B23575" w:rsidRPr="00433A0E" w:rsidRDefault="00B23575">
      <w:pPr>
        <w:rPr>
          <w:rFonts w:ascii="Arial" w:hAnsi="Arial" w:cs="Arial"/>
          <w:b/>
          <w:sz w:val="20"/>
          <w:szCs w:val="20"/>
        </w:rPr>
      </w:pPr>
    </w:p>
    <w:p w14:paraId="6650C8CD" w14:textId="3EC6E78F" w:rsidR="00B23575" w:rsidRPr="00433A0E" w:rsidRDefault="008328CE">
      <w:pPr>
        <w:rPr>
          <w:rFonts w:ascii="Arial" w:hAnsi="Arial" w:cs="Arial"/>
          <w:b/>
          <w:sz w:val="20"/>
          <w:szCs w:val="20"/>
        </w:rPr>
      </w:pPr>
      <w:r w:rsidRPr="00433A0E">
        <w:rPr>
          <w:rFonts w:ascii="Arial" w:hAnsi="Arial" w:cs="Arial"/>
          <w:b/>
          <w:sz w:val="20"/>
          <w:szCs w:val="20"/>
        </w:rPr>
        <w:t>Course Requirements</w:t>
      </w:r>
    </w:p>
    <w:p w14:paraId="4434574F" w14:textId="77777777" w:rsidR="00B23575" w:rsidRPr="00433A0E" w:rsidRDefault="00B23575">
      <w:pPr>
        <w:rPr>
          <w:rFonts w:ascii="Arial" w:hAnsi="Arial" w:cs="Arial"/>
          <w:sz w:val="20"/>
          <w:szCs w:val="20"/>
        </w:rPr>
      </w:pPr>
    </w:p>
    <w:p w14:paraId="38057960" w14:textId="77777777" w:rsidR="00B23575" w:rsidRPr="00092133" w:rsidRDefault="000915B0" w:rsidP="00B23575">
      <w:pPr>
        <w:numPr>
          <w:ilvl w:val="0"/>
          <w:numId w:val="1"/>
        </w:numPr>
        <w:tabs>
          <w:tab w:val="left" w:pos="3600"/>
          <w:tab w:val="left" w:pos="5040"/>
          <w:tab w:val="left" w:pos="7280"/>
        </w:tabs>
        <w:ind w:right="-18"/>
        <w:rPr>
          <w:rFonts w:ascii="Arial" w:hAnsi="Arial" w:cs="Arial"/>
          <w:sz w:val="20"/>
          <w:szCs w:val="20"/>
        </w:rPr>
      </w:pPr>
      <w:r w:rsidRPr="00433A0E">
        <w:rPr>
          <w:rFonts w:ascii="Arial" w:hAnsi="Arial" w:cs="Arial"/>
          <w:sz w:val="20"/>
          <w:szCs w:val="20"/>
        </w:rPr>
        <w:t xml:space="preserve">All assigned work must be completed on time. </w:t>
      </w:r>
      <w:r w:rsidRPr="00433A0E">
        <w:rPr>
          <w:rFonts w:ascii="Arial" w:hAnsi="Arial" w:cs="Arial"/>
          <w:b/>
          <w:bCs/>
          <w:sz w:val="20"/>
          <w:szCs w:val="20"/>
        </w:rPr>
        <w:t>No late work will be accepted</w:t>
      </w:r>
      <w:r w:rsidRPr="00433A0E">
        <w:rPr>
          <w:rFonts w:ascii="Arial" w:hAnsi="Arial" w:cs="Arial"/>
          <w:sz w:val="20"/>
          <w:szCs w:val="20"/>
        </w:rPr>
        <w:t xml:space="preserve">. No assigned work should be submitted via e-mail unless your instructor indicates so. </w:t>
      </w:r>
      <w:r w:rsidRPr="00092133">
        <w:rPr>
          <w:rFonts w:ascii="Arial" w:hAnsi="Arial" w:cs="Arial"/>
          <w:sz w:val="20"/>
          <w:szCs w:val="20"/>
        </w:rPr>
        <w:t>If you will not make it to class on the day an assignment is due,</w:t>
      </w:r>
      <w:r w:rsidRPr="00092133">
        <w:rPr>
          <w:rFonts w:ascii="Arial" w:hAnsi="Arial" w:cs="Arial"/>
          <w:b/>
          <w:sz w:val="20"/>
          <w:szCs w:val="20"/>
        </w:rPr>
        <w:t xml:space="preserve"> it is </w:t>
      </w:r>
      <w:r w:rsidRPr="00092133">
        <w:rPr>
          <w:rFonts w:ascii="Arial" w:hAnsi="Arial" w:cs="Arial"/>
          <w:b/>
          <w:sz w:val="20"/>
          <w:szCs w:val="20"/>
          <w:u w:val="single"/>
        </w:rPr>
        <w:t>your</w:t>
      </w:r>
      <w:r w:rsidRPr="00092133">
        <w:rPr>
          <w:rFonts w:ascii="Arial" w:hAnsi="Arial" w:cs="Arial"/>
          <w:b/>
          <w:sz w:val="20"/>
          <w:szCs w:val="20"/>
        </w:rPr>
        <w:t xml:space="preserve"> responsibility to make sure your instructor receives it.</w:t>
      </w:r>
    </w:p>
    <w:p w14:paraId="450E1DA2" w14:textId="06089655" w:rsidR="00B23575" w:rsidRPr="00433A0E" w:rsidRDefault="000915B0" w:rsidP="00B23575">
      <w:pPr>
        <w:numPr>
          <w:ilvl w:val="0"/>
          <w:numId w:val="1"/>
        </w:numPr>
        <w:tabs>
          <w:tab w:val="left" w:pos="3600"/>
          <w:tab w:val="left" w:pos="5040"/>
          <w:tab w:val="left" w:pos="7280"/>
        </w:tabs>
        <w:ind w:right="-18"/>
        <w:rPr>
          <w:rFonts w:ascii="Arial" w:hAnsi="Arial" w:cs="Arial"/>
          <w:sz w:val="20"/>
          <w:szCs w:val="20"/>
        </w:rPr>
      </w:pPr>
      <w:r w:rsidRPr="00433A0E">
        <w:rPr>
          <w:rFonts w:ascii="Arial" w:hAnsi="Arial" w:cs="Arial"/>
          <w:b/>
          <w:sz w:val="20"/>
          <w:szCs w:val="20"/>
        </w:rPr>
        <w:lastRenderedPageBreak/>
        <w:t>NO MAKE-UP</w:t>
      </w:r>
      <w:r w:rsidRPr="00433A0E">
        <w:rPr>
          <w:rFonts w:ascii="Arial" w:hAnsi="Arial" w:cs="Arial"/>
          <w:sz w:val="20"/>
          <w:szCs w:val="20"/>
        </w:rPr>
        <w:t xml:space="preserve"> </w:t>
      </w:r>
      <w:r w:rsidR="00251B0A" w:rsidRPr="00433A0E">
        <w:rPr>
          <w:rFonts w:ascii="Arial" w:hAnsi="Arial" w:cs="Arial"/>
          <w:sz w:val="20"/>
          <w:szCs w:val="20"/>
        </w:rPr>
        <w:t xml:space="preserve">exams </w:t>
      </w:r>
      <w:r w:rsidRPr="00433A0E">
        <w:rPr>
          <w:rFonts w:ascii="Arial" w:hAnsi="Arial" w:cs="Arial"/>
          <w:sz w:val="20"/>
          <w:szCs w:val="20"/>
        </w:rPr>
        <w:t>are allowed. Please note the dates of the exams in the syllabus and put then on your calendar right away.</w:t>
      </w:r>
    </w:p>
    <w:p w14:paraId="603C35D5" w14:textId="28C4584A" w:rsidR="00B23575" w:rsidRDefault="000915B0" w:rsidP="00B23575">
      <w:pPr>
        <w:numPr>
          <w:ilvl w:val="0"/>
          <w:numId w:val="1"/>
        </w:numPr>
        <w:tabs>
          <w:tab w:val="left" w:pos="3600"/>
          <w:tab w:val="left" w:pos="5040"/>
          <w:tab w:val="left" w:pos="7280"/>
        </w:tabs>
        <w:ind w:right="-18"/>
        <w:rPr>
          <w:rFonts w:ascii="Arial" w:hAnsi="Arial" w:cs="Arial"/>
          <w:sz w:val="20"/>
          <w:szCs w:val="20"/>
        </w:rPr>
      </w:pPr>
      <w:r w:rsidRPr="00252CBF">
        <w:rPr>
          <w:rFonts w:ascii="Arial" w:hAnsi="Arial" w:cs="Arial"/>
          <w:b/>
          <w:sz w:val="20"/>
          <w:szCs w:val="20"/>
        </w:rPr>
        <w:t>NO electronic devices are allowed</w:t>
      </w:r>
      <w:r w:rsidRPr="00252CBF">
        <w:rPr>
          <w:rFonts w:ascii="Arial" w:hAnsi="Arial" w:cs="Arial"/>
          <w:sz w:val="20"/>
          <w:szCs w:val="20"/>
        </w:rPr>
        <w:t xml:space="preserve"> in class. This</w:t>
      </w:r>
      <w:r w:rsidR="00092133" w:rsidRPr="00252CBF">
        <w:rPr>
          <w:rFonts w:ascii="Arial" w:hAnsi="Arial" w:cs="Arial"/>
          <w:sz w:val="20"/>
          <w:szCs w:val="20"/>
        </w:rPr>
        <w:t xml:space="preserve"> includes laptops, cell phones</w:t>
      </w:r>
      <w:r w:rsidRPr="00252CBF">
        <w:rPr>
          <w:rFonts w:ascii="Arial" w:hAnsi="Arial" w:cs="Arial"/>
          <w:sz w:val="20"/>
          <w:szCs w:val="20"/>
        </w:rPr>
        <w:t xml:space="preserve">, </w:t>
      </w:r>
      <w:r w:rsidR="00251B0A" w:rsidRPr="00252CBF">
        <w:rPr>
          <w:rFonts w:ascii="Arial" w:hAnsi="Arial" w:cs="Arial"/>
          <w:sz w:val="20"/>
          <w:szCs w:val="20"/>
        </w:rPr>
        <w:t>tablets</w:t>
      </w:r>
      <w:r w:rsidRPr="00252CBF">
        <w:rPr>
          <w:rFonts w:ascii="Arial" w:hAnsi="Arial" w:cs="Arial"/>
          <w:sz w:val="20"/>
          <w:szCs w:val="20"/>
        </w:rPr>
        <w:t>,</w:t>
      </w:r>
      <w:r w:rsidR="00092133" w:rsidRPr="00252CBF">
        <w:rPr>
          <w:rFonts w:ascii="Arial" w:hAnsi="Arial" w:cs="Arial"/>
          <w:sz w:val="20"/>
          <w:szCs w:val="20"/>
        </w:rPr>
        <w:t xml:space="preserve"> and</w:t>
      </w:r>
      <w:r w:rsidRPr="00252CBF">
        <w:rPr>
          <w:rFonts w:ascii="Arial" w:hAnsi="Arial" w:cs="Arial"/>
          <w:sz w:val="20"/>
          <w:szCs w:val="20"/>
        </w:rPr>
        <w:t xml:space="preserve"> anything with an on/off switch. If you have one, please turn it </w:t>
      </w:r>
      <w:r w:rsidRPr="00252CBF">
        <w:rPr>
          <w:rFonts w:ascii="Arial" w:hAnsi="Arial" w:cs="Arial"/>
          <w:b/>
          <w:sz w:val="20"/>
          <w:szCs w:val="20"/>
        </w:rPr>
        <w:t>off</w:t>
      </w:r>
      <w:r w:rsidRPr="00252CBF">
        <w:rPr>
          <w:rFonts w:ascii="Arial" w:hAnsi="Arial" w:cs="Arial"/>
          <w:sz w:val="20"/>
          <w:szCs w:val="20"/>
        </w:rPr>
        <w:t>.</w:t>
      </w:r>
      <w:r w:rsidR="00777DB4" w:rsidRPr="00252CBF">
        <w:rPr>
          <w:rFonts w:ascii="Arial" w:hAnsi="Arial" w:cs="Arial"/>
          <w:sz w:val="20"/>
          <w:szCs w:val="20"/>
        </w:rPr>
        <w:t xml:space="preserve"> Failing to comply with this requirement will automatically drop your participation grade.</w:t>
      </w:r>
      <w:r w:rsidR="00092133" w:rsidRPr="00252CBF">
        <w:rPr>
          <w:rFonts w:ascii="Arial" w:hAnsi="Arial" w:cs="Arial"/>
          <w:sz w:val="20"/>
          <w:szCs w:val="20"/>
        </w:rPr>
        <w:t xml:space="preserve"> </w:t>
      </w:r>
    </w:p>
    <w:p w14:paraId="0F7BDD56" w14:textId="77777777" w:rsidR="00252CBF" w:rsidRPr="00252CBF" w:rsidRDefault="00252CBF" w:rsidP="00252CBF">
      <w:pPr>
        <w:tabs>
          <w:tab w:val="left" w:pos="3600"/>
          <w:tab w:val="left" w:pos="5040"/>
          <w:tab w:val="left" w:pos="7280"/>
        </w:tabs>
        <w:ind w:left="720" w:right="-18"/>
        <w:rPr>
          <w:rFonts w:ascii="Arial" w:hAnsi="Arial" w:cs="Arial"/>
          <w:sz w:val="20"/>
          <w:szCs w:val="20"/>
        </w:rPr>
      </w:pPr>
    </w:p>
    <w:p w14:paraId="0B646F51" w14:textId="01EEF86E" w:rsidR="00251B0A" w:rsidRPr="00433A0E" w:rsidRDefault="00790A13">
      <w:pPr>
        <w:rPr>
          <w:rFonts w:ascii="Arial" w:hAnsi="Arial" w:cs="Arial"/>
          <w:b/>
          <w:bCs/>
          <w:sz w:val="20"/>
          <w:szCs w:val="20"/>
        </w:rPr>
      </w:pPr>
      <w:r>
        <w:rPr>
          <w:rFonts w:ascii="Arial" w:hAnsi="Arial" w:cs="Arial"/>
          <w:b/>
          <w:bCs/>
          <w:sz w:val="20"/>
          <w:szCs w:val="20"/>
        </w:rPr>
        <w:t xml:space="preserve">Participation and </w:t>
      </w:r>
      <w:r w:rsidR="008328CE" w:rsidRPr="00433A0E">
        <w:rPr>
          <w:rFonts w:ascii="Arial" w:hAnsi="Arial" w:cs="Arial"/>
          <w:b/>
          <w:bCs/>
          <w:sz w:val="20"/>
          <w:szCs w:val="20"/>
        </w:rPr>
        <w:t>Attendance Policy</w:t>
      </w:r>
    </w:p>
    <w:p w14:paraId="34FB6DCE" w14:textId="77777777" w:rsidR="00251B0A" w:rsidRPr="00433A0E" w:rsidRDefault="00251B0A" w:rsidP="008948C6">
      <w:pPr>
        <w:tabs>
          <w:tab w:val="left" w:pos="3600"/>
          <w:tab w:val="left" w:pos="5040"/>
          <w:tab w:val="left" w:pos="7280"/>
        </w:tabs>
        <w:ind w:right="-18"/>
        <w:rPr>
          <w:rFonts w:ascii="Arial" w:hAnsi="Arial" w:cs="Arial"/>
          <w:sz w:val="20"/>
          <w:szCs w:val="20"/>
        </w:rPr>
      </w:pPr>
    </w:p>
    <w:p w14:paraId="6C9CCA23" w14:textId="7365AC9E" w:rsidR="008948C6" w:rsidRDefault="00251B0A" w:rsidP="008948C6">
      <w:pPr>
        <w:tabs>
          <w:tab w:val="left" w:pos="3600"/>
          <w:tab w:val="left" w:pos="5040"/>
          <w:tab w:val="left" w:pos="7280"/>
        </w:tabs>
        <w:ind w:right="-18"/>
        <w:rPr>
          <w:rFonts w:ascii="Arial" w:hAnsi="Arial" w:cs="Arial"/>
          <w:sz w:val="21"/>
          <w:szCs w:val="21"/>
        </w:rPr>
      </w:pPr>
      <w:r w:rsidRPr="00433A0E">
        <w:rPr>
          <w:rFonts w:ascii="Arial" w:hAnsi="Arial" w:cs="Arial"/>
          <w:sz w:val="20"/>
          <w:szCs w:val="20"/>
        </w:rPr>
        <w:t xml:space="preserve">Students are required to attend </w:t>
      </w:r>
      <w:r w:rsidRPr="00092133">
        <w:rPr>
          <w:rFonts w:ascii="Arial" w:hAnsi="Arial" w:cs="Arial"/>
          <w:b/>
          <w:sz w:val="20"/>
          <w:szCs w:val="20"/>
          <w:u w:val="single"/>
        </w:rPr>
        <w:t>all</w:t>
      </w:r>
      <w:r w:rsidRPr="00433A0E">
        <w:rPr>
          <w:rFonts w:ascii="Arial" w:hAnsi="Arial" w:cs="Arial"/>
          <w:sz w:val="20"/>
          <w:szCs w:val="20"/>
        </w:rPr>
        <w:t xml:space="preserve"> classes. </w:t>
      </w:r>
      <w:r w:rsidR="00252CBF">
        <w:rPr>
          <w:rFonts w:ascii="Arial" w:hAnsi="Arial" w:cs="Arial"/>
          <w:sz w:val="20"/>
          <w:szCs w:val="20"/>
        </w:rPr>
        <w:t xml:space="preserve">You </w:t>
      </w:r>
      <w:r w:rsidR="008948C6">
        <w:rPr>
          <w:rFonts w:ascii="Arial" w:hAnsi="Arial" w:cs="Arial"/>
          <w:sz w:val="20"/>
          <w:szCs w:val="20"/>
        </w:rPr>
        <w:t>will receive attendance and participation</w:t>
      </w:r>
      <w:r w:rsidRPr="00433A0E">
        <w:rPr>
          <w:rFonts w:ascii="Arial" w:hAnsi="Arial" w:cs="Arial"/>
          <w:sz w:val="20"/>
          <w:szCs w:val="20"/>
        </w:rPr>
        <w:t xml:space="preserve"> points for every day you are in class and </w:t>
      </w:r>
      <w:r w:rsidR="00433A0E">
        <w:rPr>
          <w:rFonts w:ascii="Arial" w:hAnsi="Arial" w:cs="Arial"/>
          <w:sz w:val="20"/>
          <w:szCs w:val="20"/>
        </w:rPr>
        <w:t>lose</w:t>
      </w:r>
      <w:r w:rsidRPr="00433A0E">
        <w:rPr>
          <w:rFonts w:ascii="Arial" w:hAnsi="Arial" w:cs="Arial"/>
          <w:sz w:val="20"/>
          <w:szCs w:val="20"/>
        </w:rPr>
        <w:t xml:space="preserve"> those points if you are absent. Therefore, </w:t>
      </w:r>
      <w:r w:rsidRPr="00433A0E">
        <w:rPr>
          <w:rFonts w:ascii="Arial" w:hAnsi="Arial" w:cs="Arial"/>
          <w:b/>
          <w:sz w:val="20"/>
          <w:szCs w:val="20"/>
        </w:rPr>
        <w:t xml:space="preserve">perfect attendance (10%) will only be granted to students who attend </w:t>
      </w:r>
      <w:r w:rsidRPr="00092133">
        <w:rPr>
          <w:rFonts w:ascii="Arial" w:hAnsi="Arial" w:cs="Arial"/>
          <w:b/>
          <w:sz w:val="20"/>
          <w:szCs w:val="20"/>
          <w:u w:val="single"/>
        </w:rPr>
        <w:t>all classes</w:t>
      </w:r>
      <w:r w:rsidR="008948C6">
        <w:rPr>
          <w:rFonts w:ascii="Arial" w:hAnsi="Arial" w:cs="Arial"/>
          <w:b/>
          <w:sz w:val="20"/>
          <w:szCs w:val="20"/>
          <w:u w:val="single"/>
        </w:rPr>
        <w:t xml:space="preserve">; </w:t>
      </w:r>
      <w:r w:rsidR="008948C6" w:rsidRPr="008948C6">
        <w:rPr>
          <w:rFonts w:ascii="Arial" w:hAnsi="Arial" w:cs="Arial"/>
          <w:sz w:val="20"/>
          <w:szCs w:val="20"/>
          <w:u w:val="single"/>
        </w:rPr>
        <w:t>non-excused absences will drop the attendance grade on a pro-rata basis</w:t>
      </w:r>
      <w:proofErr w:type="gramStart"/>
      <w:r w:rsidR="008948C6" w:rsidRPr="008948C6">
        <w:rPr>
          <w:rFonts w:ascii="Arial" w:hAnsi="Arial" w:cs="Arial"/>
          <w:sz w:val="20"/>
          <w:szCs w:val="20"/>
          <w:u w:val="single"/>
        </w:rPr>
        <w:t>.</w:t>
      </w:r>
      <w:r w:rsidR="008948C6">
        <w:rPr>
          <w:rFonts w:ascii="Arial" w:hAnsi="Arial" w:cs="Arial"/>
          <w:b/>
          <w:sz w:val="20"/>
          <w:szCs w:val="20"/>
          <w:u w:val="single"/>
        </w:rPr>
        <w:t xml:space="preserve"> </w:t>
      </w:r>
      <w:r w:rsidRPr="00433A0E">
        <w:rPr>
          <w:rFonts w:ascii="Arial" w:hAnsi="Arial" w:cs="Arial"/>
          <w:sz w:val="20"/>
          <w:szCs w:val="20"/>
        </w:rPr>
        <w:t>.</w:t>
      </w:r>
      <w:proofErr w:type="gramEnd"/>
      <w:r w:rsidRPr="00433A0E">
        <w:rPr>
          <w:rFonts w:ascii="Arial" w:hAnsi="Arial" w:cs="Arial"/>
          <w:sz w:val="20"/>
          <w:szCs w:val="20"/>
        </w:rPr>
        <w:t xml:space="preserve"> </w:t>
      </w:r>
      <w:r w:rsidR="008948C6">
        <w:rPr>
          <w:rFonts w:ascii="Arial" w:hAnsi="Arial" w:cs="Arial"/>
          <w:sz w:val="20"/>
          <w:szCs w:val="20"/>
        </w:rPr>
        <w:t xml:space="preserve">This grade will be updated weekly on T-Square. </w:t>
      </w:r>
      <w:bookmarkStart w:id="0" w:name="_GoBack"/>
      <w:bookmarkEnd w:id="0"/>
      <w:r w:rsidR="002F256E" w:rsidRPr="00790A13">
        <w:rPr>
          <w:rFonts w:asciiTheme="minorBidi" w:hAnsiTheme="minorBidi" w:cstheme="minorBidi"/>
          <w:sz w:val="20"/>
          <w:szCs w:val="20"/>
        </w:rPr>
        <w:t xml:space="preserve">According to GT policy, </w:t>
      </w:r>
      <w:r w:rsidR="00790A13">
        <w:rPr>
          <w:rFonts w:asciiTheme="minorBidi" w:hAnsiTheme="minorBidi" w:cstheme="minorBidi"/>
          <w:color w:val="262626"/>
          <w:sz w:val="20"/>
          <w:szCs w:val="20"/>
          <w:shd w:val="clear" w:color="auto" w:fill="FFFFFF"/>
        </w:rPr>
        <w:t>s</w:t>
      </w:r>
      <w:r w:rsidR="002F256E" w:rsidRPr="00790A13">
        <w:rPr>
          <w:rFonts w:asciiTheme="minorBidi" w:hAnsiTheme="minorBidi" w:cstheme="minorBidi"/>
          <w:color w:val="262626"/>
          <w:sz w:val="20"/>
          <w:szCs w:val="20"/>
          <w:shd w:val="clear" w:color="auto" w:fill="FFFFFF"/>
        </w:rPr>
        <w:t>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2F256E">
        <w:rPr>
          <w:rFonts w:ascii="Helvetica Neue" w:hAnsi="Helvetica Neue"/>
          <w:color w:val="262626"/>
          <w:shd w:val="clear" w:color="auto" w:fill="FFFFFF"/>
        </w:rPr>
        <w:t> </w:t>
      </w:r>
      <w:hyperlink r:id="rId5" w:history="1">
        <w:r w:rsidR="008948C6" w:rsidRPr="00BB7593">
          <w:rPr>
            <w:rStyle w:val="Hyperlink"/>
            <w:rFonts w:ascii="Calibri" w:eastAsia="Trebuchet MS" w:hAnsi="Calibri"/>
            <w:sz w:val="20"/>
            <w:szCs w:val="20"/>
            <w:shd w:val="clear" w:color="auto" w:fill="FFFFFF"/>
          </w:rPr>
          <w:t>http://www.catalog.gatech.edu.edu/rules/4/</w:t>
        </w:r>
      </w:hyperlink>
      <w:r w:rsidR="008948C6">
        <w:rPr>
          <w:rFonts w:ascii="Calibri" w:eastAsia="Trebuchet MS" w:hAnsi="Calibri"/>
          <w:color w:val="262626"/>
          <w:sz w:val="20"/>
          <w:szCs w:val="20"/>
          <w:shd w:val="clear" w:color="auto" w:fill="FFFFFF"/>
        </w:rPr>
        <w:t xml:space="preserve">. </w:t>
      </w:r>
      <w:r w:rsidR="00092133">
        <w:rPr>
          <w:rFonts w:ascii="Arial" w:hAnsi="Arial" w:cs="Arial"/>
          <w:sz w:val="20"/>
          <w:szCs w:val="20"/>
        </w:rPr>
        <w:t>Any planned absence on a test</w:t>
      </w:r>
      <w:r w:rsidRPr="00433A0E">
        <w:rPr>
          <w:rFonts w:ascii="Arial" w:hAnsi="Arial" w:cs="Arial"/>
          <w:sz w:val="20"/>
          <w:szCs w:val="20"/>
        </w:rPr>
        <w:t xml:space="preserve">/special project day should be discussed with your instructor </w:t>
      </w:r>
      <w:r w:rsidRPr="00433A0E">
        <w:rPr>
          <w:rFonts w:ascii="Arial" w:hAnsi="Arial" w:cs="Arial"/>
          <w:sz w:val="20"/>
          <w:szCs w:val="20"/>
          <w:u w:val="single"/>
        </w:rPr>
        <w:t>in advance</w:t>
      </w:r>
      <w:r w:rsidRPr="00433A0E">
        <w:rPr>
          <w:rFonts w:ascii="Arial" w:hAnsi="Arial" w:cs="Arial"/>
          <w:sz w:val="20"/>
          <w:szCs w:val="20"/>
        </w:rPr>
        <w:t xml:space="preserve">, and you should report an emergency absence as soon possible afterwards. You are responsible for all material covered on days that you are absent. </w:t>
      </w:r>
      <w:r w:rsidRPr="00433A0E">
        <w:rPr>
          <w:rFonts w:ascii="Arial" w:hAnsi="Arial" w:cs="Arial"/>
          <w:sz w:val="20"/>
          <w:szCs w:val="20"/>
          <w:u w:val="single"/>
        </w:rPr>
        <w:t xml:space="preserve">Arriving more than 15 minutes late to </w:t>
      </w:r>
      <w:r w:rsidRPr="002F711B">
        <w:rPr>
          <w:rFonts w:ascii="Arial" w:hAnsi="Arial" w:cs="Arial"/>
          <w:sz w:val="20"/>
          <w:szCs w:val="20"/>
          <w:u w:val="single"/>
        </w:rPr>
        <w:t>class counts as a full absence</w:t>
      </w:r>
      <w:r w:rsidRPr="00433A0E">
        <w:rPr>
          <w:rFonts w:ascii="Arial" w:hAnsi="Arial" w:cs="Arial"/>
          <w:sz w:val="20"/>
          <w:szCs w:val="20"/>
        </w:rPr>
        <w:t>.</w:t>
      </w:r>
      <w:r w:rsidR="00790A13" w:rsidRPr="00790A13">
        <w:rPr>
          <w:rFonts w:ascii="Arial" w:hAnsi="Arial" w:cs="Arial"/>
          <w:sz w:val="21"/>
          <w:szCs w:val="21"/>
        </w:rPr>
        <w:t xml:space="preserve"> </w:t>
      </w:r>
    </w:p>
    <w:p w14:paraId="049D4AE7" w14:textId="77777777" w:rsidR="008948C6" w:rsidRDefault="008948C6" w:rsidP="008948C6">
      <w:pPr>
        <w:tabs>
          <w:tab w:val="left" w:pos="3600"/>
          <w:tab w:val="left" w:pos="5040"/>
          <w:tab w:val="left" w:pos="7280"/>
        </w:tabs>
        <w:ind w:right="-18"/>
        <w:rPr>
          <w:rFonts w:ascii="Arial" w:hAnsi="Arial" w:cs="Arial"/>
          <w:sz w:val="20"/>
          <w:szCs w:val="20"/>
        </w:rPr>
      </w:pPr>
    </w:p>
    <w:p w14:paraId="6C7DE65D" w14:textId="67345A16" w:rsidR="00251B0A" w:rsidRPr="00433A0E" w:rsidRDefault="00790A13" w:rsidP="008948C6">
      <w:pPr>
        <w:tabs>
          <w:tab w:val="left" w:pos="3600"/>
          <w:tab w:val="left" w:pos="5040"/>
          <w:tab w:val="left" w:pos="7280"/>
        </w:tabs>
        <w:ind w:right="-18"/>
        <w:rPr>
          <w:rFonts w:ascii="Arial" w:hAnsi="Arial" w:cs="Arial"/>
          <w:sz w:val="20"/>
          <w:szCs w:val="20"/>
        </w:rPr>
      </w:pPr>
      <w:r w:rsidRPr="00790A13">
        <w:rPr>
          <w:rFonts w:ascii="Arial" w:hAnsi="Arial" w:cs="Arial"/>
          <w:sz w:val="20"/>
          <w:szCs w:val="20"/>
        </w:rPr>
        <w:t xml:space="preserve">Students must </w:t>
      </w:r>
      <w:r w:rsidRPr="00790A13">
        <w:rPr>
          <w:rFonts w:ascii="Arial" w:hAnsi="Arial" w:cs="Arial"/>
          <w:b/>
          <w:sz w:val="20"/>
          <w:szCs w:val="20"/>
        </w:rPr>
        <w:t>participate actively</w:t>
      </w:r>
      <w:r w:rsidRPr="00790A13">
        <w:rPr>
          <w:rFonts w:ascii="Arial" w:hAnsi="Arial" w:cs="Arial"/>
          <w:sz w:val="20"/>
          <w:szCs w:val="20"/>
        </w:rPr>
        <w:t xml:space="preserve"> in class. Participation is not the same as attendance. Arriving late, failing to do the readings and/or homework, acting passively, attending to your cell phone, and/or speaking English may cause your participation grade to drop to an F. You will receive participation points on a daily basis and can check your participation grade with the instructor at any time during the semester.</w:t>
      </w:r>
      <w:r w:rsidR="008948C6">
        <w:rPr>
          <w:rFonts w:ascii="Arial" w:hAnsi="Arial" w:cs="Arial"/>
          <w:sz w:val="20"/>
          <w:szCs w:val="20"/>
        </w:rPr>
        <w:t xml:space="preserve"> </w:t>
      </w:r>
      <w:r w:rsidR="008948C6">
        <w:rPr>
          <w:rFonts w:ascii="Arial" w:hAnsi="Arial" w:cs="Arial"/>
          <w:sz w:val="20"/>
          <w:szCs w:val="20"/>
        </w:rPr>
        <w:t>Participation will be graded on a 10-point scale weekly, with 10 being the highest; all participation grades will be averaged for the final course grade.</w:t>
      </w:r>
    </w:p>
    <w:p w14:paraId="270F3631" w14:textId="77777777" w:rsidR="00251B0A" w:rsidRPr="00433A0E" w:rsidRDefault="00251B0A">
      <w:pPr>
        <w:rPr>
          <w:rFonts w:ascii="Arial" w:hAnsi="Arial" w:cs="Arial"/>
          <w:b/>
          <w:bCs/>
          <w:sz w:val="20"/>
          <w:szCs w:val="20"/>
        </w:rPr>
      </w:pPr>
    </w:p>
    <w:p w14:paraId="00EA0F37" w14:textId="49BB503F" w:rsidR="00B23575" w:rsidRPr="00433A0E" w:rsidRDefault="000915B0">
      <w:pPr>
        <w:rPr>
          <w:rFonts w:ascii="Arial" w:hAnsi="Arial" w:cs="Arial"/>
          <w:b/>
          <w:bCs/>
          <w:sz w:val="20"/>
          <w:szCs w:val="20"/>
        </w:rPr>
      </w:pPr>
      <w:r w:rsidRPr="00433A0E">
        <w:rPr>
          <w:rFonts w:ascii="Arial" w:hAnsi="Arial" w:cs="Arial"/>
          <w:b/>
          <w:bCs/>
          <w:sz w:val="20"/>
          <w:szCs w:val="20"/>
        </w:rPr>
        <w:t xml:space="preserve">Written </w:t>
      </w:r>
      <w:r w:rsidRPr="00433A0E">
        <w:rPr>
          <w:rFonts w:ascii="Arial" w:hAnsi="Arial" w:cs="Arial" w:hint="eastAsia"/>
          <w:b/>
          <w:bCs/>
          <w:sz w:val="20"/>
          <w:szCs w:val="20"/>
        </w:rPr>
        <w:t>Assignments</w:t>
      </w:r>
    </w:p>
    <w:p w14:paraId="2E56547F" w14:textId="77777777" w:rsidR="00B23575" w:rsidRPr="00433A0E" w:rsidRDefault="00B23575">
      <w:pPr>
        <w:rPr>
          <w:rFonts w:ascii="Arial" w:hAnsi="Arial" w:cs="Arial"/>
          <w:sz w:val="20"/>
          <w:szCs w:val="20"/>
        </w:rPr>
      </w:pPr>
    </w:p>
    <w:p w14:paraId="40F469B9" w14:textId="5F6116F7" w:rsidR="00B23575" w:rsidRPr="00433A0E" w:rsidRDefault="000915B0">
      <w:pPr>
        <w:rPr>
          <w:rFonts w:ascii="Arial" w:hAnsi="Arial" w:cs="Arial"/>
          <w:sz w:val="20"/>
          <w:szCs w:val="20"/>
        </w:rPr>
      </w:pPr>
      <w:r w:rsidRPr="00433A0E">
        <w:rPr>
          <w:rFonts w:ascii="Arial" w:hAnsi="Arial" w:cs="Arial"/>
          <w:sz w:val="20"/>
          <w:szCs w:val="20"/>
        </w:rPr>
        <w:lastRenderedPageBreak/>
        <w:t xml:space="preserve">For each class there will be assigned readings </w:t>
      </w:r>
      <w:r w:rsidR="00742B75">
        <w:rPr>
          <w:rFonts w:ascii="Arial" w:hAnsi="Arial" w:cs="Arial"/>
          <w:sz w:val="20"/>
          <w:szCs w:val="20"/>
        </w:rPr>
        <w:t>from the textbook</w:t>
      </w:r>
      <w:r w:rsidRPr="00433A0E">
        <w:rPr>
          <w:rFonts w:ascii="Arial" w:hAnsi="Arial" w:cs="Arial"/>
          <w:sz w:val="20"/>
          <w:szCs w:val="20"/>
        </w:rPr>
        <w:t>. Students are responsible for reading</w:t>
      </w:r>
      <w:r w:rsidR="00742B75">
        <w:rPr>
          <w:rFonts w:ascii="Arial" w:hAnsi="Arial" w:cs="Arial"/>
          <w:sz w:val="20"/>
          <w:szCs w:val="20"/>
        </w:rPr>
        <w:t xml:space="preserve"> them</w:t>
      </w:r>
      <w:r w:rsidRPr="00433A0E">
        <w:rPr>
          <w:rFonts w:ascii="Arial" w:hAnsi="Arial" w:cs="Arial"/>
          <w:sz w:val="20"/>
          <w:szCs w:val="20"/>
        </w:rPr>
        <w:t xml:space="preserve"> </w:t>
      </w:r>
      <w:r w:rsidRPr="00433A0E">
        <w:rPr>
          <w:rFonts w:ascii="Arial" w:hAnsi="Arial" w:cs="Arial"/>
          <w:sz w:val="20"/>
          <w:szCs w:val="20"/>
          <w:u w:val="single"/>
        </w:rPr>
        <w:t>in advance</w:t>
      </w:r>
      <w:r w:rsidRPr="00433A0E">
        <w:rPr>
          <w:rFonts w:ascii="Arial" w:hAnsi="Arial" w:cs="Arial"/>
          <w:sz w:val="20"/>
          <w:szCs w:val="20"/>
        </w:rPr>
        <w:t xml:space="preserve"> in order to follow the lecture and be prepared to participate in the discussions. </w:t>
      </w:r>
      <w:commentRangeStart w:id="1"/>
      <w:commentRangeStart w:id="2"/>
      <w:r w:rsidR="00252CBF" w:rsidRPr="00790A13">
        <w:rPr>
          <w:rFonts w:ascii="Arial" w:hAnsi="Arial" w:cs="Arial"/>
          <w:sz w:val="20"/>
          <w:szCs w:val="20"/>
          <w:highlight w:val="yellow"/>
        </w:rPr>
        <w:t xml:space="preserve">Students enrolled in the graduate section of the course will be expected to complete additional readings as a complement to the </w:t>
      </w:r>
      <w:r w:rsidR="00252CBF" w:rsidRPr="00274B79">
        <w:rPr>
          <w:rFonts w:ascii="Arial" w:hAnsi="Arial" w:cs="Arial"/>
          <w:sz w:val="20"/>
          <w:szCs w:val="20"/>
          <w:highlight w:val="yellow"/>
        </w:rPr>
        <w:t>textbook</w:t>
      </w:r>
      <w:r w:rsidR="00274B79" w:rsidRPr="00274B79">
        <w:rPr>
          <w:rFonts w:ascii="Arial" w:hAnsi="Arial" w:cs="Arial"/>
          <w:sz w:val="20"/>
          <w:szCs w:val="20"/>
          <w:highlight w:val="yellow"/>
        </w:rPr>
        <w:t xml:space="preserve"> (to be assigned at beginning of term)</w:t>
      </w:r>
      <w:r w:rsidR="00252CBF" w:rsidRPr="00274B79">
        <w:rPr>
          <w:rFonts w:ascii="Arial" w:hAnsi="Arial" w:cs="Arial"/>
          <w:sz w:val="20"/>
          <w:szCs w:val="20"/>
          <w:highlight w:val="yellow"/>
        </w:rPr>
        <w:t xml:space="preserve">. </w:t>
      </w:r>
      <w:commentRangeEnd w:id="1"/>
      <w:r w:rsidR="002F256E" w:rsidRPr="00274B79">
        <w:rPr>
          <w:rStyle w:val="CommentReference"/>
          <w:highlight w:val="yellow"/>
        </w:rPr>
        <w:commentReference w:id="1"/>
      </w:r>
      <w:commentRangeEnd w:id="2"/>
      <w:r w:rsidR="00C327AE" w:rsidRPr="00274B79">
        <w:rPr>
          <w:rStyle w:val="CommentReference"/>
          <w:highlight w:val="yellow"/>
        </w:rPr>
        <w:commentReference w:id="2"/>
      </w:r>
      <w:r w:rsidRPr="00433A0E">
        <w:rPr>
          <w:rFonts w:ascii="Arial" w:hAnsi="Arial" w:cs="Arial"/>
          <w:sz w:val="20"/>
          <w:szCs w:val="20"/>
        </w:rPr>
        <w:t xml:space="preserve">Class notes will be posted on T-Square and should be printed out before class. In addition, there will be 10 written assignments that must be prepared with the readings, type-written in Spanish, double-spaced, spellchecked and turned in on time. These assignments will be graded as A </w:t>
      </w:r>
      <w:r w:rsidR="00274B79">
        <w:rPr>
          <w:rFonts w:ascii="Arial" w:hAnsi="Arial" w:cs="Arial"/>
          <w:sz w:val="20"/>
          <w:szCs w:val="20"/>
        </w:rPr>
        <w:t xml:space="preserve">(2 pts) </w:t>
      </w:r>
      <w:r w:rsidRPr="00433A0E">
        <w:rPr>
          <w:rFonts w:ascii="Arial" w:hAnsi="Arial" w:cs="Arial"/>
          <w:sz w:val="20"/>
          <w:szCs w:val="20"/>
        </w:rPr>
        <w:t xml:space="preserve">if they fulfill these requirements or as F </w:t>
      </w:r>
      <w:r w:rsidR="00274B79">
        <w:rPr>
          <w:rFonts w:ascii="Arial" w:hAnsi="Arial" w:cs="Arial"/>
          <w:sz w:val="20"/>
          <w:szCs w:val="20"/>
        </w:rPr>
        <w:t xml:space="preserve">(0 pts) </w:t>
      </w:r>
      <w:r w:rsidRPr="00433A0E">
        <w:rPr>
          <w:rFonts w:ascii="Arial" w:hAnsi="Arial" w:cs="Arial"/>
          <w:sz w:val="20"/>
          <w:szCs w:val="20"/>
        </w:rPr>
        <w:t xml:space="preserve">otherwise (i.e., if late, handwritten, in English, not addressing the issues requested, etc.) </w:t>
      </w:r>
    </w:p>
    <w:p w14:paraId="7B88BE86" w14:textId="77777777" w:rsidR="00B23575" w:rsidRPr="00433A0E" w:rsidRDefault="00B23575">
      <w:pPr>
        <w:autoSpaceDE w:val="0"/>
        <w:autoSpaceDN w:val="0"/>
        <w:adjustRightInd w:val="0"/>
        <w:rPr>
          <w:rFonts w:ascii="TimesNewRoman,Bold" w:hAnsi="TimesNewRoman,Bold"/>
          <w:b/>
          <w:bCs/>
          <w:sz w:val="20"/>
          <w:szCs w:val="20"/>
        </w:rPr>
      </w:pPr>
    </w:p>
    <w:p w14:paraId="48021ACF" w14:textId="72A501D5" w:rsidR="00B23575" w:rsidRPr="00762367" w:rsidRDefault="008328CE">
      <w:pPr>
        <w:autoSpaceDE w:val="0"/>
        <w:autoSpaceDN w:val="0"/>
        <w:adjustRightInd w:val="0"/>
        <w:rPr>
          <w:rFonts w:ascii="Arial" w:hAnsi="Arial" w:cs="Arial"/>
          <w:b/>
          <w:bCs/>
          <w:sz w:val="20"/>
          <w:szCs w:val="20"/>
        </w:rPr>
      </w:pPr>
      <w:r w:rsidRPr="00762367">
        <w:rPr>
          <w:rFonts w:ascii="Arial" w:hAnsi="Arial" w:cs="Arial"/>
          <w:b/>
          <w:bCs/>
          <w:sz w:val="20"/>
          <w:szCs w:val="20"/>
        </w:rPr>
        <w:t>Research Project</w:t>
      </w:r>
    </w:p>
    <w:p w14:paraId="13CB420E" w14:textId="77777777" w:rsidR="00B23575" w:rsidRPr="00433A0E" w:rsidRDefault="00B23575">
      <w:pPr>
        <w:autoSpaceDE w:val="0"/>
        <w:autoSpaceDN w:val="0"/>
        <w:adjustRightInd w:val="0"/>
        <w:rPr>
          <w:rFonts w:ascii="Arial" w:hAnsi="Arial" w:cs="Arial"/>
          <w:sz w:val="20"/>
          <w:szCs w:val="20"/>
        </w:rPr>
      </w:pPr>
    </w:p>
    <w:p w14:paraId="77B1D82B" w14:textId="57FC358E" w:rsidR="00B23575" w:rsidRDefault="000915B0" w:rsidP="00B23575">
      <w:pPr>
        <w:rPr>
          <w:rFonts w:ascii="Arial" w:hAnsi="Arial" w:cs="Arial"/>
          <w:sz w:val="20"/>
          <w:szCs w:val="20"/>
        </w:rPr>
      </w:pPr>
      <w:r w:rsidRPr="00433A0E">
        <w:rPr>
          <w:rFonts w:ascii="Arial" w:hAnsi="Arial" w:cs="Arial"/>
          <w:sz w:val="20"/>
          <w:szCs w:val="20"/>
        </w:rPr>
        <w:t xml:space="preserve">Students will work in pairs to carry out a research project in which they will analyze original linguistic data. </w:t>
      </w:r>
      <w:r w:rsidR="00252CBF" w:rsidRPr="00790A13">
        <w:rPr>
          <w:rFonts w:ascii="Arial" w:hAnsi="Arial" w:cs="Arial"/>
          <w:sz w:val="20"/>
          <w:szCs w:val="20"/>
          <w:highlight w:val="yellow"/>
        </w:rPr>
        <w:t xml:space="preserve">Students enrolled in the graduate section of the course will be expected to work on individual </w:t>
      </w:r>
      <w:r w:rsidR="00444071" w:rsidRPr="00790A13">
        <w:rPr>
          <w:rFonts w:ascii="Arial" w:hAnsi="Arial" w:cs="Arial"/>
          <w:sz w:val="20"/>
          <w:szCs w:val="20"/>
          <w:highlight w:val="yellow"/>
        </w:rPr>
        <w:t xml:space="preserve">and more extensive </w:t>
      </w:r>
      <w:r w:rsidR="00252CBF" w:rsidRPr="00790A13">
        <w:rPr>
          <w:rFonts w:ascii="Arial" w:hAnsi="Arial" w:cs="Arial"/>
          <w:sz w:val="20"/>
          <w:szCs w:val="20"/>
          <w:highlight w:val="yellow"/>
        </w:rPr>
        <w:t>research projects</w:t>
      </w:r>
      <w:r w:rsidR="00252CBF">
        <w:rPr>
          <w:rFonts w:ascii="Arial" w:hAnsi="Arial" w:cs="Arial"/>
          <w:sz w:val="20"/>
          <w:szCs w:val="20"/>
        </w:rPr>
        <w:t xml:space="preserve">. </w:t>
      </w:r>
      <w:r w:rsidRPr="00433A0E">
        <w:rPr>
          <w:rFonts w:ascii="Arial" w:hAnsi="Arial" w:cs="Arial"/>
          <w:sz w:val="20"/>
          <w:szCs w:val="20"/>
        </w:rPr>
        <w:t>The projects will be based on the students’ interests and the course readings. Projects must show integration of the key concepts of the course. Students will present their work in class the last week of the semester. Any written homework, paper or project must be free of spelling and grammatical errors.</w:t>
      </w:r>
      <w:r w:rsidR="00C327AE">
        <w:rPr>
          <w:rFonts w:ascii="Arial" w:hAnsi="Arial" w:cs="Arial"/>
          <w:sz w:val="20"/>
          <w:szCs w:val="20"/>
        </w:rPr>
        <w:t xml:space="preserve"> The project grade will consist of:</w:t>
      </w:r>
    </w:p>
    <w:p w14:paraId="165DE5EA" w14:textId="288260AC" w:rsidR="00C327AE" w:rsidRPr="00C327AE" w:rsidRDefault="00C327AE" w:rsidP="00C327AE">
      <w:pPr>
        <w:ind w:left="720"/>
        <w:rPr>
          <w:rFonts w:ascii="Arial" w:hAnsi="Arial" w:cs="Arial"/>
          <w:sz w:val="20"/>
          <w:szCs w:val="20"/>
        </w:rPr>
      </w:pPr>
      <w:r w:rsidRPr="00C327AE">
        <w:rPr>
          <w:rFonts w:ascii="Arial" w:hAnsi="Arial" w:cs="Arial"/>
          <w:sz w:val="20"/>
          <w:szCs w:val="20"/>
        </w:rPr>
        <w:t>20%</w:t>
      </w:r>
      <w:r w:rsidRPr="00C327AE">
        <w:rPr>
          <w:rFonts w:ascii="Arial" w:hAnsi="Arial" w:cs="Arial"/>
          <w:sz w:val="20"/>
          <w:szCs w:val="20"/>
        </w:rPr>
        <w:tab/>
      </w:r>
      <w:r>
        <w:rPr>
          <w:rFonts w:ascii="Arial" w:hAnsi="Arial" w:cs="Arial"/>
          <w:sz w:val="20"/>
          <w:szCs w:val="20"/>
        </w:rPr>
        <w:t>Weekly Assignments</w:t>
      </w:r>
      <w:r w:rsidRPr="00C327AE">
        <w:rPr>
          <w:rFonts w:ascii="Arial" w:hAnsi="Arial" w:cs="Arial"/>
          <w:sz w:val="20"/>
          <w:szCs w:val="20"/>
        </w:rPr>
        <w:t xml:space="preserve"> </w:t>
      </w:r>
      <w:r>
        <w:rPr>
          <w:rFonts w:ascii="Arial" w:hAnsi="Arial" w:cs="Arial"/>
          <w:sz w:val="20"/>
          <w:szCs w:val="20"/>
        </w:rPr>
        <w:t>(25% for graduate students)</w:t>
      </w:r>
    </w:p>
    <w:p w14:paraId="2B49FC4E" w14:textId="3F72817D" w:rsidR="00C327AE" w:rsidRPr="00C327AE" w:rsidRDefault="00C327AE" w:rsidP="00C327AE">
      <w:pPr>
        <w:ind w:left="720"/>
        <w:rPr>
          <w:rFonts w:ascii="Arial" w:hAnsi="Arial" w:cs="Arial"/>
          <w:sz w:val="20"/>
          <w:szCs w:val="20"/>
        </w:rPr>
      </w:pPr>
      <w:r w:rsidRPr="00C327AE">
        <w:rPr>
          <w:rFonts w:ascii="Arial" w:hAnsi="Arial" w:cs="Arial"/>
          <w:sz w:val="20"/>
          <w:szCs w:val="20"/>
        </w:rPr>
        <w:t xml:space="preserve">50% </w:t>
      </w:r>
      <w:r w:rsidRPr="00C327AE">
        <w:rPr>
          <w:rFonts w:ascii="Arial" w:hAnsi="Arial" w:cs="Arial"/>
          <w:sz w:val="20"/>
          <w:szCs w:val="20"/>
        </w:rPr>
        <w:tab/>
      </w:r>
      <w:r>
        <w:rPr>
          <w:rFonts w:ascii="Arial" w:hAnsi="Arial" w:cs="Arial"/>
          <w:sz w:val="20"/>
          <w:szCs w:val="20"/>
        </w:rPr>
        <w:t>Final version</w:t>
      </w:r>
    </w:p>
    <w:p w14:paraId="5060FBF3" w14:textId="2CC35D7C" w:rsidR="00C327AE" w:rsidRPr="00C327AE" w:rsidRDefault="00C327AE" w:rsidP="00C327AE">
      <w:pPr>
        <w:ind w:left="720"/>
        <w:rPr>
          <w:rFonts w:ascii="Arial" w:hAnsi="Arial" w:cs="Arial"/>
          <w:sz w:val="20"/>
          <w:szCs w:val="20"/>
        </w:rPr>
      </w:pPr>
      <w:r w:rsidRPr="00C327AE">
        <w:rPr>
          <w:rFonts w:ascii="Arial" w:hAnsi="Arial" w:cs="Arial"/>
          <w:sz w:val="20"/>
          <w:szCs w:val="20"/>
        </w:rPr>
        <w:t xml:space="preserve">20% </w:t>
      </w:r>
      <w:r w:rsidRPr="00C327AE">
        <w:rPr>
          <w:rFonts w:ascii="Arial" w:hAnsi="Arial" w:cs="Arial"/>
          <w:sz w:val="20"/>
          <w:szCs w:val="20"/>
        </w:rPr>
        <w:tab/>
      </w:r>
      <w:r>
        <w:rPr>
          <w:rFonts w:ascii="Arial" w:hAnsi="Arial" w:cs="Arial"/>
          <w:sz w:val="20"/>
          <w:szCs w:val="20"/>
        </w:rPr>
        <w:t>Oral presentation (25% for graduate students)</w:t>
      </w:r>
    </w:p>
    <w:p w14:paraId="74224232" w14:textId="00C1DE86" w:rsidR="00C327AE" w:rsidRPr="00433A0E" w:rsidRDefault="00C327AE" w:rsidP="00C327AE">
      <w:pPr>
        <w:ind w:left="720"/>
        <w:rPr>
          <w:rFonts w:ascii="Arial" w:hAnsi="Arial" w:cs="Arial"/>
          <w:sz w:val="20"/>
          <w:szCs w:val="20"/>
        </w:rPr>
      </w:pPr>
      <w:r w:rsidRPr="00C327AE">
        <w:rPr>
          <w:rFonts w:ascii="Arial" w:hAnsi="Arial" w:cs="Arial"/>
          <w:sz w:val="20"/>
          <w:szCs w:val="20"/>
        </w:rPr>
        <w:t xml:space="preserve">10% </w:t>
      </w:r>
      <w:r w:rsidRPr="00C327AE">
        <w:rPr>
          <w:rFonts w:ascii="Arial" w:hAnsi="Arial" w:cs="Arial"/>
          <w:sz w:val="20"/>
          <w:szCs w:val="20"/>
        </w:rPr>
        <w:tab/>
      </w:r>
      <w:r>
        <w:rPr>
          <w:rFonts w:ascii="Arial" w:hAnsi="Arial" w:cs="Arial"/>
          <w:sz w:val="20"/>
          <w:szCs w:val="20"/>
        </w:rPr>
        <w:t>Peer evaluation (only for undergraduates)</w:t>
      </w:r>
    </w:p>
    <w:p w14:paraId="7CBED597" w14:textId="77777777" w:rsidR="00B23575" w:rsidRPr="00433A0E" w:rsidRDefault="00B23575">
      <w:pPr>
        <w:autoSpaceDE w:val="0"/>
        <w:autoSpaceDN w:val="0"/>
        <w:adjustRightInd w:val="0"/>
        <w:rPr>
          <w:rFonts w:ascii="Arial" w:hAnsi="Arial" w:cs="Arial"/>
          <w:sz w:val="20"/>
          <w:szCs w:val="20"/>
        </w:rPr>
      </w:pPr>
    </w:p>
    <w:p w14:paraId="4F854823" w14:textId="77777777" w:rsidR="002F256E" w:rsidRPr="00790A13" w:rsidRDefault="002F256E" w:rsidP="002F256E">
      <w:pPr>
        <w:pStyle w:val="Heading2"/>
        <w:rPr>
          <w:rFonts w:asciiTheme="minorBidi" w:hAnsiTheme="minorBidi" w:cstheme="minorBidi"/>
        </w:rPr>
      </w:pPr>
      <w:r w:rsidRPr="00790A13">
        <w:rPr>
          <w:rFonts w:asciiTheme="minorBidi" w:hAnsiTheme="minorBidi" w:cstheme="minorBidi"/>
        </w:rPr>
        <w:t>Academic Integrity</w:t>
      </w:r>
    </w:p>
    <w:p w14:paraId="3198F0A7" w14:textId="5B3C3982" w:rsidR="002F256E" w:rsidRPr="00790A13" w:rsidRDefault="002F256E" w:rsidP="002F256E">
      <w:pPr>
        <w:rPr>
          <w:rFonts w:asciiTheme="minorBidi" w:hAnsiTheme="minorBidi" w:cstheme="minorBidi"/>
          <w:sz w:val="20"/>
          <w:szCs w:val="20"/>
        </w:rPr>
      </w:pPr>
      <w:r w:rsidRPr="00790A13">
        <w:rPr>
          <w:rFonts w:asciiTheme="minorBidi" w:hAnsiTheme="minorBidi" w:cstheme="minorBidi"/>
          <w:sz w:val="20"/>
          <w:szCs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8" w:history="1">
        <w:r w:rsidRPr="00790A13">
          <w:rPr>
            <w:rStyle w:val="Hyperlink"/>
            <w:rFonts w:asciiTheme="minorBidi" w:hAnsiTheme="minorBidi" w:cstheme="minorBidi"/>
            <w:sz w:val="20"/>
            <w:szCs w:val="20"/>
          </w:rPr>
          <w:t>http://www.catalog.gatech.edu/rules/18/</w:t>
        </w:r>
      </w:hyperlink>
      <w:r w:rsidRPr="00790A13">
        <w:rPr>
          <w:rFonts w:asciiTheme="minorBidi" w:hAnsiTheme="minorBidi" w:cstheme="minorBidi"/>
          <w:sz w:val="20"/>
          <w:szCs w:val="20"/>
        </w:rPr>
        <w:t>.</w:t>
      </w:r>
      <w:r w:rsidR="00C327AE">
        <w:rPr>
          <w:rFonts w:asciiTheme="minorBidi" w:hAnsiTheme="minorBidi" w:cstheme="minorBidi"/>
          <w:sz w:val="20"/>
          <w:szCs w:val="20"/>
        </w:rPr>
        <w:t xml:space="preserve"> </w:t>
      </w:r>
      <w:r w:rsidRPr="00790A13">
        <w:rPr>
          <w:rFonts w:asciiTheme="minorBidi" w:hAnsiTheme="minorBidi" w:cstheme="minorBidi"/>
          <w:sz w:val="20"/>
          <w:szCs w:val="20"/>
        </w:rPr>
        <w:t>Any student suspected of cheating or plagiarizing on a quiz, exam, or assignment will be reported to the Office of Student Integrity, who will investigate the incident and identify the appropriate penalty for violations.</w:t>
      </w:r>
    </w:p>
    <w:p w14:paraId="2DB36712" w14:textId="77777777" w:rsidR="00790A13" w:rsidRDefault="00790A13" w:rsidP="002F256E">
      <w:pPr>
        <w:pStyle w:val="Heading2"/>
        <w:rPr>
          <w:rFonts w:asciiTheme="minorBidi" w:hAnsiTheme="minorBidi" w:cstheme="minorBidi"/>
        </w:rPr>
      </w:pPr>
    </w:p>
    <w:p w14:paraId="5354F409" w14:textId="77777777" w:rsidR="002F256E" w:rsidRPr="00790A13" w:rsidRDefault="002F256E" w:rsidP="002F256E">
      <w:pPr>
        <w:pStyle w:val="Heading2"/>
        <w:rPr>
          <w:rFonts w:asciiTheme="minorBidi" w:hAnsiTheme="minorBidi" w:cstheme="minorBidi"/>
        </w:rPr>
      </w:pPr>
      <w:r w:rsidRPr="00790A13">
        <w:rPr>
          <w:rFonts w:asciiTheme="minorBidi" w:hAnsiTheme="minorBidi" w:cstheme="minorBidi"/>
        </w:rPr>
        <w:t>Accommodations for Students with Disabilities</w:t>
      </w:r>
    </w:p>
    <w:p w14:paraId="7D22CE0A" w14:textId="77777777" w:rsidR="002F256E" w:rsidRPr="00790A13" w:rsidRDefault="002F256E" w:rsidP="002F256E">
      <w:pPr>
        <w:rPr>
          <w:rFonts w:asciiTheme="minorBidi" w:hAnsiTheme="minorBidi" w:cstheme="minorBidi"/>
          <w:sz w:val="20"/>
          <w:szCs w:val="20"/>
        </w:rPr>
      </w:pPr>
      <w:r w:rsidRPr="00790A13">
        <w:rPr>
          <w:rFonts w:asciiTheme="minorBidi" w:hAnsiTheme="minorBidi" w:cstheme="minorBidi"/>
          <w:bCs/>
          <w:sz w:val="20"/>
          <w:szCs w:val="20"/>
        </w:rPr>
        <w:t xml:space="preserve">If you are a student with learning needs that </w:t>
      </w:r>
      <w:r w:rsidRPr="00790A13">
        <w:rPr>
          <w:rFonts w:asciiTheme="minorBidi" w:hAnsiTheme="minorBidi" w:cstheme="minorBidi"/>
          <w:sz w:val="20"/>
          <w:szCs w:val="20"/>
        </w:rPr>
        <w:t xml:space="preserve">require </w:t>
      </w:r>
      <w:r w:rsidRPr="00790A13">
        <w:rPr>
          <w:rFonts w:asciiTheme="minorBidi" w:hAnsiTheme="minorBidi" w:cstheme="minorBidi"/>
          <w:bCs/>
          <w:sz w:val="20"/>
          <w:szCs w:val="20"/>
        </w:rPr>
        <w:t xml:space="preserve">special </w:t>
      </w:r>
      <w:r w:rsidRPr="00790A13">
        <w:rPr>
          <w:rFonts w:asciiTheme="minorBidi" w:hAnsiTheme="minorBidi" w:cstheme="minorBidi"/>
          <w:sz w:val="20"/>
          <w:szCs w:val="20"/>
        </w:rPr>
        <w:t>accommodation</w:t>
      </w:r>
      <w:r w:rsidRPr="00790A13">
        <w:rPr>
          <w:rFonts w:asciiTheme="minorBidi" w:hAnsiTheme="minorBidi" w:cstheme="minorBidi"/>
          <w:bCs/>
          <w:sz w:val="20"/>
          <w:szCs w:val="20"/>
        </w:rPr>
        <w:t xml:space="preserve">, </w:t>
      </w:r>
      <w:r w:rsidRPr="00790A13">
        <w:rPr>
          <w:rFonts w:asciiTheme="minorBidi" w:hAnsiTheme="minorBidi" w:cstheme="minorBidi"/>
          <w:sz w:val="20"/>
          <w:szCs w:val="20"/>
        </w:rPr>
        <w:t xml:space="preserve">contact </w:t>
      </w:r>
      <w:r w:rsidRPr="00790A13">
        <w:rPr>
          <w:rFonts w:asciiTheme="minorBidi" w:hAnsiTheme="minorBidi" w:cstheme="minorBidi"/>
          <w:bCs/>
          <w:sz w:val="20"/>
          <w:szCs w:val="20"/>
        </w:rPr>
        <w:t>the Office of Disability Services</w:t>
      </w:r>
      <w:r w:rsidRPr="00790A13">
        <w:rPr>
          <w:rFonts w:asciiTheme="minorBidi" w:hAnsiTheme="minorBidi" w:cstheme="minorBidi"/>
          <w:sz w:val="20"/>
          <w:szCs w:val="20"/>
        </w:rPr>
        <w:t xml:space="preserve"> at (404)894-256</w:t>
      </w:r>
      <w:r w:rsidRPr="00790A13">
        <w:rPr>
          <w:rFonts w:asciiTheme="minorBidi" w:hAnsiTheme="minorBidi" w:cstheme="minorBidi"/>
          <w:bCs/>
          <w:sz w:val="20"/>
          <w:szCs w:val="20"/>
        </w:rPr>
        <w:t>3</w:t>
      </w:r>
      <w:r w:rsidRPr="00790A13">
        <w:rPr>
          <w:rFonts w:asciiTheme="minorBidi" w:hAnsiTheme="minorBidi" w:cstheme="minorBidi"/>
          <w:sz w:val="20"/>
          <w:szCs w:val="20"/>
        </w:rPr>
        <w:t xml:space="preserve"> or </w:t>
      </w:r>
      <w:hyperlink r:id="rId9" w:history="1">
        <w:r w:rsidRPr="00790A13">
          <w:rPr>
            <w:rStyle w:val="Hyperlink"/>
            <w:rFonts w:asciiTheme="minorBidi" w:hAnsiTheme="minorBidi" w:cstheme="minorBidi"/>
            <w:sz w:val="20"/>
            <w:szCs w:val="20"/>
          </w:rPr>
          <w:t>http://disabilityservices.gatech.edu/</w:t>
        </w:r>
      </w:hyperlink>
      <w:r w:rsidRPr="00790A13">
        <w:rPr>
          <w:rFonts w:asciiTheme="minorBidi" w:hAnsiTheme="minorBidi" w:cstheme="minorBidi"/>
          <w:bCs/>
          <w:sz w:val="20"/>
          <w:szCs w:val="20"/>
        </w:rPr>
        <w:t>,</w:t>
      </w:r>
      <w:r w:rsidRPr="00790A13">
        <w:rPr>
          <w:rFonts w:asciiTheme="minorBidi" w:hAnsiTheme="minorBidi" w:cstheme="minorBidi"/>
          <w:sz w:val="20"/>
          <w:szCs w:val="20"/>
        </w:rPr>
        <w:t xml:space="preserve"> as soon as possible</w:t>
      </w:r>
      <w:r w:rsidRPr="00790A13">
        <w:rPr>
          <w:rFonts w:asciiTheme="minorBidi" w:hAnsiTheme="minorBidi" w:cstheme="minorBidi"/>
          <w:bCs/>
          <w:sz w:val="20"/>
          <w:szCs w:val="20"/>
        </w:rPr>
        <w:t xml:space="preserve">, to </w:t>
      </w:r>
      <w:r w:rsidRPr="00790A13">
        <w:rPr>
          <w:rFonts w:asciiTheme="minorBidi" w:hAnsiTheme="minorBidi" w:cstheme="minorBidi"/>
          <w:sz w:val="20"/>
          <w:szCs w:val="20"/>
        </w:rPr>
        <w:t xml:space="preserve">make an appointment to discuss </w:t>
      </w:r>
      <w:r w:rsidRPr="00790A13">
        <w:rPr>
          <w:rFonts w:asciiTheme="minorBidi" w:hAnsiTheme="minorBidi" w:cstheme="minorBidi"/>
          <w:bCs/>
          <w:sz w:val="20"/>
          <w:szCs w:val="20"/>
        </w:rPr>
        <w:t xml:space="preserve">your </w:t>
      </w:r>
      <w:r w:rsidRPr="00790A13">
        <w:rPr>
          <w:rFonts w:asciiTheme="minorBidi" w:hAnsiTheme="minorBidi" w:cstheme="minorBidi"/>
          <w:sz w:val="20"/>
          <w:szCs w:val="20"/>
        </w:rPr>
        <w:t xml:space="preserve">special needs and </w:t>
      </w:r>
      <w:r w:rsidRPr="00790A13">
        <w:rPr>
          <w:rFonts w:asciiTheme="minorBidi" w:hAnsiTheme="minorBidi" w:cstheme="minorBidi"/>
          <w:bCs/>
          <w:sz w:val="20"/>
          <w:szCs w:val="20"/>
        </w:rPr>
        <w:t xml:space="preserve">to </w:t>
      </w:r>
      <w:r w:rsidRPr="00790A13">
        <w:rPr>
          <w:rFonts w:asciiTheme="minorBidi" w:hAnsiTheme="minorBidi" w:cstheme="minorBidi"/>
          <w:sz w:val="20"/>
          <w:szCs w:val="20"/>
        </w:rPr>
        <w:t xml:space="preserve">obtain an accommodations letter.  </w:t>
      </w:r>
      <w:r w:rsidRPr="00790A13">
        <w:rPr>
          <w:rFonts w:asciiTheme="minorBidi" w:hAnsiTheme="minorBidi" w:cstheme="minorBidi"/>
          <w:bCs/>
          <w:sz w:val="20"/>
          <w:szCs w:val="20"/>
        </w:rPr>
        <w:t>Please also e-mail me as soon as possible in order to set up a time to discuss your learning needs</w:t>
      </w:r>
      <w:r w:rsidRPr="00790A13">
        <w:rPr>
          <w:rFonts w:asciiTheme="minorBidi" w:hAnsiTheme="minorBidi" w:cstheme="minorBidi"/>
          <w:sz w:val="20"/>
          <w:szCs w:val="20"/>
        </w:rPr>
        <w:t>.</w:t>
      </w:r>
    </w:p>
    <w:p w14:paraId="5685E64B" w14:textId="77777777" w:rsidR="00790A13" w:rsidRDefault="00790A13" w:rsidP="00B23575">
      <w:pPr>
        <w:pStyle w:val="Heading6"/>
        <w:rPr>
          <w:sz w:val="20"/>
          <w:szCs w:val="20"/>
        </w:rPr>
      </w:pPr>
    </w:p>
    <w:p w14:paraId="3C4DF841" w14:textId="07BFED5A" w:rsidR="00B23575" w:rsidRPr="00D20C07" w:rsidRDefault="00D20C07" w:rsidP="00B23575">
      <w:pPr>
        <w:pStyle w:val="Heading6"/>
        <w:rPr>
          <w:sz w:val="21"/>
          <w:szCs w:val="21"/>
        </w:rPr>
      </w:pPr>
      <w:r w:rsidRPr="00D20C07">
        <w:rPr>
          <w:sz w:val="21"/>
          <w:szCs w:val="21"/>
        </w:rPr>
        <w:t>CALENDAR</w:t>
      </w:r>
    </w:p>
    <w:p w14:paraId="16399E4C" w14:textId="77777777" w:rsidR="00B23575" w:rsidRPr="00D20C07" w:rsidRDefault="00B2357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49BF9B0F" w14:textId="77777777" w:rsidR="00252CBF" w:rsidRDefault="00252CBF">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3B7A846E" w14:textId="37CF200C" w:rsidR="00B23575" w:rsidRP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sidRPr="00D20C07">
        <w:rPr>
          <w:rFonts w:ascii="Arial" w:hAnsi="Arial" w:cs="Arial"/>
          <w:sz w:val="21"/>
          <w:szCs w:val="21"/>
        </w:rPr>
        <w:t>Week 1</w:t>
      </w:r>
      <w:r>
        <w:rPr>
          <w:rFonts w:ascii="Arial" w:hAnsi="Arial" w:cs="Arial"/>
          <w:sz w:val="21"/>
          <w:szCs w:val="21"/>
        </w:rPr>
        <w:t>: Introduction to applied linguistics.</w:t>
      </w:r>
    </w:p>
    <w:p w14:paraId="3EFAB9F8" w14:textId="6BAACB49" w:rsidR="00B23575" w:rsidRPr="00D20C07" w:rsidRDefault="000915B0" w:rsidP="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sidRPr="00D20C07">
        <w:rPr>
          <w:rFonts w:ascii="Arial" w:hAnsi="Arial" w:cs="Arial"/>
          <w:sz w:val="21"/>
          <w:szCs w:val="21"/>
        </w:rPr>
        <w:tab/>
      </w:r>
      <w:r w:rsidR="00742473" w:rsidRPr="00D20C07">
        <w:rPr>
          <w:rFonts w:ascii="Arial" w:hAnsi="Arial" w:cs="Arial"/>
          <w:sz w:val="21"/>
          <w:szCs w:val="21"/>
        </w:rPr>
        <w:t xml:space="preserve"> </w:t>
      </w:r>
    </w:p>
    <w:p w14:paraId="33BD46F2" w14:textId="56AC6763" w:rsidR="00B23575" w:rsidRPr="00D20C07" w:rsidRDefault="00D20C07" w:rsidP="00B2357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2: Second language acquisition methodology.</w:t>
      </w:r>
      <w:r w:rsidR="00252CBF">
        <w:rPr>
          <w:rFonts w:ascii="Arial" w:hAnsi="Arial" w:cs="Arial"/>
          <w:sz w:val="21"/>
          <w:szCs w:val="21"/>
        </w:rPr>
        <w:t xml:space="preserve"> Homework 1 due.</w:t>
      </w:r>
    </w:p>
    <w:p w14:paraId="3A2FFBC9" w14:textId="77777777"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5DDB0EAE" w14:textId="2F07321C"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3: The Spanish pronoun system.</w:t>
      </w:r>
      <w:r w:rsidR="00252CBF">
        <w:rPr>
          <w:rFonts w:ascii="Arial" w:hAnsi="Arial" w:cs="Arial"/>
          <w:sz w:val="21"/>
          <w:szCs w:val="21"/>
        </w:rPr>
        <w:t xml:space="preserve"> Homework 2 due.</w:t>
      </w:r>
    </w:p>
    <w:p w14:paraId="38C39EC5" w14:textId="77777777"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354FCD2C" w14:textId="421A1A4A" w:rsidR="00B23575" w:rsidRPr="00D20C07" w:rsidRDefault="00D20C07" w:rsidP="00B2357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4: The Spanish pronoun system (II).</w:t>
      </w:r>
      <w:r w:rsidR="00252CBF">
        <w:rPr>
          <w:rFonts w:ascii="Arial" w:hAnsi="Arial" w:cs="Arial"/>
          <w:sz w:val="21"/>
          <w:szCs w:val="21"/>
        </w:rPr>
        <w:t xml:space="preserve"> Homework 3 due.</w:t>
      </w:r>
    </w:p>
    <w:p w14:paraId="5D97A601" w14:textId="77777777" w:rsidR="00D20C07" w:rsidRDefault="00D20C07" w:rsidP="00B2357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1DC86F8C" w14:textId="52A01070" w:rsidR="00D20C07" w:rsidRDefault="006B2A1D" w:rsidP="00B2357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5: Exam I. S</w:t>
      </w:r>
      <w:r w:rsidR="00D20C07">
        <w:rPr>
          <w:rFonts w:ascii="Arial" w:hAnsi="Arial" w:cs="Arial"/>
          <w:sz w:val="21"/>
          <w:szCs w:val="21"/>
        </w:rPr>
        <w:t>eminar on final research projects.</w:t>
      </w:r>
    </w:p>
    <w:p w14:paraId="08B2CCDA" w14:textId="77777777" w:rsidR="00D20C07" w:rsidRDefault="00D20C07" w:rsidP="00B2357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3E54D883" w14:textId="7E6F529C" w:rsidR="00D20C07" w:rsidRDefault="00D20C07" w:rsidP="00B2357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 xml:space="preserve">Week 6: The Spanish verb system. </w:t>
      </w:r>
      <w:r w:rsidR="00252CBF">
        <w:rPr>
          <w:rFonts w:ascii="Arial" w:hAnsi="Arial" w:cs="Arial"/>
          <w:sz w:val="21"/>
          <w:szCs w:val="21"/>
        </w:rPr>
        <w:t>Homework 4 due.</w:t>
      </w:r>
    </w:p>
    <w:p w14:paraId="1DC85111" w14:textId="77777777" w:rsidR="00B23575" w:rsidRPr="00D20C07" w:rsidRDefault="00B2357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b/>
          <w:bCs/>
          <w:sz w:val="21"/>
          <w:szCs w:val="21"/>
        </w:rPr>
      </w:pPr>
    </w:p>
    <w:p w14:paraId="291FA34D" w14:textId="0FC120B0"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7: The Spanish verb system (II).</w:t>
      </w:r>
      <w:r w:rsidR="00252CBF">
        <w:rPr>
          <w:rFonts w:ascii="Arial" w:hAnsi="Arial" w:cs="Arial"/>
          <w:sz w:val="21"/>
          <w:szCs w:val="21"/>
        </w:rPr>
        <w:t xml:space="preserve"> Homework 5 due.</w:t>
      </w:r>
    </w:p>
    <w:p w14:paraId="4FDFFDA9" w14:textId="77777777"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73372D9C" w14:textId="7F0FB6B5" w:rsidR="00B23575" w:rsidRP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8: The Spanish mood system.</w:t>
      </w:r>
      <w:r w:rsidR="00252CBF">
        <w:rPr>
          <w:rFonts w:ascii="Arial" w:hAnsi="Arial" w:cs="Arial"/>
          <w:sz w:val="21"/>
          <w:szCs w:val="21"/>
        </w:rPr>
        <w:t xml:space="preserve"> Homework 6 due.</w:t>
      </w:r>
      <w:r w:rsidR="000915B0" w:rsidRPr="00D20C07">
        <w:rPr>
          <w:rFonts w:ascii="Arial" w:hAnsi="Arial" w:cs="Arial"/>
          <w:sz w:val="21"/>
          <w:szCs w:val="21"/>
        </w:rPr>
        <w:tab/>
      </w:r>
    </w:p>
    <w:p w14:paraId="7954A623" w14:textId="7D7648DE" w:rsidR="00731422" w:rsidRPr="00D20C07" w:rsidRDefault="00731422" w:rsidP="0073142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sidRPr="00D20C07">
        <w:rPr>
          <w:rFonts w:ascii="Arial" w:hAnsi="Arial" w:cs="Arial"/>
          <w:sz w:val="21"/>
          <w:szCs w:val="21"/>
        </w:rPr>
        <w:lastRenderedPageBreak/>
        <w:tab/>
        <w:t xml:space="preserve"> </w:t>
      </w:r>
    </w:p>
    <w:p w14:paraId="09B8A37F" w14:textId="18E1357E" w:rsidR="00B23575" w:rsidRPr="00D20C07" w:rsidRDefault="00D20C07" w:rsidP="00B2357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9: The Spanish mood system (II).</w:t>
      </w:r>
      <w:r w:rsidR="00252CBF">
        <w:rPr>
          <w:rFonts w:ascii="Arial" w:hAnsi="Arial" w:cs="Arial"/>
          <w:sz w:val="21"/>
          <w:szCs w:val="21"/>
        </w:rPr>
        <w:t xml:space="preserve"> Homework 7 due.</w:t>
      </w:r>
    </w:p>
    <w:p w14:paraId="0C5177C6" w14:textId="77777777" w:rsidR="00731422" w:rsidRPr="00D20C07" w:rsidRDefault="0073142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1132DA84" w14:textId="5550E384" w:rsidR="00D20C07" w:rsidRDefault="006B2A1D">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 xml:space="preserve">Week 10: Spanish semantics. </w:t>
      </w:r>
      <w:r w:rsidR="00D20C07">
        <w:rPr>
          <w:rFonts w:ascii="Arial" w:hAnsi="Arial" w:cs="Arial"/>
          <w:sz w:val="21"/>
          <w:szCs w:val="21"/>
        </w:rPr>
        <w:t>Exam II.</w:t>
      </w:r>
    </w:p>
    <w:p w14:paraId="73B45710" w14:textId="77777777"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1C2464A7" w14:textId="12CDE071"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11: Pragmatics.</w:t>
      </w:r>
      <w:r w:rsidR="00252CBF">
        <w:rPr>
          <w:rFonts w:ascii="Arial" w:hAnsi="Arial" w:cs="Arial"/>
          <w:sz w:val="21"/>
          <w:szCs w:val="21"/>
        </w:rPr>
        <w:t xml:space="preserve"> Homework 8 due.</w:t>
      </w:r>
    </w:p>
    <w:p w14:paraId="0D5DF9FE" w14:textId="77777777"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2A808290" w14:textId="7F281554"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12: Language and society.</w:t>
      </w:r>
      <w:r w:rsidR="00252CBF">
        <w:rPr>
          <w:rFonts w:ascii="Arial" w:hAnsi="Arial" w:cs="Arial"/>
          <w:sz w:val="21"/>
          <w:szCs w:val="21"/>
        </w:rPr>
        <w:t xml:space="preserve"> </w:t>
      </w:r>
    </w:p>
    <w:p w14:paraId="1F1DA3CF" w14:textId="77777777"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656760D6" w14:textId="3FC74641"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13: Language and society (II).</w:t>
      </w:r>
      <w:r w:rsidR="00252CBF">
        <w:rPr>
          <w:rFonts w:ascii="Arial" w:hAnsi="Arial" w:cs="Arial"/>
          <w:sz w:val="21"/>
          <w:szCs w:val="21"/>
        </w:rPr>
        <w:t xml:space="preserve"> Homework 9 due.</w:t>
      </w:r>
    </w:p>
    <w:p w14:paraId="36217C23" w14:textId="77777777"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3DA41C89" w14:textId="5ADF0680"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 xml:space="preserve">Week 14: Technology and second language acquisition. </w:t>
      </w:r>
      <w:r w:rsidR="00252CBF">
        <w:rPr>
          <w:rFonts w:ascii="Arial" w:hAnsi="Arial" w:cs="Arial"/>
          <w:sz w:val="21"/>
          <w:szCs w:val="21"/>
        </w:rPr>
        <w:t xml:space="preserve"> Homework 10 due.</w:t>
      </w:r>
    </w:p>
    <w:p w14:paraId="5BE79B18" w14:textId="77777777" w:rsidR="00D20C07" w:rsidRDefault="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67292880" w14:textId="6299EC29" w:rsidR="00B23575" w:rsidRDefault="00D20C07" w:rsidP="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15: Assessment methods in second language acquisition</w:t>
      </w:r>
      <w:r w:rsidR="006B2A1D">
        <w:rPr>
          <w:rFonts w:ascii="Arial" w:hAnsi="Arial" w:cs="Arial"/>
          <w:sz w:val="21"/>
          <w:szCs w:val="21"/>
        </w:rPr>
        <w:t>.</w:t>
      </w:r>
      <w:r>
        <w:rPr>
          <w:rFonts w:ascii="Arial" w:hAnsi="Arial" w:cs="Arial"/>
          <w:sz w:val="21"/>
          <w:szCs w:val="21"/>
        </w:rPr>
        <w:t xml:space="preserve"> Exam III.</w:t>
      </w:r>
    </w:p>
    <w:p w14:paraId="061A9000" w14:textId="77777777" w:rsidR="00D20C07" w:rsidRDefault="00D20C07" w:rsidP="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p>
    <w:p w14:paraId="44130054" w14:textId="197BF8AD" w:rsidR="00D20C07" w:rsidRPr="00D20C07" w:rsidRDefault="00D20C07" w:rsidP="00D20C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rPr>
          <w:rFonts w:ascii="Arial" w:hAnsi="Arial" w:cs="Arial"/>
          <w:sz w:val="21"/>
          <w:szCs w:val="21"/>
        </w:rPr>
      </w:pPr>
      <w:r>
        <w:rPr>
          <w:rFonts w:ascii="Arial" w:hAnsi="Arial" w:cs="Arial"/>
          <w:sz w:val="21"/>
          <w:szCs w:val="21"/>
        </w:rPr>
        <w:t>Week 16: Final project presentations.</w:t>
      </w:r>
    </w:p>
    <w:sectPr w:rsidR="00D20C07" w:rsidRPr="00D20C07" w:rsidSect="00B23575">
      <w:pgSz w:w="12240" w:h="15840"/>
      <w:pgMar w:top="1152" w:right="1800" w:bottom="1152"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ook, David J" w:date="2017-08-03T10:28:00Z" w:initials="SDJ">
    <w:p w14:paraId="6CF3542D" w14:textId="006CD6D7" w:rsidR="002F256E" w:rsidRDefault="002F256E">
      <w:pPr>
        <w:pStyle w:val="CommentText"/>
      </w:pPr>
      <w:r>
        <w:rPr>
          <w:rStyle w:val="CommentReference"/>
        </w:rPr>
        <w:annotationRef/>
      </w:r>
      <w:r>
        <w:t xml:space="preserve">These should be spelled out on the calendar. </w:t>
      </w:r>
    </w:p>
  </w:comment>
  <w:comment w:id="2" w:author="Montes-Alcala, Cecilia" w:date="2017-08-03T20:11:00Z" w:initials="MC">
    <w:p w14:paraId="6EA0DF77" w14:textId="6E84E7D5" w:rsidR="00C327AE" w:rsidRDefault="00C327AE">
      <w:pPr>
        <w:pStyle w:val="CommentText"/>
      </w:pPr>
      <w:r>
        <w:rPr>
          <w:rStyle w:val="CommentReference"/>
        </w:rPr>
        <w:annotationRef/>
      </w:r>
      <w:r>
        <w:t>It will be on the actual calendar, this one has no readings and it just lists topics.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F3542D" w15:done="1"/>
  <w15:commentEx w15:paraId="6EA0DF77" w15:paraIdParent="6CF354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00000287" w:usb1="08070000" w:usb2="00000010" w:usb3="00000000" w:csb0="0002009F" w:csb1="00000000"/>
  </w:font>
  <w:font w:name="Helvetica Neue">
    <w:altName w:val="Malgun Gothic"/>
    <w:charset w:val="00"/>
    <w:family w:val="swiss"/>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608"/>
    <w:multiLevelType w:val="hybridMultilevel"/>
    <w:tmpl w:val="225ECB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56DB8"/>
    <w:multiLevelType w:val="hybridMultilevel"/>
    <w:tmpl w:val="D70C85F4"/>
    <w:lvl w:ilvl="0" w:tplc="461C19FE">
      <w:start w:val="1"/>
      <w:numFmt w:val="bullet"/>
      <w:lvlText w:val=""/>
      <w:lvlJc w:val="left"/>
      <w:pPr>
        <w:tabs>
          <w:tab w:val="num" w:pos="720"/>
        </w:tabs>
        <w:ind w:left="720" w:hanging="360"/>
      </w:pPr>
      <w:rPr>
        <w:rFonts w:ascii="Symbol" w:hAnsi="Symbol" w:hint="default"/>
        <w:sz w:val="20"/>
      </w:rPr>
    </w:lvl>
    <w:lvl w:ilvl="1" w:tplc="72F21FDE" w:tentative="1">
      <w:start w:val="1"/>
      <w:numFmt w:val="bullet"/>
      <w:lvlText w:val="o"/>
      <w:lvlJc w:val="left"/>
      <w:pPr>
        <w:tabs>
          <w:tab w:val="num" w:pos="1440"/>
        </w:tabs>
        <w:ind w:left="1440" w:hanging="360"/>
      </w:pPr>
      <w:rPr>
        <w:rFonts w:ascii="Courier New" w:hAnsi="Courier New" w:hint="default"/>
        <w:sz w:val="20"/>
      </w:rPr>
    </w:lvl>
    <w:lvl w:ilvl="2" w:tplc="F29249FA" w:tentative="1">
      <w:start w:val="1"/>
      <w:numFmt w:val="bullet"/>
      <w:lvlText w:val=""/>
      <w:lvlJc w:val="left"/>
      <w:pPr>
        <w:tabs>
          <w:tab w:val="num" w:pos="2160"/>
        </w:tabs>
        <w:ind w:left="2160" w:hanging="360"/>
      </w:pPr>
      <w:rPr>
        <w:rFonts w:ascii="Wingdings" w:hAnsi="Wingdings" w:hint="default"/>
        <w:sz w:val="20"/>
      </w:rPr>
    </w:lvl>
    <w:lvl w:ilvl="3" w:tplc="802C7644" w:tentative="1">
      <w:start w:val="1"/>
      <w:numFmt w:val="bullet"/>
      <w:lvlText w:val=""/>
      <w:lvlJc w:val="left"/>
      <w:pPr>
        <w:tabs>
          <w:tab w:val="num" w:pos="2880"/>
        </w:tabs>
        <w:ind w:left="2880" w:hanging="360"/>
      </w:pPr>
      <w:rPr>
        <w:rFonts w:ascii="Wingdings" w:hAnsi="Wingdings" w:hint="default"/>
        <w:sz w:val="20"/>
      </w:rPr>
    </w:lvl>
    <w:lvl w:ilvl="4" w:tplc="9C3E9DEC" w:tentative="1">
      <w:start w:val="1"/>
      <w:numFmt w:val="bullet"/>
      <w:lvlText w:val=""/>
      <w:lvlJc w:val="left"/>
      <w:pPr>
        <w:tabs>
          <w:tab w:val="num" w:pos="3600"/>
        </w:tabs>
        <w:ind w:left="3600" w:hanging="360"/>
      </w:pPr>
      <w:rPr>
        <w:rFonts w:ascii="Wingdings" w:hAnsi="Wingdings" w:hint="default"/>
        <w:sz w:val="20"/>
      </w:rPr>
    </w:lvl>
    <w:lvl w:ilvl="5" w:tplc="0DF6D0FC" w:tentative="1">
      <w:start w:val="1"/>
      <w:numFmt w:val="bullet"/>
      <w:lvlText w:val=""/>
      <w:lvlJc w:val="left"/>
      <w:pPr>
        <w:tabs>
          <w:tab w:val="num" w:pos="4320"/>
        </w:tabs>
        <w:ind w:left="4320" w:hanging="360"/>
      </w:pPr>
      <w:rPr>
        <w:rFonts w:ascii="Wingdings" w:hAnsi="Wingdings" w:hint="default"/>
        <w:sz w:val="20"/>
      </w:rPr>
    </w:lvl>
    <w:lvl w:ilvl="6" w:tplc="04520EF8" w:tentative="1">
      <w:start w:val="1"/>
      <w:numFmt w:val="bullet"/>
      <w:lvlText w:val=""/>
      <w:lvlJc w:val="left"/>
      <w:pPr>
        <w:tabs>
          <w:tab w:val="num" w:pos="5040"/>
        </w:tabs>
        <w:ind w:left="5040" w:hanging="360"/>
      </w:pPr>
      <w:rPr>
        <w:rFonts w:ascii="Wingdings" w:hAnsi="Wingdings" w:hint="default"/>
        <w:sz w:val="20"/>
      </w:rPr>
    </w:lvl>
    <w:lvl w:ilvl="7" w:tplc="A9FEF9D6" w:tentative="1">
      <w:start w:val="1"/>
      <w:numFmt w:val="bullet"/>
      <w:lvlText w:val=""/>
      <w:lvlJc w:val="left"/>
      <w:pPr>
        <w:tabs>
          <w:tab w:val="num" w:pos="5760"/>
        </w:tabs>
        <w:ind w:left="5760" w:hanging="360"/>
      </w:pPr>
      <w:rPr>
        <w:rFonts w:ascii="Wingdings" w:hAnsi="Wingdings" w:hint="default"/>
        <w:sz w:val="20"/>
      </w:rPr>
    </w:lvl>
    <w:lvl w:ilvl="8" w:tplc="36B8944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E59F2"/>
    <w:multiLevelType w:val="hybridMultilevel"/>
    <w:tmpl w:val="B3F652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861C4"/>
    <w:multiLevelType w:val="hybridMultilevel"/>
    <w:tmpl w:val="C4A695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9252D9"/>
    <w:multiLevelType w:val="hybridMultilevel"/>
    <w:tmpl w:val="06F8C9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EE0552"/>
    <w:multiLevelType w:val="hybridMultilevel"/>
    <w:tmpl w:val="82F68A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C20A20"/>
    <w:multiLevelType w:val="hybridMultilevel"/>
    <w:tmpl w:val="275A08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097987"/>
    <w:multiLevelType w:val="hybridMultilevel"/>
    <w:tmpl w:val="224895CE"/>
    <w:lvl w:ilvl="0" w:tplc="CC2AEE3C">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80174B"/>
    <w:multiLevelType w:val="hybridMultilevel"/>
    <w:tmpl w:val="15744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255273"/>
    <w:multiLevelType w:val="hybridMultilevel"/>
    <w:tmpl w:val="85F22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580A49"/>
    <w:multiLevelType w:val="hybridMultilevel"/>
    <w:tmpl w:val="7B7813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045991"/>
    <w:multiLevelType w:val="hybridMultilevel"/>
    <w:tmpl w:val="B9C698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975825"/>
    <w:multiLevelType w:val="hybridMultilevel"/>
    <w:tmpl w:val="BAFCC6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BF3298"/>
    <w:multiLevelType w:val="hybridMultilevel"/>
    <w:tmpl w:val="D7B601D4"/>
    <w:lvl w:ilvl="0" w:tplc="EB76B1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0393AEE"/>
    <w:multiLevelType w:val="hybridMultilevel"/>
    <w:tmpl w:val="DDA6DB7C"/>
    <w:lvl w:ilvl="0" w:tplc="04090005">
      <w:start w:val="1"/>
      <w:numFmt w:val="bullet"/>
      <w:lvlText w:val=""/>
      <w:lvlJc w:val="left"/>
      <w:pPr>
        <w:tabs>
          <w:tab w:val="num" w:pos="1446"/>
        </w:tabs>
        <w:ind w:left="1446" w:hanging="360"/>
      </w:pPr>
      <w:rPr>
        <w:rFonts w:ascii="Wingdings" w:hAnsi="Wingdings"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5" w15:restartNumberingAfterBreak="0">
    <w:nsid w:val="31C20E3F"/>
    <w:multiLevelType w:val="hybridMultilevel"/>
    <w:tmpl w:val="516AB4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83396E"/>
    <w:multiLevelType w:val="hybridMultilevel"/>
    <w:tmpl w:val="E292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495E6E"/>
    <w:multiLevelType w:val="hybridMultilevel"/>
    <w:tmpl w:val="E1B8D4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98622A"/>
    <w:multiLevelType w:val="hybridMultilevel"/>
    <w:tmpl w:val="7B7813A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F174E5"/>
    <w:multiLevelType w:val="hybridMultilevel"/>
    <w:tmpl w:val="79CAD3B0"/>
    <w:lvl w:ilvl="0" w:tplc="9E0CC91A">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D11156"/>
    <w:multiLevelType w:val="hybridMultilevel"/>
    <w:tmpl w:val="63CE46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E7672A"/>
    <w:multiLevelType w:val="hybridMultilevel"/>
    <w:tmpl w:val="2C9848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EB7DB1"/>
    <w:multiLevelType w:val="hybridMultilevel"/>
    <w:tmpl w:val="54F4771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962781"/>
    <w:multiLevelType w:val="hybridMultilevel"/>
    <w:tmpl w:val="7CE262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0C3C5C"/>
    <w:multiLevelType w:val="hybridMultilevel"/>
    <w:tmpl w:val="8E9C7F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3854EF"/>
    <w:multiLevelType w:val="hybridMultilevel"/>
    <w:tmpl w:val="24EA9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C2683B"/>
    <w:multiLevelType w:val="hybridMultilevel"/>
    <w:tmpl w:val="C43251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5829E2"/>
    <w:multiLevelType w:val="hybridMultilevel"/>
    <w:tmpl w:val="0264F5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CB4401"/>
    <w:multiLevelType w:val="hybridMultilevel"/>
    <w:tmpl w:val="3138A1A2"/>
    <w:lvl w:ilvl="0" w:tplc="04090005">
      <w:start w:val="1"/>
      <w:numFmt w:val="bullet"/>
      <w:lvlText w:val=""/>
      <w:lvlJc w:val="left"/>
      <w:pPr>
        <w:tabs>
          <w:tab w:val="num" w:pos="1446"/>
        </w:tabs>
        <w:ind w:left="1446" w:hanging="360"/>
      </w:pPr>
      <w:rPr>
        <w:rFonts w:ascii="Wingdings" w:hAnsi="Wingdings"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9" w15:restartNumberingAfterBreak="0">
    <w:nsid w:val="6967525C"/>
    <w:multiLevelType w:val="hybridMultilevel"/>
    <w:tmpl w:val="BFCCA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365381"/>
    <w:multiLevelType w:val="hybridMultilevel"/>
    <w:tmpl w:val="064A922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720D92"/>
    <w:multiLevelType w:val="hybridMultilevel"/>
    <w:tmpl w:val="A62C5B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E54A96"/>
    <w:multiLevelType w:val="hybridMultilevel"/>
    <w:tmpl w:val="54F477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7D4C21"/>
    <w:multiLevelType w:val="hybridMultilevel"/>
    <w:tmpl w:val="987682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0A3CB2"/>
    <w:multiLevelType w:val="hybridMultilevel"/>
    <w:tmpl w:val="4F560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B96095"/>
    <w:multiLevelType w:val="hybridMultilevel"/>
    <w:tmpl w:val="63A66B8C"/>
    <w:lvl w:ilvl="0" w:tplc="B25AA2C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74176240"/>
    <w:multiLevelType w:val="hybridMultilevel"/>
    <w:tmpl w:val="117C0C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6529FD"/>
    <w:multiLevelType w:val="hybridMultilevel"/>
    <w:tmpl w:val="37A654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06265D"/>
    <w:multiLevelType w:val="hybridMultilevel"/>
    <w:tmpl w:val="2D5A630A"/>
    <w:lvl w:ilvl="0" w:tplc="FF283258">
      <w:start w:val="1"/>
      <w:numFmt w:val="decimal"/>
      <w:lvlText w:val="%1)"/>
      <w:lvlJc w:val="left"/>
      <w:pPr>
        <w:tabs>
          <w:tab w:val="num" w:pos="1800"/>
        </w:tabs>
        <w:ind w:left="1800" w:hanging="360"/>
      </w:pPr>
      <w:rPr>
        <w:rFonts w:hint="default"/>
      </w:rPr>
    </w:lvl>
    <w:lvl w:ilvl="1" w:tplc="F18637BA">
      <w:start w:val="1"/>
      <w:numFmt w:val="bullet"/>
      <w:lvlText w:val=""/>
      <w:lvlJc w:val="left"/>
      <w:pPr>
        <w:tabs>
          <w:tab w:val="num" w:pos="2520"/>
        </w:tabs>
        <w:ind w:left="2520" w:hanging="360"/>
      </w:pPr>
      <w:rPr>
        <w:rFonts w:ascii="Wingdings" w:eastAsia="Times New Roman" w:hAnsi="Wingdings" w:cs="Aria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7EC0731C"/>
    <w:multiLevelType w:val="hybridMultilevel"/>
    <w:tmpl w:val="7B7813A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2"/>
  </w:num>
  <w:num w:numId="3">
    <w:abstractNumId w:val="31"/>
  </w:num>
  <w:num w:numId="4">
    <w:abstractNumId w:val="21"/>
  </w:num>
  <w:num w:numId="5">
    <w:abstractNumId w:val="5"/>
  </w:num>
  <w:num w:numId="6">
    <w:abstractNumId w:val="35"/>
  </w:num>
  <w:num w:numId="7">
    <w:abstractNumId w:val="6"/>
  </w:num>
  <w:num w:numId="8">
    <w:abstractNumId w:val="16"/>
  </w:num>
  <w:num w:numId="9">
    <w:abstractNumId w:val="12"/>
  </w:num>
  <w:num w:numId="10">
    <w:abstractNumId w:val="15"/>
  </w:num>
  <w:num w:numId="11">
    <w:abstractNumId w:val="3"/>
  </w:num>
  <w:num w:numId="12">
    <w:abstractNumId w:val="34"/>
  </w:num>
  <w:num w:numId="13">
    <w:abstractNumId w:val="0"/>
  </w:num>
  <w:num w:numId="14">
    <w:abstractNumId w:val="23"/>
  </w:num>
  <w:num w:numId="15">
    <w:abstractNumId w:val="26"/>
  </w:num>
  <w:num w:numId="16">
    <w:abstractNumId w:val="11"/>
  </w:num>
  <w:num w:numId="17">
    <w:abstractNumId w:val="10"/>
  </w:num>
  <w:num w:numId="18">
    <w:abstractNumId w:val="17"/>
  </w:num>
  <w:num w:numId="19">
    <w:abstractNumId w:val="39"/>
  </w:num>
  <w:num w:numId="20">
    <w:abstractNumId w:val="18"/>
  </w:num>
  <w:num w:numId="21">
    <w:abstractNumId w:val="9"/>
  </w:num>
  <w:num w:numId="22">
    <w:abstractNumId w:val="29"/>
  </w:num>
  <w:num w:numId="23">
    <w:abstractNumId w:val="25"/>
  </w:num>
  <w:num w:numId="24">
    <w:abstractNumId w:val="36"/>
  </w:num>
  <w:num w:numId="25">
    <w:abstractNumId w:val="37"/>
  </w:num>
  <w:num w:numId="26">
    <w:abstractNumId w:val="24"/>
  </w:num>
  <w:num w:numId="27">
    <w:abstractNumId w:val="27"/>
  </w:num>
  <w:num w:numId="28">
    <w:abstractNumId w:val="2"/>
  </w:num>
  <w:num w:numId="29">
    <w:abstractNumId w:val="33"/>
  </w:num>
  <w:num w:numId="30">
    <w:abstractNumId w:val="13"/>
  </w:num>
  <w:num w:numId="31">
    <w:abstractNumId w:val="22"/>
  </w:num>
  <w:num w:numId="32">
    <w:abstractNumId w:val="28"/>
  </w:num>
  <w:num w:numId="33">
    <w:abstractNumId w:val="14"/>
  </w:num>
  <w:num w:numId="34">
    <w:abstractNumId w:val="38"/>
  </w:num>
  <w:num w:numId="35">
    <w:abstractNumId w:val="1"/>
  </w:num>
  <w:num w:numId="36">
    <w:abstractNumId w:val="20"/>
  </w:num>
  <w:num w:numId="37">
    <w:abstractNumId w:val="4"/>
  </w:num>
  <w:num w:numId="38">
    <w:abstractNumId w:val="8"/>
  </w:num>
  <w:num w:numId="39">
    <w:abstractNumId w:val="7"/>
  </w:num>
  <w:num w:numId="40">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ok, David J">
    <w15:presenceInfo w15:providerId="AD" w15:userId="S-1-5-21-1177238915-2111687655-1060284298-104246"/>
  </w15:person>
  <w15:person w15:author="Montes-Alcala, Cecilia">
    <w15:presenceInfo w15:providerId="None" w15:userId="Montes-Alcala, Cecil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85"/>
    <w:rsid w:val="000340DA"/>
    <w:rsid w:val="000915B0"/>
    <w:rsid w:val="00092133"/>
    <w:rsid w:val="000B3BB7"/>
    <w:rsid w:val="000E4325"/>
    <w:rsid w:val="001445D8"/>
    <w:rsid w:val="001A01A9"/>
    <w:rsid w:val="001A1BDE"/>
    <w:rsid w:val="001C2BB6"/>
    <w:rsid w:val="001C3299"/>
    <w:rsid w:val="00231A97"/>
    <w:rsid w:val="00245AA7"/>
    <w:rsid w:val="00251B0A"/>
    <w:rsid w:val="00252CBF"/>
    <w:rsid w:val="00270721"/>
    <w:rsid w:val="00274B79"/>
    <w:rsid w:val="002F256E"/>
    <w:rsid w:val="002F711B"/>
    <w:rsid w:val="00342892"/>
    <w:rsid w:val="00412280"/>
    <w:rsid w:val="00433A0E"/>
    <w:rsid w:val="00444071"/>
    <w:rsid w:val="00503986"/>
    <w:rsid w:val="0052031D"/>
    <w:rsid w:val="00552FA8"/>
    <w:rsid w:val="005818F3"/>
    <w:rsid w:val="00617BFF"/>
    <w:rsid w:val="00632D2E"/>
    <w:rsid w:val="006766CD"/>
    <w:rsid w:val="006B2A1D"/>
    <w:rsid w:val="006E2F20"/>
    <w:rsid w:val="00731422"/>
    <w:rsid w:val="007414CD"/>
    <w:rsid w:val="00742473"/>
    <w:rsid w:val="00742B75"/>
    <w:rsid w:val="00760020"/>
    <w:rsid w:val="00762367"/>
    <w:rsid w:val="00777DB4"/>
    <w:rsid w:val="00790A13"/>
    <w:rsid w:val="00806F9B"/>
    <w:rsid w:val="008328CE"/>
    <w:rsid w:val="00853D97"/>
    <w:rsid w:val="008948C6"/>
    <w:rsid w:val="008C7985"/>
    <w:rsid w:val="009230E4"/>
    <w:rsid w:val="009C6CB2"/>
    <w:rsid w:val="00A1723D"/>
    <w:rsid w:val="00A63666"/>
    <w:rsid w:val="00A74360"/>
    <w:rsid w:val="00AC0D71"/>
    <w:rsid w:val="00AF00D1"/>
    <w:rsid w:val="00B23575"/>
    <w:rsid w:val="00B31B68"/>
    <w:rsid w:val="00BF70A5"/>
    <w:rsid w:val="00C327AE"/>
    <w:rsid w:val="00CE4CC6"/>
    <w:rsid w:val="00D20C07"/>
    <w:rsid w:val="00D67912"/>
    <w:rsid w:val="00D76859"/>
    <w:rsid w:val="00DC3F2E"/>
    <w:rsid w:val="00DE552E"/>
    <w:rsid w:val="00E043B1"/>
    <w:rsid w:val="00E423BF"/>
    <w:rsid w:val="00E46A2E"/>
    <w:rsid w:val="00EA30BA"/>
    <w:rsid w:val="00EF4F84"/>
    <w:rsid w:val="00F0481A"/>
    <w:rsid w:val="00F47859"/>
    <w:rsid w:val="00FC5133"/>
    <w:rsid w:val="00FF49E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690688B"/>
  <w15:docId w15:val="{D6CCBE35-9913-46C9-9CAB-31FC0F17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E08"/>
    <w:rPr>
      <w:sz w:val="24"/>
      <w:szCs w:val="24"/>
    </w:rPr>
  </w:style>
  <w:style w:type="paragraph" w:styleId="Heading1">
    <w:name w:val="heading 1"/>
    <w:basedOn w:val="Normal"/>
    <w:next w:val="Normal"/>
    <w:qFormat/>
    <w:rsid w:val="00C21E08"/>
    <w:pPr>
      <w:keepNext/>
      <w:outlineLvl w:val="0"/>
    </w:pPr>
    <w:rPr>
      <w:b/>
      <w:bCs/>
    </w:rPr>
  </w:style>
  <w:style w:type="paragraph" w:styleId="Heading2">
    <w:name w:val="heading 2"/>
    <w:basedOn w:val="Normal"/>
    <w:next w:val="Normal"/>
    <w:qFormat/>
    <w:rsid w:val="00C21E08"/>
    <w:pPr>
      <w:keepNext/>
      <w:ind w:right="-18"/>
      <w:outlineLvl w:val="1"/>
    </w:pPr>
    <w:rPr>
      <w:rFonts w:ascii="Times" w:hAnsi="Times"/>
      <w:b/>
      <w:sz w:val="20"/>
      <w:szCs w:val="20"/>
    </w:rPr>
  </w:style>
  <w:style w:type="paragraph" w:styleId="Heading3">
    <w:name w:val="heading 3"/>
    <w:basedOn w:val="Normal"/>
    <w:next w:val="Normal"/>
    <w:qFormat/>
    <w:rsid w:val="00C21E08"/>
    <w:pPr>
      <w:keepNext/>
      <w:ind w:right="-18"/>
      <w:outlineLvl w:val="2"/>
    </w:pPr>
    <w:rPr>
      <w:rFonts w:ascii="Arial" w:hAnsi="Arial" w:cs="Arial"/>
      <w:b/>
    </w:rPr>
  </w:style>
  <w:style w:type="paragraph" w:styleId="Heading4">
    <w:name w:val="heading 4"/>
    <w:basedOn w:val="Normal"/>
    <w:next w:val="Normal"/>
    <w:qFormat/>
    <w:rsid w:val="00C21E08"/>
    <w:pPr>
      <w:keepNext/>
      <w:tabs>
        <w:tab w:val="center" w:pos="4680"/>
      </w:tabs>
      <w:ind w:right="-630"/>
      <w:outlineLvl w:val="3"/>
    </w:pPr>
    <w:rPr>
      <w:rFonts w:ascii="Arial" w:hAnsi="Arial" w:cs="Arial"/>
      <w:b/>
      <w:bCs/>
      <w:sz w:val="22"/>
      <w:szCs w:val="22"/>
      <w:lang w:val="es-CL"/>
    </w:rPr>
  </w:style>
  <w:style w:type="paragraph" w:styleId="Heading5">
    <w:name w:val="heading 5"/>
    <w:basedOn w:val="Normal"/>
    <w:next w:val="Normal"/>
    <w:qFormat/>
    <w:rsid w:val="00C21E08"/>
    <w:pPr>
      <w:keepNext/>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right="-180"/>
      <w:outlineLvl w:val="4"/>
    </w:pPr>
    <w:rPr>
      <w:rFonts w:ascii="Arial" w:hAnsi="Arial" w:cs="Arial"/>
      <w:b/>
      <w:color w:val="FF0000"/>
      <w:sz w:val="22"/>
      <w:lang w:val="es-ES"/>
    </w:rPr>
  </w:style>
  <w:style w:type="paragraph" w:styleId="Heading6">
    <w:name w:val="heading 6"/>
    <w:basedOn w:val="Normal"/>
    <w:next w:val="Normal"/>
    <w:qFormat/>
    <w:rsid w:val="00C21E08"/>
    <w:pPr>
      <w:keepNext/>
      <w:tabs>
        <w:tab w:val="left" w:pos="720"/>
        <w:tab w:val="left" w:pos="3600"/>
        <w:tab w:val="left" w:pos="5040"/>
        <w:tab w:val="left" w:pos="7280"/>
      </w:tabs>
      <w:ind w:right="-18"/>
      <w:jc w:val="center"/>
      <w:outlineLvl w:val="5"/>
    </w:pPr>
    <w:rPr>
      <w:rFonts w:ascii="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21E08"/>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sid w:val="00C21E08"/>
    <w:rPr>
      <w:color w:val="0000FF"/>
      <w:u w:val="single"/>
    </w:rPr>
  </w:style>
  <w:style w:type="paragraph" w:styleId="BalloonText">
    <w:name w:val="Balloon Text"/>
    <w:basedOn w:val="Normal"/>
    <w:link w:val="BalloonTextChar"/>
    <w:semiHidden/>
    <w:unhideWhenUsed/>
    <w:rsid w:val="007414CD"/>
    <w:rPr>
      <w:rFonts w:ascii="Segoe UI" w:hAnsi="Segoe UI" w:cs="Segoe UI"/>
      <w:sz w:val="18"/>
      <w:szCs w:val="18"/>
    </w:rPr>
  </w:style>
  <w:style w:type="character" w:customStyle="1" w:styleId="BalloonTextChar">
    <w:name w:val="Balloon Text Char"/>
    <w:basedOn w:val="DefaultParagraphFont"/>
    <w:link w:val="BalloonText"/>
    <w:semiHidden/>
    <w:rsid w:val="007414CD"/>
    <w:rPr>
      <w:rFonts w:ascii="Segoe UI" w:hAnsi="Segoe UI" w:cs="Segoe UI"/>
      <w:sz w:val="18"/>
      <w:szCs w:val="18"/>
    </w:rPr>
  </w:style>
  <w:style w:type="character" w:styleId="CommentReference">
    <w:name w:val="annotation reference"/>
    <w:basedOn w:val="DefaultParagraphFont"/>
    <w:uiPriority w:val="99"/>
    <w:semiHidden/>
    <w:unhideWhenUsed/>
    <w:rsid w:val="002F256E"/>
    <w:rPr>
      <w:sz w:val="16"/>
      <w:szCs w:val="16"/>
    </w:rPr>
  </w:style>
  <w:style w:type="paragraph" w:styleId="CommentText">
    <w:name w:val="annotation text"/>
    <w:basedOn w:val="Normal"/>
    <w:link w:val="CommentTextChar"/>
    <w:uiPriority w:val="99"/>
    <w:semiHidden/>
    <w:unhideWhenUsed/>
    <w:rsid w:val="002F256E"/>
    <w:rPr>
      <w:sz w:val="20"/>
      <w:szCs w:val="20"/>
    </w:rPr>
  </w:style>
  <w:style w:type="character" w:customStyle="1" w:styleId="CommentTextChar">
    <w:name w:val="Comment Text Char"/>
    <w:basedOn w:val="DefaultParagraphFont"/>
    <w:link w:val="CommentText"/>
    <w:semiHidden/>
    <w:rsid w:val="002F256E"/>
  </w:style>
  <w:style w:type="paragraph" w:styleId="CommentSubject">
    <w:name w:val="annotation subject"/>
    <w:basedOn w:val="CommentText"/>
    <w:next w:val="CommentText"/>
    <w:link w:val="CommentSubjectChar"/>
    <w:semiHidden/>
    <w:unhideWhenUsed/>
    <w:rsid w:val="002F256E"/>
    <w:rPr>
      <w:b/>
      <w:bCs/>
    </w:rPr>
  </w:style>
  <w:style w:type="character" w:customStyle="1" w:styleId="CommentSubjectChar">
    <w:name w:val="Comment Subject Char"/>
    <w:basedOn w:val="CommentTextChar"/>
    <w:link w:val="CommentSubject"/>
    <w:semiHidden/>
    <w:rsid w:val="002F25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catalog.gatech.edu.edu/rules/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sabilityservice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GEORGIA INSTITUTE OF TECHNOLOGY</vt:lpstr>
    </vt:vector>
  </TitlesOfParts>
  <Company>Georgia Institute of Technology</Company>
  <LinksUpToDate>false</LinksUpToDate>
  <CharactersWithSpaces>8094</CharactersWithSpaces>
  <SharedDoc>false</SharedDoc>
  <HLinks>
    <vt:vector size="12" baseType="variant">
      <vt:variant>
        <vt:i4>131146</vt:i4>
      </vt:variant>
      <vt:variant>
        <vt:i4>3</vt:i4>
      </vt:variant>
      <vt:variant>
        <vt:i4>0</vt:i4>
      </vt:variant>
      <vt:variant>
        <vt:i4>5</vt:i4>
      </vt:variant>
      <vt:variant>
        <vt:lpwstr>http://www.honor.gatech.edu/</vt:lpwstr>
      </vt:variant>
      <vt:variant>
        <vt:lpwstr/>
      </vt:variant>
      <vt:variant>
        <vt:i4>5767171</vt:i4>
      </vt:variant>
      <vt:variant>
        <vt:i4>0</vt:i4>
      </vt:variant>
      <vt:variant>
        <vt:i4>0</vt:i4>
      </vt:variant>
      <vt:variant>
        <vt:i4>5</vt:i4>
      </vt:variant>
      <vt:variant>
        <vt:lpwstr>mailto:cecilia.montesalcala@modlangs.gatech.edu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Cecilia Montes Alcalá</dc:creator>
  <cp:keywords/>
  <cp:lastModifiedBy>Shook, David J</cp:lastModifiedBy>
  <cp:revision>5</cp:revision>
  <cp:lastPrinted>2011-01-13T18:13:00Z</cp:lastPrinted>
  <dcterms:created xsi:type="dcterms:W3CDTF">2017-08-03T19:48:00Z</dcterms:created>
  <dcterms:modified xsi:type="dcterms:W3CDTF">2017-10-12T13:17:00Z</dcterms:modified>
</cp:coreProperties>
</file>