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7C7D" w:rsidRDefault="006B0A53">
      <w:pPr>
        <w:spacing w:after="80"/>
        <w:jc w:val="center"/>
      </w:pPr>
      <w:r>
        <w:rPr>
          <w:sz w:val="24"/>
          <w:szCs w:val="24"/>
        </w:rPr>
        <w:t>МИНОБРНАУКИ РОССИИ</w:t>
      </w:r>
    </w:p>
    <w:p w:rsidR="00397C7D" w:rsidRDefault="006B0A53">
      <w:pPr>
        <w:spacing w:after="80"/>
        <w:jc w:val="center"/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</w:p>
    <w:p w:rsidR="00397C7D" w:rsidRDefault="006B0A53">
      <w:pPr>
        <w:spacing w:after="80"/>
        <w:jc w:val="center"/>
      </w:pPr>
      <w:r>
        <w:rPr>
          <w:sz w:val="24"/>
          <w:szCs w:val="24"/>
        </w:rPr>
        <w:t>высшего образования</w:t>
      </w:r>
    </w:p>
    <w:p w:rsidR="00397C7D" w:rsidRDefault="006B0A53">
      <w:pPr>
        <w:spacing w:after="200"/>
        <w:jc w:val="center"/>
      </w:pPr>
      <w:r>
        <w:rPr>
          <w:b/>
          <w:bCs/>
          <w:sz w:val="24"/>
          <w:szCs w:val="24"/>
        </w:rPr>
        <w:t>«МИРЭА — Российский технологический университет»</w:t>
      </w:r>
    </w:p>
    <w:p w:rsidR="00397C7D" w:rsidRDefault="006B0A53">
      <w:pPr>
        <w:spacing w:after="400"/>
        <w:jc w:val="center"/>
      </w:pPr>
      <w:r>
        <w:rPr>
          <w:sz w:val="24"/>
          <w:szCs w:val="24"/>
        </w:rPr>
        <w:t>Дисциплина: Основы проектной деятельности</w:t>
      </w:r>
    </w:p>
    <w:p w:rsidR="00397C7D" w:rsidRDefault="006B0A53">
      <w:pPr>
        <w:spacing w:after="100"/>
        <w:jc w:val="center"/>
      </w:pPr>
      <w:r>
        <w:rPr>
          <w:b/>
          <w:bCs/>
          <w:sz w:val="36"/>
          <w:szCs w:val="36"/>
        </w:rPr>
        <w:t>ТЕХНИЧЕСКАЯ ДОКУМЕНТАЦИЯ</w:t>
      </w:r>
    </w:p>
    <w:p w:rsidR="00397C7D" w:rsidRDefault="006B0A53">
      <w:pPr>
        <w:spacing w:after="400"/>
        <w:jc w:val="center"/>
      </w:pPr>
      <w:r>
        <w:rPr>
          <w:b/>
          <w:bCs/>
          <w:sz w:val="32"/>
          <w:szCs w:val="32"/>
        </w:rPr>
        <w:t>Монито</w:t>
      </w:r>
      <w:r w:rsidR="00CD1470">
        <w:rPr>
          <w:b/>
          <w:bCs/>
          <w:sz w:val="32"/>
          <w:szCs w:val="32"/>
        </w:rPr>
        <w:t xml:space="preserve">ринг приёмной кампании </w:t>
      </w:r>
    </w:p>
    <w:p w:rsidR="00397C7D" w:rsidRDefault="006B0A53">
      <w:pPr>
        <w:spacing w:after="80"/>
        <w:jc w:val="center"/>
      </w:pPr>
      <w:r>
        <w:rPr>
          <w:sz w:val="24"/>
          <w:szCs w:val="24"/>
        </w:rPr>
        <w:t>(по ГОСТ 2.105-95)</w:t>
      </w:r>
    </w:p>
    <w:p w:rsidR="00397C7D" w:rsidRDefault="00397C7D">
      <w:pPr>
        <w:spacing w:after="120" w:line="360" w:lineRule="auto"/>
      </w:pPr>
    </w:p>
    <w:p w:rsidR="00397C7D" w:rsidRDefault="00397C7D">
      <w:pPr>
        <w:spacing w:after="120" w:line="360" w:lineRule="auto"/>
      </w:pPr>
    </w:p>
    <w:p w:rsidR="00397C7D" w:rsidRDefault="00397C7D">
      <w:pPr>
        <w:spacing w:after="120" w:line="360" w:lineRule="auto"/>
      </w:pPr>
    </w:p>
    <w:p w:rsidR="00782C77" w:rsidRDefault="00782C77">
      <w:pPr>
        <w:spacing w:after="120" w:line="360" w:lineRule="auto"/>
      </w:pPr>
    </w:p>
    <w:p w:rsidR="00782C77" w:rsidRDefault="00782C77">
      <w:pPr>
        <w:spacing w:after="120" w:line="360" w:lineRule="auto"/>
      </w:pPr>
    </w:p>
    <w:p w:rsidR="00782C77" w:rsidRDefault="00782C77">
      <w:pPr>
        <w:spacing w:after="120" w:line="360" w:lineRule="auto"/>
      </w:pPr>
    </w:p>
    <w:p w:rsidR="00782C77" w:rsidRDefault="00782C77">
      <w:pPr>
        <w:spacing w:after="120" w:line="360" w:lineRule="auto"/>
      </w:pPr>
    </w:p>
    <w:p w:rsidR="00782C77" w:rsidRDefault="00782C77">
      <w:pPr>
        <w:spacing w:after="120" w:line="360" w:lineRule="auto"/>
      </w:pPr>
    </w:p>
    <w:p w:rsidR="00782C77" w:rsidRDefault="00782C77">
      <w:pPr>
        <w:spacing w:after="120" w:line="360" w:lineRule="auto"/>
      </w:pPr>
    </w:p>
    <w:p w:rsidR="00782C77" w:rsidRDefault="00782C77">
      <w:pPr>
        <w:spacing w:after="120" w:line="360" w:lineRule="auto"/>
      </w:pPr>
    </w:p>
    <w:p w:rsidR="00782C77" w:rsidRDefault="00782C77">
      <w:pPr>
        <w:spacing w:after="120" w:line="360" w:lineRule="auto"/>
      </w:pPr>
    </w:p>
    <w:p w:rsidR="00782C77" w:rsidRDefault="00782C77">
      <w:pPr>
        <w:spacing w:after="120" w:line="360" w:lineRule="auto"/>
      </w:pPr>
    </w:p>
    <w:p w:rsidR="00782C77" w:rsidRDefault="00782C77">
      <w:pPr>
        <w:spacing w:after="120" w:line="360" w:lineRule="auto"/>
      </w:pPr>
    </w:p>
    <w:p w:rsidR="00782C77" w:rsidRDefault="00782C77">
      <w:pPr>
        <w:spacing w:after="120" w:line="360" w:lineRule="auto"/>
      </w:pPr>
    </w:p>
    <w:p w:rsidR="00782C77" w:rsidRDefault="00782C77">
      <w:pPr>
        <w:spacing w:after="120" w:line="360" w:lineRule="auto"/>
      </w:pPr>
    </w:p>
    <w:p w:rsidR="00397C7D" w:rsidRDefault="006B0A53">
      <w:pPr>
        <w:spacing w:after="80"/>
        <w:jc w:val="right"/>
      </w:pPr>
      <w:r>
        <w:rPr>
          <w:sz w:val="24"/>
          <w:szCs w:val="24"/>
        </w:rPr>
        <w:t>Выполнил: Зырянов В.А.</w:t>
      </w:r>
    </w:p>
    <w:p w:rsidR="00397C7D" w:rsidRDefault="00782C77">
      <w:pPr>
        <w:spacing w:after="80"/>
        <w:jc w:val="right"/>
      </w:pPr>
      <w:r>
        <w:rPr>
          <w:sz w:val="24"/>
          <w:szCs w:val="24"/>
        </w:rPr>
        <w:t>Группа: ЭФБО-10-25</w:t>
      </w:r>
    </w:p>
    <w:p w:rsidR="00397C7D" w:rsidRDefault="006B0A53">
      <w:pPr>
        <w:spacing w:after="200"/>
        <w:jc w:val="right"/>
      </w:pPr>
      <w:r>
        <w:rPr>
          <w:sz w:val="24"/>
          <w:szCs w:val="24"/>
        </w:rPr>
        <w:t xml:space="preserve">Роль: </w:t>
      </w:r>
      <w:proofErr w:type="spellStart"/>
      <w:r>
        <w:rPr>
          <w:sz w:val="24"/>
          <w:szCs w:val="24"/>
        </w:rPr>
        <w:t>Team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Lead</w:t>
      </w:r>
      <w:proofErr w:type="spellEnd"/>
    </w:p>
    <w:p w:rsidR="00397C7D" w:rsidRDefault="006B0A53">
      <w:pPr>
        <w:spacing w:after="80"/>
        <w:jc w:val="center"/>
      </w:pPr>
      <w:r>
        <w:rPr>
          <w:sz w:val="24"/>
          <w:szCs w:val="24"/>
        </w:rPr>
        <w:t>Москва 2026</w:t>
      </w:r>
    </w:p>
    <w:p w:rsidR="00B14956" w:rsidRDefault="00B14956" w:rsidP="00B14956"/>
    <w:p w:rsidR="00397C7D" w:rsidRDefault="006B0A53" w:rsidP="00B14956">
      <w:r>
        <w:rPr>
          <w:b/>
          <w:bCs/>
          <w:sz w:val="32"/>
          <w:szCs w:val="32"/>
        </w:rPr>
        <w:t>1 Введение</w:t>
      </w:r>
    </w:p>
    <w:p w:rsidR="00397C7D" w:rsidRDefault="006B0A53">
      <w:pPr>
        <w:pStyle w:val="2"/>
        <w:spacing w:before="200" w:after="120"/>
      </w:pPr>
      <w:r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.1 Наименование системы</w:t>
      </w:r>
    </w:p>
    <w:p w:rsidR="00397C7D" w:rsidRDefault="006B0A53">
      <w:pPr>
        <w:spacing w:after="120" w:line="360" w:lineRule="auto"/>
      </w:pPr>
      <w:r>
        <w:t>Полное наименование: «Система монитор</w:t>
      </w:r>
      <w:r w:rsidR="00B14956">
        <w:t>инга приёмной кампании</w:t>
      </w:r>
      <w:bookmarkStart w:id="0" w:name="_GoBack"/>
      <w:bookmarkEnd w:id="0"/>
      <w:r>
        <w:t>». Краткое наимено</w:t>
      </w:r>
      <w:r>
        <w:t>вание: «Мониторинг ПК».</w:t>
      </w:r>
    </w:p>
    <w:p w:rsidR="00397C7D" w:rsidRDefault="006B0A53">
      <w:pPr>
        <w:pStyle w:val="2"/>
        <w:spacing w:before="200" w:after="120"/>
      </w:pPr>
      <w:r>
        <w:rPr>
          <w:b/>
          <w:bCs/>
          <w:sz w:val="28"/>
          <w:szCs w:val="28"/>
        </w:rPr>
        <w:t>1.2 Назначение системы</w:t>
      </w:r>
    </w:p>
    <w:p w:rsidR="00397C7D" w:rsidRDefault="006B0A53">
      <w:pPr>
        <w:spacing w:after="120" w:line="360" w:lineRule="auto"/>
      </w:pPr>
      <w:r>
        <w:t>Система предназначена для оперативного мониторинга конверсии приёмной кампании университета. Система обеспечивает сбор, хранение и визуализацию данных о заявках абитуриентов, расчёт ключевых метрик (конверсия,</w:t>
      </w:r>
      <w:r>
        <w:t xml:space="preserve"> количество заявок по статусам) и экспорт отчётов в формате CSV.</w:t>
      </w:r>
    </w:p>
    <w:p w:rsidR="00397C7D" w:rsidRDefault="006B0A53">
      <w:pPr>
        <w:pStyle w:val="2"/>
        <w:spacing w:before="200" w:after="120"/>
      </w:pPr>
      <w:r>
        <w:rPr>
          <w:b/>
          <w:bCs/>
          <w:sz w:val="28"/>
          <w:szCs w:val="28"/>
        </w:rPr>
        <w:t>1.3 Основание для разработки</w:t>
      </w:r>
    </w:p>
    <w:p w:rsidR="00397C7D" w:rsidRDefault="006B0A53">
      <w:pPr>
        <w:spacing w:after="120" w:line="360" w:lineRule="auto"/>
      </w:pPr>
      <w:r>
        <w:t>Система разрабатывается в рамках дисциплины «Основы проектной деятельности» (кейс №1 — Образование). Заказчик: приёмная комиссия РТУ МИРЭА.</w:t>
      </w:r>
    </w:p>
    <w:p w:rsidR="00397C7D" w:rsidRDefault="006B0A53">
      <w:pPr>
        <w:pStyle w:val="1"/>
        <w:spacing w:before="240" w:after="160"/>
      </w:pPr>
      <w:r>
        <w:rPr>
          <w:b/>
          <w:bCs/>
        </w:rPr>
        <w:t>2 Описание системы</w:t>
      </w:r>
    </w:p>
    <w:p w:rsidR="00397C7D" w:rsidRDefault="006B0A53">
      <w:pPr>
        <w:pStyle w:val="2"/>
        <w:spacing w:before="200" w:after="120"/>
      </w:pPr>
      <w:r>
        <w:rPr>
          <w:b/>
          <w:bCs/>
          <w:sz w:val="28"/>
          <w:szCs w:val="28"/>
        </w:rPr>
        <w:t>2.1 Архитектура</w:t>
      </w:r>
    </w:p>
    <w:p w:rsidR="00397C7D" w:rsidRPr="00782C77" w:rsidRDefault="006B0A53">
      <w:pPr>
        <w:spacing w:after="120" w:line="360" w:lineRule="auto"/>
        <w:rPr>
          <w:lang w:val="en-US"/>
        </w:rPr>
      </w:pPr>
      <w:r>
        <w:t xml:space="preserve">Система построена по клиент-серверной архитектуре с разделением на </w:t>
      </w:r>
      <w:proofErr w:type="spellStart"/>
      <w:r>
        <w:t>backend</w:t>
      </w:r>
      <w:proofErr w:type="spellEnd"/>
      <w:r>
        <w:t xml:space="preserve"> (REST API) и </w:t>
      </w:r>
      <w:proofErr w:type="spellStart"/>
      <w:r>
        <w:t>frontend</w:t>
      </w:r>
      <w:proofErr w:type="spellEnd"/>
      <w:r>
        <w:t xml:space="preserve"> (SPA). </w:t>
      </w:r>
      <w:r w:rsidRPr="00782C77">
        <w:rPr>
          <w:lang w:val="en-US"/>
        </w:rPr>
        <w:t xml:space="preserve">Backend: Python 3.12, </w:t>
      </w:r>
      <w:proofErr w:type="spellStart"/>
      <w:r w:rsidRPr="00782C77">
        <w:rPr>
          <w:lang w:val="en-US"/>
        </w:rPr>
        <w:t>FastAPI</w:t>
      </w:r>
      <w:proofErr w:type="spellEnd"/>
      <w:r w:rsidRPr="00782C77">
        <w:rPr>
          <w:lang w:val="en-US"/>
        </w:rPr>
        <w:t xml:space="preserve">, </w:t>
      </w:r>
      <w:proofErr w:type="spellStart"/>
      <w:r w:rsidRPr="00782C77">
        <w:rPr>
          <w:lang w:val="en-US"/>
        </w:rPr>
        <w:t>SQLAlchemy</w:t>
      </w:r>
      <w:proofErr w:type="spellEnd"/>
      <w:r w:rsidRPr="00782C77">
        <w:rPr>
          <w:lang w:val="en-US"/>
        </w:rPr>
        <w:t xml:space="preserve">, PostgreSQL. Frontend: React 18, </w:t>
      </w:r>
      <w:proofErr w:type="spellStart"/>
      <w:r w:rsidRPr="00782C77">
        <w:rPr>
          <w:lang w:val="en-US"/>
        </w:rPr>
        <w:t>TypeScript</w:t>
      </w:r>
      <w:proofErr w:type="spellEnd"/>
      <w:r w:rsidRPr="00782C77">
        <w:rPr>
          <w:lang w:val="en-US"/>
        </w:rPr>
        <w:t xml:space="preserve">, </w:t>
      </w:r>
      <w:proofErr w:type="spellStart"/>
      <w:r w:rsidRPr="00782C77">
        <w:rPr>
          <w:lang w:val="en-US"/>
        </w:rPr>
        <w:t>Vite</w:t>
      </w:r>
      <w:proofErr w:type="spellEnd"/>
      <w:r w:rsidRPr="00782C77">
        <w:rPr>
          <w:lang w:val="en-US"/>
        </w:rPr>
        <w:t xml:space="preserve">. </w:t>
      </w:r>
      <w:r>
        <w:t>Взаимодействие</w:t>
      </w:r>
      <w:r w:rsidRPr="00782C77">
        <w:rPr>
          <w:lang w:val="en-US"/>
        </w:rPr>
        <w:t>: REST API (JSON), CORS.</w:t>
      </w:r>
    </w:p>
    <w:p w:rsidR="00397C7D" w:rsidRDefault="006B0A53">
      <w:pPr>
        <w:pStyle w:val="2"/>
        <w:spacing w:before="200" w:after="120"/>
      </w:pPr>
      <w:r>
        <w:rPr>
          <w:b/>
          <w:bCs/>
          <w:sz w:val="28"/>
          <w:szCs w:val="28"/>
        </w:rPr>
        <w:t xml:space="preserve">2.2 </w:t>
      </w:r>
      <w:r>
        <w:rPr>
          <w:b/>
          <w:bCs/>
          <w:sz w:val="28"/>
          <w:szCs w:val="28"/>
        </w:rPr>
        <w:t>Структура базы данных</w:t>
      </w:r>
    </w:p>
    <w:p w:rsidR="00397C7D" w:rsidRDefault="006B0A53">
      <w:pPr>
        <w:spacing w:after="120" w:line="360" w:lineRule="auto"/>
      </w:pPr>
      <w:r>
        <w:t>База данных содержит 4 таблицы, нормализованные до 3НФ:</w:t>
      </w:r>
    </w:p>
    <w:p w:rsidR="00397C7D" w:rsidRDefault="006B0A53">
      <w:pPr>
        <w:spacing w:after="120" w:line="360" w:lineRule="auto"/>
      </w:pPr>
      <w:r>
        <w:t xml:space="preserve">— </w:t>
      </w:r>
      <w:proofErr w:type="spellStart"/>
      <w:r>
        <w:t>applicants</w:t>
      </w:r>
      <w:proofErr w:type="spellEnd"/>
      <w:r>
        <w:t xml:space="preserve">: данные абитуриентов (ФИО, </w:t>
      </w:r>
      <w:proofErr w:type="spellStart"/>
      <w:r>
        <w:t>email</w:t>
      </w:r>
      <w:proofErr w:type="spellEnd"/>
      <w:r>
        <w:t>, телефон, регион);</w:t>
      </w:r>
    </w:p>
    <w:p w:rsidR="00397C7D" w:rsidRDefault="006B0A53">
      <w:pPr>
        <w:spacing w:after="120" w:line="360" w:lineRule="auto"/>
      </w:pPr>
      <w:r>
        <w:t xml:space="preserve">— </w:t>
      </w:r>
      <w:proofErr w:type="spellStart"/>
      <w:r>
        <w:t>programs</w:t>
      </w:r>
      <w:proofErr w:type="spellEnd"/>
      <w:r>
        <w:t>: программы обучения (название, институт, бюджетные/платные места);</w:t>
      </w:r>
    </w:p>
    <w:p w:rsidR="00397C7D" w:rsidRDefault="006B0A53">
      <w:pPr>
        <w:spacing w:after="120" w:line="360" w:lineRule="auto"/>
      </w:pPr>
      <w:r>
        <w:t xml:space="preserve">— </w:t>
      </w:r>
      <w:proofErr w:type="spellStart"/>
      <w:r>
        <w:t>applications</w:t>
      </w:r>
      <w:proofErr w:type="spellEnd"/>
      <w:r>
        <w:t>: заявки (связь абиту</w:t>
      </w:r>
      <w:r>
        <w:t>риент-программа, статус, баллы ЕГЭ, источник, волна);</w:t>
      </w:r>
    </w:p>
    <w:p w:rsidR="00397C7D" w:rsidRPr="00782C77" w:rsidRDefault="006B0A53">
      <w:pPr>
        <w:spacing w:after="120" w:line="360" w:lineRule="auto"/>
        <w:rPr>
          <w:lang w:val="en-US"/>
        </w:rPr>
      </w:pPr>
      <w:r w:rsidRPr="00782C77">
        <w:rPr>
          <w:lang w:val="en-US"/>
        </w:rPr>
        <w:lastRenderedPageBreak/>
        <w:t xml:space="preserve">— </w:t>
      </w:r>
      <w:proofErr w:type="spellStart"/>
      <w:r w:rsidRPr="00782C77">
        <w:rPr>
          <w:lang w:val="en-US"/>
        </w:rPr>
        <w:t>status_logs</w:t>
      </w:r>
      <w:proofErr w:type="spellEnd"/>
      <w:r w:rsidRPr="00782C77">
        <w:rPr>
          <w:lang w:val="en-US"/>
        </w:rPr>
        <w:t xml:space="preserve">: </w:t>
      </w:r>
      <w:r>
        <w:t>журнал</w:t>
      </w:r>
      <w:r w:rsidRPr="00782C77">
        <w:rPr>
          <w:lang w:val="en-US"/>
        </w:rPr>
        <w:t xml:space="preserve"> </w:t>
      </w:r>
      <w:r>
        <w:t>всех</w:t>
      </w:r>
      <w:r w:rsidRPr="00782C77">
        <w:rPr>
          <w:lang w:val="en-US"/>
        </w:rPr>
        <w:t xml:space="preserve"> </w:t>
      </w:r>
      <w:r>
        <w:t>смен</w:t>
      </w:r>
      <w:r w:rsidRPr="00782C77">
        <w:rPr>
          <w:lang w:val="en-US"/>
        </w:rPr>
        <w:t xml:space="preserve"> </w:t>
      </w:r>
      <w:r>
        <w:t>статуса</w:t>
      </w:r>
      <w:r w:rsidRPr="00782C77">
        <w:rPr>
          <w:lang w:val="en-US"/>
        </w:rPr>
        <w:t xml:space="preserve"> (</w:t>
      </w:r>
      <w:proofErr w:type="spellStart"/>
      <w:r w:rsidRPr="00782C77">
        <w:rPr>
          <w:lang w:val="en-US"/>
        </w:rPr>
        <w:t>application_id</w:t>
      </w:r>
      <w:proofErr w:type="spellEnd"/>
      <w:r w:rsidRPr="00782C77">
        <w:rPr>
          <w:lang w:val="en-US"/>
        </w:rPr>
        <w:t xml:space="preserve">, </w:t>
      </w:r>
      <w:proofErr w:type="spellStart"/>
      <w:r w:rsidRPr="00782C77">
        <w:rPr>
          <w:lang w:val="en-US"/>
        </w:rPr>
        <w:t>old_status</w:t>
      </w:r>
      <w:proofErr w:type="spellEnd"/>
      <w:r w:rsidRPr="00782C77">
        <w:rPr>
          <w:lang w:val="en-US"/>
        </w:rPr>
        <w:t xml:space="preserve">, </w:t>
      </w:r>
      <w:proofErr w:type="spellStart"/>
      <w:r w:rsidRPr="00782C77">
        <w:rPr>
          <w:lang w:val="en-US"/>
        </w:rPr>
        <w:t>new_status</w:t>
      </w:r>
      <w:proofErr w:type="spellEnd"/>
      <w:r w:rsidRPr="00782C77">
        <w:rPr>
          <w:lang w:val="en-US"/>
        </w:rPr>
        <w:t xml:space="preserve">, </w:t>
      </w:r>
      <w:proofErr w:type="spellStart"/>
      <w:r w:rsidRPr="00782C77">
        <w:rPr>
          <w:lang w:val="en-US"/>
        </w:rPr>
        <w:t>changed_at</w:t>
      </w:r>
      <w:proofErr w:type="spellEnd"/>
      <w:r w:rsidRPr="00782C77">
        <w:rPr>
          <w:lang w:val="en-US"/>
        </w:rPr>
        <w:t>).</w:t>
      </w:r>
    </w:p>
    <w:p w:rsidR="00397C7D" w:rsidRPr="00782C77" w:rsidRDefault="006B0A53">
      <w:pPr>
        <w:spacing w:after="120" w:line="360" w:lineRule="auto"/>
        <w:rPr>
          <w:lang w:val="en-US"/>
        </w:rPr>
      </w:pPr>
      <w:r>
        <w:t>Связи</w:t>
      </w:r>
      <w:r w:rsidRPr="00782C77">
        <w:rPr>
          <w:lang w:val="en-US"/>
        </w:rPr>
        <w:t>: applicants → applications (</w:t>
      </w:r>
      <w:proofErr w:type="gramStart"/>
      <w:r w:rsidRPr="00782C77">
        <w:rPr>
          <w:lang w:val="en-US"/>
        </w:rPr>
        <w:t>1:N</w:t>
      </w:r>
      <w:proofErr w:type="gramEnd"/>
      <w:r w:rsidRPr="00782C77">
        <w:rPr>
          <w:lang w:val="en-US"/>
        </w:rPr>
        <w:t xml:space="preserve">), programs → applications (1:N), applications → </w:t>
      </w:r>
      <w:proofErr w:type="spellStart"/>
      <w:r w:rsidRPr="00782C77">
        <w:rPr>
          <w:lang w:val="en-US"/>
        </w:rPr>
        <w:t>status_logs</w:t>
      </w:r>
      <w:proofErr w:type="spellEnd"/>
      <w:r w:rsidRPr="00782C77">
        <w:rPr>
          <w:lang w:val="en-US"/>
        </w:rPr>
        <w:t xml:space="preserve"> (1:N).</w:t>
      </w:r>
    </w:p>
    <w:p w:rsidR="00397C7D" w:rsidRPr="00782C77" w:rsidRDefault="006B0A53">
      <w:pPr>
        <w:pStyle w:val="2"/>
        <w:spacing w:before="200" w:after="120"/>
        <w:rPr>
          <w:lang w:val="en-US"/>
        </w:rPr>
      </w:pPr>
      <w:r w:rsidRPr="00782C77">
        <w:rPr>
          <w:b/>
          <w:bCs/>
          <w:sz w:val="28"/>
          <w:szCs w:val="28"/>
          <w:lang w:val="en-US"/>
        </w:rPr>
        <w:t>2.3</w:t>
      </w:r>
      <w:r w:rsidRPr="00782C77"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</w:rPr>
        <w:t>Валидации</w:t>
      </w:r>
      <w:proofErr w:type="spellEnd"/>
    </w:p>
    <w:p w:rsidR="00397C7D" w:rsidRPr="00782C77" w:rsidRDefault="006B0A53">
      <w:pPr>
        <w:spacing w:after="120" w:line="360" w:lineRule="auto"/>
        <w:rPr>
          <w:lang w:val="en-US"/>
        </w:rPr>
      </w:pPr>
      <w:r>
        <w:t>Реализовано</w:t>
      </w:r>
      <w:r w:rsidRPr="00782C77">
        <w:rPr>
          <w:lang w:val="en-US"/>
        </w:rPr>
        <w:t xml:space="preserve"> 10 </w:t>
      </w:r>
      <w:r>
        <w:t>правил</w:t>
      </w:r>
      <w:r w:rsidRPr="00782C77">
        <w:rPr>
          <w:lang w:val="en-US"/>
        </w:rPr>
        <w:t xml:space="preserve"> </w:t>
      </w:r>
      <w:proofErr w:type="spellStart"/>
      <w:r>
        <w:t>валидации</w:t>
      </w:r>
      <w:proofErr w:type="spellEnd"/>
      <w:r w:rsidRPr="00782C77">
        <w:rPr>
          <w:lang w:val="en-US"/>
        </w:rPr>
        <w:t xml:space="preserve"> </w:t>
      </w:r>
      <w:r>
        <w:t>через</w:t>
      </w:r>
      <w:r w:rsidRPr="00782C77">
        <w:rPr>
          <w:lang w:val="en-US"/>
        </w:rPr>
        <w:t xml:space="preserve"> </w:t>
      </w:r>
      <w:proofErr w:type="spellStart"/>
      <w:r w:rsidRPr="00782C77">
        <w:rPr>
          <w:lang w:val="en-US"/>
        </w:rPr>
        <w:t>Pydantic</w:t>
      </w:r>
      <w:proofErr w:type="spellEnd"/>
      <w:r w:rsidRPr="00782C77">
        <w:rPr>
          <w:lang w:val="en-US"/>
        </w:rPr>
        <w:t xml:space="preserve"> v2: </w:t>
      </w:r>
      <w:r>
        <w:t>проверка</w:t>
      </w:r>
      <w:r w:rsidRPr="00782C77">
        <w:rPr>
          <w:lang w:val="en-US"/>
        </w:rPr>
        <w:t xml:space="preserve"> </w:t>
      </w:r>
      <w:r>
        <w:t>формата</w:t>
      </w:r>
      <w:r w:rsidRPr="00782C77">
        <w:rPr>
          <w:lang w:val="en-US"/>
        </w:rPr>
        <w:t xml:space="preserve"> email (</w:t>
      </w:r>
      <w:proofErr w:type="spellStart"/>
      <w:r w:rsidRPr="00782C77">
        <w:rPr>
          <w:lang w:val="en-US"/>
        </w:rPr>
        <w:t>EmailStr</w:t>
      </w:r>
      <w:proofErr w:type="spellEnd"/>
      <w:r w:rsidRPr="00782C77">
        <w:rPr>
          <w:lang w:val="en-US"/>
        </w:rPr>
        <w:t xml:space="preserve">); </w:t>
      </w:r>
      <w:r>
        <w:t>формат</w:t>
      </w:r>
      <w:r w:rsidRPr="00782C77">
        <w:rPr>
          <w:lang w:val="en-US"/>
        </w:rPr>
        <w:t xml:space="preserve"> </w:t>
      </w:r>
      <w:r>
        <w:t>телефона</w:t>
      </w:r>
      <w:r w:rsidRPr="00782C77">
        <w:rPr>
          <w:lang w:val="en-US"/>
        </w:rPr>
        <w:t xml:space="preserve"> (+7XXXXXXXXXX); </w:t>
      </w:r>
      <w:r>
        <w:t>длина</w:t>
      </w:r>
      <w:r w:rsidRPr="00782C77">
        <w:rPr>
          <w:lang w:val="en-US"/>
        </w:rPr>
        <w:t xml:space="preserve"> </w:t>
      </w:r>
      <w:r>
        <w:t>ФИО</w:t>
      </w:r>
      <w:r w:rsidRPr="00782C77">
        <w:rPr>
          <w:lang w:val="en-US"/>
        </w:rPr>
        <w:t xml:space="preserve"> (2-150 </w:t>
      </w:r>
      <w:r>
        <w:t>символов</w:t>
      </w:r>
      <w:r w:rsidRPr="00782C77">
        <w:rPr>
          <w:lang w:val="en-US"/>
        </w:rPr>
        <w:t xml:space="preserve">); </w:t>
      </w:r>
      <w:r>
        <w:t>баллы</w:t>
      </w:r>
      <w:r w:rsidRPr="00782C77">
        <w:rPr>
          <w:lang w:val="en-US"/>
        </w:rPr>
        <w:t xml:space="preserve"> </w:t>
      </w:r>
      <w:r>
        <w:t>ЕГЭ</w:t>
      </w:r>
      <w:r w:rsidRPr="00782C77">
        <w:rPr>
          <w:lang w:val="en-US"/>
        </w:rPr>
        <w:t xml:space="preserve"> (0-310); </w:t>
      </w:r>
      <w:r>
        <w:t>допустимые</w:t>
      </w:r>
      <w:r w:rsidRPr="00782C77">
        <w:rPr>
          <w:lang w:val="en-US"/>
        </w:rPr>
        <w:t xml:space="preserve"> </w:t>
      </w:r>
      <w:r>
        <w:t>статусы</w:t>
      </w:r>
      <w:r w:rsidRPr="00782C77">
        <w:rPr>
          <w:lang w:val="en-US"/>
        </w:rPr>
        <w:t xml:space="preserve"> (new, review, enrolled, rejected); </w:t>
      </w:r>
      <w:r>
        <w:t>допустимые</w:t>
      </w:r>
      <w:r w:rsidRPr="00782C77">
        <w:rPr>
          <w:lang w:val="en-US"/>
        </w:rPr>
        <w:t xml:space="preserve"> </w:t>
      </w:r>
      <w:r>
        <w:t>источники</w:t>
      </w:r>
      <w:r w:rsidRPr="00782C77">
        <w:rPr>
          <w:lang w:val="en-US"/>
        </w:rPr>
        <w:t xml:space="preserve"> (site</w:t>
      </w:r>
      <w:r w:rsidRPr="00782C77">
        <w:rPr>
          <w:lang w:val="en-US"/>
        </w:rPr>
        <w:t xml:space="preserve">, </w:t>
      </w:r>
      <w:proofErr w:type="spellStart"/>
      <w:r w:rsidRPr="00782C77">
        <w:rPr>
          <w:lang w:val="en-US"/>
        </w:rPr>
        <w:t>olymp</w:t>
      </w:r>
      <w:proofErr w:type="spellEnd"/>
      <w:r w:rsidRPr="00782C77">
        <w:rPr>
          <w:lang w:val="en-US"/>
        </w:rPr>
        <w:t xml:space="preserve">, aggregator, other); </w:t>
      </w:r>
      <w:r>
        <w:t>волна</w:t>
      </w:r>
      <w:r w:rsidRPr="00782C77">
        <w:rPr>
          <w:lang w:val="en-US"/>
        </w:rPr>
        <w:t xml:space="preserve"> (1 </w:t>
      </w:r>
      <w:r>
        <w:t>или</w:t>
      </w:r>
      <w:r w:rsidRPr="00782C77">
        <w:rPr>
          <w:lang w:val="en-US"/>
        </w:rPr>
        <w:t xml:space="preserve"> 2); </w:t>
      </w:r>
      <w:r>
        <w:t>количество</w:t>
      </w:r>
      <w:r w:rsidRPr="00782C77">
        <w:rPr>
          <w:lang w:val="en-US"/>
        </w:rPr>
        <w:t xml:space="preserve"> </w:t>
      </w:r>
      <w:proofErr w:type="gramStart"/>
      <w:r>
        <w:t>мест</w:t>
      </w:r>
      <w:r w:rsidRPr="00782C77">
        <w:rPr>
          <w:lang w:val="en-US"/>
        </w:rPr>
        <w:t xml:space="preserve"> &gt;</w:t>
      </w:r>
      <w:proofErr w:type="gramEnd"/>
      <w:r w:rsidRPr="00782C77">
        <w:rPr>
          <w:lang w:val="en-US"/>
        </w:rPr>
        <w:t xml:space="preserve">= 0; </w:t>
      </w:r>
      <w:r>
        <w:t>уникальность</w:t>
      </w:r>
      <w:r w:rsidRPr="00782C77">
        <w:rPr>
          <w:lang w:val="en-US"/>
        </w:rPr>
        <w:t xml:space="preserve"> email; </w:t>
      </w:r>
      <w:r>
        <w:t>обязательность</w:t>
      </w:r>
      <w:r w:rsidRPr="00782C77">
        <w:rPr>
          <w:lang w:val="en-US"/>
        </w:rPr>
        <w:t xml:space="preserve"> </w:t>
      </w:r>
      <w:r>
        <w:t>полей</w:t>
      </w:r>
      <w:r w:rsidRPr="00782C77">
        <w:rPr>
          <w:lang w:val="en-US"/>
        </w:rPr>
        <w:t>.</w:t>
      </w:r>
    </w:p>
    <w:p w:rsidR="00397C7D" w:rsidRDefault="006B0A53">
      <w:pPr>
        <w:pStyle w:val="1"/>
        <w:spacing w:before="240" w:after="160"/>
      </w:pPr>
      <w:r>
        <w:rPr>
          <w:b/>
          <w:bCs/>
        </w:rPr>
        <w:t>3 Функциональные возможности</w:t>
      </w:r>
    </w:p>
    <w:p w:rsidR="00397C7D" w:rsidRDefault="006B0A53">
      <w:pPr>
        <w:pStyle w:val="2"/>
        <w:spacing w:before="200" w:after="120"/>
      </w:pPr>
      <w:r>
        <w:rPr>
          <w:b/>
          <w:bCs/>
          <w:sz w:val="28"/>
          <w:szCs w:val="28"/>
        </w:rPr>
        <w:t>3.1 Управление заявками</w:t>
      </w:r>
    </w:p>
    <w:p w:rsidR="00397C7D" w:rsidRDefault="006B0A53">
      <w:pPr>
        <w:spacing w:after="120" w:line="360" w:lineRule="auto"/>
      </w:pPr>
      <w:r>
        <w:t>Создание, чтение, обновление статуса и удаление заявок (CRUD). Смена статуса с записью в журнал. Фильтрация по статусу, источнику, волне, программе. Пагинация (</w:t>
      </w:r>
      <w:proofErr w:type="spellStart"/>
      <w:r>
        <w:t>skip</w:t>
      </w:r>
      <w:proofErr w:type="spellEnd"/>
      <w:r>
        <w:t>/</w:t>
      </w:r>
      <w:proofErr w:type="spellStart"/>
      <w:r>
        <w:t>limit</w:t>
      </w:r>
      <w:proofErr w:type="spellEnd"/>
      <w:r>
        <w:t>).</w:t>
      </w:r>
    </w:p>
    <w:p w:rsidR="00397C7D" w:rsidRDefault="006B0A53">
      <w:pPr>
        <w:pStyle w:val="2"/>
        <w:spacing w:before="200" w:after="120"/>
      </w:pPr>
      <w:r>
        <w:rPr>
          <w:b/>
          <w:bCs/>
          <w:sz w:val="28"/>
          <w:szCs w:val="28"/>
        </w:rPr>
        <w:t xml:space="preserve">3.2 </w:t>
      </w:r>
      <w:proofErr w:type="spellStart"/>
      <w:r>
        <w:rPr>
          <w:b/>
          <w:bCs/>
          <w:sz w:val="28"/>
          <w:szCs w:val="28"/>
        </w:rPr>
        <w:t>Дашборд</w:t>
      </w:r>
      <w:proofErr w:type="spellEnd"/>
    </w:p>
    <w:p w:rsidR="00397C7D" w:rsidRDefault="006B0A53">
      <w:pPr>
        <w:spacing w:after="120" w:line="360" w:lineRule="auto"/>
      </w:pPr>
      <w:r>
        <w:t>Общие метрики: всего заявок, зачислено, отклонено, на рассмотрении, нов</w:t>
      </w:r>
      <w:r>
        <w:t>ые, конверсия (%). Конверсия в разрезе программ. Статистика по источникам заявок.</w:t>
      </w:r>
    </w:p>
    <w:p w:rsidR="00397C7D" w:rsidRDefault="006B0A53">
      <w:pPr>
        <w:pStyle w:val="2"/>
        <w:spacing w:before="200" w:after="120"/>
      </w:pPr>
      <w:r>
        <w:rPr>
          <w:b/>
          <w:bCs/>
          <w:sz w:val="28"/>
          <w:szCs w:val="28"/>
        </w:rPr>
        <w:t>3.3 Экспорт</w:t>
      </w:r>
    </w:p>
    <w:p w:rsidR="00397C7D" w:rsidRDefault="006B0A53">
      <w:pPr>
        <w:spacing w:after="120" w:line="360" w:lineRule="auto"/>
      </w:pPr>
      <w:r>
        <w:t>Экспорт сырых данных в CSV с фильтрами (статус, источник, волна). Агрегированный отчёт по программам (всего, зачислено, отклонено, конверсия).</w:t>
      </w:r>
    </w:p>
    <w:p w:rsidR="00397C7D" w:rsidRDefault="006B0A53">
      <w:pPr>
        <w:pStyle w:val="2"/>
        <w:spacing w:before="200" w:after="120"/>
      </w:pPr>
      <w:r>
        <w:rPr>
          <w:b/>
          <w:bCs/>
          <w:sz w:val="28"/>
          <w:szCs w:val="28"/>
        </w:rPr>
        <w:t>3.4 Генерация тесто</w:t>
      </w:r>
      <w:r>
        <w:rPr>
          <w:b/>
          <w:bCs/>
          <w:sz w:val="28"/>
          <w:szCs w:val="28"/>
        </w:rPr>
        <w:t>вых данных</w:t>
      </w:r>
    </w:p>
    <w:p w:rsidR="00397C7D" w:rsidRDefault="006B0A53">
      <w:pPr>
        <w:spacing w:after="120" w:line="360" w:lineRule="auto"/>
      </w:pPr>
      <w:r>
        <w:t>Автоматическая генерация 80 абитуриентов, 12 программ обучения (реальные направления РТУ МИРЭА) и 160+ заявок с реалистичным распределением статусов, источников и баллов ЕГЭ.</w:t>
      </w:r>
    </w:p>
    <w:p w:rsidR="00397C7D" w:rsidRDefault="006B0A53">
      <w:pPr>
        <w:pStyle w:val="1"/>
        <w:spacing w:before="240" w:after="160"/>
      </w:pPr>
      <w:r>
        <w:rPr>
          <w:b/>
          <w:bCs/>
        </w:rPr>
        <w:lastRenderedPageBreak/>
        <w:t>4 Требования к среде функционирования</w:t>
      </w:r>
    </w:p>
    <w:p w:rsidR="00397C7D" w:rsidRDefault="006B0A53">
      <w:pPr>
        <w:spacing w:after="120" w:line="360" w:lineRule="auto"/>
      </w:pPr>
      <w:r>
        <w:t xml:space="preserve">Серверная часть: </w:t>
      </w:r>
      <w:proofErr w:type="spellStart"/>
      <w:r>
        <w:t>Python</w:t>
      </w:r>
      <w:proofErr w:type="spellEnd"/>
      <w:r>
        <w:t xml:space="preserve"> 3.11+, </w:t>
      </w:r>
      <w:proofErr w:type="spellStart"/>
      <w:r>
        <w:t>P</w:t>
      </w:r>
      <w:r>
        <w:t>ostgreSQL</w:t>
      </w:r>
      <w:proofErr w:type="spellEnd"/>
      <w:r>
        <w:t xml:space="preserve"> 14+, ОС: </w:t>
      </w:r>
      <w:proofErr w:type="spellStart"/>
      <w:r>
        <w:t>Windows</w:t>
      </w:r>
      <w:proofErr w:type="spellEnd"/>
      <w:r>
        <w:t>/</w:t>
      </w:r>
      <w:proofErr w:type="spellStart"/>
      <w:r>
        <w:t>Linux</w:t>
      </w:r>
      <w:proofErr w:type="spellEnd"/>
      <w:r>
        <w:t>/</w:t>
      </w:r>
      <w:proofErr w:type="spellStart"/>
      <w:r>
        <w:t>macOS</w:t>
      </w:r>
      <w:proofErr w:type="spellEnd"/>
      <w:r>
        <w:t>.</w:t>
      </w:r>
    </w:p>
    <w:p w:rsidR="00397C7D" w:rsidRDefault="006B0A53">
      <w:pPr>
        <w:spacing w:after="120" w:line="360" w:lineRule="auto"/>
      </w:pPr>
      <w:r>
        <w:t>Клиентская часть: Node.js 18+, современный браузер (</w:t>
      </w:r>
      <w:proofErr w:type="spellStart"/>
      <w:r>
        <w:t>Chrome</w:t>
      </w:r>
      <w:proofErr w:type="spellEnd"/>
      <w:r>
        <w:t xml:space="preserve">, </w:t>
      </w:r>
      <w:proofErr w:type="spellStart"/>
      <w:r>
        <w:t>Firefox</w:t>
      </w:r>
      <w:proofErr w:type="spellEnd"/>
      <w:r>
        <w:t xml:space="preserve">, </w:t>
      </w:r>
      <w:proofErr w:type="spellStart"/>
      <w:r>
        <w:t>Edge</w:t>
      </w:r>
      <w:proofErr w:type="spellEnd"/>
      <w:r>
        <w:t>).</w:t>
      </w:r>
    </w:p>
    <w:p w:rsidR="00397C7D" w:rsidRDefault="006B0A53">
      <w:pPr>
        <w:spacing w:after="120" w:line="360" w:lineRule="auto"/>
      </w:pPr>
      <w:r>
        <w:t>Сетевые требования: HTTP-соединение между клиентом и сервером (порты 8000, 5173).</w:t>
      </w:r>
    </w:p>
    <w:sectPr w:rsidR="00397C7D">
      <w:footerReference w:type="default" r:id="rId7"/>
      <w:pgSz w:w="11906" w:h="16838"/>
      <w:pgMar w:top="1134" w:right="850" w:bottom="1134" w:left="1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0A53" w:rsidRDefault="006B0A53">
      <w:r>
        <w:separator/>
      </w:r>
    </w:p>
  </w:endnote>
  <w:endnote w:type="continuationSeparator" w:id="0">
    <w:p w:rsidR="006B0A53" w:rsidRDefault="006B0A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7C7D" w:rsidRDefault="006B0A53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 w:rsidR="00782C77">
      <w:rPr>
        <w:sz w:val="24"/>
        <w:szCs w:val="24"/>
      </w:rPr>
      <w:fldChar w:fldCharType="separate"/>
    </w:r>
    <w:r w:rsidR="00B14956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0A53" w:rsidRDefault="006B0A53">
      <w:r>
        <w:separator/>
      </w:r>
    </w:p>
  </w:footnote>
  <w:footnote w:type="continuationSeparator" w:id="0">
    <w:p w:rsidR="006B0A53" w:rsidRDefault="006B0A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9270E3"/>
    <w:multiLevelType w:val="hybridMultilevel"/>
    <w:tmpl w:val="0F2C58B0"/>
    <w:lvl w:ilvl="0" w:tplc="D2BAB2F6">
      <w:start w:val="1"/>
      <w:numFmt w:val="bullet"/>
      <w:lvlText w:val="●"/>
      <w:lvlJc w:val="left"/>
      <w:pPr>
        <w:ind w:left="720" w:hanging="360"/>
      </w:pPr>
    </w:lvl>
    <w:lvl w:ilvl="1" w:tplc="3D12572A">
      <w:start w:val="1"/>
      <w:numFmt w:val="bullet"/>
      <w:lvlText w:val="○"/>
      <w:lvlJc w:val="left"/>
      <w:pPr>
        <w:ind w:left="1440" w:hanging="360"/>
      </w:pPr>
    </w:lvl>
    <w:lvl w:ilvl="2" w:tplc="687CE13E">
      <w:start w:val="1"/>
      <w:numFmt w:val="bullet"/>
      <w:lvlText w:val="■"/>
      <w:lvlJc w:val="left"/>
      <w:pPr>
        <w:ind w:left="2160" w:hanging="360"/>
      </w:pPr>
    </w:lvl>
    <w:lvl w:ilvl="3" w:tplc="94841722">
      <w:start w:val="1"/>
      <w:numFmt w:val="bullet"/>
      <w:lvlText w:val="●"/>
      <w:lvlJc w:val="left"/>
      <w:pPr>
        <w:ind w:left="2880" w:hanging="360"/>
      </w:pPr>
    </w:lvl>
    <w:lvl w:ilvl="4" w:tplc="C0D2BAF6">
      <w:start w:val="1"/>
      <w:numFmt w:val="bullet"/>
      <w:lvlText w:val="○"/>
      <w:lvlJc w:val="left"/>
      <w:pPr>
        <w:ind w:left="3600" w:hanging="360"/>
      </w:pPr>
    </w:lvl>
    <w:lvl w:ilvl="5" w:tplc="F70AC11C">
      <w:start w:val="1"/>
      <w:numFmt w:val="bullet"/>
      <w:lvlText w:val="■"/>
      <w:lvlJc w:val="left"/>
      <w:pPr>
        <w:ind w:left="4320" w:hanging="360"/>
      </w:pPr>
    </w:lvl>
    <w:lvl w:ilvl="6" w:tplc="D6CA9892">
      <w:start w:val="1"/>
      <w:numFmt w:val="bullet"/>
      <w:lvlText w:val="●"/>
      <w:lvlJc w:val="left"/>
      <w:pPr>
        <w:ind w:left="5040" w:hanging="360"/>
      </w:pPr>
    </w:lvl>
    <w:lvl w:ilvl="7" w:tplc="BD808D78">
      <w:start w:val="1"/>
      <w:numFmt w:val="bullet"/>
      <w:lvlText w:val="●"/>
      <w:lvlJc w:val="left"/>
      <w:pPr>
        <w:ind w:left="5760" w:hanging="360"/>
      </w:pPr>
    </w:lvl>
    <w:lvl w:ilvl="8" w:tplc="AA1A262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C7D"/>
    <w:rsid w:val="00397C7D"/>
    <w:rsid w:val="006B0A53"/>
    <w:rsid w:val="00782C77"/>
    <w:rsid w:val="00B14956"/>
    <w:rsid w:val="00CD1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D51C0"/>
  <w15:docId w15:val="{26EA2793-9897-449A-85DD-C5A5CE90D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467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4</cp:revision>
  <dcterms:created xsi:type="dcterms:W3CDTF">2026-04-13T17:40:00Z</dcterms:created>
  <dcterms:modified xsi:type="dcterms:W3CDTF">2026-04-15T11:43:00Z</dcterms:modified>
</cp:coreProperties>
</file>