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8506"/>
        <w:gridCol w:w="1700"/>
      </w:tblGrid>
      <w:tr>
        <w:tc>
          <w:tcPr>
            <w:tcW w:type="dxa" w:w="850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sz w:val="44"/>
                <w:szCs w:val="44"/>
              </w:rPr>
              <w:t xml:space="preserve">JAYSON L. JADRAQUE</w:t>
            </w:r>
          </w:p>
          <w:p>
            <w:pPr>
              <w:spacing w:after="40"/>
            </w:pPr>
            <w:r>
              <w:rPr>
                <w:rFonts w:ascii="Calibri" w:cs="Calibri" w:eastAsia="Calibri" w:hAnsi="Calibri"/>
                <w:color w:val="444444"/>
                <w:sz w:val="22"/>
                <w:szCs w:val="22"/>
              </w:rPr>
              <w:t xml:space="preserve">Solutions Architect · AI Team Lead · Full-Stack Developer</w:t>
            </w:r>
          </w:p>
        </w:tc>
        <w:tc>
          <w:tcPr>
            <w:tcW w:type="dxa" w:w="1700"/>
            <w:tcBorders>
              <w:top w:val="none" w:color="FFFFFF" w:sz="0"/>
              <w:left w:val="none" w:color="FFFFFF" w:sz="0"/>
              <w:bottom w:val="none" w:color="FFFFFF" w:sz="0"/>
              <w:right w:val="none" w:color="FFFFFF" w:sz="0"/>
            </w:tcBorders>
            <w:vAlign w:val="center"/>
          </w:tcPr>
          <w:p>
            <w:pPr>
              <w:jc w:val="right"/>
            </w:pPr>
            <w:r>
              <w:drawing>
                <wp:inline distT="0" distB="0" distL="0" distR="0">
                  <wp:extent cx="838200" cy="838200"/>
                  <wp:effectExtent t="0" r="0" b="0" l="0"/>
                  <wp:docPr id="1" name="headshot" descr="Jayson Jadraque" title="Head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38200" cy="838200"/>
                          </a:xfrm>
                          <a:prstGeom prst="rect">
                            <a:avLst/>
                          </a:prstGeom>
                        </pic:spPr>
                      </pic:pic>
                    </a:graphicData>
                  </a:graphic>
                </wp:inline>
              </w:drawing>
            </w:r>
          </w:p>
        </w:tc>
      </w:tr>
    </w:tbl>
    <w:p>
      <w:pPr>
        <w:pBdr>
          <w:bottom w:val="single" w:color="111111" w:sz="12" w:space="4"/>
        </w:pBdr>
        <w:spacing w:after="60"/>
      </w:pPr>
      <w:r>
        <w:rPr>
          <w:rFonts w:ascii="Calibri" w:cs="Calibri" w:eastAsia="Calibri" w:hAnsi="Calibri"/>
          <w:color w:val="444444"/>
          <w:sz w:val="18"/>
          <w:szCs w:val="18"/>
        </w:rPr>
        <w:t xml:space="preserve">Cebu City, PH · 09294663296 · jadraquejaysonl@gmail.com · linkedin.com/in/jayson-jadraque-b713721a4 · jadraque555.github.io · github.com/jadraque555</w:t>
      </w:r>
    </w:p>
    <w:p>
      <w:pPr>
        <w:keepNext/>
        <w:pBdr>
          <w:bottom w:val="single" w:color="BBBBBB" w:sz="6" w:space="2"/>
        </w:pBdr>
        <w:spacing w:after="70" w:before="200"/>
      </w:pPr>
      <w:r>
        <w:rPr>
          <w:rFonts w:ascii="Calibri" w:cs="Calibri" w:eastAsia="Calibri" w:hAnsi="Calibri"/>
          <w:b/>
          <w:bCs/>
          <w:sz w:val="20"/>
          <w:szCs w:val="20"/>
        </w:rPr>
        <w:t xml:space="preserve">PROFESSIONAL SUMMARY</w:t>
      </w:r>
    </w:p>
    <w:p>
      <w:pPr>
        <w:spacing w:after="40" w:before="0"/>
      </w:pPr>
      <w:r>
        <w:rPr>
          <w:rFonts w:ascii="Calibri" w:cs="Calibri" w:eastAsia="Calibri" w:hAnsi="Calibri"/>
          <w:sz w:val="20"/>
          <w:szCs w:val="20"/>
        </w:rPr>
        <w:t xml:space="preserve">Results-driven Solutions Architect, AI Team Lead and Full-Stack Developer with 7 years of experience building scalable web applications, mobile apps and AI-powered solutions. Proven track record designing enterprise-grade architectures, leading AI development teams, and integrating AI chat support, chatbots and automation workflows into existing production systems using Dify, n8n and the Claude and OpenAI APIs. Advanced daily Claude user (Claude Code and the Anthropic API) who runs a spec-driven development process with Spec Kit. Experienced in the full development lifecycle, from server setup and deployment to mentoring junior developers. Builds personal AI products on local models (Ollama, LTX, mflux), including an AI-driven YouTube content pipeline.</w:t>
      </w:r>
    </w:p>
    <w:p>
      <w:pPr>
        <w:keepNext/>
        <w:pBdr>
          <w:bottom w:val="single" w:color="BBBBBB" w:sz="6" w:space="2"/>
        </w:pBdr>
        <w:spacing w:after="70" w:before="200"/>
      </w:pPr>
      <w:r>
        <w:rPr>
          <w:rFonts w:ascii="Calibri" w:cs="Calibri" w:eastAsia="Calibri" w:hAnsi="Calibri"/>
          <w:b/>
          <w:bCs/>
          <w:sz w:val="20"/>
          <w:szCs w:val="20"/>
        </w:rPr>
        <w:t xml:space="preserve">TECHNICAL SKILLS</w:t>
      </w:r>
    </w:p>
    <w:p>
      <w:pPr>
        <w:tabs>
          <w:tab w:val="left" w:pos="1900"/>
        </w:tabs>
        <w:spacing w:after="25"/>
        <w:ind w:left="1900" w:hanging="1900"/>
      </w:pPr>
      <w:r>
        <w:rPr>
          <w:rFonts w:ascii="Calibri" w:cs="Calibri" w:eastAsia="Calibri" w:hAnsi="Calibri"/>
          <w:b/>
          <w:bCs/>
          <w:sz w:val="20"/>
          <w:szCs w:val="20"/>
        </w:rPr>
        <w:t xml:space="preserve">Languages</w:t>
      </w:r>
      <w:r>
        <w:rPr>
          <w:rFonts w:ascii="Calibri" w:cs="Calibri" w:eastAsia="Calibri" w:hAnsi="Calibri"/>
          <w:sz w:val="20"/>
          <w:szCs w:val="20"/>
        </w:rPr>
        <w:t xml:space="preserve">	PHP 8 (proficient), JavaScript, TypeScript, jQuery, Python, HTML/CSS/SCSS</w:t>
      </w:r>
    </w:p>
    <w:p>
      <w:pPr>
        <w:tabs>
          <w:tab w:val="left" w:pos="1900"/>
        </w:tabs>
        <w:spacing w:after="25"/>
        <w:ind w:left="1900" w:hanging="1900"/>
      </w:pPr>
      <w:r>
        <w:rPr>
          <w:rFonts w:ascii="Calibri" w:cs="Calibri" w:eastAsia="Calibri" w:hAnsi="Calibri"/>
          <w:b/>
          <w:bCs/>
          <w:sz w:val="20"/>
          <w:szCs w:val="20"/>
        </w:rPr>
        <w:t xml:space="preserve">Frontend</w:t>
      </w:r>
      <w:r>
        <w:rPr>
          <w:rFonts w:ascii="Calibri" w:cs="Calibri" w:eastAsia="Calibri" w:hAnsi="Calibri"/>
          <w:sz w:val="20"/>
          <w:szCs w:val="20"/>
        </w:rPr>
        <w:t xml:space="preserve">	React.js, Next.js, Vue.js, React Native, Tailwind CSS, Bootstrap</w:t>
      </w:r>
    </w:p>
    <w:p>
      <w:pPr>
        <w:tabs>
          <w:tab w:val="left" w:pos="1900"/>
        </w:tabs>
        <w:spacing w:after="25"/>
        <w:ind w:left="1900" w:hanging="1900"/>
      </w:pPr>
      <w:r>
        <w:rPr>
          <w:rFonts w:ascii="Calibri" w:cs="Calibri" w:eastAsia="Calibri" w:hAnsi="Calibri"/>
          <w:b/>
          <w:bCs/>
          <w:sz w:val="20"/>
          <w:szCs w:val="20"/>
        </w:rPr>
        <w:t xml:space="preserve">Backend &amp; API</w:t>
      </w:r>
      <w:r>
        <w:rPr>
          <w:rFonts w:ascii="Calibri" w:cs="Calibri" w:eastAsia="Calibri" w:hAnsi="Calibri"/>
          <w:sz w:val="20"/>
          <w:szCs w:val="20"/>
        </w:rPr>
        <w:t xml:space="preserve">	Node.js, CakePHP, Laravel, CodeIgniter, NestJS, RESTful APIs, MVC architecture</w:t>
      </w:r>
    </w:p>
    <w:p>
      <w:pPr>
        <w:tabs>
          <w:tab w:val="left" w:pos="1900"/>
        </w:tabs>
        <w:spacing w:after="25"/>
        <w:ind w:left="1900" w:hanging="1900"/>
      </w:pPr>
      <w:r>
        <w:rPr>
          <w:rFonts w:ascii="Calibri" w:cs="Calibri" w:eastAsia="Calibri" w:hAnsi="Calibri"/>
          <w:b/>
          <w:bCs/>
          <w:sz w:val="20"/>
          <w:szCs w:val="20"/>
        </w:rPr>
        <w:t xml:space="preserve">AI &amp; Automation</w:t>
      </w:r>
      <w:r>
        <w:rPr>
          <w:rFonts w:ascii="Calibri" w:cs="Calibri" w:eastAsia="Calibri" w:hAnsi="Calibri"/>
          <w:sz w:val="20"/>
          <w:szCs w:val="20"/>
        </w:rPr>
        <w:t xml:space="preserve">	Dify, n8n, Claude (Anthropic API, Claude Code), OpenAI API, AI Chatbot &amp; Chat Support Development, Prompt Engineering, Spec Kit (spec-driven development), Vibe Coding</w:t>
      </w:r>
    </w:p>
    <w:p>
      <w:pPr>
        <w:tabs>
          <w:tab w:val="left" w:pos="1900"/>
        </w:tabs>
        <w:spacing w:after="25"/>
        <w:ind w:left="1900" w:hanging="1900"/>
      </w:pPr>
      <w:r>
        <w:rPr>
          <w:rFonts w:ascii="Calibri" w:cs="Calibri" w:eastAsia="Calibri" w:hAnsi="Calibri"/>
          <w:b/>
          <w:bCs/>
          <w:sz w:val="20"/>
          <w:szCs w:val="20"/>
        </w:rPr>
        <w:t xml:space="preserve">Local AI</w:t>
      </w:r>
      <w:r>
        <w:rPr>
          <w:rFonts w:ascii="Calibri" w:cs="Calibri" w:eastAsia="Calibri" w:hAnsi="Calibri"/>
          <w:sz w:val="20"/>
          <w:szCs w:val="20"/>
        </w:rPr>
        <w:t xml:space="preserve">	Ollama (local LLMs, customization and fine-tuning experiments), LTX (video generation), mflux / FLUX (image generation)</w:t>
      </w:r>
    </w:p>
    <w:p>
      <w:pPr>
        <w:tabs>
          <w:tab w:val="left" w:pos="1900"/>
        </w:tabs>
        <w:spacing w:after="25"/>
        <w:ind w:left="1900" w:hanging="1900"/>
      </w:pPr>
      <w:r>
        <w:rPr>
          <w:rFonts w:ascii="Calibri" w:cs="Calibri" w:eastAsia="Calibri" w:hAnsi="Calibri"/>
          <w:b/>
          <w:bCs/>
          <w:sz w:val="20"/>
          <w:szCs w:val="20"/>
        </w:rPr>
        <w:t xml:space="preserve">Database &amp; Infra</w:t>
      </w:r>
      <w:r>
        <w:rPr>
          <w:rFonts w:ascii="Calibri" w:cs="Calibri" w:eastAsia="Calibri" w:hAnsi="Calibri"/>
          <w:sz w:val="20"/>
          <w:szCs w:val="20"/>
        </w:rPr>
        <w:t xml:space="preserve">	MySQL, PostgreSQL (schema design, query optimization) · Docker, Server Setup, CI/CD</w:t>
      </w:r>
    </w:p>
    <w:p>
      <w:pPr>
        <w:tabs>
          <w:tab w:val="left" w:pos="1900"/>
        </w:tabs>
        <w:spacing w:after="25"/>
        <w:ind w:left="1900" w:hanging="1900"/>
      </w:pPr>
      <w:r>
        <w:rPr>
          <w:rFonts w:ascii="Calibri" w:cs="Calibri" w:eastAsia="Calibri" w:hAnsi="Calibri"/>
          <w:b/>
          <w:bCs/>
          <w:sz w:val="20"/>
          <w:szCs w:val="20"/>
        </w:rPr>
        <w:t xml:space="preserve">DevOps &amp; Tools</w:t>
      </w:r>
      <w:r>
        <w:rPr>
          <w:rFonts w:ascii="Calibri" w:cs="Calibri" w:eastAsia="Calibri" w:hAnsi="Calibri"/>
          <w:sz w:val="20"/>
          <w:szCs w:val="20"/>
        </w:rPr>
        <w:t xml:space="preserve">	AWS SNS, GCS, Firebase, Vercel, Netlify, Jenkins, Git, GitHub, Postman, VS Code</w:t>
      </w:r>
    </w:p>
    <w:p>
      <w:pPr>
        <w:keepNext/>
        <w:pBdr>
          <w:bottom w:val="single" w:color="BBBBBB" w:sz="6" w:space="2"/>
        </w:pBdr>
        <w:spacing w:after="70" w:before="200"/>
      </w:pPr>
      <w:r>
        <w:rPr>
          <w:rFonts w:ascii="Calibri" w:cs="Calibri" w:eastAsia="Calibri" w:hAnsi="Calibri"/>
          <w:b/>
          <w:bCs/>
          <w:sz w:val="20"/>
          <w:szCs w:val="20"/>
        </w:rPr>
        <w:t xml:space="preserve">PROFESSIONAL EXPERIENCE</w:t>
      </w:r>
    </w:p>
    <w:p>
      <w:pPr>
        <w:keepNext/>
        <w:tabs>
          <w:tab w:val="right" w:pos="10206"/>
        </w:tabs>
        <w:spacing w:after="30" w:before="90"/>
      </w:pPr>
      <w:r>
        <w:rPr>
          <w:rFonts w:ascii="Calibri" w:cs="Calibri" w:eastAsia="Calibri" w:hAnsi="Calibri"/>
          <w:b/>
          <w:bCs/>
          <w:sz w:val="21"/>
          <w:szCs w:val="21"/>
        </w:rPr>
        <w:t xml:space="preserve">Forty Degrees Celsius Inc. | Solutions Architect &amp; AI Team Lead</w:t>
      </w:r>
      <w:r>
        <w:rPr>
          <w:rFonts w:ascii="Calibri" w:cs="Calibri" w:eastAsia="Calibri" w:hAnsi="Calibri"/>
          <w:color w:val="666666"/>
          <w:sz w:val="19"/>
          <w:szCs w:val="19"/>
        </w:rPr>
        <w:t xml:space="preserve">	Oct 2023 – Present</w:t>
      </w:r>
    </w:p>
    <w:p>
      <w:pPr>
        <w:pStyle w:val="ListParagraph"/>
        <w:numPr>
          <w:ilvl w:val="0"/>
          <w:numId w:val="2"/>
        </w:numPr>
        <w:spacing w:after="30"/>
      </w:pPr>
      <w:r>
        <w:rPr>
          <w:rFonts w:ascii="Calibri" w:cs="Calibri" w:eastAsia="Calibri" w:hAnsi="Calibri"/>
          <w:sz w:val="20"/>
          <w:szCs w:val="20"/>
        </w:rPr>
        <w:t xml:space="preserve">Lead the AI development team building production AI chat-support chatbots and automation workflows using Dify and n8n, designing enterprise-grade architectures focused on security, modularity and high performance.</w:t>
      </w:r>
    </w:p>
    <w:p>
      <w:pPr>
        <w:pStyle w:val="ListParagraph"/>
        <w:numPr>
          <w:ilvl w:val="0"/>
          <w:numId w:val="2"/>
        </w:numPr>
        <w:spacing w:after="30"/>
      </w:pPr>
      <w:r>
        <w:rPr>
          <w:rFonts w:ascii="Calibri" w:cs="Calibri" w:eastAsia="Calibri" w:hAnsi="Calibri"/>
          <w:sz w:val="20"/>
          <w:szCs w:val="20"/>
        </w:rPr>
        <w:t xml:space="preserve">Integrate AI into existing systems, including AI coaching and AI features for NativeCamp, an online English conversation platform serving the Japanese market with unlimited 24/7 live lessons; resolved critical bugs and delivered multiple feature tickets as Solutions Architect.</w:t>
      </w:r>
    </w:p>
    <w:p>
      <w:pPr>
        <w:pStyle w:val="ListParagraph"/>
        <w:numPr>
          <w:ilvl w:val="0"/>
          <w:numId w:val="2"/>
        </w:numPr>
        <w:spacing w:after="30"/>
      </w:pPr>
      <w:r>
        <w:rPr>
          <w:rFonts w:ascii="Calibri" w:cs="Calibri" w:eastAsia="Calibri" w:hAnsi="Calibri"/>
          <w:sz w:val="20"/>
          <w:szCs w:val="20"/>
        </w:rPr>
        <w:t xml:space="preserve">Apply Prompt Engineering to optimize AI model outputs for real-world use cases, enabling intelligent automation that reduced manual workloads significantly.</w:t>
      </w:r>
    </w:p>
    <w:p>
      <w:pPr>
        <w:pStyle w:val="ListParagraph"/>
        <w:numPr>
          <w:ilvl w:val="0"/>
          <w:numId w:val="2"/>
        </w:numPr>
        <w:spacing w:after="30"/>
      </w:pPr>
      <w:r>
        <w:rPr>
          <w:rFonts w:ascii="Calibri" w:cs="Calibri" w:eastAsia="Calibri" w:hAnsi="Calibri"/>
          <w:sz w:val="20"/>
          <w:szCs w:val="20"/>
        </w:rPr>
        <w:t xml:space="preserve">Run the team's development process with Spec Kit (spec-driven development) and Claude-based AI coding agents, so each feature starts from a clear spec, plan and task breakdown.</w:t>
      </w:r>
    </w:p>
    <w:p>
      <w:pPr>
        <w:pStyle w:val="ListParagraph"/>
        <w:numPr>
          <w:ilvl w:val="0"/>
          <w:numId w:val="2"/>
        </w:numPr>
        <w:spacing w:after="30"/>
      </w:pPr>
      <w:r>
        <w:rPr>
          <w:rFonts w:ascii="Calibri" w:cs="Calibri" w:eastAsia="Calibri" w:hAnsi="Calibri"/>
          <w:sz w:val="20"/>
          <w:szCs w:val="20"/>
        </w:rPr>
        <w:t xml:space="preserve">Collaborate with stakeholders, business analysts and clients to translate business requirements into technical architecture and design specifications.</w:t>
      </w:r>
    </w:p>
    <w:p>
      <w:pPr>
        <w:pStyle w:val="ListParagraph"/>
        <w:numPr>
          <w:ilvl w:val="0"/>
          <w:numId w:val="2"/>
        </w:numPr>
        <w:spacing w:after="30"/>
      </w:pPr>
      <w:r>
        <w:rPr>
          <w:rFonts w:ascii="Calibri" w:cs="Calibri" w:eastAsia="Calibri" w:hAnsi="Calibri"/>
          <w:sz w:val="20"/>
          <w:szCs w:val="20"/>
        </w:rPr>
        <w:t xml:space="preserve">Evaluate and recommend technology stacks and architectural patterns; conduct code reviews and daily standups; mentor junior developers on architectural best practices.</w:t>
      </w:r>
    </w:p>
    <w:p>
      <w:pPr>
        <w:pStyle w:val="ListParagraph"/>
        <w:numPr>
          <w:ilvl w:val="0"/>
          <w:numId w:val="2"/>
        </w:numPr>
        <w:spacing w:after="30"/>
      </w:pPr>
      <w:r>
        <w:rPr>
          <w:rFonts w:ascii="Calibri" w:cs="Calibri" w:eastAsia="Calibri" w:hAnsi="Calibri"/>
          <w:sz w:val="20"/>
          <w:szCs w:val="20"/>
        </w:rPr>
        <w:t xml:space="preserve">Identify technical risks early and develop mitigation strategies to protect project quality and timelines.</w:t>
      </w:r>
    </w:p>
    <w:p>
      <w:pPr>
        <w:keepNext/>
        <w:tabs>
          <w:tab w:val="right" w:pos="10206"/>
        </w:tabs>
        <w:spacing w:after="30" w:before="90"/>
      </w:pPr>
      <w:r>
        <w:rPr>
          <w:rFonts w:ascii="Calibri" w:cs="Calibri" w:eastAsia="Calibri" w:hAnsi="Calibri"/>
          <w:b/>
          <w:bCs/>
          <w:sz w:val="21"/>
          <w:szCs w:val="21"/>
        </w:rPr>
        <w:t xml:space="preserve">Clariti Consulting | Software Engineer</w:t>
      </w:r>
      <w:r>
        <w:rPr>
          <w:rFonts w:ascii="Calibri" w:cs="Calibri" w:eastAsia="Calibri" w:hAnsi="Calibri"/>
          <w:color w:val="666666"/>
          <w:sz w:val="19"/>
          <w:szCs w:val="19"/>
        </w:rPr>
        <w:t xml:space="preserve">	Feb 2022 – 2023</w:t>
      </w:r>
    </w:p>
    <w:p>
      <w:pPr>
        <w:pStyle w:val="ListParagraph"/>
        <w:numPr>
          <w:ilvl w:val="0"/>
          <w:numId w:val="2"/>
        </w:numPr>
        <w:spacing w:after="30"/>
      </w:pPr>
      <w:r>
        <w:rPr>
          <w:rFonts w:ascii="Calibri" w:cs="Calibri" w:eastAsia="Calibri" w:hAnsi="Calibri"/>
          <w:sz w:val="20"/>
          <w:szCs w:val="20"/>
        </w:rPr>
        <w:t xml:space="preserve">Led full-cycle software development from planning and design to testing, deployment and maintenance, ensuring operational feasibility through detailed specifications.</w:t>
      </w:r>
    </w:p>
    <w:p>
      <w:pPr>
        <w:pStyle w:val="ListParagraph"/>
        <w:numPr>
          <w:ilvl w:val="0"/>
          <w:numId w:val="2"/>
        </w:numPr>
        <w:spacing w:after="30"/>
      </w:pPr>
      <w:r>
        <w:rPr>
          <w:rFonts w:ascii="Calibri" w:cs="Calibri" w:eastAsia="Calibri" w:hAnsi="Calibri"/>
          <w:sz w:val="20"/>
          <w:szCs w:val="20"/>
        </w:rPr>
        <w:t xml:space="preserve">Built Ignitesales, a marketing platform with LinkedIn-sourced company and contact data featuring smart employee filtering, email campaign creation and contact assignment. Stack: Node.js, Next.js, React.js, Tailwind CSS, PostgreSQL, NestJS.</w:t>
      </w:r>
    </w:p>
    <w:p>
      <w:pPr>
        <w:pStyle w:val="ListParagraph"/>
        <w:numPr>
          <w:ilvl w:val="0"/>
          <w:numId w:val="2"/>
        </w:numPr>
        <w:spacing w:after="30"/>
      </w:pPr>
      <w:r>
        <w:rPr>
          <w:rFonts w:ascii="Calibri" w:cs="Calibri" w:eastAsia="Calibri" w:hAnsi="Calibri"/>
          <w:sz w:val="20"/>
          <w:szCs w:val="20"/>
        </w:rPr>
        <w:t xml:space="preserve">Produced efficient, testable code and resolved database performance and capacity issues, optimizing application performance.</w:t>
      </w:r>
    </w:p>
    <w:p>
      <w:pPr>
        <w:keepNext/>
        <w:tabs>
          <w:tab w:val="right" w:pos="10206"/>
        </w:tabs>
        <w:spacing w:after="30" w:before="90"/>
      </w:pPr>
      <w:r>
        <w:rPr>
          <w:rFonts w:ascii="Calibri" w:cs="Calibri" w:eastAsia="Calibri" w:hAnsi="Calibri"/>
          <w:b/>
          <w:bCs/>
          <w:sz w:val="21"/>
          <w:szCs w:val="21"/>
        </w:rPr>
        <w:t xml:space="preserve">ITHECHRAR | Web Developer</w:t>
      </w:r>
      <w:r>
        <w:rPr>
          <w:rFonts w:ascii="Calibri" w:cs="Calibri" w:eastAsia="Calibri" w:hAnsi="Calibri"/>
          <w:color w:val="666666"/>
          <w:sz w:val="19"/>
          <w:szCs w:val="19"/>
        </w:rPr>
        <w:t xml:space="preserve">	2021 – Feb 2022</w:t>
      </w:r>
    </w:p>
    <w:p>
      <w:pPr>
        <w:pStyle w:val="ListParagraph"/>
        <w:numPr>
          <w:ilvl w:val="0"/>
          <w:numId w:val="2"/>
        </w:numPr>
        <w:spacing w:after="30"/>
      </w:pPr>
      <w:r>
        <w:rPr>
          <w:rFonts w:ascii="Calibri" w:cs="Calibri" w:eastAsia="Calibri" w:hAnsi="Calibri"/>
          <w:sz w:val="20"/>
          <w:szCs w:val="20"/>
        </w:rPr>
        <w:t xml:space="preserve">Discussed client website design and requirements, creating process flows for seamless feature integration.</w:t>
      </w:r>
    </w:p>
    <w:p>
      <w:pPr>
        <w:pStyle w:val="ListParagraph"/>
        <w:numPr>
          <w:ilvl w:val="0"/>
          <w:numId w:val="2"/>
        </w:numPr>
        <w:spacing w:after="30"/>
      </w:pPr>
      <w:r>
        <w:rPr>
          <w:rFonts w:ascii="Calibri" w:cs="Calibri" w:eastAsia="Calibri" w:hAnsi="Calibri"/>
          <w:sz w:val="20"/>
          <w:szCs w:val="20"/>
        </w:rPr>
        <w:t xml:space="preserve">Managed website maintenance, scalability and contingency plans for uninterrupted service; maintained software documentation.</w:t>
      </w:r>
    </w:p>
    <w:p>
      <w:pPr>
        <w:pStyle w:val="ListParagraph"/>
        <w:numPr>
          <w:ilvl w:val="0"/>
          <w:numId w:val="2"/>
        </w:numPr>
        <w:spacing w:after="30"/>
      </w:pPr>
      <w:r>
        <w:rPr>
          <w:rFonts w:ascii="Calibri" w:cs="Calibri" w:eastAsia="Calibri" w:hAnsi="Calibri"/>
          <w:sz w:val="20"/>
          <w:szCs w:val="20"/>
        </w:rPr>
        <w:t xml:space="preserve">Delivered the 8990 FTDH Billing System and Gakkou School Management System using PHP, Laravel, MySQL, Bootstrap.</w:t>
      </w:r>
    </w:p>
    <w:p>
      <w:pPr>
        <w:keepNext/>
        <w:tabs>
          <w:tab w:val="right" w:pos="10206"/>
        </w:tabs>
        <w:spacing w:after="30" w:before="90"/>
      </w:pPr>
      <w:r>
        <w:rPr>
          <w:rFonts w:ascii="Calibri" w:cs="Calibri" w:eastAsia="Calibri" w:hAnsi="Calibri"/>
          <w:b/>
          <w:bCs/>
          <w:sz w:val="21"/>
          <w:szCs w:val="21"/>
        </w:rPr>
        <w:t xml:space="preserve">HL Infin8 Solution Corp. | Junior Web Developer</w:t>
      </w:r>
      <w:r>
        <w:rPr>
          <w:rFonts w:ascii="Calibri" w:cs="Calibri" w:eastAsia="Calibri" w:hAnsi="Calibri"/>
          <w:color w:val="666666"/>
          <w:sz w:val="19"/>
          <w:szCs w:val="19"/>
        </w:rPr>
        <w:t xml:space="preserve">	2019 – 2021</w:t>
      </w:r>
    </w:p>
    <w:p>
      <w:pPr>
        <w:pStyle w:val="ListParagraph"/>
        <w:numPr>
          <w:ilvl w:val="0"/>
          <w:numId w:val="2"/>
        </w:numPr>
        <w:spacing w:after="30"/>
      </w:pPr>
      <w:r>
        <w:rPr>
          <w:rFonts w:ascii="Calibri" w:cs="Calibri" w:eastAsia="Calibri" w:hAnsi="Calibri"/>
          <w:sz w:val="20"/>
          <w:szCs w:val="20"/>
        </w:rPr>
        <w:t xml:space="preserve">Built websites using PHP, HTML and CSS following industry standards and best practices.</w:t>
      </w:r>
    </w:p>
    <w:p>
      <w:pPr>
        <w:pStyle w:val="ListParagraph"/>
        <w:numPr>
          <w:ilvl w:val="0"/>
          <w:numId w:val="2"/>
        </w:numPr>
        <w:spacing w:after="30"/>
      </w:pPr>
      <w:r>
        <w:rPr>
          <w:rFonts w:ascii="Calibri" w:cs="Calibri" w:eastAsia="Calibri" w:hAnsi="Calibri"/>
          <w:sz w:val="20"/>
          <w:szCs w:val="20"/>
        </w:rPr>
        <w:t xml:space="preserve">Assisted in designing, testing and maintaining web applications; collaborated with the team to implement new features and stayed current with technology trends.</w:t>
      </w:r>
    </w:p>
    <w:p>
      <w:pPr>
        <w:keepNext/>
        <w:pBdr>
          <w:bottom w:val="single" w:color="BBBBBB" w:sz="6" w:space="2"/>
        </w:pBdr>
        <w:spacing w:after="70" w:before="200"/>
      </w:pPr>
      <w:r>
        <w:rPr>
          <w:rFonts w:ascii="Calibri" w:cs="Calibri" w:eastAsia="Calibri" w:hAnsi="Calibri"/>
          <w:b/>
          <w:bCs/>
          <w:sz w:val="20"/>
          <w:szCs w:val="20"/>
        </w:rPr>
        <w:t xml:space="preserve">SELECTED PROJECTS</w:t>
      </w:r>
    </w:p>
    <w:p>
      <w:pPr>
        <w:keepNext/>
        <w:tabs>
          <w:tab w:val="right" w:pos="10206"/>
        </w:tabs>
        <w:spacing w:after="30" w:before="90"/>
      </w:pPr>
      <w:r>
        <w:rPr>
          <w:rFonts w:ascii="Calibri" w:cs="Calibri" w:eastAsia="Calibri" w:hAnsi="Calibri"/>
          <w:b/>
          <w:bCs/>
          <w:sz w:val="21"/>
          <w:szCs w:val="21"/>
        </w:rPr>
        <w:t xml:space="preserve">NativeCamp — AI-Powered Online English Conversation Platform (JP Client)</w:t>
      </w:r>
    </w:p>
    <w:p>
      <w:pPr>
        <w:pStyle w:val="ListParagraph"/>
        <w:numPr>
          <w:ilvl w:val="0"/>
          <w:numId w:val="2"/>
        </w:numPr>
        <w:spacing w:after="30"/>
      </w:pPr>
      <w:r>
        <w:rPr>
          <w:rFonts w:ascii="Calibri" w:cs="Calibri" w:eastAsia="Calibri" w:hAnsi="Calibri"/>
          <w:sz w:val="20"/>
          <w:szCs w:val="20"/>
        </w:rPr>
        <w:t xml:space="preserve">PHP 8.2 / CakePHP MVC, Vue.js 3, Tailwind, MySQL, WebRTC, Firebase, Jenkins; multi-gateway payments (Stripe, PayPal, Zeus). Contributed AI coaching and AI chat-support features, real-time lesson infrastructure and Solutions Architect oversight. Live at nativecamp.net</w:t>
      </w:r>
    </w:p>
    <w:p>
      <w:pPr>
        <w:keepNext/>
        <w:tabs>
          <w:tab w:val="right" w:pos="10206"/>
        </w:tabs>
        <w:spacing w:after="30" w:before="90"/>
      </w:pPr>
      <w:r>
        <w:rPr>
          <w:rFonts w:ascii="Calibri" w:cs="Calibri" w:eastAsia="Calibri" w:hAnsi="Calibri"/>
          <w:b/>
          <w:bCs/>
          <w:sz w:val="21"/>
          <w:szCs w:val="21"/>
        </w:rPr>
        <w:t xml:space="preserve">Inkwell Studio — AI YouTube Content Automation (Personal Project)</w:t>
      </w:r>
    </w:p>
    <w:p>
      <w:pPr>
        <w:pStyle w:val="ListParagraph"/>
        <w:numPr>
          <w:ilvl w:val="0"/>
          <w:numId w:val="2"/>
        </w:numPr>
        <w:spacing w:after="30"/>
      </w:pPr>
      <w:r>
        <w:rPr>
          <w:rFonts w:ascii="Calibri" w:cs="Calibri" w:eastAsia="Calibri" w:hAnsi="Calibri"/>
          <w:sz w:val="20"/>
          <w:szCs w:val="20"/>
        </w:rPr>
        <w:t xml:space="preserve">Local video workshop that runs AI-generated faceless YouTube channels end to end: AI script writing, approval, scene planning, AI picture generation, AI voice, Remotion rendering and packaging, with scheduling and autopilot across 4 channels. Uses Gemini plus local models (mflux for images, LTX for video, Ollama for LLM experiments). TypeScript / Node.js.</w:t>
      </w:r>
    </w:p>
    <w:p>
      <w:pPr>
        <w:keepNext/>
        <w:tabs>
          <w:tab w:val="right" w:pos="10206"/>
        </w:tabs>
        <w:spacing w:after="30" w:before="90"/>
      </w:pPr>
      <w:r>
        <w:rPr>
          <w:rFonts w:ascii="Calibri" w:cs="Calibri" w:eastAsia="Calibri" w:hAnsi="Calibri"/>
          <w:b/>
          <w:bCs/>
          <w:sz w:val="21"/>
          <w:szCs w:val="21"/>
        </w:rPr>
        <w:t xml:space="preserve">Wordspark.ai — AI Blog Creation Platform (UK Client)</w:t>
      </w:r>
    </w:p>
    <w:p>
      <w:pPr>
        <w:pStyle w:val="ListParagraph"/>
        <w:numPr>
          <w:ilvl w:val="0"/>
          <w:numId w:val="2"/>
        </w:numPr>
        <w:spacing w:after="30"/>
      </w:pPr>
      <w:r>
        <w:rPr>
          <w:rFonts w:ascii="Calibri" w:cs="Calibri" w:eastAsia="Calibri" w:hAnsi="Calibri"/>
          <w:sz w:val="20"/>
          <w:szCs w:val="20"/>
        </w:rPr>
        <w:t xml:space="preserve">Node.js, Express.js, AI API integration, Unsplash API. Generates fully formatted, image-rich blog posts in under 60 seconds with API flexibility and secure user content control. Live at wordspark.ai</w:t>
      </w:r>
    </w:p>
    <w:p>
      <w:pPr>
        <w:keepNext/>
        <w:tabs>
          <w:tab w:val="right" w:pos="10206"/>
        </w:tabs>
        <w:spacing w:after="30" w:before="90"/>
      </w:pPr>
      <w:r>
        <w:rPr>
          <w:rFonts w:ascii="Calibri" w:cs="Calibri" w:eastAsia="Calibri" w:hAnsi="Calibri"/>
          <w:b/>
          <w:bCs/>
          <w:sz w:val="21"/>
          <w:szCs w:val="21"/>
        </w:rPr>
        <w:t xml:space="preserve">Ignitesales — B2B Marketing &amp; Sales Outreach Platform</w:t>
      </w:r>
    </w:p>
    <w:p>
      <w:pPr>
        <w:pStyle w:val="ListParagraph"/>
        <w:numPr>
          <w:ilvl w:val="0"/>
          <w:numId w:val="2"/>
        </w:numPr>
        <w:spacing w:after="30"/>
      </w:pPr>
      <w:r>
        <w:rPr>
          <w:rFonts w:ascii="Calibri" w:cs="Calibri" w:eastAsia="Calibri" w:hAnsi="Calibri"/>
          <w:sz w:val="20"/>
          <w:szCs w:val="20"/>
        </w:rPr>
        <w:t xml:space="preserve">Node.js, Next.js, React.js, Tailwind CSS, PostgreSQL, NestJS. LinkedIn-sourced company/contact data with smart filtering, email campaigns and contact assignment. Live at ignitesales.app</w:t>
      </w:r>
    </w:p>
    <w:p>
      <w:pPr>
        <w:keepNext/>
        <w:tabs>
          <w:tab w:val="right" w:pos="10206"/>
        </w:tabs>
        <w:spacing w:after="30" w:before="90"/>
      </w:pPr>
      <w:r>
        <w:rPr>
          <w:rFonts w:ascii="Calibri" w:cs="Calibri" w:eastAsia="Calibri" w:hAnsi="Calibri"/>
          <w:b/>
          <w:bCs/>
          <w:sz w:val="21"/>
          <w:szCs w:val="21"/>
        </w:rPr>
        <w:t xml:space="preserve">8990 FTDH Billing System — WiFi Billing for Deca Homes Residents</w:t>
      </w:r>
    </w:p>
    <w:p>
      <w:pPr>
        <w:pStyle w:val="ListParagraph"/>
        <w:numPr>
          <w:ilvl w:val="0"/>
          <w:numId w:val="2"/>
        </w:numPr>
        <w:spacing w:after="30"/>
      </w:pPr>
      <w:r>
        <w:rPr>
          <w:rFonts w:ascii="Calibri" w:cs="Calibri" w:eastAsia="Calibri" w:hAnsi="Calibri"/>
          <w:sz w:val="20"/>
          <w:szCs w:val="20"/>
        </w:rPr>
        <w:t xml:space="preserve">PHP, Laravel, MySQL, Bootstrap, jQuery. Manages WiFi subscription plans, billing and subscriber info; generates automated receipts and reports. Live at 8990ftdh.com</w:t>
      </w:r>
    </w:p>
    <w:p>
      <w:pPr>
        <w:keepNext/>
        <w:tabs>
          <w:tab w:val="right" w:pos="10206"/>
        </w:tabs>
        <w:spacing w:after="30" w:before="90"/>
      </w:pPr>
      <w:r>
        <w:rPr>
          <w:rFonts w:ascii="Calibri" w:cs="Calibri" w:eastAsia="Calibri" w:hAnsi="Calibri"/>
          <w:b/>
          <w:bCs/>
          <w:sz w:val="21"/>
          <w:szCs w:val="21"/>
        </w:rPr>
        <w:t xml:space="preserve">Gakkou School Management System — Multi-Role Academic Platform</w:t>
      </w:r>
    </w:p>
    <w:p>
      <w:pPr>
        <w:pStyle w:val="ListParagraph"/>
        <w:numPr>
          <w:ilvl w:val="0"/>
          <w:numId w:val="2"/>
        </w:numPr>
        <w:spacing w:after="30"/>
      </w:pPr>
      <w:r>
        <w:rPr>
          <w:rFonts w:ascii="Calibri" w:cs="Calibri" w:eastAsia="Calibri" w:hAnsi="Calibri"/>
          <w:sz w:val="20"/>
          <w:szCs w:val="20"/>
        </w:rPr>
        <w:t xml:space="preserve">PHP, Laravel, MySQL, Bootstrap, jQuery. Supports enrollment, grade input, report card generation and role-based portals for teachers, principals and guidance staff.</w:t>
      </w:r>
    </w:p>
    <w:p>
      <w:pPr>
        <w:keepNext/>
        <w:tabs>
          <w:tab w:val="right" w:pos="10206"/>
        </w:tabs>
        <w:spacing w:after="30" w:before="90"/>
      </w:pPr>
      <w:r>
        <w:rPr>
          <w:rFonts w:ascii="Calibri" w:cs="Calibri" w:eastAsia="Calibri" w:hAnsi="Calibri"/>
          <w:b/>
          <w:bCs/>
          <w:sz w:val="21"/>
          <w:szCs w:val="21"/>
        </w:rPr>
        <w:t xml:space="preserve">Hauling &amp; Logistics Management Platform</w:t>
      </w:r>
    </w:p>
    <w:p>
      <w:pPr>
        <w:pStyle w:val="ListParagraph"/>
        <w:numPr>
          <w:ilvl w:val="0"/>
          <w:numId w:val="2"/>
        </w:numPr>
        <w:spacing w:after="30"/>
      </w:pPr>
      <w:r>
        <w:rPr>
          <w:rFonts w:ascii="Calibri" w:cs="Calibri" w:eastAsia="Calibri" w:hAnsi="Calibri"/>
          <w:sz w:val="20"/>
          <w:szCs w:val="20"/>
        </w:rPr>
        <w:t xml:space="preserve">PHP, Laravel, MySQL, Bootstrap, jQuery. Fleet tracking, booking management, delivery scheduling and a client portal for real-time shipment monitoring.</w:t>
      </w:r>
    </w:p>
    <w:p>
      <w:pPr>
        <w:keepNext/>
        <w:pBdr>
          <w:bottom w:val="single" w:color="BBBBBB" w:sz="6" w:space="2"/>
        </w:pBdr>
        <w:spacing w:after="70" w:before="200"/>
      </w:pPr>
      <w:r>
        <w:rPr>
          <w:rFonts w:ascii="Calibri" w:cs="Calibri" w:eastAsia="Calibri" w:hAnsi="Calibri"/>
          <w:b/>
          <w:bCs/>
          <w:sz w:val="20"/>
          <w:szCs w:val="20"/>
        </w:rPr>
        <w:t xml:space="preserve">EDUCATION</w:t>
      </w:r>
    </w:p>
    <w:p>
      <w:pPr>
        <w:tabs>
          <w:tab w:val="right" w:pos="10206"/>
        </w:tabs>
        <w:spacing w:after="40"/>
      </w:pPr>
      <w:r>
        <w:rPr>
          <w:rFonts w:ascii="Calibri" w:cs="Calibri" w:eastAsia="Calibri" w:hAnsi="Calibri"/>
          <w:sz w:val="20"/>
          <w:szCs w:val="20"/>
        </w:rPr>
        <w:t xml:space="preserve">Golden Success College — B.S. Information Technology</w:t>
      </w:r>
      <w:r>
        <w:rPr>
          <w:rFonts w:ascii="Calibri" w:cs="Calibri" w:eastAsia="Calibri" w:hAnsi="Calibri"/>
          <w:color w:val="666666"/>
          <w:sz w:val="19"/>
          <w:szCs w:val="19"/>
        </w:rPr>
        <w:t xml:space="preserve">	2015 – 2019</w:t>
      </w:r>
    </w:p>
    <w:p>
      <w:pPr>
        <w:tabs>
          <w:tab w:val="right" w:pos="10206"/>
        </w:tabs>
        <w:spacing w:after="40"/>
      </w:pPr>
      <w:r>
        <w:rPr>
          <w:rFonts w:ascii="Calibri" w:cs="Calibri" w:eastAsia="Calibri" w:hAnsi="Calibri"/>
          <w:sz w:val="20"/>
          <w:szCs w:val="20"/>
        </w:rPr>
        <w:t xml:space="preserve">Alaska Night High School, Mambaling, Cebu City — High School</w:t>
      </w:r>
      <w:r>
        <w:rPr>
          <w:rFonts w:ascii="Calibri" w:cs="Calibri" w:eastAsia="Calibri" w:hAnsi="Calibri"/>
          <w:color w:val="666666"/>
          <w:sz w:val="19"/>
          <w:szCs w:val="19"/>
        </w:rPr>
        <w:t xml:space="preserve">	Graduated 2015</w:t>
      </w:r>
    </w:p>
    <w:p>
      <w:pPr>
        <w:tabs>
          <w:tab w:val="right" w:pos="10206"/>
        </w:tabs>
        <w:spacing w:after="40"/>
      </w:pPr>
      <w:r>
        <w:rPr>
          <w:rFonts w:ascii="Calibri" w:cs="Calibri" w:eastAsia="Calibri" w:hAnsi="Calibri"/>
          <w:sz w:val="20"/>
          <w:szCs w:val="20"/>
        </w:rPr>
        <w:t xml:space="preserve">Wendelin Eduarte Elementary School, Cotabato City — Elementary</w:t>
      </w:r>
      <w:r>
        <w:rPr>
          <w:rFonts w:ascii="Calibri" w:cs="Calibri" w:eastAsia="Calibri" w:hAnsi="Calibri"/>
          <w:color w:val="666666"/>
          <w:sz w:val="19"/>
          <w:szCs w:val="19"/>
        </w:rPr>
        <w:t xml:space="preserve">	Graduated 2010</w:t>
      </w:r>
    </w:p>
    <w:p>
      <w:pPr>
        <w:keepNext/>
        <w:pBdr>
          <w:bottom w:val="single" w:color="BBBBBB" w:sz="6" w:space="2"/>
        </w:pBdr>
        <w:spacing w:after="70" w:before="200"/>
      </w:pPr>
      <w:r>
        <w:rPr>
          <w:rFonts w:ascii="Calibri" w:cs="Calibri" w:eastAsia="Calibri" w:hAnsi="Calibri"/>
          <w:b/>
          <w:bCs/>
          <w:sz w:val="20"/>
          <w:szCs w:val="20"/>
        </w:rPr>
        <w:t xml:space="preserve">CERTIFICATIONS &amp; TRAINING</w:t>
      </w:r>
    </w:p>
    <w:p>
      <w:pPr>
        <w:pStyle w:val="ListParagraph"/>
        <w:numPr>
          <w:ilvl w:val="0"/>
          <w:numId w:val="2"/>
        </w:numPr>
        <w:spacing w:after="30"/>
      </w:pPr>
      <w:r>
        <w:rPr>
          <w:rFonts w:ascii="Calibri" w:cs="Calibri" w:eastAsia="Calibri" w:hAnsi="Calibri"/>
          <w:sz w:val="20"/>
          <w:szCs w:val="20"/>
        </w:rPr>
        <w:t xml:space="preserve">NC II — Computer Systems Servicing (PC Operation, Networking &amp; Server) · TESDA, Cebu City</w:t>
      </w:r>
    </w:p>
    <w:p>
      <w:pPr>
        <w:pStyle w:val="ListParagraph"/>
        <w:numPr>
          <w:ilvl w:val="0"/>
          <w:numId w:val="2"/>
        </w:numPr>
        <w:spacing w:after="30"/>
      </w:pPr>
      <w:r>
        <w:rPr>
          <w:rFonts w:ascii="Calibri" w:cs="Calibri" w:eastAsia="Calibri" w:hAnsi="Calibri"/>
          <w:sz w:val="20"/>
          <w:szCs w:val="20"/>
        </w:rPr>
        <w:t xml:space="preserve">Woman Tech Makers 2019 Seminar · IT Park, Cebu City · March 9, 2019</w:t>
      </w:r>
    </w:p>
    <w:p>
      <w:pPr>
        <w:pStyle w:val="ListParagraph"/>
        <w:numPr>
          <w:ilvl w:val="0"/>
          <w:numId w:val="2"/>
        </w:numPr>
        <w:spacing w:after="30"/>
      </w:pPr>
      <w:r>
        <w:rPr>
          <w:rFonts w:ascii="Calibri" w:cs="Calibri" w:eastAsia="Calibri" w:hAnsi="Calibri"/>
          <w:sz w:val="20"/>
          <w:szCs w:val="20"/>
        </w:rPr>
        <w:t xml:space="preserve">On-The-Job Training — Computer Technician · Global Empire IT Support · 2017–2018</w:t>
      </w:r>
    </w:p>
    <w:p>
      <w:pPr>
        <w:keepNext/>
        <w:pBdr>
          <w:bottom w:val="single" w:color="BBBBBB" w:sz="6" w:space="2"/>
        </w:pBdr>
        <w:spacing w:after="70" w:before="200"/>
      </w:pPr>
      <w:r>
        <w:rPr>
          <w:rFonts w:ascii="Calibri" w:cs="Calibri" w:eastAsia="Calibri" w:hAnsi="Calibri"/>
          <w:b/>
          <w:bCs/>
          <w:sz w:val="20"/>
          <w:szCs w:val="20"/>
        </w:rPr>
        <w:t xml:space="preserve">CHARACTER REFERENCES</w:t>
      </w:r>
    </w:p>
    <w:p>
      <w:pPr>
        <w:spacing w:after="40" w:before="0"/>
      </w:pPr>
      <w:r>
        <w:rPr>
          <w:rFonts w:ascii="Calibri" w:cs="Calibri" w:eastAsia="Calibri" w:hAnsi="Calibri"/>
          <w:b/>
          <w:bCs/>
          <w:sz w:val="20"/>
          <w:szCs w:val="20"/>
        </w:rPr>
        <w:t xml:space="preserve">Kent Allysson Ceballos</w:t>
      </w:r>
      <w:r>
        <w:rPr>
          <w:rFonts w:ascii="Calibri" w:cs="Calibri" w:eastAsia="Calibri" w:hAnsi="Calibri"/>
          <w:sz w:val="20"/>
          <w:szCs w:val="20"/>
        </w:rPr>
        <w:t xml:space="preserve"> — iOS Developer, Forty Degrees Celsius Inc. (FDCI) · 09295071467</w:t>
      </w:r>
    </w:p>
    <w:p>
      <w:pPr>
        <w:spacing w:after="40" w:before="0"/>
      </w:pPr>
      <w:r>
        <w:rPr>
          <w:rFonts w:ascii="Calibri" w:cs="Calibri" w:eastAsia="Calibri" w:hAnsi="Calibri"/>
          <w:b/>
          <w:bCs/>
          <w:sz w:val="20"/>
          <w:szCs w:val="20"/>
        </w:rPr>
        <w:t xml:space="preserve">Jose Marie Ylaya</w:t>
      </w:r>
      <w:r>
        <w:rPr>
          <w:rFonts w:ascii="Calibri" w:cs="Calibri" w:eastAsia="Calibri" w:hAnsi="Calibri"/>
          <w:sz w:val="20"/>
          <w:szCs w:val="20"/>
        </w:rPr>
        <w:t xml:space="preserve"> — Web Developer &amp; AI Developer (AI Team), Forty Degrees Celsius Inc. (FDCI) · 09686499611</w:t>
      </w:r>
    </w:p>
    <w:p>
      <w:pPr>
        <w:spacing w:after="40" w:before="0"/>
      </w:pPr>
      <w:r>
        <w:rPr>
          <w:rFonts w:ascii="Calibri" w:cs="Calibri" w:eastAsia="Calibri" w:hAnsi="Calibri"/>
          <w:b/>
          <w:bCs/>
          <w:sz w:val="20"/>
          <w:szCs w:val="20"/>
        </w:rPr>
        <w:t xml:space="preserve">Bryle James U. Gabunada</w:t>
      </w:r>
      <w:r>
        <w:rPr>
          <w:rFonts w:ascii="Calibri" w:cs="Calibri" w:eastAsia="Calibri" w:hAnsi="Calibri"/>
          <w:sz w:val="20"/>
          <w:szCs w:val="20"/>
        </w:rPr>
        <w:t xml:space="preserve"> — AI/ML Computational Science Sr. Analyst, Accenture in the Philippines · gabunadame@gmail.com · 09462529143</w:t>
      </w:r>
    </w:p>
    <w:sectPr>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a7b26b8fffd0d0e51b563aaee5984343857d70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Jayson L. Jadraque — Resume</dc:title>
  <dc:creator>Jayson L. Jadraque</dc:creator>
  <cp:lastModifiedBy>Un-named</cp:lastModifiedBy>
  <cp:revision>1</cp:revision>
  <dcterms:created xsi:type="dcterms:W3CDTF">2026-10-14T09:56:23.057Z</dcterms:created>
  <dcterms:modified xsi:type="dcterms:W3CDTF">2026-10-14T09:56:23.058Z</dcterms:modified>
</cp:coreProperties>
</file>

<file path=docProps/custom.xml><?xml version="1.0" encoding="utf-8"?>
<Properties xmlns="http://schemas.openxmlformats.org/officeDocument/2006/custom-properties" xmlns:vt="http://schemas.openxmlformats.org/officeDocument/2006/docPropsVTypes"/>
</file>