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E3C7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sz w:val="24"/>
          <w:szCs w:val="24"/>
          <w:rtl w:val="0"/>
        </w:rPr>
        <w:t>ĐÁNH GIÁ ĐỒ ÁN THỰC TẬP MÔ</w:t>
      </w:r>
      <w:r>
        <w:rPr>
          <w:rFonts w:hint="default" w:ascii="Times New Roman" w:hAnsi="Times New Roman" w:cs="Times New Roman"/>
          <w:b/>
          <w:bCs/>
          <w:sz w:val="24"/>
          <w:szCs w:val="24"/>
          <w:rtl w:val="0"/>
          <w:lang w:val="en-US"/>
        </w:rPr>
        <w:t xml:space="preserve">N </w:t>
      </w:r>
      <w:r>
        <w:rPr>
          <w:rFonts w:hint="default" w:ascii="Times New Roman" w:hAnsi="Times New Roman" w:eastAsia="Times New Roman" w:cs="Times New Roman"/>
          <w:b/>
          <w:bCs/>
          <w:sz w:val="24"/>
          <w:szCs w:val="24"/>
          <w:rtl w:val="0"/>
          <w:lang w:val="en-US"/>
        </w:rPr>
        <w:t>HỆ THỐNG THÔNG TIN TÍCH HỢP</w:t>
      </w:r>
    </w:p>
    <w:p w14:paraId="00000045">
      <w:pPr>
        <w:tabs>
          <w:tab w:val="center" w:pos="1985"/>
          <w:tab w:val="center" w:pos="6804"/>
        </w:tabs>
        <w:jc w:val="center"/>
        <w:rPr>
          <w:rFonts w:hint="default" w:ascii="Times New Roman" w:hAnsi="Times New Roman" w:cs="Times New Roman"/>
          <w:b/>
          <w:bCs/>
        </w:rPr>
      </w:pPr>
      <w:r>
        <w:rPr>
          <w:rFonts w:hint="default" w:ascii="Times New Roman" w:hAnsi="Times New Roman" w:cs="Times New Roman"/>
          <w:b/>
          <w:bCs/>
          <w:rtl w:val="0"/>
        </w:rPr>
        <w:t>(Dành cho cán bộ hướng dẫn tại doanh nghiệp)</w:t>
      </w:r>
    </w:p>
    <w:p w14:paraId="00000046">
      <w:pPr>
        <w:tabs>
          <w:tab w:val="right" w:pos="13892"/>
        </w:tabs>
        <w:rPr>
          <w:rFonts w:hint="default" w:ascii="Times New Roman" w:hAnsi="Times New Roman" w:cs="Times New Roman"/>
          <w:sz w:val="26"/>
          <w:szCs w:val="26"/>
        </w:rPr>
      </w:pPr>
    </w:p>
    <w:p w14:paraId="00000047">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cán bộ hướng dẫn: </w:t>
      </w:r>
      <w:r>
        <w:rPr>
          <w:rFonts w:hint="default" w:ascii="Times New Roman" w:hAnsi="Times New Roman" w:cs="Times New Roman"/>
          <w:sz w:val="26"/>
          <w:szCs w:val="26"/>
          <w:rtl w:val="0"/>
          <w:lang w:val="en-US"/>
        </w:rPr>
        <w:t>Trần Tuấn Việt</w:t>
      </w:r>
      <w:r>
        <w:rPr>
          <w:rFonts w:hint="default" w:ascii="Times New Roman" w:hAnsi="Times New Roman" w:cs="Times New Roman"/>
          <w:sz w:val="26"/>
          <w:szCs w:val="26"/>
          <w:rtl w:val="0"/>
        </w:rPr>
        <w:tab/>
      </w:r>
    </w:p>
    <w:p w14:paraId="00000048">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Đơn vị công tác: </w:t>
      </w:r>
      <w:r>
        <w:rPr>
          <w:rFonts w:hint="default" w:ascii="Times New Roman" w:hAnsi="Times New Roman" w:cs="Times New Roman"/>
          <w:sz w:val="26"/>
          <w:szCs w:val="26"/>
          <w:rtl w:val="0"/>
          <w:lang w:val="en-US"/>
        </w:rPr>
        <w:t>CÔNG TY TNHH CÔNG NGHỆ KTL</w:t>
      </w:r>
      <w:r>
        <w:rPr>
          <w:rFonts w:hint="default" w:ascii="Times New Roman" w:hAnsi="Times New Roman" w:cs="Times New Roman"/>
          <w:sz w:val="26"/>
          <w:szCs w:val="26"/>
          <w:rtl w:val="0"/>
        </w:rPr>
        <w:tab/>
      </w:r>
    </w:p>
    <w:p w14:paraId="00000049">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sinh viên: </w:t>
      </w:r>
      <w:r>
        <w:rPr>
          <w:rFonts w:hint="default" w:ascii="Times New Roman" w:hAnsi="Times New Roman" w:cs="Times New Roman"/>
          <w:sz w:val="26"/>
          <w:szCs w:val="26"/>
          <w:rtl w:val="0"/>
          <w:lang w:val="en-US"/>
        </w:rPr>
        <w:t>Hoàng Phúc Cường</w:t>
      </w:r>
      <w:r>
        <w:rPr>
          <w:rFonts w:hint="default" w:ascii="Times New Roman" w:hAnsi="Times New Roman" w:cs="Times New Roman"/>
          <w:sz w:val="26"/>
          <w:szCs w:val="26"/>
          <w:rtl w:val="0"/>
        </w:rPr>
        <w:tab/>
      </w:r>
    </w:p>
    <w:p w14:paraId="0000004A">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Mã sinh viên: </w:t>
      </w:r>
      <w:r>
        <w:rPr>
          <w:rFonts w:hint="default" w:ascii="Times New Roman" w:hAnsi="Times New Roman" w:cs="Times New Roman"/>
          <w:sz w:val="26"/>
          <w:szCs w:val="26"/>
          <w:rtl w:val="0"/>
          <w:lang w:val="en-US"/>
        </w:rPr>
        <w:t>22810310205</w:t>
      </w: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Lớp: </w:t>
      </w:r>
      <w:r>
        <w:rPr>
          <w:rFonts w:hint="default" w:ascii="Times New Roman" w:hAnsi="Times New Roman" w:cs="Times New Roman"/>
          <w:sz w:val="26"/>
          <w:szCs w:val="26"/>
          <w:rtl w:val="0"/>
          <w:lang w:val="en-US"/>
        </w:rPr>
        <w:t>D17CNPM3</w:t>
      </w:r>
    </w:p>
    <w:p w14:paraId="0000004B">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Thời gian: Từ </w:t>
      </w:r>
      <w:r>
        <w:rPr>
          <w:rFonts w:hint="default" w:ascii="Times New Roman" w:hAnsi="Times New Roman" w:cs="Times New Roman"/>
          <w:sz w:val="26"/>
          <w:szCs w:val="26"/>
          <w:rtl w:val="0"/>
          <w:lang w:val="en-US"/>
        </w:rPr>
        <w:t>6/2/2026</w:t>
      </w:r>
      <w:r>
        <w:rPr>
          <w:rFonts w:hint="default" w:ascii="Times New Roman" w:hAnsi="Times New Roman" w:cs="Times New Roman"/>
          <w:sz w:val="26"/>
          <w:szCs w:val="26"/>
          <w:rtl w:val="0"/>
        </w:rPr>
        <w:t xml:space="preserve"> đến </w:t>
      </w:r>
      <w:r>
        <w:rPr>
          <w:rFonts w:hint="default" w:ascii="Times New Roman" w:hAnsi="Times New Roman" w:cs="Times New Roman"/>
          <w:sz w:val="26"/>
          <w:szCs w:val="26"/>
          <w:rtl w:val="0"/>
          <w:lang w:val="en-US"/>
        </w:rPr>
        <w:t>12/3/2026</w:t>
      </w:r>
    </w:p>
    <w:p w14:paraId="0000004C">
      <w:pPr>
        <w:tabs>
          <w:tab w:val="right" w:pos="13892"/>
        </w:tabs>
        <w:spacing w:line="312"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Tiêu chí đánh giá:</w:t>
      </w:r>
    </w:p>
    <w:tbl>
      <w:tblPr>
        <w:tblStyle w:val="4"/>
        <w:tblW w:w="9210"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30"/>
        <w:gridCol w:w="1245"/>
        <w:gridCol w:w="1380"/>
        <w:gridCol w:w="1320"/>
        <w:gridCol w:w="1320"/>
        <w:gridCol w:w="1245"/>
        <w:gridCol w:w="705"/>
        <w:gridCol w:w="765"/>
      </w:tblGrid>
      <w:tr w14:paraId="60D23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1" w:hRule="atLeast"/>
          <w:tblHeader/>
        </w:trPr>
        <w:tc>
          <w:tcPr>
            <w:vAlign w:val="center"/>
          </w:tcPr>
          <w:p w14:paraId="0000004D">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 xml:space="preserve">Tiêu chí </w:t>
            </w:r>
          </w:p>
          <w:p w14:paraId="0000004E">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đánh giá</w:t>
            </w:r>
          </w:p>
        </w:tc>
        <w:tc>
          <w:tcPr>
            <w:vAlign w:val="center"/>
          </w:tcPr>
          <w:p w14:paraId="0000004F">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Yếu (0 - 39%)</w:t>
            </w:r>
          </w:p>
        </w:tc>
        <w:tc>
          <w:tcPr>
            <w:vAlign w:val="center"/>
          </w:tcPr>
          <w:p w14:paraId="00000050">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Trung Bình (40 - 54%)</w:t>
            </w:r>
          </w:p>
        </w:tc>
        <w:tc>
          <w:tcPr>
            <w:vAlign w:val="center"/>
          </w:tcPr>
          <w:p w14:paraId="00000051">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Khá (55 - 69%)</w:t>
            </w:r>
          </w:p>
        </w:tc>
        <w:tc>
          <w:tcPr>
            <w:vAlign w:val="center"/>
          </w:tcPr>
          <w:p w14:paraId="00000052">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Giỏi (70 - 84%)</w:t>
            </w:r>
          </w:p>
        </w:tc>
        <w:tc>
          <w:tcPr>
            <w:vAlign w:val="center"/>
          </w:tcPr>
          <w:p w14:paraId="00000053">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 xml:space="preserve">Xuất sắc (85 - 100%) </w:t>
            </w:r>
          </w:p>
        </w:tc>
        <w:tc>
          <w:tcPr>
            <w:vAlign w:val="center"/>
          </w:tcPr>
          <w:p w14:paraId="00000054">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tối đa</w:t>
            </w:r>
          </w:p>
        </w:tc>
        <w:tc>
          <w:tcPr>
            <w:vAlign w:val="center"/>
          </w:tcPr>
          <w:p w14:paraId="00000056">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(lẻ đến 0.25)</w:t>
            </w:r>
          </w:p>
        </w:tc>
      </w:tr>
      <w:tr w14:paraId="741E0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1" w:hRule="atLeast"/>
        </w:trPr>
        <w:tc>
          <w:tcPr>
            <w:gridSpan w:val="6"/>
          </w:tcPr>
          <w:p w14:paraId="00000057">
            <w:pP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1. Ý thức, thái độ</w:t>
            </w:r>
          </w:p>
        </w:tc>
        <w:tc>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2D45A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7" w:hRule="atLeast"/>
        </w:trPr>
        <w:tc>
          <w:p w14:paraId="00000060">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1.1 Chấp hành nội quy của đơn vị</w:t>
            </w:r>
          </w:p>
        </w:tc>
        <w:tc>
          <w:p w14:paraId="0000006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chấp hành các nội quy, quy chế của đơn vị</w:t>
            </w:r>
          </w:p>
        </w:tc>
        <w:tc>
          <w:p w14:paraId="00000062">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Thường xuyên vi phạm nội quy, quy chế của đơn vị</w:t>
            </w:r>
          </w:p>
        </w:tc>
        <w:tc>
          <w:p w14:paraId="0000006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vi phạm một vài nội quy, quy chế của đơn vị</w:t>
            </w:r>
          </w:p>
        </w:tc>
        <w:tc>
          <w:p w14:paraId="0000006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nội quy, quy chế của đơn vị</w:t>
            </w:r>
          </w:p>
        </w:tc>
        <w:tc>
          <w:p w14:paraId="0000006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tốt nội quy, quy chế của đơn vị</w:t>
            </w:r>
          </w:p>
        </w:tc>
        <w:tc>
          <w:tcPr>
            <w:vAlign w:val="center"/>
          </w:tcPr>
          <w:p w14:paraId="0000006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0000006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003BC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1" w:hRule="atLeast"/>
        </w:trPr>
        <w:tc>
          <w:p w14:paraId="00000069">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1.2 Thái độ làm việc</w:t>
            </w:r>
          </w:p>
        </w:tc>
        <w:tc>
          <w:p w14:paraId="0000006A">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thụ động với công việc được giao</w:t>
            </w:r>
          </w:p>
        </w:tc>
        <w:tc>
          <w:p w14:paraId="0000006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Thụ động với công việc được giao</w:t>
            </w:r>
          </w:p>
        </w:tc>
        <w:tc>
          <w:p w14:paraId="0000006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công việc được giao</w:t>
            </w:r>
          </w:p>
        </w:tc>
        <w:tc>
          <w:p w14:paraId="0000006D">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đối với công việc được giao</w:t>
            </w:r>
          </w:p>
        </w:tc>
        <w:tc>
          <w:p w14:paraId="0000006E">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đối với công việc được giao</w:t>
            </w:r>
          </w:p>
        </w:tc>
        <w:tc>
          <w:tcPr>
            <w:vAlign w:val="center"/>
          </w:tcPr>
          <w:p w14:paraId="0000006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0000007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76DB7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00000072">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1.3 Ý thức học hỏi</w:t>
            </w:r>
          </w:p>
        </w:tc>
        <w:tc>
          <w:p w14:paraId="0000007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học hỏi</w:t>
            </w:r>
          </w:p>
        </w:tc>
        <w:tc>
          <w:p w14:paraId="0000007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ít học hỏi và tiếp thu thêm kiến thức mới</w:t>
            </w:r>
          </w:p>
        </w:tc>
        <w:tc>
          <w:p w14:paraId="0000007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thái độ học hỏi và tiếp thu thêm kiến thức mới</w:t>
            </w:r>
          </w:p>
        </w:tc>
        <w:tc>
          <w:p w14:paraId="0000007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học hỏi, tiếp thu thêm kiến thức</w:t>
            </w:r>
          </w:p>
        </w:tc>
        <w:tc>
          <w:p w14:paraId="000000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học hỏi, tiếp thu thêm các kiến thức mới</w:t>
            </w:r>
          </w:p>
        </w:tc>
        <w:tc>
          <w:tcPr>
            <w:vAlign w:val="center"/>
          </w:tcPr>
          <w:p w14:paraId="0000007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0000007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08001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0000007B">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1.4 Tinh thần đồng đội</w:t>
            </w:r>
          </w:p>
        </w:tc>
        <w:tc>
          <w:p w14:paraId="0000007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hợp tác trong làm việc nhóm</w:t>
            </w:r>
          </w:p>
        </w:tc>
        <w:tc>
          <w:p w14:paraId="0000007D">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Có thái độ chưa tích cực trong các hoạt động nhóm </w:t>
            </w:r>
          </w:p>
        </w:tc>
        <w:tc>
          <w:p w14:paraId="0000007E">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các công việc trong nhóm</w:t>
            </w:r>
          </w:p>
        </w:tc>
        <w:tc>
          <w:p w14:paraId="0000007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tốt vai trò trong nhóm</w:t>
            </w:r>
          </w:p>
        </w:tc>
        <w:tc>
          <w:p w14:paraId="00000080">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Luôn sẵn sàng phối hợp và hỗ trợ trong công việc nhóm</w:t>
            </w:r>
          </w:p>
        </w:tc>
        <w:tc>
          <w:tcPr>
            <w:vAlign w:val="center"/>
          </w:tcPr>
          <w:p w14:paraId="0000008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0000008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00604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6" w:hRule="atLeast"/>
        </w:trPr>
        <w:tc>
          <w:p w14:paraId="00000084">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1.5 Kiến thức và kỹ năng thu nhận</w:t>
            </w:r>
          </w:p>
        </w:tc>
        <w:tc>
          <w:p w14:paraId="0000008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kém kiến thức và kỹ năng được yêu cầu.</w:t>
            </w:r>
          </w:p>
        </w:tc>
        <w:tc>
          <w:p w14:paraId="0000008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một phần các kiến thức cơ bản và kỹ năng được yêu cầu</w:t>
            </w:r>
          </w:p>
        </w:tc>
        <w:tc>
          <w:p w14:paraId="0000008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ở mức cơ bản kiến thức và kỹ năng được yêu cầu. </w:t>
            </w:r>
          </w:p>
        </w:tc>
        <w:tc>
          <w:p w14:paraId="0000008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đầy đủ kiến thức và kỹ năng được yêu cầu. </w:t>
            </w:r>
          </w:p>
        </w:tc>
        <w:tc>
          <w:p w14:paraId="0000008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rất tốt kiến thức và kỹ năng được yêu cầu.</w:t>
            </w:r>
          </w:p>
        </w:tc>
        <w:tc>
          <w:tcPr>
            <w:vAlign w:val="center"/>
          </w:tcPr>
          <w:p w14:paraId="0000008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0000008C">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0.75</w:t>
            </w:r>
          </w:p>
        </w:tc>
      </w:tr>
      <w:tr w14:paraId="4B67B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 w:hRule="atLeast"/>
        </w:trPr>
        <w:tc>
          <w:tcPr>
            <w:gridSpan w:val="6"/>
          </w:tcPr>
          <w:p w14:paraId="0000008D">
            <w:pPr>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2. Đánh giá kết quả thực hiện</w:t>
            </w:r>
          </w:p>
        </w:tc>
        <w:tc>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180C8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28" w:hRule="atLeast"/>
        </w:trPr>
        <w:tc>
          <w:p w14:paraId="00000096">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Hoàn thành và đảm bảo đầy đủ nội dung theo yêu cầu đặt ra</w:t>
            </w:r>
          </w:p>
        </w:tc>
        <w:tc>
          <w:p w14:paraId="00000097">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Hầu hết không hoàn thành và đảm bảo đầy đủ nội dung theo yêu cầu đặt ra</w:t>
            </w:r>
          </w:p>
        </w:tc>
        <w:tc>
          <w:p w14:paraId="00000098">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hầu hết các nội dung thực nghiệm chưa hoàn thành theo yêu cầu</w:t>
            </w:r>
          </w:p>
        </w:tc>
        <w:tc>
          <w:p w14:paraId="00000099">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hoàn thành các nội dung cơ bản của thực nghiệm theo yêu cầu.</w:t>
            </w:r>
          </w:p>
        </w:tc>
        <w:tc>
          <w:p w14:paraId="0000009A">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Một số nội dung chưa hoàn thành và đảm bảo đầy đủ theo yêu cầu</w:t>
            </w:r>
          </w:p>
        </w:tc>
        <w:tc>
          <w:p w14:paraId="0000009B">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và đảm bảo đầy đủ nội dung theo yêu cầu</w:t>
            </w:r>
          </w:p>
        </w:tc>
        <w:tc>
          <w:tcPr>
            <w:vAlign w:val="center"/>
          </w:tcPr>
          <w:p w14:paraId="0000009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5.0</w:t>
            </w:r>
          </w:p>
        </w:tc>
        <w:tc>
          <w:tcPr>
            <w:vAlign w:val="center"/>
          </w:tcPr>
          <w:p w14:paraId="0000009E">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4.75</w:t>
            </w:r>
          </w:p>
        </w:tc>
      </w:tr>
    </w:tbl>
    <w:p w14:paraId="0000009F">
      <w:pPr>
        <w:tabs>
          <w:tab w:val="right" w:pos="9356"/>
        </w:tabs>
        <w:spacing w:before="20" w:after="20"/>
        <w:rPr>
          <w:b/>
          <w:bCs/>
          <w:sz w:val="26"/>
          <w:szCs w:val="26"/>
        </w:rPr>
      </w:pPr>
      <w:r>
        <w:rPr>
          <w:b/>
          <w:bCs/>
          <w:sz w:val="26"/>
          <w:szCs w:val="26"/>
          <w:rtl w:val="0"/>
        </w:rPr>
        <w:t xml:space="preserve">Nhận xét: </w:t>
      </w:r>
    </w:p>
    <w:p w14:paraId="37A95732">
      <w:pPr>
        <w:ind w:firstLine="720" w:firstLineChars="0"/>
        <w:outlineLvl w:val="9"/>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Nhân viên thực tập hòa nhập nhanh với môi trường, luôn duy trì sự chuyên nghiệp trong việc tuân thủ quy định và thể hiện thái độ làm việc đầy trách nhiệm. Trong các hoạt động chung, nhân viên thực tập phối hợp rất tự nhiên với đồng nghiệp, đồng thời cho thấy sự tiến bộ rõ rệt về kỹ năng chuyên môn nhờ ý thức tự học hỏi cao.</w:t>
      </w:r>
    </w:p>
    <w:p w14:paraId="02F7C677">
      <w:pPr>
        <w:outlineLvl w:val="9"/>
        <w:rPr>
          <w:rFonts w:ascii="Times New Roman" w:hAnsi="Times New Roman" w:eastAsia="Times New Roman" w:cs="Times New Roman"/>
          <w:i/>
          <w:iCs/>
          <w:color w:val="FF0000"/>
          <w:sz w:val="26"/>
          <w:szCs w:val="26"/>
          <w:rtl w:val="0"/>
        </w:rPr>
      </w:pPr>
    </w:p>
    <w:p w14:paraId="000000A7">
      <w:pPr>
        <w:outlineLvl w:val="9"/>
        <w:rPr>
          <w:rFonts w:ascii="Times New Roman" w:hAnsi="Times New Roman" w:eastAsia="Times New Roman" w:cs="Times New Roman"/>
          <w:i/>
          <w:iCs/>
          <w:color w:val="FF0000"/>
          <w:sz w:val="26"/>
          <w:szCs w:val="26"/>
        </w:rPr>
      </w:pPr>
      <w:r>
        <w:rPr>
          <w:rFonts w:ascii="Times New Roman" w:hAnsi="Times New Roman" w:eastAsia="Times New Roman" w:cs="Times New Roman"/>
          <w:i/>
          <w:iCs/>
          <w:color w:val="FF0000"/>
          <w:sz w:val="26"/>
          <w:szCs w:val="26"/>
          <w:rtl w:val="0"/>
        </w:rPr>
        <w:t>Lưu ý: đóng dấu của công ty</w:t>
      </w:r>
    </w:p>
    <w:tbl>
      <w:tblPr>
        <w:tblStyle w:val="6"/>
        <w:tblW w:w="9219"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779"/>
        <w:gridCol w:w="4440"/>
      </w:tblGrid>
      <w:tr w14:paraId="4FE64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2403" w:hRule="atLeast"/>
        </w:trPr>
        <w:tc>
          <w:p w14:paraId="000000A8">
            <w:pPr>
              <w:tabs>
                <w:tab w:val="center" w:pos="7371"/>
              </w:tabs>
              <w:spacing w:before="60"/>
              <w:jc w:val="center"/>
              <w:rPr>
                <w:rFonts w:ascii="Times New Roman" w:hAnsi="Times New Roman" w:eastAsia="Times New Roman" w:cs="Times New Roman"/>
                <w:i/>
                <w:iCs/>
                <w:sz w:val="26"/>
                <w:szCs w:val="26"/>
              </w:rPr>
            </w:pPr>
          </w:p>
        </w:tc>
        <w:tc>
          <w:p w14:paraId="000000A9">
            <w:pPr>
              <w:tabs>
                <w:tab w:val="center" w:pos="7371"/>
              </w:tabs>
              <w:spacing w:before="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Cán bộ hướng dẫn tại đơn vị</w:t>
            </w:r>
          </w:p>
          <w:p w14:paraId="000000AA">
            <w:pPr>
              <w:tabs>
                <w:tab w:val="center" w:pos="7371"/>
              </w:tabs>
              <w:spacing w:before="6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rtl w:val="0"/>
              </w:rPr>
              <w:t>(Ký và ghi rõ họ tên)</w:t>
            </w:r>
          </w:p>
        </w:tc>
      </w:tr>
    </w:tbl>
    <w:p w14:paraId="43D9A510">
      <w:r>
        <w:br w:type="page"/>
      </w:r>
    </w:p>
    <w:p w14:paraId="57E585B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sz w:val="24"/>
          <w:szCs w:val="24"/>
          <w:rtl w:val="0"/>
        </w:rPr>
        <w:t>ĐÁNH GIÁ ĐỒ ÁN THỰC TẬP MÔ</w:t>
      </w:r>
      <w:r>
        <w:rPr>
          <w:rFonts w:hint="default" w:ascii="Times New Roman" w:hAnsi="Times New Roman" w:cs="Times New Roman"/>
          <w:b/>
          <w:bCs/>
          <w:sz w:val="24"/>
          <w:szCs w:val="24"/>
          <w:rtl w:val="0"/>
          <w:lang w:val="en-US"/>
        </w:rPr>
        <w:t xml:space="preserve">N </w:t>
      </w:r>
      <w:r>
        <w:rPr>
          <w:rFonts w:hint="default" w:ascii="Times New Roman" w:hAnsi="Times New Roman" w:eastAsia="Times New Roman" w:cs="Times New Roman"/>
          <w:b/>
          <w:bCs/>
          <w:sz w:val="24"/>
          <w:szCs w:val="24"/>
          <w:rtl w:val="0"/>
          <w:lang w:val="en-US"/>
        </w:rPr>
        <w:t>HỆ THỐNG THÔNG TIN QUẢN LÝ</w:t>
      </w:r>
    </w:p>
    <w:p w14:paraId="289BF0BF">
      <w:pPr>
        <w:tabs>
          <w:tab w:val="center" w:pos="1985"/>
          <w:tab w:val="center" w:pos="6804"/>
        </w:tabs>
        <w:jc w:val="center"/>
        <w:rPr>
          <w:rFonts w:hint="default" w:ascii="Times New Roman" w:hAnsi="Times New Roman" w:cs="Times New Roman"/>
          <w:b/>
          <w:bCs/>
        </w:rPr>
      </w:pPr>
      <w:r>
        <w:rPr>
          <w:rFonts w:hint="default" w:ascii="Times New Roman" w:hAnsi="Times New Roman" w:cs="Times New Roman"/>
          <w:b/>
          <w:bCs/>
          <w:rtl w:val="0"/>
        </w:rPr>
        <w:t>(Dành cho cán bộ hướng dẫn tại doanh nghiệp)</w:t>
      </w:r>
    </w:p>
    <w:p w14:paraId="2652079C">
      <w:pPr>
        <w:tabs>
          <w:tab w:val="right" w:pos="13892"/>
        </w:tabs>
        <w:rPr>
          <w:rFonts w:hint="default" w:ascii="Times New Roman" w:hAnsi="Times New Roman" w:cs="Times New Roman"/>
          <w:sz w:val="26"/>
          <w:szCs w:val="26"/>
        </w:rPr>
      </w:pPr>
    </w:p>
    <w:p w14:paraId="5761208F">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cán bộ hướng dẫn: </w:t>
      </w:r>
      <w:r>
        <w:rPr>
          <w:rFonts w:hint="default" w:ascii="Times New Roman" w:hAnsi="Times New Roman" w:cs="Times New Roman"/>
          <w:sz w:val="26"/>
          <w:szCs w:val="26"/>
          <w:rtl w:val="0"/>
          <w:lang w:val="en-US"/>
        </w:rPr>
        <w:t>Trần Tuấn Việt</w:t>
      </w:r>
      <w:r>
        <w:rPr>
          <w:rFonts w:hint="default" w:ascii="Times New Roman" w:hAnsi="Times New Roman" w:cs="Times New Roman"/>
          <w:sz w:val="26"/>
          <w:szCs w:val="26"/>
          <w:rtl w:val="0"/>
        </w:rPr>
        <w:tab/>
      </w:r>
    </w:p>
    <w:p w14:paraId="57F77448">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Đơn vị công tác: </w:t>
      </w:r>
      <w:r>
        <w:rPr>
          <w:rFonts w:hint="default" w:ascii="Times New Roman" w:hAnsi="Times New Roman" w:cs="Times New Roman"/>
          <w:sz w:val="26"/>
          <w:szCs w:val="26"/>
          <w:rtl w:val="0"/>
          <w:lang w:val="en-US"/>
        </w:rPr>
        <w:t>CÔNG TY TNHH CÔNG NGHỆ KTL</w:t>
      </w:r>
      <w:r>
        <w:rPr>
          <w:rFonts w:hint="default" w:ascii="Times New Roman" w:hAnsi="Times New Roman" w:cs="Times New Roman"/>
          <w:sz w:val="26"/>
          <w:szCs w:val="26"/>
          <w:rtl w:val="0"/>
        </w:rPr>
        <w:tab/>
      </w:r>
    </w:p>
    <w:p w14:paraId="6DFCFFD7">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sinh viên: </w:t>
      </w:r>
      <w:r>
        <w:rPr>
          <w:rFonts w:hint="default" w:ascii="Times New Roman" w:hAnsi="Times New Roman" w:cs="Times New Roman"/>
          <w:sz w:val="26"/>
          <w:szCs w:val="26"/>
          <w:rtl w:val="0"/>
          <w:lang w:val="en-US"/>
        </w:rPr>
        <w:t>Hoàng Phúc Cường</w:t>
      </w:r>
      <w:r>
        <w:rPr>
          <w:rFonts w:hint="default" w:ascii="Times New Roman" w:hAnsi="Times New Roman" w:cs="Times New Roman"/>
          <w:sz w:val="26"/>
          <w:szCs w:val="26"/>
          <w:rtl w:val="0"/>
        </w:rPr>
        <w:tab/>
      </w:r>
    </w:p>
    <w:p w14:paraId="10C2E455">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Mã sinh viên: </w:t>
      </w:r>
      <w:r>
        <w:rPr>
          <w:rFonts w:hint="default" w:ascii="Times New Roman" w:hAnsi="Times New Roman" w:cs="Times New Roman"/>
          <w:sz w:val="26"/>
          <w:szCs w:val="26"/>
          <w:rtl w:val="0"/>
          <w:lang w:val="en-US"/>
        </w:rPr>
        <w:t>22810310205</w:t>
      </w: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Lớp: </w:t>
      </w:r>
      <w:r>
        <w:rPr>
          <w:rFonts w:hint="default" w:ascii="Times New Roman" w:hAnsi="Times New Roman" w:cs="Times New Roman"/>
          <w:sz w:val="26"/>
          <w:szCs w:val="26"/>
          <w:rtl w:val="0"/>
          <w:lang w:val="en-US"/>
        </w:rPr>
        <w:t>D17CNPM3</w:t>
      </w:r>
    </w:p>
    <w:p w14:paraId="411BEF7E">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Thời gian: Từ </w:t>
      </w:r>
      <w:r>
        <w:rPr>
          <w:rFonts w:hint="default" w:ascii="Times New Roman" w:hAnsi="Times New Roman" w:cs="Times New Roman"/>
          <w:sz w:val="26"/>
          <w:szCs w:val="26"/>
          <w:rtl w:val="0"/>
          <w:lang w:val="en-US"/>
        </w:rPr>
        <w:t>2/1/2026</w:t>
      </w:r>
      <w:r>
        <w:rPr>
          <w:rFonts w:hint="default" w:ascii="Times New Roman" w:hAnsi="Times New Roman" w:cs="Times New Roman"/>
          <w:sz w:val="26"/>
          <w:szCs w:val="26"/>
          <w:rtl w:val="0"/>
        </w:rPr>
        <w:t xml:space="preserve"> đến </w:t>
      </w:r>
      <w:r>
        <w:rPr>
          <w:rFonts w:hint="default" w:ascii="Times New Roman" w:hAnsi="Times New Roman" w:cs="Times New Roman"/>
          <w:sz w:val="26"/>
          <w:szCs w:val="26"/>
          <w:rtl w:val="0"/>
          <w:lang w:val="en-US"/>
        </w:rPr>
        <w:t>29/1/2026</w:t>
      </w:r>
    </w:p>
    <w:p w14:paraId="254B650A">
      <w:pPr>
        <w:tabs>
          <w:tab w:val="right" w:pos="13892"/>
        </w:tabs>
        <w:spacing w:line="312"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Tiêu chí đánh giá:</w:t>
      </w:r>
    </w:p>
    <w:tbl>
      <w:tblPr>
        <w:tblStyle w:val="4"/>
        <w:tblW w:w="9210"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30"/>
        <w:gridCol w:w="1245"/>
        <w:gridCol w:w="1380"/>
        <w:gridCol w:w="1320"/>
        <w:gridCol w:w="1320"/>
        <w:gridCol w:w="1245"/>
        <w:gridCol w:w="705"/>
        <w:gridCol w:w="765"/>
      </w:tblGrid>
      <w:tr w14:paraId="316DC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1" w:hRule="atLeast"/>
          <w:tblHeader/>
        </w:trPr>
        <w:tc>
          <w:tcPr>
            <w:vAlign w:val="center"/>
          </w:tcPr>
          <w:p w14:paraId="637A74D0">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 xml:space="preserve">Tiêu chí </w:t>
            </w:r>
          </w:p>
          <w:p w14:paraId="1BF2E934">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đánh giá</w:t>
            </w:r>
          </w:p>
        </w:tc>
        <w:tc>
          <w:tcPr>
            <w:vAlign w:val="center"/>
          </w:tcPr>
          <w:p w14:paraId="1F69923C">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Yếu (0 - 39%)</w:t>
            </w:r>
          </w:p>
        </w:tc>
        <w:tc>
          <w:tcPr>
            <w:vAlign w:val="center"/>
          </w:tcPr>
          <w:p w14:paraId="1747A194">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Trung Bình (40 - 54%)</w:t>
            </w:r>
          </w:p>
        </w:tc>
        <w:tc>
          <w:tcPr>
            <w:vAlign w:val="center"/>
          </w:tcPr>
          <w:p w14:paraId="4AE32506">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Khá (55 - 69%)</w:t>
            </w:r>
          </w:p>
        </w:tc>
        <w:tc>
          <w:tcPr>
            <w:vAlign w:val="center"/>
          </w:tcPr>
          <w:p w14:paraId="22EE72F7">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Giỏi (70 - 84%)</w:t>
            </w:r>
          </w:p>
        </w:tc>
        <w:tc>
          <w:tcPr>
            <w:vAlign w:val="center"/>
          </w:tcPr>
          <w:p w14:paraId="441F782A">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 xml:space="preserve">Xuất sắc (85 - 100%) </w:t>
            </w:r>
          </w:p>
        </w:tc>
        <w:tc>
          <w:tcPr>
            <w:vAlign w:val="center"/>
          </w:tcPr>
          <w:p w14:paraId="2DB6466E">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tối đa</w:t>
            </w:r>
          </w:p>
        </w:tc>
        <w:tc>
          <w:tcPr>
            <w:vAlign w:val="center"/>
          </w:tcPr>
          <w:p w14:paraId="0A03DE04">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(lẻ đến 0.25)</w:t>
            </w:r>
          </w:p>
        </w:tc>
      </w:tr>
      <w:tr w14:paraId="27A4B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1" w:hRule="atLeast"/>
        </w:trPr>
        <w:tc>
          <w:tcPr>
            <w:gridSpan w:val="6"/>
          </w:tcPr>
          <w:p w14:paraId="4A4308FD">
            <w:pP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1. Ý thức, thái độ</w:t>
            </w:r>
          </w:p>
        </w:tc>
        <w:tc>
          <w:p w14:paraId="6B5DCB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41E1F2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1D998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7" w:hRule="atLeast"/>
        </w:trPr>
        <w:tc>
          <w:p w14:paraId="305B7DFF">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1.1 Chấp hành nội quy của đơn vị</w:t>
            </w:r>
          </w:p>
        </w:tc>
        <w:tc>
          <w:p w14:paraId="111A71D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chấp hành các nội quy, quy chế của đơn vị</w:t>
            </w:r>
          </w:p>
        </w:tc>
        <w:tc>
          <w:p w14:paraId="69EEBEE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Thường xuyên vi phạm nội quy, quy chế của đơn vị</w:t>
            </w:r>
          </w:p>
        </w:tc>
        <w:tc>
          <w:p w14:paraId="51EF88DD">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vi phạm một vài nội quy, quy chế của đơn vị</w:t>
            </w:r>
          </w:p>
        </w:tc>
        <w:tc>
          <w:p w14:paraId="1D2356F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nội quy, quy chế của đơn vị</w:t>
            </w:r>
          </w:p>
        </w:tc>
        <w:tc>
          <w:p w14:paraId="0AE170B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tốt nội quy, quy chế của đơn vị</w:t>
            </w:r>
          </w:p>
        </w:tc>
        <w:tc>
          <w:tcPr>
            <w:vAlign w:val="center"/>
          </w:tcPr>
          <w:p w14:paraId="646F3D9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0426C9B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778D1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1" w:hRule="atLeast"/>
        </w:trPr>
        <w:tc>
          <w:p w14:paraId="176C0095">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1.2 Thái độ làm việc</w:t>
            </w:r>
          </w:p>
        </w:tc>
        <w:tc>
          <w:p w14:paraId="2DB1099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thụ động với công việc được giao</w:t>
            </w:r>
          </w:p>
        </w:tc>
        <w:tc>
          <w:p w14:paraId="75483C6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Thụ động với công việc được giao</w:t>
            </w:r>
          </w:p>
        </w:tc>
        <w:tc>
          <w:p w14:paraId="22BECD8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công việc được giao</w:t>
            </w:r>
          </w:p>
        </w:tc>
        <w:tc>
          <w:p w14:paraId="4FE1290E">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đối với công việc được giao</w:t>
            </w:r>
          </w:p>
        </w:tc>
        <w:tc>
          <w:p w14:paraId="21A1497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đối với công việc được giao</w:t>
            </w:r>
          </w:p>
        </w:tc>
        <w:tc>
          <w:tcPr>
            <w:vAlign w:val="center"/>
          </w:tcPr>
          <w:p w14:paraId="3EDBA94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0316365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592BF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3F74C500">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1.3 Ý thức học hỏi</w:t>
            </w:r>
          </w:p>
        </w:tc>
        <w:tc>
          <w:p w14:paraId="547050A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học hỏi</w:t>
            </w:r>
          </w:p>
        </w:tc>
        <w:tc>
          <w:p w14:paraId="49BA771A">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ít học hỏi và tiếp thu thêm kiến thức mới</w:t>
            </w:r>
          </w:p>
        </w:tc>
        <w:tc>
          <w:p w14:paraId="776B8B0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thái độ học hỏi và tiếp thu thêm kiến thức mới</w:t>
            </w:r>
          </w:p>
        </w:tc>
        <w:tc>
          <w:p w14:paraId="624C7BE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học hỏi, tiếp thu thêm kiến thức</w:t>
            </w:r>
          </w:p>
        </w:tc>
        <w:tc>
          <w:p w14:paraId="74E126B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học hỏi, tiếp thu thêm các kiến thức mới</w:t>
            </w:r>
          </w:p>
        </w:tc>
        <w:tc>
          <w:tcPr>
            <w:vAlign w:val="center"/>
          </w:tcPr>
          <w:p w14:paraId="7BE4EBF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49566BA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5AC49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468BB43F">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1.4 Tinh thần đồng đội</w:t>
            </w:r>
          </w:p>
        </w:tc>
        <w:tc>
          <w:p w14:paraId="5534061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hợp tác trong làm việc nhóm</w:t>
            </w:r>
          </w:p>
        </w:tc>
        <w:tc>
          <w:p w14:paraId="01B40A7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Có thái độ chưa tích cực trong các hoạt động nhóm </w:t>
            </w:r>
          </w:p>
        </w:tc>
        <w:tc>
          <w:p w14:paraId="65B5D71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các công việc trong nhóm</w:t>
            </w:r>
          </w:p>
        </w:tc>
        <w:tc>
          <w:p w14:paraId="24EB109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tốt vai trò trong nhóm</w:t>
            </w:r>
          </w:p>
        </w:tc>
        <w:tc>
          <w:p w14:paraId="0CA710E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Luôn sẵn sàng phối hợp và hỗ trợ trong công việc nhóm</w:t>
            </w:r>
          </w:p>
        </w:tc>
        <w:tc>
          <w:tcPr>
            <w:vAlign w:val="center"/>
          </w:tcPr>
          <w:p w14:paraId="28128A8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656245E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1F17F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6" w:hRule="atLeast"/>
        </w:trPr>
        <w:tc>
          <w:p w14:paraId="02E6CD86">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1.5 Kiến thức và kỹ năng thu nhận</w:t>
            </w:r>
          </w:p>
        </w:tc>
        <w:tc>
          <w:p w14:paraId="0054E9ED">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kém kiến thức và kỹ năng được yêu cầu.</w:t>
            </w:r>
          </w:p>
        </w:tc>
        <w:tc>
          <w:p w14:paraId="3B124F4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một phần các kiến thức cơ bản và kỹ năng được yêu cầu</w:t>
            </w:r>
          </w:p>
        </w:tc>
        <w:tc>
          <w:p w14:paraId="56E0D68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ở mức cơ bản kiến thức và kỹ năng được yêu cầu. </w:t>
            </w:r>
          </w:p>
        </w:tc>
        <w:tc>
          <w:p w14:paraId="0ADB014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đầy đủ kiến thức và kỹ năng được yêu cầu. </w:t>
            </w:r>
          </w:p>
        </w:tc>
        <w:tc>
          <w:p w14:paraId="7DD60C3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rất tốt kiến thức và kỹ năng được yêu cầu.</w:t>
            </w:r>
          </w:p>
        </w:tc>
        <w:tc>
          <w:tcPr>
            <w:vAlign w:val="center"/>
          </w:tcPr>
          <w:p w14:paraId="2C7E97C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3BB69CCC">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0.75</w:t>
            </w:r>
          </w:p>
        </w:tc>
      </w:tr>
      <w:tr w14:paraId="5A0CA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 w:hRule="atLeast"/>
        </w:trPr>
        <w:tc>
          <w:tcPr>
            <w:gridSpan w:val="6"/>
          </w:tcPr>
          <w:p w14:paraId="7DFEF727">
            <w:pPr>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2. Đánh giá kết quả thực hiện</w:t>
            </w:r>
          </w:p>
        </w:tc>
        <w:tc>
          <w:p w14:paraId="6D6523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7EC0B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439E6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28" w:hRule="atLeast"/>
        </w:trPr>
        <w:tc>
          <w:p w14:paraId="09AA28B9">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Hoàn thành và đảm bảo đầy đủ nội dung theo yêu cầu đặt ra</w:t>
            </w:r>
          </w:p>
        </w:tc>
        <w:tc>
          <w:p w14:paraId="6596B409">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Hầu hết không hoàn thành và đảm bảo đầy đủ nội dung theo yêu cầu đặt ra</w:t>
            </w:r>
          </w:p>
        </w:tc>
        <w:tc>
          <w:p w14:paraId="4EF5BA4D">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hầu hết các nội dung thực nghiệm chưa hoàn thành theo yêu cầu</w:t>
            </w:r>
          </w:p>
        </w:tc>
        <w:tc>
          <w:p w14:paraId="5AF63A33">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hoàn thành các nội dung cơ bản của thực nghiệm theo yêu cầu.</w:t>
            </w:r>
          </w:p>
        </w:tc>
        <w:tc>
          <w:p w14:paraId="6A84EF02">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Một số nội dung chưa hoàn thành và đảm bảo đầy đủ theo yêu cầu</w:t>
            </w:r>
          </w:p>
        </w:tc>
        <w:tc>
          <w:p w14:paraId="19708DEB">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và đảm bảo đầy đủ nội dung theo yêu cầu</w:t>
            </w:r>
          </w:p>
        </w:tc>
        <w:tc>
          <w:tcPr>
            <w:vAlign w:val="center"/>
          </w:tcPr>
          <w:p w14:paraId="661A2E6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5.0</w:t>
            </w:r>
          </w:p>
        </w:tc>
        <w:tc>
          <w:tcPr>
            <w:vAlign w:val="center"/>
          </w:tcPr>
          <w:p w14:paraId="2E68C2B7">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4.75</w:t>
            </w:r>
          </w:p>
        </w:tc>
      </w:tr>
    </w:tbl>
    <w:p w14:paraId="0DAF7B53">
      <w:pPr>
        <w:tabs>
          <w:tab w:val="right" w:pos="9356"/>
        </w:tabs>
        <w:spacing w:before="20" w:after="20"/>
        <w:rPr>
          <w:b/>
          <w:bCs/>
          <w:sz w:val="26"/>
          <w:szCs w:val="26"/>
        </w:rPr>
      </w:pPr>
      <w:r>
        <w:rPr>
          <w:b/>
          <w:bCs/>
          <w:sz w:val="26"/>
          <w:szCs w:val="26"/>
          <w:rtl w:val="0"/>
        </w:rPr>
        <w:t xml:space="preserve">Nhận xét: </w:t>
      </w:r>
    </w:p>
    <w:p w14:paraId="114D4153">
      <w:pPr>
        <w:ind w:firstLine="720" w:firstLineChars="0"/>
        <w:outlineLvl w:val="9"/>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Nhân viên thực tập hòa nhập nhanh với môi trường, luôn duy trì sự chuyên nghiệp trong việc tuân thủ quy định và thể hiện thái độ làm việc đầy trách nhiệm. Trong các hoạt động chung, nhân viên thực tập phối hợp rất tự nhiên với đồng nghiệp, đồng thời cho thấy sự tiến bộ rõ rệt về kỹ năng chuyên môn nhờ ý thức tự học hỏi cao.</w:t>
      </w:r>
    </w:p>
    <w:p w14:paraId="6AC43489">
      <w:pPr>
        <w:outlineLvl w:val="9"/>
        <w:rPr>
          <w:rFonts w:ascii="Times New Roman" w:hAnsi="Times New Roman" w:eastAsia="Times New Roman" w:cs="Times New Roman"/>
          <w:i/>
          <w:iCs/>
          <w:color w:val="FF0000"/>
          <w:sz w:val="26"/>
          <w:szCs w:val="26"/>
          <w:rtl w:val="0"/>
        </w:rPr>
      </w:pPr>
    </w:p>
    <w:p w14:paraId="5E4279CF">
      <w:pPr>
        <w:outlineLvl w:val="9"/>
        <w:rPr>
          <w:rFonts w:ascii="Times New Roman" w:hAnsi="Times New Roman" w:eastAsia="Times New Roman" w:cs="Times New Roman"/>
          <w:i/>
          <w:iCs/>
          <w:color w:val="FF0000"/>
          <w:sz w:val="26"/>
          <w:szCs w:val="26"/>
        </w:rPr>
      </w:pPr>
      <w:r>
        <w:rPr>
          <w:rFonts w:ascii="Times New Roman" w:hAnsi="Times New Roman" w:eastAsia="Times New Roman" w:cs="Times New Roman"/>
          <w:i/>
          <w:iCs/>
          <w:color w:val="FF0000"/>
          <w:sz w:val="26"/>
          <w:szCs w:val="26"/>
          <w:rtl w:val="0"/>
        </w:rPr>
        <w:t>Lưu ý: đóng dấu của công ty</w:t>
      </w:r>
    </w:p>
    <w:tbl>
      <w:tblPr>
        <w:tblStyle w:val="6"/>
        <w:tblW w:w="9219"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779"/>
        <w:gridCol w:w="4440"/>
      </w:tblGrid>
      <w:tr w14:paraId="0A01E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2403" w:hRule="atLeast"/>
        </w:trPr>
        <w:tc>
          <w:p w14:paraId="0783531C">
            <w:pPr>
              <w:tabs>
                <w:tab w:val="center" w:pos="7371"/>
              </w:tabs>
              <w:spacing w:before="60"/>
              <w:jc w:val="center"/>
              <w:rPr>
                <w:rFonts w:ascii="Times New Roman" w:hAnsi="Times New Roman" w:eastAsia="Times New Roman" w:cs="Times New Roman"/>
                <w:i/>
                <w:iCs/>
                <w:sz w:val="26"/>
                <w:szCs w:val="26"/>
              </w:rPr>
            </w:pPr>
          </w:p>
        </w:tc>
        <w:tc>
          <w:p w14:paraId="629015D7">
            <w:pPr>
              <w:tabs>
                <w:tab w:val="center" w:pos="7371"/>
              </w:tabs>
              <w:spacing w:before="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Cán bộ hướng dẫn tại đơn vị</w:t>
            </w:r>
          </w:p>
          <w:p w14:paraId="1CD46CF8">
            <w:pPr>
              <w:tabs>
                <w:tab w:val="center" w:pos="7371"/>
              </w:tabs>
              <w:spacing w:before="6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rtl w:val="0"/>
              </w:rPr>
              <w:t>(Ký và ghi rõ họ tên)</w:t>
            </w:r>
          </w:p>
        </w:tc>
      </w:tr>
    </w:tbl>
    <w:p w14:paraId="623086C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sz w:val="24"/>
          <w:szCs w:val="24"/>
          <w:rtl w:val="0"/>
        </w:rPr>
        <w:t>ĐÁNH GIÁ ĐỒ ÁN THỰC TẬP MÔ</w:t>
      </w:r>
      <w:r>
        <w:rPr>
          <w:rFonts w:hint="default" w:ascii="Times New Roman" w:hAnsi="Times New Roman" w:cs="Times New Roman"/>
          <w:b/>
          <w:bCs/>
          <w:sz w:val="24"/>
          <w:szCs w:val="24"/>
          <w:rtl w:val="0"/>
          <w:lang w:val="en-US"/>
        </w:rPr>
        <w:t xml:space="preserve">N </w:t>
      </w:r>
      <w:r>
        <w:rPr>
          <w:rFonts w:hint="default" w:ascii="Times New Roman" w:hAnsi="Times New Roman" w:eastAsia="Times New Roman" w:cs="Times New Roman"/>
          <w:b/>
          <w:bCs/>
          <w:sz w:val="24"/>
          <w:szCs w:val="24"/>
          <w:rtl w:val="0"/>
          <w:lang w:val="en-US"/>
        </w:rPr>
        <w:t>QUẢN TRỊ DỰ ÁN PHẦN MỀM</w:t>
      </w:r>
    </w:p>
    <w:p w14:paraId="5432EE4C">
      <w:pPr>
        <w:tabs>
          <w:tab w:val="center" w:pos="1985"/>
          <w:tab w:val="center" w:pos="6804"/>
        </w:tabs>
        <w:jc w:val="center"/>
        <w:rPr>
          <w:rFonts w:hint="default" w:ascii="Times New Roman" w:hAnsi="Times New Roman" w:cs="Times New Roman"/>
          <w:b/>
          <w:bCs/>
        </w:rPr>
      </w:pPr>
      <w:r>
        <w:rPr>
          <w:rFonts w:hint="default" w:ascii="Times New Roman" w:hAnsi="Times New Roman" w:cs="Times New Roman"/>
          <w:b/>
          <w:bCs/>
          <w:rtl w:val="0"/>
        </w:rPr>
        <w:t>(Dành cho cán bộ hướng dẫn tại doanh nghiệp)</w:t>
      </w:r>
    </w:p>
    <w:p w14:paraId="7FB0F358">
      <w:pPr>
        <w:tabs>
          <w:tab w:val="right" w:pos="13892"/>
        </w:tabs>
        <w:rPr>
          <w:rFonts w:hint="default" w:ascii="Times New Roman" w:hAnsi="Times New Roman" w:cs="Times New Roman"/>
          <w:sz w:val="26"/>
          <w:szCs w:val="26"/>
        </w:rPr>
      </w:pPr>
    </w:p>
    <w:p w14:paraId="1F07969D">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cán bộ hướng dẫn: </w:t>
      </w:r>
      <w:r>
        <w:rPr>
          <w:rFonts w:hint="default" w:ascii="Times New Roman" w:hAnsi="Times New Roman" w:cs="Times New Roman"/>
          <w:sz w:val="26"/>
          <w:szCs w:val="26"/>
          <w:rtl w:val="0"/>
          <w:lang w:val="en-US"/>
        </w:rPr>
        <w:t>Trần Tuấn Việt</w:t>
      </w:r>
      <w:r>
        <w:rPr>
          <w:rFonts w:hint="default" w:ascii="Times New Roman" w:hAnsi="Times New Roman" w:cs="Times New Roman"/>
          <w:sz w:val="26"/>
          <w:szCs w:val="26"/>
          <w:rtl w:val="0"/>
        </w:rPr>
        <w:tab/>
      </w:r>
    </w:p>
    <w:p w14:paraId="347C251A">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Đơn vị công tác: </w:t>
      </w:r>
      <w:r>
        <w:rPr>
          <w:rFonts w:hint="default" w:ascii="Times New Roman" w:hAnsi="Times New Roman" w:cs="Times New Roman"/>
          <w:sz w:val="26"/>
          <w:szCs w:val="26"/>
          <w:rtl w:val="0"/>
          <w:lang w:val="en-US"/>
        </w:rPr>
        <w:t>CÔNG TY TNHH CÔNG NGHỆ KTL</w:t>
      </w:r>
      <w:r>
        <w:rPr>
          <w:rFonts w:hint="default" w:ascii="Times New Roman" w:hAnsi="Times New Roman" w:cs="Times New Roman"/>
          <w:sz w:val="26"/>
          <w:szCs w:val="26"/>
          <w:rtl w:val="0"/>
        </w:rPr>
        <w:tab/>
      </w:r>
    </w:p>
    <w:p w14:paraId="3DDECF3B">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sinh viên: </w:t>
      </w:r>
      <w:r>
        <w:rPr>
          <w:rFonts w:hint="default" w:ascii="Times New Roman" w:hAnsi="Times New Roman" w:cs="Times New Roman"/>
          <w:sz w:val="26"/>
          <w:szCs w:val="26"/>
          <w:rtl w:val="0"/>
          <w:lang w:val="en-US"/>
        </w:rPr>
        <w:t>Hoàng Phúc Cường</w:t>
      </w:r>
      <w:r>
        <w:rPr>
          <w:rFonts w:hint="default" w:ascii="Times New Roman" w:hAnsi="Times New Roman" w:cs="Times New Roman"/>
          <w:sz w:val="26"/>
          <w:szCs w:val="26"/>
          <w:rtl w:val="0"/>
        </w:rPr>
        <w:tab/>
      </w:r>
    </w:p>
    <w:p w14:paraId="104689AF">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Mã sinh viên: </w:t>
      </w:r>
      <w:r>
        <w:rPr>
          <w:rFonts w:hint="default" w:ascii="Times New Roman" w:hAnsi="Times New Roman" w:cs="Times New Roman"/>
          <w:sz w:val="26"/>
          <w:szCs w:val="26"/>
          <w:rtl w:val="0"/>
          <w:lang w:val="en-US"/>
        </w:rPr>
        <w:t>22810310205</w:t>
      </w: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Lớp: </w:t>
      </w:r>
      <w:r>
        <w:rPr>
          <w:rFonts w:hint="default" w:ascii="Times New Roman" w:hAnsi="Times New Roman" w:cs="Times New Roman"/>
          <w:sz w:val="26"/>
          <w:szCs w:val="26"/>
          <w:rtl w:val="0"/>
          <w:lang w:val="en-US"/>
        </w:rPr>
        <w:t>D17CNPM3</w:t>
      </w:r>
    </w:p>
    <w:p w14:paraId="5BD33EFE">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Thời gian: Từ </w:t>
      </w:r>
      <w:r>
        <w:rPr>
          <w:rFonts w:hint="default" w:ascii="Times New Roman" w:hAnsi="Times New Roman" w:cs="Times New Roman"/>
          <w:sz w:val="26"/>
          <w:szCs w:val="26"/>
          <w:rtl w:val="0"/>
          <w:lang w:val="en-US"/>
        </w:rPr>
        <w:t>20/3/2026</w:t>
      </w:r>
      <w:r>
        <w:rPr>
          <w:rFonts w:hint="default" w:ascii="Times New Roman" w:hAnsi="Times New Roman" w:cs="Times New Roman"/>
          <w:sz w:val="26"/>
          <w:szCs w:val="26"/>
          <w:rtl w:val="0"/>
        </w:rPr>
        <w:t xml:space="preserve"> đến </w:t>
      </w:r>
      <w:r>
        <w:rPr>
          <w:rFonts w:hint="default" w:ascii="Times New Roman" w:hAnsi="Times New Roman" w:cs="Times New Roman"/>
          <w:sz w:val="26"/>
          <w:szCs w:val="26"/>
          <w:rtl w:val="0"/>
          <w:lang w:val="en-US"/>
        </w:rPr>
        <w:t>16/4/2026</w:t>
      </w:r>
    </w:p>
    <w:p w14:paraId="313BA4E0">
      <w:pPr>
        <w:tabs>
          <w:tab w:val="right" w:pos="13892"/>
        </w:tabs>
        <w:spacing w:line="312"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Tiêu chí đánh giá:</w:t>
      </w:r>
    </w:p>
    <w:tbl>
      <w:tblPr>
        <w:tblStyle w:val="4"/>
        <w:tblW w:w="9210"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30"/>
        <w:gridCol w:w="1245"/>
        <w:gridCol w:w="1380"/>
        <w:gridCol w:w="1320"/>
        <w:gridCol w:w="1320"/>
        <w:gridCol w:w="1245"/>
        <w:gridCol w:w="705"/>
        <w:gridCol w:w="765"/>
      </w:tblGrid>
      <w:tr w14:paraId="7176E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1" w:hRule="atLeast"/>
          <w:tblHeader/>
        </w:trPr>
        <w:tc>
          <w:tcPr>
            <w:vAlign w:val="center"/>
          </w:tcPr>
          <w:p w14:paraId="12C6AD06">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 xml:space="preserve">Tiêu chí </w:t>
            </w:r>
          </w:p>
          <w:p w14:paraId="394B29E7">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đánh giá</w:t>
            </w:r>
          </w:p>
        </w:tc>
        <w:tc>
          <w:tcPr>
            <w:vAlign w:val="center"/>
          </w:tcPr>
          <w:p w14:paraId="39855672">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Yếu (0 - 39%)</w:t>
            </w:r>
          </w:p>
        </w:tc>
        <w:tc>
          <w:tcPr>
            <w:vAlign w:val="center"/>
          </w:tcPr>
          <w:p w14:paraId="680651DD">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Trung Bình (40 - 54%)</w:t>
            </w:r>
          </w:p>
        </w:tc>
        <w:tc>
          <w:tcPr>
            <w:vAlign w:val="center"/>
          </w:tcPr>
          <w:p w14:paraId="1DF03332">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Khá (55 - 69%)</w:t>
            </w:r>
          </w:p>
        </w:tc>
        <w:tc>
          <w:tcPr>
            <w:vAlign w:val="center"/>
          </w:tcPr>
          <w:p w14:paraId="4B516784">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Giỏi (70 - 84%)</w:t>
            </w:r>
          </w:p>
        </w:tc>
        <w:tc>
          <w:tcPr>
            <w:vAlign w:val="center"/>
          </w:tcPr>
          <w:p w14:paraId="18F759B7">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 xml:space="preserve">Xuất sắc (85 - 100%) </w:t>
            </w:r>
          </w:p>
        </w:tc>
        <w:tc>
          <w:tcPr>
            <w:vAlign w:val="center"/>
          </w:tcPr>
          <w:p w14:paraId="23383DE8">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tối đa</w:t>
            </w:r>
          </w:p>
        </w:tc>
        <w:tc>
          <w:tcPr>
            <w:vAlign w:val="center"/>
          </w:tcPr>
          <w:p w14:paraId="2962A8AB">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(lẻ đến 0.25)</w:t>
            </w:r>
          </w:p>
        </w:tc>
      </w:tr>
      <w:tr w14:paraId="4ACEA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1" w:hRule="atLeast"/>
        </w:trPr>
        <w:tc>
          <w:tcPr>
            <w:gridSpan w:val="6"/>
          </w:tcPr>
          <w:p w14:paraId="7F324A54">
            <w:pP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1. Ý thức, thái độ</w:t>
            </w:r>
          </w:p>
        </w:tc>
        <w:tc>
          <w:p w14:paraId="5865AF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24D471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78CD1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7" w:hRule="atLeast"/>
        </w:trPr>
        <w:tc>
          <w:p w14:paraId="463D2601">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1.1 Chấp hành nội quy của đơn vị</w:t>
            </w:r>
          </w:p>
        </w:tc>
        <w:tc>
          <w:p w14:paraId="6FE0C470">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chấp hành các nội quy, quy chế của đơn vị</w:t>
            </w:r>
          </w:p>
        </w:tc>
        <w:tc>
          <w:p w14:paraId="2515783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Thường xuyên vi phạm nội quy, quy chế của đơn vị</w:t>
            </w:r>
          </w:p>
        </w:tc>
        <w:tc>
          <w:p w14:paraId="028F429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vi phạm một vài nội quy, quy chế của đơn vị</w:t>
            </w:r>
          </w:p>
        </w:tc>
        <w:tc>
          <w:p w14:paraId="324FFA0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nội quy, quy chế của đơn vị</w:t>
            </w:r>
          </w:p>
        </w:tc>
        <w:tc>
          <w:p w14:paraId="5699948D">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tốt nội quy, quy chế của đơn vị</w:t>
            </w:r>
          </w:p>
        </w:tc>
        <w:tc>
          <w:tcPr>
            <w:vAlign w:val="center"/>
          </w:tcPr>
          <w:p w14:paraId="30B0A77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747D73EB">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3377C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1" w:hRule="atLeast"/>
        </w:trPr>
        <w:tc>
          <w:p w14:paraId="3C6B9685">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1.2 Thái độ làm việc</w:t>
            </w:r>
          </w:p>
        </w:tc>
        <w:tc>
          <w:p w14:paraId="7CB2ABB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thụ động với công việc được giao</w:t>
            </w:r>
          </w:p>
        </w:tc>
        <w:tc>
          <w:p w14:paraId="3ADF36C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Thụ động với công việc được giao</w:t>
            </w:r>
          </w:p>
        </w:tc>
        <w:tc>
          <w:p w14:paraId="489CDCD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công việc được giao</w:t>
            </w:r>
          </w:p>
        </w:tc>
        <w:tc>
          <w:p w14:paraId="09C3081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đối với công việc được giao</w:t>
            </w:r>
          </w:p>
        </w:tc>
        <w:tc>
          <w:p w14:paraId="641132C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đối với công việc được giao</w:t>
            </w:r>
          </w:p>
        </w:tc>
        <w:tc>
          <w:tcPr>
            <w:vAlign w:val="center"/>
          </w:tcPr>
          <w:p w14:paraId="021EEC3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27F8400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3EB5D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6EC2D67E">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1.3 Ý thức học hỏi</w:t>
            </w:r>
          </w:p>
        </w:tc>
        <w:tc>
          <w:p w14:paraId="5E519D8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học hỏi</w:t>
            </w:r>
          </w:p>
        </w:tc>
        <w:tc>
          <w:p w14:paraId="0FFE457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ít học hỏi và tiếp thu thêm kiến thức mới</w:t>
            </w:r>
          </w:p>
        </w:tc>
        <w:tc>
          <w:p w14:paraId="789D75D2">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thái độ học hỏi và tiếp thu thêm kiến thức mới</w:t>
            </w:r>
          </w:p>
        </w:tc>
        <w:tc>
          <w:p w14:paraId="381E91B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học hỏi, tiếp thu thêm kiến thức</w:t>
            </w:r>
          </w:p>
        </w:tc>
        <w:tc>
          <w:p w14:paraId="583BAA1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học hỏi, tiếp thu thêm các kiến thức mới</w:t>
            </w:r>
          </w:p>
        </w:tc>
        <w:tc>
          <w:tcPr>
            <w:vAlign w:val="center"/>
          </w:tcPr>
          <w:p w14:paraId="437FCE4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4D032BF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5C28C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36AA7A9B">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1.4 Tinh thần đồng đội</w:t>
            </w:r>
          </w:p>
        </w:tc>
        <w:tc>
          <w:p w14:paraId="0B322F6A">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hợp tác trong làm việc nhóm</w:t>
            </w:r>
          </w:p>
        </w:tc>
        <w:tc>
          <w:p w14:paraId="06114E5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Có thái độ chưa tích cực trong các hoạt động nhóm </w:t>
            </w:r>
          </w:p>
        </w:tc>
        <w:tc>
          <w:p w14:paraId="2325CA2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các công việc trong nhóm</w:t>
            </w:r>
          </w:p>
        </w:tc>
        <w:tc>
          <w:p w14:paraId="4F78A10A">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tốt vai trò trong nhóm</w:t>
            </w:r>
          </w:p>
        </w:tc>
        <w:tc>
          <w:p w14:paraId="535417A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Luôn sẵn sàng phối hợp và hỗ trợ trong công việc nhóm</w:t>
            </w:r>
          </w:p>
        </w:tc>
        <w:tc>
          <w:tcPr>
            <w:vAlign w:val="center"/>
          </w:tcPr>
          <w:p w14:paraId="04766399">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7157BE6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5BA7B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6" w:hRule="atLeast"/>
        </w:trPr>
        <w:tc>
          <w:p w14:paraId="224D3E51">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1.5 Kiến thức và kỹ năng thu nhận</w:t>
            </w:r>
          </w:p>
        </w:tc>
        <w:tc>
          <w:p w14:paraId="3B3B8B3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kém kiến thức và kỹ năng được yêu cầu.</w:t>
            </w:r>
          </w:p>
        </w:tc>
        <w:tc>
          <w:p w14:paraId="7FCCF3E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một phần các kiến thức cơ bản và kỹ năng được yêu cầu</w:t>
            </w:r>
          </w:p>
        </w:tc>
        <w:tc>
          <w:p w14:paraId="50EC0CC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ở mức cơ bản kiến thức và kỹ năng được yêu cầu. </w:t>
            </w:r>
          </w:p>
        </w:tc>
        <w:tc>
          <w:p w14:paraId="11EA9E5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đầy đủ kiến thức và kỹ năng được yêu cầu. </w:t>
            </w:r>
          </w:p>
        </w:tc>
        <w:tc>
          <w:p w14:paraId="696DFCA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rất tốt kiến thức và kỹ năng được yêu cầu.</w:t>
            </w:r>
          </w:p>
        </w:tc>
        <w:tc>
          <w:tcPr>
            <w:vAlign w:val="center"/>
          </w:tcPr>
          <w:p w14:paraId="4046438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208B86F8">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0.75</w:t>
            </w:r>
          </w:p>
        </w:tc>
      </w:tr>
      <w:tr w14:paraId="569F0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 w:hRule="atLeast"/>
        </w:trPr>
        <w:tc>
          <w:tcPr>
            <w:gridSpan w:val="6"/>
          </w:tcPr>
          <w:p w14:paraId="0AC4768F">
            <w:pPr>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2. Đánh giá kết quả thực hiện</w:t>
            </w:r>
          </w:p>
        </w:tc>
        <w:tc>
          <w:p w14:paraId="0D1B15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6B5F65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2AF5D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28" w:hRule="atLeast"/>
        </w:trPr>
        <w:tc>
          <w:p w14:paraId="019F4117">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Hoàn thành và đảm bảo đầy đủ nội dung theo yêu cầu đặt ra</w:t>
            </w:r>
          </w:p>
        </w:tc>
        <w:tc>
          <w:p w14:paraId="19FBB006">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Hầu hết không hoàn thành và đảm bảo đầy đủ nội dung theo yêu cầu đặt ra</w:t>
            </w:r>
          </w:p>
        </w:tc>
        <w:tc>
          <w:p w14:paraId="1B6D9781">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hầu hết các nội dung thực nghiệm chưa hoàn thành theo yêu cầu</w:t>
            </w:r>
          </w:p>
        </w:tc>
        <w:tc>
          <w:p w14:paraId="5CFC367E">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hoàn thành các nội dung cơ bản của thực nghiệm theo yêu cầu.</w:t>
            </w:r>
          </w:p>
        </w:tc>
        <w:tc>
          <w:p w14:paraId="5B437595">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Một số nội dung chưa hoàn thành và đảm bảo đầy đủ theo yêu cầu</w:t>
            </w:r>
          </w:p>
        </w:tc>
        <w:tc>
          <w:p w14:paraId="3547ED09">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và đảm bảo đầy đủ nội dung theo yêu cầu</w:t>
            </w:r>
          </w:p>
        </w:tc>
        <w:tc>
          <w:tcPr>
            <w:vAlign w:val="center"/>
          </w:tcPr>
          <w:p w14:paraId="49DBCAD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5.0</w:t>
            </w:r>
          </w:p>
        </w:tc>
        <w:tc>
          <w:tcPr>
            <w:vAlign w:val="center"/>
          </w:tcPr>
          <w:p w14:paraId="49963CE1">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4.75</w:t>
            </w:r>
          </w:p>
        </w:tc>
      </w:tr>
    </w:tbl>
    <w:p w14:paraId="34A52428">
      <w:pPr>
        <w:tabs>
          <w:tab w:val="right" w:pos="9356"/>
        </w:tabs>
        <w:spacing w:before="20" w:after="20"/>
        <w:rPr>
          <w:b/>
          <w:bCs/>
          <w:sz w:val="26"/>
          <w:szCs w:val="26"/>
        </w:rPr>
      </w:pPr>
      <w:r>
        <w:rPr>
          <w:b/>
          <w:bCs/>
          <w:sz w:val="26"/>
          <w:szCs w:val="26"/>
          <w:rtl w:val="0"/>
        </w:rPr>
        <w:t xml:space="preserve">Nhận xét: </w:t>
      </w:r>
    </w:p>
    <w:p w14:paraId="03EA9349">
      <w:pPr>
        <w:ind w:firstLine="720" w:firstLineChars="0"/>
        <w:outlineLvl w:val="9"/>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Nhân viên thực tập hòa nhập nhanh với môi trường, luôn duy trì sự chuyên nghiệp trong việc tuân thủ quy định và thể hiện thái độ làm việc đầy trách nhiệm. Trong các hoạt động chung, nhân viên thực tập phối hợp rất tự nhiên với đồng nghiệp, đồng thời cho thấy sự tiến bộ rõ rệt về kỹ năng chuyên môn nhờ ý thức tự học hỏi cao.</w:t>
      </w:r>
    </w:p>
    <w:p w14:paraId="31E9ACEE">
      <w:pPr>
        <w:outlineLvl w:val="9"/>
        <w:rPr>
          <w:rFonts w:ascii="Times New Roman" w:hAnsi="Times New Roman" w:eastAsia="Times New Roman" w:cs="Times New Roman"/>
          <w:i/>
          <w:iCs/>
          <w:color w:val="FF0000"/>
          <w:sz w:val="26"/>
          <w:szCs w:val="26"/>
          <w:rtl w:val="0"/>
        </w:rPr>
      </w:pPr>
    </w:p>
    <w:p w14:paraId="35841CC2">
      <w:pPr>
        <w:outlineLvl w:val="9"/>
        <w:rPr>
          <w:rFonts w:ascii="Times New Roman" w:hAnsi="Times New Roman" w:eastAsia="Times New Roman" w:cs="Times New Roman"/>
          <w:i/>
          <w:iCs/>
          <w:color w:val="FF0000"/>
          <w:sz w:val="26"/>
          <w:szCs w:val="26"/>
        </w:rPr>
      </w:pPr>
      <w:r>
        <w:rPr>
          <w:rFonts w:ascii="Times New Roman" w:hAnsi="Times New Roman" w:eastAsia="Times New Roman" w:cs="Times New Roman"/>
          <w:i/>
          <w:iCs/>
          <w:color w:val="FF0000"/>
          <w:sz w:val="26"/>
          <w:szCs w:val="26"/>
          <w:rtl w:val="0"/>
        </w:rPr>
        <w:t>Lưu ý: đóng dấu của công ty</w:t>
      </w:r>
    </w:p>
    <w:tbl>
      <w:tblPr>
        <w:tblStyle w:val="6"/>
        <w:tblW w:w="9219"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779"/>
        <w:gridCol w:w="4440"/>
      </w:tblGrid>
      <w:tr w14:paraId="07E0E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2403" w:hRule="atLeast"/>
        </w:trPr>
        <w:tc>
          <w:p w14:paraId="44AC23C3">
            <w:pPr>
              <w:tabs>
                <w:tab w:val="center" w:pos="7371"/>
              </w:tabs>
              <w:spacing w:before="60"/>
              <w:jc w:val="center"/>
              <w:rPr>
                <w:rFonts w:ascii="Times New Roman" w:hAnsi="Times New Roman" w:eastAsia="Times New Roman" w:cs="Times New Roman"/>
                <w:i/>
                <w:iCs/>
                <w:sz w:val="26"/>
                <w:szCs w:val="26"/>
              </w:rPr>
            </w:pPr>
          </w:p>
        </w:tc>
        <w:tc>
          <w:p w14:paraId="476DE380">
            <w:pPr>
              <w:tabs>
                <w:tab w:val="center" w:pos="7371"/>
              </w:tabs>
              <w:spacing w:before="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Cán bộ hướng dẫn tại đơn vị</w:t>
            </w:r>
          </w:p>
          <w:p w14:paraId="096DF11D">
            <w:pPr>
              <w:tabs>
                <w:tab w:val="center" w:pos="7371"/>
              </w:tabs>
              <w:spacing w:before="6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rtl w:val="0"/>
              </w:rPr>
              <w:t>(Ký và ghi rõ họ tên)</w:t>
            </w:r>
          </w:p>
        </w:tc>
      </w:tr>
    </w:tbl>
    <w:p w14:paraId="734D8C95">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sz w:val="24"/>
          <w:szCs w:val="24"/>
          <w:rtl w:val="0"/>
        </w:rPr>
        <w:t>ĐÁNH GIÁ ĐỒ ÁN THỰC TẬP MÔ</w:t>
      </w:r>
      <w:r>
        <w:rPr>
          <w:rFonts w:hint="default" w:ascii="Times New Roman" w:hAnsi="Times New Roman" w:cs="Times New Roman"/>
          <w:b/>
          <w:bCs/>
          <w:sz w:val="24"/>
          <w:szCs w:val="24"/>
          <w:rtl w:val="0"/>
          <w:lang w:val="en-US"/>
        </w:rPr>
        <w:t xml:space="preserve">N </w:t>
      </w:r>
      <w:r>
        <w:rPr>
          <w:rFonts w:hint="default" w:ascii="Times New Roman" w:hAnsi="Times New Roman" w:eastAsia="Times New Roman" w:cs="Times New Roman"/>
          <w:b/>
          <w:bCs/>
          <w:sz w:val="24"/>
          <w:szCs w:val="24"/>
          <w:rtl w:val="0"/>
          <w:lang w:val="en-US"/>
        </w:rPr>
        <w:t>HỆ THỐNG THÔNG TIN TÍCH HỢP</w:t>
      </w:r>
    </w:p>
    <w:p w14:paraId="30B6CF03">
      <w:pPr>
        <w:tabs>
          <w:tab w:val="center" w:pos="1985"/>
          <w:tab w:val="center" w:pos="6804"/>
        </w:tabs>
        <w:jc w:val="center"/>
        <w:rPr>
          <w:rFonts w:hint="default" w:ascii="Times New Roman" w:hAnsi="Times New Roman" w:cs="Times New Roman"/>
          <w:b/>
          <w:bCs/>
        </w:rPr>
      </w:pPr>
      <w:r>
        <w:rPr>
          <w:rFonts w:hint="default" w:ascii="Times New Roman" w:hAnsi="Times New Roman" w:cs="Times New Roman"/>
          <w:b/>
          <w:bCs/>
          <w:rtl w:val="0"/>
        </w:rPr>
        <w:t>(Dành cho cán bộ hướng dẫn tại doanh nghiệp)</w:t>
      </w:r>
    </w:p>
    <w:p w14:paraId="4F291DDC">
      <w:pPr>
        <w:tabs>
          <w:tab w:val="right" w:pos="13892"/>
        </w:tabs>
        <w:rPr>
          <w:rFonts w:hint="default" w:ascii="Times New Roman" w:hAnsi="Times New Roman" w:cs="Times New Roman"/>
          <w:sz w:val="26"/>
          <w:szCs w:val="26"/>
        </w:rPr>
      </w:pPr>
    </w:p>
    <w:p w14:paraId="531AFBD9">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cán bộ hướng dẫn: </w:t>
      </w:r>
      <w:r>
        <w:rPr>
          <w:rFonts w:hint="default" w:ascii="Times New Roman" w:hAnsi="Times New Roman" w:cs="Times New Roman"/>
          <w:sz w:val="26"/>
          <w:szCs w:val="26"/>
          <w:rtl w:val="0"/>
          <w:lang w:val="en-US"/>
        </w:rPr>
        <w:t>TRẦN TUẤN VIỆT</w:t>
      </w:r>
      <w:r>
        <w:rPr>
          <w:rFonts w:hint="default" w:ascii="Times New Roman" w:hAnsi="Times New Roman" w:cs="Times New Roman"/>
          <w:sz w:val="26"/>
          <w:szCs w:val="26"/>
          <w:rtl w:val="0"/>
        </w:rPr>
        <w:tab/>
      </w:r>
    </w:p>
    <w:p w14:paraId="09524C89">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Đơn vị công tác: </w:t>
      </w:r>
      <w:r>
        <w:rPr>
          <w:rFonts w:hint="default" w:ascii="Times New Roman" w:hAnsi="Times New Roman" w:cs="Times New Roman"/>
          <w:sz w:val="26"/>
          <w:szCs w:val="26"/>
          <w:rtl w:val="0"/>
          <w:lang w:val="en-US"/>
        </w:rPr>
        <w:t>CÔNG TY TNHH CÔNG NGHỆ KTL</w:t>
      </w:r>
      <w:r>
        <w:rPr>
          <w:rFonts w:hint="default" w:ascii="Times New Roman" w:hAnsi="Times New Roman" w:cs="Times New Roman"/>
          <w:sz w:val="26"/>
          <w:szCs w:val="26"/>
          <w:rtl w:val="0"/>
        </w:rPr>
        <w:tab/>
      </w:r>
    </w:p>
    <w:p w14:paraId="4519DFA2">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sinh viên: </w:t>
      </w:r>
      <w:r>
        <w:rPr>
          <w:rFonts w:hint="default" w:ascii="Times New Roman" w:hAnsi="Times New Roman" w:cs="Times New Roman"/>
          <w:sz w:val="26"/>
          <w:szCs w:val="26"/>
          <w:rtl w:val="0"/>
          <w:lang w:val="en-US"/>
        </w:rPr>
        <w:t>HOÀNG PHÚC CƯỜNG</w:t>
      </w:r>
      <w:r>
        <w:rPr>
          <w:rFonts w:hint="default" w:ascii="Times New Roman" w:hAnsi="Times New Roman" w:cs="Times New Roman"/>
          <w:sz w:val="26"/>
          <w:szCs w:val="26"/>
          <w:rtl w:val="0"/>
        </w:rPr>
        <w:tab/>
      </w:r>
    </w:p>
    <w:p w14:paraId="7BC37AE3">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Mã sinh viên: </w:t>
      </w:r>
      <w:r>
        <w:rPr>
          <w:rFonts w:hint="default" w:ascii="Times New Roman" w:hAnsi="Times New Roman" w:cs="Times New Roman"/>
          <w:sz w:val="26"/>
          <w:szCs w:val="26"/>
          <w:rtl w:val="0"/>
          <w:lang w:val="en-US"/>
        </w:rPr>
        <w:t>22810310205</w:t>
      </w: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Lớp: </w:t>
      </w:r>
      <w:r>
        <w:rPr>
          <w:rFonts w:hint="default" w:ascii="Times New Roman" w:hAnsi="Times New Roman" w:cs="Times New Roman"/>
          <w:sz w:val="26"/>
          <w:szCs w:val="26"/>
          <w:rtl w:val="0"/>
          <w:lang w:val="en-US"/>
        </w:rPr>
        <w:t>D17CNPM3</w:t>
      </w:r>
    </w:p>
    <w:p w14:paraId="3B934AAA">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Thời gian: Từ </w:t>
      </w:r>
      <w:r>
        <w:rPr>
          <w:rFonts w:hint="default" w:ascii="Times New Roman" w:hAnsi="Times New Roman" w:cs="Times New Roman"/>
          <w:sz w:val="26"/>
          <w:szCs w:val="26"/>
          <w:rtl w:val="0"/>
          <w:lang w:val="en-US"/>
        </w:rPr>
        <w:t>6/2/2026</w:t>
      </w:r>
      <w:r>
        <w:rPr>
          <w:rFonts w:hint="default" w:ascii="Times New Roman" w:hAnsi="Times New Roman" w:cs="Times New Roman"/>
          <w:sz w:val="26"/>
          <w:szCs w:val="26"/>
          <w:rtl w:val="0"/>
        </w:rPr>
        <w:t xml:space="preserve"> đến </w:t>
      </w:r>
      <w:r>
        <w:rPr>
          <w:rFonts w:hint="default" w:ascii="Times New Roman" w:hAnsi="Times New Roman" w:cs="Times New Roman"/>
          <w:sz w:val="26"/>
          <w:szCs w:val="26"/>
          <w:rtl w:val="0"/>
          <w:lang w:val="en-US"/>
        </w:rPr>
        <w:t>12/3/2026</w:t>
      </w:r>
    </w:p>
    <w:p w14:paraId="3E137FD8">
      <w:pPr>
        <w:tabs>
          <w:tab w:val="right" w:pos="13892"/>
        </w:tabs>
        <w:spacing w:line="312"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Tiêu chí đánh giá:</w:t>
      </w:r>
    </w:p>
    <w:tbl>
      <w:tblPr>
        <w:tblStyle w:val="4"/>
        <w:tblW w:w="9210"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30"/>
        <w:gridCol w:w="1245"/>
        <w:gridCol w:w="1380"/>
        <w:gridCol w:w="1320"/>
        <w:gridCol w:w="1320"/>
        <w:gridCol w:w="1245"/>
        <w:gridCol w:w="705"/>
        <w:gridCol w:w="765"/>
      </w:tblGrid>
      <w:tr w14:paraId="78552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1" w:hRule="atLeast"/>
          <w:tblHeader/>
        </w:trPr>
        <w:tc>
          <w:tcPr>
            <w:vAlign w:val="center"/>
          </w:tcPr>
          <w:p w14:paraId="2E0B633D">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 xml:space="preserve">Tiêu chí </w:t>
            </w:r>
          </w:p>
          <w:p w14:paraId="21FE2FB6">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đánh giá</w:t>
            </w:r>
          </w:p>
        </w:tc>
        <w:tc>
          <w:tcPr>
            <w:vAlign w:val="center"/>
          </w:tcPr>
          <w:p w14:paraId="2744D98D">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Yếu (0 - 39%)</w:t>
            </w:r>
          </w:p>
        </w:tc>
        <w:tc>
          <w:tcPr>
            <w:vAlign w:val="center"/>
          </w:tcPr>
          <w:p w14:paraId="18F24FB7">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Trung Bình (40 - 54%)</w:t>
            </w:r>
          </w:p>
        </w:tc>
        <w:tc>
          <w:tcPr>
            <w:vAlign w:val="center"/>
          </w:tcPr>
          <w:p w14:paraId="54809F1C">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Khá (55 - 69%)</w:t>
            </w:r>
          </w:p>
        </w:tc>
        <w:tc>
          <w:tcPr>
            <w:vAlign w:val="center"/>
          </w:tcPr>
          <w:p w14:paraId="0DFC5C04">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Giỏi (70 - 84%)</w:t>
            </w:r>
          </w:p>
        </w:tc>
        <w:tc>
          <w:tcPr>
            <w:vAlign w:val="center"/>
          </w:tcPr>
          <w:p w14:paraId="6D62D065">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 xml:space="preserve">Xuất sắc (85 - 100%) </w:t>
            </w:r>
          </w:p>
        </w:tc>
        <w:tc>
          <w:tcPr>
            <w:vAlign w:val="center"/>
          </w:tcPr>
          <w:p w14:paraId="5E74002C">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tối đa</w:t>
            </w:r>
          </w:p>
        </w:tc>
        <w:tc>
          <w:tcPr>
            <w:vAlign w:val="center"/>
          </w:tcPr>
          <w:p w14:paraId="24082EF5">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(lẻ đến 0.25)</w:t>
            </w:r>
          </w:p>
        </w:tc>
      </w:tr>
      <w:tr w14:paraId="2D89D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1" w:hRule="atLeast"/>
        </w:trPr>
        <w:tc>
          <w:tcPr>
            <w:gridSpan w:val="6"/>
          </w:tcPr>
          <w:p w14:paraId="3D2D0EBF">
            <w:pP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1. Ý thức, thái độ</w:t>
            </w:r>
          </w:p>
        </w:tc>
        <w:tc>
          <w:p w14:paraId="2ADB2D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7F2598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26B10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7" w:hRule="atLeast"/>
        </w:trPr>
        <w:tc>
          <w:p w14:paraId="4413F0B4">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1.1 Chấp hành nội quy của đơn vị</w:t>
            </w:r>
          </w:p>
        </w:tc>
        <w:tc>
          <w:p w14:paraId="2CB8FD7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chấp hành các nội quy, quy chế của đơn vị</w:t>
            </w:r>
          </w:p>
        </w:tc>
        <w:tc>
          <w:p w14:paraId="48743C0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Thường xuyên vi phạm nội quy, quy chế của đơn vị</w:t>
            </w:r>
          </w:p>
        </w:tc>
        <w:tc>
          <w:p w14:paraId="376D48E2">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vi phạm một vài nội quy, quy chế của đơn vị</w:t>
            </w:r>
          </w:p>
        </w:tc>
        <w:tc>
          <w:p w14:paraId="0A4D261D">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nội quy, quy chế của đơn vị</w:t>
            </w:r>
          </w:p>
        </w:tc>
        <w:tc>
          <w:p w14:paraId="0490A50A">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tốt nội quy, quy chế của đơn vị</w:t>
            </w:r>
          </w:p>
        </w:tc>
        <w:tc>
          <w:tcPr>
            <w:vAlign w:val="center"/>
          </w:tcPr>
          <w:p w14:paraId="226F38A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7D81E9B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4F58C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1" w:hRule="atLeast"/>
        </w:trPr>
        <w:tc>
          <w:p w14:paraId="4A997AFF">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1.2 Thái độ làm việc</w:t>
            </w:r>
          </w:p>
        </w:tc>
        <w:tc>
          <w:p w14:paraId="172A06E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thụ động với công việc được giao</w:t>
            </w:r>
          </w:p>
        </w:tc>
        <w:tc>
          <w:p w14:paraId="2524061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Thụ động với công việc được giao</w:t>
            </w:r>
          </w:p>
        </w:tc>
        <w:tc>
          <w:p w14:paraId="16B05E5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công việc được giao</w:t>
            </w:r>
          </w:p>
        </w:tc>
        <w:tc>
          <w:p w14:paraId="4A846B6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đối với công việc được giao</w:t>
            </w:r>
          </w:p>
        </w:tc>
        <w:tc>
          <w:p w14:paraId="58E9B5ED">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đối với công việc được giao</w:t>
            </w:r>
          </w:p>
        </w:tc>
        <w:tc>
          <w:tcPr>
            <w:vAlign w:val="center"/>
          </w:tcPr>
          <w:p w14:paraId="359A4AD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1E546E2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5265C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02A0589C">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1.3 Ý thức học hỏi</w:t>
            </w:r>
          </w:p>
        </w:tc>
        <w:tc>
          <w:p w14:paraId="0CFB5F0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học hỏi</w:t>
            </w:r>
          </w:p>
        </w:tc>
        <w:tc>
          <w:p w14:paraId="2E69CAD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ít học hỏi và tiếp thu thêm kiến thức mới</w:t>
            </w:r>
          </w:p>
        </w:tc>
        <w:tc>
          <w:p w14:paraId="5FB99A1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thái độ học hỏi và tiếp thu thêm kiến thức mới</w:t>
            </w:r>
          </w:p>
        </w:tc>
        <w:tc>
          <w:p w14:paraId="6DF0FDD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học hỏi, tiếp thu thêm kiến thức</w:t>
            </w:r>
          </w:p>
        </w:tc>
        <w:tc>
          <w:p w14:paraId="302A419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học hỏi, tiếp thu thêm các kiến thức mới</w:t>
            </w:r>
          </w:p>
        </w:tc>
        <w:tc>
          <w:tcPr>
            <w:vAlign w:val="center"/>
          </w:tcPr>
          <w:p w14:paraId="0DD0245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77909BF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08ADC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7EB94101">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1.4 Tinh thần đồng đội</w:t>
            </w:r>
          </w:p>
        </w:tc>
        <w:tc>
          <w:p w14:paraId="0A1481C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hợp tác trong làm việc nhóm</w:t>
            </w:r>
          </w:p>
        </w:tc>
        <w:tc>
          <w:p w14:paraId="1707054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Có thái độ chưa tích cực trong các hoạt động nhóm </w:t>
            </w:r>
          </w:p>
        </w:tc>
        <w:tc>
          <w:p w14:paraId="32E074C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các công việc trong nhóm</w:t>
            </w:r>
          </w:p>
        </w:tc>
        <w:tc>
          <w:p w14:paraId="50CC454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tốt vai trò trong nhóm</w:t>
            </w:r>
          </w:p>
        </w:tc>
        <w:tc>
          <w:p w14:paraId="0871517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Luôn sẵn sàng phối hợp và hỗ trợ trong công việc nhóm</w:t>
            </w:r>
          </w:p>
        </w:tc>
        <w:tc>
          <w:tcPr>
            <w:vAlign w:val="center"/>
          </w:tcPr>
          <w:p w14:paraId="0DFB30B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64157CF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3AA94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6" w:hRule="atLeast"/>
        </w:trPr>
        <w:tc>
          <w:p w14:paraId="1AF27042">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1.5 Kiến thức và kỹ năng thu nhận</w:t>
            </w:r>
          </w:p>
        </w:tc>
        <w:tc>
          <w:p w14:paraId="5048F6A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kém kiến thức và kỹ năng được yêu cầu.</w:t>
            </w:r>
          </w:p>
        </w:tc>
        <w:tc>
          <w:p w14:paraId="5E4E75E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một phần các kiến thức cơ bản và kỹ năng được yêu cầu</w:t>
            </w:r>
          </w:p>
        </w:tc>
        <w:tc>
          <w:p w14:paraId="76A0F64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ở mức cơ bản kiến thức và kỹ năng được yêu cầu. </w:t>
            </w:r>
          </w:p>
        </w:tc>
        <w:tc>
          <w:p w14:paraId="08E3BD2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đầy đủ kiến thức và kỹ năng được yêu cầu. </w:t>
            </w:r>
          </w:p>
        </w:tc>
        <w:tc>
          <w:p w14:paraId="280CF53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rất tốt kiến thức và kỹ năng được yêu cầu.</w:t>
            </w:r>
          </w:p>
        </w:tc>
        <w:tc>
          <w:tcPr>
            <w:vAlign w:val="center"/>
          </w:tcPr>
          <w:p w14:paraId="404F823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2912985F">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0.75</w:t>
            </w:r>
          </w:p>
        </w:tc>
      </w:tr>
      <w:tr w14:paraId="35B03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 w:hRule="atLeast"/>
        </w:trPr>
        <w:tc>
          <w:tcPr>
            <w:gridSpan w:val="6"/>
          </w:tcPr>
          <w:p w14:paraId="14B8C0B6">
            <w:pPr>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2. Đánh giá kết quả thực hiện</w:t>
            </w:r>
          </w:p>
        </w:tc>
        <w:tc>
          <w:p w14:paraId="4381D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281E9B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66B71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28" w:hRule="atLeast"/>
        </w:trPr>
        <w:tc>
          <w:p w14:paraId="1E136D83">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Hoàn thành và đảm bảo đầy đủ nội dung theo yêu cầu đặt ra</w:t>
            </w:r>
          </w:p>
        </w:tc>
        <w:tc>
          <w:p w14:paraId="0DF1D95C">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Hầu hết không hoàn thành và đảm bảo đầy đủ nội dung theo yêu cầu đặt ra</w:t>
            </w:r>
          </w:p>
        </w:tc>
        <w:tc>
          <w:p w14:paraId="4FD07C63">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hầu hết các nội dung thực nghiệm chưa hoàn thành theo yêu cầu</w:t>
            </w:r>
          </w:p>
        </w:tc>
        <w:tc>
          <w:p w14:paraId="6252F1AF">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hoàn thành các nội dung cơ bản của thực nghiệm theo yêu cầu.</w:t>
            </w:r>
          </w:p>
        </w:tc>
        <w:tc>
          <w:p w14:paraId="11FB6D24">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Một số nội dung chưa hoàn thành và đảm bảo đầy đủ theo yêu cầu</w:t>
            </w:r>
          </w:p>
        </w:tc>
        <w:tc>
          <w:p w14:paraId="42228F9E">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và đảm bảo đầy đủ nội dung theo yêu cầu</w:t>
            </w:r>
          </w:p>
        </w:tc>
        <w:tc>
          <w:tcPr>
            <w:vAlign w:val="center"/>
          </w:tcPr>
          <w:p w14:paraId="424DA6C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5.0</w:t>
            </w:r>
          </w:p>
        </w:tc>
        <w:tc>
          <w:tcPr>
            <w:vAlign w:val="center"/>
          </w:tcPr>
          <w:p w14:paraId="6D09E282">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4.75</w:t>
            </w:r>
          </w:p>
        </w:tc>
      </w:tr>
    </w:tbl>
    <w:p w14:paraId="75BFA795">
      <w:pPr>
        <w:tabs>
          <w:tab w:val="right" w:pos="9356"/>
        </w:tabs>
        <w:spacing w:before="20" w:after="20"/>
        <w:rPr>
          <w:b/>
          <w:bCs/>
          <w:sz w:val="26"/>
          <w:szCs w:val="26"/>
        </w:rPr>
      </w:pPr>
      <w:r>
        <w:rPr>
          <w:b/>
          <w:bCs/>
          <w:sz w:val="26"/>
          <w:szCs w:val="26"/>
          <w:rtl w:val="0"/>
        </w:rPr>
        <w:t xml:space="preserve">Nhận xét: </w:t>
      </w:r>
    </w:p>
    <w:p w14:paraId="6418B815">
      <w:pPr>
        <w:ind w:firstLine="720" w:firstLineChars="0"/>
        <w:outlineLvl w:val="9"/>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Nhân viên thực tập hòa nhập nhanh với môi trường, luôn duy trì sự chuyên nghiệp trong việc tuân thủ quy định và thể hiện thái độ làm việc đầy trách nhiệm. Trong các hoạt động chung, nhân viên thực tập phối hợp rất tự nhiên với đồng nghiệp, đồng thời cho thấy sự tiến bộ rõ rệt về kỹ năng chuyên môn nhờ ý thức tự học hỏi cao.</w:t>
      </w:r>
    </w:p>
    <w:p w14:paraId="1732AB18">
      <w:pPr>
        <w:outlineLvl w:val="9"/>
        <w:rPr>
          <w:rFonts w:ascii="Times New Roman" w:hAnsi="Times New Roman" w:eastAsia="Times New Roman" w:cs="Times New Roman"/>
          <w:i/>
          <w:iCs/>
          <w:color w:val="FF0000"/>
          <w:sz w:val="26"/>
          <w:szCs w:val="26"/>
          <w:rtl w:val="0"/>
        </w:rPr>
      </w:pPr>
    </w:p>
    <w:p w14:paraId="438F1E89">
      <w:pPr>
        <w:outlineLvl w:val="9"/>
        <w:rPr>
          <w:rFonts w:ascii="Times New Roman" w:hAnsi="Times New Roman" w:eastAsia="Times New Roman" w:cs="Times New Roman"/>
          <w:i/>
          <w:iCs/>
          <w:color w:val="FF0000"/>
          <w:sz w:val="26"/>
          <w:szCs w:val="26"/>
        </w:rPr>
      </w:pPr>
      <w:r>
        <w:rPr>
          <w:rFonts w:ascii="Times New Roman" w:hAnsi="Times New Roman" w:eastAsia="Times New Roman" w:cs="Times New Roman"/>
          <w:i/>
          <w:iCs/>
          <w:color w:val="FF0000"/>
          <w:sz w:val="26"/>
          <w:szCs w:val="26"/>
          <w:rtl w:val="0"/>
        </w:rPr>
        <w:t>Lưu ý: đóng dấu của công ty</w:t>
      </w:r>
    </w:p>
    <w:tbl>
      <w:tblPr>
        <w:tblStyle w:val="6"/>
        <w:tblW w:w="9219"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779"/>
        <w:gridCol w:w="4440"/>
      </w:tblGrid>
      <w:tr w14:paraId="177F5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2403" w:hRule="atLeast"/>
        </w:trPr>
        <w:tc>
          <w:p w14:paraId="264F634A">
            <w:pPr>
              <w:tabs>
                <w:tab w:val="center" w:pos="7371"/>
              </w:tabs>
              <w:spacing w:before="60"/>
              <w:jc w:val="center"/>
              <w:rPr>
                <w:rFonts w:ascii="Times New Roman" w:hAnsi="Times New Roman" w:eastAsia="Times New Roman" w:cs="Times New Roman"/>
                <w:i/>
                <w:iCs/>
                <w:sz w:val="26"/>
                <w:szCs w:val="26"/>
              </w:rPr>
            </w:pPr>
          </w:p>
        </w:tc>
        <w:tc>
          <w:p w14:paraId="07A66092">
            <w:pPr>
              <w:tabs>
                <w:tab w:val="center" w:pos="7371"/>
              </w:tabs>
              <w:spacing w:before="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Cán bộ hướng dẫn tại đơn vị</w:t>
            </w:r>
          </w:p>
          <w:p w14:paraId="4DEEBDCA">
            <w:pPr>
              <w:tabs>
                <w:tab w:val="center" w:pos="7371"/>
              </w:tabs>
              <w:spacing w:before="6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rtl w:val="0"/>
              </w:rPr>
              <w:t>(Ký và ghi rõ họ tên)</w:t>
            </w:r>
          </w:p>
        </w:tc>
      </w:tr>
    </w:tbl>
    <w:p w14:paraId="64940350">
      <w:r>
        <w:br w:type="page"/>
      </w:r>
    </w:p>
    <w:p w14:paraId="147D2B2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sz w:val="24"/>
          <w:szCs w:val="24"/>
          <w:rtl w:val="0"/>
        </w:rPr>
        <w:t>ĐÁNH GIÁ ĐỒ ÁN THỰC TẬP MÔ</w:t>
      </w:r>
      <w:r>
        <w:rPr>
          <w:rFonts w:hint="default" w:ascii="Times New Roman" w:hAnsi="Times New Roman" w:cs="Times New Roman"/>
          <w:b/>
          <w:bCs/>
          <w:sz w:val="24"/>
          <w:szCs w:val="24"/>
          <w:rtl w:val="0"/>
          <w:lang w:val="en-US"/>
        </w:rPr>
        <w:t xml:space="preserve">N </w:t>
      </w:r>
      <w:r>
        <w:rPr>
          <w:rFonts w:hint="default" w:ascii="Times New Roman" w:hAnsi="Times New Roman" w:eastAsia="Times New Roman" w:cs="Times New Roman"/>
          <w:b/>
          <w:bCs/>
          <w:sz w:val="24"/>
          <w:szCs w:val="24"/>
          <w:rtl w:val="0"/>
          <w:lang w:val="en-US"/>
        </w:rPr>
        <w:t>HỆ THỐNG THÔNG TIN QUẢN LÝ</w:t>
      </w:r>
    </w:p>
    <w:p w14:paraId="04E8ED52">
      <w:pPr>
        <w:tabs>
          <w:tab w:val="center" w:pos="1985"/>
          <w:tab w:val="center" w:pos="6804"/>
        </w:tabs>
        <w:jc w:val="center"/>
        <w:rPr>
          <w:rFonts w:hint="default" w:ascii="Times New Roman" w:hAnsi="Times New Roman" w:cs="Times New Roman"/>
          <w:b/>
          <w:bCs/>
        </w:rPr>
      </w:pPr>
      <w:r>
        <w:rPr>
          <w:rFonts w:hint="default" w:ascii="Times New Roman" w:hAnsi="Times New Roman" w:cs="Times New Roman"/>
          <w:b/>
          <w:bCs/>
          <w:rtl w:val="0"/>
        </w:rPr>
        <w:t>(Dành cho cán bộ hướng dẫn tại doanh nghiệp)</w:t>
      </w:r>
    </w:p>
    <w:p w14:paraId="1A005D29">
      <w:pPr>
        <w:tabs>
          <w:tab w:val="right" w:pos="13892"/>
        </w:tabs>
        <w:rPr>
          <w:rFonts w:hint="default" w:ascii="Times New Roman" w:hAnsi="Times New Roman" w:cs="Times New Roman"/>
          <w:sz w:val="26"/>
          <w:szCs w:val="26"/>
        </w:rPr>
      </w:pPr>
    </w:p>
    <w:p w14:paraId="2CE0F236">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cán bộ hướng dẫn: </w:t>
      </w:r>
      <w:r>
        <w:rPr>
          <w:rFonts w:hint="default" w:ascii="Times New Roman" w:hAnsi="Times New Roman" w:cs="Times New Roman"/>
          <w:sz w:val="26"/>
          <w:szCs w:val="26"/>
          <w:rtl w:val="0"/>
          <w:lang w:val="en-US"/>
        </w:rPr>
        <w:t>TRẦN TUẤN VIỆT</w:t>
      </w:r>
      <w:r>
        <w:rPr>
          <w:rFonts w:hint="default" w:ascii="Times New Roman" w:hAnsi="Times New Roman" w:cs="Times New Roman"/>
          <w:sz w:val="26"/>
          <w:szCs w:val="26"/>
          <w:rtl w:val="0"/>
        </w:rPr>
        <w:tab/>
      </w:r>
    </w:p>
    <w:p w14:paraId="1FF98730">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Đơn vị công tác: </w:t>
      </w:r>
      <w:r>
        <w:rPr>
          <w:rFonts w:hint="default" w:ascii="Times New Roman" w:hAnsi="Times New Roman" w:cs="Times New Roman"/>
          <w:sz w:val="26"/>
          <w:szCs w:val="26"/>
          <w:rtl w:val="0"/>
          <w:lang w:val="en-US"/>
        </w:rPr>
        <w:t>CÔNG TY TNHH CÔNG NGHỆ KTL</w:t>
      </w:r>
      <w:r>
        <w:rPr>
          <w:rFonts w:hint="default" w:ascii="Times New Roman" w:hAnsi="Times New Roman" w:cs="Times New Roman"/>
          <w:sz w:val="26"/>
          <w:szCs w:val="26"/>
          <w:rtl w:val="0"/>
        </w:rPr>
        <w:tab/>
      </w:r>
    </w:p>
    <w:p w14:paraId="7D66E85A">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sinh viên: </w:t>
      </w:r>
      <w:r>
        <w:rPr>
          <w:rFonts w:hint="default" w:ascii="Times New Roman" w:hAnsi="Times New Roman" w:cs="Times New Roman"/>
          <w:sz w:val="26"/>
          <w:szCs w:val="26"/>
          <w:rtl w:val="0"/>
          <w:lang w:val="en-US"/>
        </w:rPr>
        <w:t>HOÀNG PHÚC CƯỜNG</w:t>
      </w:r>
      <w:r>
        <w:rPr>
          <w:rFonts w:hint="default" w:ascii="Times New Roman" w:hAnsi="Times New Roman" w:cs="Times New Roman"/>
          <w:sz w:val="26"/>
          <w:szCs w:val="26"/>
          <w:rtl w:val="0"/>
        </w:rPr>
        <w:tab/>
      </w:r>
    </w:p>
    <w:p w14:paraId="35EE3500">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Mã sinh viên: </w:t>
      </w:r>
      <w:r>
        <w:rPr>
          <w:rFonts w:hint="default" w:ascii="Times New Roman" w:hAnsi="Times New Roman" w:cs="Times New Roman"/>
          <w:sz w:val="26"/>
          <w:szCs w:val="26"/>
          <w:rtl w:val="0"/>
          <w:lang w:val="en-US"/>
        </w:rPr>
        <w:t>22810310205</w:t>
      </w: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Lớp: </w:t>
      </w:r>
      <w:r>
        <w:rPr>
          <w:rFonts w:hint="default" w:ascii="Times New Roman" w:hAnsi="Times New Roman" w:cs="Times New Roman"/>
          <w:sz w:val="26"/>
          <w:szCs w:val="26"/>
          <w:rtl w:val="0"/>
          <w:lang w:val="en-US"/>
        </w:rPr>
        <w:t>D17CNPM3</w:t>
      </w:r>
    </w:p>
    <w:p w14:paraId="72C12472">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Thời gian: Từ </w:t>
      </w:r>
      <w:r>
        <w:rPr>
          <w:rFonts w:hint="default" w:ascii="Times New Roman" w:hAnsi="Times New Roman" w:cs="Times New Roman"/>
          <w:sz w:val="26"/>
          <w:szCs w:val="26"/>
          <w:rtl w:val="0"/>
          <w:lang w:val="en-US"/>
        </w:rPr>
        <w:t>2/1/2026</w:t>
      </w:r>
      <w:r>
        <w:rPr>
          <w:rFonts w:hint="default" w:ascii="Times New Roman" w:hAnsi="Times New Roman" w:cs="Times New Roman"/>
          <w:sz w:val="26"/>
          <w:szCs w:val="26"/>
          <w:rtl w:val="0"/>
        </w:rPr>
        <w:t xml:space="preserve"> đến </w:t>
      </w:r>
      <w:r>
        <w:rPr>
          <w:rFonts w:hint="default" w:ascii="Times New Roman" w:hAnsi="Times New Roman" w:cs="Times New Roman"/>
          <w:sz w:val="26"/>
          <w:szCs w:val="26"/>
          <w:rtl w:val="0"/>
          <w:lang w:val="en-US"/>
        </w:rPr>
        <w:t>29/1/2026</w:t>
      </w:r>
    </w:p>
    <w:p w14:paraId="33FF7A38">
      <w:pPr>
        <w:tabs>
          <w:tab w:val="right" w:pos="13892"/>
        </w:tabs>
        <w:spacing w:line="312"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Tiêu chí đánh giá:</w:t>
      </w:r>
    </w:p>
    <w:tbl>
      <w:tblPr>
        <w:tblStyle w:val="4"/>
        <w:tblW w:w="9210"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30"/>
        <w:gridCol w:w="1245"/>
        <w:gridCol w:w="1380"/>
        <w:gridCol w:w="1320"/>
        <w:gridCol w:w="1320"/>
        <w:gridCol w:w="1245"/>
        <w:gridCol w:w="705"/>
        <w:gridCol w:w="765"/>
      </w:tblGrid>
      <w:tr w14:paraId="097C4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1" w:hRule="atLeast"/>
          <w:tblHeader/>
        </w:trPr>
        <w:tc>
          <w:tcPr>
            <w:vAlign w:val="center"/>
          </w:tcPr>
          <w:p w14:paraId="69D011DE">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 xml:space="preserve">Tiêu chí </w:t>
            </w:r>
          </w:p>
          <w:p w14:paraId="0B278476">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đánh giá</w:t>
            </w:r>
          </w:p>
        </w:tc>
        <w:tc>
          <w:tcPr>
            <w:vAlign w:val="center"/>
          </w:tcPr>
          <w:p w14:paraId="0B6E70C3">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Yếu (0 - 39%)</w:t>
            </w:r>
          </w:p>
        </w:tc>
        <w:tc>
          <w:tcPr>
            <w:vAlign w:val="center"/>
          </w:tcPr>
          <w:p w14:paraId="63EC200D">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Trung Bình (40 - 54%)</w:t>
            </w:r>
          </w:p>
        </w:tc>
        <w:tc>
          <w:tcPr>
            <w:vAlign w:val="center"/>
          </w:tcPr>
          <w:p w14:paraId="4FDD97F8">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Khá (55 - 69%)</w:t>
            </w:r>
          </w:p>
        </w:tc>
        <w:tc>
          <w:tcPr>
            <w:vAlign w:val="center"/>
          </w:tcPr>
          <w:p w14:paraId="6C782A84">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Giỏi (70 - 84%)</w:t>
            </w:r>
          </w:p>
        </w:tc>
        <w:tc>
          <w:tcPr>
            <w:vAlign w:val="center"/>
          </w:tcPr>
          <w:p w14:paraId="2D4CEDAC">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 xml:space="preserve">Xuất sắc (85 - 100%) </w:t>
            </w:r>
          </w:p>
        </w:tc>
        <w:tc>
          <w:tcPr>
            <w:vAlign w:val="center"/>
          </w:tcPr>
          <w:p w14:paraId="2BB73AF7">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tối đa</w:t>
            </w:r>
          </w:p>
        </w:tc>
        <w:tc>
          <w:tcPr>
            <w:vAlign w:val="center"/>
          </w:tcPr>
          <w:p w14:paraId="691A54B3">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(lẻ đến 0.25)</w:t>
            </w:r>
          </w:p>
        </w:tc>
      </w:tr>
      <w:tr w14:paraId="7EAE1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1" w:hRule="atLeast"/>
        </w:trPr>
        <w:tc>
          <w:tcPr>
            <w:gridSpan w:val="6"/>
          </w:tcPr>
          <w:p w14:paraId="4009FCC0">
            <w:pP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1. Ý thức, thái độ</w:t>
            </w:r>
          </w:p>
        </w:tc>
        <w:tc>
          <w:p w14:paraId="5E3EE8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070B24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2964D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7" w:hRule="atLeast"/>
        </w:trPr>
        <w:tc>
          <w:p w14:paraId="2061F540">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1.1 Chấp hành nội quy của đơn vị</w:t>
            </w:r>
          </w:p>
        </w:tc>
        <w:tc>
          <w:p w14:paraId="6780383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chấp hành các nội quy, quy chế của đơn vị</w:t>
            </w:r>
          </w:p>
        </w:tc>
        <w:tc>
          <w:p w14:paraId="6718D38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Thường xuyên vi phạm nội quy, quy chế của đơn vị</w:t>
            </w:r>
          </w:p>
        </w:tc>
        <w:tc>
          <w:p w14:paraId="3A2A4DD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vi phạm một vài nội quy, quy chế của đơn vị</w:t>
            </w:r>
          </w:p>
        </w:tc>
        <w:tc>
          <w:p w14:paraId="061FCC3D">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nội quy, quy chế của đơn vị</w:t>
            </w:r>
          </w:p>
        </w:tc>
        <w:tc>
          <w:p w14:paraId="67D320B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tốt nội quy, quy chế của đơn vị</w:t>
            </w:r>
          </w:p>
        </w:tc>
        <w:tc>
          <w:tcPr>
            <w:vAlign w:val="center"/>
          </w:tcPr>
          <w:p w14:paraId="2F4FDF2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13DDD58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03D62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1" w:hRule="atLeast"/>
        </w:trPr>
        <w:tc>
          <w:p w14:paraId="60B94C03">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1.2 Thái độ làm việc</w:t>
            </w:r>
          </w:p>
        </w:tc>
        <w:tc>
          <w:p w14:paraId="569588B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thụ động với công việc được giao</w:t>
            </w:r>
          </w:p>
        </w:tc>
        <w:tc>
          <w:p w14:paraId="7026D2C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Thụ động với công việc được giao</w:t>
            </w:r>
          </w:p>
        </w:tc>
        <w:tc>
          <w:p w14:paraId="3B1F4B1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công việc được giao</w:t>
            </w:r>
          </w:p>
        </w:tc>
        <w:tc>
          <w:p w14:paraId="498555D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đối với công việc được giao</w:t>
            </w:r>
          </w:p>
        </w:tc>
        <w:tc>
          <w:p w14:paraId="4289E66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đối với công việc được giao</w:t>
            </w:r>
          </w:p>
        </w:tc>
        <w:tc>
          <w:tcPr>
            <w:vAlign w:val="center"/>
          </w:tcPr>
          <w:p w14:paraId="4C5F8C9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4B27363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0B3EF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09229C4B">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1.3 Ý thức học hỏi</w:t>
            </w:r>
          </w:p>
        </w:tc>
        <w:tc>
          <w:p w14:paraId="3A18858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học hỏi</w:t>
            </w:r>
          </w:p>
        </w:tc>
        <w:tc>
          <w:p w14:paraId="3E6988D0">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ít học hỏi và tiếp thu thêm kiến thức mới</w:t>
            </w:r>
          </w:p>
        </w:tc>
        <w:tc>
          <w:p w14:paraId="2401654F">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thái độ học hỏi và tiếp thu thêm kiến thức mới</w:t>
            </w:r>
          </w:p>
        </w:tc>
        <w:tc>
          <w:p w14:paraId="1F1DFCC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học hỏi, tiếp thu thêm kiến thức</w:t>
            </w:r>
          </w:p>
        </w:tc>
        <w:tc>
          <w:p w14:paraId="374B27C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học hỏi, tiếp thu thêm các kiến thức mới</w:t>
            </w:r>
          </w:p>
        </w:tc>
        <w:tc>
          <w:tcPr>
            <w:vAlign w:val="center"/>
          </w:tcPr>
          <w:p w14:paraId="7914541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1BDF1D2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52F68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4496A541">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1.4 Tinh thần đồng đội</w:t>
            </w:r>
          </w:p>
        </w:tc>
        <w:tc>
          <w:p w14:paraId="060F9580">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hợp tác trong làm việc nhóm</w:t>
            </w:r>
          </w:p>
        </w:tc>
        <w:tc>
          <w:p w14:paraId="4B7D425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Có thái độ chưa tích cực trong các hoạt động nhóm </w:t>
            </w:r>
          </w:p>
        </w:tc>
        <w:tc>
          <w:p w14:paraId="5BB03D5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các công việc trong nhóm</w:t>
            </w:r>
          </w:p>
        </w:tc>
        <w:tc>
          <w:p w14:paraId="31E0333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tốt vai trò trong nhóm</w:t>
            </w:r>
          </w:p>
        </w:tc>
        <w:tc>
          <w:p w14:paraId="02BF6FE2">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Luôn sẵn sàng phối hợp và hỗ trợ trong công việc nhóm</w:t>
            </w:r>
          </w:p>
        </w:tc>
        <w:tc>
          <w:tcPr>
            <w:vAlign w:val="center"/>
          </w:tcPr>
          <w:p w14:paraId="386E291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322978D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6E93A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6" w:hRule="atLeast"/>
        </w:trPr>
        <w:tc>
          <w:p w14:paraId="767E6AAB">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1.5 Kiến thức và kỹ năng thu nhận</w:t>
            </w:r>
          </w:p>
        </w:tc>
        <w:tc>
          <w:p w14:paraId="7584F60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kém kiến thức và kỹ năng được yêu cầu.</w:t>
            </w:r>
          </w:p>
        </w:tc>
        <w:tc>
          <w:p w14:paraId="150899B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một phần các kiến thức cơ bản và kỹ năng được yêu cầu</w:t>
            </w:r>
          </w:p>
        </w:tc>
        <w:tc>
          <w:p w14:paraId="53A8EF1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ở mức cơ bản kiến thức và kỹ năng được yêu cầu. </w:t>
            </w:r>
          </w:p>
        </w:tc>
        <w:tc>
          <w:p w14:paraId="54E51AE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đầy đủ kiến thức và kỹ năng được yêu cầu. </w:t>
            </w:r>
          </w:p>
        </w:tc>
        <w:tc>
          <w:p w14:paraId="30AFC2F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rất tốt kiến thức và kỹ năng được yêu cầu.</w:t>
            </w:r>
          </w:p>
        </w:tc>
        <w:tc>
          <w:tcPr>
            <w:vAlign w:val="center"/>
          </w:tcPr>
          <w:p w14:paraId="6E8826E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436F4FE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0.75</w:t>
            </w:r>
          </w:p>
        </w:tc>
      </w:tr>
      <w:tr w14:paraId="0538F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 w:hRule="atLeast"/>
        </w:trPr>
        <w:tc>
          <w:tcPr>
            <w:gridSpan w:val="6"/>
          </w:tcPr>
          <w:p w14:paraId="7C94660A">
            <w:pPr>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2. Đánh giá kết quả thực hiện</w:t>
            </w:r>
          </w:p>
        </w:tc>
        <w:tc>
          <w:p w14:paraId="698346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3AEB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3868B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28" w:hRule="atLeast"/>
        </w:trPr>
        <w:tc>
          <w:p w14:paraId="22DA9AA4">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Hoàn thành và đảm bảo đầy đủ nội dung theo yêu cầu đặt ra</w:t>
            </w:r>
          </w:p>
        </w:tc>
        <w:tc>
          <w:p w14:paraId="393CC875">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Hầu hết không hoàn thành và đảm bảo đầy đủ nội dung theo yêu cầu đặt ra</w:t>
            </w:r>
          </w:p>
        </w:tc>
        <w:tc>
          <w:p w14:paraId="437A4CD7">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hầu hết các nội dung thực nghiệm chưa hoàn thành theo yêu cầu</w:t>
            </w:r>
          </w:p>
        </w:tc>
        <w:tc>
          <w:p w14:paraId="0065AF37">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hoàn thành các nội dung cơ bản của thực nghiệm theo yêu cầu.</w:t>
            </w:r>
          </w:p>
        </w:tc>
        <w:tc>
          <w:p w14:paraId="78874D6B">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Một số nội dung chưa hoàn thành và đảm bảo đầy đủ theo yêu cầu</w:t>
            </w:r>
          </w:p>
        </w:tc>
        <w:tc>
          <w:p w14:paraId="3A7788BA">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và đảm bảo đầy đủ nội dung theo yêu cầu</w:t>
            </w:r>
          </w:p>
        </w:tc>
        <w:tc>
          <w:tcPr>
            <w:vAlign w:val="center"/>
          </w:tcPr>
          <w:p w14:paraId="2B4951E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5.0</w:t>
            </w:r>
          </w:p>
        </w:tc>
        <w:tc>
          <w:tcPr>
            <w:vAlign w:val="center"/>
          </w:tcPr>
          <w:p w14:paraId="29B30E6B">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4.75</w:t>
            </w:r>
          </w:p>
        </w:tc>
      </w:tr>
    </w:tbl>
    <w:p w14:paraId="4DBE8C9B">
      <w:pPr>
        <w:tabs>
          <w:tab w:val="right" w:pos="9356"/>
        </w:tabs>
        <w:spacing w:before="20" w:after="20"/>
        <w:rPr>
          <w:b/>
          <w:bCs/>
          <w:sz w:val="26"/>
          <w:szCs w:val="26"/>
        </w:rPr>
      </w:pPr>
      <w:r>
        <w:rPr>
          <w:b/>
          <w:bCs/>
          <w:sz w:val="26"/>
          <w:szCs w:val="26"/>
          <w:rtl w:val="0"/>
        </w:rPr>
        <w:t xml:space="preserve">Nhận xét: </w:t>
      </w:r>
    </w:p>
    <w:p w14:paraId="2628E04D">
      <w:pPr>
        <w:ind w:firstLine="720" w:firstLineChars="0"/>
        <w:outlineLvl w:val="9"/>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Nhân viên thực tập hòa nhập nhanh với môi trường, luôn duy trì sự chuyên nghiệp trong việc tuân thủ quy định và thể hiện thái độ làm việc đầy trách nhiệm. Trong các hoạt động chung, nhân viên thực tập phối hợp rất tự nhiên với đồng nghiệp, đồng thời cho thấy sự tiến bộ rõ rệt về kỹ năng chuyên môn nhờ ý thức tự học hỏi cao.</w:t>
      </w:r>
    </w:p>
    <w:p w14:paraId="2B04EC39">
      <w:pPr>
        <w:outlineLvl w:val="9"/>
        <w:rPr>
          <w:rFonts w:ascii="Times New Roman" w:hAnsi="Times New Roman" w:eastAsia="Times New Roman" w:cs="Times New Roman"/>
          <w:i/>
          <w:iCs/>
          <w:color w:val="FF0000"/>
          <w:sz w:val="26"/>
          <w:szCs w:val="26"/>
          <w:rtl w:val="0"/>
        </w:rPr>
      </w:pPr>
    </w:p>
    <w:p w14:paraId="2A720C2C">
      <w:pPr>
        <w:outlineLvl w:val="9"/>
        <w:rPr>
          <w:rFonts w:ascii="Times New Roman" w:hAnsi="Times New Roman" w:eastAsia="Times New Roman" w:cs="Times New Roman"/>
          <w:i/>
          <w:iCs/>
          <w:color w:val="FF0000"/>
          <w:sz w:val="26"/>
          <w:szCs w:val="26"/>
        </w:rPr>
      </w:pPr>
      <w:r>
        <w:rPr>
          <w:rFonts w:ascii="Times New Roman" w:hAnsi="Times New Roman" w:eastAsia="Times New Roman" w:cs="Times New Roman"/>
          <w:i/>
          <w:iCs/>
          <w:color w:val="FF0000"/>
          <w:sz w:val="26"/>
          <w:szCs w:val="26"/>
          <w:rtl w:val="0"/>
        </w:rPr>
        <w:t>Lưu ý: đóng dấu của công ty</w:t>
      </w:r>
    </w:p>
    <w:tbl>
      <w:tblPr>
        <w:tblStyle w:val="6"/>
        <w:tblW w:w="9219"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779"/>
        <w:gridCol w:w="4440"/>
      </w:tblGrid>
      <w:tr w14:paraId="4FFBE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2403" w:hRule="atLeast"/>
        </w:trPr>
        <w:tc>
          <w:p w14:paraId="65B3F6C3">
            <w:pPr>
              <w:tabs>
                <w:tab w:val="center" w:pos="7371"/>
              </w:tabs>
              <w:spacing w:before="60"/>
              <w:jc w:val="center"/>
              <w:rPr>
                <w:rFonts w:ascii="Times New Roman" w:hAnsi="Times New Roman" w:eastAsia="Times New Roman" w:cs="Times New Roman"/>
                <w:i/>
                <w:iCs/>
                <w:sz w:val="26"/>
                <w:szCs w:val="26"/>
              </w:rPr>
            </w:pPr>
          </w:p>
        </w:tc>
        <w:tc>
          <w:p w14:paraId="13DFA0A5">
            <w:pPr>
              <w:tabs>
                <w:tab w:val="center" w:pos="7371"/>
              </w:tabs>
              <w:spacing w:before="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Cán bộ hướng dẫn tại đơn vị</w:t>
            </w:r>
          </w:p>
          <w:p w14:paraId="6AAE013F">
            <w:pPr>
              <w:tabs>
                <w:tab w:val="center" w:pos="7371"/>
              </w:tabs>
              <w:spacing w:before="6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rtl w:val="0"/>
              </w:rPr>
              <w:t>(Ký và ghi rõ họ tên)</w:t>
            </w:r>
          </w:p>
        </w:tc>
      </w:tr>
    </w:tbl>
    <w:p w14:paraId="0797A4A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sz w:val="24"/>
          <w:szCs w:val="24"/>
          <w:rtl w:val="0"/>
        </w:rPr>
        <w:t>ĐÁNH GIÁ ĐỒ ÁN THỰC TẬP MÔ</w:t>
      </w:r>
      <w:r>
        <w:rPr>
          <w:rFonts w:hint="default" w:ascii="Times New Roman" w:hAnsi="Times New Roman" w:cs="Times New Roman"/>
          <w:b/>
          <w:bCs/>
          <w:sz w:val="24"/>
          <w:szCs w:val="24"/>
          <w:rtl w:val="0"/>
          <w:lang w:val="en-US"/>
        </w:rPr>
        <w:t xml:space="preserve">N </w:t>
      </w:r>
      <w:r>
        <w:rPr>
          <w:rFonts w:hint="default" w:ascii="Times New Roman" w:hAnsi="Times New Roman" w:eastAsia="Times New Roman" w:cs="Times New Roman"/>
          <w:b/>
          <w:bCs/>
          <w:sz w:val="24"/>
          <w:szCs w:val="24"/>
          <w:rtl w:val="0"/>
          <w:lang w:val="en-US"/>
        </w:rPr>
        <w:t>QUẢN TRỊ DỰ ÁN PHẦN MỀM</w:t>
      </w:r>
    </w:p>
    <w:p w14:paraId="56E61E73">
      <w:pPr>
        <w:tabs>
          <w:tab w:val="center" w:pos="1985"/>
          <w:tab w:val="center" w:pos="6804"/>
        </w:tabs>
        <w:jc w:val="center"/>
        <w:rPr>
          <w:rFonts w:hint="default" w:ascii="Times New Roman" w:hAnsi="Times New Roman" w:cs="Times New Roman"/>
          <w:b/>
          <w:bCs/>
        </w:rPr>
      </w:pPr>
      <w:r>
        <w:rPr>
          <w:rFonts w:hint="default" w:ascii="Times New Roman" w:hAnsi="Times New Roman" w:cs="Times New Roman"/>
          <w:b/>
          <w:bCs/>
          <w:rtl w:val="0"/>
        </w:rPr>
        <w:t>(Dành cho cán bộ hướng dẫn tại doanh nghiệp)</w:t>
      </w:r>
    </w:p>
    <w:p w14:paraId="28FAA1CC">
      <w:pPr>
        <w:tabs>
          <w:tab w:val="right" w:pos="13892"/>
        </w:tabs>
        <w:rPr>
          <w:rFonts w:hint="default" w:ascii="Times New Roman" w:hAnsi="Times New Roman" w:cs="Times New Roman"/>
          <w:sz w:val="26"/>
          <w:szCs w:val="26"/>
        </w:rPr>
      </w:pPr>
    </w:p>
    <w:p w14:paraId="7D3AEB9D">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cán bộ hướng dẫn: </w:t>
      </w:r>
      <w:r>
        <w:rPr>
          <w:rFonts w:hint="default" w:ascii="Times New Roman" w:hAnsi="Times New Roman" w:cs="Times New Roman"/>
          <w:sz w:val="26"/>
          <w:szCs w:val="26"/>
          <w:rtl w:val="0"/>
          <w:lang w:val="en-US"/>
        </w:rPr>
        <w:t>TRẦN TUẤN VIỆT</w:t>
      </w:r>
      <w:r>
        <w:rPr>
          <w:rFonts w:hint="default" w:ascii="Times New Roman" w:hAnsi="Times New Roman" w:cs="Times New Roman"/>
          <w:sz w:val="26"/>
          <w:szCs w:val="26"/>
          <w:rtl w:val="0"/>
        </w:rPr>
        <w:tab/>
      </w:r>
    </w:p>
    <w:p w14:paraId="08DED32A">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Đơn vị công tác: </w:t>
      </w:r>
      <w:r>
        <w:rPr>
          <w:rFonts w:hint="default" w:ascii="Times New Roman" w:hAnsi="Times New Roman" w:cs="Times New Roman"/>
          <w:sz w:val="26"/>
          <w:szCs w:val="26"/>
          <w:rtl w:val="0"/>
          <w:lang w:val="en-US"/>
        </w:rPr>
        <w:t>CÔNG TY TNHH CÔNG NGHỆ KTL</w:t>
      </w:r>
      <w:r>
        <w:rPr>
          <w:rFonts w:hint="default" w:ascii="Times New Roman" w:hAnsi="Times New Roman" w:cs="Times New Roman"/>
          <w:sz w:val="26"/>
          <w:szCs w:val="26"/>
          <w:rtl w:val="0"/>
        </w:rPr>
        <w:tab/>
      </w:r>
    </w:p>
    <w:p w14:paraId="0AA9EC8A">
      <w:pPr>
        <w:tabs>
          <w:tab w:val="right" w:pos="13892"/>
        </w:tabs>
        <w:spacing w:line="264"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Họ và tên sinh viên: </w:t>
      </w:r>
      <w:r>
        <w:rPr>
          <w:rFonts w:hint="default" w:ascii="Times New Roman" w:hAnsi="Times New Roman" w:cs="Times New Roman"/>
          <w:sz w:val="26"/>
          <w:szCs w:val="26"/>
          <w:rtl w:val="0"/>
          <w:lang w:val="en-US"/>
        </w:rPr>
        <w:t>HOÀNG PHÚC CƯỜNG</w:t>
      </w:r>
      <w:r>
        <w:rPr>
          <w:rFonts w:hint="default" w:ascii="Times New Roman" w:hAnsi="Times New Roman" w:cs="Times New Roman"/>
          <w:sz w:val="26"/>
          <w:szCs w:val="26"/>
          <w:rtl w:val="0"/>
        </w:rPr>
        <w:tab/>
      </w:r>
    </w:p>
    <w:p w14:paraId="56E1CFF5">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Mã sinh viên: </w:t>
      </w:r>
      <w:r>
        <w:rPr>
          <w:rFonts w:hint="default" w:ascii="Times New Roman" w:hAnsi="Times New Roman" w:cs="Times New Roman"/>
          <w:sz w:val="26"/>
          <w:szCs w:val="26"/>
          <w:rtl w:val="0"/>
          <w:lang w:val="en-US"/>
        </w:rPr>
        <w:t>22810310205</w:t>
      </w:r>
      <w:r>
        <w:rPr>
          <w:rFonts w:hint="default" w:ascii="Times New Roman" w:hAnsi="Times New Roman" w:cs="Times New Roman"/>
          <w:sz w:val="26"/>
          <w:szCs w:val="26"/>
          <w:rtl w:val="0"/>
        </w:rPr>
        <w:tab/>
      </w:r>
      <w:r>
        <w:rPr>
          <w:rFonts w:hint="default" w:ascii="Times New Roman" w:hAnsi="Times New Roman" w:cs="Times New Roman"/>
          <w:sz w:val="26"/>
          <w:szCs w:val="26"/>
          <w:rtl w:val="0"/>
        </w:rPr>
        <w:t xml:space="preserve">Lớp: </w:t>
      </w:r>
      <w:r>
        <w:rPr>
          <w:rFonts w:hint="default" w:ascii="Times New Roman" w:hAnsi="Times New Roman" w:cs="Times New Roman"/>
          <w:sz w:val="26"/>
          <w:szCs w:val="26"/>
          <w:rtl w:val="0"/>
          <w:lang w:val="en-US"/>
        </w:rPr>
        <w:t>D17CNPM3</w:t>
      </w:r>
    </w:p>
    <w:p w14:paraId="1F5937F9">
      <w:pPr>
        <w:tabs>
          <w:tab w:val="left" w:pos="5245"/>
          <w:tab w:val="left" w:pos="8789"/>
          <w:tab w:val="right" w:pos="13892"/>
        </w:tabs>
        <w:spacing w:line="264" w:lineRule="auto"/>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Thời gian: Từ </w:t>
      </w:r>
      <w:r>
        <w:rPr>
          <w:rFonts w:hint="default" w:ascii="Times New Roman" w:hAnsi="Times New Roman" w:cs="Times New Roman"/>
          <w:sz w:val="26"/>
          <w:szCs w:val="26"/>
          <w:rtl w:val="0"/>
          <w:lang w:val="en-US"/>
        </w:rPr>
        <w:t>20/3/2026</w:t>
      </w:r>
      <w:r>
        <w:rPr>
          <w:rFonts w:hint="default" w:ascii="Times New Roman" w:hAnsi="Times New Roman" w:cs="Times New Roman"/>
          <w:sz w:val="26"/>
          <w:szCs w:val="26"/>
          <w:rtl w:val="0"/>
        </w:rPr>
        <w:t xml:space="preserve"> đến </w:t>
      </w:r>
      <w:r>
        <w:rPr>
          <w:rFonts w:hint="default" w:ascii="Times New Roman" w:hAnsi="Times New Roman" w:cs="Times New Roman"/>
          <w:sz w:val="26"/>
          <w:szCs w:val="26"/>
          <w:rtl w:val="0"/>
          <w:lang w:val="en-US"/>
        </w:rPr>
        <w:t>16/4/2026</w:t>
      </w:r>
    </w:p>
    <w:p w14:paraId="70A46AF1">
      <w:pPr>
        <w:tabs>
          <w:tab w:val="right" w:pos="13892"/>
        </w:tabs>
        <w:spacing w:line="312" w:lineRule="auto"/>
        <w:rPr>
          <w:rFonts w:hint="default" w:ascii="Times New Roman" w:hAnsi="Times New Roman" w:cs="Times New Roman"/>
          <w:sz w:val="26"/>
          <w:szCs w:val="26"/>
        </w:rPr>
      </w:pPr>
      <w:r>
        <w:rPr>
          <w:rFonts w:hint="default" w:ascii="Times New Roman" w:hAnsi="Times New Roman" w:cs="Times New Roman"/>
          <w:b/>
          <w:bCs/>
          <w:sz w:val="26"/>
          <w:szCs w:val="26"/>
          <w:rtl w:val="0"/>
        </w:rPr>
        <w:t>Tiêu chí đánh giá:</w:t>
      </w:r>
    </w:p>
    <w:tbl>
      <w:tblPr>
        <w:tblStyle w:val="4"/>
        <w:tblW w:w="9210"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30"/>
        <w:gridCol w:w="1245"/>
        <w:gridCol w:w="1380"/>
        <w:gridCol w:w="1320"/>
        <w:gridCol w:w="1320"/>
        <w:gridCol w:w="1245"/>
        <w:gridCol w:w="705"/>
        <w:gridCol w:w="765"/>
      </w:tblGrid>
      <w:tr w14:paraId="4E71D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1" w:hRule="atLeast"/>
          <w:tblHeader/>
        </w:trPr>
        <w:tc>
          <w:tcPr>
            <w:vAlign w:val="center"/>
          </w:tcPr>
          <w:p w14:paraId="4437AED4">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 xml:space="preserve">Tiêu chí </w:t>
            </w:r>
          </w:p>
          <w:p w14:paraId="32C24524">
            <w:pPr>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đánh giá</w:t>
            </w:r>
          </w:p>
        </w:tc>
        <w:tc>
          <w:tcPr>
            <w:vAlign w:val="center"/>
          </w:tcPr>
          <w:p w14:paraId="3F53907E">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Yếu (0 - 39%)</w:t>
            </w:r>
          </w:p>
        </w:tc>
        <w:tc>
          <w:tcPr>
            <w:vAlign w:val="center"/>
          </w:tcPr>
          <w:p w14:paraId="1750EA39">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Trung Bình (40 - 54%)</w:t>
            </w:r>
          </w:p>
        </w:tc>
        <w:tc>
          <w:tcPr>
            <w:vAlign w:val="center"/>
          </w:tcPr>
          <w:p w14:paraId="61A78B70">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Khá (55 - 69%)</w:t>
            </w:r>
          </w:p>
        </w:tc>
        <w:tc>
          <w:tcPr>
            <w:vAlign w:val="center"/>
          </w:tcPr>
          <w:p w14:paraId="66B05057">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Giỏi (70 - 84%)</w:t>
            </w:r>
          </w:p>
        </w:tc>
        <w:tc>
          <w:tcPr>
            <w:vAlign w:val="center"/>
          </w:tcPr>
          <w:p w14:paraId="4E2FE0D8">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 xml:space="preserve">Xuất sắc (85 - 100%) </w:t>
            </w:r>
          </w:p>
        </w:tc>
        <w:tc>
          <w:tcPr>
            <w:vAlign w:val="center"/>
          </w:tcPr>
          <w:p w14:paraId="77F171B6">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tối đa</w:t>
            </w:r>
          </w:p>
        </w:tc>
        <w:tc>
          <w:tcPr>
            <w:vAlign w:val="center"/>
          </w:tcPr>
          <w:p w14:paraId="2143AED6">
            <w:pP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Điểm (lẻ đến 0.25)</w:t>
            </w:r>
          </w:p>
        </w:tc>
      </w:tr>
      <w:tr w14:paraId="59A6E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1" w:hRule="atLeast"/>
        </w:trPr>
        <w:tc>
          <w:tcPr>
            <w:gridSpan w:val="6"/>
          </w:tcPr>
          <w:p w14:paraId="27FF8797">
            <w:pP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1. Ý thức, thái độ</w:t>
            </w:r>
          </w:p>
        </w:tc>
        <w:tc>
          <w:p w14:paraId="642F3D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405CBD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3169C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7" w:hRule="atLeast"/>
        </w:trPr>
        <w:tc>
          <w:p w14:paraId="0D8DE295">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1.1 Chấp hành nội quy của đơn vị</w:t>
            </w:r>
          </w:p>
        </w:tc>
        <w:tc>
          <w:p w14:paraId="16C7210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chấp hành các nội quy, quy chế của đơn vị</w:t>
            </w:r>
          </w:p>
        </w:tc>
        <w:tc>
          <w:p w14:paraId="7A30AD2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Thường xuyên vi phạm nội quy, quy chế của đơn vị</w:t>
            </w:r>
          </w:p>
        </w:tc>
        <w:tc>
          <w:p w14:paraId="78871A4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vi phạm một vài nội quy, quy chế của đơn vị</w:t>
            </w:r>
          </w:p>
        </w:tc>
        <w:tc>
          <w:p w14:paraId="6722054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nội quy, quy chế của đơn vị</w:t>
            </w:r>
          </w:p>
        </w:tc>
        <w:tc>
          <w:p w14:paraId="582297A2">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Chấp hành tốt nội quy, quy chế của đơn vị</w:t>
            </w:r>
          </w:p>
        </w:tc>
        <w:tc>
          <w:tcPr>
            <w:vAlign w:val="center"/>
          </w:tcPr>
          <w:p w14:paraId="4C59C8A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43DB843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1EC61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1" w:hRule="atLeast"/>
        </w:trPr>
        <w:tc>
          <w:p w14:paraId="46311BB6">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1.2 Thái độ làm việc</w:t>
            </w:r>
          </w:p>
        </w:tc>
        <w:tc>
          <w:p w14:paraId="6CF9BDE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thụ động với công việc được giao</w:t>
            </w:r>
          </w:p>
        </w:tc>
        <w:tc>
          <w:p w14:paraId="7ED73D0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Thụ động với công việc được giao</w:t>
            </w:r>
          </w:p>
        </w:tc>
        <w:tc>
          <w:p w14:paraId="538DAAA3">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công việc được giao</w:t>
            </w:r>
          </w:p>
        </w:tc>
        <w:tc>
          <w:p w14:paraId="5D746EC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đối với công việc được giao</w:t>
            </w:r>
          </w:p>
        </w:tc>
        <w:tc>
          <w:p w14:paraId="32815A4A">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đối với công việc được giao</w:t>
            </w:r>
          </w:p>
        </w:tc>
        <w:tc>
          <w:tcPr>
            <w:vAlign w:val="center"/>
          </w:tcPr>
          <w:p w14:paraId="4EE2238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445E26B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2A049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007A5EE5">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1.3 Ý thức học hỏi</w:t>
            </w:r>
          </w:p>
        </w:tc>
        <w:tc>
          <w:p w14:paraId="5BDFD4B4">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học hỏi</w:t>
            </w:r>
          </w:p>
        </w:tc>
        <w:tc>
          <w:p w14:paraId="41A5D940">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ít học hỏi và tiếp thu thêm kiến thức mới</w:t>
            </w:r>
          </w:p>
        </w:tc>
        <w:tc>
          <w:p w14:paraId="18C0C0D9">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Có thái độ học hỏi và tiếp thu thêm kiến thức mới</w:t>
            </w:r>
          </w:p>
        </w:tc>
        <w:tc>
          <w:p w14:paraId="76288FA1">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Tích cực học hỏi, tiếp thu thêm kiến thức</w:t>
            </w:r>
          </w:p>
        </w:tc>
        <w:tc>
          <w:p w14:paraId="18E01525">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Rất tích cực học hỏi, tiếp thu thêm các kiến thức mới</w:t>
            </w:r>
          </w:p>
        </w:tc>
        <w:tc>
          <w:tcPr>
            <w:vAlign w:val="center"/>
          </w:tcPr>
          <w:p w14:paraId="31FA40F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6F93CED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5BF59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trPr>
        <w:tc>
          <w:p w14:paraId="0FE8DA24">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1.4 Tinh thần đồng đội</w:t>
            </w:r>
          </w:p>
        </w:tc>
        <w:tc>
          <w:p w14:paraId="4403C9DB">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Không có thái độ hợp tác trong làm việc nhóm</w:t>
            </w:r>
          </w:p>
        </w:tc>
        <w:tc>
          <w:p w14:paraId="0E609E50">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Có thái độ chưa tích cực trong các hoạt động nhóm </w:t>
            </w:r>
          </w:p>
        </w:tc>
        <w:tc>
          <w:p w14:paraId="0A34EAF2">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các công việc trong nhóm</w:t>
            </w:r>
          </w:p>
        </w:tc>
        <w:tc>
          <w:p w14:paraId="5E8A84B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Hoàn thành tốt vai trò trong nhóm</w:t>
            </w:r>
          </w:p>
        </w:tc>
        <w:tc>
          <w:p w14:paraId="606BD85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Luôn sẵn sàng phối hợp và hỗ trợ trong công việc nhóm</w:t>
            </w:r>
          </w:p>
        </w:tc>
        <w:tc>
          <w:tcPr>
            <w:vAlign w:val="center"/>
          </w:tcPr>
          <w:p w14:paraId="57CB9FA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106E594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r>
      <w:tr w14:paraId="07EB7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6" w:hRule="atLeast"/>
        </w:trPr>
        <w:tc>
          <w:p w14:paraId="363AAE9C">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1.5 Kiến thức và kỹ năng thu nhận</w:t>
            </w:r>
          </w:p>
        </w:tc>
        <w:tc>
          <w:p w14:paraId="59987068">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kém kiến thức và kỹ năng được yêu cầu.</w:t>
            </w:r>
          </w:p>
        </w:tc>
        <w:tc>
          <w:p w14:paraId="2ED2054C">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một phần các kiến thức cơ bản và kỹ năng được yêu cầu</w:t>
            </w:r>
          </w:p>
        </w:tc>
        <w:tc>
          <w:p w14:paraId="61FA27C2">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ở mức cơ bản kiến thức và kỹ năng được yêu cầu. </w:t>
            </w:r>
          </w:p>
        </w:tc>
        <w:tc>
          <w:p w14:paraId="7A70CB76">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Thu nhận đầy đủ kiến thức và kỹ năng được yêu cầu. </w:t>
            </w:r>
          </w:p>
        </w:tc>
        <w:tc>
          <w:p w14:paraId="4F9FB00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Thu nhận rất tốt kiến thức và kỹ năng được yêu cầu.</w:t>
            </w:r>
          </w:p>
        </w:tc>
        <w:tc>
          <w:tcPr>
            <w:vAlign w:val="center"/>
          </w:tcPr>
          <w:p w14:paraId="7E59AB3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1.0</w:t>
            </w:r>
          </w:p>
        </w:tc>
        <w:tc>
          <w:tcPr>
            <w:vAlign w:val="center"/>
          </w:tcPr>
          <w:p w14:paraId="7EBD1C9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0.75</w:t>
            </w:r>
          </w:p>
        </w:tc>
      </w:tr>
      <w:tr w14:paraId="46291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 w:hRule="atLeast"/>
        </w:trPr>
        <w:tc>
          <w:tcPr>
            <w:gridSpan w:val="6"/>
          </w:tcPr>
          <w:p w14:paraId="1E021E01">
            <w:pPr>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2. Đánh giá kết quả thực hiện</w:t>
            </w:r>
          </w:p>
        </w:tc>
        <w:tc>
          <w:p w14:paraId="4A9952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tl w:val="0"/>
              </w:rPr>
              <w:t>5.0</w:t>
            </w:r>
          </w:p>
        </w:tc>
        <w:tc>
          <w:p w14:paraId="2F65FD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sz w:val="22"/>
                <w:szCs w:val="22"/>
              </w:rPr>
            </w:pPr>
          </w:p>
        </w:tc>
      </w:tr>
      <w:tr w14:paraId="60CF2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28" w:hRule="atLeast"/>
        </w:trPr>
        <w:tc>
          <w:p w14:paraId="20C35F29">
            <w:pPr>
              <w:jc w:val="both"/>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Hoàn thành và đảm bảo đầy đủ nội dung theo yêu cầu đặt ra</w:t>
            </w:r>
          </w:p>
        </w:tc>
        <w:tc>
          <w:p w14:paraId="31C5C3CB">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Hầu hết không hoàn thành và đảm bảo đầy đủ nội dung theo yêu cầu đặt ra</w:t>
            </w:r>
          </w:p>
        </w:tc>
        <w:tc>
          <w:p w14:paraId="18E0A671">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hầu hết các nội dung thực nghiệm chưa hoàn thành theo yêu cầu</w:t>
            </w:r>
          </w:p>
        </w:tc>
        <w:tc>
          <w:p w14:paraId="4E6B93FD">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báo cáo thực tập; hoàn thành các nội dung cơ bản của thực nghiệm theo yêu cầu.</w:t>
            </w:r>
          </w:p>
        </w:tc>
        <w:tc>
          <w:p w14:paraId="50E78B9C">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Một số nội dung chưa hoàn thành và đảm bảo đầy đủ theo yêu cầu</w:t>
            </w:r>
          </w:p>
        </w:tc>
        <w:tc>
          <w:p w14:paraId="6319D54F">
            <w:pPr>
              <w:jc w:val="both"/>
              <w:rPr>
                <w:rFonts w:ascii="Times New Roman" w:hAnsi="Times New Roman" w:eastAsia="Times New Roman" w:cs="Times New Roman"/>
                <w:b/>
                <w:bCs/>
                <w:sz w:val="16"/>
                <w:szCs w:val="16"/>
              </w:rPr>
            </w:pPr>
            <w:r>
              <w:rPr>
                <w:rFonts w:ascii="Times New Roman" w:hAnsi="Times New Roman" w:eastAsia="Times New Roman" w:cs="Times New Roman"/>
                <w:sz w:val="16"/>
                <w:szCs w:val="16"/>
                <w:rtl w:val="0"/>
              </w:rPr>
              <w:t>Hoàn thành và đảm bảo đầy đủ nội dung theo yêu cầu</w:t>
            </w:r>
          </w:p>
        </w:tc>
        <w:tc>
          <w:tcPr>
            <w:vAlign w:val="center"/>
          </w:tcPr>
          <w:p w14:paraId="374CA85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5.0</w:t>
            </w:r>
          </w:p>
        </w:tc>
        <w:tc>
          <w:tcPr>
            <w:vAlign w:val="center"/>
          </w:tcPr>
          <w:p w14:paraId="464AC55E">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Times New Roman" w:cs="Times New Roman"/>
                <w:b/>
                <w:bCs/>
                <w:sz w:val="20"/>
                <w:szCs w:val="20"/>
                <w:lang w:val="en-US"/>
              </w:rPr>
            </w:pPr>
            <w:r>
              <w:rPr>
                <w:rFonts w:hint="default" w:ascii="Times New Roman" w:hAnsi="Times New Roman" w:eastAsia="Times New Roman" w:cs="Times New Roman"/>
                <w:b/>
                <w:bCs/>
                <w:sz w:val="20"/>
                <w:szCs w:val="20"/>
                <w:rtl w:val="0"/>
                <w:lang w:val="en-US"/>
              </w:rPr>
              <w:t>4.75</w:t>
            </w:r>
          </w:p>
        </w:tc>
      </w:tr>
    </w:tbl>
    <w:p w14:paraId="1BE4C129">
      <w:pPr>
        <w:tabs>
          <w:tab w:val="right" w:pos="9356"/>
        </w:tabs>
        <w:spacing w:before="20" w:after="20"/>
        <w:rPr>
          <w:b/>
          <w:bCs/>
          <w:sz w:val="26"/>
          <w:szCs w:val="26"/>
        </w:rPr>
      </w:pPr>
      <w:r>
        <w:rPr>
          <w:b/>
          <w:bCs/>
          <w:sz w:val="26"/>
          <w:szCs w:val="26"/>
          <w:rtl w:val="0"/>
        </w:rPr>
        <w:t xml:space="preserve">Nhận xét: </w:t>
      </w:r>
    </w:p>
    <w:p w14:paraId="5D4817A9">
      <w:pPr>
        <w:ind w:firstLine="720" w:firstLineChars="0"/>
        <w:outlineLvl w:val="9"/>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Nhân viên thực tập hòa nhập nhanh với môi trường, luôn duy trì sự chuyên nghiệp trong việc tuân thủ quy định và thể hiện thái độ làm việc đầy trách nhiệm. Trong các hoạt động chung, nhân viên thực tập phối hợp rất tự nhiên với đồng nghiệp, đồng thời cho thấy sự tiến bộ rõ rệt về kỹ năng chuyên môn nhờ ý thức tự học hỏi cao.</w:t>
      </w:r>
    </w:p>
    <w:p w14:paraId="0D89207A">
      <w:pPr>
        <w:outlineLvl w:val="9"/>
        <w:rPr>
          <w:rFonts w:ascii="Times New Roman" w:hAnsi="Times New Roman" w:eastAsia="Times New Roman" w:cs="Times New Roman"/>
          <w:i/>
          <w:iCs/>
          <w:color w:val="FF0000"/>
          <w:sz w:val="26"/>
          <w:szCs w:val="26"/>
          <w:rtl w:val="0"/>
        </w:rPr>
      </w:pPr>
    </w:p>
    <w:p w14:paraId="74EC90BD">
      <w:pPr>
        <w:outlineLvl w:val="9"/>
        <w:rPr>
          <w:rFonts w:ascii="Times New Roman" w:hAnsi="Times New Roman" w:eastAsia="Times New Roman" w:cs="Times New Roman"/>
          <w:i/>
          <w:iCs/>
          <w:color w:val="FF0000"/>
          <w:sz w:val="26"/>
          <w:szCs w:val="26"/>
        </w:rPr>
      </w:pPr>
      <w:r>
        <w:rPr>
          <w:rFonts w:ascii="Times New Roman" w:hAnsi="Times New Roman" w:eastAsia="Times New Roman" w:cs="Times New Roman"/>
          <w:i/>
          <w:iCs/>
          <w:color w:val="FF0000"/>
          <w:sz w:val="26"/>
          <w:szCs w:val="26"/>
          <w:rtl w:val="0"/>
        </w:rPr>
        <w:t>Lưu ý: đóng dấu của công ty</w:t>
      </w:r>
    </w:p>
    <w:tbl>
      <w:tblPr>
        <w:tblStyle w:val="6"/>
        <w:tblW w:w="9219"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779"/>
        <w:gridCol w:w="4440"/>
      </w:tblGrid>
      <w:tr w14:paraId="64F08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2403" w:hRule="atLeast"/>
        </w:trPr>
        <w:tc>
          <w:p w14:paraId="3EBBE142">
            <w:pPr>
              <w:tabs>
                <w:tab w:val="center" w:pos="7371"/>
              </w:tabs>
              <w:spacing w:before="60"/>
              <w:jc w:val="center"/>
              <w:rPr>
                <w:rFonts w:ascii="Times New Roman" w:hAnsi="Times New Roman" w:eastAsia="Times New Roman" w:cs="Times New Roman"/>
                <w:i/>
                <w:iCs/>
                <w:sz w:val="26"/>
                <w:szCs w:val="26"/>
              </w:rPr>
            </w:pPr>
          </w:p>
        </w:tc>
        <w:tc>
          <w:p w14:paraId="0EE3BA52">
            <w:pPr>
              <w:tabs>
                <w:tab w:val="center" w:pos="7371"/>
              </w:tabs>
              <w:spacing w:before="6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Cán bộ hướng dẫn tại đơn vị</w:t>
            </w:r>
          </w:p>
          <w:p w14:paraId="582B56EF">
            <w:pPr>
              <w:tabs>
                <w:tab w:val="center" w:pos="7371"/>
              </w:tabs>
              <w:spacing w:before="6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rtl w:val="0"/>
              </w:rPr>
              <w:t>(Ký và ghi rõ họ tên)</w:t>
            </w:r>
          </w:p>
        </w:tc>
      </w:tr>
    </w:tbl>
    <w:p w14:paraId="5F675CE9">
      <w:pPr>
        <w:rPr>
          <w:sz w:val="28"/>
          <w:szCs w:val="28"/>
        </w:rPr>
      </w:pPr>
      <w:bookmarkStart w:id="0" w:name="_GoBack"/>
      <w:bookmarkEnd w:id="0"/>
    </w:p>
    <w:sectPr>
      <w:pgSz w:w="11906" w:h="16838"/>
      <w:pgMar w:top="1417" w:right="1134" w:bottom="1417"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E075C"/>
    <w:rsid w:val="000579FD"/>
    <w:rsid w:val="01BE075C"/>
    <w:rsid w:val="160E07BD"/>
    <w:rsid w:val="16E704A1"/>
    <w:rsid w:val="24C0798F"/>
    <w:rsid w:val="2C9E36C0"/>
    <w:rsid w:val="428C7DB5"/>
    <w:rsid w:val="4C9124AD"/>
    <w:rsid w:val="521F0ECA"/>
    <w:rsid w:val="594F4A95"/>
    <w:rsid w:val="5B85605C"/>
    <w:rsid w:val="6DF95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customStyle="1" w:styleId="4">
    <w:name w:val="_Style 62"/>
    <w:basedOn w:val="5"/>
    <w:qFormat/>
    <w:uiPriority w:val="0"/>
    <w:rPr>
      <w:rFonts w:ascii="Calibri" w:hAnsi="Calibri" w:eastAsia="Calibri" w:cs="Calibri"/>
      <w:sz w:val="22"/>
      <w:szCs w:val="22"/>
    </w:rPr>
    <w:tblPr>
      <w:tblCellMar>
        <w:top w:w="0" w:type="dxa"/>
        <w:left w:w="115" w:type="dxa"/>
        <w:bottom w:w="0" w:type="dxa"/>
        <w:right w:w="115" w:type="dxa"/>
      </w:tblCellMar>
    </w:tblPr>
  </w:style>
  <w:style w:type="table" w:customStyle="1" w:styleId="5">
    <w:name w:val="TableNormal"/>
    <w:qFormat/>
    <w:uiPriority w:val="0"/>
    <w:tblPr>
      <w:tblCellMar>
        <w:top w:w="100" w:type="dxa"/>
        <w:left w:w="100" w:type="dxa"/>
        <w:bottom w:w="100" w:type="dxa"/>
        <w:right w:w="100" w:type="dxa"/>
      </w:tblCellMar>
    </w:tblPr>
  </w:style>
  <w:style w:type="table" w:customStyle="1" w:styleId="6">
    <w:name w:val="_Style 63"/>
    <w:basedOn w:val="5"/>
    <w:uiPriority w:val="0"/>
    <w:rPr>
      <w:rFonts w:ascii="Calibri" w:hAnsi="Calibri" w:eastAsia="Calibri" w:cs="Calibri"/>
      <w:sz w:val="22"/>
      <w:szCs w:val="22"/>
    </w:rPr>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2026-04-08T02:02:00Z</dcterms:created>
  <dc:creator>King jad</dc:creator>
  <cp:lastModifiedBy>King jad</cp:lastModifiedBy>
  <dcterms:modified xsi:type="dcterms:W3CDTF">2026-04-08T02:42:39Z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44FB1B5D47F746AAAABB25F7D44BD2DD_11</vt:lpwstr>
  </property>
  <property fmtid="{D5CDD505-2E9C-101B-9397-08002B2CF9AE}" pid="4" name="KSOTemplateDocerSaveRecord">
    <vt:lpwstr>eyJoZGlkIjoiMjcyMTE4NjQzMTMyNTFiYjlkYmJlNDE1ZjQ3MDYxNDciLCJ1c2VySWQiOiIxMzkyMjAzODUxMjkwIn0=</vt:lpwstr>
  </property>
</Properties>
</file>