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33669" w14:textId="77777777" w:rsidR="009E41B9" w:rsidRDefault="009E41B9">
      <w:pPr>
        <w:spacing w:after="120"/>
      </w:pPr>
    </w:p>
    <w:p w14:paraId="4C8B3110" w14:textId="77777777" w:rsidR="009E41B9" w:rsidRDefault="005D4F5C">
      <w:pPr>
        <w:spacing w:after="360"/>
        <w:jc w:val="center"/>
      </w:pPr>
      <w:r>
        <w:rPr>
          <w:noProof/>
        </w:rPr>
        <w:drawing>
          <wp:inline distT="0" distB="0" distL="0" distR="0" wp14:anchorId="027D0676" wp14:editId="116D9897">
            <wp:extent cx="2167200" cy="1219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ade-logo.jpeg"/>
                    <pic:cNvPicPr/>
                  </pic:nvPicPr>
                  <pic:blipFill>
                    <a:blip r:embed="rId8"/>
                    <a:stretch>
                      <a:fillRect/>
                    </a:stretch>
                  </pic:blipFill>
                  <pic:spPr>
                    <a:xfrm>
                      <a:off x="0" y="0"/>
                      <a:ext cx="2167200" cy="1219050"/>
                    </a:xfrm>
                    <a:prstGeom prst="rect">
                      <a:avLst/>
                    </a:prstGeom>
                  </pic:spPr>
                </pic:pic>
              </a:graphicData>
            </a:graphic>
          </wp:inline>
        </w:drawing>
      </w:r>
    </w:p>
    <w:p w14:paraId="12E60144" w14:textId="77777777" w:rsidR="009E41B9" w:rsidRDefault="009E41B9"/>
    <w:p w14:paraId="1CCB4800" w14:textId="77777777" w:rsidR="009E41B9" w:rsidRDefault="009E41B9"/>
    <w:p w14:paraId="3D95E79D" w14:textId="77777777" w:rsidR="009E41B9" w:rsidRDefault="005D4F5C">
      <w:pPr>
        <w:spacing w:after="120"/>
        <w:jc w:val="center"/>
      </w:pPr>
      <w:r>
        <w:rPr>
          <w:sz w:val="40"/>
        </w:rPr>
        <w:t>MASTER's Final Project</w:t>
      </w:r>
    </w:p>
    <w:p w14:paraId="3AE3540B" w14:textId="77777777" w:rsidR="009E41B9" w:rsidRDefault="005D4F5C">
      <w:pPr>
        <w:spacing w:after="120"/>
        <w:jc w:val="center"/>
      </w:pPr>
      <w:r>
        <w:rPr>
          <w:b/>
          <w:sz w:val="28"/>
        </w:rPr>
        <w:t>BUSINESS PLAN</w:t>
      </w:r>
    </w:p>
    <w:p w14:paraId="3E1BF3F3" w14:textId="77777777" w:rsidR="009E41B9" w:rsidRDefault="009E41B9">
      <w:pPr>
        <w:spacing w:after="520"/>
      </w:pPr>
    </w:p>
    <w:p w14:paraId="516A95D5" w14:textId="77777777" w:rsidR="009E41B9" w:rsidRDefault="005D4F5C">
      <w:pPr>
        <w:spacing w:after="600"/>
        <w:jc w:val="center"/>
      </w:pPr>
      <w:r>
        <w:rPr>
          <w:b/>
          <w:sz w:val="36"/>
        </w:rPr>
        <w:t xml:space="preserve">Stride: A Business Plan for an Athlete </w:t>
      </w:r>
      <w:proofErr w:type="spellStart"/>
      <w:r>
        <w:rPr>
          <w:b/>
          <w:sz w:val="36"/>
        </w:rPr>
        <w:t>Monetisation</w:t>
      </w:r>
      <w:proofErr w:type="spellEnd"/>
      <w:r>
        <w:rPr>
          <w:b/>
          <w:sz w:val="36"/>
        </w:rPr>
        <w:t xml:space="preserve"> Platform Built on Analytics</w:t>
      </w:r>
    </w:p>
    <w:p w14:paraId="0102DD15" w14:textId="77777777" w:rsidR="009E41B9" w:rsidRDefault="005D4F5C">
      <w:pPr>
        <w:spacing w:after="100"/>
        <w:jc w:val="center"/>
      </w:pPr>
      <w:r>
        <w:rPr>
          <w:b/>
          <w:sz w:val="28"/>
        </w:rPr>
        <w:t xml:space="preserve">MSc </w:t>
      </w:r>
      <w:proofErr w:type="spellStart"/>
      <w:r>
        <w:rPr>
          <w:b/>
          <w:sz w:val="28"/>
        </w:rPr>
        <w:t>Programmes</w:t>
      </w:r>
      <w:proofErr w:type="spellEnd"/>
      <w:r>
        <w:rPr>
          <w:b/>
          <w:sz w:val="28"/>
        </w:rPr>
        <w:t xml:space="preserve"> in Management</w:t>
      </w:r>
    </w:p>
    <w:p w14:paraId="65E813CB" w14:textId="77777777" w:rsidR="009E41B9" w:rsidRDefault="005D4F5C">
      <w:pPr>
        <w:spacing w:after="100"/>
        <w:jc w:val="center"/>
      </w:pPr>
      <w:r>
        <w:rPr>
          <w:b/>
          <w:sz w:val="28"/>
        </w:rPr>
        <w:t>Course 2025-2026</w:t>
      </w:r>
    </w:p>
    <w:p w14:paraId="134C3030" w14:textId="77777777" w:rsidR="009E41B9" w:rsidRDefault="009E41B9">
      <w:pPr>
        <w:spacing w:after="100"/>
        <w:jc w:val="center"/>
      </w:pPr>
    </w:p>
    <w:p w14:paraId="6CE14D6B" w14:textId="77777777" w:rsidR="009E41B9" w:rsidRDefault="005D4F5C">
      <w:pPr>
        <w:spacing w:after="100"/>
        <w:jc w:val="center"/>
      </w:pPr>
      <w:r>
        <w:rPr>
          <w:color w:val="6B7280"/>
          <w:sz w:val="28"/>
        </w:rPr>
        <w:t xml:space="preserve">Student: </w:t>
      </w:r>
      <w:r>
        <w:rPr>
          <w:b/>
          <w:sz w:val="28"/>
        </w:rPr>
        <w:t>Jad Zoghaib</w:t>
      </w:r>
    </w:p>
    <w:p w14:paraId="1A63F39D" w14:textId="77777777" w:rsidR="009E41B9" w:rsidRDefault="005D4F5C">
      <w:pPr>
        <w:spacing w:after="100"/>
        <w:jc w:val="center"/>
        <w:rPr>
          <w:b/>
          <w:sz w:val="28"/>
        </w:rPr>
      </w:pPr>
      <w:r>
        <w:rPr>
          <w:color w:val="6B7280"/>
          <w:sz w:val="28"/>
        </w:rPr>
        <w:t xml:space="preserve">Tutor: </w:t>
      </w:r>
      <w:r>
        <w:rPr>
          <w:b/>
          <w:sz w:val="28"/>
        </w:rPr>
        <w:t xml:space="preserve">Ignacio Gallardo </w:t>
      </w:r>
      <w:proofErr w:type="spellStart"/>
      <w:r>
        <w:rPr>
          <w:b/>
          <w:sz w:val="28"/>
        </w:rPr>
        <w:t>Albajar</w:t>
      </w:r>
      <w:proofErr w:type="spellEnd"/>
    </w:p>
    <w:p w14:paraId="45EF0AA1" w14:textId="77777777" w:rsidR="0011567D" w:rsidRDefault="0011567D">
      <w:pPr>
        <w:spacing w:after="100"/>
        <w:jc w:val="center"/>
        <w:rPr>
          <w:b/>
          <w:sz w:val="28"/>
        </w:rPr>
      </w:pPr>
    </w:p>
    <w:p w14:paraId="502A97DD" w14:textId="77777777" w:rsidR="0011567D" w:rsidRDefault="0011567D">
      <w:pPr>
        <w:spacing w:after="100"/>
        <w:jc w:val="center"/>
      </w:pPr>
    </w:p>
    <w:p w14:paraId="5C2C6584" w14:textId="74868269" w:rsidR="0011567D" w:rsidRPr="00CB63E4" w:rsidRDefault="0011567D" w:rsidP="0011567D">
      <w:pPr>
        <w:spacing w:after="100"/>
        <w:rPr>
          <w:b/>
          <w:bCs/>
          <w:color w:val="6B7280"/>
          <w:sz w:val="22"/>
          <w:szCs w:val="18"/>
        </w:rPr>
      </w:pPr>
      <w:r>
        <w:rPr>
          <w:color w:val="6B7280"/>
          <w:sz w:val="22"/>
          <w:szCs w:val="18"/>
        </w:rPr>
        <w:t>Demo Link</w:t>
      </w:r>
      <w:r w:rsidRPr="0011567D">
        <w:rPr>
          <w:color w:val="6B7280"/>
          <w:sz w:val="22"/>
          <w:szCs w:val="18"/>
        </w:rPr>
        <w:t xml:space="preserve">: </w:t>
      </w:r>
      <w:hyperlink r:id="rId9" w:history="1">
        <w:r w:rsidR="00053384" w:rsidRPr="00CB63E4">
          <w:rPr>
            <w:rStyle w:val="Hyperlink"/>
            <w:b/>
            <w:bCs/>
            <w:sz w:val="22"/>
            <w:szCs w:val="18"/>
          </w:rPr>
          <w:t>https://stride-demo.onrender.com/</w:t>
        </w:r>
      </w:hyperlink>
    </w:p>
    <w:p w14:paraId="50C4EB7C" w14:textId="76A9BCF2" w:rsidR="0011567D" w:rsidRDefault="0011567D" w:rsidP="0011567D">
      <w:pPr>
        <w:spacing w:after="100"/>
      </w:pPr>
      <w:r>
        <w:rPr>
          <w:color w:val="6B7280"/>
          <w:sz w:val="22"/>
          <w:szCs w:val="18"/>
        </w:rPr>
        <w:t>Full Repo</w:t>
      </w:r>
      <w:r w:rsidRPr="0011567D">
        <w:rPr>
          <w:color w:val="6B7280"/>
          <w:sz w:val="22"/>
          <w:szCs w:val="18"/>
        </w:rPr>
        <w:t xml:space="preserve">: </w:t>
      </w:r>
      <w:hyperlink r:id="rId10" w:history="1">
        <w:r w:rsidR="00CB63E4" w:rsidRPr="008A2EF9">
          <w:rPr>
            <w:rStyle w:val="Hyperlink"/>
            <w:b/>
            <w:sz w:val="22"/>
            <w:szCs w:val="18"/>
          </w:rPr>
          <w:t>https://github.com/jadzoghaib/stride</w:t>
        </w:r>
      </w:hyperlink>
    </w:p>
    <w:p w14:paraId="7F30C0E3" w14:textId="77777777" w:rsidR="002952B7" w:rsidRPr="002952B7" w:rsidRDefault="002952B7" w:rsidP="002952B7">
      <w:pPr>
        <w:spacing w:after="100"/>
      </w:pPr>
      <w:r w:rsidRPr="002952B7">
        <w:rPr>
          <w:color w:val="6B7280"/>
          <w:sz w:val="22"/>
          <w:szCs w:val="18"/>
        </w:rPr>
        <w:t>Excel Financial Model:</w:t>
      </w:r>
      <w:r w:rsidRPr="002952B7">
        <w:rPr>
          <w:rStyle w:val="Hyperlink"/>
          <w:b/>
          <w:bCs/>
          <w:sz w:val="22"/>
          <w:szCs w:val="18"/>
        </w:rPr>
        <w:t xml:space="preserve"> </w:t>
      </w:r>
      <w:hyperlink r:id="rId11" w:history="1">
        <w:r w:rsidRPr="002952B7">
          <w:rPr>
            <w:rStyle w:val="Hyperlink"/>
            <w:b/>
            <w:bCs/>
            <w:sz w:val="22"/>
            <w:szCs w:val="18"/>
          </w:rPr>
          <w:t>Jad Zoghaib Stride Financial Model.xlsx</w:t>
        </w:r>
      </w:hyperlink>
    </w:p>
    <w:p w14:paraId="332F73FC" w14:textId="0C64BD54" w:rsidR="002952B7" w:rsidRDefault="002952B7" w:rsidP="0011567D">
      <w:pPr>
        <w:spacing w:after="100"/>
        <w:rPr>
          <w:b/>
          <w:sz w:val="22"/>
          <w:szCs w:val="18"/>
        </w:rPr>
      </w:pPr>
    </w:p>
    <w:p w14:paraId="7BF79EB7" w14:textId="77777777" w:rsidR="00CB63E4" w:rsidRPr="0011567D" w:rsidRDefault="00CB63E4" w:rsidP="0011567D">
      <w:pPr>
        <w:spacing w:after="100"/>
        <w:rPr>
          <w:sz w:val="16"/>
          <w:szCs w:val="18"/>
        </w:rPr>
      </w:pPr>
    </w:p>
    <w:p w14:paraId="2BFF1FA3" w14:textId="77777777" w:rsidR="009E41B9" w:rsidRDefault="005D4F5C">
      <w:pPr>
        <w:jc w:val="center"/>
      </w:pPr>
      <w:r>
        <w:rPr>
          <w:noProof/>
        </w:rPr>
        <w:drawing>
          <wp:inline distT="0" distB="0" distL="0" distR="0" wp14:anchorId="3483836B" wp14:editId="345570F2">
            <wp:extent cx="835200" cy="2942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licence-badge.png"/>
                    <pic:cNvPicPr/>
                  </pic:nvPicPr>
                  <pic:blipFill>
                    <a:blip r:embed="rId12"/>
                    <a:stretch>
                      <a:fillRect/>
                    </a:stretch>
                  </pic:blipFill>
                  <pic:spPr>
                    <a:xfrm>
                      <a:off x="0" y="0"/>
                      <a:ext cx="835200" cy="294218"/>
                    </a:xfrm>
                    <a:prstGeom prst="rect">
                      <a:avLst/>
                    </a:prstGeom>
                  </pic:spPr>
                </pic:pic>
              </a:graphicData>
            </a:graphic>
          </wp:inline>
        </w:drawing>
      </w:r>
    </w:p>
    <w:p w14:paraId="756D7A9E" w14:textId="77777777" w:rsidR="009E41B9" w:rsidRDefault="005D4F5C">
      <w:pPr>
        <w:jc w:val="center"/>
      </w:pPr>
      <w:r>
        <w:rPr>
          <w:color w:val="6B7280"/>
          <w:sz w:val="18"/>
        </w:rPr>
        <w:t>This work is licensed under a Creative Commons Attribution-NonCommercial-NoDerivatives 4.0 International License.</w:t>
      </w:r>
    </w:p>
    <w:p w14:paraId="0405E767" w14:textId="77777777" w:rsidR="009E41B9" w:rsidRDefault="005D4F5C">
      <w:r>
        <w:br w:type="page"/>
      </w:r>
    </w:p>
    <w:p w14:paraId="718B1263" w14:textId="77777777" w:rsidR="009E41B9" w:rsidRDefault="005D4F5C">
      <w:pPr>
        <w:pBdr>
          <w:bottom w:val="single" w:sz="6" w:space="8" w:color="D1D5DB"/>
        </w:pBdr>
      </w:pPr>
      <w:r>
        <w:rPr>
          <w:b/>
          <w:sz w:val="32"/>
        </w:rPr>
        <w:lastRenderedPageBreak/>
        <w:t>Contents</w:t>
      </w:r>
    </w:p>
    <w:p w14:paraId="7F90979E" w14:textId="7FF6C4B4" w:rsidR="00F04F7F" w:rsidRDefault="005D4F5C">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791476" w:history="1">
        <w:r w:rsidR="00F04F7F" w:rsidRPr="00694443">
          <w:rPr>
            <w:rStyle w:val="Hyperlink"/>
            <w:noProof/>
          </w:rPr>
          <w:t>1. Executive summary</w:t>
        </w:r>
        <w:r w:rsidR="00F04F7F">
          <w:rPr>
            <w:noProof/>
            <w:webHidden/>
          </w:rPr>
          <w:tab/>
        </w:r>
        <w:r w:rsidR="00F04F7F">
          <w:rPr>
            <w:noProof/>
            <w:webHidden/>
          </w:rPr>
          <w:fldChar w:fldCharType="begin"/>
        </w:r>
        <w:r w:rsidR="00F04F7F">
          <w:rPr>
            <w:noProof/>
            <w:webHidden/>
          </w:rPr>
          <w:instrText xml:space="preserve"> PAGEREF _Toc241791476 \h </w:instrText>
        </w:r>
        <w:r w:rsidR="00F04F7F">
          <w:rPr>
            <w:noProof/>
            <w:webHidden/>
          </w:rPr>
        </w:r>
        <w:r w:rsidR="00F04F7F">
          <w:rPr>
            <w:noProof/>
            <w:webHidden/>
          </w:rPr>
          <w:fldChar w:fldCharType="separate"/>
        </w:r>
        <w:r w:rsidR="00F04F7F">
          <w:rPr>
            <w:noProof/>
            <w:webHidden/>
          </w:rPr>
          <w:t>4</w:t>
        </w:r>
        <w:r w:rsidR="00F04F7F">
          <w:rPr>
            <w:noProof/>
            <w:webHidden/>
          </w:rPr>
          <w:fldChar w:fldCharType="end"/>
        </w:r>
      </w:hyperlink>
    </w:p>
    <w:p w14:paraId="69159689" w14:textId="49D9A023" w:rsidR="00F04F7F" w:rsidRDefault="00F04F7F">
      <w:pPr>
        <w:pStyle w:val="TOC1"/>
        <w:tabs>
          <w:tab w:val="right" w:leader="dot" w:pos="9062"/>
        </w:tabs>
        <w:rPr>
          <w:rFonts w:asciiTheme="minorHAnsi" w:hAnsiTheme="minorHAnsi"/>
          <w:noProof/>
          <w:color w:val="auto"/>
          <w:kern w:val="2"/>
          <w:sz w:val="24"/>
          <w:szCs w:val="24"/>
          <w14:ligatures w14:val="standardContextual"/>
        </w:rPr>
      </w:pPr>
      <w:hyperlink w:anchor="_Toc241791477" w:history="1">
        <w:r w:rsidRPr="00694443">
          <w:rPr>
            <w:rStyle w:val="Hyperlink"/>
            <w:noProof/>
          </w:rPr>
          <w:t>2. The company</w:t>
        </w:r>
        <w:r>
          <w:rPr>
            <w:noProof/>
            <w:webHidden/>
          </w:rPr>
          <w:tab/>
        </w:r>
        <w:r>
          <w:rPr>
            <w:noProof/>
            <w:webHidden/>
          </w:rPr>
          <w:fldChar w:fldCharType="begin"/>
        </w:r>
        <w:r>
          <w:rPr>
            <w:noProof/>
            <w:webHidden/>
          </w:rPr>
          <w:instrText xml:space="preserve"> PAGEREF _Toc241791477 \h </w:instrText>
        </w:r>
        <w:r>
          <w:rPr>
            <w:noProof/>
            <w:webHidden/>
          </w:rPr>
        </w:r>
        <w:r>
          <w:rPr>
            <w:noProof/>
            <w:webHidden/>
          </w:rPr>
          <w:fldChar w:fldCharType="separate"/>
        </w:r>
        <w:r>
          <w:rPr>
            <w:noProof/>
            <w:webHidden/>
          </w:rPr>
          <w:t>5</w:t>
        </w:r>
        <w:r>
          <w:rPr>
            <w:noProof/>
            <w:webHidden/>
          </w:rPr>
          <w:fldChar w:fldCharType="end"/>
        </w:r>
      </w:hyperlink>
    </w:p>
    <w:p w14:paraId="7C3CF5A2" w14:textId="279C8D40"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478" w:history="1">
        <w:r w:rsidRPr="00694443">
          <w:rPr>
            <w:rStyle w:val="Hyperlink"/>
            <w:noProof/>
          </w:rPr>
          <w:t>2.1 Business description</w:t>
        </w:r>
        <w:r>
          <w:rPr>
            <w:noProof/>
            <w:webHidden/>
          </w:rPr>
          <w:tab/>
        </w:r>
        <w:r>
          <w:rPr>
            <w:noProof/>
            <w:webHidden/>
          </w:rPr>
          <w:fldChar w:fldCharType="begin"/>
        </w:r>
        <w:r>
          <w:rPr>
            <w:noProof/>
            <w:webHidden/>
          </w:rPr>
          <w:instrText xml:space="preserve"> PAGEREF _Toc241791478 \h </w:instrText>
        </w:r>
        <w:r>
          <w:rPr>
            <w:noProof/>
            <w:webHidden/>
          </w:rPr>
        </w:r>
        <w:r>
          <w:rPr>
            <w:noProof/>
            <w:webHidden/>
          </w:rPr>
          <w:fldChar w:fldCharType="separate"/>
        </w:r>
        <w:r>
          <w:rPr>
            <w:noProof/>
            <w:webHidden/>
          </w:rPr>
          <w:t>5</w:t>
        </w:r>
        <w:r>
          <w:rPr>
            <w:noProof/>
            <w:webHidden/>
          </w:rPr>
          <w:fldChar w:fldCharType="end"/>
        </w:r>
      </w:hyperlink>
    </w:p>
    <w:p w14:paraId="49A84F52" w14:textId="2609FCA9"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479" w:history="1">
        <w:r w:rsidRPr="00694443">
          <w:rPr>
            <w:rStyle w:val="Hyperlink"/>
            <w:noProof/>
          </w:rPr>
          <w:t>2.2 Mission, vision and objectives</w:t>
        </w:r>
        <w:r>
          <w:rPr>
            <w:noProof/>
            <w:webHidden/>
          </w:rPr>
          <w:tab/>
        </w:r>
        <w:r>
          <w:rPr>
            <w:noProof/>
            <w:webHidden/>
          </w:rPr>
          <w:fldChar w:fldCharType="begin"/>
        </w:r>
        <w:r>
          <w:rPr>
            <w:noProof/>
            <w:webHidden/>
          </w:rPr>
          <w:instrText xml:space="preserve"> PAGEREF _Toc241791479 \h </w:instrText>
        </w:r>
        <w:r>
          <w:rPr>
            <w:noProof/>
            <w:webHidden/>
          </w:rPr>
        </w:r>
        <w:r>
          <w:rPr>
            <w:noProof/>
            <w:webHidden/>
          </w:rPr>
          <w:fldChar w:fldCharType="separate"/>
        </w:r>
        <w:r>
          <w:rPr>
            <w:noProof/>
            <w:webHidden/>
          </w:rPr>
          <w:t>5</w:t>
        </w:r>
        <w:r>
          <w:rPr>
            <w:noProof/>
            <w:webHidden/>
          </w:rPr>
          <w:fldChar w:fldCharType="end"/>
        </w:r>
      </w:hyperlink>
    </w:p>
    <w:p w14:paraId="58F7E636" w14:textId="624BB290"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480" w:history="1">
        <w:r w:rsidRPr="00694443">
          <w:rPr>
            <w:rStyle w:val="Hyperlink"/>
            <w:noProof/>
          </w:rPr>
          <w:t>2.3 The entrepreneurial team</w:t>
        </w:r>
        <w:r>
          <w:rPr>
            <w:noProof/>
            <w:webHidden/>
          </w:rPr>
          <w:tab/>
        </w:r>
        <w:r>
          <w:rPr>
            <w:noProof/>
            <w:webHidden/>
          </w:rPr>
          <w:fldChar w:fldCharType="begin"/>
        </w:r>
        <w:r>
          <w:rPr>
            <w:noProof/>
            <w:webHidden/>
          </w:rPr>
          <w:instrText xml:space="preserve"> PAGEREF _Toc241791480 \h </w:instrText>
        </w:r>
        <w:r>
          <w:rPr>
            <w:noProof/>
            <w:webHidden/>
          </w:rPr>
        </w:r>
        <w:r>
          <w:rPr>
            <w:noProof/>
            <w:webHidden/>
          </w:rPr>
          <w:fldChar w:fldCharType="separate"/>
        </w:r>
        <w:r>
          <w:rPr>
            <w:noProof/>
            <w:webHidden/>
          </w:rPr>
          <w:t>6</w:t>
        </w:r>
        <w:r>
          <w:rPr>
            <w:noProof/>
            <w:webHidden/>
          </w:rPr>
          <w:fldChar w:fldCharType="end"/>
        </w:r>
      </w:hyperlink>
    </w:p>
    <w:p w14:paraId="39479543" w14:textId="74C393AB" w:rsidR="00F04F7F" w:rsidRDefault="00F04F7F">
      <w:pPr>
        <w:pStyle w:val="TOC1"/>
        <w:tabs>
          <w:tab w:val="right" w:leader="dot" w:pos="9062"/>
        </w:tabs>
        <w:rPr>
          <w:rFonts w:asciiTheme="minorHAnsi" w:hAnsiTheme="minorHAnsi"/>
          <w:noProof/>
          <w:color w:val="auto"/>
          <w:kern w:val="2"/>
          <w:sz w:val="24"/>
          <w:szCs w:val="24"/>
          <w14:ligatures w14:val="standardContextual"/>
        </w:rPr>
      </w:pPr>
      <w:hyperlink w:anchor="_Toc241791481" w:history="1">
        <w:r w:rsidRPr="00694443">
          <w:rPr>
            <w:rStyle w:val="Hyperlink"/>
            <w:noProof/>
          </w:rPr>
          <w:t>3. Opportunity and business model</w:t>
        </w:r>
        <w:r>
          <w:rPr>
            <w:noProof/>
            <w:webHidden/>
          </w:rPr>
          <w:tab/>
        </w:r>
        <w:r>
          <w:rPr>
            <w:noProof/>
            <w:webHidden/>
          </w:rPr>
          <w:fldChar w:fldCharType="begin"/>
        </w:r>
        <w:r>
          <w:rPr>
            <w:noProof/>
            <w:webHidden/>
          </w:rPr>
          <w:instrText xml:space="preserve"> PAGEREF _Toc241791481 \h </w:instrText>
        </w:r>
        <w:r>
          <w:rPr>
            <w:noProof/>
            <w:webHidden/>
          </w:rPr>
        </w:r>
        <w:r>
          <w:rPr>
            <w:noProof/>
            <w:webHidden/>
          </w:rPr>
          <w:fldChar w:fldCharType="separate"/>
        </w:r>
        <w:r>
          <w:rPr>
            <w:noProof/>
            <w:webHidden/>
          </w:rPr>
          <w:t>7</w:t>
        </w:r>
        <w:r>
          <w:rPr>
            <w:noProof/>
            <w:webHidden/>
          </w:rPr>
          <w:fldChar w:fldCharType="end"/>
        </w:r>
      </w:hyperlink>
    </w:p>
    <w:p w14:paraId="0A35F78C" w14:textId="6FE304E6"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482" w:history="1">
        <w:r w:rsidRPr="00694443">
          <w:rPr>
            <w:rStyle w:val="Hyperlink"/>
            <w:noProof/>
          </w:rPr>
          <w:t>3.1 Client and market</w:t>
        </w:r>
        <w:r>
          <w:rPr>
            <w:noProof/>
            <w:webHidden/>
          </w:rPr>
          <w:tab/>
        </w:r>
        <w:r>
          <w:rPr>
            <w:noProof/>
            <w:webHidden/>
          </w:rPr>
          <w:fldChar w:fldCharType="begin"/>
        </w:r>
        <w:r>
          <w:rPr>
            <w:noProof/>
            <w:webHidden/>
          </w:rPr>
          <w:instrText xml:space="preserve"> PAGEREF _Toc241791482 \h </w:instrText>
        </w:r>
        <w:r>
          <w:rPr>
            <w:noProof/>
            <w:webHidden/>
          </w:rPr>
        </w:r>
        <w:r>
          <w:rPr>
            <w:noProof/>
            <w:webHidden/>
          </w:rPr>
          <w:fldChar w:fldCharType="separate"/>
        </w:r>
        <w:r>
          <w:rPr>
            <w:noProof/>
            <w:webHidden/>
          </w:rPr>
          <w:t>7</w:t>
        </w:r>
        <w:r>
          <w:rPr>
            <w:noProof/>
            <w:webHidden/>
          </w:rPr>
          <w:fldChar w:fldCharType="end"/>
        </w:r>
      </w:hyperlink>
    </w:p>
    <w:p w14:paraId="53665EEB" w14:textId="71CF16A3"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483" w:history="1">
        <w:r w:rsidRPr="00694443">
          <w:rPr>
            <w:rStyle w:val="Hyperlink"/>
            <w:noProof/>
          </w:rPr>
          <w:t>3.2 Value proposition</w:t>
        </w:r>
        <w:r>
          <w:rPr>
            <w:noProof/>
            <w:webHidden/>
          </w:rPr>
          <w:tab/>
        </w:r>
        <w:r>
          <w:rPr>
            <w:noProof/>
            <w:webHidden/>
          </w:rPr>
          <w:fldChar w:fldCharType="begin"/>
        </w:r>
        <w:r>
          <w:rPr>
            <w:noProof/>
            <w:webHidden/>
          </w:rPr>
          <w:instrText xml:space="preserve"> PAGEREF _Toc241791483 \h </w:instrText>
        </w:r>
        <w:r>
          <w:rPr>
            <w:noProof/>
            <w:webHidden/>
          </w:rPr>
        </w:r>
        <w:r>
          <w:rPr>
            <w:noProof/>
            <w:webHidden/>
          </w:rPr>
          <w:fldChar w:fldCharType="separate"/>
        </w:r>
        <w:r>
          <w:rPr>
            <w:noProof/>
            <w:webHidden/>
          </w:rPr>
          <w:t>13</w:t>
        </w:r>
        <w:r>
          <w:rPr>
            <w:noProof/>
            <w:webHidden/>
          </w:rPr>
          <w:fldChar w:fldCharType="end"/>
        </w:r>
      </w:hyperlink>
    </w:p>
    <w:p w14:paraId="19544BE5" w14:textId="2EB9B99F"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484" w:history="1">
        <w:r w:rsidRPr="00694443">
          <w:rPr>
            <w:rStyle w:val="Hyperlink"/>
            <w:noProof/>
          </w:rPr>
          <w:t>3.3 Key success factors</w:t>
        </w:r>
        <w:r>
          <w:rPr>
            <w:noProof/>
            <w:webHidden/>
          </w:rPr>
          <w:tab/>
        </w:r>
        <w:r>
          <w:rPr>
            <w:noProof/>
            <w:webHidden/>
          </w:rPr>
          <w:fldChar w:fldCharType="begin"/>
        </w:r>
        <w:r>
          <w:rPr>
            <w:noProof/>
            <w:webHidden/>
          </w:rPr>
          <w:instrText xml:space="preserve"> PAGEREF _Toc241791484 \h </w:instrText>
        </w:r>
        <w:r>
          <w:rPr>
            <w:noProof/>
            <w:webHidden/>
          </w:rPr>
        </w:r>
        <w:r>
          <w:rPr>
            <w:noProof/>
            <w:webHidden/>
          </w:rPr>
          <w:fldChar w:fldCharType="separate"/>
        </w:r>
        <w:r>
          <w:rPr>
            <w:noProof/>
            <w:webHidden/>
          </w:rPr>
          <w:t>16</w:t>
        </w:r>
        <w:r>
          <w:rPr>
            <w:noProof/>
            <w:webHidden/>
          </w:rPr>
          <w:fldChar w:fldCharType="end"/>
        </w:r>
      </w:hyperlink>
    </w:p>
    <w:p w14:paraId="51F04098" w14:textId="38C65695"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485" w:history="1">
        <w:r w:rsidRPr="00694443">
          <w:rPr>
            <w:rStyle w:val="Hyperlink"/>
            <w:noProof/>
          </w:rPr>
          <w:t>3.4 Costs and investment required</w:t>
        </w:r>
        <w:r>
          <w:rPr>
            <w:noProof/>
            <w:webHidden/>
          </w:rPr>
          <w:tab/>
        </w:r>
        <w:r>
          <w:rPr>
            <w:noProof/>
            <w:webHidden/>
          </w:rPr>
          <w:fldChar w:fldCharType="begin"/>
        </w:r>
        <w:r>
          <w:rPr>
            <w:noProof/>
            <w:webHidden/>
          </w:rPr>
          <w:instrText xml:space="preserve"> PAGEREF _Toc241791485 \h </w:instrText>
        </w:r>
        <w:r>
          <w:rPr>
            <w:noProof/>
            <w:webHidden/>
          </w:rPr>
        </w:r>
        <w:r>
          <w:rPr>
            <w:noProof/>
            <w:webHidden/>
          </w:rPr>
          <w:fldChar w:fldCharType="separate"/>
        </w:r>
        <w:r>
          <w:rPr>
            <w:noProof/>
            <w:webHidden/>
          </w:rPr>
          <w:t>16</w:t>
        </w:r>
        <w:r>
          <w:rPr>
            <w:noProof/>
            <w:webHidden/>
          </w:rPr>
          <w:fldChar w:fldCharType="end"/>
        </w:r>
      </w:hyperlink>
    </w:p>
    <w:p w14:paraId="08EAEE19" w14:textId="58D0D26E"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486" w:history="1">
        <w:r w:rsidRPr="00694443">
          <w:rPr>
            <w:rStyle w:val="Hyperlink"/>
            <w:noProof/>
          </w:rPr>
          <w:t>3.5 Revenue sources</w:t>
        </w:r>
        <w:r>
          <w:rPr>
            <w:noProof/>
            <w:webHidden/>
          </w:rPr>
          <w:tab/>
        </w:r>
        <w:r>
          <w:rPr>
            <w:noProof/>
            <w:webHidden/>
          </w:rPr>
          <w:fldChar w:fldCharType="begin"/>
        </w:r>
        <w:r>
          <w:rPr>
            <w:noProof/>
            <w:webHidden/>
          </w:rPr>
          <w:instrText xml:space="preserve"> PAGEREF _Toc241791486 \h </w:instrText>
        </w:r>
        <w:r>
          <w:rPr>
            <w:noProof/>
            <w:webHidden/>
          </w:rPr>
        </w:r>
        <w:r>
          <w:rPr>
            <w:noProof/>
            <w:webHidden/>
          </w:rPr>
          <w:fldChar w:fldCharType="separate"/>
        </w:r>
        <w:r>
          <w:rPr>
            <w:noProof/>
            <w:webHidden/>
          </w:rPr>
          <w:t>17</w:t>
        </w:r>
        <w:r>
          <w:rPr>
            <w:noProof/>
            <w:webHidden/>
          </w:rPr>
          <w:fldChar w:fldCharType="end"/>
        </w:r>
      </w:hyperlink>
    </w:p>
    <w:p w14:paraId="37BCF79F" w14:textId="6827C256" w:rsidR="00F04F7F" w:rsidRDefault="00F04F7F">
      <w:pPr>
        <w:pStyle w:val="TOC1"/>
        <w:tabs>
          <w:tab w:val="right" w:leader="dot" w:pos="9062"/>
        </w:tabs>
        <w:rPr>
          <w:rFonts w:asciiTheme="minorHAnsi" w:hAnsiTheme="minorHAnsi"/>
          <w:noProof/>
          <w:color w:val="auto"/>
          <w:kern w:val="2"/>
          <w:sz w:val="24"/>
          <w:szCs w:val="24"/>
          <w14:ligatures w14:val="standardContextual"/>
        </w:rPr>
      </w:pPr>
      <w:hyperlink w:anchor="_Toc241791487" w:history="1">
        <w:r w:rsidRPr="00694443">
          <w:rPr>
            <w:rStyle w:val="Hyperlink"/>
            <w:noProof/>
          </w:rPr>
          <w:t>4. Marketing plan</w:t>
        </w:r>
        <w:r>
          <w:rPr>
            <w:noProof/>
            <w:webHidden/>
          </w:rPr>
          <w:tab/>
        </w:r>
        <w:r>
          <w:rPr>
            <w:noProof/>
            <w:webHidden/>
          </w:rPr>
          <w:fldChar w:fldCharType="begin"/>
        </w:r>
        <w:r>
          <w:rPr>
            <w:noProof/>
            <w:webHidden/>
          </w:rPr>
          <w:instrText xml:space="preserve"> PAGEREF _Toc241791487 \h </w:instrText>
        </w:r>
        <w:r>
          <w:rPr>
            <w:noProof/>
            <w:webHidden/>
          </w:rPr>
        </w:r>
        <w:r>
          <w:rPr>
            <w:noProof/>
            <w:webHidden/>
          </w:rPr>
          <w:fldChar w:fldCharType="separate"/>
        </w:r>
        <w:r>
          <w:rPr>
            <w:noProof/>
            <w:webHidden/>
          </w:rPr>
          <w:t>17</w:t>
        </w:r>
        <w:r>
          <w:rPr>
            <w:noProof/>
            <w:webHidden/>
          </w:rPr>
          <w:fldChar w:fldCharType="end"/>
        </w:r>
      </w:hyperlink>
    </w:p>
    <w:p w14:paraId="67744DA0" w14:textId="276435B9"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488" w:history="1">
        <w:r w:rsidRPr="00694443">
          <w:rPr>
            <w:rStyle w:val="Hyperlink"/>
            <w:noProof/>
          </w:rPr>
          <w:t>4.1 Product strategy</w:t>
        </w:r>
        <w:r>
          <w:rPr>
            <w:noProof/>
            <w:webHidden/>
          </w:rPr>
          <w:tab/>
        </w:r>
        <w:r>
          <w:rPr>
            <w:noProof/>
            <w:webHidden/>
          </w:rPr>
          <w:fldChar w:fldCharType="begin"/>
        </w:r>
        <w:r>
          <w:rPr>
            <w:noProof/>
            <w:webHidden/>
          </w:rPr>
          <w:instrText xml:space="preserve"> PAGEREF _Toc241791488 \h </w:instrText>
        </w:r>
        <w:r>
          <w:rPr>
            <w:noProof/>
            <w:webHidden/>
          </w:rPr>
        </w:r>
        <w:r>
          <w:rPr>
            <w:noProof/>
            <w:webHidden/>
          </w:rPr>
          <w:fldChar w:fldCharType="separate"/>
        </w:r>
        <w:r>
          <w:rPr>
            <w:noProof/>
            <w:webHidden/>
          </w:rPr>
          <w:t>17</w:t>
        </w:r>
        <w:r>
          <w:rPr>
            <w:noProof/>
            <w:webHidden/>
          </w:rPr>
          <w:fldChar w:fldCharType="end"/>
        </w:r>
      </w:hyperlink>
    </w:p>
    <w:p w14:paraId="73D2DC2C" w14:textId="6E19F3D2"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489" w:history="1">
        <w:r w:rsidRPr="00694443">
          <w:rPr>
            <w:rStyle w:val="Hyperlink"/>
            <w:noProof/>
          </w:rPr>
          <w:t>4.2 Pricing strategy</w:t>
        </w:r>
        <w:r>
          <w:rPr>
            <w:noProof/>
            <w:webHidden/>
          </w:rPr>
          <w:tab/>
        </w:r>
        <w:r>
          <w:rPr>
            <w:noProof/>
            <w:webHidden/>
          </w:rPr>
          <w:fldChar w:fldCharType="begin"/>
        </w:r>
        <w:r>
          <w:rPr>
            <w:noProof/>
            <w:webHidden/>
          </w:rPr>
          <w:instrText xml:space="preserve"> PAGEREF _Toc241791489 \h </w:instrText>
        </w:r>
        <w:r>
          <w:rPr>
            <w:noProof/>
            <w:webHidden/>
          </w:rPr>
        </w:r>
        <w:r>
          <w:rPr>
            <w:noProof/>
            <w:webHidden/>
          </w:rPr>
          <w:fldChar w:fldCharType="separate"/>
        </w:r>
        <w:r>
          <w:rPr>
            <w:noProof/>
            <w:webHidden/>
          </w:rPr>
          <w:t>18</w:t>
        </w:r>
        <w:r>
          <w:rPr>
            <w:noProof/>
            <w:webHidden/>
          </w:rPr>
          <w:fldChar w:fldCharType="end"/>
        </w:r>
      </w:hyperlink>
    </w:p>
    <w:p w14:paraId="7B557725" w14:textId="781B21C4"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490" w:history="1">
        <w:r w:rsidRPr="00694443">
          <w:rPr>
            <w:rStyle w:val="Hyperlink"/>
            <w:noProof/>
          </w:rPr>
          <w:t>4.3 Communication strategy</w:t>
        </w:r>
        <w:r>
          <w:rPr>
            <w:noProof/>
            <w:webHidden/>
          </w:rPr>
          <w:tab/>
        </w:r>
        <w:r>
          <w:rPr>
            <w:noProof/>
            <w:webHidden/>
          </w:rPr>
          <w:fldChar w:fldCharType="begin"/>
        </w:r>
        <w:r>
          <w:rPr>
            <w:noProof/>
            <w:webHidden/>
          </w:rPr>
          <w:instrText xml:space="preserve"> PAGEREF _Toc241791490 \h </w:instrText>
        </w:r>
        <w:r>
          <w:rPr>
            <w:noProof/>
            <w:webHidden/>
          </w:rPr>
        </w:r>
        <w:r>
          <w:rPr>
            <w:noProof/>
            <w:webHidden/>
          </w:rPr>
          <w:fldChar w:fldCharType="separate"/>
        </w:r>
        <w:r>
          <w:rPr>
            <w:noProof/>
            <w:webHidden/>
          </w:rPr>
          <w:t>19</w:t>
        </w:r>
        <w:r>
          <w:rPr>
            <w:noProof/>
            <w:webHidden/>
          </w:rPr>
          <w:fldChar w:fldCharType="end"/>
        </w:r>
      </w:hyperlink>
    </w:p>
    <w:p w14:paraId="18C8CDB1" w14:textId="37225515"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491" w:history="1">
        <w:r w:rsidRPr="00694443">
          <w:rPr>
            <w:rStyle w:val="Hyperlink"/>
            <w:noProof/>
          </w:rPr>
          <w:t>4.4 Channel strategy</w:t>
        </w:r>
        <w:r>
          <w:rPr>
            <w:noProof/>
            <w:webHidden/>
          </w:rPr>
          <w:tab/>
        </w:r>
        <w:r>
          <w:rPr>
            <w:noProof/>
            <w:webHidden/>
          </w:rPr>
          <w:fldChar w:fldCharType="begin"/>
        </w:r>
        <w:r>
          <w:rPr>
            <w:noProof/>
            <w:webHidden/>
          </w:rPr>
          <w:instrText xml:space="preserve"> PAGEREF _Toc241791491 \h </w:instrText>
        </w:r>
        <w:r>
          <w:rPr>
            <w:noProof/>
            <w:webHidden/>
          </w:rPr>
        </w:r>
        <w:r>
          <w:rPr>
            <w:noProof/>
            <w:webHidden/>
          </w:rPr>
          <w:fldChar w:fldCharType="separate"/>
        </w:r>
        <w:r>
          <w:rPr>
            <w:noProof/>
            <w:webHidden/>
          </w:rPr>
          <w:t>19</w:t>
        </w:r>
        <w:r>
          <w:rPr>
            <w:noProof/>
            <w:webHidden/>
          </w:rPr>
          <w:fldChar w:fldCharType="end"/>
        </w:r>
      </w:hyperlink>
    </w:p>
    <w:p w14:paraId="6A87AD87" w14:textId="5A61F116"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492" w:history="1">
        <w:r w:rsidRPr="00694443">
          <w:rPr>
            <w:rStyle w:val="Hyperlink"/>
            <w:noProof/>
          </w:rPr>
          <w:t>4.5 Sales forecast</w:t>
        </w:r>
        <w:r>
          <w:rPr>
            <w:noProof/>
            <w:webHidden/>
          </w:rPr>
          <w:tab/>
        </w:r>
        <w:r>
          <w:rPr>
            <w:noProof/>
            <w:webHidden/>
          </w:rPr>
          <w:fldChar w:fldCharType="begin"/>
        </w:r>
        <w:r>
          <w:rPr>
            <w:noProof/>
            <w:webHidden/>
          </w:rPr>
          <w:instrText xml:space="preserve"> PAGEREF _Toc241791492 \h </w:instrText>
        </w:r>
        <w:r>
          <w:rPr>
            <w:noProof/>
            <w:webHidden/>
          </w:rPr>
        </w:r>
        <w:r>
          <w:rPr>
            <w:noProof/>
            <w:webHidden/>
          </w:rPr>
          <w:fldChar w:fldCharType="separate"/>
        </w:r>
        <w:r>
          <w:rPr>
            <w:noProof/>
            <w:webHidden/>
          </w:rPr>
          <w:t>19</w:t>
        </w:r>
        <w:r>
          <w:rPr>
            <w:noProof/>
            <w:webHidden/>
          </w:rPr>
          <w:fldChar w:fldCharType="end"/>
        </w:r>
      </w:hyperlink>
    </w:p>
    <w:p w14:paraId="72191704" w14:textId="6EA295C6"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493" w:history="1">
        <w:r w:rsidRPr="00694443">
          <w:rPr>
            <w:rStyle w:val="Hyperlink"/>
            <w:noProof/>
          </w:rPr>
          <w:t>4.6 Sales plan</w:t>
        </w:r>
        <w:r>
          <w:rPr>
            <w:noProof/>
            <w:webHidden/>
          </w:rPr>
          <w:tab/>
        </w:r>
        <w:r>
          <w:rPr>
            <w:noProof/>
            <w:webHidden/>
          </w:rPr>
          <w:fldChar w:fldCharType="begin"/>
        </w:r>
        <w:r>
          <w:rPr>
            <w:noProof/>
            <w:webHidden/>
          </w:rPr>
          <w:instrText xml:space="preserve"> PAGEREF _Toc241791493 \h </w:instrText>
        </w:r>
        <w:r>
          <w:rPr>
            <w:noProof/>
            <w:webHidden/>
          </w:rPr>
        </w:r>
        <w:r>
          <w:rPr>
            <w:noProof/>
            <w:webHidden/>
          </w:rPr>
          <w:fldChar w:fldCharType="separate"/>
        </w:r>
        <w:r>
          <w:rPr>
            <w:noProof/>
            <w:webHidden/>
          </w:rPr>
          <w:t>19</w:t>
        </w:r>
        <w:r>
          <w:rPr>
            <w:noProof/>
            <w:webHidden/>
          </w:rPr>
          <w:fldChar w:fldCharType="end"/>
        </w:r>
      </w:hyperlink>
    </w:p>
    <w:p w14:paraId="4794E1C6" w14:textId="601E5EF5" w:rsidR="00F04F7F" w:rsidRDefault="00F04F7F">
      <w:pPr>
        <w:pStyle w:val="TOC1"/>
        <w:tabs>
          <w:tab w:val="right" w:leader="dot" w:pos="9062"/>
        </w:tabs>
        <w:rPr>
          <w:rFonts w:asciiTheme="minorHAnsi" w:hAnsiTheme="minorHAnsi"/>
          <w:noProof/>
          <w:color w:val="auto"/>
          <w:kern w:val="2"/>
          <w:sz w:val="24"/>
          <w:szCs w:val="24"/>
          <w14:ligatures w14:val="standardContextual"/>
        </w:rPr>
      </w:pPr>
      <w:hyperlink w:anchor="_Toc241791494" w:history="1">
        <w:r w:rsidRPr="00694443">
          <w:rPr>
            <w:rStyle w:val="Hyperlink"/>
            <w:noProof/>
          </w:rPr>
          <w:t>5. Operations plan</w:t>
        </w:r>
        <w:r>
          <w:rPr>
            <w:noProof/>
            <w:webHidden/>
          </w:rPr>
          <w:tab/>
        </w:r>
        <w:r>
          <w:rPr>
            <w:noProof/>
            <w:webHidden/>
          </w:rPr>
          <w:fldChar w:fldCharType="begin"/>
        </w:r>
        <w:r>
          <w:rPr>
            <w:noProof/>
            <w:webHidden/>
          </w:rPr>
          <w:instrText xml:space="preserve"> PAGEREF _Toc241791494 \h </w:instrText>
        </w:r>
        <w:r>
          <w:rPr>
            <w:noProof/>
            <w:webHidden/>
          </w:rPr>
        </w:r>
        <w:r>
          <w:rPr>
            <w:noProof/>
            <w:webHidden/>
          </w:rPr>
          <w:fldChar w:fldCharType="separate"/>
        </w:r>
        <w:r>
          <w:rPr>
            <w:noProof/>
            <w:webHidden/>
          </w:rPr>
          <w:t>22</w:t>
        </w:r>
        <w:r>
          <w:rPr>
            <w:noProof/>
            <w:webHidden/>
          </w:rPr>
          <w:fldChar w:fldCharType="end"/>
        </w:r>
      </w:hyperlink>
    </w:p>
    <w:p w14:paraId="35A6435E" w14:textId="61051D83"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495" w:history="1">
        <w:r w:rsidRPr="00694443">
          <w:rPr>
            <w:rStyle w:val="Hyperlink"/>
            <w:noProof/>
          </w:rPr>
          <w:t>5.1 Process identification and the process map</w:t>
        </w:r>
        <w:r>
          <w:rPr>
            <w:noProof/>
            <w:webHidden/>
          </w:rPr>
          <w:tab/>
        </w:r>
        <w:r>
          <w:rPr>
            <w:noProof/>
            <w:webHidden/>
          </w:rPr>
          <w:fldChar w:fldCharType="begin"/>
        </w:r>
        <w:r>
          <w:rPr>
            <w:noProof/>
            <w:webHidden/>
          </w:rPr>
          <w:instrText xml:space="preserve"> PAGEREF _Toc241791495 \h </w:instrText>
        </w:r>
        <w:r>
          <w:rPr>
            <w:noProof/>
            <w:webHidden/>
          </w:rPr>
        </w:r>
        <w:r>
          <w:rPr>
            <w:noProof/>
            <w:webHidden/>
          </w:rPr>
          <w:fldChar w:fldCharType="separate"/>
        </w:r>
        <w:r>
          <w:rPr>
            <w:noProof/>
            <w:webHidden/>
          </w:rPr>
          <w:t>22</w:t>
        </w:r>
        <w:r>
          <w:rPr>
            <w:noProof/>
            <w:webHidden/>
          </w:rPr>
          <w:fldChar w:fldCharType="end"/>
        </w:r>
      </w:hyperlink>
    </w:p>
    <w:p w14:paraId="46735034" w14:textId="62085A0F"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496" w:history="1">
        <w:r w:rsidRPr="00694443">
          <w:rPr>
            <w:rStyle w:val="Hyperlink"/>
            <w:noProof/>
          </w:rPr>
          <w:t>5.2 Structural and permanent subcontracting</w:t>
        </w:r>
        <w:r>
          <w:rPr>
            <w:noProof/>
            <w:webHidden/>
          </w:rPr>
          <w:tab/>
        </w:r>
        <w:r>
          <w:rPr>
            <w:noProof/>
            <w:webHidden/>
          </w:rPr>
          <w:fldChar w:fldCharType="begin"/>
        </w:r>
        <w:r>
          <w:rPr>
            <w:noProof/>
            <w:webHidden/>
          </w:rPr>
          <w:instrText xml:space="preserve"> PAGEREF _Toc241791496 \h </w:instrText>
        </w:r>
        <w:r>
          <w:rPr>
            <w:noProof/>
            <w:webHidden/>
          </w:rPr>
        </w:r>
        <w:r>
          <w:rPr>
            <w:noProof/>
            <w:webHidden/>
          </w:rPr>
          <w:fldChar w:fldCharType="separate"/>
        </w:r>
        <w:r>
          <w:rPr>
            <w:noProof/>
            <w:webHidden/>
          </w:rPr>
          <w:t>23</w:t>
        </w:r>
        <w:r>
          <w:rPr>
            <w:noProof/>
            <w:webHidden/>
          </w:rPr>
          <w:fldChar w:fldCharType="end"/>
        </w:r>
      </w:hyperlink>
    </w:p>
    <w:p w14:paraId="50D8B9AD" w14:textId="76F71FCB"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497" w:history="1">
        <w:r w:rsidRPr="00694443">
          <w:rPr>
            <w:rStyle w:val="Hyperlink"/>
            <w:noProof/>
          </w:rPr>
          <w:t>5.3 Location, infrastructure and layout</w:t>
        </w:r>
        <w:r>
          <w:rPr>
            <w:noProof/>
            <w:webHidden/>
          </w:rPr>
          <w:tab/>
        </w:r>
        <w:r>
          <w:rPr>
            <w:noProof/>
            <w:webHidden/>
          </w:rPr>
          <w:fldChar w:fldCharType="begin"/>
        </w:r>
        <w:r>
          <w:rPr>
            <w:noProof/>
            <w:webHidden/>
          </w:rPr>
          <w:instrText xml:space="preserve"> PAGEREF _Toc241791497 \h </w:instrText>
        </w:r>
        <w:r>
          <w:rPr>
            <w:noProof/>
            <w:webHidden/>
          </w:rPr>
        </w:r>
        <w:r>
          <w:rPr>
            <w:noProof/>
            <w:webHidden/>
          </w:rPr>
          <w:fldChar w:fldCharType="separate"/>
        </w:r>
        <w:r>
          <w:rPr>
            <w:noProof/>
            <w:webHidden/>
          </w:rPr>
          <w:t>23</w:t>
        </w:r>
        <w:r>
          <w:rPr>
            <w:noProof/>
            <w:webHidden/>
          </w:rPr>
          <w:fldChar w:fldCharType="end"/>
        </w:r>
      </w:hyperlink>
    </w:p>
    <w:p w14:paraId="2557F312" w14:textId="64289007"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498" w:history="1">
        <w:r w:rsidRPr="00694443">
          <w:rPr>
            <w:rStyle w:val="Hyperlink"/>
            <w:noProof/>
          </w:rPr>
          <w:t>5.4 Permanent material resources</w:t>
        </w:r>
        <w:r>
          <w:rPr>
            <w:noProof/>
            <w:webHidden/>
          </w:rPr>
          <w:tab/>
        </w:r>
        <w:r>
          <w:rPr>
            <w:noProof/>
            <w:webHidden/>
          </w:rPr>
          <w:fldChar w:fldCharType="begin"/>
        </w:r>
        <w:r>
          <w:rPr>
            <w:noProof/>
            <w:webHidden/>
          </w:rPr>
          <w:instrText xml:space="preserve"> PAGEREF _Toc241791498 \h </w:instrText>
        </w:r>
        <w:r>
          <w:rPr>
            <w:noProof/>
            <w:webHidden/>
          </w:rPr>
        </w:r>
        <w:r>
          <w:rPr>
            <w:noProof/>
            <w:webHidden/>
          </w:rPr>
          <w:fldChar w:fldCharType="separate"/>
        </w:r>
        <w:r>
          <w:rPr>
            <w:noProof/>
            <w:webHidden/>
          </w:rPr>
          <w:t>24</w:t>
        </w:r>
        <w:r>
          <w:rPr>
            <w:noProof/>
            <w:webHidden/>
          </w:rPr>
          <w:fldChar w:fldCharType="end"/>
        </w:r>
      </w:hyperlink>
    </w:p>
    <w:p w14:paraId="3A14CF7C" w14:textId="05FC44AA"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499" w:history="1">
        <w:r w:rsidRPr="00694443">
          <w:rPr>
            <w:rStyle w:val="Hyperlink"/>
            <w:noProof/>
          </w:rPr>
          <w:t>5.5 Transitory resources (consumables)</w:t>
        </w:r>
        <w:r>
          <w:rPr>
            <w:noProof/>
            <w:webHidden/>
          </w:rPr>
          <w:tab/>
        </w:r>
        <w:r>
          <w:rPr>
            <w:noProof/>
            <w:webHidden/>
          </w:rPr>
          <w:fldChar w:fldCharType="begin"/>
        </w:r>
        <w:r>
          <w:rPr>
            <w:noProof/>
            <w:webHidden/>
          </w:rPr>
          <w:instrText xml:space="preserve"> PAGEREF _Toc241791499 \h </w:instrText>
        </w:r>
        <w:r>
          <w:rPr>
            <w:noProof/>
            <w:webHidden/>
          </w:rPr>
        </w:r>
        <w:r>
          <w:rPr>
            <w:noProof/>
            <w:webHidden/>
          </w:rPr>
          <w:fldChar w:fldCharType="separate"/>
        </w:r>
        <w:r>
          <w:rPr>
            <w:noProof/>
            <w:webHidden/>
          </w:rPr>
          <w:t>24</w:t>
        </w:r>
        <w:r>
          <w:rPr>
            <w:noProof/>
            <w:webHidden/>
          </w:rPr>
          <w:fldChar w:fldCharType="end"/>
        </w:r>
      </w:hyperlink>
    </w:p>
    <w:p w14:paraId="4B6888A2" w14:textId="4E5AF54F"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500" w:history="1">
        <w:r w:rsidRPr="00694443">
          <w:rPr>
            <w:rStyle w:val="Hyperlink"/>
            <w:noProof/>
          </w:rPr>
          <w:t>5.6 Stocks and inventory</w:t>
        </w:r>
        <w:r>
          <w:rPr>
            <w:noProof/>
            <w:webHidden/>
          </w:rPr>
          <w:tab/>
        </w:r>
        <w:r>
          <w:rPr>
            <w:noProof/>
            <w:webHidden/>
          </w:rPr>
          <w:fldChar w:fldCharType="begin"/>
        </w:r>
        <w:r>
          <w:rPr>
            <w:noProof/>
            <w:webHidden/>
          </w:rPr>
          <w:instrText xml:space="preserve"> PAGEREF _Toc241791500 \h </w:instrText>
        </w:r>
        <w:r>
          <w:rPr>
            <w:noProof/>
            <w:webHidden/>
          </w:rPr>
        </w:r>
        <w:r>
          <w:rPr>
            <w:noProof/>
            <w:webHidden/>
          </w:rPr>
          <w:fldChar w:fldCharType="separate"/>
        </w:r>
        <w:r>
          <w:rPr>
            <w:noProof/>
            <w:webHidden/>
          </w:rPr>
          <w:t>24</w:t>
        </w:r>
        <w:r>
          <w:rPr>
            <w:noProof/>
            <w:webHidden/>
          </w:rPr>
          <w:fldChar w:fldCharType="end"/>
        </w:r>
      </w:hyperlink>
    </w:p>
    <w:p w14:paraId="044E9EB9" w14:textId="158A610A"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501" w:history="1">
        <w:r w:rsidRPr="00694443">
          <w:rPr>
            <w:rStyle w:val="Hyperlink"/>
            <w:noProof/>
          </w:rPr>
          <w:t>5.7 Delivery times and service levels</w:t>
        </w:r>
        <w:r>
          <w:rPr>
            <w:noProof/>
            <w:webHidden/>
          </w:rPr>
          <w:tab/>
        </w:r>
        <w:r>
          <w:rPr>
            <w:noProof/>
            <w:webHidden/>
          </w:rPr>
          <w:fldChar w:fldCharType="begin"/>
        </w:r>
        <w:r>
          <w:rPr>
            <w:noProof/>
            <w:webHidden/>
          </w:rPr>
          <w:instrText xml:space="preserve"> PAGEREF _Toc241791501 \h </w:instrText>
        </w:r>
        <w:r>
          <w:rPr>
            <w:noProof/>
            <w:webHidden/>
          </w:rPr>
        </w:r>
        <w:r>
          <w:rPr>
            <w:noProof/>
            <w:webHidden/>
          </w:rPr>
          <w:fldChar w:fldCharType="separate"/>
        </w:r>
        <w:r>
          <w:rPr>
            <w:noProof/>
            <w:webHidden/>
          </w:rPr>
          <w:t>25</w:t>
        </w:r>
        <w:r>
          <w:rPr>
            <w:noProof/>
            <w:webHidden/>
          </w:rPr>
          <w:fldChar w:fldCharType="end"/>
        </w:r>
      </w:hyperlink>
    </w:p>
    <w:p w14:paraId="572BD9F3" w14:textId="7E4805BE"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502" w:history="1">
        <w:r w:rsidRPr="00694443">
          <w:rPr>
            <w:rStyle w:val="Hyperlink"/>
            <w:noProof/>
          </w:rPr>
          <w:t>5.8 Investment and launch costs</w:t>
        </w:r>
        <w:r>
          <w:rPr>
            <w:noProof/>
            <w:webHidden/>
          </w:rPr>
          <w:tab/>
        </w:r>
        <w:r>
          <w:rPr>
            <w:noProof/>
            <w:webHidden/>
          </w:rPr>
          <w:fldChar w:fldCharType="begin"/>
        </w:r>
        <w:r>
          <w:rPr>
            <w:noProof/>
            <w:webHidden/>
          </w:rPr>
          <w:instrText xml:space="preserve"> PAGEREF _Toc241791502 \h </w:instrText>
        </w:r>
        <w:r>
          <w:rPr>
            <w:noProof/>
            <w:webHidden/>
          </w:rPr>
        </w:r>
        <w:r>
          <w:rPr>
            <w:noProof/>
            <w:webHidden/>
          </w:rPr>
          <w:fldChar w:fldCharType="separate"/>
        </w:r>
        <w:r>
          <w:rPr>
            <w:noProof/>
            <w:webHidden/>
          </w:rPr>
          <w:t>25</w:t>
        </w:r>
        <w:r>
          <w:rPr>
            <w:noProof/>
            <w:webHidden/>
          </w:rPr>
          <w:fldChar w:fldCharType="end"/>
        </w:r>
      </w:hyperlink>
    </w:p>
    <w:p w14:paraId="485528B4" w14:textId="2FF75232"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503" w:history="1">
        <w:r w:rsidRPr="00694443">
          <w:rPr>
            <w:rStyle w:val="Hyperlink"/>
            <w:noProof/>
          </w:rPr>
          <w:t>5.9 Operating costs</w:t>
        </w:r>
        <w:r>
          <w:rPr>
            <w:noProof/>
            <w:webHidden/>
          </w:rPr>
          <w:tab/>
        </w:r>
        <w:r>
          <w:rPr>
            <w:noProof/>
            <w:webHidden/>
          </w:rPr>
          <w:fldChar w:fldCharType="begin"/>
        </w:r>
        <w:r>
          <w:rPr>
            <w:noProof/>
            <w:webHidden/>
          </w:rPr>
          <w:instrText xml:space="preserve"> PAGEREF _Toc241791503 \h </w:instrText>
        </w:r>
        <w:r>
          <w:rPr>
            <w:noProof/>
            <w:webHidden/>
          </w:rPr>
        </w:r>
        <w:r>
          <w:rPr>
            <w:noProof/>
            <w:webHidden/>
          </w:rPr>
          <w:fldChar w:fldCharType="separate"/>
        </w:r>
        <w:r>
          <w:rPr>
            <w:noProof/>
            <w:webHidden/>
          </w:rPr>
          <w:t>26</w:t>
        </w:r>
        <w:r>
          <w:rPr>
            <w:noProof/>
            <w:webHidden/>
          </w:rPr>
          <w:fldChar w:fldCharType="end"/>
        </w:r>
      </w:hyperlink>
    </w:p>
    <w:p w14:paraId="06074AAD" w14:textId="638285D2"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504" w:history="1">
        <w:r w:rsidRPr="00694443">
          <w:rPr>
            <w:rStyle w:val="Hyperlink"/>
            <w:noProof/>
          </w:rPr>
          <w:t>5.10 Unit costs</w:t>
        </w:r>
        <w:r>
          <w:rPr>
            <w:noProof/>
            <w:webHidden/>
          </w:rPr>
          <w:tab/>
        </w:r>
        <w:r>
          <w:rPr>
            <w:noProof/>
            <w:webHidden/>
          </w:rPr>
          <w:fldChar w:fldCharType="begin"/>
        </w:r>
        <w:r>
          <w:rPr>
            <w:noProof/>
            <w:webHidden/>
          </w:rPr>
          <w:instrText xml:space="preserve"> PAGEREF _Toc241791504 \h </w:instrText>
        </w:r>
        <w:r>
          <w:rPr>
            <w:noProof/>
            <w:webHidden/>
          </w:rPr>
        </w:r>
        <w:r>
          <w:rPr>
            <w:noProof/>
            <w:webHidden/>
          </w:rPr>
          <w:fldChar w:fldCharType="separate"/>
        </w:r>
        <w:r>
          <w:rPr>
            <w:noProof/>
            <w:webHidden/>
          </w:rPr>
          <w:t>26</w:t>
        </w:r>
        <w:r>
          <w:rPr>
            <w:noProof/>
            <w:webHidden/>
          </w:rPr>
          <w:fldChar w:fldCharType="end"/>
        </w:r>
      </w:hyperlink>
    </w:p>
    <w:p w14:paraId="60C874AF" w14:textId="4972BE99"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505" w:history="1">
        <w:r w:rsidRPr="00694443">
          <w:rPr>
            <w:rStyle w:val="Hyperlink"/>
            <w:noProof/>
          </w:rPr>
          <w:t>5.11 Launch plan</w:t>
        </w:r>
        <w:r>
          <w:rPr>
            <w:noProof/>
            <w:webHidden/>
          </w:rPr>
          <w:tab/>
        </w:r>
        <w:r>
          <w:rPr>
            <w:noProof/>
            <w:webHidden/>
          </w:rPr>
          <w:fldChar w:fldCharType="begin"/>
        </w:r>
        <w:r>
          <w:rPr>
            <w:noProof/>
            <w:webHidden/>
          </w:rPr>
          <w:instrText xml:space="preserve"> PAGEREF _Toc241791505 \h </w:instrText>
        </w:r>
        <w:r>
          <w:rPr>
            <w:noProof/>
            <w:webHidden/>
          </w:rPr>
        </w:r>
        <w:r>
          <w:rPr>
            <w:noProof/>
            <w:webHidden/>
          </w:rPr>
          <w:fldChar w:fldCharType="separate"/>
        </w:r>
        <w:r>
          <w:rPr>
            <w:noProof/>
            <w:webHidden/>
          </w:rPr>
          <w:t>26</w:t>
        </w:r>
        <w:r>
          <w:rPr>
            <w:noProof/>
            <w:webHidden/>
          </w:rPr>
          <w:fldChar w:fldCharType="end"/>
        </w:r>
      </w:hyperlink>
    </w:p>
    <w:p w14:paraId="0531535E" w14:textId="68292F3E" w:rsidR="00F04F7F" w:rsidRDefault="00F04F7F">
      <w:pPr>
        <w:pStyle w:val="TOC1"/>
        <w:tabs>
          <w:tab w:val="right" w:leader="dot" w:pos="9062"/>
        </w:tabs>
        <w:rPr>
          <w:rFonts w:asciiTheme="minorHAnsi" w:hAnsiTheme="minorHAnsi"/>
          <w:noProof/>
          <w:color w:val="auto"/>
          <w:kern w:val="2"/>
          <w:sz w:val="24"/>
          <w:szCs w:val="24"/>
          <w14:ligatures w14:val="standardContextual"/>
        </w:rPr>
      </w:pPr>
      <w:hyperlink w:anchor="_Toc241791506" w:history="1">
        <w:r w:rsidRPr="00694443">
          <w:rPr>
            <w:rStyle w:val="Hyperlink"/>
            <w:noProof/>
          </w:rPr>
          <w:t>6. Organization and human resources</w:t>
        </w:r>
        <w:r>
          <w:rPr>
            <w:noProof/>
            <w:webHidden/>
          </w:rPr>
          <w:tab/>
        </w:r>
        <w:r>
          <w:rPr>
            <w:noProof/>
            <w:webHidden/>
          </w:rPr>
          <w:fldChar w:fldCharType="begin"/>
        </w:r>
        <w:r>
          <w:rPr>
            <w:noProof/>
            <w:webHidden/>
          </w:rPr>
          <w:instrText xml:space="preserve"> PAGEREF _Toc241791506 \h </w:instrText>
        </w:r>
        <w:r>
          <w:rPr>
            <w:noProof/>
            <w:webHidden/>
          </w:rPr>
        </w:r>
        <w:r>
          <w:rPr>
            <w:noProof/>
            <w:webHidden/>
          </w:rPr>
          <w:fldChar w:fldCharType="separate"/>
        </w:r>
        <w:r>
          <w:rPr>
            <w:noProof/>
            <w:webHidden/>
          </w:rPr>
          <w:t>27</w:t>
        </w:r>
        <w:r>
          <w:rPr>
            <w:noProof/>
            <w:webHidden/>
          </w:rPr>
          <w:fldChar w:fldCharType="end"/>
        </w:r>
      </w:hyperlink>
    </w:p>
    <w:p w14:paraId="5057DEF1" w14:textId="009FED42"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507" w:history="1">
        <w:r w:rsidRPr="00694443">
          <w:rPr>
            <w:rStyle w:val="Hyperlink"/>
            <w:noProof/>
          </w:rPr>
          <w:t>6.1 Organizational structure</w:t>
        </w:r>
        <w:r>
          <w:rPr>
            <w:noProof/>
            <w:webHidden/>
          </w:rPr>
          <w:tab/>
        </w:r>
        <w:r>
          <w:rPr>
            <w:noProof/>
            <w:webHidden/>
          </w:rPr>
          <w:fldChar w:fldCharType="begin"/>
        </w:r>
        <w:r>
          <w:rPr>
            <w:noProof/>
            <w:webHidden/>
          </w:rPr>
          <w:instrText xml:space="preserve"> PAGEREF _Toc241791507 \h </w:instrText>
        </w:r>
        <w:r>
          <w:rPr>
            <w:noProof/>
            <w:webHidden/>
          </w:rPr>
        </w:r>
        <w:r>
          <w:rPr>
            <w:noProof/>
            <w:webHidden/>
          </w:rPr>
          <w:fldChar w:fldCharType="separate"/>
        </w:r>
        <w:r>
          <w:rPr>
            <w:noProof/>
            <w:webHidden/>
          </w:rPr>
          <w:t>27</w:t>
        </w:r>
        <w:r>
          <w:rPr>
            <w:noProof/>
            <w:webHidden/>
          </w:rPr>
          <w:fldChar w:fldCharType="end"/>
        </w:r>
      </w:hyperlink>
    </w:p>
    <w:p w14:paraId="56109A51" w14:textId="2E02526E"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508" w:history="1">
        <w:r w:rsidRPr="00694443">
          <w:rPr>
            <w:rStyle w:val="Hyperlink"/>
            <w:noProof/>
          </w:rPr>
          <w:t>6.2 Job descriptions</w:t>
        </w:r>
        <w:r>
          <w:rPr>
            <w:noProof/>
            <w:webHidden/>
          </w:rPr>
          <w:tab/>
        </w:r>
        <w:r>
          <w:rPr>
            <w:noProof/>
            <w:webHidden/>
          </w:rPr>
          <w:fldChar w:fldCharType="begin"/>
        </w:r>
        <w:r>
          <w:rPr>
            <w:noProof/>
            <w:webHidden/>
          </w:rPr>
          <w:instrText xml:space="preserve"> PAGEREF _Toc241791508 \h </w:instrText>
        </w:r>
        <w:r>
          <w:rPr>
            <w:noProof/>
            <w:webHidden/>
          </w:rPr>
        </w:r>
        <w:r>
          <w:rPr>
            <w:noProof/>
            <w:webHidden/>
          </w:rPr>
          <w:fldChar w:fldCharType="separate"/>
        </w:r>
        <w:r>
          <w:rPr>
            <w:noProof/>
            <w:webHidden/>
          </w:rPr>
          <w:t>28</w:t>
        </w:r>
        <w:r>
          <w:rPr>
            <w:noProof/>
            <w:webHidden/>
          </w:rPr>
          <w:fldChar w:fldCharType="end"/>
        </w:r>
      </w:hyperlink>
    </w:p>
    <w:p w14:paraId="55FCFC4D" w14:textId="5082231A"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509" w:history="1">
        <w:r w:rsidRPr="00694443">
          <w:rPr>
            <w:rStyle w:val="Hyperlink"/>
            <w:noProof/>
          </w:rPr>
          <w:t>6.3 HR policies</w:t>
        </w:r>
        <w:r>
          <w:rPr>
            <w:noProof/>
            <w:webHidden/>
          </w:rPr>
          <w:tab/>
        </w:r>
        <w:r>
          <w:rPr>
            <w:noProof/>
            <w:webHidden/>
          </w:rPr>
          <w:fldChar w:fldCharType="begin"/>
        </w:r>
        <w:r>
          <w:rPr>
            <w:noProof/>
            <w:webHidden/>
          </w:rPr>
          <w:instrText xml:space="preserve"> PAGEREF _Toc241791509 \h </w:instrText>
        </w:r>
        <w:r>
          <w:rPr>
            <w:noProof/>
            <w:webHidden/>
          </w:rPr>
        </w:r>
        <w:r>
          <w:rPr>
            <w:noProof/>
            <w:webHidden/>
          </w:rPr>
          <w:fldChar w:fldCharType="separate"/>
        </w:r>
        <w:r>
          <w:rPr>
            <w:noProof/>
            <w:webHidden/>
          </w:rPr>
          <w:t>29</w:t>
        </w:r>
        <w:r>
          <w:rPr>
            <w:noProof/>
            <w:webHidden/>
          </w:rPr>
          <w:fldChar w:fldCharType="end"/>
        </w:r>
      </w:hyperlink>
    </w:p>
    <w:p w14:paraId="6567FEDF" w14:textId="53A40F0E"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510" w:history="1">
        <w:r w:rsidRPr="00694443">
          <w:rPr>
            <w:rStyle w:val="Hyperlink"/>
            <w:noProof/>
          </w:rPr>
          <w:t>6.4 Governance structure</w:t>
        </w:r>
        <w:r>
          <w:rPr>
            <w:noProof/>
            <w:webHidden/>
          </w:rPr>
          <w:tab/>
        </w:r>
        <w:r>
          <w:rPr>
            <w:noProof/>
            <w:webHidden/>
          </w:rPr>
          <w:fldChar w:fldCharType="begin"/>
        </w:r>
        <w:r>
          <w:rPr>
            <w:noProof/>
            <w:webHidden/>
          </w:rPr>
          <w:instrText xml:space="preserve"> PAGEREF _Toc241791510 \h </w:instrText>
        </w:r>
        <w:r>
          <w:rPr>
            <w:noProof/>
            <w:webHidden/>
          </w:rPr>
        </w:r>
        <w:r>
          <w:rPr>
            <w:noProof/>
            <w:webHidden/>
          </w:rPr>
          <w:fldChar w:fldCharType="separate"/>
        </w:r>
        <w:r>
          <w:rPr>
            <w:noProof/>
            <w:webHidden/>
          </w:rPr>
          <w:t>30</w:t>
        </w:r>
        <w:r>
          <w:rPr>
            <w:noProof/>
            <w:webHidden/>
          </w:rPr>
          <w:fldChar w:fldCharType="end"/>
        </w:r>
      </w:hyperlink>
    </w:p>
    <w:p w14:paraId="61A9963D" w14:textId="235607CE"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511" w:history="1">
        <w:r w:rsidRPr="00694443">
          <w:rPr>
            <w:rStyle w:val="Hyperlink"/>
            <w:noProof/>
          </w:rPr>
          <w:t>6.5 Sustainability and responsible business</w:t>
        </w:r>
        <w:r>
          <w:rPr>
            <w:noProof/>
            <w:webHidden/>
          </w:rPr>
          <w:tab/>
        </w:r>
        <w:r>
          <w:rPr>
            <w:noProof/>
            <w:webHidden/>
          </w:rPr>
          <w:fldChar w:fldCharType="begin"/>
        </w:r>
        <w:r>
          <w:rPr>
            <w:noProof/>
            <w:webHidden/>
          </w:rPr>
          <w:instrText xml:space="preserve"> PAGEREF _Toc241791511 \h </w:instrText>
        </w:r>
        <w:r>
          <w:rPr>
            <w:noProof/>
            <w:webHidden/>
          </w:rPr>
        </w:r>
        <w:r>
          <w:rPr>
            <w:noProof/>
            <w:webHidden/>
          </w:rPr>
          <w:fldChar w:fldCharType="separate"/>
        </w:r>
        <w:r>
          <w:rPr>
            <w:noProof/>
            <w:webHidden/>
          </w:rPr>
          <w:t>31</w:t>
        </w:r>
        <w:r>
          <w:rPr>
            <w:noProof/>
            <w:webHidden/>
          </w:rPr>
          <w:fldChar w:fldCharType="end"/>
        </w:r>
      </w:hyperlink>
    </w:p>
    <w:p w14:paraId="41F58B36" w14:textId="712EDF9B" w:rsidR="00F04F7F" w:rsidRDefault="00F04F7F">
      <w:pPr>
        <w:pStyle w:val="TOC1"/>
        <w:tabs>
          <w:tab w:val="right" w:leader="dot" w:pos="9062"/>
        </w:tabs>
        <w:rPr>
          <w:rFonts w:asciiTheme="minorHAnsi" w:hAnsiTheme="minorHAnsi"/>
          <w:noProof/>
          <w:color w:val="auto"/>
          <w:kern w:val="2"/>
          <w:sz w:val="24"/>
          <w:szCs w:val="24"/>
          <w14:ligatures w14:val="standardContextual"/>
        </w:rPr>
      </w:pPr>
      <w:hyperlink w:anchor="_Toc241791512" w:history="1">
        <w:r w:rsidRPr="00694443">
          <w:rPr>
            <w:rStyle w:val="Hyperlink"/>
            <w:noProof/>
          </w:rPr>
          <w:t>7. Financial plan</w:t>
        </w:r>
        <w:r>
          <w:rPr>
            <w:noProof/>
            <w:webHidden/>
          </w:rPr>
          <w:tab/>
        </w:r>
        <w:r>
          <w:rPr>
            <w:noProof/>
            <w:webHidden/>
          </w:rPr>
          <w:fldChar w:fldCharType="begin"/>
        </w:r>
        <w:r>
          <w:rPr>
            <w:noProof/>
            <w:webHidden/>
          </w:rPr>
          <w:instrText xml:space="preserve"> PAGEREF _Toc241791512 \h </w:instrText>
        </w:r>
        <w:r>
          <w:rPr>
            <w:noProof/>
            <w:webHidden/>
          </w:rPr>
        </w:r>
        <w:r>
          <w:rPr>
            <w:noProof/>
            <w:webHidden/>
          </w:rPr>
          <w:fldChar w:fldCharType="separate"/>
        </w:r>
        <w:r>
          <w:rPr>
            <w:noProof/>
            <w:webHidden/>
          </w:rPr>
          <w:t>31</w:t>
        </w:r>
        <w:r>
          <w:rPr>
            <w:noProof/>
            <w:webHidden/>
          </w:rPr>
          <w:fldChar w:fldCharType="end"/>
        </w:r>
      </w:hyperlink>
    </w:p>
    <w:p w14:paraId="03EA636C" w14:textId="2DB2463D"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513" w:history="1">
        <w:r w:rsidRPr="00694443">
          <w:rPr>
            <w:rStyle w:val="Hyperlink"/>
            <w:noProof/>
          </w:rPr>
          <w:t>7.1 Assumptions</w:t>
        </w:r>
        <w:r>
          <w:rPr>
            <w:noProof/>
            <w:webHidden/>
          </w:rPr>
          <w:tab/>
        </w:r>
        <w:r>
          <w:rPr>
            <w:noProof/>
            <w:webHidden/>
          </w:rPr>
          <w:fldChar w:fldCharType="begin"/>
        </w:r>
        <w:r>
          <w:rPr>
            <w:noProof/>
            <w:webHidden/>
          </w:rPr>
          <w:instrText xml:space="preserve"> PAGEREF _Toc241791513 \h </w:instrText>
        </w:r>
        <w:r>
          <w:rPr>
            <w:noProof/>
            <w:webHidden/>
          </w:rPr>
        </w:r>
        <w:r>
          <w:rPr>
            <w:noProof/>
            <w:webHidden/>
          </w:rPr>
          <w:fldChar w:fldCharType="separate"/>
        </w:r>
        <w:r>
          <w:rPr>
            <w:noProof/>
            <w:webHidden/>
          </w:rPr>
          <w:t>31</w:t>
        </w:r>
        <w:r>
          <w:rPr>
            <w:noProof/>
            <w:webHidden/>
          </w:rPr>
          <w:fldChar w:fldCharType="end"/>
        </w:r>
      </w:hyperlink>
    </w:p>
    <w:p w14:paraId="51F4E0AD" w14:textId="6E3FAF5A"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514" w:history="1">
        <w:r w:rsidRPr="00694443">
          <w:rPr>
            <w:rStyle w:val="Hyperlink"/>
            <w:noProof/>
          </w:rPr>
          <w:t>7.2 Profit and loss</w:t>
        </w:r>
        <w:r>
          <w:rPr>
            <w:noProof/>
            <w:webHidden/>
          </w:rPr>
          <w:tab/>
        </w:r>
        <w:r>
          <w:rPr>
            <w:noProof/>
            <w:webHidden/>
          </w:rPr>
          <w:fldChar w:fldCharType="begin"/>
        </w:r>
        <w:r>
          <w:rPr>
            <w:noProof/>
            <w:webHidden/>
          </w:rPr>
          <w:instrText xml:space="preserve"> PAGEREF _Toc241791514 \h </w:instrText>
        </w:r>
        <w:r>
          <w:rPr>
            <w:noProof/>
            <w:webHidden/>
          </w:rPr>
        </w:r>
        <w:r>
          <w:rPr>
            <w:noProof/>
            <w:webHidden/>
          </w:rPr>
          <w:fldChar w:fldCharType="separate"/>
        </w:r>
        <w:r>
          <w:rPr>
            <w:noProof/>
            <w:webHidden/>
          </w:rPr>
          <w:t>32</w:t>
        </w:r>
        <w:r>
          <w:rPr>
            <w:noProof/>
            <w:webHidden/>
          </w:rPr>
          <w:fldChar w:fldCharType="end"/>
        </w:r>
      </w:hyperlink>
    </w:p>
    <w:p w14:paraId="3A5C40C3" w14:textId="03E044F8"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515" w:history="1">
        <w:r w:rsidRPr="00694443">
          <w:rPr>
            <w:rStyle w:val="Hyperlink"/>
            <w:noProof/>
          </w:rPr>
          <w:t>7.3 Pro forma balance sheet</w:t>
        </w:r>
        <w:r>
          <w:rPr>
            <w:noProof/>
            <w:webHidden/>
          </w:rPr>
          <w:tab/>
        </w:r>
        <w:r>
          <w:rPr>
            <w:noProof/>
            <w:webHidden/>
          </w:rPr>
          <w:fldChar w:fldCharType="begin"/>
        </w:r>
        <w:r>
          <w:rPr>
            <w:noProof/>
            <w:webHidden/>
          </w:rPr>
          <w:instrText xml:space="preserve"> PAGEREF _Toc241791515 \h </w:instrText>
        </w:r>
        <w:r>
          <w:rPr>
            <w:noProof/>
            <w:webHidden/>
          </w:rPr>
        </w:r>
        <w:r>
          <w:rPr>
            <w:noProof/>
            <w:webHidden/>
          </w:rPr>
          <w:fldChar w:fldCharType="separate"/>
        </w:r>
        <w:r>
          <w:rPr>
            <w:noProof/>
            <w:webHidden/>
          </w:rPr>
          <w:t>33</w:t>
        </w:r>
        <w:r>
          <w:rPr>
            <w:noProof/>
            <w:webHidden/>
          </w:rPr>
          <w:fldChar w:fldCharType="end"/>
        </w:r>
      </w:hyperlink>
    </w:p>
    <w:p w14:paraId="002D529C" w14:textId="3B578B39"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516" w:history="1">
        <w:r w:rsidRPr="00694443">
          <w:rPr>
            <w:rStyle w:val="Hyperlink"/>
            <w:noProof/>
          </w:rPr>
          <w:t>7.4 Pro forma cash flow</w:t>
        </w:r>
        <w:r>
          <w:rPr>
            <w:noProof/>
            <w:webHidden/>
          </w:rPr>
          <w:tab/>
        </w:r>
        <w:r>
          <w:rPr>
            <w:noProof/>
            <w:webHidden/>
          </w:rPr>
          <w:fldChar w:fldCharType="begin"/>
        </w:r>
        <w:r>
          <w:rPr>
            <w:noProof/>
            <w:webHidden/>
          </w:rPr>
          <w:instrText xml:space="preserve"> PAGEREF _Toc241791516 \h </w:instrText>
        </w:r>
        <w:r>
          <w:rPr>
            <w:noProof/>
            <w:webHidden/>
          </w:rPr>
        </w:r>
        <w:r>
          <w:rPr>
            <w:noProof/>
            <w:webHidden/>
          </w:rPr>
          <w:fldChar w:fldCharType="separate"/>
        </w:r>
        <w:r>
          <w:rPr>
            <w:noProof/>
            <w:webHidden/>
          </w:rPr>
          <w:t>33</w:t>
        </w:r>
        <w:r>
          <w:rPr>
            <w:noProof/>
            <w:webHidden/>
          </w:rPr>
          <w:fldChar w:fldCharType="end"/>
        </w:r>
      </w:hyperlink>
    </w:p>
    <w:p w14:paraId="65C6CF03" w14:textId="0A824169"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517" w:history="1">
        <w:r w:rsidRPr="00694443">
          <w:rPr>
            <w:rStyle w:val="Hyperlink"/>
            <w:noProof/>
          </w:rPr>
          <w:t>7.5 Cash position and financing</w:t>
        </w:r>
        <w:r>
          <w:rPr>
            <w:noProof/>
            <w:webHidden/>
          </w:rPr>
          <w:tab/>
        </w:r>
        <w:r>
          <w:rPr>
            <w:noProof/>
            <w:webHidden/>
          </w:rPr>
          <w:fldChar w:fldCharType="begin"/>
        </w:r>
        <w:r>
          <w:rPr>
            <w:noProof/>
            <w:webHidden/>
          </w:rPr>
          <w:instrText xml:space="preserve"> PAGEREF _Toc241791517 \h </w:instrText>
        </w:r>
        <w:r>
          <w:rPr>
            <w:noProof/>
            <w:webHidden/>
          </w:rPr>
        </w:r>
        <w:r>
          <w:rPr>
            <w:noProof/>
            <w:webHidden/>
          </w:rPr>
          <w:fldChar w:fldCharType="separate"/>
        </w:r>
        <w:r>
          <w:rPr>
            <w:noProof/>
            <w:webHidden/>
          </w:rPr>
          <w:t>34</w:t>
        </w:r>
        <w:r>
          <w:rPr>
            <w:noProof/>
            <w:webHidden/>
          </w:rPr>
          <w:fldChar w:fldCharType="end"/>
        </w:r>
      </w:hyperlink>
    </w:p>
    <w:p w14:paraId="1700839B" w14:textId="1512AE80"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518" w:history="1">
        <w:r w:rsidRPr="00694443">
          <w:rPr>
            <w:rStyle w:val="Hyperlink"/>
            <w:noProof/>
          </w:rPr>
          <w:t>7.6 Break-even, ratios and sensitivity</w:t>
        </w:r>
        <w:r>
          <w:rPr>
            <w:noProof/>
            <w:webHidden/>
          </w:rPr>
          <w:tab/>
        </w:r>
        <w:r>
          <w:rPr>
            <w:noProof/>
            <w:webHidden/>
          </w:rPr>
          <w:fldChar w:fldCharType="begin"/>
        </w:r>
        <w:r>
          <w:rPr>
            <w:noProof/>
            <w:webHidden/>
          </w:rPr>
          <w:instrText xml:space="preserve"> PAGEREF _Toc241791518 \h </w:instrText>
        </w:r>
        <w:r>
          <w:rPr>
            <w:noProof/>
            <w:webHidden/>
          </w:rPr>
        </w:r>
        <w:r>
          <w:rPr>
            <w:noProof/>
            <w:webHidden/>
          </w:rPr>
          <w:fldChar w:fldCharType="separate"/>
        </w:r>
        <w:r>
          <w:rPr>
            <w:noProof/>
            <w:webHidden/>
          </w:rPr>
          <w:t>34</w:t>
        </w:r>
        <w:r>
          <w:rPr>
            <w:noProof/>
            <w:webHidden/>
          </w:rPr>
          <w:fldChar w:fldCharType="end"/>
        </w:r>
      </w:hyperlink>
    </w:p>
    <w:p w14:paraId="09C58730" w14:textId="585F0E3A"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519" w:history="1">
        <w:r w:rsidRPr="00694443">
          <w:rPr>
            <w:rStyle w:val="Hyperlink"/>
            <w:noProof/>
          </w:rPr>
          <w:t>7.7 Valuation</w:t>
        </w:r>
        <w:r>
          <w:rPr>
            <w:noProof/>
            <w:webHidden/>
          </w:rPr>
          <w:tab/>
        </w:r>
        <w:r>
          <w:rPr>
            <w:noProof/>
            <w:webHidden/>
          </w:rPr>
          <w:fldChar w:fldCharType="begin"/>
        </w:r>
        <w:r>
          <w:rPr>
            <w:noProof/>
            <w:webHidden/>
          </w:rPr>
          <w:instrText xml:space="preserve"> PAGEREF _Toc241791519 \h </w:instrText>
        </w:r>
        <w:r>
          <w:rPr>
            <w:noProof/>
            <w:webHidden/>
          </w:rPr>
        </w:r>
        <w:r>
          <w:rPr>
            <w:noProof/>
            <w:webHidden/>
          </w:rPr>
          <w:fldChar w:fldCharType="separate"/>
        </w:r>
        <w:r>
          <w:rPr>
            <w:noProof/>
            <w:webHidden/>
          </w:rPr>
          <w:t>36</w:t>
        </w:r>
        <w:r>
          <w:rPr>
            <w:noProof/>
            <w:webHidden/>
          </w:rPr>
          <w:fldChar w:fldCharType="end"/>
        </w:r>
      </w:hyperlink>
    </w:p>
    <w:p w14:paraId="79DFE08D" w14:textId="25EA02A8" w:rsidR="00F04F7F" w:rsidRDefault="00F04F7F">
      <w:pPr>
        <w:pStyle w:val="TOC1"/>
        <w:tabs>
          <w:tab w:val="right" w:leader="dot" w:pos="9062"/>
        </w:tabs>
        <w:rPr>
          <w:rFonts w:asciiTheme="minorHAnsi" w:hAnsiTheme="minorHAnsi"/>
          <w:noProof/>
          <w:color w:val="auto"/>
          <w:kern w:val="2"/>
          <w:sz w:val="24"/>
          <w:szCs w:val="24"/>
          <w14:ligatures w14:val="standardContextual"/>
        </w:rPr>
      </w:pPr>
      <w:hyperlink w:anchor="_Toc241791520" w:history="1">
        <w:r w:rsidRPr="00694443">
          <w:rPr>
            <w:rStyle w:val="Hyperlink"/>
            <w:noProof/>
          </w:rPr>
          <w:t>8. Legal aspects and intellectual property</w:t>
        </w:r>
        <w:r>
          <w:rPr>
            <w:noProof/>
            <w:webHidden/>
          </w:rPr>
          <w:tab/>
        </w:r>
        <w:r>
          <w:rPr>
            <w:noProof/>
            <w:webHidden/>
          </w:rPr>
          <w:fldChar w:fldCharType="begin"/>
        </w:r>
        <w:r>
          <w:rPr>
            <w:noProof/>
            <w:webHidden/>
          </w:rPr>
          <w:instrText xml:space="preserve"> PAGEREF _Toc241791520 \h </w:instrText>
        </w:r>
        <w:r>
          <w:rPr>
            <w:noProof/>
            <w:webHidden/>
          </w:rPr>
        </w:r>
        <w:r>
          <w:rPr>
            <w:noProof/>
            <w:webHidden/>
          </w:rPr>
          <w:fldChar w:fldCharType="separate"/>
        </w:r>
        <w:r>
          <w:rPr>
            <w:noProof/>
            <w:webHidden/>
          </w:rPr>
          <w:t>36</w:t>
        </w:r>
        <w:r>
          <w:rPr>
            <w:noProof/>
            <w:webHidden/>
          </w:rPr>
          <w:fldChar w:fldCharType="end"/>
        </w:r>
      </w:hyperlink>
    </w:p>
    <w:p w14:paraId="1CB67032" w14:textId="1ECB0E38"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521" w:history="1">
        <w:r w:rsidRPr="00694443">
          <w:rPr>
            <w:rStyle w:val="Hyperlink"/>
            <w:noProof/>
          </w:rPr>
          <w:t>8.1 Legal form and structure</w:t>
        </w:r>
        <w:r>
          <w:rPr>
            <w:noProof/>
            <w:webHidden/>
          </w:rPr>
          <w:tab/>
        </w:r>
        <w:r>
          <w:rPr>
            <w:noProof/>
            <w:webHidden/>
          </w:rPr>
          <w:fldChar w:fldCharType="begin"/>
        </w:r>
        <w:r>
          <w:rPr>
            <w:noProof/>
            <w:webHidden/>
          </w:rPr>
          <w:instrText xml:space="preserve"> PAGEREF _Toc241791521 \h </w:instrText>
        </w:r>
        <w:r>
          <w:rPr>
            <w:noProof/>
            <w:webHidden/>
          </w:rPr>
        </w:r>
        <w:r>
          <w:rPr>
            <w:noProof/>
            <w:webHidden/>
          </w:rPr>
          <w:fldChar w:fldCharType="separate"/>
        </w:r>
        <w:r>
          <w:rPr>
            <w:noProof/>
            <w:webHidden/>
          </w:rPr>
          <w:t>37</w:t>
        </w:r>
        <w:r>
          <w:rPr>
            <w:noProof/>
            <w:webHidden/>
          </w:rPr>
          <w:fldChar w:fldCharType="end"/>
        </w:r>
      </w:hyperlink>
    </w:p>
    <w:p w14:paraId="1DFAE217" w14:textId="1CC43A4C"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522" w:history="1">
        <w:r w:rsidRPr="00694443">
          <w:rPr>
            <w:rStyle w:val="Hyperlink"/>
            <w:noProof/>
          </w:rPr>
          <w:t>8.2 Intellectual and industrial property</w:t>
        </w:r>
        <w:r>
          <w:rPr>
            <w:noProof/>
            <w:webHidden/>
          </w:rPr>
          <w:tab/>
        </w:r>
        <w:r>
          <w:rPr>
            <w:noProof/>
            <w:webHidden/>
          </w:rPr>
          <w:fldChar w:fldCharType="begin"/>
        </w:r>
        <w:r>
          <w:rPr>
            <w:noProof/>
            <w:webHidden/>
          </w:rPr>
          <w:instrText xml:space="preserve"> PAGEREF _Toc241791522 \h </w:instrText>
        </w:r>
        <w:r>
          <w:rPr>
            <w:noProof/>
            <w:webHidden/>
          </w:rPr>
        </w:r>
        <w:r>
          <w:rPr>
            <w:noProof/>
            <w:webHidden/>
          </w:rPr>
          <w:fldChar w:fldCharType="separate"/>
        </w:r>
        <w:r>
          <w:rPr>
            <w:noProof/>
            <w:webHidden/>
          </w:rPr>
          <w:t>37</w:t>
        </w:r>
        <w:r>
          <w:rPr>
            <w:noProof/>
            <w:webHidden/>
          </w:rPr>
          <w:fldChar w:fldCharType="end"/>
        </w:r>
      </w:hyperlink>
    </w:p>
    <w:p w14:paraId="3CC06179" w14:textId="45AD0E28" w:rsidR="00F04F7F" w:rsidRDefault="00F04F7F">
      <w:pPr>
        <w:pStyle w:val="TOC1"/>
        <w:tabs>
          <w:tab w:val="right" w:leader="dot" w:pos="9062"/>
        </w:tabs>
        <w:rPr>
          <w:rFonts w:asciiTheme="minorHAnsi" w:hAnsiTheme="minorHAnsi"/>
          <w:noProof/>
          <w:color w:val="auto"/>
          <w:kern w:val="2"/>
          <w:sz w:val="24"/>
          <w:szCs w:val="24"/>
          <w14:ligatures w14:val="standardContextual"/>
        </w:rPr>
      </w:pPr>
      <w:hyperlink w:anchor="_Toc241791523" w:history="1">
        <w:r w:rsidRPr="00694443">
          <w:rPr>
            <w:rStyle w:val="Hyperlink"/>
            <w:noProof/>
          </w:rPr>
          <w:t>9. Critical risks and contingency plans</w:t>
        </w:r>
        <w:r>
          <w:rPr>
            <w:noProof/>
            <w:webHidden/>
          </w:rPr>
          <w:tab/>
        </w:r>
        <w:r>
          <w:rPr>
            <w:noProof/>
            <w:webHidden/>
          </w:rPr>
          <w:fldChar w:fldCharType="begin"/>
        </w:r>
        <w:r>
          <w:rPr>
            <w:noProof/>
            <w:webHidden/>
          </w:rPr>
          <w:instrText xml:space="preserve"> PAGEREF _Toc241791523 \h </w:instrText>
        </w:r>
        <w:r>
          <w:rPr>
            <w:noProof/>
            <w:webHidden/>
          </w:rPr>
        </w:r>
        <w:r>
          <w:rPr>
            <w:noProof/>
            <w:webHidden/>
          </w:rPr>
          <w:fldChar w:fldCharType="separate"/>
        </w:r>
        <w:r>
          <w:rPr>
            <w:noProof/>
            <w:webHidden/>
          </w:rPr>
          <w:t>38</w:t>
        </w:r>
        <w:r>
          <w:rPr>
            <w:noProof/>
            <w:webHidden/>
          </w:rPr>
          <w:fldChar w:fldCharType="end"/>
        </w:r>
      </w:hyperlink>
    </w:p>
    <w:p w14:paraId="3B6845FC" w14:textId="29616B5B" w:rsidR="00F04F7F" w:rsidRDefault="00F04F7F">
      <w:pPr>
        <w:pStyle w:val="TOC1"/>
        <w:tabs>
          <w:tab w:val="right" w:leader="dot" w:pos="9062"/>
        </w:tabs>
        <w:rPr>
          <w:rFonts w:asciiTheme="minorHAnsi" w:hAnsiTheme="minorHAnsi"/>
          <w:noProof/>
          <w:color w:val="auto"/>
          <w:kern w:val="2"/>
          <w:sz w:val="24"/>
          <w:szCs w:val="24"/>
          <w14:ligatures w14:val="standardContextual"/>
        </w:rPr>
      </w:pPr>
      <w:hyperlink w:anchor="_Toc241791524" w:history="1">
        <w:r w:rsidRPr="00694443">
          <w:rPr>
            <w:rStyle w:val="Hyperlink"/>
            <w:noProof/>
          </w:rPr>
          <w:t>10. Growth and business development strategy</w:t>
        </w:r>
        <w:r>
          <w:rPr>
            <w:noProof/>
            <w:webHidden/>
          </w:rPr>
          <w:tab/>
        </w:r>
        <w:r>
          <w:rPr>
            <w:noProof/>
            <w:webHidden/>
          </w:rPr>
          <w:fldChar w:fldCharType="begin"/>
        </w:r>
        <w:r>
          <w:rPr>
            <w:noProof/>
            <w:webHidden/>
          </w:rPr>
          <w:instrText xml:space="preserve"> PAGEREF _Toc241791524 \h </w:instrText>
        </w:r>
        <w:r>
          <w:rPr>
            <w:noProof/>
            <w:webHidden/>
          </w:rPr>
        </w:r>
        <w:r>
          <w:rPr>
            <w:noProof/>
            <w:webHidden/>
          </w:rPr>
          <w:fldChar w:fldCharType="separate"/>
        </w:r>
        <w:r>
          <w:rPr>
            <w:noProof/>
            <w:webHidden/>
          </w:rPr>
          <w:t>39</w:t>
        </w:r>
        <w:r>
          <w:rPr>
            <w:noProof/>
            <w:webHidden/>
          </w:rPr>
          <w:fldChar w:fldCharType="end"/>
        </w:r>
      </w:hyperlink>
    </w:p>
    <w:p w14:paraId="2A51A506" w14:textId="1D094264"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525" w:history="1">
        <w:r w:rsidRPr="00694443">
          <w:rPr>
            <w:rStyle w:val="Hyperlink"/>
            <w:noProof/>
          </w:rPr>
          <w:t>10.1 Axis 1: Market</w:t>
        </w:r>
        <w:r>
          <w:rPr>
            <w:noProof/>
            <w:webHidden/>
          </w:rPr>
          <w:tab/>
        </w:r>
        <w:r>
          <w:rPr>
            <w:noProof/>
            <w:webHidden/>
          </w:rPr>
          <w:fldChar w:fldCharType="begin"/>
        </w:r>
        <w:r>
          <w:rPr>
            <w:noProof/>
            <w:webHidden/>
          </w:rPr>
          <w:instrText xml:space="preserve"> PAGEREF _Toc241791525 \h </w:instrText>
        </w:r>
        <w:r>
          <w:rPr>
            <w:noProof/>
            <w:webHidden/>
          </w:rPr>
        </w:r>
        <w:r>
          <w:rPr>
            <w:noProof/>
            <w:webHidden/>
          </w:rPr>
          <w:fldChar w:fldCharType="separate"/>
        </w:r>
        <w:r>
          <w:rPr>
            <w:noProof/>
            <w:webHidden/>
          </w:rPr>
          <w:t>39</w:t>
        </w:r>
        <w:r>
          <w:rPr>
            <w:noProof/>
            <w:webHidden/>
          </w:rPr>
          <w:fldChar w:fldCharType="end"/>
        </w:r>
      </w:hyperlink>
    </w:p>
    <w:p w14:paraId="19348DCE" w14:textId="703E94FD"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526" w:history="1">
        <w:r w:rsidRPr="00694443">
          <w:rPr>
            <w:rStyle w:val="Hyperlink"/>
            <w:noProof/>
          </w:rPr>
          <w:t>10.2 Axis 2: Segment</w:t>
        </w:r>
        <w:r>
          <w:rPr>
            <w:noProof/>
            <w:webHidden/>
          </w:rPr>
          <w:tab/>
        </w:r>
        <w:r>
          <w:rPr>
            <w:noProof/>
            <w:webHidden/>
          </w:rPr>
          <w:fldChar w:fldCharType="begin"/>
        </w:r>
        <w:r>
          <w:rPr>
            <w:noProof/>
            <w:webHidden/>
          </w:rPr>
          <w:instrText xml:space="preserve"> PAGEREF _Toc241791526 \h </w:instrText>
        </w:r>
        <w:r>
          <w:rPr>
            <w:noProof/>
            <w:webHidden/>
          </w:rPr>
        </w:r>
        <w:r>
          <w:rPr>
            <w:noProof/>
            <w:webHidden/>
          </w:rPr>
          <w:fldChar w:fldCharType="separate"/>
        </w:r>
        <w:r>
          <w:rPr>
            <w:noProof/>
            <w:webHidden/>
          </w:rPr>
          <w:t>40</w:t>
        </w:r>
        <w:r>
          <w:rPr>
            <w:noProof/>
            <w:webHidden/>
          </w:rPr>
          <w:fldChar w:fldCharType="end"/>
        </w:r>
      </w:hyperlink>
    </w:p>
    <w:p w14:paraId="1030DB46" w14:textId="4928BD82"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527" w:history="1">
        <w:r w:rsidRPr="00694443">
          <w:rPr>
            <w:rStyle w:val="Hyperlink"/>
            <w:noProof/>
          </w:rPr>
          <w:t>10.3 Axis 3: Product</w:t>
        </w:r>
        <w:r>
          <w:rPr>
            <w:noProof/>
            <w:webHidden/>
          </w:rPr>
          <w:tab/>
        </w:r>
        <w:r>
          <w:rPr>
            <w:noProof/>
            <w:webHidden/>
          </w:rPr>
          <w:fldChar w:fldCharType="begin"/>
        </w:r>
        <w:r>
          <w:rPr>
            <w:noProof/>
            <w:webHidden/>
          </w:rPr>
          <w:instrText xml:space="preserve"> PAGEREF _Toc241791527 \h </w:instrText>
        </w:r>
        <w:r>
          <w:rPr>
            <w:noProof/>
            <w:webHidden/>
          </w:rPr>
        </w:r>
        <w:r>
          <w:rPr>
            <w:noProof/>
            <w:webHidden/>
          </w:rPr>
          <w:fldChar w:fldCharType="separate"/>
        </w:r>
        <w:r>
          <w:rPr>
            <w:noProof/>
            <w:webHidden/>
          </w:rPr>
          <w:t>40</w:t>
        </w:r>
        <w:r>
          <w:rPr>
            <w:noProof/>
            <w:webHidden/>
          </w:rPr>
          <w:fldChar w:fldCharType="end"/>
        </w:r>
      </w:hyperlink>
    </w:p>
    <w:p w14:paraId="3D58D230" w14:textId="4C83E63B"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528" w:history="1">
        <w:r w:rsidRPr="00694443">
          <w:rPr>
            <w:rStyle w:val="Hyperlink"/>
            <w:noProof/>
          </w:rPr>
          <w:t>10.4 Axis 4: Channel</w:t>
        </w:r>
        <w:r>
          <w:rPr>
            <w:noProof/>
            <w:webHidden/>
          </w:rPr>
          <w:tab/>
        </w:r>
        <w:r>
          <w:rPr>
            <w:noProof/>
            <w:webHidden/>
          </w:rPr>
          <w:fldChar w:fldCharType="begin"/>
        </w:r>
        <w:r>
          <w:rPr>
            <w:noProof/>
            <w:webHidden/>
          </w:rPr>
          <w:instrText xml:space="preserve"> PAGEREF _Toc241791528 \h </w:instrText>
        </w:r>
        <w:r>
          <w:rPr>
            <w:noProof/>
            <w:webHidden/>
          </w:rPr>
        </w:r>
        <w:r>
          <w:rPr>
            <w:noProof/>
            <w:webHidden/>
          </w:rPr>
          <w:fldChar w:fldCharType="separate"/>
        </w:r>
        <w:r>
          <w:rPr>
            <w:noProof/>
            <w:webHidden/>
          </w:rPr>
          <w:t>40</w:t>
        </w:r>
        <w:r>
          <w:rPr>
            <w:noProof/>
            <w:webHidden/>
          </w:rPr>
          <w:fldChar w:fldCharType="end"/>
        </w:r>
      </w:hyperlink>
    </w:p>
    <w:p w14:paraId="13845967" w14:textId="3AD8385E"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529" w:history="1">
        <w:r w:rsidRPr="00694443">
          <w:rPr>
            <w:rStyle w:val="Hyperlink"/>
            <w:noProof/>
          </w:rPr>
          <w:t>10.5 What we will not do</w:t>
        </w:r>
        <w:r>
          <w:rPr>
            <w:noProof/>
            <w:webHidden/>
          </w:rPr>
          <w:tab/>
        </w:r>
        <w:r>
          <w:rPr>
            <w:noProof/>
            <w:webHidden/>
          </w:rPr>
          <w:fldChar w:fldCharType="begin"/>
        </w:r>
        <w:r>
          <w:rPr>
            <w:noProof/>
            <w:webHidden/>
          </w:rPr>
          <w:instrText xml:space="preserve"> PAGEREF _Toc241791529 \h </w:instrText>
        </w:r>
        <w:r>
          <w:rPr>
            <w:noProof/>
            <w:webHidden/>
          </w:rPr>
        </w:r>
        <w:r>
          <w:rPr>
            <w:noProof/>
            <w:webHidden/>
          </w:rPr>
          <w:fldChar w:fldCharType="separate"/>
        </w:r>
        <w:r>
          <w:rPr>
            <w:noProof/>
            <w:webHidden/>
          </w:rPr>
          <w:t>41</w:t>
        </w:r>
        <w:r>
          <w:rPr>
            <w:noProof/>
            <w:webHidden/>
          </w:rPr>
          <w:fldChar w:fldCharType="end"/>
        </w:r>
      </w:hyperlink>
    </w:p>
    <w:p w14:paraId="57666F5A" w14:textId="0E586031" w:rsidR="00F04F7F" w:rsidRDefault="00F04F7F">
      <w:pPr>
        <w:pStyle w:val="TOC2"/>
        <w:tabs>
          <w:tab w:val="right" w:leader="dot" w:pos="9062"/>
        </w:tabs>
        <w:rPr>
          <w:rFonts w:asciiTheme="minorHAnsi" w:hAnsiTheme="minorHAnsi"/>
          <w:noProof/>
          <w:color w:val="auto"/>
          <w:kern w:val="2"/>
          <w:sz w:val="24"/>
          <w:szCs w:val="24"/>
          <w14:ligatures w14:val="standardContextual"/>
        </w:rPr>
      </w:pPr>
      <w:hyperlink w:anchor="_Toc241791530" w:history="1">
        <w:r w:rsidRPr="00694443">
          <w:rPr>
            <w:rStyle w:val="Hyperlink"/>
            <w:noProof/>
          </w:rPr>
          <w:t>10.6 Long-term options</w:t>
        </w:r>
        <w:r>
          <w:rPr>
            <w:noProof/>
            <w:webHidden/>
          </w:rPr>
          <w:tab/>
        </w:r>
        <w:r>
          <w:rPr>
            <w:noProof/>
            <w:webHidden/>
          </w:rPr>
          <w:fldChar w:fldCharType="begin"/>
        </w:r>
        <w:r>
          <w:rPr>
            <w:noProof/>
            <w:webHidden/>
          </w:rPr>
          <w:instrText xml:space="preserve"> PAGEREF _Toc241791530 \h </w:instrText>
        </w:r>
        <w:r>
          <w:rPr>
            <w:noProof/>
            <w:webHidden/>
          </w:rPr>
        </w:r>
        <w:r>
          <w:rPr>
            <w:noProof/>
            <w:webHidden/>
          </w:rPr>
          <w:fldChar w:fldCharType="separate"/>
        </w:r>
        <w:r>
          <w:rPr>
            <w:noProof/>
            <w:webHidden/>
          </w:rPr>
          <w:t>41</w:t>
        </w:r>
        <w:r>
          <w:rPr>
            <w:noProof/>
            <w:webHidden/>
          </w:rPr>
          <w:fldChar w:fldCharType="end"/>
        </w:r>
      </w:hyperlink>
    </w:p>
    <w:p w14:paraId="0FCAAC9C" w14:textId="0EC04366" w:rsidR="00F04F7F" w:rsidRDefault="00F04F7F">
      <w:pPr>
        <w:pStyle w:val="TOC1"/>
        <w:tabs>
          <w:tab w:val="right" w:leader="dot" w:pos="9062"/>
        </w:tabs>
        <w:rPr>
          <w:rFonts w:asciiTheme="minorHAnsi" w:hAnsiTheme="minorHAnsi"/>
          <w:noProof/>
          <w:color w:val="auto"/>
          <w:kern w:val="2"/>
          <w:sz w:val="24"/>
          <w:szCs w:val="24"/>
          <w14:ligatures w14:val="standardContextual"/>
        </w:rPr>
      </w:pPr>
      <w:hyperlink w:anchor="_Toc241791531" w:history="1">
        <w:r w:rsidRPr="00694443">
          <w:rPr>
            <w:rStyle w:val="Hyperlink"/>
            <w:noProof/>
          </w:rPr>
          <w:t>11. Conclusions</w:t>
        </w:r>
        <w:r>
          <w:rPr>
            <w:noProof/>
            <w:webHidden/>
          </w:rPr>
          <w:tab/>
        </w:r>
        <w:r>
          <w:rPr>
            <w:noProof/>
            <w:webHidden/>
          </w:rPr>
          <w:fldChar w:fldCharType="begin"/>
        </w:r>
        <w:r>
          <w:rPr>
            <w:noProof/>
            <w:webHidden/>
          </w:rPr>
          <w:instrText xml:space="preserve"> PAGEREF _Toc241791531 \h </w:instrText>
        </w:r>
        <w:r>
          <w:rPr>
            <w:noProof/>
            <w:webHidden/>
          </w:rPr>
        </w:r>
        <w:r>
          <w:rPr>
            <w:noProof/>
            <w:webHidden/>
          </w:rPr>
          <w:fldChar w:fldCharType="separate"/>
        </w:r>
        <w:r>
          <w:rPr>
            <w:noProof/>
            <w:webHidden/>
          </w:rPr>
          <w:t>41</w:t>
        </w:r>
        <w:r>
          <w:rPr>
            <w:noProof/>
            <w:webHidden/>
          </w:rPr>
          <w:fldChar w:fldCharType="end"/>
        </w:r>
      </w:hyperlink>
    </w:p>
    <w:p w14:paraId="6D4C9923" w14:textId="1E0B667F" w:rsidR="00F04F7F" w:rsidRDefault="00F04F7F">
      <w:pPr>
        <w:pStyle w:val="TOC1"/>
        <w:tabs>
          <w:tab w:val="right" w:leader="dot" w:pos="9062"/>
        </w:tabs>
        <w:rPr>
          <w:rFonts w:asciiTheme="minorHAnsi" w:hAnsiTheme="minorHAnsi"/>
          <w:noProof/>
          <w:color w:val="auto"/>
          <w:kern w:val="2"/>
          <w:sz w:val="24"/>
          <w:szCs w:val="24"/>
          <w14:ligatures w14:val="standardContextual"/>
        </w:rPr>
      </w:pPr>
      <w:hyperlink w:anchor="_Toc241791532" w:history="1">
        <w:r w:rsidRPr="00694443">
          <w:rPr>
            <w:rStyle w:val="Hyperlink"/>
            <w:noProof/>
          </w:rPr>
          <w:t>12. Bibliography</w:t>
        </w:r>
        <w:r>
          <w:rPr>
            <w:noProof/>
            <w:webHidden/>
          </w:rPr>
          <w:tab/>
        </w:r>
        <w:r>
          <w:rPr>
            <w:noProof/>
            <w:webHidden/>
          </w:rPr>
          <w:fldChar w:fldCharType="begin"/>
        </w:r>
        <w:r>
          <w:rPr>
            <w:noProof/>
            <w:webHidden/>
          </w:rPr>
          <w:instrText xml:space="preserve"> PAGEREF _Toc241791532 \h </w:instrText>
        </w:r>
        <w:r>
          <w:rPr>
            <w:noProof/>
            <w:webHidden/>
          </w:rPr>
        </w:r>
        <w:r>
          <w:rPr>
            <w:noProof/>
            <w:webHidden/>
          </w:rPr>
          <w:fldChar w:fldCharType="separate"/>
        </w:r>
        <w:r>
          <w:rPr>
            <w:noProof/>
            <w:webHidden/>
          </w:rPr>
          <w:t>42</w:t>
        </w:r>
        <w:r>
          <w:rPr>
            <w:noProof/>
            <w:webHidden/>
          </w:rPr>
          <w:fldChar w:fldCharType="end"/>
        </w:r>
      </w:hyperlink>
    </w:p>
    <w:p w14:paraId="2E9BC3F5" w14:textId="4869154B" w:rsidR="00F04F7F" w:rsidRDefault="00F04F7F">
      <w:pPr>
        <w:pStyle w:val="TOC1"/>
        <w:tabs>
          <w:tab w:val="right" w:leader="dot" w:pos="9062"/>
        </w:tabs>
        <w:rPr>
          <w:rFonts w:asciiTheme="minorHAnsi" w:hAnsiTheme="minorHAnsi"/>
          <w:noProof/>
          <w:color w:val="auto"/>
          <w:kern w:val="2"/>
          <w:sz w:val="24"/>
          <w:szCs w:val="24"/>
          <w14:ligatures w14:val="standardContextual"/>
        </w:rPr>
      </w:pPr>
      <w:hyperlink w:anchor="_Toc241791533" w:history="1">
        <w:r w:rsidRPr="00694443">
          <w:rPr>
            <w:rStyle w:val="Hyperlink"/>
            <w:noProof/>
          </w:rPr>
          <w:t>Appendix A: Revenue Model</w:t>
        </w:r>
        <w:r>
          <w:rPr>
            <w:noProof/>
            <w:webHidden/>
          </w:rPr>
          <w:tab/>
        </w:r>
        <w:r>
          <w:rPr>
            <w:noProof/>
            <w:webHidden/>
          </w:rPr>
          <w:fldChar w:fldCharType="begin"/>
        </w:r>
        <w:r>
          <w:rPr>
            <w:noProof/>
            <w:webHidden/>
          </w:rPr>
          <w:instrText xml:space="preserve"> PAGEREF _Toc241791533 \h </w:instrText>
        </w:r>
        <w:r>
          <w:rPr>
            <w:noProof/>
            <w:webHidden/>
          </w:rPr>
        </w:r>
        <w:r>
          <w:rPr>
            <w:noProof/>
            <w:webHidden/>
          </w:rPr>
          <w:fldChar w:fldCharType="separate"/>
        </w:r>
        <w:r>
          <w:rPr>
            <w:noProof/>
            <w:webHidden/>
          </w:rPr>
          <w:t>44</w:t>
        </w:r>
        <w:r>
          <w:rPr>
            <w:noProof/>
            <w:webHidden/>
          </w:rPr>
          <w:fldChar w:fldCharType="end"/>
        </w:r>
      </w:hyperlink>
    </w:p>
    <w:p w14:paraId="28B96BBE" w14:textId="1F3D212D" w:rsidR="00F04F7F" w:rsidRDefault="00F04F7F">
      <w:pPr>
        <w:pStyle w:val="TOC1"/>
        <w:tabs>
          <w:tab w:val="right" w:leader="dot" w:pos="9062"/>
        </w:tabs>
        <w:rPr>
          <w:rFonts w:asciiTheme="minorHAnsi" w:hAnsiTheme="minorHAnsi"/>
          <w:noProof/>
          <w:color w:val="auto"/>
          <w:kern w:val="2"/>
          <w:sz w:val="24"/>
          <w:szCs w:val="24"/>
          <w14:ligatures w14:val="standardContextual"/>
        </w:rPr>
      </w:pPr>
      <w:hyperlink w:anchor="_Toc241791534" w:history="1">
        <w:r w:rsidRPr="00694443">
          <w:rPr>
            <w:rStyle w:val="Hyperlink"/>
            <w:noProof/>
          </w:rPr>
          <w:t>Appendix B: Cost Model</w:t>
        </w:r>
        <w:r>
          <w:rPr>
            <w:noProof/>
            <w:webHidden/>
          </w:rPr>
          <w:tab/>
        </w:r>
        <w:r>
          <w:rPr>
            <w:noProof/>
            <w:webHidden/>
          </w:rPr>
          <w:fldChar w:fldCharType="begin"/>
        </w:r>
        <w:r>
          <w:rPr>
            <w:noProof/>
            <w:webHidden/>
          </w:rPr>
          <w:instrText xml:space="preserve"> PAGEREF _Toc241791534 \h </w:instrText>
        </w:r>
        <w:r>
          <w:rPr>
            <w:noProof/>
            <w:webHidden/>
          </w:rPr>
        </w:r>
        <w:r>
          <w:rPr>
            <w:noProof/>
            <w:webHidden/>
          </w:rPr>
          <w:fldChar w:fldCharType="separate"/>
        </w:r>
        <w:r>
          <w:rPr>
            <w:noProof/>
            <w:webHidden/>
          </w:rPr>
          <w:t>50</w:t>
        </w:r>
        <w:r>
          <w:rPr>
            <w:noProof/>
            <w:webHidden/>
          </w:rPr>
          <w:fldChar w:fldCharType="end"/>
        </w:r>
      </w:hyperlink>
    </w:p>
    <w:p w14:paraId="6C67146A" w14:textId="1E8638FD" w:rsidR="00F04F7F" w:rsidRDefault="00F04F7F">
      <w:pPr>
        <w:pStyle w:val="TOC1"/>
        <w:tabs>
          <w:tab w:val="right" w:leader="dot" w:pos="9062"/>
        </w:tabs>
        <w:rPr>
          <w:rFonts w:asciiTheme="minorHAnsi" w:hAnsiTheme="minorHAnsi"/>
          <w:noProof/>
          <w:color w:val="auto"/>
          <w:kern w:val="2"/>
          <w:sz w:val="24"/>
          <w:szCs w:val="24"/>
          <w14:ligatures w14:val="standardContextual"/>
        </w:rPr>
      </w:pPr>
      <w:hyperlink w:anchor="_Toc241791535" w:history="1">
        <w:r w:rsidRPr="00694443">
          <w:rPr>
            <w:rStyle w:val="Hyperlink"/>
            <w:noProof/>
          </w:rPr>
          <w:t>Appendix C: Seven-Year Financial Model</w:t>
        </w:r>
        <w:r>
          <w:rPr>
            <w:noProof/>
            <w:webHidden/>
          </w:rPr>
          <w:tab/>
        </w:r>
        <w:r>
          <w:rPr>
            <w:noProof/>
            <w:webHidden/>
          </w:rPr>
          <w:fldChar w:fldCharType="begin"/>
        </w:r>
        <w:r>
          <w:rPr>
            <w:noProof/>
            <w:webHidden/>
          </w:rPr>
          <w:instrText xml:space="preserve"> PAGEREF _Toc241791535 \h </w:instrText>
        </w:r>
        <w:r>
          <w:rPr>
            <w:noProof/>
            <w:webHidden/>
          </w:rPr>
        </w:r>
        <w:r>
          <w:rPr>
            <w:noProof/>
            <w:webHidden/>
          </w:rPr>
          <w:fldChar w:fldCharType="separate"/>
        </w:r>
        <w:r>
          <w:rPr>
            <w:noProof/>
            <w:webHidden/>
          </w:rPr>
          <w:t>55</w:t>
        </w:r>
        <w:r>
          <w:rPr>
            <w:noProof/>
            <w:webHidden/>
          </w:rPr>
          <w:fldChar w:fldCharType="end"/>
        </w:r>
      </w:hyperlink>
    </w:p>
    <w:p w14:paraId="49870FC8" w14:textId="59C84322" w:rsidR="00F04F7F" w:rsidRDefault="00F04F7F">
      <w:pPr>
        <w:pStyle w:val="TOC1"/>
        <w:tabs>
          <w:tab w:val="right" w:leader="dot" w:pos="9062"/>
        </w:tabs>
        <w:rPr>
          <w:rFonts w:asciiTheme="minorHAnsi" w:hAnsiTheme="minorHAnsi"/>
          <w:noProof/>
          <w:color w:val="auto"/>
          <w:kern w:val="2"/>
          <w:sz w:val="24"/>
          <w:szCs w:val="24"/>
          <w14:ligatures w14:val="standardContextual"/>
        </w:rPr>
      </w:pPr>
      <w:hyperlink w:anchor="_Toc241791536" w:history="1">
        <w:r w:rsidRPr="00694443">
          <w:rPr>
            <w:rStyle w:val="Hyperlink"/>
            <w:noProof/>
          </w:rPr>
          <w:t>Appendix D: Capital &amp; Valuation</w:t>
        </w:r>
        <w:r>
          <w:rPr>
            <w:noProof/>
            <w:webHidden/>
          </w:rPr>
          <w:tab/>
        </w:r>
        <w:r>
          <w:rPr>
            <w:noProof/>
            <w:webHidden/>
          </w:rPr>
          <w:fldChar w:fldCharType="begin"/>
        </w:r>
        <w:r>
          <w:rPr>
            <w:noProof/>
            <w:webHidden/>
          </w:rPr>
          <w:instrText xml:space="preserve"> PAGEREF _Toc241791536 \h </w:instrText>
        </w:r>
        <w:r>
          <w:rPr>
            <w:noProof/>
            <w:webHidden/>
          </w:rPr>
        </w:r>
        <w:r>
          <w:rPr>
            <w:noProof/>
            <w:webHidden/>
          </w:rPr>
          <w:fldChar w:fldCharType="separate"/>
        </w:r>
        <w:r>
          <w:rPr>
            <w:noProof/>
            <w:webHidden/>
          </w:rPr>
          <w:t>61</w:t>
        </w:r>
        <w:r>
          <w:rPr>
            <w:noProof/>
            <w:webHidden/>
          </w:rPr>
          <w:fldChar w:fldCharType="end"/>
        </w:r>
      </w:hyperlink>
    </w:p>
    <w:p w14:paraId="5D754D70" w14:textId="6E473955" w:rsidR="00F04F7F" w:rsidRDefault="00F04F7F">
      <w:pPr>
        <w:pStyle w:val="TOC1"/>
        <w:tabs>
          <w:tab w:val="right" w:leader="dot" w:pos="9062"/>
        </w:tabs>
        <w:rPr>
          <w:rFonts w:asciiTheme="minorHAnsi" w:hAnsiTheme="minorHAnsi"/>
          <w:noProof/>
          <w:color w:val="auto"/>
          <w:kern w:val="2"/>
          <w:sz w:val="24"/>
          <w:szCs w:val="24"/>
          <w14:ligatures w14:val="standardContextual"/>
        </w:rPr>
      </w:pPr>
      <w:hyperlink w:anchor="_Toc241791537" w:history="1">
        <w:r w:rsidRPr="00694443">
          <w:rPr>
            <w:rStyle w:val="Hyperlink"/>
            <w:noProof/>
          </w:rPr>
          <w:t>Appendix E: Market Strategy</w:t>
        </w:r>
        <w:r>
          <w:rPr>
            <w:noProof/>
            <w:webHidden/>
          </w:rPr>
          <w:tab/>
        </w:r>
        <w:r>
          <w:rPr>
            <w:noProof/>
            <w:webHidden/>
          </w:rPr>
          <w:fldChar w:fldCharType="begin"/>
        </w:r>
        <w:r>
          <w:rPr>
            <w:noProof/>
            <w:webHidden/>
          </w:rPr>
          <w:instrText xml:space="preserve"> PAGEREF _Toc241791537 \h </w:instrText>
        </w:r>
        <w:r>
          <w:rPr>
            <w:noProof/>
            <w:webHidden/>
          </w:rPr>
        </w:r>
        <w:r>
          <w:rPr>
            <w:noProof/>
            <w:webHidden/>
          </w:rPr>
          <w:fldChar w:fldCharType="separate"/>
        </w:r>
        <w:r>
          <w:rPr>
            <w:noProof/>
            <w:webHidden/>
          </w:rPr>
          <w:t>68</w:t>
        </w:r>
        <w:r>
          <w:rPr>
            <w:noProof/>
            <w:webHidden/>
          </w:rPr>
          <w:fldChar w:fldCharType="end"/>
        </w:r>
      </w:hyperlink>
    </w:p>
    <w:p w14:paraId="78289D19" w14:textId="778F6057" w:rsidR="00F04F7F" w:rsidRDefault="00F04F7F">
      <w:pPr>
        <w:pStyle w:val="TOC1"/>
        <w:tabs>
          <w:tab w:val="right" w:leader="dot" w:pos="9062"/>
        </w:tabs>
        <w:rPr>
          <w:rFonts w:asciiTheme="minorHAnsi" w:hAnsiTheme="minorHAnsi"/>
          <w:noProof/>
          <w:color w:val="auto"/>
          <w:kern w:val="2"/>
          <w:sz w:val="24"/>
          <w:szCs w:val="24"/>
          <w14:ligatures w14:val="standardContextual"/>
        </w:rPr>
      </w:pPr>
      <w:hyperlink w:anchor="_Toc241791538" w:history="1">
        <w:r w:rsidRPr="00694443">
          <w:rPr>
            <w:rStyle w:val="Hyperlink"/>
            <w:noProof/>
          </w:rPr>
          <w:t>Appendix F: Decisions &amp; Open Questions</w:t>
        </w:r>
        <w:r>
          <w:rPr>
            <w:noProof/>
            <w:webHidden/>
          </w:rPr>
          <w:tab/>
        </w:r>
        <w:r>
          <w:rPr>
            <w:noProof/>
            <w:webHidden/>
          </w:rPr>
          <w:fldChar w:fldCharType="begin"/>
        </w:r>
        <w:r>
          <w:rPr>
            <w:noProof/>
            <w:webHidden/>
          </w:rPr>
          <w:instrText xml:space="preserve"> PAGEREF _Toc241791538 \h </w:instrText>
        </w:r>
        <w:r>
          <w:rPr>
            <w:noProof/>
            <w:webHidden/>
          </w:rPr>
        </w:r>
        <w:r>
          <w:rPr>
            <w:noProof/>
            <w:webHidden/>
          </w:rPr>
          <w:fldChar w:fldCharType="separate"/>
        </w:r>
        <w:r>
          <w:rPr>
            <w:noProof/>
            <w:webHidden/>
          </w:rPr>
          <w:t>71</w:t>
        </w:r>
        <w:r>
          <w:rPr>
            <w:noProof/>
            <w:webHidden/>
          </w:rPr>
          <w:fldChar w:fldCharType="end"/>
        </w:r>
      </w:hyperlink>
    </w:p>
    <w:p w14:paraId="491FB900" w14:textId="2672C9AD" w:rsidR="00F04F7F" w:rsidRDefault="00F04F7F">
      <w:pPr>
        <w:pStyle w:val="TOC1"/>
        <w:tabs>
          <w:tab w:val="right" w:leader="dot" w:pos="9062"/>
        </w:tabs>
        <w:rPr>
          <w:rFonts w:asciiTheme="minorHAnsi" w:hAnsiTheme="minorHAnsi"/>
          <w:noProof/>
          <w:color w:val="auto"/>
          <w:kern w:val="2"/>
          <w:sz w:val="24"/>
          <w:szCs w:val="24"/>
          <w14:ligatures w14:val="standardContextual"/>
        </w:rPr>
      </w:pPr>
      <w:hyperlink w:anchor="_Toc241791539" w:history="1">
        <w:r w:rsidRPr="00694443">
          <w:rPr>
            <w:rStyle w:val="Hyperlink"/>
            <w:noProof/>
          </w:rPr>
          <w:t>Appendix G: Sport Opportunity Index</w:t>
        </w:r>
        <w:r>
          <w:rPr>
            <w:noProof/>
            <w:webHidden/>
          </w:rPr>
          <w:tab/>
        </w:r>
        <w:r>
          <w:rPr>
            <w:noProof/>
            <w:webHidden/>
          </w:rPr>
          <w:fldChar w:fldCharType="begin"/>
        </w:r>
        <w:r>
          <w:rPr>
            <w:noProof/>
            <w:webHidden/>
          </w:rPr>
          <w:instrText xml:space="preserve"> PAGEREF _Toc241791539 \h </w:instrText>
        </w:r>
        <w:r>
          <w:rPr>
            <w:noProof/>
            <w:webHidden/>
          </w:rPr>
        </w:r>
        <w:r>
          <w:rPr>
            <w:noProof/>
            <w:webHidden/>
          </w:rPr>
          <w:fldChar w:fldCharType="separate"/>
        </w:r>
        <w:r>
          <w:rPr>
            <w:noProof/>
            <w:webHidden/>
          </w:rPr>
          <w:t>72</w:t>
        </w:r>
        <w:r>
          <w:rPr>
            <w:noProof/>
            <w:webHidden/>
          </w:rPr>
          <w:fldChar w:fldCharType="end"/>
        </w:r>
      </w:hyperlink>
    </w:p>
    <w:p w14:paraId="610904A6" w14:textId="1AF5C0DA" w:rsidR="00F04F7F" w:rsidRDefault="00F04F7F">
      <w:pPr>
        <w:pStyle w:val="TOC1"/>
        <w:tabs>
          <w:tab w:val="right" w:leader="dot" w:pos="9062"/>
        </w:tabs>
        <w:rPr>
          <w:rFonts w:asciiTheme="minorHAnsi" w:hAnsiTheme="minorHAnsi"/>
          <w:noProof/>
          <w:color w:val="auto"/>
          <w:kern w:val="2"/>
          <w:sz w:val="24"/>
          <w:szCs w:val="24"/>
          <w14:ligatures w14:val="standardContextual"/>
        </w:rPr>
      </w:pPr>
      <w:hyperlink w:anchor="_Toc241791540" w:history="1">
        <w:r w:rsidRPr="00694443">
          <w:rPr>
            <w:rStyle w:val="Hyperlink"/>
            <w:noProof/>
          </w:rPr>
          <w:t>Appendix H: Analytics Strategy</w:t>
        </w:r>
        <w:r>
          <w:rPr>
            <w:noProof/>
            <w:webHidden/>
          </w:rPr>
          <w:tab/>
        </w:r>
        <w:r>
          <w:rPr>
            <w:noProof/>
            <w:webHidden/>
          </w:rPr>
          <w:fldChar w:fldCharType="begin"/>
        </w:r>
        <w:r>
          <w:rPr>
            <w:noProof/>
            <w:webHidden/>
          </w:rPr>
          <w:instrText xml:space="preserve"> PAGEREF _Toc241791540 \h </w:instrText>
        </w:r>
        <w:r>
          <w:rPr>
            <w:noProof/>
            <w:webHidden/>
          </w:rPr>
        </w:r>
        <w:r>
          <w:rPr>
            <w:noProof/>
            <w:webHidden/>
          </w:rPr>
          <w:fldChar w:fldCharType="separate"/>
        </w:r>
        <w:r>
          <w:rPr>
            <w:noProof/>
            <w:webHidden/>
          </w:rPr>
          <w:t>76</w:t>
        </w:r>
        <w:r>
          <w:rPr>
            <w:noProof/>
            <w:webHidden/>
          </w:rPr>
          <w:fldChar w:fldCharType="end"/>
        </w:r>
      </w:hyperlink>
    </w:p>
    <w:p w14:paraId="3204315E" w14:textId="109CDA69" w:rsidR="00F04F7F" w:rsidRDefault="00F04F7F">
      <w:pPr>
        <w:pStyle w:val="TOC1"/>
        <w:tabs>
          <w:tab w:val="right" w:leader="dot" w:pos="9062"/>
        </w:tabs>
        <w:rPr>
          <w:rFonts w:asciiTheme="minorHAnsi" w:hAnsiTheme="minorHAnsi"/>
          <w:noProof/>
          <w:color w:val="auto"/>
          <w:kern w:val="2"/>
          <w:sz w:val="24"/>
          <w:szCs w:val="24"/>
          <w14:ligatures w14:val="standardContextual"/>
        </w:rPr>
      </w:pPr>
      <w:hyperlink w:anchor="_Toc241791541" w:history="1">
        <w:r w:rsidRPr="00694443">
          <w:rPr>
            <w:rStyle w:val="Hyperlink"/>
            <w:noProof/>
          </w:rPr>
          <w:t>Appendix I: Admission, Club Eligibility and Matching</w:t>
        </w:r>
        <w:r>
          <w:rPr>
            <w:noProof/>
            <w:webHidden/>
          </w:rPr>
          <w:tab/>
        </w:r>
        <w:r>
          <w:rPr>
            <w:noProof/>
            <w:webHidden/>
          </w:rPr>
          <w:fldChar w:fldCharType="begin"/>
        </w:r>
        <w:r>
          <w:rPr>
            <w:noProof/>
            <w:webHidden/>
          </w:rPr>
          <w:instrText xml:space="preserve"> PAGEREF _Toc241791541 \h </w:instrText>
        </w:r>
        <w:r>
          <w:rPr>
            <w:noProof/>
            <w:webHidden/>
          </w:rPr>
        </w:r>
        <w:r>
          <w:rPr>
            <w:noProof/>
            <w:webHidden/>
          </w:rPr>
          <w:fldChar w:fldCharType="separate"/>
        </w:r>
        <w:r>
          <w:rPr>
            <w:noProof/>
            <w:webHidden/>
          </w:rPr>
          <w:t>79</w:t>
        </w:r>
        <w:r>
          <w:rPr>
            <w:noProof/>
            <w:webHidden/>
          </w:rPr>
          <w:fldChar w:fldCharType="end"/>
        </w:r>
      </w:hyperlink>
    </w:p>
    <w:p w14:paraId="65E6AD8D" w14:textId="2A514AD7" w:rsidR="00F04F7F" w:rsidRDefault="00F04F7F">
      <w:pPr>
        <w:pStyle w:val="TOC1"/>
        <w:tabs>
          <w:tab w:val="right" w:leader="dot" w:pos="9062"/>
        </w:tabs>
        <w:rPr>
          <w:rFonts w:asciiTheme="minorHAnsi" w:hAnsiTheme="minorHAnsi"/>
          <w:noProof/>
          <w:color w:val="auto"/>
          <w:kern w:val="2"/>
          <w:sz w:val="24"/>
          <w:szCs w:val="24"/>
          <w14:ligatures w14:val="standardContextual"/>
        </w:rPr>
      </w:pPr>
      <w:hyperlink w:anchor="_Toc241791542" w:history="1">
        <w:r w:rsidRPr="00694443">
          <w:rPr>
            <w:rStyle w:val="Hyperlink"/>
            <w:noProof/>
          </w:rPr>
          <w:t>Appendix J: Product Walkthrough: The Deployed Demo</w:t>
        </w:r>
        <w:r>
          <w:rPr>
            <w:noProof/>
            <w:webHidden/>
          </w:rPr>
          <w:tab/>
        </w:r>
        <w:r>
          <w:rPr>
            <w:noProof/>
            <w:webHidden/>
          </w:rPr>
          <w:fldChar w:fldCharType="begin"/>
        </w:r>
        <w:r>
          <w:rPr>
            <w:noProof/>
            <w:webHidden/>
          </w:rPr>
          <w:instrText xml:space="preserve"> PAGEREF _Toc241791542 \h </w:instrText>
        </w:r>
        <w:r>
          <w:rPr>
            <w:noProof/>
            <w:webHidden/>
          </w:rPr>
        </w:r>
        <w:r>
          <w:rPr>
            <w:noProof/>
            <w:webHidden/>
          </w:rPr>
          <w:fldChar w:fldCharType="separate"/>
        </w:r>
        <w:r>
          <w:rPr>
            <w:noProof/>
            <w:webHidden/>
          </w:rPr>
          <w:t>87</w:t>
        </w:r>
        <w:r>
          <w:rPr>
            <w:noProof/>
            <w:webHidden/>
          </w:rPr>
          <w:fldChar w:fldCharType="end"/>
        </w:r>
      </w:hyperlink>
    </w:p>
    <w:p w14:paraId="5D9CE239" w14:textId="1E631E66" w:rsidR="00F04F7F" w:rsidRDefault="00F04F7F">
      <w:pPr>
        <w:pStyle w:val="TOC1"/>
        <w:tabs>
          <w:tab w:val="right" w:leader="dot" w:pos="9062"/>
        </w:tabs>
        <w:rPr>
          <w:rFonts w:asciiTheme="minorHAnsi" w:hAnsiTheme="minorHAnsi"/>
          <w:noProof/>
          <w:color w:val="auto"/>
          <w:kern w:val="2"/>
          <w:sz w:val="24"/>
          <w:szCs w:val="24"/>
          <w14:ligatures w14:val="standardContextual"/>
        </w:rPr>
      </w:pPr>
      <w:hyperlink w:anchor="_Toc241791543" w:history="1">
        <w:r w:rsidRPr="00694443">
          <w:rPr>
            <w:rStyle w:val="Hyperlink"/>
            <w:noProof/>
          </w:rPr>
          <w:t>Appendix K: Business Model Canvas</w:t>
        </w:r>
        <w:r>
          <w:rPr>
            <w:noProof/>
            <w:webHidden/>
          </w:rPr>
          <w:tab/>
        </w:r>
        <w:r>
          <w:rPr>
            <w:noProof/>
            <w:webHidden/>
          </w:rPr>
          <w:fldChar w:fldCharType="begin"/>
        </w:r>
        <w:r>
          <w:rPr>
            <w:noProof/>
            <w:webHidden/>
          </w:rPr>
          <w:instrText xml:space="preserve"> PAGEREF _Toc241791543 \h </w:instrText>
        </w:r>
        <w:r>
          <w:rPr>
            <w:noProof/>
            <w:webHidden/>
          </w:rPr>
        </w:r>
        <w:r>
          <w:rPr>
            <w:noProof/>
            <w:webHidden/>
          </w:rPr>
          <w:fldChar w:fldCharType="separate"/>
        </w:r>
        <w:r>
          <w:rPr>
            <w:noProof/>
            <w:webHidden/>
          </w:rPr>
          <w:t>92</w:t>
        </w:r>
        <w:r>
          <w:rPr>
            <w:noProof/>
            <w:webHidden/>
          </w:rPr>
          <w:fldChar w:fldCharType="end"/>
        </w:r>
      </w:hyperlink>
    </w:p>
    <w:p w14:paraId="669F830A" w14:textId="0980AC7E" w:rsidR="00F04F7F" w:rsidRDefault="00F04F7F">
      <w:pPr>
        <w:pStyle w:val="TOC1"/>
        <w:tabs>
          <w:tab w:val="right" w:leader="dot" w:pos="9062"/>
        </w:tabs>
        <w:rPr>
          <w:rFonts w:asciiTheme="minorHAnsi" w:hAnsiTheme="minorHAnsi"/>
          <w:noProof/>
          <w:color w:val="auto"/>
          <w:kern w:val="2"/>
          <w:sz w:val="24"/>
          <w:szCs w:val="24"/>
          <w14:ligatures w14:val="standardContextual"/>
        </w:rPr>
      </w:pPr>
      <w:hyperlink w:anchor="_Toc241791544" w:history="1">
        <w:r w:rsidRPr="00694443">
          <w:rPr>
            <w:rStyle w:val="Hyperlink"/>
            <w:noProof/>
          </w:rPr>
          <w:t>Appendix L: Declaration of AI Use</w:t>
        </w:r>
        <w:r>
          <w:rPr>
            <w:noProof/>
            <w:webHidden/>
          </w:rPr>
          <w:tab/>
        </w:r>
        <w:r>
          <w:rPr>
            <w:noProof/>
            <w:webHidden/>
          </w:rPr>
          <w:fldChar w:fldCharType="begin"/>
        </w:r>
        <w:r>
          <w:rPr>
            <w:noProof/>
            <w:webHidden/>
          </w:rPr>
          <w:instrText xml:space="preserve"> PAGEREF _Toc241791544 \h </w:instrText>
        </w:r>
        <w:r>
          <w:rPr>
            <w:noProof/>
            <w:webHidden/>
          </w:rPr>
        </w:r>
        <w:r>
          <w:rPr>
            <w:noProof/>
            <w:webHidden/>
          </w:rPr>
          <w:fldChar w:fldCharType="separate"/>
        </w:r>
        <w:r>
          <w:rPr>
            <w:noProof/>
            <w:webHidden/>
          </w:rPr>
          <w:t>95</w:t>
        </w:r>
        <w:r>
          <w:rPr>
            <w:noProof/>
            <w:webHidden/>
          </w:rPr>
          <w:fldChar w:fldCharType="end"/>
        </w:r>
      </w:hyperlink>
    </w:p>
    <w:p w14:paraId="7F4D541A" w14:textId="10730AC6" w:rsidR="009E41B9" w:rsidRDefault="005D4F5C">
      <w:r>
        <w:fldChar w:fldCharType="end"/>
      </w:r>
    </w:p>
    <w:p w14:paraId="54A05843" w14:textId="77777777" w:rsidR="009E41B9" w:rsidRDefault="005D4F5C">
      <w:r>
        <w:br w:type="page"/>
      </w:r>
    </w:p>
    <w:p w14:paraId="2666F50F" w14:textId="77777777" w:rsidR="009E41B9" w:rsidRDefault="005D4F5C">
      <w:pPr>
        <w:pStyle w:val="Heading1"/>
        <w:pBdr>
          <w:bottom w:val="single" w:sz="6" w:space="8" w:color="D1D5DB"/>
        </w:pBdr>
        <w:spacing w:before="320" w:after="100"/>
      </w:pPr>
      <w:bookmarkStart w:id="0" w:name="_Toc241791476"/>
      <w:r>
        <w:rPr>
          <w:color w:val="1F2937"/>
          <w:sz w:val="32"/>
        </w:rPr>
        <w:lastRenderedPageBreak/>
        <w:t>1. Executive summary</w:t>
      </w:r>
      <w:bookmarkEnd w:id="0"/>
    </w:p>
    <w:p w14:paraId="56D3F772" w14:textId="77777777" w:rsidR="009E41B9" w:rsidRDefault="005D4F5C">
      <w:pPr>
        <w:spacing w:after="140"/>
        <w:jc w:val="both"/>
      </w:pPr>
      <w:r>
        <w:rPr>
          <w:b/>
        </w:rPr>
        <w:t>Stride is a creator platform with a sponsorship feature.</w:t>
      </w:r>
    </w:p>
    <w:p w14:paraId="1CC8B6B2" w14:textId="77777777" w:rsidR="009E41B9" w:rsidRDefault="005D4F5C">
      <w:pPr>
        <w:spacing w:after="140"/>
        <w:jc w:val="both"/>
      </w:pPr>
      <w:r>
        <w:t xml:space="preserve">Athletes are creators with a second payer. OnlyFans proved that direct fan </w:t>
      </w:r>
      <w:proofErr w:type="spellStart"/>
      <w:r>
        <w:t>monetisation</w:t>
      </w:r>
      <w:proofErr w:type="spellEnd"/>
      <w:r>
        <w:t xml:space="preserve">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5B157BD1" w14:textId="77777777" w:rsidR="009E41B9" w:rsidRDefault="005D4F5C">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xml:space="preserve">.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w:t>
      </w:r>
      <w:proofErr w:type="spellStart"/>
      <w:r>
        <w:t>generalises</w:t>
      </w:r>
      <w:proofErr w:type="spellEnd"/>
      <w:r>
        <w:t xml:space="preserve"> upward. Football does not </w:t>
      </w:r>
      <w:proofErr w:type="spellStart"/>
      <w:r>
        <w:t>generalise</w:t>
      </w:r>
      <w:proofErr w:type="spellEnd"/>
      <w:r>
        <w:t xml:space="preserve"> downward.</w:t>
      </w:r>
    </w:p>
    <w:p w14:paraId="623BE0C2" w14:textId="6CFF56AB" w:rsidR="009E41B9" w:rsidRDefault="005D4F5C">
      <w:pPr>
        <w:spacing w:after="140"/>
        <w:jc w:val="both"/>
      </w:pPr>
      <w:r>
        <w:rPr>
          <w:b/>
        </w:rPr>
        <w:t>A working demo exists.</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w:t>
      </w:r>
    </w:p>
    <w:p w14:paraId="2E2A5888" w14:textId="77777777" w:rsidR="009E41B9" w:rsidRDefault="005D4F5C">
      <w:pPr>
        <w:spacing w:before="120" w:after="40"/>
        <w:jc w:val="center"/>
      </w:pPr>
      <w:r>
        <w:rPr>
          <w:noProof/>
        </w:rPr>
        <w:drawing>
          <wp:inline distT="0" distB="0" distL="0" distR="0" wp14:anchorId="4CDABBEB" wp14:editId="7E681590">
            <wp:extent cx="5760000" cy="33972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13"/>
                    <a:stretch>
                      <a:fillRect/>
                    </a:stretch>
                  </pic:blipFill>
                  <pic:spPr>
                    <a:xfrm>
                      <a:off x="0" y="0"/>
                      <a:ext cx="5760000" cy="3397293"/>
                    </a:xfrm>
                    <a:prstGeom prst="rect">
                      <a:avLst/>
                    </a:prstGeom>
                  </pic:spPr>
                </pic:pic>
              </a:graphicData>
            </a:graphic>
          </wp:inline>
        </w:drawing>
      </w:r>
    </w:p>
    <w:p w14:paraId="29931C05" w14:textId="77777777" w:rsidR="009E41B9" w:rsidRDefault="005D4F5C">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9E41B9" w14:paraId="33BAB1BE" w14:textId="77777777">
        <w:trPr>
          <w:jc w:val="center"/>
        </w:trPr>
        <w:tc>
          <w:tcPr>
            <w:tcW w:w="3024" w:type="dxa"/>
            <w:shd w:val="clear" w:color="auto" w:fill="EFF1F3"/>
          </w:tcPr>
          <w:p w14:paraId="0BA6B1A7" w14:textId="77777777" w:rsidR="009E41B9" w:rsidRDefault="009E41B9">
            <w:pPr>
              <w:spacing w:before="40" w:after="40"/>
            </w:pPr>
          </w:p>
        </w:tc>
        <w:tc>
          <w:tcPr>
            <w:tcW w:w="3024" w:type="dxa"/>
            <w:shd w:val="clear" w:color="auto" w:fill="EFF1F3"/>
          </w:tcPr>
          <w:p w14:paraId="14FA123C" w14:textId="77777777" w:rsidR="009E41B9" w:rsidRDefault="005D4F5C">
            <w:pPr>
              <w:spacing w:before="40" w:after="40"/>
            </w:pPr>
            <w:r>
              <w:rPr>
                <w:b/>
                <w:sz w:val="17"/>
              </w:rPr>
              <w:t>Y3</w:t>
            </w:r>
          </w:p>
        </w:tc>
        <w:tc>
          <w:tcPr>
            <w:tcW w:w="3024" w:type="dxa"/>
            <w:shd w:val="clear" w:color="auto" w:fill="EFF1F3"/>
          </w:tcPr>
          <w:p w14:paraId="589A54F9" w14:textId="77777777" w:rsidR="009E41B9" w:rsidRDefault="005D4F5C">
            <w:pPr>
              <w:spacing w:before="40" w:after="40"/>
            </w:pPr>
            <w:r>
              <w:rPr>
                <w:b/>
                <w:sz w:val="17"/>
              </w:rPr>
              <w:t>Y7</w:t>
            </w:r>
          </w:p>
        </w:tc>
      </w:tr>
      <w:tr w:rsidR="009E41B9" w14:paraId="3843E1B8" w14:textId="77777777">
        <w:trPr>
          <w:jc w:val="center"/>
        </w:trPr>
        <w:tc>
          <w:tcPr>
            <w:tcW w:w="3024" w:type="dxa"/>
          </w:tcPr>
          <w:p w14:paraId="1C41A556" w14:textId="77777777" w:rsidR="009E41B9" w:rsidRDefault="005D4F5C">
            <w:pPr>
              <w:spacing w:before="40" w:after="40"/>
            </w:pPr>
            <w:r>
              <w:rPr>
                <w:sz w:val="17"/>
              </w:rPr>
              <w:t>Net revenue</w:t>
            </w:r>
          </w:p>
        </w:tc>
        <w:tc>
          <w:tcPr>
            <w:tcW w:w="3024" w:type="dxa"/>
          </w:tcPr>
          <w:p w14:paraId="1D708985" w14:textId="77777777" w:rsidR="009E41B9" w:rsidRDefault="005D4F5C">
            <w:pPr>
              <w:spacing w:before="40" w:after="40"/>
            </w:pPr>
            <w:r>
              <w:rPr>
                <w:sz w:val="17"/>
              </w:rPr>
              <w:t>€287k</w:t>
            </w:r>
          </w:p>
        </w:tc>
        <w:tc>
          <w:tcPr>
            <w:tcW w:w="3024" w:type="dxa"/>
          </w:tcPr>
          <w:p w14:paraId="01586C6A" w14:textId="77777777" w:rsidR="009E41B9" w:rsidRDefault="005D4F5C">
            <w:pPr>
              <w:spacing w:before="40" w:after="40"/>
            </w:pPr>
            <w:r>
              <w:rPr>
                <w:sz w:val="17"/>
              </w:rPr>
              <w:t>€3.01M</w:t>
            </w:r>
          </w:p>
        </w:tc>
      </w:tr>
      <w:tr w:rsidR="009E41B9" w14:paraId="0EB51632" w14:textId="77777777">
        <w:trPr>
          <w:jc w:val="center"/>
        </w:trPr>
        <w:tc>
          <w:tcPr>
            <w:tcW w:w="3024" w:type="dxa"/>
          </w:tcPr>
          <w:p w14:paraId="1F372710" w14:textId="77777777" w:rsidR="009E41B9" w:rsidRDefault="005D4F5C">
            <w:pPr>
              <w:spacing w:before="40" w:after="40"/>
            </w:pPr>
            <w:r>
              <w:rPr>
                <w:sz w:val="17"/>
              </w:rPr>
              <w:t>EBITDA</w:t>
            </w:r>
          </w:p>
        </w:tc>
        <w:tc>
          <w:tcPr>
            <w:tcW w:w="3024" w:type="dxa"/>
          </w:tcPr>
          <w:p w14:paraId="21E2603D" w14:textId="77777777" w:rsidR="009E41B9" w:rsidRDefault="005D4F5C">
            <w:pPr>
              <w:spacing w:before="40" w:after="40"/>
            </w:pPr>
            <w:r>
              <w:rPr>
                <w:sz w:val="17"/>
              </w:rPr>
              <w:t>€-72k</w:t>
            </w:r>
          </w:p>
        </w:tc>
        <w:tc>
          <w:tcPr>
            <w:tcW w:w="3024" w:type="dxa"/>
          </w:tcPr>
          <w:p w14:paraId="0492CC52" w14:textId="77777777" w:rsidR="009E41B9" w:rsidRDefault="005D4F5C">
            <w:pPr>
              <w:spacing w:before="40" w:after="40"/>
            </w:pPr>
            <w:r>
              <w:rPr>
                <w:sz w:val="17"/>
              </w:rPr>
              <w:t>€743k</w:t>
            </w:r>
          </w:p>
        </w:tc>
      </w:tr>
      <w:tr w:rsidR="009E41B9" w14:paraId="1A15CD16" w14:textId="77777777">
        <w:trPr>
          <w:jc w:val="center"/>
        </w:trPr>
        <w:tc>
          <w:tcPr>
            <w:tcW w:w="3024" w:type="dxa"/>
          </w:tcPr>
          <w:p w14:paraId="54213CAD" w14:textId="77777777" w:rsidR="009E41B9" w:rsidRDefault="005D4F5C">
            <w:pPr>
              <w:spacing w:before="40" w:after="40"/>
            </w:pPr>
            <w:r>
              <w:rPr>
                <w:sz w:val="17"/>
              </w:rPr>
              <w:t>Active athletes</w:t>
            </w:r>
          </w:p>
        </w:tc>
        <w:tc>
          <w:tcPr>
            <w:tcW w:w="3024" w:type="dxa"/>
          </w:tcPr>
          <w:p w14:paraId="1A21A1C0" w14:textId="77777777" w:rsidR="009E41B9" w:rsidRDefault="005D4F5C">
            <w:pPr>
              <w:spacing w:before="40" w:after="40"/>
            </w:pPr>
            <w:r>
              <w:rPr>
                <w:sz w:val="17"/>
              </w:rPr>
              <w:t>1,700</w:t>
            </w:r>
          </w:p>
        </w:tc>
        <w:tc>
          <w:tcPr>
            <w:tcW w:w="3024" w:type="dxa"/>
          </w:tcPr>
          <w:p w14:paraId="1747019E" w14:textId="77777777" w:rsidR="009E41B9" w:rsidRDefault="005D4F5C">
            <w:pPr>
              <w:spacing w:before="40" w:after="40"/>
            </w:pPr>
            <w:r>
              <w:rPr>
                <w:sz w:val="17"/>
              </w:rPr>
              <w:t>6,300</w:t>
            </w:r>
          </w:p>
        </w:tc>
      </w:tr>
      <w:tr w:rsidR="009E41B9" w14:paraId="19043A7B" w14:textId="77777777">
        <w:trPr>
          <w:jc w:val="center"/>
        </w:trPr>
        <w:tc>
          <w:tcPr>
            <w:tcW w:w="3024" w:type="dxa"/>
          </w:tcPr>
          <w:p w14:paraId="516991CB" w14:textId="77777777" w:rsidR="009E41B9" w:rsidRDefault="005D4F5C">
            <w:pPr>
              <w:spacing w:before="40" w:after="40"/>
            </w:pPr>
            <w:r>
              <w:rPr>
                <w:sz w:val="17"/>
              </w:rPr>
              <w:t>Paying fans</w:t>
            </w:r>
          </w:p>
        </w:tc>
        <w:tc>
          <w:tcPr>
            <w:tcW w:w="3024" w:type="dxa"/>
          </w:tcPr>
          <w:p w14:paraId="5A0AF98D" w14:textId="77777777" w:rsidR="009E41B9" w:rsidRDefault="005D4F5C">
            <w:pPr>
              <w:spacing w:before="40" w:after="40"/>
            </w:pPr>
            <w:r>
              <w:rPr>
                <w:sz w:val="17"/>
              </w:rPr>
              <w:t>14,333</w:t>
            </w:r>
          </w:p>
        </w:tc>
        <w:tc>
          <w:tcPr>
            <w:tcW w:w="3024" w:type="dxa"/>
          </w:tcPr>
          <w:p w14:paraId="72148A22" w14:textId="77777777" w:rsidR="009E41B9" w:rsidRDefault="005D4F5C">
            <w:pPr>
              <w:spacing w:before="40" w:after="40"/>
            </w:pPr>
            <w:r>
              <w:rPr>
                <w:sz w:val="17"/>
              </w:rPr>
              <w:t>92,005</w:t>
            </w:r>
          </w:p>
        </w:tc>
      </w:tr>
      <w:tr w:rsidR="009E41B9" w14:paraId="290F07AA" w14:textId="77777777">
        <w:trPr>
          <w:jc w:val="center"/>
        </w:trPr>
        <w:tc>
          <w:tcPr>
            <w:tcW w:w="3024" w:type="dxa"/>
          </w:tcPr>
          <w:p w14:paraId="52444B89" w14:textId="77777777" w:rsidR="009E41B9" w:rsidRDefault="005D4F5C">
            <w:pPr>
              <w:spacing w:before="40" w:after="40"/>
            </w:pPr>
            <w:r>
              <w:rPr>
                <w:sz w:val="17"/>
              </w:rPr>
              <w:t>Gross margin</w:t>
            </w:r>
          </w:p>
        </w:tc>
        <w:tc>
          <w:tcPr>
            <w:tcW w:w="3024" w:type="dxa"/>
          </w:tcPr>
          <w:p w14:paraId="2112B238" w14:textId="77777777" w:rsidR="009E41B9" w:rsidRDefault="005D4F5C">
            <w:pPr>
              <w:spacing w:before="40" w:after="40"/>
            </w:pPr>
            <w:r>
              <w:rPr>
                <w:sz w:val="17"/>
              </w:rPr>
              <w:t>63%</w:t>
            </w:r>
          </w:p>
        </w:tc>
        <w:tc>
          <w:tcPr>
            <w:tcW w:w="3024" w:type="dxa"/>
          </w:tcPr>
          <w:p w14:paraId="654BD3F3" w14:textId="77777777" w:rsidR="009E41B9" w:rsidRDefault="005D4F5C">
            <w:pPr>
              <w:spacing w:before="40" w:after="40"/>
            </w:pPr>
            <w:r>
              <w:rPr>
                <w:sz w:val="17"/>
              </w:rPr>
              <w:t>69%</w:t>
            </w:r>
          </w:p>
        </w:tc>
      </w:tr>
    </w:tbl>
    <w:p w14:paraId="40A5DE4C" w14:textId="77777777" w:rsidR="009E41B9" w:rsidRDefault="009E41B9">
      <w:pPr>
        <w:spacing w:after="160"/>
      </w:pPr>
    </w:p>
    <w:p w14:paraId="364DE5C6" w14:textId="77777777" w:rsidR="009E41B9" w:rsidRDefault="005D4F5C">
      <w:pPr>
        <w:spacing w:after="140"/>
        <w:jc w:val="both"/>
      </w:pPr>
      <w:r>
        <w:t xml:space="preserve">EBITDA turns positive in </w:t>
      </w:r>
      <w:r>
        <w:rPr>
          <w:b/>
        </w:rPr>
        <w:t>Y4</w:t>
      </w:r>
      <w:r>
        <w:t xml:space="preserve">. Take rates are published and fixed: </w:t>
      </w:r>
      <w:r>
        <w:rPr>
          <w:b/>
        </w:rPr>
        <w:t>15% on fan revenue, 10% on sponsorship</w:t>
      </w:r>
      <w:r>
        <w:t xml:space="preserve">, with no monthly athlete fee. Gross margin climbs from 63% in Y3 to </w:t>
      </w:r>
      <w:r>
        <w:rPr>
          <w:b/>
        </w:rPr>
        <w:t>70% by Y10</w:t>
      </w:r>
      <w:r>
        <w:t xml:space="preserve"> rather than reaching a SaaS 80%+, because the payment rail is real and no amount of engineering removes it.</w:t>
      </w:r>
    </w:p>
    <w:p w14:paraId="6574A070" w14:textId="77777777" w:rsidR="009E41B9" w:rsidRDefault="005D4F5C">
      <w:pPr>
        <w:spacing w:after="140"/>
        <w:jc w:val="both"/>
      </w:pPr>
      <w:r>
        <w:rPr>
          <w:b/>
        </w:rPr>
        <w:lastRenderedPageBreak/>
        <w:t>The ask is €150k at €1.8M pre-money, and it is the first of two.</w:t>
      </w:r>
      <w:r>
        <w:t xml:space="preserve"> The plan needs €414k in total, a €296k cash trough in Y3 plus a 40% buffer, but it does not need it now: </w:t>
      </w:r>
      <w:r>
        <w:rPr>
          <w:b/>
        </w:rPr>
        <w:t>the cumulative cash requirement to the end of Y1 is €113k</w:t>
      </w:r>
      <w:r>
        <w:t xml:space="preserve">, and Y2 is the year that settles whether fans pay for a niche athlete at all. Y1 builds the rail and </w:t>
      </w:r>
      <w:proofErr w:type="spellStart"/>
      <w:r>
        <w:t>monetises</w:t>
      </w:r>
      <w:proofErr w:type="spellEnd"/>
      <w:r>
        <w:t xml:space="preserve"> the sponsor side; the fan tier is the third build and earns from Y2 (section 5.11).</w:t>
      </w:r>
    </w:p>
    <w:p w14:paraId="463BDBC7" w14:textId="77777777" w:rsidR="009E41B9" w:rsidRDefault="005D4F5C">
      <w:pPr>
        <w:spacing w:after="140"/>
        <w:jc w:val="both"/>
      </w:pPr>
      <w:r>
        <w:t>So the raise is staged. €150k now carries the company through that question with room to spare. €250k follows in Y2, priced against three months of real subscription revenue rather than against a promise. The total is the same €400k either way, and staging it is worth about two points of equity, because the second tranche is sold on evidence rather than on the same promise as the first.</w:t>
      </w:r>
    </w:p>
    <w:p w14:paraId="016B3B23" w14:textId="77777777" w:rsidR="009E41B9" w:rsidRDefault="005D4F5C">
      <w:pPr>
        <w:spacing w:after="140"/>
        <w:jc w:val="both"/>
      </w:pPr>
      <w:r>
        <w:t>The Spanish non-dilutive instruments in Appendix D are raised alongside the first tranche rather than before it: ENISA asks for an own-funds ratio of roughly 50%, so the €150k of equity is what makes the €75k loan available. An ENISA participative loan is €25k to €75k against a Y1 need of €113k, so at the top of its range it covers about two thirds of the first year at no equity cost at all. It is a larger year than it used to be: incorporation, the launch legal pack, trade mark work and the round documentation are all Y1 costs, which is why section 5.9 builds that line from its obligations rather than assuming it.</w:t>
      </w:r>
    </w:p>
    <w:p w14:paraId="09C85907" w14:textId="4CCC89B0" w:rsidR="009E41B9" w:rsidRDefault="005D4F5C">
      <w:pPr>
        <w:pStyle w:val="Heading3"/>
        <w:spacing w:after="100"/>
      </w:pPr>
      <w:r>
        <w:rPr>
          <w:color w:val="6B7280"/>
          <w:sz w:val="22"/>
        </w:rPr>
        <w:t>Yea</w:t>
      </w:r>
      <w:r w:rsidR="00C76053">
        <w:rPr>
          <w:color w:val="6B7280"/>
          <w:sz w:val="22"/>
        </w:rPr>
        <w:t>r 1 Kick-off plan</w:t>
      </w:r>
    </w:p>
    <w:p w14:paraId="660C1491" w14:textId="544A49D1" w:rsidR="009E41B9" w:rsidRDefault="005D4F5C">
      <w:pPr>
        <w:spacing w:after="140"/>
        <w:jc w:val="both"/>
      </w:pPr>
      <w:r>
        <w:rPr>
          <w:b/>
        </w:rPr>
        <w:t>Build the payment rail and sponsorship billing</w:t>
      </w:r>
      <w:r>
        <w:t xml:space="preserve"> (B0 and B1 in section 5.11), bring the anchor athlete on at 5% equity, and recruit </w:t>
      </w:r>
      <w:r>
        <w:rPr>
          <w:b/>
        </w:rPr>
        <w:t>250 athletes</w:t>
      </w:r>
      <w:r>
        <w:t xml:space="preserve"> in two or three niche Spanish sports from 1,250 applications. </w:t>
      </w:r>
      <w:r>
        <w:rPr>
          <w:b/>
        </w:rPr>
        <w:t xml:space="preserve">Run the twenty sponsor conversations </w:t>
      </w:r>
      <w:r w:rsidR="00C76053" w:rsidRPr="00C76053">
        <w:rPr>
          <w:bCs/>
          <w:i/>
          <w:iCs/>
        </w:rPr>
        <w:t>(</w:t>
      </w:r>
      <w:r w:rsidRPr="00C76053">
        <w:rPr>
          <w:bCs/>
          <w:i/>
          <w:iCs/>
        </w:rPr>
        <w:t>designed in section 4.6</w:t>
      </w:r>
      <w:r w:rsidR="00C76053">
        <w:rPr>
          <w:bCs/>
          <w:i/>
          <w:iCs/>
        </w:rPr>
        <w:t>)</w:t>
      </w:r>
      <w:r>
        <w:t>.</w:t>
      </w:r>
    </w:p>
    <w:p w14:paraId="787DFEC3" w14:textId="77777777" w:rsidR="009E41B9" w:rsidRDefault="005D4F5C">
      <w:pPr>
        <w:keepNext/>
        <w:pBdr>
          <w:left w:val="single" w:sz="18" w:space="8" w:color="D97706"/>
        </w:pBdr>
        <w:shd w:val="clear" w:color="auto" w:fill="F6F7F9"/>
        <w:spacing w:before="160" w:after="20"/>
        <w:ind w:left="227"/>
      </w:pPr>
      <w:r>
        <w:rPr>
          <w:b/>
          <w:color w:val="D97706"/>
          <w:sz w:val="19"/>
        </w:rPr>
        <w:t>The sequence is the opposite of the obvious one</w:t>
      </w:r>
    </w:p>
    <w:p w14:paraId="14A37F92" w14:textId="77777777" w:rsidR="009E41B9" w:rsidRDefault="005D4F5C">
      <w:pPr>
        <w:pBdr>
          <w:left w:val="single" w:sz="18" w:space="8" w:color="D97706"/>
        </w:pBdr>
        <w:shd w:val="clear" w:color="auto" w:fill="F6F7F9"/>
        <w:spacing w:after="160" w:line="264" w:lineRule="auto"/>
        <w:ind w:left="227"/>
      </w:pPr>
      <w:r>
        <w:rPr>
          <w:sz w:val="19"/>
        </w:rPr>
        <w:t xml:space="preserve">The intuitive order is to build the platform, recruit athletes, then find sponsors. This plan </w:t>
      </w:r>
      <w:proofErr w:type="spellStart"/>
      <w:r>
        <w:rPr>
          <w:sz w:val="19"/>
        </w:rPr>
        <w:t>monetises</w:t>
      </w:r>
      <w:proofErr w:type="spellEnd"/>
      <w:r>
        <w:rPr>
          <w:sz w:val="19"/>
        </w:rPr>
        <w:t xml:space="preserve"> </w:t>
      </w:r>
      <w:r>
        <w:rPr>
          <w:b/>
          <w:sz w:val="19"/>
        </w:rPr>
        <w:t>sponsors before fans</w:t>
      </w:r>
      <w:r>
        <w:rPr>
          <w:sz w:val="19"/>
        </w:rPr>
        <w:t xml:space="preserve">: commission is contractual revenue invoiced against a signed deal, it needs no content moderation, no minors safeguarding and no media egress, and </w:t>
      </w:r>
      <w:r>
        <w:rPr>
          <w:rFonts w:ascii="Consolas" w:hAnsi="Consolas"/>
          <w:sz w:val="17"/>
        </w:rPr>
        <w:t>deals</w:t>
      </w:r>
      <w:r>
        <w:rPr>
          <w:sz w:val="19"/>
        </w:rPr>
        <w:t xml:space="preserve"> already carries a status lifecycle so it is the cheapest of the three to build. The cost of that choice is that the fan question is answered in Y2 rather than Y1, and section 3.4 and Appendix D both say so.</w:t>
      </w:r>
    </w:p>
    <w:p w14:paraId="5F61B9E9" w14:textId="77777777" w:rsidR="009E41B9" w:rsidRDefault="005D4F5C">
      <w:pPr>
        <w:spacing w:after="140"/>
        <w:jc w:val="both"/>
      </w:pPr>
      <w:r>
        <w:t xml:space="preserve">All of it on </w:t>
      </w:r>
      <w:r>
        <w:rPr>
          <w:b/>
        </w:rPr>
        <w:t>one salary</w:t>
      </w:r>
      <w:r>
        <w:t xml:space="preserve">, the founder's, plus the athlete partner on equity. The Y1 cash requirement is </w:t>
      </w:r>
      <w:r>
        <w:rPr>
          <w:b/>
        </w:rPr>
        <w:t>€113k</w:t>
      </w:r>
      <w:r>
        <w:t>.</w:t>
      </w:r>
    </w:p>
    <w:p w14:paraId="4326107D" w14:textId="77777777" w:rsidR="009E41B9" w:rsidRDefault="005D4F5C">
      <w:pPr>
        <w:spacing w:after="140"/>
        <w:jc w:val="both"/>
      </w:pPr>
      <w:r>
        <w:rPr>
          <w:b/>
        </w:rPr>
        <w:t>One assumption carries the plan</w:t>
      </w:r>
      <w:r>
        <w:t xml:space="preserve">: that niche-sport fans churn 45% slower than the Patreon benchmark. Nothing in the product proves it and no further engineering will. Three months of real subscription data from one anchor athlete answers it, which is why that, not a feature, is the gate on the €250k extension. The pre-seed is gated on the payment rail and the first sponsorship deals, because fan </w:t>
      </w:r>
      <w:proofErr w:type="spellStart"/>
      <w:r>
        <w:t>monetisation</w:t>
      </w:r>
      <w:proofErr w:type="spellEnd"/>
      <w:r>
        <w:t xml:space="preserve"> is the third thing built (section 5.11) and earns from Y2.</w:t>
      </w:r>
    </w:p>
    <w:p w14:paraId="26535404" w14:textId="77777777" w:rsidR="009E41B9" w:rsidRDefault="009E41B9">
      <w:pPr>
        <w:spacing w:after="120"/>
      </w:pPr>
    </w:p>
    <w:p w14:paraId="65CAF7AA" w14:textId="77777777" w:rsidR="009E41B9" w:rsidRDefault="005D4F5C">
      <w:pPr>
        <w:pStyle w:val="Heading1"/>
        <w:pBdr>
          <w:bottom w:val="single" w:sz="6" w:space="8" w:color="D1D5DB"/>
        </w:pBdr>
        <w:spacing w:before="320" w:after="100"/>
      </w:pPr>
      <w:bookmarkStart w:id="1" w:name="_Toc241791477"/>
      <w:r>
        <w:rPr>
          <w:color w:val="1F2937"/>
          <w:sz w:val="32"/>
        </w:rPr>
        <w:t>2. The company</w:t>
      </w:r>
      <w:bookmarkEnd w:id="1"/>
    </w:p>
    <w:p w14:paraId="368C2946" w14:textId="77777777" w:rsidR="009E41B9" w:rsidRDefault="005D4F5C">
      <w:pPr>
        <w:pStyle w:val="Heading2"/>
        <w:spacing w:before="320" w:after="100"/>
      </w:pPr>
      <w:bookmarkStart w:id="2" w:name="_Toc241791478"/>
      <w:r>
        <w:rPr>
          <w:color w:val="1F2937"/>
          <w:sz w:val="25"/>
        </w:rPr>
        <w:t>2.1 Business description</w:t>
      </w:r>
      <w:bookmarkEnd w:id="2"/>
    </w:p>
    <w:p w14:paraId="3A182737" w14:textId="77777777" w:rsidR="009E41B9" w:rsidRDefault="005D4F5C">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4BA53914" w14:textId="77777777" w:rsidR="009E41B9" w:rsidRDefault="005D4F5C">
      <w:pPr>
        <w:spacing w:after="140"/>
        <w:jc w:val="both"/>
      </w:pPr>
      <w:r>
        <w:t>The company earns a take rate on both sides and a software subscription from sponsors. It holds no inventory, employs no athletes, and does not represent them. It is infrastructure, not an agency.</w:t>
      </w:r>
    </w:p>
    <w:p w14:paraId="1C8B94C7" w14:textId="77777777" w:rsidR="009E41B9" w:rsidRDefault="005D4F5C">
      <w:pPr>
        <w:pStyle w:val="Heading2"/>
        <w:spacing w:before="320" w:after="100"/>
      </w:pPr>
      <w:bookmarkStart w:id="3" w:name="_Toc241791479"/>
      <w:r>
        <w:rPr>
          <w:color w:val="1F2937"/>
          <w:sz w:val="25"/>
        </w:rPr>
        <w:t>2.2 Mission, vision and objectives</w:t>
      </w:r>
      <w:bookmarkEnd w:id="3"/>
    </w:p>
    <w:p w14:paraId="31D747F9" w14:textId="77777777" w:rsidR="009E41B9" w:rsidRDefault="005D4F5C">
      <w:pPr>
        <w:spacing w:after="140"/>
        <w:jc w:val="both"/>
      </w:pPr>
      <w:r>
        <w:rPr>
          <w:b/>
        </w:rPr>
        <w:t>Mission.</w:t>
      </w:r>
      <w:r>
        <w:t xml:space="preserve"> To give every athlete with an audience a route to earn from it, regardless of whether their sport has an industry around it.</w:t>
      </w:r>
    </w:p>
    <w:p w14:paraId="2AF0DF58" w14:textId="77777777" w:rsidR="009E41B9" w:rsidRDefault="005D4F5C">
      <w:pPr>
        <w:spacing w:after="140"/>
        <w:jc w:val="both"/>
      </w:pPr>
      <w:r>
        <w:rPr>
          <w:b/>
        </w:rPr>
        <w:lastRenderedPageBreak/>
        <w:t>Vision.</w:t>
      </w:r>
      <w:r>
        <w:t xml:space="preserve"> That within ten years, a semi-professional athlete in a niche sport in Europe treats income from their own audience as normal, in the way a lifestyle creator does today.</w:t>
      </w:r>
    </w:p>
    <w:p w14:paraId="75B4FC2C" w14:textId="77777777" w:rsidR="009E41B9" w:rsidRDefault="005D4F5C">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9E41B9" w14:paraId="3B3048C7" w14:textId="77777777">
        <w:trPr>
          <w:jc w:val="center"/>
        </w:trPr>
        <w:tc>
          <w:tcPr>
            <w:tcW w:w="3024" w:type="dxa"/>
            <w:shd w:val="clear" w:color="auto" w:fill="EFF1F3"/>
          </w:tcPr>
          <w:p w14:paraId="3B3B0F95" w14:textId="77777777" w:rsidR="009E41B9" w:rsidRDefault="005D4F5C">
            <w:pPr>
              <w:spacing w:before="40" w:after="40"/>
            </w:pPr>
            <w:r>
              <w:rPr>
                <w:b/>
                <w:sz w:val="17"/>
              </w:rPr>
              <w:t>Horizon</w:t>
            </w:r>
          </w:p>
        </w:tc>
        <w:tc>
          <w:tcPr>
            <w:tcW w:w="3024" w:type="dxa"/>
            <w:shd w:val="clear" w:color="auto" w:fill="EFF1F3"/>
          </w:tcPr>
          <w:p w14:paraId="63D19AAC" w14:textId="77777777" w:rsidR="009E41B9" w:rsidRDefault="005D4F5C">
            <w:pPr>
              <w:spacing w:before="40" w:after="40"/>
            </w:pPr>
            <w:r>
              <w:rPr>
                <w:b/>
                <w:sz w:val="17"/>
              </w:rPr>
              <w:t>Objective</w:t>
            </w:r>
          </w:p>
        </w:tc>
        <w:tc>
          <w:tcPr>
            <w:tcW w:w="3024" w:type="dxa"/>
            <w:shd w:val="clear" w:color="auto" w:fill="EFF1F3"/>
          </w:tcPr>
          <w:p w14:paraId="7B27A6A0" w14:textId="77777777" w:rsidR="009E41B9" w:rsidRDefault="005D4F5C">
            <w:pPr>
              <w:spacing w:before="40" w:after="40"/>
            </w:pPr>
            <w:r>
              <w:rPr>
                <w:b/>
                <w:sz w:val="17"/>
              </w:rPr>
              <w:t>Measured by</w:t>
            </w:r>
          </w:p>
        </w:tc>
      </w:tr>
      <w:tr w:rsidR="009E41B9" w14:paraId="1F6A83B2" w14:textId="77777777">
        <w:trPr>
          <w:jc w:val="center"/>
        </w:trPr>
        <w:tc>
          <w:tcPr>
            <w:tcW w:w="3024" w:type="dxa"/>
          </w:tcPr>
          <w:p w14:paraId="4664CF7D" w14:textId="77777777" w:rsidR="009E41B9" w:rsidRDefault="005D4F5C">
            <w:pPr>
              <w:spacing w:before="40" w:after="40"/>
            </w:pPr>
            <w:r>
              <w:rPr>
                <w:sz w:val="17"/>
              </w:rPr>
              <w:t>Year 1</w:t>
            </w:r>
          </w:p>
        </w:tc>
        <w:tc>
          <w:tcPr>
            <w:tcW w:w="3024" w:type="dxa"/>
          </w:tcPr>
          <w:p w14:paraId="2478B60B" w14:textId="77777777" w:rsidR="009E41B9" w:rsidRDefault="005D4F5C">
            <w:pPr>
              <w:spacing w:before="40" w:after="40"/>
            </w:pPr>
            <w:r>
              <w:rPr>
                <w:sz w:val="17"/>
              </w:rPr>
              <w:t>Prove the rail and the sponsor side work</w:t>
            </w:r>
          </w:p>
        </w:tc>
        <w:tc>
          <w:tcPr>
            <w:tcW w:w="3024" w:type="dxa"/>
          </w:tcPr>
          <w:p w14:paraId="45EC9059" w14:textId="77777777" w:rsidR="009E41B9" w:rsidRDefault="005D4F5C">
            <w:pPr>
              <w:spacing w:before="40" w:after="40"/>
            </w:pPr>
            <w:r>
              <w:rPr>
                <w:sz w:val="17"/>
              </w:rPr>
              <w:t>First sponsorship deals processing real money</w:t>
            </w:r>
          </w:p>
        </w:tc>
      </w:tr>
      <w:tr w:rsidR="009E41B9" w14:paraId="12E030F7" w14:textId="77777777">
        <w:trPr>
          <w:jc w:val="center"/>
        </w:trPr>
        <w:tc>
          <w:tcPr>
            <w:tcW w:w="3024" w:type="dxa"/>
          </w:tcPr>
          <w:p w14:paraId="544B0394" w14:textId="77777777" w:rsidR="009E41B9" w:rsidRDefault="005D4F5C">
            <w:pPr>
              <w:spacing w:before="40" w:after="40"/>
            </w:pPr>
            <w:r>
              <w:rPr>
                <w:sz w:val="17"/>
              </w:rPr>
              <w:t>Year 1</w:t>
            </w:r>
          </w:p>
        </w:tc>
        <w:tc>
          <w:tcPr>
            <w:tcW w:w="3024" w:type="dxa"/>
          </w:tcPr>
          <w:p w14:paraId="5CD51C48" w14:textId="77777777" w:rsidR="009E41B9" w:rsidRDefault="005D4F5C">
            <w:pPr>
              <w:spacing w:before="40" w:after="40"/>
            </w:pPr>
            <w:r>
              <w:rPr>
                <w:sz w:val="17"/>
              </w:rPr>
              <w:t>Supply density in one market</w:t>
            </w:r>
          </w:p>
        </w:tc>
        <w:tc>
          <w:tcPr>
            <w:tcW w:w="3024" w:type="dxa"/>
          </w:tcPr>
          <w:p w14:paraId="76AAD5FD" w14:textId="77777777" w:rsidR="009E41B9" w:rsidRDefault="005D4F5C">
            <w:pPr>
              <w:spacing w:before="40" w:after="40"/>
            </w:pPr>
            <w:r>
              <w:rPr>
                <w:sz w:val="17"/>
              </w:rPr>
              <w:t>250 active athletes in Spain</w:t>
            </w:r>
          </w:p>
        </w:tc>
      </w:tr>
      <w:tr w:rsidR="009E41B9" w14:paraId="6F1D50FF" w14:textId="77777777">
        <w:trPr>
          <w:jc w:val="center"/>
        </w:trPr>
        <w:tc>
          <w:tcPr>
            <w:tcW w:w="3024" w:type="dxa"/>
          </w:tcPr>
          <w:p w14:paraId="3DC3367E" w14:textId="77777777" w:rsidR="009E41B9" w:rsidRDefault="005D4F5C">
            <w:pPr>
              <w:spacing w:before="40" w:after="40"/>
            </w:pPr>
            <w:r>
              <w:rPr>
                <w:sz w:val="17"/>
              </w:rPr>
              <w:t>Year 3</w:t>
            </w:r>
          </w:p>
        </w:tc>
        <w:tc>
          <w:tcPr>
            <w:tcW w:w="3024" w:type="dxa"/>
          </w:tcPr>
          <w:p w14:paraId="050E538C" w14:textId="77777777" w:rsidR="009E41B9" w:rsidRDefault="005D4F5C">
            <w:pPr>
              <w:spacing w:before="40" w:after="40"/>
            </w:pPr>
            <w:r>
              <w:rPr>
                <w:sz w:val="17"/>
              </w:rPr>
              <w:t>A functioning two-sided market</w:t>
            </w:r>
          </w:p>
        </w:tc>
        <w:tc>
          <w:tcPr>
            <w:tcW w:w="3024" w:type="dxa"/>
          </w:tcPr>
          <w:p w14:paraId="11A7D82F" w14:textId="77777777" w:rsidR="009E41B9" w:rsidRDefault="005D4F5C">
            <w:pPr>
              <w:spacing w:before="40" w:after="40"/>
            </w:pPr>
            <w:r>
              <w:rPr>
                <w:sz w:val="17"/>
              </w:rPr>
              <w:t>1,700 athletes, 18 sponsors paying SaaS, €0.29M net revenue</w:t>
            </w:r>
          </w:p>
        </w:tc>
      </w:tr>
      <w:tr w:rsidR="009E41B9" w14:paraId="7A4FF5F4" w14:textId="77777777">
        <w:trPr>
          <w:jc w:val="center"/>
        </w:trPr>
        <w:tc>
          <w:tcPr>
            <w:tcW w:w="3024" w:type="dxa"/>
          </w:tcPr>
          <w:p w14:paraId="52B9433E" w14:textId="77777777" w:rsidR="009E41B9" w:rsidRDefault="005D4F5C">
            <w:pPr>
              <w:spacing w:before="40" w:after="40"/>
            </w:pPr>
            <w:r>
              <w:rPr>
                <w:sz w:val="17"/>
              </w:rPr>
              <w:t>Year 5</w:t>
            </w:r>
          </w:p>
        </w:tc>
        <w:tc>
          <w:tcPr>
            <w:tcW w:w="3024" w:type="dxa"/>
          </w:tcPr>
          <w:p w14:paraId="28557E10" w14:textId="77777777" w:rsidR="009E41B9" w:rsidRDefault="005D4F5C">
            <w:pPr>
              <w:spacing w:before="40" w:after="40"/>
            </w:pPr>
            <w:r>
              <w:rPr>
                <w:sz w:val="17"/>
              </w:rPr>
              <w:t>Self-funding</w:t>
            </w:r>
          </w:p>
        </w:tc>
        <w:tc>
          <w:tcPr>
            <w:tcW w:w="3024" w:type="dxa"/>
          </w:tcPr>
          <w:p w14:paraId="72D1EBCC" w14:textId="77777777" w:rsidR="009E41B9" w:rsidRDefault="005D4F5C">
            <w:pPr>
              <w:spacing w:before="40" w:after="40"/>
            </w:pPr>
            <w:r>
              <w:rPr>
                <w:sz w:val="17"/>
              </w:rPr>
              <w:t>EBITDA positive, without a further round</w:t>
            </w:r>
          </w:p>
        </w:tc>
      </w:tr>
      <w:tr w:rsidR="009E41B9" w14:paraId="043663FC" w14:textId="77777777">
        <w:trPr>
          <w:jc w:val="center"/>
        </w:trPr>
        <w:tc>
          <w:tcPr>
            <w:tcW w:w="3024" w:type="dxa"/>
          </w:tcPr>
          <w:p w14:paraId="689B93CA" w14:textId="77777777" w:rsidR="009E41B9" w:rsidRDefault="005D4F5C">
            <w:pPr>
              <w:spacing w:before="40" w:after="40"/>
            </w:pPr>
            <w:r>
              <w:rPr>
                <w:sz w:val="17"/>
              </w:rPr>
              <w:t>Year 7</w:t>
            </w:r>
          </w:p>
        </w:tc>
        <w:tc>
          <w:tcPr>
            <w:tcW w:w="3024" w:type="dxa"/>
          </w:tcPr>
          <w:p w14:paraId="338199DB" w14:textId="77777777" w:rsidR="009E41B9" w:rsidRDefault="005D4F5C">
            <w:pPr>
              <w:spacing w:before="40" w:after="40"/>
            </w:pPr>
            <w:r>
              <w:rPr>
                <w:sz w:val="17"/>
              </w:rPr>
              <w:t>Category position in Europe</w:t>
            </w:r>
          </w:p>
        </w:tc>
        <w:tc>
          <w:tcPr>
            <w:tcW w:w="3024" w:type="dxa"/>
          </w:tcPr>
          <w:p w14:paraId="0DF82880" w14:textId="77777777" w:rsidR="009E41B9" w:rsidRDefault="005D4F5C">
            <w:pPr>
              <w:spacing w:before="40" w:after="40"/>
            </w:pPr>
            <w:r>
              <w:rPr>
                <w:sz w:val="17"/>
              </w:rPr>
              <w:t>6,300 athletes across three or more markets, €3.01M net revenue</w:t>
            </w:r>
          </w:p>
        </w:tc>
      </w:tr>
    </w:tbl>
    <w:p w14:paraId="35A677D7" w14:textId="77777777" w:rsidR="009E41B9" w:rsidRDefault="009E41B9">
      <w:pPr>
        <w:spacing w:after="160"/>
      </w:pPr>
    </w:p>
    <w:p w14:paraId="4E503CE9" w14:textId="77777777" w:rsidR="009E41B9" w:rsidRDefault="005D4F5C">
      <w:pPr>
        <w:spacing w:after="140"/>
        <w:jc w:val="both"/>
      </w:pPr>
      <w:r>
        <w:rPr>
          <w:b/>
        </w:rPr>
        <w:t xml:space="preserve">Social impact is the business model, not a </w:t>
      </w:r>
      <w:proofErr w:type="spellStart"/>
      <w:r>
        <w:rPr>
          <w:b/>
        </w:rPr>
        <w:t>programme</w:t>
      </w:r>
      <w:proofErr w:type="spellEnd"/>
      <w:r>
        <w:rPr>
          <w:b/>
        </w:rPr>
        <w:t xml:space="preserve"> attached to it.</w:t>
      </w:r>
      <w:r>
        <w:t xml:space="preserve"> The commercial objective and the social one point the same way: the largest single source of growth in the model is athletes who currently earn nothing beginning to earn, though revenue also grows as athletes already </w:t>
      </w:r>
      <w:proofErr w:type="spellStart"/>
      <w:r>
        <w:t>monetising</w:t>
      </w:r>
      <w:proofErr w:type="spellEnd"/>
      <w:r>
        <w:t xml:space="preserve"> gain fans. That alignment is worth stating plainly, because it is what keeps the ethical position stable under commercial pressure. A model that made money by extracting more from already-</w:t>
      </w:r>
      <w:proofErr w:type="spellStart"/>
      <w:r>
        <w:t>monetised</w:t>
      </w:r>
      <w:proofErr w:type="spellEnd"/>
      <w:r>
        <w:t xml:space="preserve"> stars would face a trade-off here. This one does not.</w:t>
      </w:r>
    </w:p>
    <w:p w14:paraId="773D8D42" w14:textId="77777777" w:rsidR="009E41B9" w:rsidRDefault="005D4F5C">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I, which documents the scoring), which is structurally fairer to under-</w:t>
      </w:r>
      <w:proofErr w:type="spellStart"/>
      <w:r>
        <w:t>monetised</w:t>
      </w:r>
      <w:proofErr w:type="spellEnd"/>
      <w:r>
        <w:t xml:space="preserve"> segments, women's sport most of all. Admission verifies that a person </w:t>
      </w:r>
      <w:r>
        <w:rPr>
          <w:b/>
        </w:rPr>
        <w:t>actually competes</w:t>
      </w:r>
      <w:r>
        <w:t>, not that they are already popular (section 5). And the plan commits to reporting athlete earnings as a headline figure alongside revenue, so the claim stays falsifiable. The UN Sustainable Development Goals this maps to, principally SDG 8 and SDG 5, are set out with the equality and non-discrimination commitments in section 6.</w:t>
      </w:r>
    </w:p>
    <w:p w14:paraId="0F611C48" w14:textId="77777777" w:rsidR="009E41B9" w:rsidRDefault="005D4F5C">
      <w:pPr>
        <w:pStyle w:val="Heading2"/>
        <w:spacing w:before="320" w:after="100"/>
      </w:pPr>
      <w:bookmarkStart w:id="4" w:name="_Toc241791480"/>
      <w:r>
        <w:rPr>
          <w:color w:val="1F2937"/>
          <w:sz w:val="25"/>
        </w:rPr>
        <w:t>2.3 The entrepreneurial team</w:t>
      </w:r>
      <w:bookmarkEnd w:id="4"/>
    </w:p>
    <w:p w14:paraId="1B86C103" w14:textId="77777777" w:rsidR="009E41B9" w:rsidRDefault="005D4F5C">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1BA7552D" w14:textId="77777777" w:rsidR="009E41B9" w:rsidRDefault="005D4F5C">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section 3.1.4 possible are his own.</w:t>
      </w:r>
    </w:p>
    <w:p w14:paraId="7D7B64F4" w14:textId="77777777" w:rsidR="009E41B9" w:rsidRDefault="005D4F5C">
      <w:pPr>
        <w:pStyle w:val="ListBullet"/>
        <w:spacing w:after="60" w:line="264" w:lineRule="auto"/>
        <w:ind w:left="340"/>
      </w:pPr>
      <w:r>
        <w:rPr>
          <w:b/>
        </w:rPr>
        <w:t>Four years in management consulting</w:t>
      </w:r>
      <w:r>
        <w:t xml:space="preserve"> across MENA, strategy at </w:t>
      </w:r>
      <w:proofErr w:type="spellStart"/>
      <w:r>
        <w:t>Alamiya</w:t>
      </w:r>
      <w:proofErr w:type="spellEnd"/>
      <w:r>
        <w:t xml:space="preserve"> Filmed Entertainment in Dubai, and consulting at </w:t>
      </w:r>
      <w:proofErr w:type="spellStart"/>
      <w:r>
        <w:t>Euromena</w:t>
      </w:r>
      <w:proofErr w:type="spellEnd"/>
      <w:r>
        <w:t xml:space="preserve"> and PFC-International in Beirut. The directly transferable work: feasibility studies for industrial ventures in the $5–15M range, DCF modelling with NPV, IRR and payback across scenarios, an </w:t>
      </w:r>
      <w:proofErr w:type="spellStart"/>
      <w:r>
        <w:t>OpEx</w:t>
      </w:r>
      <w:proofErr w:type="spellEnd"/>
      <w:r>
        <w:t xml:space="preserve"> </w:t>
      </w:r>
      <w:proofErr w:type="spellStart"/>
      <w:r>
        <w:t>reorganisation</w:t>
      </w:r>
      <w:proofErr w:type="spellEnd"/>
      <w:r>
        <w:t xml:space="preserve"> for a Saudi telecom that delivered SAR 650M of capital </w:t>
      </w:r>
      <w:proofErr w:type="spellStart"/>
      <w:r>
        <w:t>optimisation</w:t>
      </w:r>
      <w:proofErr w:type="spellEnd"/>
      <w:r>
        <w:t>, and end-to-end process mapping of the filmmaking lifecycle as a process-mining initiative, the same discipline applied to the process map in section 5.1.</w:t>
      </w:r>
    </w:p>
    <w:p w14:paraId="01DCDB08" w14:textId="77777777" w:rsidR="009E41B9" w:rsidRDefault="005D4F5C">
      <w:pPr>
        <w:pStyle w:val="ListBullet"/>
        <w:spacing w:after="60" w:line="264" w:lineRule="auto"/>
        <w:ind w:left="340"/>
      </w:pPr>
      <w:r>
        <w:rPr>
          <w:b/>
        </w:rPr>
        <w:t>MSc in Business Analytics, ESADE</w:t>
      </w:r>
      <w:r>
        <w:t>, with a BSc in Economics from the Lebanese American University. Python, SQL, AWS and the modelling stack behind both the financial model and the product itself.</w:t>
      </w:r>
    </w:p>
    <w:p w14:paraId="10CB7516" w14:textId="77777777" w:rsidR="009E41B9" w:rsidRDefault="005D4F5C">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685782CA" w14:textId="77777777" w:rsidR="009E41B9" w:rsidRDefault="005D4F5C">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xml:space="preserve">. Both are the first hires (section 6.2), and the </w:t>
      </w:r>
      <w:r>
        <w:rPr>
          <w:b/>
        </w:rPr>
        <w:t>5% athlete partner grant</w:t>
      </w:r>
      <w:r>
        <w:t xml:space="preserve"> at the pre-seed is reserved for the first of those, not the second, because the code is not the weak point. That grant is named rather than generic: it goes to the anchor athlete </w:t>
      </w:r>
      <w:r>
        <w:lastRenderedPageBreak/>
        <w:t xml:space="preserve">the pre-seed gate depends on, in equity rather than cash, and section 6.3 sets the terms. The 1.0 FTE in Y1 is a </w:t>
      </w:r>
      <w:r>
        <w:rPr>
          <w:b/>
        </w:rPr>
        <w:t>payroll</w:t>
      </w:r>
      <w:r>
        <w:t xml:space="preserve"> number, not a count of the people involved.</w:t>
      </w:r>
    </w:p>
    <w:p w14:paraId="00418044" w14:textId="77777777" w:rsidR="009E41B9" w:rsidRDefault="009E41B9">
      <w:pPr>
        <w:spacing w:after="120"/>
      </w:pPr>
    </w:p>
    <w:p w14:paraId="6BE24DFF" w14:textId="77777777" w:rsidR="009E41B9" w:rsidRDefault="005D4F5C">
      <w:pPr>
        <w:pStyle w:val="Heading1"/>
        <w:pBdr>
          <w:bottom w:val="single" w:sz="6" w:space="8" w:color="D1D5DB"/>
        </w:pBdr>
        <w:spacing w:before="320" w:after="100"/>
      </w:pPr>
      <w:bookmarkStart w:id="5" w:name="_Toc241791481"/>
      <w:r>
        <w:rPr>
          <w:color w:val="1F2937"/>
          <w:sz w:val="32"/>
        </w:rPr>
        <w:t>3. Opportunity and business model</w:t>
      </w:r>
      <w:bookmarkEnd w:id="5"/>
    </w:p>
    <w:p w14:paraId="63D730AA" w14:textId="77777777" w:rsidR="009E41B9" w:rsidRDefault="005D4F5C">
      <w:pPr>
        <w:pStyle w:val="Heading2"/>
        <w:spacing w:before="320" w:after="100"/>
      </w:pPr>
      <w:bookmarkStart w:id="6" w:name="_Toc241791482"/>
      <w:r>
        <w:rPr>
          <w:color w:val="1F2937"/>
          <w:sz w:val="25"/>
        </w:rPr>
        <w:t>3.1 Client and market</w:t>
      </w:r>
      <w:bookmarkEnd w:id="6"/>
    </w:p>
    <w:p w14:paraId="5172C9BD" w14:textId="77777777" w:rsidR="009E41B9" w:rsidRDefault="005D4F5C">
      <w:pPr>
        <w:pStyle w:val="Heading3"/>
        <w:spacing w:after="100"/>
      </w:pPr>
      <w:r>
        <w:rPr>
          <w:color w:val="6B7280"/>
          <w:sz w:val="22"/>
        </w:rPr>
        <w:t>3.1.1 The client</w:t>
      </w:r>
    </w:p>
    <w:p w14:paraId="3BB24BA6" w14:textId="77777777" w:rsidR="009E41B9" w:rsidRDefault="005D4F5C">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9E41B9" w14:paraId="07FED3FB" w14:textId="77777777">
        <w:trPr>
          <w:jc w:val="center"/>
        </w:trPr>
        <w:tc>
          <w:tcPr>
            <w:tcW w:w="3024" w:type="dxa"/>
            <w:shd w:val="clear" w:color="auto" w:fill="EFF1F3"/>
          </w:tcPr>
          <w:p w14:paraId="420D000A" w14:textId="77777777" w:rsidR="009E41B9" w:rsidRDefault="005D4F5C">
            <w:pPr>
              <w:spacing w:before="40" w:after="40"/>
            </w:pPr>
            <w:r>
              <w:rPr>
                <w:b/>
                <w:sz w:val="17"/>
              </w:rPr>
              <w:t>Customer</w:t>
            </w:r>
          </w:p>
        </w:tc>
        <w:tc>
          <w:tcPr>
            <w:tcW w:w="3024" w:type="dxa"/>
            <w:shd w:val="clear" w:color="auto" w:fill="EFF1F3"/>
          </w:tcPr>
          <w:p w14:paraId="07C74638" w14:textId="77777777" w:rsidR="009E41B9" w:rsidRDefault="005D4F5C">
            <w:pPr>
              <w:spacing w:before="40" w:after="40"/>
            </w:pPr>
            <w:r>
              <w:rPr>
                <w:b/>
                <w:sz w:val="17"/>
              </w:rPr>
              <w:t>What they want</w:t>
            </w:r>
          </w:p>
        </w:tc>
        <w:tc>
          <w:tcPr>
            <w:tcW w:w="3024" w:type="dxa"/>
            <w:shd w:val="clear" w:color="auto" w:fill="EFF1F3"/>
          </w:tcPr>
          <w:p w14:paraId="02DD89DF" w14:textId="77777777" w:rsidR="009E41B9" w:rsidRDefault="005D4F5C">
            <w:pPr>
              <w:spacing w:before="40" w:after="40"/>
            </w:pPr>
            <w:r>
              <w:rPr>
                <w:b/>
                <w:sz w:val="17"/>
              </w:rPr>
              <w:t>What they pay</w:t>
            </w:r>
          </w:p>
        </w:tc>
      </w:tr>
      <w:tr w:rsidR="009E41B9" w14:paraId="6FAC489C" w14:textId="77777777">
        <w:trPr>
          <w:jc w:val="center"/>
        </w:trPr>
        <w:tc>
          <w:tcPr>
            <w:tcW w:w="3024" w:type="dxa"/>
          </w:tcPr>
          <w:p w14:paraId="5616FEDB" w14:textId="77777777" w:rsidR="009E41B9" w:rsidRDefault="005D4F5C">
            <w:pPr>
              <w:spacing w:before="40" w:after="40"/>
            </w:pPr>
            <w:r>
              <w:rPr>
                <w:b/>
                <w:sz w:val="17"/>
              </w:rPr>
              <w:t>The athlete</w:t>
            </w:r>
          </w:p>
        </w:tc>
        <w:tc>
          <w:tcPr>
            <w:tcW w:w="3024" w:type="dxa"/>
          </w:tcPr>
          <w:p w14:paraId="4B3BEAA5" w14:textId="77777777" w:rsidR="009E41B9" w:rsidRDefault="005D4F5C">
            <w:pPr>
              <w:spacing w:before="40" w:after="40"/>
            </w:pPr>
            <w:r>
              <w:rPr>
                <w:sz w:val="17"/>
              </w:rPr>
              <w:t>Income from an audience they already have, without an agent</w:t>
            </w:r>
          </w:p>
        </w:tc>
        <w:tc>
          <w:tcPr>
            <w:tcW w:w="3024" w:type="dxa"/>
          </w:tcPr>
          <w:p w14:paraId="54A5975A" w14:textId="77777777" w:rsidR="009E41B9" w:rsidRDefault="005D4F5C">
            <w:pPr>
              <w:spacing w:before="40" w:after="40"/>
            </w:pPr>
            <w:r>
              <w:rPr>
                <w:sz w:val="17"/>
              </w:rPr>
              <w:t>Nothing. They are the supply</w:t>
            </w:r>
          </w:p>
        </w:tc>
      </w:tr>
      <w:tr w:rsidR="009E41B9" w14:paraId="3786D021" w14:textId="77777777">
        <w:trPr>
          <w:jc w:val="center"/>
        </w:trPr>
        <w:tc>
          <w:tcPr>
            <w:tcW w:w="3024" w:type="dxa"/>
          </w:tcPr>
          <w:p w14:paraId="3F6A7E9C" w14:textId="77777777" w:rsidR="009E41B9" w:rsidRDefault="005D4F5C">
            <w:pPr>
              <w:spacing w:before="40" w:after="40"/>
            </w:pPr>
            <w:r>
              <w:rPr>
                <w:b/>
                <w:sz w:val="17"/>
              </w:rPr>
              <w:t>The fan</w:t>
            </w:r>
          </w:p>
        </w:tc>
        <w:tc>
          <w:tcPr>
            <w:tcW w:w="3024" w:type="dxa"/>
          </w:tcPr>
          <w:p w14:paraId="7387FCE9" w14:textId="77777777" w:rsidR="009E41B9" w:rsidRDefault="005D4F5C">
            <w:pPr>
              <w:spacing w:before="40" w:after="40"/>
            </w:pPr>
            <w:r>
              <w:rPr>
                <w:sz w:val="17"/>
              </w:rPr>
              <w:t>Access, training content, proximity to an athlete they follow</w:t>
            </w:r>
          </w:p>
        </w:tc>
        <w:tc>
          <w:tcPr>
            <w:tcW w:w="3024" w:type="dxa"/>
          </w:tcPr>
          <w:p w14:paraId="42FE7978" w14:textId="77777777" w:rsidR="009E41B9" w:rsidRDefault="005D4F5C">
            <w:pPr>
              <w:spacing w:before="40" w:after="40"/>
            </w:pPr>
            <w:r>
              <w:rPr>
                <w:sz w:val="17"/>
              </w:rPr>
              <w:t>€4.99, €9.99 or €24.99 a month, or €89 a year</w:t>
            </w:r>
          </w:p>
        </w:tc>
      </w:tr>
      <w:tr w:rsidR="009E41B9" w14:paraId="15F22C5E" w14:textId="77777777">
        <w:trPr>
          <w:jc w:val="center"/>
        </w:trPr>
        <w:tc>
          <w:tcPr>
            <w:tcW w:w="3024" w:type="dxa"/>
          </w:tcPr>
          <w:p w14:paraId="49EB4C2B" w14:textId="77777777" w:rsidR="009E41B9" w:rsidRDefault="005D4F5C">
            <w:pPr>
              <w:spacing w:before="40" w:after="40"/>
            </w:pPr>
            <w:r>
              <w:rPr>
                <w:b/>
                <w:sz w:val="17"/>
              </w:rPr>
              <w:t>The sponsor</w:t>
            </w:r>
          </w:p>
        </w:tc>
        <w:tc>
          <w:tcPr>
            <w:tcW w:w="3024" w:type="dxa"/>
          </w:tcPr>
          <w:p w14:paraId="62D5E0B7" w14:textId="77777777" w:rsidR="009E41B9" w:rsidRDefault="005D4F5C">
            <w:pPr>
              <w:spacing w:before="40" w:after="40"/>
            </w:pPr>
            <w:r>
              <w:rPr>
                <w:sz w:val="17"/>
              </w:rPr>
              <w:t>Athletes matched on evidence, and proof the campaign was delivered</w:t>
            </w:r>
          </w:p>
        </w:tc>
        <w:tc>
          <w:tcPr>
            <w:tcW w:w="3024" w:type="dxa"/>
          </w:tcPr>
          <w:p w14:paraId="421AB72E" w14:textId="77777777" w:rsidR="009E41B9" w:rsidRDefault="005D4F5C">
            <w:pPr>
              <w:spacing w:before="40" w:after="40"/>
            </w:pPr>
            <w:r>
              <w:rPr>
                <w:sz w:val="17"/>
              </w:rPr>
              <w:t>10% of deal value, plus SaaS</w:t>
            </w:r>
          </w:p>
        </w:tc>
      </w:tr>
    </w:tbl>
    <w:p w14:paraId="069CBEA9" w14:textId="77777777" w:rsidR="009E41B9" w:rsidRDefault="009E41B9">
      <w:pPr>
        <w:spacing w:after="160"/>
      </w:pPr>
    </w:p>
    <w:p w14:paraId="464B08D3" w14:textId="77777777" w:rsidR="009E41B9" w:rsidRDefault="005D4F5C">
      <w:pPr>
        <w:spacing w:after="140"/>
        <w:jc w:val="both"/>
      </w:pPr>
      <w:r>
        <w:t>The athlete is the constraint. Fans and sponsors follow supply, and supply in this market is not scarce; it is unserved.</w:t>
      </w:r>
    </w:p>
    <w:p w14:paraId="479E5FAB" w14:textId="77777777" w:rsidR="009E41B9" w:rsidRDefault="005D4F5C">
      <w:pPr>
        <w:pStyle w:val="Heading3"/>
        <w:spacing w:after="100"/>
      </w:pPr>
      <w:r>
        <w:rPr>
          <w:color w:val="6B7280"/>
          <w:sz w:val="22"/>
        </w:rPr>
        <w:t>3.1.2 Market size</w:t>
      </w:r>
    </w:p>
    <w:p w14:paraId="21C8F4DF" w14:textId="77777777" w:rsidR="009E41B9" w:rsidRDefault="005D4F5C">
      <w:pPr>
        <w:spacing w:before="120" w:after="40"/>
        <w:jc w:val="center"/>
      </w:pPr>
      <w:r>
        <w:rPr>
          <w:noProof/>
        </w:rPr>
        <w:drawing>
          <wp:inline distT="0" distB="0" distL="0" distR="0" wp14:anchorId="7A10246E" wp14:editId="5852782F">
            <wp:extent cx="5760000" cy="29219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14"/>
                    <a:stretch>
                      <a:fillRect/>
                    </a:stretch>
                  </pic:blipFill>
                  <pic:spPr>
                    <a:xfrm>
                      <a:off x="0" y="0"/>
                      <a:ext cx="5760000" cy="2921905"/>
                    </a:xfrm>
                    <a:prstGeom prst="rect">
                      <a:avLst/>
                    </a:prstGeom>
                  </pic:spPr>
                </pic:pic>
              </a:graphicData>
            </a:graphic>
          </wp:inline>
        </w:drawing>
      </w:r>
    </w:p>
    <w:p w14:paraId="3566C902" w14:textId="77777777" w:rsidR="009E41B9" w:rsidRDefault="005D4F5C">
      <w:pPr>
        <w:jc w:val="center"/>
      </w:pPr>
      <w:r>
        <w:rPr>
          <w:color w:val="6B7280"/>
          <w:sz w:val="16"/>
        </w:rPr>
        <w:t>Figure 2: From 520 million people to the athletes the plan can serve. Logarithmic; four orders of magnitude.</w:t>
      </w:r>
    </w:p>
    <w:p w14:paraId="433A1BD5" w14:textId="77777777" w:rsidR="009E41B9" w:rsidRDefault="005D4F5C">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6,300</w:t>
      </w:r>
      <w:r>
        <w:t>, 11% of the serviceable market after seven years. The plan reaching a tenth of its SAM in seven years is a deliberately modest claim, and section 3.2.2 explains why it is set there.</w:t>
      </w:r>
    </w:p>
    <w:p w14:paraId="274A8682" w14:textId="77777777" w:rsidR="009E41B9" w:rsidRDefault="005D4F5C">
      <w:pPr>
        <w:spacing w:after="140"/>
        <w:jc w:val="both"/>
      </w:pPr>
      <w:r>
        <w:rPr>
          <w:b/>
        </w:rPr>
        <w:t>The money the market moves, top down.</w:t>
      </w:r>
      <w:r>
        <w:t xml:space="preserve"> The European Sponsorship Association puts total European sponsorship at </w:t>
      </w:r>
      <w:r>
        <w:rPr>
          <w:b/>
        </w:rPr>
        <w:t>€34.45bn in 2025</w:t>
      </w:r>
      <w:r>
        <w:t xml:space="preserve">, of which </w:t>
      </w:r>
      <w:r>
        <w:rPr>
          <w:b/>
        </w:rPr>
        <w:t>sport is €24.79bn</w:t>
      </w:r>
      <w:r>
        <w:t xml:space="preserve">, 72% of it, growing 5.9% year on year. Their series </w:t>
      </w:r>
      <w:r>
        <w:lastRenderedPageBreak/>
        <w:t xml:space="preserve">for sport runs back to 2019 and shows the shape rather than a single number: €20.26bn in 2019, €19.8bn in 2021 after the pandemic, and €24.79bn in 2025, a </w:t>
      </w:r>
      <w:r>
        <w:rPr>
          <w:b/>
        </w:rPr>
        <w:t>5.8% compound annual rate</w:t>
      </w:r>
      <w:r>
        <w:t xml:space="preserve"> across the recovery.</w:t>
      </w:r>
    </w:p>
    <w:p w14:paraId="7116F1AE" w14:textId="77777777" w:rsidR="009E41B9" w:rsidRDefault="005D4F5C">
      <w:pPr>
        <w:spacing w:after="140"/>
        <w:jc w:val="both"/>
      </w:pPr>
      <w:r>
        <w:rPr>
          <w:b/>
        </w:rPr>
        <w:t>Spain is the fastest-growing major market in it</w:t>
      </w:r>
      <w:r>
        <w:t xml:space="preserve">, at </w:t>
      </w:r>
      <w:r>
        <w:rPr>
          <w:b/>
        </w:rPr>
        <w:t>€2.18bn and +14%</w:t>
      </w:r>
      <w:r>
        <w:t>, ahead of the United Kingdom's +10.5% and France's +10.3%, and the association attributes the growth partly to increased investment in women's sport. Launching in Spain is therefore not only the founder's location; it is the market moving fastest.</w:t>
      </w:r>
    </w:p>
    <w:p w14:paraId="184292DB" w14:textId="77777777" w:rsidR="009E41B9" w:rsidRDefault="005D4F5C">
      <w:pPr>
        <w:keepNext/>
        <w:pBdr>
          <w:left w:val="single" w:sz="18" w:space="8" w:color="D97706"/>
        </w:pBdr>
        <w:shd w:val="clear" w:color="auto" w:fill="F6F7F9"/>
        <w:spacing w:before="160" w:after="20"/>
        <w:ind w:left="227"/>
      </w:pPr>
      <w:r>
        <w:rPr>
          <w:b/>
          <w:color w:val="D97706"/>
          <w:sz w:val="19"/>
        </w:rPr>
        <w:t>What that figure does not measure, and why the funnel exists</w:t>
      </w:r>
    </w:p>
    <w:p w14:paraId="4D088BBD" w14:textId="77777777" w:rsidR="009E41B9" w:rsidRDefault="005D4F5C">
      <w:pPr>
        <w:pBdr>
          <w:left w:val="single" w:sz="18" w:space="8" w:color="D97706"/>
        </w:pBdr>
        <w:shd w:val="clear" w:color="auto" w:fill="F6F7F9"/>
        <w:spacing w:after="160" w:line="264" w:lineRule="auto"/>
        <w:ind w:left="227"/>
      </w:pPr>
      <w:r>
        <w:rPr>
          <w:b/>
          <w:sz w:val="19"/>
        </w:rPr>
        <w:t>None of it breaks below the professional tier.</w:t>
      </w:r>
      <w:r>
        <w:rPr>
          <w:sz w:val="19"/>
        </w:rPr>
        <w:t xml:space="preserve"> The ESA report is a macro-level overview and the trade coverage of it says so explicitly: there is no published figure for sponsorship of individual athletes, of grassroots sport, or of smaller rights holders, in this source or any other in Appendix L. So </w:t>
      </w:r>
      <w:r>
        <w:rPr>
          <w:b/>
          <w:sz w:val="19"/>
        </w:rPr>
        <w:t>€24.79bn is context, not our addressable market</w:t>
      </w:r>
      <w:r>
        <w:rPr>
          <w:sz w:val="19"/>
        </w:rPr>
        <w:t>, and the plan does not divide it by anything to produce one. The bottom-up funnel above exists precisely because the top-down number stops where Stride's market starts. That gap is also the opportunity: a segment nobody measures is a segment nobody has sized a product for.</w:t>
      </w:r>
    </w:p>
    <w:p w14:paraId="5BE5A3A1" w14:textId="77777777" w:rsidR="009E41B9" w:rsidRDefault="005D4F5C">
      <w:pPr>
        <w:spacing w:after="140"/>
        <w:jc w:val="both"/>
      </w:pPr>
      <w:r>
        <w:rPr>
          <w:b/>
        </w:rPr>
        <w:t>On the fan side, two published surveys bear on the plan's largest assumption.</w:t>
      </w:r>
      <w:r>
        <w:t xml:space="preserve"> Fan-generated sports content, which is the category an athlete's own channel sits in rather than the broadcaster's, already takes </w:t>
      </w:r>
      <w:r>
        <w:rPr>
          <w:b/>
        </w:rPr>
        <w:t>115 minutes a week</w:t>
      </w:r>
      <w:r>
        <w:t xml:space="preserve"> across France, Germany, Italy, Spain, the UK and the US, the same as highlights and clips, and </w:t>
      </w:r>
      <w:r>
        <w:rPr>
          <w:b/>
        </w:rPr>
        <w:t>YouTube carries more of it than linear television or streaming services do</w:t>
      </w:r>
      <w:r>
        <w:t xml:space="preserve"> (Altman Solon and IRIS Sport, December 2025, 6,000 respondents). And subscribing does not </w:t>
      </w:r>
      <w:proofErr w:type="spellStart"/>
      <w:r>
        <w:t>cannibalise</w:t>
      </w:r>
      <w:proofErr w:type="spellEnd"/>
      <w:r>
        <w:t xml:space="preserve"> the habit: </w:t>
      </w:r>
      <w:r>
        <w:rPr>
          <w:b/>
        </w:rPr>
        <w:t>70% of people who subscribe to sports content say they then watch more sport</w:t>
      </w:r>
      <w:r>
        <w:t>, against 7% who watch less (YouGov and Strive, November 2022, 19,000 respondents). Neither proves that fans of a semi-professional athlete will pay. They establish that the attention and the willingness to subscribe both exist in the format the product uses, which is the most a secondary source can do, and section 1 is explicit that only the anchor athlete settles the rest.</w:t>
      </w:r>
    </w:p>
    <w:p w14:paraId="13C34CC1" w14:textId="77777777" w:rsidR="009E41B9" w:rsidRDefault="005D4F5C">
      <w:pPr>
        <w:keepNext/>
        <w:pBdr>
          <w:left w:val="single" w:sz="18" w:space="8" w:color="9CA3AF"/>
        </w:pBdr>
        <w:shd w:val="clear" w:color="auto" w:fill="F6F7F9"/>
        <w:spacing w:before="160" w:after="20"/>
        <w:ind w:left="227"/>
      </w:pPr>
      <w:r>
        <w:rPr>
          <w:b/>
          <w:sz w:val="19"/>
        </w:rPr>
        <w:t>The softest number in the plan, named as such</w:t>
      </w:r>
    </w:p>
    <w:p w14:paraId="466445DB" w14:textId="77777777" w:rsidR="009E41B9" w:rsidRDefault="005D4F5C">
      <w:pPr>
        <w:pBdr>
          <w:left w:val="single" w:sz="18" w:space="8" w:color="9CA3AF"/>
        </w:pBdr>
        <w:shd w:val="clear" w:color="auto" w:fill="F6F7F9"/>
        <w:spacing w:after="160" w:line="264" w:lineRule="auto"/>
        <w:ind w:left="227"/>
      </w:pPr>
      <w:r>
        <w:rPr>
          <w:sz w:val="19"/>
        </w:rPr>
        <w:t xml:space="preserve">The 3% step from "competes at club level" to "has 5,000 followers" is an estimate, not a measurement. It is the number most likely to be wrong, and the federation </w:t>
      </w:r>
      <w:proofErr w:type="spellStart"/>
      <w:r>
        <w:rPr>
          <w:sz w:val="19"/>
        </w:rPr>
        <w:t>licence</w:t>
      </w:r>
      <w:proofErr w:type="spellEnd"/>
      <w:r>
        <w:rPr>
          <w:sz w:val="19"/>
        </w:rPr>
        <w:t xml:space="preserve"> data in Appendix F is what would replace it.</w:t>
      </w:r>
    </w:p>
    <w:p w14:paraId="0FD8AFD0" w14:textId="77777777" w:rsidR="009E41B9" w:rsidRDefault="005D4F5C">
      <w:pPr>
        <w:pStyle w:val="Heading3"/>
        <w:spacing w:after="100"/>
      </w:pPr>
      <w:r>
        <w:rPr>
          <w:color w:val="6B7280"/>
          <w:sz w:val="22"/>
        </w:rPr>
        <w:t>3.1.3 Segmentation</w:t>
      </w:r>
    </w:p>
    <w:p w14:paraId="06DD7C75" w14:textId="77777777" w:rsidR="009E41B9" w:rsidRDefault="005D4F5C">
      <w:pPr>
        <w:spacing w:after="140"/>
        <w:jc w:val="both"/>
      </w:pPr>
      <w:r>
        <w:t xml:space="preserve">The segmentation that decides strategy is </w:t>
      </w:r>
      <w:r>
        <w:rPr>
          <w:b/>
        </w:rPr>
        <w:t>agent density</w:t>
      </w:r>
      <w:r>
        <w:t>, not sport or country.</w:t>
      </w:r>
    </w:p>
    <w:p w14:paraId="79FC4953" w14:textId="77777777" w:rsidR="009E41B9" w:rsidRDefault="005D4F5C">
      <w:pPr>
        <w:spacing w:before="120" w:after="40"/>
        <w:jc w:val="center"/>
      </w:pPr>
      <w:r>
        <w:rPr>
          <w:noProof/>
        </w:rPr>
        <w:drawing>
          <wp:inline distT="0" distB="0" distL="0" distR="0" wp14:anchorId="6ED99663" wp14:editId="2C6B42B6">
            <wp:extent cx="5760000" cy="33578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5"/>
                    <a:stretch>
                      <a:fillRect/>
                    </a:stretch>
                  </pic:blipFill>
                  <pic:spPr>
                    <a:xfrm>
                      <a:off x="0" y="0"/>
                      <a:ext cx="5760000" cy="3357808"/>
                    </a:xfrm>
                    <a:prstGeom prst="rect">
                      <a:avLst/>
                    </a:prstGeom>
                  </pic:spPr>
                </pic:pic>
              </a:graphicData>
            </a:graphic>
          </wp:inline>
        </w:drawing>
      </w:r>
    </w:p>
    <w:p w14:paraId="5E95F787" w14:textId="77777777" w:rsidR="009E41B9" w:rsidRDefault="005D4F5C">
      <w:pPr>
        <w:jc w:val="center"/>
        <w:rPr>
          <w:color w:val="6B7280"/>
          <w:sz w:val="16"/>
        </w:rPr>
      </w:pPr>
      <w:r>
        <w:rPr>
          <w:color w:val="6B7280"/>
          <w:sz w:val="16"/>
        </w:rPr>
        <w:t>Figure 3: 714 country by sport pairs scored on opportunity against agent density. The wedge is the left edge.</w:t>
      </w:r>
    </w:p>
    <w:p w14:paraId="699BA121" w14:textId="77777777" w:rsidR="00825B81" w:rsidRDefault="00825B81">
      <w:pPr>
        <w:jc w:val="center"/>
      </w:pPr>
    </w:p>
    <w:tbl>
      <w:tblPr>
        <w:tblStyle w:val="TableGrid"/>
        <w:tblW w:w="0" w:type="auto"/>
        <w:jc w:val="center"/>
        <w:tblLook w:val="04A0" w:firstRow="1" w:lastRow="0" w:firstColumn="1" w:lastColumn="0" w:noHBand="0" w:noVBand="1"/>
      </w:tblPr>
      <w:tblGrid>
        <w:gridCol w:w="3024"/>
        <w:gridCol w:w="3024"/>
        <w:gridCol w:w="3024"/>
      </w:tblGrid>
      <w:tr w:rsidR="009E41B9" w14:paraId="4F91A0B1" w14:textId="77777777">
        <w:trPr>
          <w:jc w:val="center"/>
        </w:trPr>
        <w:tc>
          <w:tcPr>
            <w:tcW w:w="3024" w:type="dxa"/>
            <w:shd w:val="clear" w:color="auto" w:fill="EFF1F3"/>
          </w:tcPr>
          <w:p w14:paraId="3A45D1FB" w14:textId="77777777" w:rsidR="009E41B9" w:rsidRDefault="009E41B9">
            <w:pPr>
              <w:spacing w:before="40" w:after="40"/>
            </w:pPr>
          </w:p>
        </w:tc>
        <w:tc>
          <w:tcPr>
            <w:tcW w:w="3024" w:type="dxa"/>
            <w:shd w:val="clear" w:color="auto" w:fill="EFF1F3"/>
          </w:tcPr>
          <w:p w14:paraId="23955F28" w14:textId="77777777" w:rsidR="009E41B9" w:rsidRDefault="005D4F5C">
            <w:pPr>
              <w:spacing w:before="40" w:after="40"/>
            </w:pPr>
            <w:r>
              <w:rPr>
                <w:b/>
                <w:sz w:val="17"/>
              </w:rPr>
              <w:t>Popular sports</w:t>
            </w:r>
          </w:p>
        </w:tc>
        <w:tc>
          <w:tcPr>
            <w:tcW w:w="3024" w:type="dxa"/>
            <w:shd w:val="clear" w:color="auto" w:fill="EFF1F3"/>
          </w:tcPr>
          <w:p w14:paraId="34703442" w14:textId="77777777" w:rsidR="009E41B9" w:rsidRDefault="005D4F5C">
            <w:pPr>
              <w:spacing w:before="40" w:after="40"/>
            </w:pPr>
            <w:r>
              <w:rPr>
                <w:b/>
                <w:sz w:val="17"/>
              </w:rPr>
              <w:t>Niche sports</w:t>
            </w:r>
          </w:p>
        </w:tc>
      </w:tr>
      <w:tr w:rsidR="009E41B9" w14:paraId="0587E2CC" w14:textId="77777777">
        <w:trPr>
          <w:jc w:val="center"/>
        </w:trPr>
        <w:tc>
          <w:tcPr>
            <w:tcW w:w="3024" w:type="dxa"/>
          </w:tcPr>
          <w:p w14:paraId="20CE828A" w14:textId="77777777" w:rsidR="009E41B9" w:rsidRDefault="005D4F5C">
            <w:pPr>
              <w:spacing w:before="40" w:after="40"/>
            </w:pPr>
            <w:r>
              <w:rPr>
                <w:sz w:val="17"/>
              </w:rPr>
              <w:t>Does an agent exist?</w:t>
            </w:r>
          </w:p>
        </w:tc>
        <w:tc>
          <w:tcPr>
            <w:tcW w:w="3024" w:type="dxa"/>
          </w:tcPr>
          <w:p w14:paraId="2D72B29D" w14:textId="77777777" w:rsidR="009E41B9" w:rsidRDefault="005D4F5C">
            <w:pPr>
              <w:spacing w:before="40" w:after="40"/>
            </w:pPr>
            <w:r>
              <w:rPr>
                <w:sz w:val="17"/>
              </w:rPr>
              <w:t>Yes, for the top. The tail is ignored</w:t>
            </w:r>
          </w:p>
        </w:tc>
        <w:tc>
          <w:tcPr>
            <w:tcW w:w="3024" w:type="dxa"/>
          </w:tcPr>
          <w:p w14:paraId="243AF9A5" w14:textId="77777777" w:rsidR="009E41B9" w:rsidRDefault="005D4F5C">
            <w:pPr>
              <w:spacing w:before="40" w:after="40"/>
            </w:pPr>
            <w:r>
              <w:rPr>
                <w:b/>
                <w:sz w:val="17"/>
              </w:rPr>
              <w:t>No</w:t>
            </w:r>
          </w:p>
        </w:tc>
      </w:tr>
      <w:tr w:rsidR="009E41B9" w14:paraId="7C6169E5" w14:textId="77777777">
        <w:trPr>
          <w:jc w:val="center"/>
        </w:trPr>
        <w:tc>
          <w:tcPr>
            <w:tcW w:w="3024" w:type="dxa"/>
          </w:tcPr>
          <w:p w14:paraId="491453E5" w14:textId="77777777" w:rsidR="009E41B9" w:rsidRDefault="005D4F5C">
            <w:pPr>
              <w:spacing w:before="40" w:after="40"/>
            </w:pPr>
            <w:r>
              <w:rPr>
                <w:sz w:val="17"/>
              </w:rPr>
              <w:t>The athlete's alternative</w:t>
            </w:r>
          </w:p>
        </w:tc>
        <w:tc>
          <w:tcPr>
            <w:tcW w:w="3024" w:type="dxa"/>
          </w:tcPr>
          <w:p w14:paraId="2BE36357" w14:textId="77777777" w:rsidR="009E41B9" w:rsidRDefault="005D4F5C">
            <w:pPr>
              <w:spacing w:before="40" w:after="40"/>
            </w:pPr>
            <w:r>
              <w:rPr>
                <w:sz w:val="17"/>
              </w:rPr>
              <w:t>An agent taking 10–20%, if one will take them</w:t>
            </w:r>
          </w:p>
        </w:tc>
        <w:tc>
          <w:tcPr>
            <w:tcW w:w="3024" w:type="dxa"/>
          </w:tcPr>
          <w:p w14:paraId="4D66D0B4" w14:textId="77777777" w:rsidR="009E41B9" w:rsidRDefault="005D4F5C">
            <w:pPr>
              <w:spacing w:before="40" w:after="40"/>
            </w:pPr>
            <w:r>
              <w:rPr>
                <w:b/>
                <w:sz w:val="17"/>
              </w:rPr>
              <w:t>Nothing</w:t>
            </w:r>
          </w:p>
        </w:tc>
      </w:tr>
      <w:tr w:rsidR="009E41B9" w14:paraId="23D458C0" w14:textId="77777777">
        <w:trPr>
          <w:jc w:val="center"/>
        </w:trPr>
        <w:tc>
          <w:tcPr>
            <w:tcW w:w="3024" w:type="dxa"/>
          </w:tcPr>
          <w:p w14:paraId="40287499" w14:textId="77777777" w:rsidR="009E41B9" w:rsidRDefault="005D4F5C">
            <w:pPr>
              <w:spacing w:before="40" w:after="40"/>
            </w:pPr>
            <w:r>
              <w:rPr>
                <w:sz w:val="17"/>
              </w:rPr>
              <w:t>What we sell</w:t>
            </w:r>
          </w:p>
        </w:tc>
        <w:tc>
          <w:tcPr>
            <w:tcW w:w="3024" w:type="dxa"/>
          </w:tcPr>
          <w:p w14:paraId="6B0DD58A" w14:textId="77777777" w:rsidR="009E41B9" w:rsidRDefault="005D4F5C">
            <w:pPr>
              <w:spacing w:before="40" w:after="40"/>
            </w:pPr>
            <w:r>
              <w:rPr>
                <w:sz w:val="17"/>
              </w:rPr>
              <w:t>Disintermediation: 10%, matched on evidence</w:t>
            </w:r>
          </w:p>
        </w:tc>
        <w:tc>
          <w:tcPr>
            <w:tcW w:w="3024" w:type="dxa"/>
          </w:tcPr>
          <w:p w14:paraId="0CC605AC" w14:textId="77777777" w:rsidR="009E41B9" w:rsidRDefault="005D4F5C">
            <w:pPr>
              <w:spacing w:before="40" w:after="40"/>
            </w:pPr>
            <w:r>
              <w:rPr>
                <w:sz w:val="17"/>
              </w:rPr>
              <w:t xml:space="preserve">Market creation: </w:t>
            </w:r>
            <w:proofErr w:type="spellStart"/>
            <w:r>
              <w:rPr>
                <w:sz w:val="17"/>
              </w:rPr>
              <w:t>monetise</w:t>
            </w:r>
            <w:proofErr w:type="spellEnd"/>
            <w:r>
              <w:rPr>
                <w:sz w:val="17"/>
              </w:rPr>
              <w:t xml:space="preserve"> at all</w:t>
            </w:r>
          </w:p>
        </w:tc>
      </w:tr>
      <w:tr w:rsidR="009E41B9" w14:paraId="7829476D" w14:textId="77777777">
        <w:trPr>
          <w:jc w:val="center"/>
        </w:trPr>
        <w:tc>
          <w:tcPr>
            <w:tcW w:w="3024" w:type="dxa"/>
          </w:tcPr>
          <w:p w14:paraId="245D793F" w14:textId="77777777" w:rsidR="009E41B9" w:rsidRDefault="005D4F5C">
            <w:pPr>
              <w:spacing w:before="40" w:after="40"/>
            </w:pPr>
            <w:r>
              <w:rPr>
                <w:sz w:val="17"/>
              </w:rPr>
              <w:t>Customer acquisition cost</w:t>
            </w:r>
          </w:p>
        </w:tc>
        <w:tc>
          <w:tcPr>
            <w:tcW w:w="3024" w:type="dxa"/>
          </w:tcPr>
          <w:p w14:paraId="310121E8" w14:textId="77777777" w:rsidR="009E41B9" w:rsidRDefault="005D4F5C">
            <w:pPr>
              <w:spacing w:before="40" w:after="40"/>
            </w:pPr>
            <w:r>
              <w:rPr>
                <w:sz w:val="17"/>
              </w:rPr>
              <w:t>Higher: an incumbent relationship to beat</w:t>
            </w:r>
          </w:p>
        </w:tc>
        <w:tc>
          <w:tcPr>
            <w:tcW w:w="3024" w:type="dxa"/>
          </w:tcPr>
          <w:p w14:paraId="137E87B8" w14:textId="77777777" w:rsidR="009E41B9" w:rsidRDefault="005D4F5C">
            <w:pPr>
              <w:spacing w:before="40" w:after="40"/>
            </w:pPr>
            <w:r>
              <w:rPr>
                <w:sz w:val="17"/>
              </w:rPr>
              <w:t>Lower: no incumbent</w:t>
            </w:r>
          </w:p>
        </w:tc>
      </w:tr>
    </w:tbl>
    <w:p w14:paraId="62A61988" w14:textId="77777777" w:rsidR="009E41B9" w:rsidRDefault="009E41B9">
      <w:pPr>
        <w:spacing w:after="160"/>
      </w:pPr>
    </w:p>
    <w:p w14:paraId="192E56D7" w14:textId="77777777" w:rsidR="009E41B9" w:rsidRDefault="005D4F5C">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G.</w:t>
      </w:r>
    </w:p>
    <w:p w14:paraId="21C6472E" w14:textId="77777777" w:rsidR="009E41B9" w:rsidRDefault="005D4F5C">
      <w:pPr>
        <w:pStyle w:val="Heading3"/>
        <w:spacing w:after="100"/>
      </w:pPr>
      <w:r>
        <w:rPr>
          <w:color w:val="6B7280"/>
          <w:sz w:val="22"/>
        </w:rPr>
        <w:t>3.1.4 Market research</w:t>
      </w:r>
    </w:p>
    <w:p w14:paraId="4EA577B7" w14:textId="77777777" w:rsidR="009E41B9" w:rsidRDefault="005D4F5C">
      <w:pPr>
        <w:spacing w:after="140"/>
        <w:jc w:val="both"/>
      </w:pPr>
      <w:r>
        <w:t xml:space="preserve">Two strands of primary research: an expert interview inside Olympic broadcasting, and conversations with athletes in the target segment. Full method, limitations and findings follow in </w:t>
      </w:r>
      <w:r>
        <w:rPr>
          <w:b/>
        </w:rPr>
        <w:t>section 3.1.5</w:t>
      </w:r>
      <w:r>
        <w:t>.</w:t>
      </w:r>
    </w:p>
    <w:p w14:paraId="3CEE96AD" w14:textId="77777777" w:rsidR="009E41B9" w:rsidRDefault="005D4F5C">
      <w:pPr>
        <w:spacing w:after="140"/>
        <w:jc w:val="both"/>
      </w:pPr>
      <w:r>
        <w:rPr>
          <w:b/>
        </w:rPr>
        <w:t xml:space="preserve">Expert, </w:t>
      </w:r>
      <w:proofErr w:type="spellStart"/>
      <w:r>
        <w:rPr>
          <w:b/>
        </w:rPr>
        <w:t>Íñigo</w:t>
      </w:r>
      <w:proofErr w:type="spellEnd"/>
      <w:r>
        <w:rPr>
          <w:b/>
        </w:rPr>
        <w:t xml:space="preserve"> Cristóbal Losada</w:t>
      </w:r>
      <w:r>
        <w:t>, AI Lead at olympics.com after eleven years at Olympic Broadcasting Services, where he was Broadcaster Services Manager through Tokyo 2020 and Beijing 2022. He liked the idea, and gave three pieces of advice. Two changed the plan.</w:t>
      </w:r>
    </w:p>
    <w:p w14:paraId="2817339B" w14:textId="77777777" w:rsidR="009E41B9" w:rsidRDefault="005D4F5C">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1D238319" w14:textId="77777777" w:rsidR="009E41B9" w:rsidRDefault="005D4F5C">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76691BFD" w14:textId="77777777" w:rsidR="009E41B9" w:rsidRDefault="005D4F5C">
      <w:pPr>
        <w:spacing w:after="140"/>
        <w:jc w:val="both"/>
      </w:pPr>
      <w:r>
        <w:t xml:space="preserve">He also advised </w:t>
      </w:r>
      <w:r>
        <w:rPr>
          <w:b/>
        </w:rPr>
        <w:t>phasing</w:t>
      </w:r>
      <w:r>
        <w:t xml:space="preserve">: </w:t>
      </w:r>
      <w:proofErr w:type="spellStart"/>
      <w:r>
        <w:t>prioritise</w:t>
      </w:r>
      <w:proofErr w:type="spellEnd"/>
      <w:r>
        <w:t xml:space="preserve"> athlete acquisition, and roll the sponsorship layer out as the roster expands and the data accumulates. The acquisition half of that is exactly what Year 1 does. The </w:t>
      </w:r>
      <w:proofErr w:type="spellStart"/>
      <w:r>
        <w:t>monetisation</w:t>
      </w:r>
      <w:proofErr w:type="spellEnd"/>
      <w:r>
        <w:t xml:space="preserve"> half is where the plan departs from him, and section 3.1.5 says why. And he pointed to the IOC's </w:t>
      </w:r>
      <w:r>
        <w:rPr>
          <w:b/>
        </w:rPr>
        <w:t>Athlete365</w:t>
      </w:r>
      <w:r>
        <w:t xml:space="preserve"> </w:t>
      </w:r>
      <w:proofErr w:type="spellStart"/>
      <w:r>
        <w:t>programme</w:t>
      </w:r>
      <w:proofErr w:type="spellEnd"/>
      <w:r>
        <w:t xml:space="preserve"> as a future partnership route; its Business Accelerator serves elite athletes transitioning </w:t>
      </w:r>
      <w:r>
        <w:rPr>
          <w:i/>
        </w:rPr>
        <w:t>out</w:t>
      </w:r>
      <w:r>
        <w:t xml:space="preserve"> of sport, which makes it adjacent rather than competitive.</w:t>
      </w:r>
    </w:p>
    <w:p w14:paraId="3963A4CF" w14:textId="77777777" w:rsidR="009E41B9" w:rsidRDefault="005D4F5C">
      <w:pPr>
        <w:spacing w:after="140"/>
        <w:jc w:val="both"/>
      </w:pPr>
      <w:r>
        <w:t xml:space="preserve">The full method, the athlete findings, the limitations and the research roadmap follow in section 3.1.5. In summary, the </w:t>
      </w:r>
      <w:r>
        <w:rPr>
          <w:b/>
        </w:rPr>
        <w:t>athlete</w:t>
      </w:r>
      <w:r>
        <w:t xml:space="preserve"> conversations, rugby league players in Spain and Lebanon and top-ranked Lebanese CrossFit athletes, produced four findings:</w:t>
      </w:r>
    </w:p>
    <w:p w14:paraId="3EB66241" w14:textId="77777777" w:rsidR="009E41B9" w:rsidRDefault="005D4F5C">
      <w:pPr>
        <w:pStyle w:val="ListNumber"/>
        <w:spacing w:after="60" w:line="264" w:lineRule="auto"/>
        <w:ind w:left="340"/>
      </w:pPr>
      <w:r>
        <w:rPr>
          <w:b/>
        </w:rPr>
        <w:t>Current earnings are zero.</w:t>
      </w:r>
      <w:r>
        <w:t xml:space="preserve"> Not low. Nothing.</w:t>
      </w:r>
    </w:p>
    <w:p w14:paraId="75E43545" w14:textId="77777777" w:rsidR="009E41B9" w:rsidRDefault="005D4F5C">
      <w:pPr>
        <w:pStyle w:val="ListNumber"/>
        <w:spacing w:after="60" w:line="264" w:lineRule="auto"/>
        <w:ind w:left="340"/>
      </w:pPr>
      <w:r>
        <w:rPr>
          <w:b/>
        </w:rPr>
        <w:t>The inequity is felt.</w:t>
      </w:r>
      <w:r>
        <w:t xml:space="preserve"> Influencers producing far less demanding content earn more than competing athletes do.</w:t>
      </w:r>
    </w:p>
    <w:p w14:paraId="4EDC9A37" w14:textId="77777777" w:rsidR="009E41B9" w:rsidRDefault="005D4F5C">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00151D74" w14:textId="77777777" w:rsidR="009E41B9" w:rsidRDefault="005D4F5C">
      <w:pPr>
        <w:pStyle w:val="ListNumber"/>
        <w:spacing w:after="60" w:line="264" w:lineRule="auto"/>
        <w:ind w:left="340"/>
      </w:pPr>
      <w:r>
        <w:rPr>
          <w:b/>
        </w:rPr>
        <w:t>The suppression loop.</w:t>
      </w:r>
      <w:r>
        <w:t xml:space="preserve"> Athletes do not invest in building an audience because there is no return on doing so, so the audience the market is sized on is itself a product of the market having no route to income. The athletes' own words, and what follows for the sizing, are in section 3.1.5.</w:t>
      </w:r>
    </w:p>
    <w:p w14:paraId="4517AD14" w14:textId="77777777" w:rsidR="009E41B9" w:rsidRDefault="005D4F5C">
      <w:pPr>
        <w:spacing w:after="140"/>
        <w:jc w:val="both"/>
      </w:pPr>
      <w:r>
        <w:t xml:space="preserve">The short version of that consequence: the TAM above counts athletes who </w:t>
      </w:r>
      <w:r>
        <w:rPr>
          <w:i/>
        </w:rPr>
        <w:t>already</w:t>
      </w:r>
      <w:r>
        <w:t xml:space="preserve"> have 5,000 followers, which measures the market under current incentives rather than under this one. The plan does not claim the expansion, but the honest error direction is understatement.</w:t>
      </w:r>
    </w:p>
    <w:p w14:paraId="3857AC1D" w14:textId="77777777" w:rsidR="009E41B9" w:rsidRDefault="005D4F5C">
      <w:pPr>
        <w:pStyle w:val="Heading3"/>
        <w:spacing w:after="100"/>
      </w:pPr>
      <w:r>
        <w:rPr>
          <w:color w:val="6B7280"/>
          <w:sz w:val="22"/>
        </w:rPr>
        <w:lastRenderedPageBreak/>
        <w:t>3.1.5 Primary research in full</w:t>
      </w:r>
    </w:p>
    <w:p w14:paraId="16729F77" w14:textId="77777777" w:rsidR="009E41B9" w:rsidRDefault="005D4F5C">
      <w:pPr>
        <w:spacing w:after="140"/>
        <w:jc w:val="both"/>
      </w:pPr>
      <w:r>
        <w:rPr>
          <w:i/>
        </w:rPr>
        <w:t>Two strands of qualitative primary research: one expert interview inside Olympic broadcasting, and conversations with athletes in the segment the plan targets. This section reports what was said, what it changed, and what it does not settle.</w:t>
      </w:r>
    </w:p>
    <w:p w14:paraId="465C6448" w14:textId="77777777" w:rsidR="009E41B9" w:rsidRDefault="009E41B9">
      <w:pPr>
        <w:spacing w:after="120"/>
      </w:pPr>
    </w:p>
    <w:p w14:paraId="61800601" w14:textId="77777777" w:rsidR="009E41B9" w:rsidRDefault="005D4F5C">
      <w:pPr>
        <w:pStyle w:val="Heading4"/>
        <w:spacing w:after="100"/>
      </w:pPr>
      <w:r>
        <w:rPr>
          <w:i w:val="0"/>
          <w:color w:val="6B7280"/>
        </w:rPr>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9E41B9" w14:paraId="7572B0F5" w14:textId="77777777">
        <w:trPr>
          <w:jc w:val="center"/>
        </w:trPr>
        <w:tc>
          <w:tcPr>
            <w:tcW w:w="3024" w:type="dxa"/>
            <w:shd w:val="clear" w:color="auto" w:fill="EFF1F3"/>
          </w:tcPr>
          <w:p w14:paraId="07734B21" w14:textId="77777777" w:rsidR="009E41B9" w:rsidRDefault="009E41B9">
            <w:pPr>
              <w:spacing w:before="40" w:after="40"/>
            </w:pPr>
          </w:p>
        </w:tc>
        <w:tc>
          <w:tcPr>
            <w:tcW w:w="3024" w:type="dxa"/>
            <w:shd w:val="clear" w:color="auto" w:fill="EFF1F3"/>
          </w:tcPr>
          <w:p w14:paraId="6D15E0A4" w14:textId="77777777" w:rsidR="009E41B9" w:rsidRDefault="005D4F5C">
            <w:pPr>
              <w:spacing w:before="40" w:after="40"/>
            </w:pPr>
            <w:r>
              <w:rPr>
                <w:b/>
                <w:sz w:val="17"/>
              </w:rPr>
              <w:t>Strand A</w:t>
            </w:r>
          </w:p>
        </w:tc>
        <w:tc>
          <w:tcPr>
            <w:tcW w:w="3024" w:type="dxa"/>
            <w:shd w:val="clear" w:color="auto" w:fill="EFF1F3"/>
          </w:tcPr>
          <w:p w14:paraId="7B57E17F" w14:textId="77777777" w:rsidR="009E41B9" w:rsidRDefault="005D4F5C">
            <w:pPr>
              <w:spacing w:before="40" w:after="40"/>
            </w:pPr>
            <w:r>
              <w:rPr>
                <w:b/>
                <w:sz w:val="17"/>
              </w:rPr>
              <w:t>Strand B</w:t>
            </w:r>
          </w:p>
        </w:tc>
      </w:tr>
      <w:tr w:rsidR="009E41B9" w14:paraId="157B5174" w14:textId="77777777">
        <w:trPr>
          <w:jc w:val="center"/>
        </w:trPr>
        <w:tc>
          <w:tcPr>
            <w:tcW w:w="3024" w:type="dxa"/>
          </w:tcPr>
          <w:p w14:paraId="4BFB8F87" w14:textId="77777777" w:rsidR="009E41B9" w:rsidRDefault="005D4F5C">
            <w:pPr>
              <w:spacing w:before="40" w:after="40"/>
            </w:pPr>
            <w:r>
              <w:rPr>
                <w:b/>
                <w:sz w:val="17"/>
              </w:rPr>
              <w:t>Who</w:t>
            </w:r>
          </w:p>
        </w:tc>
        <w:tc>
          <w:tcPr>
            <w:tcW w:w="3024" w:type="dxa"/>
          </w:tcPr>
          <w:p w14:paraId="0CBE16DF" w14:textId="77777777" w:rsidR="009E41B9" w:rsidRDefault="005D4F5C">
            <w:pPr>
              <w:spacing w:before="40" w:after="40"/>
            </w:pPr>
            <w:proofErr w:type="spellStart"/>
            <w:r>
              <w:rPr>
                <w:sz w:val="17"/>
              </w:rPr>
              <w:t>Íñigo</w:t>
            </w:r>
            <w:proofErr w:type="spellEnd"/>
            <w:r>
              <w:rPr>
                <w:sz w:val="17"/>
              </w:rPr>
              <w:t xml:space="preserve"> Cristóbal Losada, AI Lead at olympics.com</w:t>
            </w:r>
          </w:p>
        </w:tc>
        <w:tc>
          <w:tcPr>
            <w:tcW w:w="3024" w:type="dxa"/>
          </w:tcPr>
          <w:p w14:paraId="738020E8" w14:textId="77777777" w:rsidR="009E41B9" w:rsidRDefault="005D4F5C">
            <w:pPr>
              <w:spacing w:before="40" w:after="40"/>
            </w:pPr>
            <w:r>
              <w:rPr>
                <w:sz w:val="17"/>
              </w:rPr>
              <w:t>Rugby league players in Spain and Lebanon; top-ranked Lebanese CrossFit athletes, one competing at Asian level</w:t>
            </w:r>
          </w:p>
        </w:tc>
      </w:tr>
      <w:tr w:rsidR="009E41B9" w14:paraId="2CB5DC69" w14:textId="77777777">
        <w:trPr>
          <w:jc w:val="center"/>
        </w:trPr>
        <w:tc>
          <w:tcPr>
            <w:tcW w:w="3024" w:type="dxa"/>
          </w:tcPr>
          <w:p w14:paraId="36F09BA5" w14:textId="77777777" w:rsidR="009E41B9" w:rsidRDefault="005D4F5C">
            <w:pPr>
              <w:spacing w:before="40" w:after="40"/>
            </w:pPr>
            <w:r>
              <w:rPr>
                <w:b/>
                <w:sz w:val="17"/>
              </w:rPr>
              <w:t>Why them</w:t>
            </w:r>
          </w:p>
        </w:tc>
        <w:tc>
          <w:tcPr>
            <w:tcW w:w="3024" w:type="dxa"/>
          </w:tcPr>
          <w:p w14:paraId="478FCDE0" w14:textId="77777777" w:rsidR="009E41B9" w:rsidRDefault="005D4F5C">
            <w:pPr>
              <w:spacing w:before="40" w:after="40"/>
            </w:pPr>
            <w:r>
              <w:rPr>
                <w:sz w:val="17"/>
              </w:rPr>
              <w:t>A decade inside Olympic broadcast operations and rights-holder relationships</w:t>
            </w:r>
          </w:p>
        </w:tc>
        <w:tc>
          <w:tcPr>
            <w:tcW w:w="3024" w:type="dxa"/>
          </w:tcPr>
          <w:p w14:paraId="72D9E868" w14:textId="77777777" w:rsidR="009E41B9" w:rsidRDefault="005D4F5C">
            <w:pPr>
              <w:spacing w:before="40" w:after="40"/>
            </w:pPr>
            <w:r>
              <w:rPr>
                <w:sz w:val="17"/>
              </w:rPr>
              <w:t xml:space="preserve">They </w:t>
            </w:r>
            <w:r>
              <w:rPr>
                <w:i/>
                <w:sz w:val="17"/>
              </w:rPr>
              <w:t>are</w:t>
            </w:r>
            <w:r>
              <w:rPr>
                <w:sz w:val="17"/>
              </w:rPr>
              <w:t xml:space="preserve"> the target segment, not a proxy for it</w:t>
            </w:r>
          </w:p>
        </w:tc>
      </w:tr>
      <w:tr w:rsidR="009E41B9" w14:paraId="2605E317" w14:textId="77777777">
        <w:trPr>
          <w:jc w:val="center"/>
        </w:trPr>
        <w:tc>
          <w:tcPr>
            <w:tcW w:w="3024" w:type="dxa"/>
          </w:tcPr>
          <w:p w14:paraId="57D58115" w14:textId="77777777" w:rsidR="009E41B9" w:rsidRDefault="005D4F5C">
            <w:pPr>
              <w:spacing w:before="40" w:after="40"/>
            </w:pPr>
            <w:r>
              <w:rPr>
                <w:b/>
                <w:sz w:val="17"/>
              </w:rPr>
              <w:t>When</w:t>
            </w:r>
          </w:p>
        </w:tc>
        <w:tc>
          <w:tcPr>
            <w:tcW w:w="3024" w:type="dxa"/>
          </w:tcPr>
          <w:p w14:paraId="34C5F3C6" w14:textId="77777777" w:rsidR="009E41B9" w:rsidRDefault="005D4F5C">
            <w:pPr>
              <w:spacing w:before="40" w:after="40"/>
            </w:pPr>
            <w:r>
              <w:rPr>
                <w:sz w:val="17"/>
              </w:rPr>
              <w:t>July 2026</w:t>
            </w:r>
          </w:p>
        </w:tc>
        <w:tc>
          <w:tcPr>
            <w:tcW w:w="3024" w:type="dxa"/>
          </w:tcPr>
          <w:p w14:paraId="2925B10C" w14:textId="77777777" w:rsidR="009E41B9" w:rsidRDefault="005D4F5C">
            <w:pPr>
              <w:spacing w:before="40" w:after="40"/>
            </w:pPr>
            <w:r>
              <w:rPr>
                <w:sz w:val="17"/>
              </w:rPr>
              <w:t>Through 2026</w:t>
            </w:r>
          </w:p>
        </w:tc>
      </w:tr>
      <w:tr w:rsidR="009E41B9" w14:paraId="46D48000" w14:textId="77777777">
        <w:trPr>
          <w:jc w:val="center"/>
        </w:trPr>
        <w:tc>
          <w:tcPr>
            <w:tcW w:w="3024" w:type="dxa"/>
          </w:tcPr>
          <w:p w14:paraId="4AE5B901" w14:textId="77777777" w:rsidR="009E41B9" w:rsidRDefault="005D4F5C">
            <w:pPr>
              <w:spacing w:before="40" w:after="40"/>
            </w:pPr>
            <w:r>
              <w:rPr>
                <w:b/>
                <w:sz w:val="17"/>
              </w:rPr>
              <w:t>Format</w:t>
            </w:r>
          </w:p>
        </w:tc>
        <w:tc>
          <w:tcPr>
            <w:tcW w:w="3024" w:type="dxa"/>
          </w:tcPr>
          <w:p w14:paraId="69F7386C" w14:textId="77777777" w:rsidR="009E41B9" w:rsidRDefault="005D4F5C">
            <w:pPr>
              <w:spacing w:before="40" w:after="40"/>
            </w:pPr>
            <w:r>
              <w:rPr>
                <w:sz w:val="17"/>
              </w:rPr>
              <w:t>Unstructured conversation</w:t>
            </w:r>
          </w:p>
        </w:tc>
        <w:tc>
          <w:tcPr>
            <w:tcW w:w="3024" w:type="dxa"/>
          </w:tcPr>
          <w:p w14:paraId="4C3C7800" w14:textId="77777777" w:rsidR="009E41B9" w:rsidRDefault="005D4F5C">
            <w:pPr>
              <w:spacing w:before="40" w:after="40"/>
            </w:pPr>
            <w:r>
              <w:rPr>
                <w:sz w:val="17"/>
              </w:rPr>
              <w:t>Unstructured conversations</w:t>
            </w:r>
          </w:p>
        </w:tc>
      </w:tr>
      <w:tr w:rsidR="009E41B9" w14:paraId="20B1C0F8" w14:textId="77777777">
        <w:trPr>
          <w:jc w:val="center"/>
        </w:trPr>
        <w:tc>
          <w:tcPr>
            <w:tcW w:w="3024" w:type="dxa"/>
          </w:tcPr>
          <w:p w14:paraId="613F5E55" w14:textId="77777777" w:rsidR="009E41B9" w:rsidRDefault="005D4F5C">
            <w:pPr>
              <w:spacing w:before="40" w:after="40"/>
            </w:pPr>
            <w:r>
              <w:rPr>
                <w:b/>
                <w:sz w:val="17"/>
              </w:rPr>
              <w:t>Sample</w:t>
            </w:r>
          </w:p>
        </w:tc>
        <w:tc>
          <w:tcPr>
            <w:tcW w:w="3024" w:type="dxa"/>
          </w:tcPr>
          <w:p w14:paraId="5712D704" w14:textId="77777777" w:rsidR="009E41B9" w:rsidRDefault="005D4F5C">
            <w:pPr>
              <w:spacing w:before="40" w:after="40"/>
            </w:pPr>
            <w:r>
              <w:rPr>
                <w:sz w:val="17"/>
              </w:rPr>
              <w:t>1</w:t>
            </w:r>
          </w:p>
        </w:tc>
        <w:tc>
          <w:tcPr>
            <w:tcW w:w="3024" w:type="dxa"/>
          </w:tcPr>
          <w:p w14:paraId="08CFA320" w14:textId="77777777" w:rsidR="009E41B9" w:rsidRDefault="005D4F5C">
            <w:pPr>
              <w:spacing w:before="40" w:after="40"/>
            </w:pPr>
            <w:r>
              <w:rPr>
                <w:sz w:val="17"/>
              </w:rPr>
              <w:t>5</w:t>
            </w:r>
          </w:p>
        </w:tc>
      </w:tr>
    </w:tbl>
    <w:p w14:paraId="5E44A25D" w14:textId="77777777" w:rsidR="009E41B9" w:rsidRDefault="009E41B9">
      <w:pPr>
        <w:spacing w:after="160"/>
      </w:pPr>
    </w:p>
    <w:p w14:paraId="0A15B370" w14:textId="77777777" w:rsidR="009E41B9" w:rsidRDefault="005D4F5C">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7D918781" w14:textId="77777777" w:rsidR="009E41B9" w:rsidRDefault="005D4F5C">
      <w:pPr>
        <w:keepNext/>
        <w:pBdr>
          <w:left w:val="single" w:sz="18" w:space="8" w:color="D97706"/>
        </w:pBdr>
        <w:shd w:val="clear" w:color="auto" w:fill="F6F7F9"/>
        <w:spacing w:before="160" w:after="20"/>
        <w:ind w:left="227"/>
      </w:pPr>
      <w:r>
        <w:rPr>
          <w:b/>
          <w:color w:val="D97706"/>
          <w:sz w:val="19"/>
        </w:rPr>
        <w:t>The Lebanon question, answered before it is asked</w:t>
      </w:r>
    </w:p>
    <w:p w14:paraId="53086C6E" w14:textId="77777777" w:rsidR="009E41B9" w:rsidRDefault="005D4F5C">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xml:space="preserve">: in a sport with no agent layer, there is no route from having an audience to earning from it. The sport index in Appendix G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Appendix G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05348883" w14:textId="77777777" w:rsidR="009E41B9" w:rsidRDefault="009E41B9">
      <w:pPr>
        <w:spacing w:after="120"/>
      </w:pPr>
    </w:p>
    <w:p w14:paraId="4B65C72E" w14:textId="77777777" w:rsidR="009E41B9" w:rsidRDefault="005D4F5C">
      <w:pPr>
        <w:pStyle w:val="Heading4"/>
        <w:spacing w:after="100"/>
      </w:pPr>
      <w:r>
        <w:rPr>
          <w:i w:val="0"/>
          <w:color w:val="6B7280"/>
        </w:rPr>
        <w:t>3.1.5.2 Expert interview: Olympic broadcasting</w:t>
      </w:r>
    </w:p>
    <w:p w14:paraId="1A971564" w14:textId="77777777" w:rsidR="009E41B9" w:rsidRDefault="005D4F5C">
      <w:pPr>
        <w:spacing w:after="140"/>
        <w:jc w:val="both"/>
      </w:pPr>
      <w:proofErr w:type="spellStart"/>
      <w:r>
        <w:rPr>
          <w:b/>
        </w:rPr>
        <w:t>Íñigo</w:t>
      </w:r>
      <w:proofErr w:type="spellEnd"/>
      <w:r>
        <w:rPr>
          <w:b/>
        </w:rPr>
        <w:t xml:space="preserve">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311C6376" w14:textId="77777777" w:rsidR="009E41B9" w:rsidRDefault="005D4F5C">
      <w:pPr>
        <w:spacing w:after="140"/>
        <w:jc w:val="both"/>
      </w:pPr>
      <w:r>
        <w:rPr>
          <w:b/>
        </w:rPr>
        <w:t>The headline: he liked it.</w:t>
      </w:r>
      <w:r>
        <w:t xml:space="preserve"> Three pieces of substantive advice followed, and two of them changed the plan.</w:t>
      </w:r>
    </w:p>
    <w:p w14:paraId="2920804F" w14:textId="77777777" w:rsidR="009E41B9" w:rsidRDefault="005D4F5C">
      <w:pPr>
        <w:pStyle w:val="Heading4"/>
        <w:spacing w:after="100"/>
      </w:pPr>
      <w:r>
        <w:rPr>
          <w:i w:val="0"/>
          <w:color w:val="6B7280"/>
        </w:rPr>
        <w:t>Finding 1: Phase it. Athletes first, then the business layer.</w:t>
      </w:r>
    </w:p>
    <w:p w14:paraId="5EE71364" w14:textId="77777777" w:rsidR="009E41B9" w:rsidRDefault="005D4F5C">
      <w:pPr>
        <w:spacing w:after="140"/>
        <w:jc w:val="both"/>
      </w:pPr>
      <w:r>
        <w:t xml:space="preserve">His advice was to </w:t>
      </w:r>
      <w:proofErr w:type="spellStart"/>
      <w:r>
        <w:t>prioritise</w:t>
      </w:r>
      <w:proofErr w:type="spellEnd"/>
      <w:r>
        <w:t xml:space="preserve"> the athlete and content side, and to roll out the sponsorship and business layer as real data accumulated or once a reasonable athlete base existed. He suggested the two could even be treated as separable products.</w:t>
      </w:r>
    </w:p>
    <w:p w14:paraId="61DFC21C" w14:textId="77777777" w:rsidR="009E41B9" w:rsidRDefault="005D4F5C">
      <w:pPr>
        <w:spacing w:after="140"/>
        <w:jc w:val="both"/>
      </w:pPr>
      <w:r>
        <w:rPr>
          <w:b/>
        </w:rPr>
        <w:lastRenderedPageBreak/>
        <w:t xml:space="preserve">Effect on the plan: taken on acquisition, declined on </w:t>
      </w:r>
      <w:proofErr w:type="spellStart"/>
      <w:r>
        <w:rPr>
          <w:b/>
        </w:rPr>
        <w:t>monetisation</w:t>
      </w:r>
      <w:proofErr w:type="spellEnd"/>
      <w:r>
        <w:rPr>
          <w:b/>
        </w:rPr>
        <w:t>.</w:t>
      </w:r>
      <w:r>
        <w:t xml:space="preserve"> The first half is what Year 1 is: one salary spent on recruiting athletes into two or three niche sports, with the business layer following the roster. The second half the plan does not follow. He was describing which product to grow first, and the question the plan has to answer is which product to </w:t>
      </w:r>
      <w:r>
        <w:rPr>
          <w:i/>
        </w:rPr>
        <w:t>charge</w:t>
      </w:r>
      <w:r>
        <w:t xml:space="preserve"> for first, which is a different question and one an operator inside a broadcaster has no particular reason to weigh. Commission is invoiced against a signed deal, needs no content moderation and no minors safeguarding, and rides on a deal object that already exists, so it is both the cheapest thing to build and the only one that earns inside the first year. The fan tier is built last and earns from Y2. The build sequence in 5.11 sets this out in full.</w:t>
      </w:r>
    </w:p>
    <w:p w14:paraId="6026A3C1" w14:textId="77777777" w:rsidR="009E41B9" w:rsidRDefault="005D4F5C">
      <w:pPr>
        <w:spacing w:after="140"/>
        <w:jc w:val="both"/>
      </w:pPr>
      <w:r>
        <w:t xml:space="preserve">One consequence is worth naming, because it reads as an inconsistency and is not: </w:t>
      </w:r>
      <w:r>
        <w:rPr>
          <w:b/>
        </w:rPr>
        <w:t>the deployed demo shows the sponsorship engine, not the fan product.</w:t>
      </w:r>
      <w:r>
        <w:t xml:space="preserve"> Under the old ordering that was the second-phase product shipped first. Under this one it is the first-phase product, and the demo is the part of the plan that is already where the sequence says it should be.</w:t>
      </w:r>
    </w:p>
    <w:p w14:paraId="45651F6B" w14:textId="77777777" w:rsidR="009E41B9" w:rsidRDefault="005D4F5C">
      <w:pPr>
        <w:pStyle w:val="Heading4"/>
        <w:spacing w:after="100"/>
      </w:pPr>
      <w:r>
        <w:rPr>
          <w:i w:val="0"/>
          <w:color w:val="6B7280"/>
        </w:rPr>
        <w:t>Finding 2: Open it to everyone, but filter it</w:t>
      </w:r>
    </w:p>
    <w:p w14:paraId="537332D2" w14:textId="77777777" w:rsidR="009E41B9" w:rsidRDefault="005D4F5C">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05719229" w14:textId="77777777" w:rsidR="009E41B9" w:rsidRDefault="005D4F5C">
      <w:pPr>
        <w:keepNext/>
        <w:pBdr>
          <w:left w:val="single" w:sz="18" w:space="8" w:color="D97706"/>
        </w:pBdr>
        <w:shd w:val="clear" w:color="auto" w:fill="F6F7F9"/>
        <w:spacing w:before="160" w:after="20"/>
        <w:ind w:left="227"/>
      </w:pPr>
      <w:r>
        <w:rPr>
          <w:b/>
          <w:color w:val="D97706"/>
          <w:sz w:val="19"/>
        </w:rPr>
        <w:t>This is the finding that changed the product</w:t>
      </w:r>
    </w:p>
    <w:p w14:paraId="7100E9A3" w14:textId="77777777" w:rsidR="009E41B9" w:rsidRDefault="005D4F5C">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Appendix I. The admission rate the model plans for rises from </w:t>
      </w:r>
      <w:r>
        <w:rPr>
          <w:b/>
          <w:sz w:val="19"/>
        </w:rPr>
        <w:t>20.0% in Y1 to 30.5% by Y7</w:t>
      </w:r>
      <w:r>
        <w:rPr>
          <w:sz w:val="19"/>
        </w:rPr>
        <w:t xml:space="preserve"> as the funnel improves, which is a filter, not a formality.</w:t>
      </w:r>
    </w:p>
    <w:p w14:paraId="4B0FFBA3" w14:textId="77777777" w:rsidR="009E41B9" w:rsidRDefault="005D4F5C">
      <w:pPr>
        <w:spacing w:after="140"/>
        <w:jc w:val="both"/>
      </w:pPr>
      <w:r>
        <w:t xml:space="preserve">This also settled the market-entry question. An IOC-only product would have inherited the IOC's athlete population: elite, already represented, and largely already </w:t>
      </w:r>
      <w:proofErr w:type="spellStart"/>
      <w:r>
        <w:t>monetised</w:t>
      </w:r>
      <w:proofErr w:type="spellEnd"/>
      <w:r>
        <w:t>. The segment with the actual problem sits below that tier, which is where the plan now starts.</w:t>
      </w:r>
    </w:p>
    <w:p w14:paraId="3F358BEF" w14:textId="77777777" w:rsidR="009E41B9" w:rsidRDefault="005D4F5C">
      <w:pPr>
        <w:pStyle w:val="Heading4"/>
        <w:spacing w:after="100"/>
      </w:pPr>
      <w:r>
        <w:rPr>
          <w:i w:val="0"/>
          <w:color w:val="6B7280"/>
        </w:rPr>
        <w:t>Finding 3: Look at Athlete365, and at partnership</w:t>
      </w:r>
    </w:p>
    <w:p w14:paraId="04462300" w14:textId="77777777" w:rsidR="009E41B9" w:rsidRDefault="005D4F5C">
      <w:pPr>
        <w:spacing w:after="140"/>
        <w:jc w:val="both"/>
      </w:pPr>
      <w:r>
        <w:t xml:space="preserve">He pointed to the IOC's own athlete </w:t>
      </w:r>
      <w:proofErr w:type="spellStart"/>
      <w:r>
        <w:t>programmes</w:t>
      </w:r>
      <w:proofErr w:type="spellEnd"/>
      <w:r>
        <w:t xml:space="preserve">, in particular </w:t>
      </w:r>
      <w:r>
        <w:rPr>
          <w:b/>
        </w:rPr>
        <w:t>Athlete365</w:t>
      </w:r>
      <w:r>
        <w:t>, as both a reference and a possible future partnership route.</w:t>
      </w:r>
    </w:p>
    <w:p w14:paraId="11B95BF1" w14:textId="77777777" w:rsidR="009E41B9" w:rsidRDefault="005D4F5C">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0F08F516" w14:textId="77777777" w:rsidR="009E41B9" w:rsidRDefault="005D4F5C">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9E41B9" w14:paraId="6BA26C19" w14:textId="77777777">
        <w:trPr>
          <w:jc w:val="center"/>
        </w:trPr>
        <w:tc>
          <w:tcPr>
            <w:tcW w:w="3024" w:type="dxa"/>
            <w:shd w:val="clear" w:color="auto" w:fill="EFF1F3"/>
          </w:tcPr>
          <w:p w14:paraId="65AEF9DF" w14:textId="77777777" w:rsidR="009E41B9" w:rsidRDefault="009E41B9">
            <w:pPr>
              <w:spacing w:before="40" w:after="40"/>
            </w:pPr>
          </w:p>
        </w:tc>
        <w:tc>
          <w:tcPr>
            <w:tcW w:w="3024" w:type="dxa"/>
            <w:shd w:val="clear" w:color="auto" w:fill="EFF1F3"/>
          </w:tcPr>
          <w:p w14:paraId="04B4D8A6" w14:textId="77777777" w:rsidR="009E41B9" w:rsidRDefault="005D4F5C">
            <w:pPr>
              <w:spacing w:before="40" w:after="40"/>
            </w:pPr>
            <w:r>
              <w:rPr>
                <w:b/>
                <w:sz w:val="17"/>
              </w:rPr>
              <w:t>Athlete365 Business Accelerator</w:t>
            </w:r>
          </w:p>
        </w:tc>
        <w:tc>
          <w:tcPr>
            <w:tcW w:w="3024" w:type="dxa"/>
            <w:shd w:val="clear" w:color="auto" w:fill="EFF1F3"/>
          </w:tcPr>
          <w:p w14:paraId="28E81CB7" w14:textId="77777777" w:rsidR="009E41B9" w:rsidRDefault="005D4F5C">
            <w:pPr>
              <w:spacing w:before="40" w:after="40"/>
            </w:pPr>
            <w:r>
              <w:rPr>
                <w:b/>
                <w:sz w:val="17"/>
              </w:rPr>
              <w:t>Stride</w:t>
            </w:r>
          </w:p>
        </w:tc>
      </w:tr>
      <w:tr w:rsidR="009E41B9" w14:paraId="4753380F" w14:textId="77777777">
        <w:trPr>
          <w:jc w:val="center"/>
        </w:trPr>
        <w:tc>
          <w:tcPr>
            <w:tcW w:w="3024" w:type="dxa"/>
          </w:tcPr>
          <w:p w14:paraId="5119F032" w14:textId="77777777" w:rsidR="009E41B9" w:rsidRDefault="005D4F5C">
            <w:pPr>
              <w:spacing w:before="40" w:after="40"/>
            </w:pPr>
            <w:r>
              <w:rPr>
                <w:sz w:val="17"/>
              </w:rPr>
              <w:t>Who</w:t>
            </w:r>
          </w:p>
        </w:tc>
        <w:tc>
          <w:tcPr>
            <w:tcW w:w="3024" w:type="dxa"/>
          </w:tcPr>
          <w:p w14:paraId="6B208467" w14:textId="77777777" w:rsidR="009E41B9" w:rsidRDefault="005D4F5C">
            <w:pPr>
              <w:spacing w:before="40" w:after="40"/>
            </w:pPr>
            <w:r>
              <w:rPr>
                <w:sz w:val="17"/>
              </w:rPr>
              <w:t>Olympians and elite athletes</w:t>
            </w:r>
          </w:p>
        </w:tc>
        <w:tc>
          <w:tcPr>
            <w:tcW w:w="3024" w:type="dxa"/>
          </w:tcPr>
          <w:p w14:paraId="5984663E" w14:textId="77777777" w:rsidR="009E41B9" w:rsidRDefault="005D4F5C">
            <w:pPr>
              <w:spacing w:before="40" w:after="40"/>
            </w:pPr>
            <w:r>
              <w:rPr>
                <w:sz w:val="17"/>
              </w:rPr>
              <w:t>The tier below, where no agent exists</w:t>
            </w:r>
          </w:p>
        </w:tc>
      </w:tr>
      <w:tr w:rsidR="009E41B9" w14:paraId="7E63C7AA" w14:textId="77777777">
        <w:trPr>
          <w:jc w:val="center"/>
        </w:trPr>
        <w:tc>
          <w:tcPr>
            <w:tcW w:w="3024" w:type="dxa"/>
          </w:tcPr>
          <w:p w14:paraId="5E9A61A0" w14:textId="77777777" w:rsidR="009E41B9" w:rsidRDefault="005D4F5C">
            <w:pPr>
              <w:spacing w:before="40" w:after="40"/>
            </w:pPr>
            <w:r>
              <w:rPr>
                <w:sz w:val="17"/>
              </w:rPr>
              <w:t>When in a career</w:t>
            </w:r>
          </w:p>
        </w:tc>
        <w:tc>
          <w:tcPr>
            <w:tcW w:w="3024" w:type="dxa"/>
          </w:tcPr>
          <w:p w14:paraId="63A03095" w14:textId="77777777" w:rsidR="009E41B9" w:rsidRDefault="005D4F5C">
            <w:pPr>
              <w:spacing w:before="40" w:after="40"/>
            </w:pPr>
            <w:r>
              <w:rPr>
                <w:sz w:val="17"/>
              </w:rPr>
              <w:t xml:space="preserve">Transitioning </w:t>
            </w:r>
            <w:r>
              <w:rPr>
                <w:b/>
                <w:sz w:val="17"/>
              </w:rPr>
              <w:t>out of</w:t>
            </w:r>
            <w:r>
              <w:rPr>
                <w:sz w:val="17"/>
              </w:rPr>
              <w:t xml:space="preserve"> sport</w:t>
            </w:r>
          </w:p>
        </w:tc>
        <w:tc>
          <w:tcPr>
            <w:tcW w:w="3024" w:type="dxa"/>
          </w:tcPr>
          <w:p w14:paraId="1374AED4" w14:textId="77777777" w:rsidR="009E41B9" w:rsidRDefault="005D4F5C">
            <w:pPr>
              <w:spacing w:before="40" w:after="40"/>
            </w:pPr>
            <w:r>
              <w:rPr>
                <w:b/>
                <w:sz w:val="17"/>
              </w:rPr>
              <w:t>During</w:t>
            </w:r>
            <w:r>
              <w:rPr>
                <w:sz w:val="17"/>
              </w:rPr>
              <w:t xml:space="preserve"> the competitive career</w:t>
            </w:r>
          </w:p>
        </w:tc>
      </w:tr>
      <w:tr w:rsidR="009E41B9" w14:paraId="5951F554" w14:textId="77777777">
        <w:trPr>
          <w:jc w:val="center"/>
        </w:trPr>
        <w:tc>
          <w:tcPr>
            <w:tcW w:w="3024" w:type="dxa"/>
          </w:tcPr>
          <w:p w14:paraId="54EFBDFE" w14:textId="77777777" w:rsidR="009E41B9" w:rsidRDefault="005D4F5C">
            <w:pPr>
              <w:spacing w:before="40" w:after="40"/>
            </w:pPr>
            <w:r>
              <w:rPr>
                <w:sz w:val="17"/>
              </w:rPr>
              <w:t>What it provides</w:t>
            </w:r>
          </w:p>
        </w:tc>
        <w:tc>
          <w:tcPr>
            <w:tcW w:w="3024" w:type="dxa"/>
          </w:tcPr>
          <w:p w14:paraId="0C588F38" w14:textId="77777777" w:rsidR="009E41B9" w:rsidRDefault="005D4F5C">
            <w:pPr>
              <w:spacing w:before="40" w:after="40"/>
            </w:pPr>
            <w:r>
              <w:rPr>
                <w:sz w:val="17"/>
              </w:rPr>
              <w:t>Education, mentoring, credit</w:t>
            </w:r>
          </w:p>
        </w:tc>
        <w:tc>
          <w:tcPr>
            <w:tcW w:w="3024" w:type="dxa"/>
          </w:tcPr>
          <w:p w14:paraId="3C7B17EF" w14:textId="77777777" w:rsidR="009E41B9" w:rsidRDefault="005D4F5C">
            <w:pPr>
              <w:spacing w:before="40" w:after="40"/>
            </w:pPr>
            <w:r>
              <w:rPr>
                <w:sz w:val="17"/>
              </w:rPr>
              <w:t>Revenue, from fans and sponsors</w:t>
            </w:r>
          </w:p>
        </w:tc>
      </w:tr>
      <w:tr w:rsidR="009E41B9" w14:paraId="61DAEE0B" w14:textId="77777777">
        <w:trPr>
          <w:jc w:val="center"/>
        </w:trPr>
        <w:tc>
          <w:tcPr>
            <w:tcW w:w="3024" w:type="dxa"/>
          </w:tcPr>
          <w:p w14:paraId="383D78A0" w14:textId="77777777" w:rsidR="009E41B9" w:rsidRDefault="005D4F5C">
            <w:pPr>
              <w:spacing w:before="40" w:after="40"/>
            </w:pPr>
            <w:r>
              <w:rPr>
                <w:sz w:val="17"/>
              </w:rPr>
              <w:t>Business model</w:t>
            </w:r>
          </w:p>
        </w:tc>
        <w:tc>
          <w:tcPr>
            <w:tcW w:w="3024" w:type="dxa"/>
          </w:tcPr>
          <w:p w14:paraId="29495530" w14:textId="77777777" w:rsidR="009E41B9" w:rsidRDefault="005D4F5C">
            <w:pPr>
              <w:spacing w:before="40" w:after="40"/>
            </w:pPr>
            <w:r>
              <w:rPr>
                <w:sz w:val="17"/>
              </w:rPr>
              <w:t xml:space="preserve">IOC-funded </w:t>
            </w:r>
            <w:proofErr w:type="spellStart"/>
            <w:r>
              <w:rPr>
                <w:sz w:val="17"/>
              </w:rPr>
              <w:t>programme</w:t>
            </w:r>
            <w:proofErr w:type="spellEnd"/>
          </w:p>
        </w:tc>
        <w:tc>
          <w:tcPr>
            <w:tcW w:w="3024" w:type="dxa"/>
          </w:tcPr>
          <w:p w14:paraId="7D55DBB7" w14:textId="77777777" w:rsidR="009E41B9" w:rsidRDefault="005D4F5C">
            <w:pPr>
              <w:spacing w:before="40" w:after="40"/>
            </w:pPr>
            <w:r>
              <w:rPr>
                <w:sz w:val="17"/>
              </w:rPr>
              <w:t>Marketplace take rate</w:t>
            </w:r>
          </w:p>
        </w:tc>
      </w:tr>
    </w:tbl>
    <w:p w14:paraId="26EB11DC" w14:textId="77777777" w:rsidR="009E41B9" w:rsidRDefault="009E41B9">
      <w:pPr>
        <w:spacing w:after="160"/>
      </w:pPr>
    </w:p>
    <w:p w14:paraId="2318F40C" w14:textId="77777777" w:rsidR="009E41B9" w:rsidRDefault="005D4F5C">
      <w:pPr>
        <w:spacing w:after="140"/>
        <w:jc w:val="both"/>
      </w:pPr>
      <w:r>
        <w:t xml:space="preserve">That the IOC funds a </w:t>
      </w:r>
      <w:proofErr w:type="spellStart"/>
      <w:r>
        <w:t>programme</w:t>
      </w:r>
      <w:proofErr w:type="spellEnd"/>
      <w:r>
        <w:t xml:space="preserve"> at all is evidence the problem is </w:t>
      </w:r>
      <w:proofErr w:type="spellStart"/>
      <w:r>
        <w:t>recognised</w:t>
      </w:r>
      <w:proofErr w:type="spellEnd"/>
      <w:r>
        <w:t xml:space="preserve"> at the top of the sport. That the </w:t>
      </w:r>
      <w:proofErr w:type="spellStart"/>
      <w:r>
        <w:t>programme</w:t>
      </w:r>
      <w:proofErr w:type="spellEnd"/>
      <w:r>
        <w:t xml:space="preserve"> teaches entrepreneurship to retiring elite athletes confirms it is not addressing the athlete this plan targets.</w:t>
      </w:r>
    </w:p>
    <w:p w14:paraId="0F574302" w14:textId="77777777" w:rsidR="009E41B9" w:rsidRDefault="005D4F5C">
      <w:pPr>
        <w:spacing w:after="140"/>
        <w:jc w:val="both"/>
      </w:pPr>
      <w:r>
        <w:rPr>
          <w:b/>
        </w:rPr>
        <w:lastRenderedPageBreak/>
        <w:t>As a partnership</w:t>
      </w:r>
      <w:r>
        <w:t>, the relevant asset is credibility and reach into national federations, which is exactly the channel section 10.4 plans to open at Y3. It is listed as an opportunity, not as a dependency.</w:t>
      </w:r>
    </w:p>
    <w:p w14:paraId="21B2649E" w14:textId="77777777" w:rsidR="009E41B9" w:rsidRDefault="009E41B9">
      <w:pPr>
        <w:spacing w:after="120"/>
      </w:pPr>
    </w:p>
    <w:p w14:paraId="53CAC06A" w14:textId="77777777" w:rsidR="009E41B9" w:rsidRDefault="005D4F5C">
      <w:pPr>
        <w:pStyle w:val="Heading4"/>
        <w:spacing w:after="100"/>
      </w:pPr>
      <w:r>
        <w:rPr>
          <w:i w:val="0"/>
          <w:color w:val="6B7280"/>
        </w:rPr>
        <w:t>3.1.5.3 Athlete interviews: the segment itself</w:t>
      </w:r>
    </w:p>
    <w:p w14:paraId="24447322" w14:textId="77777777" w:rsidR="009E41B9" w:rsidRDefault="005D4F5C">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7101A3E9" w14:textId="77777777" w:rsidR="009E41B9" w:rsidRDefault="005D4F5C">
      <w:pPr>
        <w:pStyle w:val="Heading4"/>
        <w:spacing w:after="100"/>
      </w:pPr>
      <w:r>
        <w:rPr>
          <w:i w:val="0"/>
          <w:color w:val="6B7280"/>
        </w:rPr>
        <w:t>Finding 1: Current earnings are zero, not low</w:t>
      </w:r>
    </w:p>
    <w:p w14:paraId="66FA0333" w14:textId="77777777" w:rsidR="009E41B9" w:rsidRDefault="005D4F5C">
      <w:pPr>
        <w:spacing w:after="140"/>
        <w:jc w:val="both"/>
      </w:pPr>
      <w:r>
        <w:t xml:space="preserve">Not "modest", not "inconsistent". </w:t>
      </w:r>
      <w:r>
        <w:rPr>
          <w:b/>
        </w:rPr>
        <w:t>Nothing.</w:t>
      </w:r>
      <w:r>
        <w:t xml:space="preserve"> The athletes spoken to earn no income from their sport or their audience.</w:t>
      </w:r>
    </w:p>
    <w:p w14:paraId="2059A88D" w14:textId="77777777" w:rsidR="009E41B9" w:rsidRDefault="005D4F5C">
      <w:pPr>
        <w:spacing w:after="140"/>
        <w:jc w:val="both"/>
      </w:pPr>
      <w:r>
        <w:t>This matters for the plan's framing: the alternative to Stride for this athlete is not a worse deal. It is no deal. That is the market-creation argument in Appendix E, stated by the people it describes.</w:t>
      </w:r>
    </w:p>
    <w:p w14:paraId="2AA3E7B7" w14:textId="77777777" w:rsidR="009E41B9" w:rsidRDefault="005D4F5C">
      <w:pPr>
        <w:pStyle w:val="Heading4"/>
        <w:spacing w:after="100"/>
      </w:pPr>
      <w:r>
        <w:rPr>
          <w:i w:val="0"/>
          <w:color w:val="6B7280"/>
        </w:rPr>
        <w:t>Finding 2: The inequity is visible, and it is felt</w:t>
      </w:r>
    </w:p>
    <w:p w14:paraId="6CFD1DB0" w14:textId="77777777" w:rsidR="009E41B9" w:rsidRDefault="005D4F5C">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w:t>
      </w:r>
      <w:proofErr w:type="spellStart"/>
      <w:r>
        <w:t>monetisation</w:t>
      </w:r>
      <w:proofErr w:type="spellEnd"/>
      <w:r>
        <w:t xml:space="preserve"> infrastructure available to a lifestyle creator has no equivalent for someone whose content is a training block and a competitive record.</w:t>
      </w:r>
    </w:p>
    <w:p w14:paraId="4568CA58" w14:textId="77777777" w:rsidR="009E41B9" w:rsidRDefault="005D4F5C">
      <w:pPr>
        <w:pStyle w:val="Heading4"/>
        <w:spacing w:after="100"/>
      </w:pPr>
      <w:r>
        <w:rPr>
          <w:i w:val="0"/>
          <w:color w:val="6B7280"/>
        </w:rPr>
        <w:t>Finding 3: Sponsorship arrives despite the sport, not because of it</w:t>
      </w:r>
    </w:p>
    <w:p w14:paraId="602770E7" w14:textId="77777777" w:rsidR="009E41B9" w:rsidRDefault="005D4F5C">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64232D13" w14:textId="77777777" w:rsidR="009E41B9" w:rsidRDefault="005D4F5C">
      <w:pPr>
        <w:spacing w:after="140"/>
        <w:jc w:val="both"/>
      </w:pPr>
      <w:r>
        <w:t xml:space="preserve">This is the disintermediation thesis observed from the supply side: the sponsorship market is not competitive here; it is </w:t>
      </w:r>
      <w:r>
        <w:rPr>
          <w:b/>
        </w:rPr>
        <w:t>absent</w:t>
      </w:r>
      <w:r>
        <w:t>.</w:t>
      </w:r>
    </w:p>
    <w:p w14:paraId="348525F8" w14:textId="77777777" w:rsidR="009E41B9" w:rsidRDefault="005D4F5C">
      <w:pPr>
        <w:pStyle w:val="Heading4"/>
        <w:spacing w:after="100"/>
      </w:pPr>
      <w:r>
        <w:rPr>
          <w:i w:val="0"/>
          <w:color w:val="6B7280"/>
        </w:rPr>
        <w:t>Finding 4: The suppression loop</w:t>
      </w:r>
    </w:p>
    <w:p w14:paraId="730E5C6E" w14:textId="77777777" w:rsidR="009E41B9" w:rsidRDefault="005D4F5C">
      <w:pPr>
        <w:spacing w:after="140"/>
        <w:jc w:val="both"/>
      </w:pPr>
      <w:r>
        <w:t>The strongest finding, and the one that changes how the opportunity should be sized:</w:t>
      </w:r>
    </w:p>
    <w:p w14:paraId="08FCD0CA" w14:textId="77777777" w:rsidR="009E41B9" w:rsidRDefault="005D4F5C">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65E28D5A" w14:textId="77777777" w:rsidR="009E41B9" w:rsidRDefault="005D4F5C">
      <w:pPr>
        <w:spacing w:after="140"/>
        <w:jc w:val="both"/>
      </w:pPr>
      <w:r>
        <w:rPr>
          <w:b/>
        </w:rPr>
        <w:t xml:space="preserve">The absence of </w:t>
      </w:r>
      <w:proofErr w:type="spellStart"/>
      <w:r>
        <w:rPr>
          <w:b/>
        </w:rPr>
        <w:t>monetisation</w:t>
      </w:r>
      <w:proofErr w:type="spellEnd"/>
      <w:r>
        <w:rPr>
          <w:b/>
        </w:rPr>
        <w:t xml:space="preserve"> suppresses the supply of audience in the first place.</w:t>
      </w:r>
      <w:r>
        <w:t xml:space="preserve"> That reframes the addressable market: the plan's funnel in Appendix C counts athletes who </w:t>
      </w:r>
      <w:r>
        <w:rPr>
          <w:i/>
        </w:rPr>
        <w:t>already</w:t>
      </w:r>
      <w:r>
        <w:t xml:space="preserve"> have ≥5,000 followers, which measures the market under current incentives. If a credible route to income exists, some athletes below that threshold cross it who otherwise never would.</w:t>
      </w:r>
    </w:p>
    <w:p w14:paraId="3F55A9D6" w14:textId="77777777" w:rsidR="009E41B9" w:rsidRDefault="005D4F5C">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54613F0C" w14:textId="77777777" w:rsidR="009E41B9" w:rsidRDefault="009E41B9">
      <w:pPr>
        <w:spacing w:after="120"/>
      </w:pPr>
    </w:p>
    <w:p w14:paraId="31BC9410" w14:textId="77777777" w:rsidR="009E41B9" w:rsidRDefault="005D4F5C">
      <w:pPr>
        <w:pStyle w:val="Heading4"/>
        <w:spacing w:after="100"/>
      </w:pPr>
      <w:r>
        <w:rPr>
          <w:i w:val="0"/>
          <w:color w:val="6B7280"/>
        </w:rPr>
        <w:t>3.1.5.4 Research roadmap</w:t>
      </w:r>
    </w:p>
    <w:p w14:paraId="2A890873" w14:textId="77777777" w:rsidR="009E41B9" w:rsidRDefault="005D4F5C">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58F5B49F" w14:textId="77777777">
        <w:trPr>
          <w:jc w:val="center"/>
        </w:trPr>
        <w:tc>
          <w:tcPr>
            <w:tcW w:w="2268" w:type="dxa"/>
            <w:shd w:val="clear" w:color="auto" w:fill="EFF1F3"/>
          </w:tcPr>
          <w:p w14:paraId="6615E710" w14:textId="77777777" w:rsidR="009E41B9" w:rsidRDefault="005D4F5C">
            <w:pPr>
              <w:spacing w:before="40" w:after="40"/>
            </w:pPr>
            <w:r>
              <w:rPr>
                <w:b/>
                <w:sz w:val="17"/>
              </w:rPr>
              <w:t>Priority</w:t>
            </w:r>
          </w:p>
        </w:tc>
        <w:tc>
          <w:tcPr>
            <w:tcW w:w="2268" w:type="dxa"/>
            <w:shd w:val="clear" w:color="auto" w:fill="EFF1F3"/>
          </w:tcPr>
          <w:p w14:paraId="714E2EFF" w14:textId="77777777" w:rsidR="009E41B9" w:rsidRDefault="005D4F5C">
            <w:pPr>
              <w:spacing w:before="40" w:after="40"/>
            </w:pPr>
            <w:r>
              <w:rPr>
                <w:b/>
                <w:sz w:val="17"/>
              </w:rPr>
              <w:t>Research</w:t>
            </w:r>
          </w:p>
        </w:tc>
        <w:tc>
          <w:tcPr>
            <w:tcW w:w="2268" w:type="dxa"/>
            <w:shd w:val="clear" w:color="auto" w:fill="EFF1F3"/>
          </w:tcPr>
          <w:p w14:paraId="5F6DD2D6" w14:textId="77777777" w:rsidR="009E41B9" w:rsidRDefault="005D4F5C">
            <w:pPr>
              <w:spacing w:before="40" w:after="40"/>
            </w:pPr>
            <w:r>
              <w:rPr>
                <w:b/>
                <w:sz w:val="17"/>
              </w:rPr>
              <w:t>Why it matters</w:t>
            </w:r>
          </w:p>
        </w:tc>
        <w:tc>
          <w:tcPr>
            <w:tcW w:w="2268" w:type="dxa"/>
            <w:shd w:val="clear" w:color="auto" w:fill="EFF1F3"/>
          </w:tcPr>
          <w:p w14:paraId="133E52A8" w14:textId="77777777" w:rsidR="009E41B9" w:rsidRDefault="005D4F5C">
            <w:pPr>
              <w:spacing w:before="40" w:after="40"/>
            </w:pPr>
            <w:r>
              <w:rPr>
                <w:b/>
                <w:sz w:val="17"/>
              </w:rPr>
              <w:t>Effort</w:t>
            </w:r>
          </w:p>
        </w:tc>
      </w:tr>
      <w:tr w:rsidR="009E41B9" w14:paraId="364E6F99" w14:textId="77777777">
        <w:trPr>
          <w:jc w:val="center"/>
        </w:trPr>
        <w:tc>
          <w:tcPr>
            <w:tcW w:w="2268" w:type="dxa"/>
          </w:tcPr>
          <w:p w14:paraId="651F1D70" w14:textId="77777777" w:rsidR="009E41B9" w:rsidRDefault="005D4F5C">
            <w:pPr>
              <w:spacing w:before="40" w:after="40"/>
            </w:pPr>
            <w:r>
              <w:rPr>
                <w:b/>
                <w:sz w:val="17"/>
              </w:rPr>
              <w:t>1</w:t>
            </w:r>
          </w:p>
        </w:tc>
        <w:tc>
          <w:tcPr>
            <w:tcW w:w="2268" w:type="dxa"/>
          </w:tcPr>
          <w:p w14:paraId="75B93E2E" w14:textId="77777777" w:rsidR="009E41B9" w:rsidRDefault="005D4F5C">
            <w:pPr>
              <w:spacing w:before="40" w:after="40"/>
            </w:pPr>
            <w:r>
              <w:rPr>
                <w:b/>
                <w:sz w:val="17"/>
              </w:rPr>
              <w:t>6–10 sponsor-side interviews</w:t>
            </w:r>
            <w:r>
              <w:rPr>
                <w:sz w:val="17"/>
              </w:rPr>
              <w:t xml:space="preserve">: regional brands, </w:t>
            </w:r>
            <w:r>
              <w:rPr>
                <w:sz w:val="17"/>
              </w:rPr>
              <w:lastRenderedPageBreak/>
              <w:t>sports nutrition, local retail</w:t>
            </w:r>
          </w:p>
        </w:tc>
        <w:tc>
          <w:tcPr>
            <w:tcW w:w="2268" w:type="dxa"/>
          </w:tcPr>
          <w:p w14:paraId="5E936B83" w14:textId="77777777" w:rsidR="009E41B9" w:rsidRDefault="005D4F5C">
            <w:pPr>
              <w:spacing w:before="40" w:after="40"/>
            </w:pPr>
            <w:r>
              <w:rPr>
                <w:sz w:val="17"/>
              </w:rPr>
              <w:lastRenderedPageBreak/>
              <w:t xml:space="preserve">The only completely untested side of the </w:t>
            </w:r>
            <w:r>
              <w:rPr>
                <w:sz w:val="17"/>
              </w:rPr>
              <w:lastRenderedPageBreak/>
              <w:t>marketplace. Without it, the demand side is desk research alone</w:t>
            </w:r>
          </w:p>
        </w:tc>
        <w:tc>
          <w:tcPr>
            <w:tcW w:w="2268" w:type="dxa"/>
          </w:tcPr>
          <w:p w14:paraId="589063B8" w14:textId="77777777" w:rsidR="009E41B9" w:rsidRDefault="005D4F5C">
            <w:pPr>
              <w:spacing w:before="40" w:after="40"/>
            </w:pPr>
            <w:r>
              <w:rPr>
                <w:sz w:val="17"/>
              </w:rPr>
              <w:lastRenderedPageBreak/>
              <w:t>2 weeks</w:t>
            </w:r>
          </w:p>
        </w:tc>
      </w:tr>
      <w:tr w:rsidR="009E41B9" w14:paraId="5C985024" w14:textId="77777777">
        <w:trPr>
          <w:jc w:val="center"/>
        </w:trPr>
        <w:tc>
          <w:tcPr>
            <w:tcW w:w="2268" w:type="dxa"/>
          </w:tcPr>
          <w:p w14:paraId="7A1C0DAE" w14:textId="77777777" w:rsidR="009E41B9" w:rsidRDefault="005D4F5C">
            <w:pPr>
              <w:spacing w:before="40" w:after="40"/>
            </w:pPr>
            <w:r>
              <w:rPr>
                <w:b/>
                <w:sz w:val="17"/>
              </w:rPr>
              <w:t>2</w:t>
            </w:r>
          </w:p>
        </w:tc>
        <w:tc>
          <w:tcPr>
            <w:tcW w:w="2268" w:type="dxa"/>
          </w:tcPr>
          <w:p w14:paraId="2145C8E5" w14:textId="77777777" w:rsidR="009E41B9" w:rsidRDefault="005D4F5C">
            <w:pPr>
              <w:spacing w:before="40" w:after="40"/>
            </w:pPr>
            <w:r>
              <w:rPr>
                <w:sz w:val="17"/>
              </w:rPr>
              <w:t>Structured athlete survey, n ≥ 30, via the club channel</w:t>
            </w:r>
          </w:p>
        </w:tc>
        <w:tc>
          <w:tcPr>
            <w:tcW w:w="2268" w:type="dxa"/>
          </w:tcPr>
          <w:p w14:paraId="0D38B643" w14:textId="77777777" w:rsidR="009E41B9" w:rsidRDefault="005D4F5C">
            <w:pPr>
              <w:spacing w:before="40" w:after="40"/>
            </w:pPr>
            <w:r>
              <w:rPr>
                <w:sz w:val="17"/>
              </w:rPr>
              <w:t>Converts the qualitative findings into something defensible. Ask about current income, brand approaches, and willingness to accept a 15% take</w:t>
            </w:r>
          </w:p>
        </w:tc>
        <w:tc>
          <w:tcPr>
            <w:tcW w:w="2268" w:type="dxa"/>
          </w:tcPr>
          <w:p w14:paraId="53B4DD3D" w14:textId="77777777" w:rsidR="009E41B9" w:rsidRDefault="005D4F5C">
            <w:pPr>
              <w:spacing w:before="40" w:after="40"/>
            </w:pPr>
            <w:r>
              <w:rPr>
                <w:sz w:val="17"/>
              </w:rPr>
              <w:t>3 weeks</w:t>
            </w:r>
          </w:p>
        </w:tc>
      </w:tr>
      <w:tr w:rsidR="009E41B9" w14:paraId="2D3B5255" w14:textId="77777777">
        <w:trPr>
          <w:jc w:val="center"/>
        </w:trPr>
        <w:tc>
          <w:tcPr>
            <w:tcW w:w="2268" w:type="dxa"/>
          </w:tcPr>
          <w:p w14:paraId="5A474CE5" w14:textId="77777777" w:rsidR="009E41B9" w:rsidRDefault="005D4F5C">
            <w:pPr>
              <w:spacing w:before="40" w:after="40"/>
            </w:pPr>
            <w:r>
              <w:rPr>
                <w:b/>
                <w:sz w:val="17"/>
              </w:rPr>
              <w:t>3</w:t>
            </w:r>
          </w:p>
        </w:tc>
        <w:tc>
          <w:tcPr>
            <w:tcW w:w="2268" w:type="dxa"/>
          </w:tcPr>
          <w:p w14:paraId="7C5DC288" w14:textId="77777777" w:rsidR="009E41B9" w:rsidRDefault="005D4F5C">
            <w:pPr>
              <w:spacing w:before="40" w:after="40"/>
            </w:pPr>
            <w:r>
              <w:rPr>
                <w:sz w:val="17"/>
              </w:rPr>
              <w:t>Spanish athlete interviews, 5–8</w:t>
            </w:r>
          </w:p>
        </w:tc>
        <w:tc>
          <w:tcPr>
            <w:tcW w:w="2268" w:type="dxa"/>
          </w:tcPr>
          <w:p w14:paraId="33FCD757" w14:textId="77777777" w:rsidR="009E41B9" w:rsidRDefault="005D4F5C">
            <w:pPr>
              <w:spacing w:before="40" w:after="40"/>
            </w:pPr>
            <w:r>
              <w:rPr>
                <w:sz w:val="17"/>
              </w:rPr>
              <w:t>Tests whether the structural finding holds in the launch market specifically</w:t>
            </w:r>
          </w:p>
        </w:tc>
        <w:tc>
          <w:tcPr>
            <w:tcW w:w="2268" w:type="dxa"/>
          </w:tcPr>
          <w:p w14:paraId="05DDE8DE" w14:textId="77777777" w:rsidR="009E41B9" w:rsidRDefault="005D4F5C">
            <w:pPr>
              <w:spacing w:before="40" w:after="40"/>
            </w:pPr>
            <w:r>
              <w:rPr>
                <w:sz w:val="17"/>
              </w:rPr>
              <w:t>2 weeks</w:t>
            </w:r>
          </w:p>
        </w:tc>
      </w:tr>
      <w:tr w:rsidR="009E41B9" w14:paraId="2F1F550C" w14:textId="77777777">
        <w:trPr>
          <w:jc w:val="center"/>
        </w:trPr>
        <w:tc>
          <w:tcPr>
            <w:tcW w:w="2268" w:type="dxa"/>
          </w:tcPr>
          <w:p w14:paraId="57D25DDF" w14:textId="77777777" w:rsidR="009E41B9" w:rsidRDefault="005D4F5C">
            <w:pPr>
              <w:spacing w:before="40" w:after="40"/>
            </w:pPr>
            <w:r>
              <w:rPr>
                <w:b/>
                <w:sz w:val="17"/>
              </w:rPr>
              <w:t>4</w:t>
            </w:r>
          </w:p>
        </w:tc>
        <w:tc>
          <w:tcPr>
            <w:tcW w:w="2268" w:type="dxa"/>
          </w:tcPr>
          <w:p w14:paraId="3C68096E" w14:textId="77777777" w:rsidR="009E41B9" w:rsidRDefault="005D4F5C">
            <w:pPr>
              <w:spacing w:before="40" w:after="40"/>
            </w:pPr>
            <w:r>
              <w:rPr>
                <w:sz w:val="17"/>
              </w:rPr>
              <w:t>Athlete365 / federation exploratory contact</w:t>
            </w:r>
          </w:p>
        </w:tc>
        <w:tc>
          <w:tcPr>
            <w:tcW w:w="2268" w:type="dxa"/>
          </w:tcPr>
          <w:p w14:paraId="7E3E9D7E" w14:textId="77777777" w:rsidR="009E41B9" w:rsidRDefault="005D4F5C">
            <w:pPr>
              <w:spacing w:before="40" w:after="40"/>
            </w:pPr>
            <w:r>
              <w:rPr>
                <w:sz w:val="17"/>
              </w:rPr>
              <w:t>Partnership route, and a credibility signal for the club channel</w:t>
            </w:r>
          </w:p>
        </w:tc>
        <w:tc>
          <w:tcPr>
            <w:tcW w:w="2268" w:type="dxa"/>
          </w:tcPr>
          <w:p w14:paraId="432CF77D" w14:textId="77777777" w:rsidR="009E41B9" w:rsidRDefault="005D4F5C">
            <w:pPr>
              <w:spacing w:before="40" w:after="40"/>
            </w:pPr>
            <w:r>
              <w:rPr>
                <w:sz w:val="17"/>
              </w:rPr>
              <w:t>Opportunistic</w:t>
            </w:r>
          </w:p>
        </w:tc>
      </w:tr>
    </w:tbl>
    <w:p w14:paraId="600E70A5" w14:textId="77777777" w:rsidR="009E41B9" w:rsidRDefault="009E41B9">
      <w:pPr>
        <w:spacing w:after="160"/>
      </w:pPr>
    </w:p>
    <w:p w14:paraId="25044821" w14:textId="77777777" w:rsidR="009E41B9" w:rsidRDefault="005D4F5C">
      <w:pPr>
        <w:spacing w:after="140"/>
        <w:jc w:val="both"/>
      </w:pPr>
      <w:r>
        <w:t>The extension gate does what none of the above can: it measures whether fans pay, with real money, over three months. Every item here reduces uncertainty around that test. None of them substitutes for it.</w:t>
      </w:r>
    </w:p>
    <w:p w14:paraId="304FD9D4" w14:textId="77777777" w:rsidR="009E41B9" w:rsidRDefault="005D4F5C">
      <w:pPr>
        <w:pStyle w:val="Heading2"/>
        <w:spacing w:before="320" w:after="100"/>
      </w:pPr>
      <w:bookmarkStart w:id="7" w:name="_Toc241791483"/>
      <w:r>
        <w:rPr>
          <w:color w:val="1F2937"/>
          <w:sz w:val="25"/>
        </w:rPr>
        <w:t>3.2 Value proposition</w:t>
      </w:r>
      <w:bookmarkEnd w:id="7"/>
    </w:p>
    <w:p w14:paraId="02646A91" w14:textId="77777777" w:rsidR="009E41B9" w:rsidRDefault="005D4F5C">
      <w:pPr>
        <w:pStyle w:val="Heading3"/>
        <w:spacing w:after="100"/>
      </w:pPr>
      <w:r>
        <w:rPr>
          <w:color w:val="6B7280"/>
          <w:sz w:val="22"/>
        </w:rPr>
        <w:t>3.2.1 The need</w:t>
      </w:r>
    </w:p>
    <w:p w14:paraId="6158FA44" w14:textId="77777777" w:rsidR="009E41B9" w:rsidRDefault="005D4F5C">
      <w:pPr>
        <w:spacing w:before="120" w:after="40"/>
        <w:jc w:val="center"/>
      </w:pPr>
      <w:r>
        <w:rPr>
          <w:noProof/>
        </w:rPr>
        <w:drawing>
          <wp:inline distT="0" distB="0" distL="0" distR="0" wp14:anchorId="29EB0594" wp14:editId="3841C0DA">
            <wp:extent cx="5760000" cy="24418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6"/>
                    <a:stretch>
                      <a:fillRect/>
                    </a:stretch>
                  </pic:blipFill>
                  <pic:spPr>
                    <a:xfrm>
                      <a:off x="0" y="0"/>
                      <a:ext cx="5760000" cy="2441812"/>
                    </a:xfrm>
                    <a:prstGeom prst="rect">
                      <a:avLst/>
                    </a:prstGeom>
                  </pic:spPr>
                </pic:pic>
              </a:graphicData>
            </a:graphic>
          </wp:inline>
        </w:drawing>
      </w:r>
    </w:p>
    <w:p w14:paraId="2D85E862" w14:textId="77777777" w:rsidR="009E41B9" w:rsidRDefault="005D4F5C">
      <w:pPr>
        <w:jc w:val="center"/>
      </w:pPr>
      <w:r>
        <w:rPr>
          <w:color w:val="6B7280"/>
          <w:sz w:val="16"/>
        </w:rPr>
        <w:t>Figure 4: The decoupling. Illustrative, not a measurement.</w:t>
      </w:r>
    </w:p>
    <w:p w14:paraId="0530D4BE" w14:textId="77777777" w:rsidR="009E41B9" w:rsidRDefault="005D4F5C">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3D5E2808" w14:textId="77777777" w:rsidR="009E41B9" w:rsidRDefault="005D4F5C">
      <w:pPr>
        <w:spacing w:after="140"/>
        <w:jc w:val="both"/>
      </w:pPr>
      <w:r>
        <w:rPr>
          <w:b/>
        </w:rPr>
        <w:t>The general environment</w:t>
      </w:r>
      <w:r>
        <w:t xml:space="preserve"> works in the plan's </w:t>
      </w:r>
      <w:proofErr w:type="spellStart"/>
      <w:r>
        <w:t>favour</w:t>
      </w:r>
      <w:proofErr w:type="spellEnd"/>
      <w:r>
        <w:t xml:space="preserve"> on three fronts and against it on one. Creator-economy infrastructure is mature and fans are habituated to paying for access. EU regulation (DSA, DAC7, GDPR) raises the compliance floor, which </w:t>
      </w:r>
      <w:proofErr w:type="spellStart"/>
      <w:r>
        <w:t>favours</w:t>
      </w:r>
      <w:proofErr w:type="spellEnd"/>
      <w:r>
        <w:t xml:space="preserve">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60329EC9" w14:textId="77777777" w:rsidR="009E41B9" w:rsidRDefault="005D4F5C">
      <w:pPr>
        <w:pStyle w:val="Heading3"/>
        <w:spacing w:after="100"/>
      </w:pPr>
      <w:r>
        <w:rPr>
          <w:color w:val="6B7280"/>
          <w:sz w:val="22"/>
        </w:rPr>
        <w:lastRenderedPageBreak/>
        <w:t>3.2.2 The sector, and the competition</w:t>
      </w:r>
    </w:p>
    <w:p w14:paraId="110263BB" w14:textId="77777777" w:rsidR="009E41B9" w:rsidRDefault="005D4F5C">
      <w:pPr>
        <w:spacing w:before="120" w:after="40"/>
        <w:jc w:val="center"/>
      </w:pPr>
      <w:r>
        <w:rPr>
          <w:noProof/>
        </w:rPr>
        <w:drawing>
          <wp:inline distT="0" distB="0" distL="0" distR="0" wp14:anchorId="4D904CFA" wp14:editId="33E5EE3C">
            <wp:extent cx="5760000" cy="222391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7"/>
                    <a:stretch>
                      <a:fillRect/>
                    </a:stretch>
                  </pic:blipFill>
                  <pic:spPr>
                    <a:xfrm>
                      <a:off x="0" y="0"/>
                      <a:ext cx="5760000" cy="2223917"/>
                    </a:xfrm>
                    <a:prstGeom prst="rect">
                      <a:avLst/>
                    </a:prstGeom>
                  </pic:spPr>
                </pic:pic>
              </a:graphicData>
            </a:graphic>
          </wp:inline>
        </w:drawing>
      </w:r>
    </w:p>
    <w:p w14:paraId="23B8C731" w14:textId="77777777" w:rsidR="009E41B9" w:rsidRDefault="005D4F5C">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1E244E12" w14:textId="77777777">
        <w:trPr>
          <w:jc w:val="center"/>
        </w:trPr>
        <w:tc>
          <w:tcPr>
            <w:tcW w:w="2268" w:type="dxa"/>
            <w:shd w:val="clear" w:color="auto" w:fill="EFF1F3"/>
          </w:tcPr>
          <w:p w14:paraId="02BE5681" w14:textId="77777777" w:rsidR="009E41B9" w:rsidRDefault="005D4F5C">
            <w:pPr>
              <w:spacing w:before="40" w:after="40"/>
            </w:pPr>
            <w:r>
              <w:rPr>
                <w:b/>
                <w:sz w:val="17"/>
              </w:rPr>
              <w:t>Player</w:t>
            </w:r>
          </w:p>
        </w:tc>
        <w:tc>
          <w:tcPr>
            <w:tcW w:w="2268" w:type="dxa"/>
            <w:shd w:val="clear" w:color="auto" w:fill="EFF1F3"/>
          </w:tcPr>
          <w:p w14:paraId="5B095313" w14:textId="77777777" w:rsidR="009E41B9" w:rsidRDefault="005D4F5C">
            <w:pPr>
              <w:spacing w:before="40" w:after="40"/>
            </w:pPr>
            <w:r>
              <w:rPr>
                <w:b/>
                <w:sz w:val="17"/>
              </w:rPr>
              <w:t xml:space="preserve">Fan </w:t>
            </w:r>
            <w:proofErr w:type="spellStart"/>
            <w:r>
              <w:rPr>
                <w:b/>
                <w:sz w:val="17"/>
              </w:rPr>
              <w:t>monetisation</w:t>
            </w:r>
            <w:proofErr w:type="spellEnd"/>
          </w:p>
        </w:tc>
        <w:tc>
          <w:tcPr>
            <w:tcW w:w="2268" w:type="dxa"/>
            <w:shd w:val="clear" w:color="auto" w:fill="EFF1F3"/>
          </w:tcPr>
          <w:p w14:paraId="0FC4F34C" w14:textId="77777777" w:rsidR="009E41B9" w:rsidRDefault="005D4F5C">
            <w:pPr>
              <w:spacing w:before="40" w:after="40"/>
            </w:pPr>
            <w:r>
              <w:rPr>
                <w:b/>
                <w:sz w:val="17"/>
              </w:rPr>
              <w:t>Long tail</w:t>
            </w:r>
          </w:p>
        </w:tc>
        <w:tc>
          <w:tcPr>
            <w:tcW w:w="2268" w:type="dxa"/>
            <w:shd w:val="clear" w:color="auto" w:fill="EFF1F3"/>
          </w:tcPr>
          <w:p w14:paraId="11B66A9A" w14:textId="77777777" w:rsidR="009E41B9" w:rsidRDefault="005D4F5C">
            <w:pPr>
              <w:spacing w:before="40" w:after="40"/>
            </w:pPr>
            <w:r>
              <w:rPr>
                <w:b/>
                <w:sz w:val="17"/>
              </w:rPr>
              <w:t>Why they are not us</w:t>
            </w:r>
          </w:p>
        </w:tc>
      </w:tr>
      <w:tr w:rsidR="009E41B9" w14:paraId="3551DC14" w14:textId="77777777">
        <w:trPr>
          <w:jc w:val="center"/>
        </w:trPr>
        <w:tc>
          <w:tcPr>
            <w:tcW w:w="2268" w:type="dxa"/>
          </w:tcPr>
          <w:p w14:paraId="71D3BDE3" w14:textId="77777777" w:rsidR="009E41B9" w:rsidRDefault="005D4F5C">
            <w:pPr>
              <w:spacing w:before="40" w:after="40"/>
            </w:pPr>
            <w:r>
              <w:rPr>
                <w:b/>
                <w:sz w:val="17"/>
              </w:rPr>
              <w:t>TEKTA</w:t>
            </w:r>
            <w:r>
              <w:rPr>
                <w:sz w:val="17"/>
              </w:rPr>
              <w:t xml:space="preserve"> (Publicis / Kelce)</w:t>
            </w:r>
          </w:p>
        </w:tc>
        <w:tc>
          <w:tcPr>
            <w:tcW w:w="2268" w:type="dxa"/>
          </w:tcPr>
          <w:p w14:paraId="632893E4" w14:textId="77777777" w:rsidR="009E41B9" w:rsidRDefault="005D4F5C">
            <w:pPr>
              <w:spacing w:before="40" w:after="40"/>
            </w:pPr>
            <w:r>
              <w:rPr>
                <w:sz w:val="17"/>
              </w:rPr>
              <w:t>None</w:t>
            </w:r>
          </w:p>
        </w:tc>
        <w:tc>
          <w:tcPr>
            <w:tcW w:w="2268" w:type="dxa"/>
          </w:tcPr>
          <w:p w14:paraId="26BE775C" w14:textId="77777777" w:rsidR="009E41B9" w:rsidRDefault="005D4F5C">
            <w:pPr>
              <w:spacing w:before="40" w:after="40"/>
            </w:pPr>
            <w:r>
              <w:rPr>
                <w:sz w:val="17"/>
              </w:rPr>
              <w:t>Minimal</w:t>
            </w:r>
          </w:p>
        </w:tc>
        <w:tc>
          <w:tcPr>
            <w:tcW w:w="2268" w:type="dxa"/>
          </w:tcPr>
          <w:p w14:paraId="73F5BC9E" w14:textId="77777777" w:rsidR="009E41B9" w:rsidRDefault="005D4F5C">
            <w:pPr>
              <w:spacing w:before="40" w:after="40"/>
            </w:pPr>
            <w:r>
              <w:rPr>
                <w:sz w:val="17"/>
              </w:rPr>
              <w:t>Human-mediated consultancy, gated to selected Publicis clients, US college NIL. Excludes the tail by design</w:t>
            </w:r>
          </w:p>
        </w:tc>
      </w:tr>
      <w:tr w:rsidR="009E41B9" w14:paraId="4776FECE" w14:textId="77777777">
        <w:trPr>
          <w:jc w:val="center"/>
        </w:trPr>
        <w:tc>
          <w:tcPr>
            <w:tcW w:w="2268" w:type="dxa"/>
          </w:tcPr>
          <w:p w14:paraId="2074CDA6" w14:textId="77777777" w:rsidR="009E41B9" w:rsidRDefault="005D4F5C">
            <w:pPr>
              <w:spacing w:before="40" w:after="40"/>
            </w:pPr>
            <w:r>
              <w:rPr>
                <w:sz w:val="17"/>
              </w:rPr>
              <w:t>Traditional agents</w:t>
            </w:r>
          </w:p>
        </w:tc>
        <w:tc>
          <w:tcPr>
            <w:tcW w:w="2268" w:type="dxa"/>
          </w:tcPr>
          <w:p w14:paraId="3C021FBD" w14:textId="77777777" w:rsidR="009E41B9" w:rsidRDefault="005D4F5C">
            <w:pPr>
              <w:spacing w:before="40" w:after="40"/>
            </w:pPr>
            <w:r>
              <w:rPr>
                <w:sz w:val="17"/>
              </w:rPr>
              <w:t>None</w:t>
            </w:r>
          </w:p>
        </w:tc>
        <w:tc>
          <w:tcPr>
            <w:tcW w:w="2268" w:type="dxa"/>
          </w:tcPr>
          <w:p w14:paraId="3888659C" w14:textId="77777777" w:rsidR="009E41B9" w:rsidRDefault="005D4F5C">
            <w:pPr>
              <w:spacing w:before="40" w:after="40"/>
            </w:pPr>
            <w:r>
              <w:rPr>
                <w:sz w:val="17"/>
              </w:rPr>
              <w:t>Minimal</w:t>
            </w:r>
          </w:p>
        </w:tc>
        <w:tc>
          <w:tcPr>
            <w:tcW w:w="2268" w:type="dxa"/>
          </w:tcPr>
          <w:p w14:paraId="63AEE43E" w14:textId="77777777" w:rsidR="009E41B9" w:rsidRDefault="005D4F5C">
            <w:pPr>
              <w:spacing w:before="40" w:after="40"/>
            </w:pPr>
            <w:r>
              <w:rPr>
                <w:sz w:val="17"/>
              </w:rPr>
              <w:t>10–20% for introductions, only for athletes already worth representing</w:t>
            </w:r>
          </w:p>
        </w:tc>
      </w:tr>
      <w:tr w:rsidR="009E41B9" w14:paraId="237A68CD" w14:textId="77777777">
        <w:trPr>
          <w:jc w:val="center"/>
        </w:trPr>
        <w:tc>
          <w:tcPr>
            <w:tcW w:w="2268" w:type="dxa"/>
          </w:tcPr>
          <w:p w14:paraId="3B1A0E56" w14:textId="77777777" w:rsidR="009E41B9" w:rsidRDefault="005D4F5C">
            <w:pPr>
              <w:spacing w:before="40" w:after="40"/>
            </w:pPr>
            <w:r>
              <w:rPr>
                <w:sz w:val="17"/>
              </w:rPr>
              <w:t>Patreon / Substack</w:t>
            </w:r>
          </w:p>
        </w:tc>
        <w:tc>
          <w:tcPr>
            <w:tcW w:w="2268" w:type="dxa"/>
          </w:tcPr>
          <w:p w14:paraId="71A4C97D" w14:textId="77777777" w:rsidR="009E41B9" w:rsidRDefault="005D4F5C">
            <w:pPr>
              <w:spacing w:before="40" w:after="40"/>
            </w:pPr>
            <w:r>
              <w:rPr>
                <w:sz w:val="17"/>
              </w:rPr>
              <w:t>Strong</w:t>
            </w:r>
          </w:p>
        </w:tc>
        <w:tc>
          <w:tcPr>
            <w:tcW w:w="2268" w:type="dxa"/>
          </w:tcPr>
          <w:p w14:paraId="59D2AEDA" w14:textId="77777777" w:rsidR="009E41B9" w:rsidRDefault="005D4F5C">
            <w:pPr>
              <w:spacing w:before="40" w:after="40"/>
            </w:pPr>
            <w:r>
              <w:rPr>
                <w:sz w:val="17"/>
              </w:rPr>
              <w:t>Broad</w:t>
            </w:r>
          </w:p>
        </w:tc>
        <w:tc>
          <w:tcPr>
            <w:tcW w:w="2268" w:type="dxa"/>
          </w:tcPr>
          <w:p w14:paraId="028AD783" w14:textId="77777777" w:rsidR="009E41B9" w:rsidRDefault="005D4F5C">
            <w:pPr>
              <w:spacing w:before="40" w:after="40"/>
            </w:pPr>
            <w:r>
              <w:rPr>
                <w:sz w:val="17"/>
              </w:rPr>
              <w:t>No sponsorship side, no sport-specific measurement, no second payer</w:t>
            </w:r>
          </w:p>
        </w:tc>
      </w:tr>
      <w:tr w:rsidR="009E41B9" w14:paraId="22550512" w14:textId="77777777">
        <w:trPr>
          <w:jc w:val="center"/>
        </w:trPr>
        <w:tc>
          <w:tcPr>
            <w:tcW w:w="2268" w:type="dxa"/>
          </w:tcPr>
          <w:p w14:paraId="2A133A65" w14:textId="77777777" w:rsidR="009E41B9" w:rsidRDefault="005D4F5C">
            <w:pPr>
              <w:spacing w:before="40" w:after="40"/>
            </w:pPr>
            <w:proofErr w:type="spellStart"/>
            <w:r>
              <w:rPr>
                <w:b/>
                <w:sz w:val="17"/>
              </w:rPr>
              <w:t>Sponsoo</w:t>
            </w:r>
            <w:proofErr w:type="spellEnd"/>
            <w:r>
              <w:rPr>
                <w:sz w:val="17"/>
              </w:rPr>
              <w:t xml:space="preserve"> (DE, 2014)</w:t>
            </w:r>
          </w:p>
        </w:tc>
        <w:tc>
          <w:tcPr>
            <w:tcW w:w="2268" w:type="dxa"/>
          </w:tcPr>
          <w:p w14:paraId="3EB40ED5" w14:textId="77777777" w:rsidR="009E41B9" w:rsidRDefault="005D4F5C">
            <w:pPr>
              <w:spacing w:before="40" w:after="40"/>
            </w:pPr>
            <w:r>
              <w:rPr>
                <w:sz w:val="17"/>
              </w:rPr>
              <w:t>None</w:t>
            </w:r>
          </w:p>
        </w:tc>
        <w:tc>
          <w:tcPr>
            <w:tcW w:w="2268" w:type="dxa"/>
          </w:tcPr>
          <w:p w14:paraId="1CA9C890" w14:textId="77777777" w:rsidR="009E41B9" w:rsidRDefault="005D4F5C">
            <w:pPr>
              <w:spacing w:before="40" w:after="40"/>
            </w:pPr>
            <w:r>
              <w:rPr>
                <w:sz w:val="17"/>
              </w:rPr>
              <w:t>Broad</w:t>
            </w:r>
          </w:p>
        </w:tc>
        <w:tc>
          <w:tcPr>
            <w:tcW w:w="2268" w:type="dxa"/>
          </w:tcPr>
          <w:p w14:paraId="38800538" w14:textId="77777777" w:rsidR="009E41B9" w:rsidRDefault="005D4F5C">
            <w:pPr>
              <w:spacing w:before="40" w:after="40"/>
            </w:pPr>
            <w:r>
              <w:rPr>
                <w:sz w:val="17"/>
              </w:rPr>
              <w:t>The closest company to us. Two-sided athlete and club sponsorship marketplace, brand-side revenue only</w:t>
            </w:r>
          </w:p>
        </w:tc>
      </w:tr>
      <w:tr w:rsidR="009E41B9" w14:paraId="30463F26" w14:textId="77777777">
        <w:trPr>
          <w:jc w:val="center"/>
        </w:trPr>
        <w:tc>
          <w:tcPr>
            <w:tcW w:w="2268" w:type="dxa"/>
          </w:tcPr>
          <w:p w14:paraId="32B04135" w14:textId="77777777" w:rsidR="009E41B9" w:rsidRDefault="005D4F5C">
            <w:pPr>
              <w:spacing w:before="40" w:after="40"/>
            </w:pPr>
            <w:proofErr w:type="spellStart"/>
            <w:r>
              <w:rPr>
                <w:b/>
                <w:sz w:val="17"/>
              </w:rPr>
              <w:t>OpenSponsorship</w:t>
            </w:r>
            <w:proofErr w:type="spellEnd"/>
            <w:r>
              <w:rPr>
                <w:sz w:val="17"/>
              </w:rPr>
              <w:t xml:space="preserve"> (US, 2014)</w:t>
            </w:r>
          </w:p>
        </w:tc>
        <w:tc>
          <w:tcPr>
            <w:tcW w:w="2268" w:type="dxa"/>
          </w:tcPr>
          <w:p w14:paraId="2EC2548A" w14:textId="77777777" w:rsidR="009E41B9" w:rsidRDefault="005D4F5C">
            <w:pPr>
              <w:spacing w:before="40" w:after="40"/>
            </w:pPr>
            <w:r>
              <w:rPr>
                <w:sz w:val="17"/>
              </w:rPr>
              <w:t>None</w:t>
            </w:r>
          </w:p>
        </w:tc>
        <w:tc>
          <w:tcPr>
            <w:tcW w:w="2268" w:type="dxa"/>
          </w:tcPr>
          <w:p w14:paraId="7031F424" w14:textId="77777777" w:rsidR="009E41B9" w:rsidRDefault="005D4F5C">
            <w:pPr>
              <w:spacing w:before="40" w:after="40"/>
            </w:pPr>
            <w:r>
              <w:rPr>
                <w:sz w:val="17"/>
              </w:rPr>
              <w:t>Broad</w:t>
            </w:r>
          </w:p>
        </w:tc>
        <w:tc>
          <w:tcPr>
            <w:tcW w:w="2268" w:type="dxa"/>
          </w:tcPr>
          <w:p w14:paraId="47700A41" w14:textId="77777777" w:rsidR="009E41B9" w:rsidRDefault="005D4F5C">
            <w:pPr>
              <w:spacing w:before="40" w:after="40"/>
            </w:pPr>
            <w:r>
              <w:rPr>
                <w:sz w:val="17"/>
              </w:rPr>
              <w:t>Same model, US market, athlete-to-brand campaigns. No fan-side revenue</w:t>
            </w:r>
          </w:p>
        </w:tc>
      </w:tr>
      <w:tr w:rsidR="009E41B9" w14:paraId="1FC43249" w14:textId="77777777">
        <w:trPr>
          <w:jc w:val="center"/>
        </w:trPr>
        <w:tc>
          <w:tcPr>
            <w:tcW w:w="2268" w:type="dxa"/>
          </w:tcPr>
          <w:p w14:paraId="11F15EFD" w14:textId="77777777" w:rsidR="009E41B9" w:rsidRDefault="005D4F5C">
            <w:pPr>
              <w:spacing w:before="40" w:after="40"/>
            </w:pPr>
            <w:proofErr w:type="spellStart"/>
            <w:r>
              <w:rPr>
                <w:b/>
                <w:sz w:val="17"/>
              </w:rPr>
              <w:t>SponsorUnited</w:t>
            </w:r>
            <w:proofErr w:type="spellEnd"/>
            <w:r>
              <w:rPr>
                <w:sz w:val="17"/>
              </w:rPr>
              <w:t xml:space="preserve"> (US, 2016)</w:t>
            </w:r>
          </w:p>
        </w:tc>
        <w:tc>
          <w:tcPr>
            <w:tcW w:w="2268" w:type="dxa"/>
          </w:tcPr>
          <w:p w14:paraId="73D5BCA4" w14:textId="77777777" w:rsidR="009E41B9" w:rsidRDefault="005D4F5C">
            <w:pPr>
              <w:spacing w:before="40" w:after="40"/>
            </w:pPr>
            <w:r>
              <w:rPr>
                <w:sz w:val="17"/>
              </w:rPr>
              <w:t>None</w:t>
            </w:r>
          </w:p>
        </w:tc>
        <w:tc>
          <w:tcPr>
            <w:tcW w:w="2268" w:type="dxa"/>
          </w:tcPr>
          <w:p w14:paraId="69B2CA46" w14:textId="77777777" w:rsidR="009E41B9" w:rsidRDefault="005D4F5C">
            <w:pPr>
              <w:spacing w:before="40" w:after="40"/>
            </w:pPr>
            <w:r>
              <w:rPr>
                <w:sz w:val="17"/>
              </w:rPr>
              <w:t>Broad</w:t>
            </w:r>
          </w:p>
        </w:tc>
        <w:tc>
          <w:tcPr>
            <w:tcW w:w="2268" w:type="dxa"/>
          </w:tcPr>
          <w:p w14:paraId="0B06D273" w14:textId="77777777" w:rsidR="009E41B9" w:rsidRDefault="005D4F5C">
            <w:pPr>
              <w:spacing w:before="40" w:after="40"/>
            </w:pPr>
            <w:r>
              <w:rPr>
                <w:sz w:val="17"/>
              </w:rPr>
              <w:t xml:space="preserve">Sells sponsorship </w:t>
            </w:r>
            <w:r>
              <w:rPr>
                <w:i/>
                <w:sz w:val="17"/>
              </w:rPr>
              <w:t>data</w:t>
            </w:r>
            <w:r>
              <w:rPr>
                <w:sz w:val="17"/>
              </w:rPr>
              <w:t xml:space="preserve"> to rights holders and agencies. Not a marketplace that executes deals</w:t>
            </w:r>
          </w:p>
        </w:tc>
      </w:tr>
      <w:tr w:rsidR="009E41B9" w14:paraId="7E1863E1" w14:textId="77777777">
        <w:trPr>
          <w:jc w:val="center"/>
        </w:trPr>
        <w:tc>
          <w:tcPr>
            <w:tcW w:w="2268" w:type="dxa"/>
          </w:tcPr>
          <w:p w14:paraId="44C9F050" w14:textId="77777777" w:rsidR="009E41B9" w:rsidRDefault="005D4F5C">
            <w:pPr>
              <w:spacing w:before="40" w:after="40"/>
            </w:pPr>
            <w:proofErr w:type="spellStart"/>
            <w:r>
              <w:rPr>
                <w:b/>
                <w:sz w:val="17"/>
              </w:rPr>
              <w:t>Hookit</w:t>
            </w:r>
            <w:proofErr w:type="spellEnd"/>
            <w:r>
              <w:rPr>
                <w:sz w:val="17"/>
              </w:rPr>
              <w:t xml:space="preserve"> (US, 2001)</w:t>
            </w:r>
          </w:p>
        </w:tc>
        <w:tc>
          <w:tcPr>
            <w:tcW w:w="2268" w:type="dxa"/>
          </w:tcPr>
          <w:p w14:paraId="12150615" w14:textId="77777777" w:rsidR="009E41B9" w:rsidRDefault="005D4F5C">
            <w:pPr>
              <w:spacing w:before="40" w:after="40"/>
            </w:pPr>
            <w:r>
              <w:rPr>
                <w:sz w:val="17"/>
              </w:rPr>
              <w:t>None</w:t>
            </w:r>
          </w:p>
        </w:tc>
        <w:tc>
          <w:tcPr>
            <w:tcW w:w="2268" w:type="dxa"/>
          </w:tcPr>
          <w:p w14:paraId="4B96FF03" w14:textId="77777777" w:rsidR="009E41B9" w:rsidRDefault="005D4F5C">
            <w:pPr>
              <w:spacing w:before="40" w:after="40"/>
            </w:pPr>
            <w:r>
              <w:rPr>
                <w:sz w:val="17"/>
              </w:rPr>
              <w:t>Broad</w:t>
            </w:r>
          </w:p>
        </w:tc>
        <w:tc>
          <w:tcPr>
            <w:tcW w:w="2268" w:type="dxa"/>
          </w:tcPr>
          <w:p w14:paraId="7AC1F672" w14:textId="77777777" w:rsidR="009E41B9" w:rsidRDefault="005D4F5C">
            <w:pPr>
              <w:spacing w:before="40" w:after="40"/>
            </w:pPr>
            <w:r>
              <w:rPr>
                <w:sz w:val="17"/>
              </w:rPr>
              <w:t>Sponsorship analytics for brands. Acquired in 2022</w:t>
            </w:r>
          </w:p>
        </w:tc>
      </w:tr>
    </w:tbl>
    <w:p w14:paraId="08BCA14F" w14:textId="77777777" w:rsidR="009E41B9" w:rsidRDefault="009E41B9">
      <w:pPr>
        <w:spacing w:after="160"/>
      </w:pPr>
    </w:p>
    <w:p w14:paraId="4784FCD6" w14:textId="77777777" w:rsidR="009E41B9" w:rsidRDefault="005D4F5C">
      <w:pPr>
        <w:spacing w:after="140"/>
        <w:jc w:val="both"/>
      </w:pPr>
      <w:r>
        <w:rPr>
          <w:b/>
        </w:rPr>
        <w:t>Suppliers</w:t>
      </w:r>
      <w:r>
        <w:t xml:space="preserve"> are few and consequential: Stripe for payments, AWS for compute, a zero-egress CDN for media. Switching cost is low for all but Stripe, whose pricing sets our unit economics (section 5.10).</w:t>
      </w:r>
    </w:p>
    <w:p w14:paraId="53E46CDE" w14:textId="77777777" w:rsidR="009E41B9" w:rsidRDefault="005D4F5C">
      <w:pPr>
        <w:spacing w:after="140"/>
        <w:jc w:val="both"/>
      </w:pPr>
      <w:r>
        <w:rPr>
          <w:b/>
        </w:rPr>
        <w:t>Substitutes and new entrants.</w:t>
      </w:r>
      <w:r>
        <w:t xml:space="preserve"> The realistic substitute is the athlete doing it themselves on Instagram and a bank transfer. A funded entrant is the real risk (R4), and the </w:t>
      </w:r>
      <w:proofErr w:type="spellStart"/>
      <w:r>
        <w:t>defence</w:t>
      </w:r>
      <w:proofErr w:type="spellEnd"/>
      <w:r>
        <w:t xml:space="preserve"> is not the code; it is the accumulated scoring history and the athlete relationships, which take time nobody can buy.</w:t>
      </w:r>
    </w:p>
    <w:p w14:paraId="7D31534A" w14:textId="77777777" w:rsidR="009E41B9" w:rsidRDefault="005D4F5C">
      <w:pPr>
        <w:pStyle w:val="Heading4"/>
        <w:spacing w:after="100"/>
      </w:pPr>
      <w:r>
        <w:rPr>
          <w:i w:val="0"/>
          <w:color w:val="6B7280"/>
        </w:rPr>
        <w:t>What the comparable set says about how big this gets</w:t>
      </w:r>
    </w:p>
    <w:p w14:paraId="68554B7F" w14:textId="77777777" w:rsidR="009E41B9" w:rsidRDefault="005D4F5C">
      <w:pPr>
        <w:spacing w:after="140"/>
        <w:jc w:val="both"/>
      </w:pPr>
      <w:r>
        <w:t xml:space="preserve">Four companies have built in this space before us: </w:t>
      </w:r>
      <w:proofErr w:type="spellStart"/>
      <w:r>
        <w:rPr>
          <w:b/>
        </w:rPr>
        <w:t>Sponsoo</w:t>
      </w:r>
      <w:proofErr w:type="spellEnd"/>
      <w:r>
        <w:rPr>
          <w:b/>
        </w:rPr>
        <w:t xml:space="preserve"> and </w:t>
      </w:r>
      <w:proofErr w:type="spellStart"/>
      <w:r>
        <w:rPr>
          <w:b/>
        </w:rPr>
        <w:t>OpenSponsorship</w:t>
      </w:r>
      <w:proofErr w:type="spellEnd"/>
      <w:r>
        <w:rPr>
          <w:b/>
        </w:rPr>
        <w:t xml:space="preserve"> are two-sided sponsorship marketplaces</w:t>
      </w:r>
      <w:r>
        <w:t xml:space="preserve">, the same model as Stride, while </w:t>
      </w:r>
      <w:proofErr w:type="spellStart"/>
      <w:r>
        <w:rPr>
          <w:b/>
        </w:rPr>
        <w:t>SponsorUnited</w:t>
      </w:r>
      <w:proofErr w:type="spellEnd"/>
      <w:r>
        <w:rPr>
          <w:b/>
        </w:rPr>
        <w:t xml:space="preserve"> and </w:t>
      </w:r>
      <w:proofErr w:type="spellStart"/>
      <w:r>
        <w:rPr>
          <w:b/>
        </w:rPr>
        <w:t>Hookit</w:t>
      </w:r>
      <w:proofErr w:type="spellEnd"/>
      <w:r>
        <w:rPr>
          <w:b/>
        </w:rPr>
        <w:t xml:space="preserve"> are adjacent sponsorship data businesses</w:t>
      </w:r>
      <w:r>
        <w:t xml:space="preserve"> selling analytics to brands and rights holders rather than executing deals. The distinction matters for what each one is evidence about. Their funding histories are public, and they are the most useful evidence </w:t>
      </w:r>
      <w:r>
        <w:lastRenderedPageBreak/>
        <w:t xml:space="preserve">in this plan about what the model is capable of. Figures from </w:t>
      </w:r>
      <w:proofErr w:type="spellStart"/>
      <w:r>
        <w:t>PitchBook</w:t>
      </w:r>
      <w:proofErr w:type="spellEnd"/>
      <w:r>
        <w:t xml:space="preserve"> company profiles, retrieved 1 October 2026, reported in euros.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0854D9DC" w14:textId="77777777">
        <w:trPr>
          <w:jc w:val="center"/>
        </w:trPr>
        <w:tc>
          <w:tcPr>
            <w:tcW w:w="1814" w:type="dxa"/>
            <w:shd w:val="clear" w:color="auto" w:fill="EFF1F3"/>
          </w:tcPr>
          <w:p w14:paraId="2B3E2CAB" w14:textId="77777777" w:rsidR="009E41B9" w:rsidRDefault="005D4F5C">
            <w:pPr>
              <w:spacing w:before="40" w:after="40"/>
            </w:pPr>
            <w:r>
              <w:rPr>
                <w:b/>
                <w:sz w:val="17"/>
              </w:rPr>
              <w:t>Company</w:t>
            </w:r>
          </w:p>
        </w:tc>
        <w:tc>
          <w:tcPr>
            <w:tcW w:w="1814" w:type="dxa"/>
            <w:shd w:val="clear" w:color="auto" w:fill="EFF1F3"/>
          </w:tcPr>
          <w:p w14:paraId="0B445452" w14:textId="77777777" w:rsidR="009E41B9" w:rsidRDefault="005D4F5C">
            <w:pPr>
              <w:spacing w:before="40" w:after="40"/>
            </w:pPr>
            <w:r>
              <w:rPr>
                <w:b/>
                <w:sz w:val="17"/>
              </w:rPr>
              <w:t>Founded</w:t>
            </w:r>
          </w:p>
        </w:tc>
        <w:tc>
          <w:tcPr>
            <w:tcW w:w="1814" w:type="dxa"/>
            <w:shd w:val="clear" w:color="auto" w:fill="EFF1F3"/>
          </w:tcPr>
          <w:p w14:paraId="57638A1B" w14:textId="77777777" w:rsidR="009E41B9" w:rsidRDefault="005D4F5C">
            <w:pPr>
              <w:spacing w:before="40" w:after="40"/>
            </w:pPr>
            <w:r>
              <w:rPr>
                <w:b/>
                <w:sz w:val="17"/>
              </w:rPr>
              <w:t>People</w:t>
            </w:r>
          </w:p>
        </w:tc>
        <w:tc>
          <w:tcPr>
            <w:tcW w:w="1814" w:type="dxa"/>
            <w:shd w:val="clear" w:color="auto" w:fill="EFF1F3"/>
          </w:tcPr>
          <w:p w14:paraId="20B6101E" w14:textId="77777777" w:rsidR="009E41B9" w:rsidRDefault="005D4F5C">
            <w:pPr>
              <w:spacing w:before="40" w:after="40"/>
            </w:pPr>
            <w:r>
              <w:rPr>
                <w:b/>
                <w:sz w:val="17"/>
              </w:rPr>
              <w:t>Total raised</w:t>
            </w:r>
          </w:p>
        </w:tc>
        <w:tc>
          <w:tcPr>
            <w:tcW w:w="1814" w:type="dxa"/>
            <w:shd w:val="clear" w:color="auto" w:fill="EFF1F3"/>
          </w:tcPr>
          <w:p w14:paraId="03950E5E" w14:textId="77777777" w:rsidR="009E41B9" w:rsidRDefault="005D4F5C">
            <w:pPr>
              <w:spacing w:before="40" w:after="40"/>
            </w:pPr>
            <w:r>
              <w:rPr>
                <w:b/>
                <w:sz w:val="17"/>
              </w:rPr>
              <w:t>Where it got to</w:t>
            </w:r>
          </w:p>
        </w:tc>
      </w:tr>
      <w:tr w:rsidR="009E41B9" w14:paraId="1AB112FB" w14:textId="77777777">
        <w:trPr>
          <w:jc w:val="center"/>
        </w:trPr>
        <w:tc>
          <w:tcPr>
            <w:tcW w:w="1814" w:type="dxa"/>
          </w:tcPr>
          <w:p w14:paraId="3A3678C1" w14:textId="77777777" w:rsidR="009E41B9" w:rsidRDefault="005D4F5C">
            <w:pPr>
              <w:spacing w:before="40" w:after="40"/>
            </w:pPr>
            <w:proofErr w:type="spellStart"/>
            <w:r>
              <w:rPr>
                <w:b/>
                <w:sz w:val="17"/>
              </w:rPr>
              <w:t>Sponsoo</w:t>
            </w:r>
            <w:proofErr w:type="spellEnd"/>
          </w:p>
        </w:tc>
        <w:tc>
          <w:tcPr>
            <w:tcW w:w="1814" w:type="dxa"/>
          </w:tcPr>
          <w:p w14:paraId="56C367EB" w14:textId="77777777" w:rsidR="009E41B9" w:rsidRDefault="005D4F5C">
            <w:pPr>
              <w:spacing w:before="40" w:after="40"/>
            </w:pPr>
            <w:r>
              <w:rPr>
                <w:sz w:val="17"/>
              </w:rPr>
              <w:t>2014</w:t>
            </w:r>
          </w:p>
        </w:tc>
        <w:tc>
          <w:tcPr>
            <w:tcW w:w="1814" w:type="dxa"/>
          </w:tcPr>
          <w:p w14:paraId="21767A1D" w14:textId="77777777" w:rsidR="009E41B9" w:rsidRDefault="005D4F5C">
            <w:pPr>
              <w:spacing w:before="40" w:after="40"/>
            </w:pPr>
            <w:r>
              <w:rPr>
                <w:sz w:val="17"/>
              </w:rPr>
              <w:t>13</w:t>
            </w:r>
          </w:p>
        </w:tc>
        <w:tc>
          <w:tcPr>
            <w:tcW w:w="1814" w:type="dxa"/>
          </w:tcPr>
          <w:p w14:paraId="593778E9" w14:textId="77777777" w:rsidR="009E41B9" w:rsidRDefault="005D4F5C">
            <w:pPr>
              <w:spacing w:before="40" w:after="40"/>
            </w:pPr>
            <w:r>
              <w:rPr>
                <w:sz w:val="17"/>
              </w:rPr>
              <w:t>€2.17M</w:t>
            </w:r>
          </w:p>
        </w:tc>
        <w:tc>
          <w:tcPr>
            <w:tcW w:w="1814" w:type="dxa"/>
          </w:tcPr>
          <w:p w14:paraId="40265C56" w14:textId="77777777" w:rsidR="009E41B9" w:rsidRDefault="005D4F5C">
            <w:pPr>
              <w:spacing w:before="40" w:after="40"/>
            </w:pPr>
            <w:r>
              <w:rPr>
                <w:sz w:val="17"/>
              </w:rPr>
              <w:t xml:space="preserve">Still private. FY2023 total equity of </w:t>
            </w:r>
            <w:r>
              <w:rPr>
                <w:b/>
                <w:sz w:val="17"/>
              </w:rPr>
              <w:t>zero</w:t>
            </w:r>
            <w:r>
              <w:rPr>
                <w:sz w:val="17"/>
              </w:rPr>
              <w:t xml:space="preserve"> against €1.06M of assets</w:t>
            </w:r>
          </w:p>
        </w:tc>
      </w:tr>
      <w:tr w:rsidR="009E41B9" w14:paraId="7780ADBA" w14:textId="77777777">
        <w:trPr>
          <w:jc w:val="center"/>
        </w:trPr>
        <w:tc>
          <w:tcPr>
            <w:tcW w:w="1814" w:type="dxa"/>
          </w:tcPr>
          <w:p w14:paraId="1631E274" w14:textId="77777777" w:rsidR="009E41B9" w:rsidRDefault="005D4F5C">
            <w:pPr>
              <w:spacing w:before="40" w:after="40"/>
            </w:pPr>
            <w:proofErr w:type="spellStart"/>
            <w:r>
              <w:rPr>
                <w:b/>
                <w:sz w:val="17"/>
              </w:rPr>
              <w:t>OpenSponsorship</w:t>
            </w:r>
            <w:proofErr w:type="spellEnd"/>
          </w:p>
        </w:tc>
        <w:tc>
          <w:tcPr>
            <w:tcW w:w="1814" w:type="dxa"/>
          </w:tcPr>
          <w:p w14:paraId="12C9499F" w14:textId="77777777" w:rsidR="009E41B9" w:rsidRDefault="005D4F5C">
            <w:pPr>
              <w:spacing w:before="40" w:after="40"/>
            </w:pPr>
            <w:r>
              <w:rPr>
                <w:sz w:val="17"/>
              </w:rPr>
              <w:t>2014</w:t>
            </w:r>
          </w:p>
        </w:tc>
        <w:tc>
          <w:tcPr>
            <w:tcW w:w="1814" w:type="dxa"/>
          </w:tcPr>
          <w:p w14:paraId="4F1A0532" w14:textId="77777777" w:rsidR="009E41B9" w:rsidRDefault="005D4F5C">
            <w:pPr>
              <w:spacing w:before="40" w:after="40"/>
            </w:pPr>
            <w:r>
              <w:rPr>
                <w:sz w:val="17"/>
              </w:rPr>
              <w:t>23</w:t>
            </w:r>
          </w:p>
        </w:tc>
        <w:tc>
          <w:tcPr>
            <w:tcW w:w="1814" w:type="dxa"/>
          </w:tcPr>
          <w:p w14:paraId="34461DFD" w14:textId="77777777" w:rsidR="009E41B9" w:rsidRDefault="005D4F5C">
            <w:pPr>
              <w:spacing w:before="40" w:after="40"/>
            </w:pPr>
            <w:r>
              <w:rPr>
                <w:sz w:val="17"/>
              </w:rPr>
              <w:t>€5.40M</w:t>
            </w:r>
          </w:p>
        </w:tc>
        <w:tc>
          <w:tcPr>
            <w:tcW w:w="1814" w:type="dxa"/>
          </w:tcPr>
          <w:p w14:paraId="00F9500D" w14:textId="77777777" w:rsidR="009E41B9" w:rsidRDefault="005D4F5C">
            <w:pPr>
              <w:spacing w:before="40" w:after="40"/>
            </w:pPr>
            <w:r>
              <w:rPr>
                <w:sz w:val="17"/>
              </w:rPr>
              <w:t>Still private, backed by 500 Global and Serena Ventures</w:t>
            </w:r>
          </w:p>
        </w:tc>
      </w:tr>
      <w:tr w:rsidR="009E41B9" w14:paraId="43B3ABE6" w14:textId="77777777">
        <w:trPr>
          <w:jc w:val="center"/>
        </w:trPr>
        <w:tc>
          <w:tcPr>
            <w:tcW w:w="1814" w:type="dxa"/>
          </w:tcPr>
          <w:p w14:paraId="1E95C2D1" w14:textId="77777777" w:rsidR="009E41B9" w:rsidRDefault="005D4F5C">
            <w:pPr>
              <w:spacing w:before="40" w:after="40"/>
            </w:pPr>
            <w:proofErr w:type="spellStart"/>
            <w:r>
              <w:rPr>
                <w:b/>
                <w:sz w:val="17"/>
              </w:rPr>
              <w:t>Hookit</w:t>
            </w:r>
            <w:proofErr w:type="spellEnd"/>
          </w:p>
        </w:tc>
        <w:tc>
          <w:tcPr>
            <w:tcW w:w="1814" w:type="dxa"/>
          </w:tcPr>
          <w:p w14:paraId="725F8FE2" w14:textId="77777777" w:rsidR="009E41B9" w:rsidRDefault="005D4F5C">
            <w:pPr>
              <w:spacing w:before="40" w:after="40"/>
            </w:pPr>
            <w:r>
              <w:rPr>
                <w:sz w:val="17"/>
              </w:rPr>
              <w:t>2001</w:t>
            </w:r>
          </w:p>
        </w:tc>
        <w:tc>
          <w:tcPr>
            <w:tcW w:w="1814" w:type="dxa"/>
          </w:tcPr>
          <w:p w14:paraId="571FC7A3" w14:textId="77777777" w:rsidR="009E41B9" w:rsidRDefault="005D4F5C">
            <w:pPr>
              <w:spacing w:before="40" w:after="40"/>
            </w:pPr>
            <w:r>
              <w:rPr>
                <w:sz w:val="17"/>
              </w:rPr>
              <w:t>47</w:t>
            </w:r>
          </w:p>
        </w:tc>
        <w:tc>
          <w:tcPr>
            <w:tcW w:w="1814" w:type="dxa"/>
          </w:tcPr>
          <w:p w14:paraId="793A9FD6" w14:textId="77777777" w:rsidR="009E41B9" w:rsidRDefault="005D4F5C">
            <w:pPr>
              <w:spacing w:before="40" w:after="40"/>
            </w:pPr>
            <w:r>
              <w:rPr>
                <w:sz w:val="17"/>
              </w:rPr>
              <w:t>€21.47M</w:t>
            </w:r>
          </w:p>
        </w:tc>
        <w:tc>
          <w:tcPr>
            <w:tcW w:w="1814" w:type="dxa"/>
          </w:tcPr>
          <w:p w14:paraId="5912DCF6" w14:textId="77777777" w:rsidR="009E41B9" w:rsidRDefault="005D4F5C">
            <w:pPr>
              <w:spacing w:before="40" w:after="40"/>
            </w:pPr>
            <w:r>
              <w:rPr>
                <w:sz w:val="17"/>
              </w:rPr>
              <w:t>Bought out in February 2022, now an operating subsidiary</w:t>
            </w:r>
          </w:p>
        </w:tc>
      </w:tr>
      <w:tr w:rsidR="009E41B9" w14:paraId="08EBFA36" w14:textId="77777777">
        <w:trPr>
          <w:jc w:val="center"/>
        </w:trPr>
        <w:tc>
          <w:tcPr>
            <w:tcW w:w="1814" w:type="dxa"/>
          </w:tcPr>
          <w:p w14:paraId="5ED66AEC" w14:textId="77777777" w:rsidR="009E41B9" w:rsidRDefault="005D4F5C">
            <w:pPr>
              <w:spacing w:before="40" w:after="40"/>
            </w:pPr>
            <w:proofErr w:type="spellStart"/>
            <w:r>
              <w:rPr>
                <w:b/>
                <w:sz w:val="17"/>
              </w:rPr>
              <w:t>SponsorUnited</w:t>
            </w:r>
            <w:proofErr w:type="spellEnd"/>
          </w:p>
        </w:tc>
        <w:tc>
          <w:tcPr>
            <w:tcW w:w="1814" w:type="dxa"/>
          </w:tcPr>
          <w:p w14:paraId="62D0CDCD" w14:textId="77777777" w:rsidR="009E41B9" w:rsidRDefault="005D4F5C">
            <w:pPr>
              <w:spacing w:before="40" w:after="40"/>
            </w:pPr>
            <w:r>
              <w:rPr>
                <w:sz w:val="17"/>
              </w:rPr>
              <w:t>2016</w:t>
            </w:r>
          </w:p>
        </w:tc>
        <w:tc>
          <w:tcPr>
            <w:tcW w:w="1814" w:type="dxa"/>
          </w:tcPr>
          <w:p w14:paraId="7F742B27" w14:textId="77777777" w:rsidR="009E41B9" w:rsidRDefault="005D4F5C">
            <w:pPr>
              <w:spacing w:before="40" w:after="40"/>
            </w:pPr>
            <w:r>
              <w:rPr>
                <w:sz w:val="17"/>
              </w:rPr>
              <w:t>355</w:t>
            </w:r>
          </w:p>
        </w:tc>
        <w:tc>
          <w:tcPr>
            <w:tcW w:w="1814" w:type="dxa"/>
          </w:tcPr>
          <w:p w14:paraId="26A876C6" w14:textId="77777777" w:rsidR="009E41B9" w:rsidRDefault="005D4F5C">
            <w:pPr>
              <w:spacing w:before="40" w:after="40"/>
            </w:pPr>
            <w:r>
              <w:rPr>
                <w:sz w:val="17"/>
              </w:rPr>
              <w:t>€38.76M</w:t>
            </w:r>
          </w:p>
        </w:tc>
        <w:tc>
          <w:tcPr>
            <w:tcW w:w="1814" w:type="dxa"/>
          </w:tcPr>
          <w:p w14:paraId="27E14A4B" w14:textId="77777777" w:rsidR="009E41B9" w:rsidRDefault="005D4F5C">
            <w:pPr>
              <w:spacing w:before="40" w:after="40"/>
            </w:pPr>
            <w:r>
              <w:rPr>
                <w:sz w:val="17"/>
              </w:rPr>
              <w:t>Series A of €37.47M at a €89.38M pre-money, November 2022</w:t>
            </w:r>
          </w:p>
        </w:tc>
      </w:tr>
    </w:tbl>
    <w:p w14:paraId="5FEAB0B9" w14:textId="77777777" w:rsidR="009E41B9" w:rsidRDefault="009E41B9">
      <w:pPr>
        <w:spacing w:after="160"/>
      </w:pPr>
    </w:p>
    <w:p w14:paraId="498A9182" w14:textId="77777777" w:rsidR="009E41B9" w:rsidRDefault="005D4F5C">
      <w:pPr>
        <w:spacing w:after="140"/>
        <w:jc w:val="both"/>
      </w:pPr>
      <w:r>
        <w:t>Three things follow, and none of them is flattering.</w:t>
      </w:r>
    </w:p>
    <w:p w14:paraId="63FCFC12" w14:textId="77777777" w:rsidR="009E41B9" w:rsidRDefault="005D4F5C">
      <w:pPr>
        <w:spacing w:after="140"/>
        <w:jc w:val="both"/>
      </w:pPr>
      <w:r>
        <w:rPr>
          <w:b/>
        </w:rPr>
        <w:t>The marketplace model has not produced a large company.</w:t>
      </w:r>
      <w:r>
        <w:t xml:space="preserve"> </w:t>
      </w:r>
      <w:proofErr w:type="spellStart"/>
      <w:r>
        <w:t>Sponsoo</w:t>
      </w:r>
      <w:proofErr w:type="spellEnd"/>
      <w:r>
        <w:t xml:space="preserve"> has been at this for eleven years and has thirteen people. </w:t>
      </w:r>
      <w:proofErr w:type="spellStart"/>
      <w:r>
        <w:t>OpenSponsorship</w:t>
      </w:r>
      <w:proofErr w:type="spellEnd"/>
      <w:r>
        <w:t xml:space="preserve"> has twelve years and twenty three. </w:t>
      </w:r>
      <w:proofErr w:type="spellStart"/>
      <w:r>
        <w:t>Hookit</w:t>
      </w:r>
      <w:proofErr w:type="spellEnd"/>
      <w:r>
        <w:t xml:space="preserve"> spent eighteen years and €21.47M to reach forty seven and then sold. If matching brands to long-tail athletes were straightforwardly scalable, one of them would have scaled by now.</w:t>
      </w:r>
    </w:p>
    <w:p w14:paraId="7B5F2231" w14:textId="77777777" w:rsidR="009E41B9" w:rsidRDefault="005D4F5C">
      <w:pPr>
        <w:spacing w:after="140"/>
        <w:jc w:val="both"/>
      </w:pPr>
      <w:r>
        <w:rPr>
          <w:b/>
        </w:rPr>
        <w:t>The one company in the set that did get large is not doing what we are doing.</w:t>
      </w:r>
      <w:r>
        <w:t xml:space="preserve"> </w:t>
      </w:r>
      <w:proofErr w:type="spellStart"/>
      <w:r>
        <w:t>SponsorUnited</w:t>
      </w:r>
      <w:proofErr w:type="spellEnd"/>
      <w:r>
        <w:t xml:space="preserve"> sells sponsorship data to rights holders and agencies. It has 355 people because enterprise data sales need them, and it raised €38.76M because that model is well understood by investors. It is evidence about the data business, not about ours.</w:t>
      </w:r>
    </w:p>
    <w:p w14:paraId="0BAFA1F9" w14:textId="77777777" w:rsidR="009E41B9" w:rsidRDefault="005D4F5C">
      <w:pPr>
        <w:spacing w:after="140"/>
        <w:jc w:val="both"/>
      </w:pPr>
      <w:proofErr w:type="spellStart"/>
      <w:r>
        <w:rPr>
          <w:b/>
        </w:rPr>
        <w:t>Sponsoo's</w:t>
      </w:r>
      <w:proofErr w:type="spellEnd"/>
      <w:r>
        <w:rPr>
          <w:b/>
        </w:rPr>
        <w:t xml:space="preserve"> balance sheet is the specific risk.</w:t>
      </w:r>
      <w:r>
        <w:t xml:space="preserve"> Eleven years of operation and total equity of zero means the accumulated losses have consumed everything the shareholders put in. </w:t>
      </w:r>
      <w:proofErr w:type="spellStart"/>
      <w:r>
        <w:t>PitchBook's</w:t>
      </w:r>
      <w:proofErr w:type="spellEnd"/>
      <w:r>
        <w:t xml:space="preserve"> own model puts it at a 94% probability of no exit. That is the downside case for Stride stated by a real company rather than by a sensitivity table, and section 7.6's pessimistic scenario is the same shape.</w:t>
      </w:r>
    </w:p>
    <w:p w14:paraId="6BE57DC9" w14:textId="77777777" w:rsidR="009E41B9" w:rsidRDefault="005D4F5C">
      <w:pPr>
        <w:spacing w:after="140"/>
        <w:jc w:val="both"/>
      </w:pPr>
      <w:r>
        <w:rPr>
          <w:b/>
        </w:rPr>
        <w:t>So what do we think is different.</w:t>
      </w:r>
      <w:r>
        <w:t xml:space="preserve"> One thing, and it is the whole thesis: all four </w:t>
      </w:r>
      <w:proofErr w:type="spellStart"/>
      <w:r>
        <w:t>monetise</w:t>
      </w:r>
      <w:proofErr w:type="spellEnd"/>
      <w:r>
        <w:t xml:space="preserve"> the brand side only. The athlete is supply to be matched, and the fan is not in the business model at all. In this plan fan subscriptions are </w:t>
      </w:r>
      <w:r>
        <w:rPr>
          <w:b/>
        </w:rPr>
        <w:t>48% of Y7 revenue</w:t>
      </w:r>
      <w:r>
        <w:t xml:space="preserve">, which is a second payer none of the four has. If that stream works, the economics are not </w:t>
      </w:r>
      <w:proofErr w:type="spellStart"/>
      <w:r>
        <w:t>Sponsoo's</w:t>
      </w:r>
      <w:proofErr w:type="spellEnd"/>
      <w:r>
        <w:t xml:space="preserve">. If it does not, they are, and Stride would be </w:t>
      </w:r>
      <w:proofErr w:type="spellStart"/>
      <w:r>
        <w:t>Sponsoo</w:t>
      </w:r>
      <w:proofErr w:type="spellEnd"/>
      <w:r>
        <w:t xml:space="preserve"> with eleven fewer years of relationships. Section 7.6 prices both.</w:t>
      </w:r>
    </w:p>
    <w:p w14:paraId="5E1767ED" w14:textId="77777777" w:rsidR="009E41B9" w:rsidRDefault="005D4F5C">
      <w:pPr>
        <w:pStyle w:val="Heading4"/>
        <w:spacing w:after="100"/>
      </w:pPr>
      <w:r>
        <w:rPr>
          <w:i w:val="0"/>
          <w:color w:val="6B7280"/>
        </w:rPr>
        <w:t>Why the plan is deliberately small</w:t>
      </w:r>
    </w:p>
    <w:p w14:paraId="42FADC1E" w14:textId="77777777" w:rsidR="009E41B9" w:rsidRDefault="005D4F5C">
      <w:pPr>
        <w:spacing w:after="140"/>
        <w:jc w:val="both"/>
      </w:pPr>
      <w:r>
        <w:t xml:space="preserve">I am twenty six, this is my first company, and I would be starting it alone. I could not run a 355-person </w:t>
      </w:r>
      <w:proofErr w:type="spellStart"/>
      <w:r>
        <w:t>organisation</w:t>
      </w:r>
      <w:proofErr w:type="spellEnd"/>
      <w:r>
        <w:t xml:space="preserve"> like </w:t>
      </w:r>
      <w:proofErr w:type="spellStart"/>
      <w:r>
        <w:t>SponsorUnited's</w:t>
      </w:r>
      <w:proofErr w:type="spellEnd"/>
      <w:r>
        <w:t xml:space="preserve">, and I am not going to write a plan that assumes I would learn how inside seven years. The scale here is a decision rather than a forecast: </w:t>
      </w:r>
      <w:r>
        <w:rPr>
          <w:b/>
        </w:rPr>
        <w:t>16 people by Y10</w:t>
      </w:r>
      <w:r>
        <w:t xml:space="preserve">, against </w:t>
      </w:r>
      <w:proofErr w:type="spellStart"/>
      <w:r>
        <w:t>Sponsoo's</w:t>
      </w:r>
      <w:proofErr w:type="spellEnd"/>
      <w:r>
        <w:t xml:space="preserve"> 13 after eleven years, and </w:t>
      </w:r>
      <w:r>
        <w:rPr>
          <w:b/>
        </w:rPr>
        <w:t>€400k of capital the plan actually depends on</w:t>
      </w:r>
      <w:r>
        <w:t xml:space="preserve">, with one optional €1.5M round on top of it. Taken together that is €1.9M against </w:t>
      </w:r>
      <w:proofErr w:type="spellStart"/>
      <w:r>
        <w:t>Sponsoo's</w:t>
      </w:r>
      <w:proofErr w:type="spellEnd"/>
      <w:r>
        <w:t xml:space="preserve"> €2.17M over eleven years. Slightly bigger than the closest comparable, and nothing like the outlier.</w:t>
      </w:r>
    </w:p>
    <w:p w14:paraId="2CDB4FC1" w14:textId="77777777" w:rsidR="009E41B9" w:rsidRDefault="005D4F5C">
      <w:pPr>
        <w:spacing w:after="140"/>
        <w:jc w:val="both"/>
      </w:pPr>
      <w:r>
        <w:t>An earlier version of this plan projected €23.9M of revenue from 28 people by Y10. It was wrong twice over: it assumed an operating efficiency nothing in the comparable set supports, and it described a company I did not want to run. Both are worse mistakes than being unambitious.</w:t>
      </w:r>
    </w:p>
    <w:p w14:paraId="748F6551" w14:textId="77777777" w:rsidR="009E41B9" w:rsidRDefault="005D4F5C">
      <w:pPr>
        <w:keepNext/>
        <w:pBdr>
          <w:left w:val="single" w:sz="18" w:space="8" w:color="D97706"/>
        </w:pBdr>
        <w:shd w:val="clear" w:color="auto" w:fill="F6F7F9"/>
        <w:spacing w:before="160" w:after="20"/>
        <w:ind w:left="227"/>
      </w:pPr>
      <w:r>
        <w:rPr>
          <w:b/>
          <w:color w:val="D97706"/>
          <w:sz w:val="19"/>
        </w:rPr>
        <w:t>The operating assumption this leaves exposed</w:t>
      </w:r>
    </w:p>
    <w:p w14:paraId="3C2EDC32" w14:textId="77777777" w:rsidR="009E41B9" w:rsidRDefault="005D4F5C">
      <w:pPr>
        <w:pBdr>
          <w:left w:val="single" w:sz="18" w:space="8" w:color="D97706"/>
        </w:pBdr>
        <w:shd w:val="clear" w:color="auto" w:fill="F6F7F9"/>
        <w:spacing w:after="160" w:line="264" w:lineRule="auto"/>
        <w:ind w:left="227"/>
      </w:pPr>
      <w:r>
        <w:rPr>
          <w:sz w:val="19"/>
        </w:rPr>
        <w:t xml:space="preserve">Even at this size, revenue per employee reaches </w:t>
      </w:r>
      <w:r>
        <w:rPr>
          <w:b/>
          <w:sz w:val="19"/>
        </w:rPr>
        <w:t>€301k in Y7</w:t>
      </w:r>
      <w:r>
        <w:rPr>
          <w:sz w:val="19"/>
        </w:rPr>
        <w:t xml:space="preserve">. Private B2B SaaS runs at a median of €135k and a top quartile of €215k, so the plan sits above both. Two features of the model are the reason, and both are real </w:t>
      </w:r>
      <w:r>
        <w:rPr>
          <w:sz w:val="19"/>
        </w:rPr>
        <w:lastRenderedPageBreak/>
        <w:t xml:space="preserve">rather than convenient: fan subscriptions are self-serve, with no sales touch per subscriber, and content moderation is a </w:t>
      </w:r>
      <w:r>
        <w:rPr>
          <w:b/>
          <w:sz w:val="19"/>
        </w:rPr>
        <w:t>variable cost line</w:t>
      </w:r>
      <w:r>
        <w:rPr>
          <w:sz w:val="19"/>
        </w:rPr>
        <w:t xml:space="preserve"> in the P&amp;L rather than headcount (section 5). But after fan churn this is the most aggressive operating assumption in the plan. A company at the top quartile could lose a third of its revenue per head and still be running a normal cost structure. This one could not, and the first thing to give if the assumption is wrong is headcount, which means slower growth rather than a cash crisis.</w:t>
      </w:r>
    </w:p>
    <w:p w14:paraId="6CC24919" w14:textId="77777777" w:rsidR="009E41B9" w:rsidRDefault="005D4F5C">
      <w:pPr>
        <w:pStyle w:val="Heading3"/>
        <w:spacing w:after="100"/>
      </w:pPr>
      <w:r>
        <w:rPr>
          <w:color w:val="6B7280"/>
          <w:sz w:val="22"/>
        </w:rPr>
        <w:t>3.2.3 The offering</w:t>
      </w:r>
    </w:p>
    <w:p w14:paraId="747B233D" w14:textId="77777777" w:rsidR="009E41B9" w:rsidRDefault="005D4F5C">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3303CF60" w14:textId="77777777" w:rsidR="009E41B9" w:rsidRDefault="005D4F5C">
      <w:pPr>
        <w:spacing w:after="140"/>
        <w:jc w:val="both"/>
      </w:pPr>
      <w:r>
        <w:t>Three properties are worth a technical diligence call:</w:t>
      </w:r>
    </w:p>
    <w:p w14:paraId="3437653A" w14:textId="77777777" w:rsidR="009E41B9" w:rsidRDefault="005D4F5C">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4C332342" w14:textId="77777777" w:rsidR="009E41B9" w:rsidRDefault="005D4F5C">
      <w:pPr>
        <w:pStyle w:val="ListBullet"/>
        <w:spacing w:after="60" w:line="264" w:lineRule="auto"/>
        <w:ind w:left="340"/>
      </w:pPr>
      <w:r>
        <w:rPr>
          <w:b/>
        </w:rPr>
        <w:t xml:space="preserve">Missing data is </w:t>
      </w:r>
      <w:r>
        <w:rPr>
          <w:rFonts w:ascii="Consolas" w:hAnsi="Consolas"/>
          <w:b/>
          <w:sz w:val="18"/>
        </w:rPr>
        <w:t>null</w:t>
      </w:r>
      <w:r>
        <w:rPr>
          <w:b/>
        </w:rPr>
        <w:t xml:space="preserve">, never </w:t>
      </w:r>
      <w:r>
        <w:rPr>
          <w:rFonts w:ascii="Consolas" w:hAnsi="Consolas"/>
          <w:b/>
          <w:sz w:val="18"/>
        </w:rPr>
        <w:t>0</w:t>
      </w:r>
      <w:r>
        <w:rPr>
          <w:b/>
        </w:rPr>
        <w:t>.</w:t>
      </w:r>
      <w:r>
        <w:t xml:space="preserve"> An unmeasured campaign reads as unmeasured, not as free.</w:t>
      </w:r>
    </w:p>
    <w:p w14:paraId="60DC75DD" w14:textId="77777777" w:rsidR="009E41B9" w:rsidRDefault="005D4F5C">
      <w:pPr>
        <w:pStyle w:val="ListBullet"/>
        <w:spacing w:after="60" w:line="264" w:lineRule="auto"/>
        <w:ind w:left="340"/>
      </w:pPr>
      <w:r>
        <w:rPr>
          <w:b/>
        </w:rPr>
        <w:t>Nothing self-verifies.</w:t>
      </w:r>
      <w:r>
        <w:t xml:space="preserve"> A club above the verification bar still waits for a human. A rejected proof cannot be cleared by re-submitting the form.</w:t>
      </w:r>
    </w:p>
    <w:p w14:paraId="04A285CA" w14:textId="77777777" w:rsidR="009E41B9" w:rsidRDefault="005D4F5C">
      <w:pPr>
        <w:pStyle w:val="Heading2"/>
        <w:spacing w:before="320" w:after="100"/>
      </w:pPr>
      <w:bookmarkStart w:id="8" w:name="_Toc241791484"/>
      <w:r>
        <w:rPr>
          <w:color w:val="1F2937"/>
          <w:sz w:val="25"/>
        </w:rPr>
        <w:t>3.3 Key success factors</w:t>
      </w:r>
      <w:bookmarkEnd w:id="8"/>
    </w:p>
    <w:p w14:paraId="69F35C70" w14:textId="77777777" w:rsidR="009E41B9" w:rsidRDefault="005D4F5C">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382E2E86" w14:textId="77777777" w:rsidR="009E41B9" w:rsidRDefault="005D4F5C">
      <w:pPr>
        <w:spacing w:after="140"/>
        <w:jc w:val="both"/>
      </w:pPr>
      <w:r>
        <w:rPr>
          <w:b/>
        </w:rPr>
        <w:t>Competitive advantage</w:t>
      </w:r>
      <w:r>
        <w:t>, in the order it becomes durable:</w:t>
      </w:r>
    </w:p>
    <w:p w14:paraId="5EBB8B7E" w14:textId="77777777" w:rsidR="009E41B9" w:rsidRDefault="005D4F5C">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5BE33F2F" w14:textId="77777777" w:rsidR="009E41B9" w:rsidRDefault="005D4F5C">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37FBC2D2" w14:textId="77777777" w:rsidR="009E41B9" w:rsidRDefault="005D4F5C">
      <w:pPr>
        <w:pStyle w:val="ListNumber"/>
        <w:spacing w:after="60" w:line="264" w:lineRule="auto"/>
        <w:ind w:left="340"/>
      </w:pPr>
      <w:r>
        <w:rPr>
          <w:b/>
        </w:rPr>
        <w:t>The club channel.</w:t>
      </w:r>
      <w:r>
        <w:t xml:space="preserve"> One conversation brings a roster of 20–40 athletes with the verification problem already solved.</w:t>
      </w:r>
    </w:p>
    <w:p w14:paraId="506DB679" w14:textId="77777777" w:rsidR="009E41B9" w:rsidRDefault="005D4F5C">
      <w:pPr>
        <w:pStyle w:val="ListNumber"/>
        <w:spacing w:after="60" w:line="264" w:lineRule="auto"/>
        <w:ind w:left="340"/>
      </w:pPr>
      <w:r>
        <w:rPr>
          <w:b/>
        </w:rPr>
        <w:t>Regulatory posture.</w:t>
      </w:r>
      <w:r>
        <w:t xml:space="preserve"> Consent, audit trail and aggregate-only audience data are built in, not retrofitted.</w:t>
      </w:r>
    </w:p>
    <w:p w14:paraId="1BFE250A" w14:textId="77777777" w:rsidR="009E41B9" w:rsidRDefault="005D4F5C">
      <w:pPr>
        <w:pStyle w:val="Heading2"/>
        <w:spacing w:before="320" w:after="100"/>
      </w:pPr>
      <w:bookmarkStart w:id="9" w:name="_Toc241791485"/>
      <w:r>
        <w:rPr>
          <w:color w:val="1F2937"/>
          <w:sz w:val="25"/>
        </w:rPr>
        <w:t>3.4 Costs and investment required</w:t>
      </w:r>
      <w:bookmarkEnd w:id="9"/>
    </w:p>
    <w:p w14:paraId="7FDFA561" w14:textId="77777777" w:rsidR="009E41B9" w:rsidRDefault="005D4F5C">
      <w:pPr>
        <w:spacing w:after="140"/>
        <w:jc w:val="both"/>
      </w:pPr>
      <w:r>
        <w:t xml:space="preserve">The product exists, which is what makes the launch cost small. Total capital required is </w:t>
      </w:r>
      <w:r>
        <w:rPr>
          <w:b/>
        </w:rPr>
        <w:t>€414k</w:t>
      </w:r>
      <w:r>
        <w:t xml:space="preserve">: a €296k cash trough in Y3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41D875A5" w14:textId="77777777" w:rsidR="009E41B9" w:rsidRDefault="005D4F5C">
      <w:pPr>
        <w:pStyle w:val="Heading2"/>
        <w:spacing w:before="320" w:after="100"/>
      </w:pPr>
      <w:bookmarkStart w:id="10" w:name="_Toc241791486"/>
      <w:r>
        <w:rPr>
          <w:color w:val="1F2937"/>
          <w:sz w:val="25"/>
        </w:rPr>
        <w:lastRenderedPageBreak/>
        <w:t>3.5 Revenue sources</w:t>
      </w:r>
      <w:bookmarkEnd w:id="10"/>
    </w:p>
    <w:p w14:paraId="28261B14" w14:textId="77777777" w:rsidR="009E41B9" w:rsidRDefault="005D4F5C">
      <w:pPr>
        <w:spacing w:before="120" w:after="40"/>
        <w:jc w:val="center"/>
      </w:pPr>
      <w:r>
        <w:rPr>
          <w:noProof/>
        </w:rPr>
        <w:drawing>
          <wp:inline distT="0" distB="0" distL="0" distR="0" wp14:anchorId="16F13E5A" wp14:editId="3FF1D245">
            <wp:extent cx="5760000" cy="31919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8"/>
                    <a:stretch>
                      <a:fillRect/>
                    </a:stretch>
                  </pic:blipFill>
                  <pic:spPr>
                    <a:xfrm>
                      <a:off x="0" y="0"/>
                      <a:ext cx="5760000" cy="3191962"/>
                    </a:xfrm>
                    <a:prstGeom prst="rect">
                      <a:avLst/>
                    </a:prstGeom>
                  </pic:spPr>
                </pic:pic>
              </a:graphicData>
            </a:graphic>
          </wp:inline>
        </w:drawing>
      </w:r>
    </w:p>
    <w:p w14:paraId="58E98377" w14:textId="77777777" w:rsidR="009E41B9" w:rsidRDefault="005D4F5C">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9E41B9" w14:paraId="295E0661" w14:textId="77777777">
        <w:trPr>
          <w:jc w:val="center"/>
        </w:trPr>
        <w:tc>
          <w:tcPr>
            <w:tcW w:w="3024" w:type="dxa"/>
            <w:shd w:val="clear" w:color="auto" w:fill="EFF1F3"/>
          </w:tcPr>
          <w:p w14:paraId="116544B9" w14:textId="77777777" w:rsidR="009E41B9" w:rsidRDefault="005D4F5C">
            <w:pPr>
              <w:spacing w:before="40" w:after="40"/>
            </w:pPr>
            <w:r>
              <w:rPr>
                <w:b/>
                <w:sz w:val="17"/>
              </w:rPr>
              <w:t>Stream</w:t>
            </w:r>
          </w:p>
        </w:tc>
        <w:tc>
          <w:tcPr>
            <w:tcW w:w="3024" w:type="dxa"/>
            <w:shd w:val="clear" w:color="auto" w:fill="EFF1F3"/>
          </w:tcPr>
          <w:p w14:paraId="750A3489" w14:textId="77777777" w:rsidR="009E41B9" w:rsidRDefault="005D4F5C">
            <w:pPr>
              <w:spacing w:before="40" w:after="40"/>
            </w:pPr>
            <w:r>
              <w:rPr>
                <w:b/>
                <w:sz w:val="17"/>
              </w:rPr>
              <w:t>Basis</w:t>
            </w:r>
          </w:p>
        </w:tc>
        <w:tc>
          <w:tcPr>
            <w:tcW w:w="3024" w:type="dxa"/>
            <w:shd w:val="clear" w:color="auto" w:fill="EFF1F3"/>
          </w:tcPr>
          <w:p w14:paraId="238E68FA" w14:textId="77777777" w:rsidR="009E41B9" w:rsidRDefault="005D4F5C">
            <w:pPr>
              <w:spacing w:before="40" w:after="40"/>
            </w:pPr>
            <w:r>
              <w:rPr>
                <w:b/>
                <w:sz w:val="17"/>
              </w:rPr>
              <w:t>Y7</w:t>
            </w:r>
          </w:p>
        </w:tc>
      </w:tr>
      <w:tr w:rsidR="009E41B9" w14:paraId="326529A3" w14:textId="77777777">
        <w:trPr>
          <w:jc w:val="center"/>
        </w:trPr>
        <w:tc>
          <w:tcPr>
            <w:tcW w:w="3024" w:type="dxa"/>
          </w:tcPr>
          <w:p w14:paraId="17277CA0" w14:textId="77777777" w:rsidR="009E41B9" w:rsidRDefault="005D4F5C">
            <w:pPr>
              <w:spacing w:before="40" w:after="40"/>
            </w:pPr>
            <w:r>
              <w:rPr>
                <w:b/>
                <w:sz w:val="17"/>
              </w:rPr>
              <w:t>Fan subscriptions</w:t>
            </w:r>
          </w:p>
        </w:tc>
        <w:tc>
          <w:tcPr>
            <w:tcW w:w="3024" w:type="dxa"/>
          </w:tcPr>
          <w:p w14:paraId="60E4C13E" w14:textId="77777777" w:rsidR="009E41B9" w:rsidRDefault="005D4F5C">
            <w:pPr>
              <w:spacing w:before="40" w:after="40"/>
            </w:pPr>
            <w:r>
              <w:rPr>
                <w:sz w:val="17"/>
              </w:rPr>
              <w:t>15% of fan GMV</w:t>
            </w:r>
          </w:p>
        </w:tc>
        <w:tc>
          <w:tcPr>
            <w:tcW w:w="3024" w:type="dxa"/>
          </w:tcPr>
          <w:p w14:paraId="42D64D6D" w14:textId="77777777" w:rsidR="009E41B9" w:rsidRDefault="005D4F5C">
            <w:pPr>
              <w:spacing w:before="40" w:after="40"/>
            </w:pPr>
            <w:r>
              <w:rPr>
                <w:sz w:val="17"/>
              </w:rPr>
              <w:t>€4.81M</w:t>
            </w:r>
          </w:p>
        </w:tc>
      </w:tr>
      <w:tr w:rsidR="009E41B9" w14:paraId="283FB7E9" w14:textId="77777777">
        <w:trPr>
          <w:jc w:val="center"/>
        </w:trPr>
        <w:tc>
          <w:tcPr>
            <w:tcW w:w="3024" w:type="dxa"/>
          </w:tcPr>
          <w:p w14:paraId="6DFB204A" w14:textId="77777777" w:rsidR="009E41B9" w:rsidRDefault="005D4F5C">
            <w:pPr>
              <w:spacing w:before="40" w:after="40"/>
            </w:pPr>
            <w:r>
              <w:rPr>
                <w:b/>
                <w:sz w:val="17"/>
              </w:rPr>
              <w:t>Sponsorship</w:t>
            </w:r>
          </w:p>
        </w:tc>
        <w:tc>
          <w:tcPr>
            <w:tcW w:w="3024" w:type="dxa"/>
          </w:tcPr>
          <w:p w14:paraId="56129B10" w14:textId="77777777" w:rsidR="009E41B9" w:rsidRDefault="005D4F5C">
            <w:pPr>
              <w:spacing w:before="40" w:after="40"/>
            </w:pPr>
            <w:r>
              <w:rPr>
                <w:sz w:val="17"/>
              </w:rPr>
              <w:t>10% of deal value, 7% on Scout Pro, 5% on Scout Agency</w:t>
            </w:r>
          </w:p>
        </w:tc>
        <w:tc>
          <w:tcPr>
            <w:tcW w:w="3024" w:type="dxa"/>
          </w:tcPr>
          <w:p w14:paraId="22D3891C" w14:textId="77777777" w:rsidR="009E41B9" w:rsidRDefault="005D4F5C">
            <w:pPr>
              <w:spacing w:before="40" w:after="40"/>
            </w:pPr>
            <w:r>
              <w:rPr>
                <w:sz w:val="17"/>
              </w:rPr>
              <w:t>€3.97M</w:t>
            </w:r>
          </w:p>
        </w:tc>
      </w:tr>
      <w:tr w:rsidR="009E41B9" w14:paraId="66EC5288" w14:textId="77777777">
        <w:trPr>
          <w:jc w:val="center"/>
        </w:trPr>
        <w:tc>
          <w:tcPr>
            <w:tcW w:w="3024" w:type="dxa"/>
          </w:tcPr>
          <w:p w14:paraId="2F7F3D16" w14:textId="77777777" w:rsidR="009E41B9" w:rsidRDefault="005D4F5C">
            <w:pPr>
              <w:spacing w:before="40" w:after="40"/>
            </w:pPr>
            <w:r>
              <w:rPr>
                <w:b/>
                <w:sz w:val="17"/>
              </w:rPr>
              <w:t>Sponsor SaaS</w:t>
            </w:r>
          </w:p>
        </w:tc>
        <w:tc>
          <w:tcPr>
            <w:tcW w:w="3024" w:type="dxa"/>
          </w:tcPr>
          <w:p w14:paraId="3F574DDC" w14:textId="77777777" w:rsidR="009E41B9" w:rsidRDefault="005D4F5C">
            <w:pPr>
              <w:spacing w:before="40" w:after="40"/>
            </w:pPr>
            <w:r>
              <w:rPr>
                <w:sz w:val="17"/>
              </w:rPr>
              <w:t>Monthly subscription, tiered</w:t>
            </w:r>
          </w:p>
        </w:tc>
        <w:tc>
          <w:tcPr>
            <w:tcW w:w="3024" w:type="dxa"/>
          </w:tcPr>
          <w:p w14:paraId="1352B4BC" w14:textId="77777777" w:rsidR="009E41B9" w:rsidRDefault="005D4F5C">
            <w:pPr>
              <w:spacing w:before="40" w:after="40"/>
            </w:pPr>
            <w:r>
              <w:rPr>
                <w:sz w:val="17"/>
              </w:rPr>
              <w:t>€1.92M</w:t>
            </w:r>
          </w:p>
        </w:tc>
      </w:tr>
    </w:tbl>
    <w:p w14:paraId="13271B21" w14:textId="77777777" w:rsidR="009E41B9" w:rsidRDefault="009E41B9">
      <w:pPr>
        <w:spacing w:after="160"/>
      </w:pPr>
    </w:p>
    <w:p w14:paraId="5E486DCB" w14:textId="77777777" w:rsidR="009E41B9" w:rsidRDefault="005D4F5C">
      <w:pPr>
        <w:spacing w:after="140"/>
        <w:jc w:val="both"/>
      </w:pPr>
      <w:r>
        <w:rPr>
          <w:b/>
        </w:rPr>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while deal volume is still small and the tool is being sold ahead of the marketplace; from Y4 commission leads, and by Y7 it is roughly double the subscription line.</w:t>
      </w:r>
    </w:p>
    <w:p w14:paraId="1BA8F66A" w14:textId="77777777" w:rsidR="009E41B9" w:rsidRDefault="005D4F5C">
      <w:pPr>
        <w:spacing w:after="140"/>
        <w:jc w:val="both"/>
      </w:pPr>
      <w:r>
        <w:t xml:space="preserve">Full derivation, tier design and the take-rate argument in </w:t>
      </w:r>
      <w:r>
        <w:rPr>
          <w:b/>
        </w:rPr>
        <w:t>Appendix A</w:t>
      </w:r>
      <w:r>
        <w:t>.</w:t>
      </w:r>
    </w:p>
    <w:p w14:paraId="3C02090A" w14:textId="77777777" w:rsidR="009E41B9" w:rsidRDefault="009E41B9">
      <w:pPr>
        <w:spacing w:after="120"/>
      </w:pPr>
    </w:p>
    <w:p w14:paraId="352197E1" w14:textId="77777777" w:rsidR="009E41B9" w:rsidRDefault="005D4F5C">
      <w:pPr>
        <w:pStyle w:val="Heading1"/>
        <w:pBdr>
          <w:bottom w:val="single" w:sz="6" w:space="8" w:color="D1D5DB"/>
        </w:pBdr>
        <w:spacing w:before="320" w:after="100"/>
      </w:pPr>
      <w:bookmarkStart w:id="11" w:name="_Toc241791487"/>
      <w:r>
        <w:rPr>
          <w:color w:val="1F2937"/>
          <w:sz w:val="32"/>
        </w:rPr>
        <w:t>4. Marketing plan</w:t>
      </w:r>
      <w:bookmarkEnd w:id="11"/>
    </w:p>
    <w:p w14:paraId="64CC6502" w14:textId="77777777" w:rsidR="009E41B9" w:rsidRDefault="005D4F5C">
      <w:pPr>
        <w:pStyle w:val="Heading2"/>
        <w:spacing w:before="320" w:after="100"/>
      </w:pPr>
      <w:bookmarkStart w:id="12" w:name="_Toc241791488"/>
      <w:r>
        <w:rPr>
          <w:color w:val="1F2937"/>
          <w:sz w:val="25"/>
        </w:rPr>
        <w:t>4.1 Product strategy</w:t>
      </w:r>
      <w:bookmarkEnd w:id="12"/>
    </w:p>
    <w:p w14:paraId="104BE881" w14:textId="77777777" w:rsidR="009E41B9" w:rsidRDefault="005D4F5C">
      <w:pPr>
        <w:spacing w:after="140"/>
        <w:jc w:val="both"/>
      </w:pPr>
      <w:r>
        <w:t xml:space="preserve">Two products on one platform: the athlete's fan-facing page with paid tiers, and the sponsor's matching and measurement console. The sequencing is deliberate and matches the expert advice in section 3.1.4: </w:t>
      </w:r>
      <w:r>
        <w:rPr>
          <w:b/>
        </w:rPr>
        <w:t xml:space="preserve">fan </w:t>
      </w:r>
      <w:proofErr w:type="spellStart"/>
      <w:r>
        <w:rPr>
          <w:b/>
        </w:rPr>
        <w:t>monetisation</w:t>
      </w:r>
      <w:proofErr w:type="spellEnd"/>
      <w:r>
        <w:rPr>
          <w:b/>
        </w:rPr>
        <w:t xml:space="preserve"> ships first</w:t>
      </w:r>
      <w:r>
        <w:t>, because it is the revenue leader and the assumption that needs testing; the sponsorship engine, already built, compounds behind it.</w:t>
      </w:r>
    </w:p>
    <w:p w14:paraId="4B234A1F" w14:textId="77777777" w:rsidR="009E41B9" w:rsidRDefault="005D4F5C">
      <w:pPr>
        <w:pStyle w:val="Heading2"/>
        <w:spacing w:before="320" w:after="100"/>
      </w:pPr>
      <w:bookmarkStart w:id="13" w:name="_Toc241791489"/>
      <w:r>
        <w:rPr>
          <w:color w:val="1F2937"/>
          <w:sz w:val="25"/>
        </w:rPr>
        <w:lastRenderedPageBreak/>
        <w:t>4.2 Pricing strategy</w:t>
      </w:r>
      <w:bookmarkEnd w:id="13"/>
    </w:p>
    <w:p w14:paraId="23DF5603" w14:textId="77777777" w:rsidR="009E41B9" w:rsidRDefault="005D4F5C">
      <w:pPr>
        <w:spacing w:after="140"/>
        <w:jc w:val="both"/>
      </w:pPr>
      <w:r>
        <w:rPr>
          <w:b/>
        </w:rPr>
        <w:t>15% of fan revenue, 10% of sponsorship, no monthly athlete fee.</w:t>
      </w:r>
    </w:p>
    <w:p w14:paraId="49F38742" w14:textId="77777777" w:rsidR="009E41B9" w:rsidRDefault="005D4F5C">
      <w:pPr>
        <w:spacing w:before="120" w:after="40"/>
        <w:jc w:val="center"/>
      </w:pPr>
      <w:r>
        <w:rPr>
          <w:noProof/>
        </w:rPr>
        <w:drawing>
          <wp:inline distT="0" distB="0" distL="0" distR="0" wp14:anchorId="3B1C7729" wp14:editId="4E142E6B">
            <wp:extent cx="5760000" cy="238664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9"/>
                    <a:stretch>
                      <a:fillRect/>
                    </a:stretch>
                  </pic:blipFill>
                  <pic:spPr>
                    <a:xfrm>
                      <a:off x="0" y="0"/>
                      <a:ext cx="5760000" cy="2386642"/>
                    </a:xfrm>
                    <a:prstGeom prst="rect">
                      <a:avLst/>
                    </a:prstGeom>
                  </pic:spPr>
                </pic:pic>
              </a:graphicData>
            </a:graphic>
          </wp:inline>
        </w:drawing>
      </w:r>
    </w:p>
    <w:p w14:paraId="1E98C479" w14:textId="77777777" w:rsidR="009E41B9" w:rsidRDefault="005D4F5C">
      <w:pPr>
        <w:jc w:val="center"/>
      </w:pPr>
      <w:r>
        <w:rPr>
          <w:color w:val="6B7280"/>
          <w:sz w:val="16"/>
        </w:rPr>
        <w:t>Figure 7: The take-rate corridor. Both ends are real competitor rates.</w:t>
      </w:r>
    </w:p>
    <w:p w14:paraId="65B61319" w14:textId="77777777" w:rsidR="009E41B9" w:rsidRDefault="005D4F5C">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15078851" w14:textId="77777777" w:rsidR="009E41B9" w:rsidRDefault="005D4F5C">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5D0543EC" w14:textId="77777777" w:rsidR="009E41B9" w:rsidRDefault="005D4F5C">
      <w:pPr>
        <w:pBdr>
          <w:left w:val="single" w:sz="18" w:space="8" w:color="D97706"/>
        </w:pBdr>
        <w:shd w:val="clear" w:color="auto" w:fill="F6F7F9"/>
        <w:spacing w:after="160" w:line="264" w:lineRule="auto"/>
        <w:ind w:left="227"/>
      </w:pPr>
      <w:r>
        <w:rPr>
          <w:b/>
          <w:sz w:val="19"/>
        </w:rPr>
        <w:t>15% flat with no athlete fee forfeits €0.5M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2E0B8CED" w14:textId="77777777" w:rsidR="009E41B9" w:rsidRDefault="005D4F5C">
      <w:pPr>
        <w:spacing w:before="120" w:after="40"/>
        <w:jc w:val="center"/>
      </w:pPr>
      <w:r>
        <w:rPr>
          <w:noProof/>
        </w:rPr>
        <w:drawing>
          <wp:inline distT="0" distB="0" distL="0" distR="0" wp14:anchorId="7745A67E" wp14:editId="461137FE">
            <wp:extent cx="5760000" cy="285357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20"/>
                    <a:stretch>
                      <a:fillRect/>
                    </a:stretch>
                  </pic:blipFill>
                  <pic:spPr>
                    <a:xfrm>
                      <a:off x="0" y="0"/>
                      <a:ext cx="5760000" cy="2853578"/>
                    </a:xfrm>
                    <a:prstGeom prst="rect">
                      <a:avLst/>
                    </a:prstGeom>
                  </pic:spPr>
                </pic:pic>
              </a:graphicData>
            </a:graphic>
          </wp:inline>
        </w:drawing>
      </w:r>
    </w:p>
    <w:p w14:paraId="0C2A31EC" w14:textId="77777777" w:rsidR="009E41B9" w:rsidRDefault="005D4F5C">
      <w:pPr>
        <w:jc w:val="center"/>
      </w:pPr>
      <w:r>
        <w:rPr>
          <w:color w:val="6B7280"/>
          <w:sz w:val="16"/>
        </w:rPr>
        <w:t xml:space="preserve">Figure 8: Why niche first, in two lines: acquisition cost and the share of athletes who </w:t>
      </w:r>
      <w:proofErr w:type="spellStart"/>
      <w:r>
        <w:rPr>
          <w:color w:val="6B7280"/>
          <w:sz w:val="16"/>
        </w:rPr>
        <w:t>monetise</w:t>
      </w:r>
      <w:proofErr w:type="spellEnd"/>
      <w:r>
        <w:rPr>
          <w:color w:val="6B7280"/>
          <w:sz w:val="16"/>
        </w:rPr>
        <w:t>, niche against popular.</w:t>
      </w:r>
    </w:p>
    <w:p w14:paraId="49C9EBB2" w14:textId="77777777" w:rsidR="009E41B9" w:rsidRDefault="005D4F5C">
      <w:pPr>
        <w:spacing w:after="140"/>
        <w:jc w:val="both"/>
      </w:pPr>
      <w:r>
        <w:t xml:space="preserve">Niche athletes cost less to acquire and a larger share of them </w:t>
      </w:r>
      <w:proofErr w:type="spellStart"/>
      <w:r>
        <w:t>monetise</w:t>
      </w:r>
      <w:proofErr w:type="spellEnd"/>
      <w:r>
        <w:t>. That is the whole reason the plan starts there rather than in football, and it is why the blended acquisition cost rises over the plan rather than falling: the mix shifts toward popular sports as the company earns the right to compete for them.</w:t>
      </w:r>
    </w:p>
    <w:p w14:paraId="6263F802" w14:textId="77777777" w:rsidR="009E41B9" w:rsidRDefault="005D4F5C">
      <w:pPr>
        <w:pStyle w:val="Heading2"/>
        <w:spacing w:before="320" w:after="100"/>
      </w:pPr>
      <w:bookmarkStart w:id="14" w:name="_Toc241791490"/>
      <w:r>
        <w:rPr>
          <w:color w:val="1F2937"/>
          <w:sz w:val="25"/>
        </w:rPr>
        <w:lastRenderedPageBreak/>
        <w:t>4.3 Communication strategy</w:t>
      </w:r>
      <w:bookmarkEnd w:id="14"/>
    </w:p>
    <w:p w14:paraId="302E5798" w14:textId="77777777" w:rsidR="009E41B9" w:rsidRDefault="005D4F5C">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7CE32726" w14:textId="77777777" w:rsidR="009E41B9" w:rsidRDefault="005D4F5C">
      <w:pPr>
        <w:spacing w:after="140"/>
        <w:jc w:val="both"/>
      </w:pPr>
      <w:r>
        <w:rPr>
          <w:b/>
        </w:rPr>
        <w:t>Fan-side.</w:t>
      </w:r>
      <w:r>
        <w:t xml:space="preserve"> We do not acquire fans. Athletes bring their own audiences, which is why the model carries no fan acquisition cost, disclosed in Appendix </w:t>
      </w:r>
      <w:proofErr w:type="spellStart"/>
      <w:r>
        <w:t>F as</w:t>
      </w:r>
      <w:proofErr w:type="spellEnd"/>
      <w:r>
        <w:t xml:space="preserve"> understating the risk rather than presented as efficiency.</w:t>
      </w:r>
    </w:p>
    <w:p w14:paraId="3161E134" w14:textId="77777777" w:rsidR="009E41B9" w:rsidRDefault="005D4F5C">
      <w:pPr>
        <w:spacing w:after="140"/>
        <w:jc w:val="both"/>
      </w:pPr>
      <w:r>
        <w:rPr>
          <w:b/>
        </w:rPr>
        <w:t>Sponsor-side.</w:t>
      </w:r>
      <w:r>
        <w:t xml:space="preserve"> Outbound and evidence-led: the pitch is a shortlist with the arithmetic shown, not a media pack.</w:t>
      </w:r>
    </w:p>
    <w:p w14:paraId="1309603C" w14:textId="77777777" w:rsidR="009E41B9" w:rsidRDefault="005D4F5C">
      <w:pPr>
        <w:pStyle w:val="Heading2"/>
        <w:spacing w:before="320" w:after="100"/>
      </w:pPr>
      <w:bookmarkStart w:id="15" w:name="_Toc241791491"/>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9E41B9" w14:paraId="099E81FD" w14:textId="77777777">
        <w:trPr>
          <w:jc w:val="center"/>
        </w:trPr>
        <w:tc>
          <w:tcPr>
            <w:tcW w:w="3024" w:type="dxa"/>
            <w:shd w:val="clear" w:color="auto" w:fill="EFF1F3"/>
          </w:tcPr>
          <w:p w14:paraId="69BD9731" w14:textId="77777777" w:rsidR="009E41B9" w:rsidRDefault="005D4F5C">
            <w:pPr>
              <w:spacing w:before="40" w:after="40"/>
            </w:pPr>
            <w:r>
              <w:rPr>
                <w:b/>
                <w:sz w:val="17"/>
              </w:rPr>
              <w:t>Channel</w:t>
            </w:r>
          </w:p>
        </w:tc>
        <w:tc>
          <w:tcPr>
            <w:tcW w:w="3024" w:type="dxa"/>
            <w:shd w:val="clear" w:color="auto" w:fill="EFF1F3"/>
          </w:tcPr>
          <w:p w14:paraId="295E11E3" w14:textId="77777777" w:rsidR="009E41B9" w:rsidRDefault="005D4F5C">
            <w:pPr>
              <w:spacing w:before="40" w:after="40"/>
            </w:pPr>
            <w:r>
              <w:rPr>
                <w:b/>
                <w:sz w:val="17"/>
              </w:rPr>
              <w:t>Role</w:t>
            </w:r>
          </w:p>
        </w:tc>
        <w:tc>
          <w:tcPr>
            <w:tcW w:w="3024" w:type="dxa"/>
            <w:shd w:val="clear" w:color="auto" w:fill="EFF1F3"/>
          </w:tcPr>
          <w:p w14:paraId="18E0F833" w14:textId="77777777" w:rsidR="009E41B9" w:rsidRDefault="005D4F5C">
            <w:pPr>
              <w:spacing w:before="40" w:after="40"/>
            </w:pPr>
            <w:r>
              <w:rPr>
                <w:b/>
                <w:sz w:val="17"/>
              </w:rPr>
              <w:t>From</w:t>
            </w:r>
          </w:p>
        </w:tc>
      </w:tr>
      <w:tr w:rsidR="009E41B9" w14:paraId="09280F14" w14:textId="77777777">
        <w:trPr>
          <w:jc w:val="center"/>
        </w:trPr>
        <w:tc>
          <w:tcPr>
            <w:tcW w:w="3024" w:type="dxa"/>
          </w:tcPr>
          <w:p w14:paraId="20ED8900" w14:textId="77777777" w:rsidR="009E41B9" w:rsidRDefault="005D4F5C">
            <w:pPr>
              <w:spacing w:before="40" w:after="40"/>
            </w:pPr>
            <w:r>
              <w:rPr>
                <w:sz w:val="17"/>
              </w:rPr>
              <w:t>Direct athlete acquisition</w:t>
            </w:r>
          </w:p>
        </w:tc>
        <w:tc>
          <w:tcPr>
            <w:tcW w:w="3024" w:type="dxa"/>
          </w:tcPr>
          <w:p w14:paraId="53AD806B" w14:textId="77777777" w:rsidR="009E41B9" w:rsidRDefault="005D4F5C">
            <w:pPr>
              <w:spacing w:before="40" w:after="40"/>
            </w:pPr>
            <w:r>
              <w:rPr>
                <w:sz w:val="17"/>
              </w:rPr>
              <w:t>The base, community-led</w:t>
            </w:r>
          </w:p>
        </w:tc>
        <w:tc>
          <w:tcPr>
            <w:tcW w:w="3024" w:type="dxa"/>
          </w:tcPr>
          <w:p w14:paraId="42246449" w14:textId="77777777" w:rsidR="009E41B9" w:rsidRDefault="005D4F5C">
            <w:pPr>
              <w:spacing w:before="40" w:after="40"/>
            </w:pPr>
            <w:r>
              <w:rPr>
                <w:sz w:val="17"/>
              </w:rPr>
              <w:t>Y1</w:t>
            </w:r>
          </w:p>
        </w:tc>
      </w:tr>
      <w:tr w:rsidR="009E41B9" w14:paraId="0FA07C89" w14:textId="77777777">
        <w:trPr>
          <w:jc w:val="center"/>
        </w:trPr>
        <w:tc>
          <w:tcPr>
            <w:tcW w:w="3024" w:type="dxa"/>
          </w:tcPr>
          <w:p w14:paraId="60D71B79" w14:textId="77777777" w:rsidR="009E41B9" w:rsidRDefault="005D4F5C">
            <w:pPr>
              <w:spacing w:before="40" w:after="40"/>
            </w:pPr>
            <w:r>
              <w:rPr>
                <w:b/>
                <w:sz w:val="17"/>
              </w:rPr>
              <w:t>Club partnerships</w:t>
            </w:r>
          </w:p>
        </w:tc>
        <w:tc>
          <w:tcPr>
            <w:tcW w:w="3024" w:type="dxa"/>
          </w:tcPr>
          <w:p w14:paraId="3745ED6A" w14:textId="77777777" w:rsidR="009E41B9" w:rsidRDefault="005D4F5C">
            <w:pPr>
              <w:spacing w:before="40" w:after="40"/>
            </w:pPr>
            <w:r>
              <w:rPr>
                <w:sz w:val="17"/>
              </w:rPr>
              <w:t>The compounding one: a roster, not an athlete</w:t>
            </w:r>
          </w:p>
        </w:tc>
        <w:tc>
          <w:tcPr>
            <w:tcW w:w="3024" w:type="dxa"/>
          </w:tcPr>
          <w:p w14:paraId="10B1CA09" w14:textId="77777777" w:rsidR="009E41B9" w:rsidRDefault="005D4F5C">
            <w:pPr>
              <w:spacing w:before="40" w:after="40"/>
            </w:pPr>
            <w:r>
              <w:rPr>
                <w:sz w:val="17"/>
              </w:rPr>
              <w:t>Y2</w:t>
            </w:r>
          </w:p>
        </w:tc>
      </w:tr>
      <w:tr w:rsidR="009E41B9" w14:paraId="51D85D87" w14:textId="77777777">
        <w:trPr>
          <w:jc w:val="center"/>
        </w:trPr>
        <w:tc>
          <w:tcPr>
            <w:tcW w:w="3024" w:type="dxa"/>
          </w:tcPr>
          <w:p w14:paraId="1AD64F44" w14:textId="77777777" w:rsidR="009E41B9" w:rsidRDefault="005D4F5C">
            <w:pPr>
              <w:spacing w:before="40" w:after="40"/>
            </w:pPr>
            <w:r>
              <w:rPr>
                <w:sz w:val="17"/>
              </w:rPr>
              <w:t>Federation relationships</w:t>
            </w:r>
          </w:p>
        </w:tc>
        <w:tc>
          <w:tcPr>
            <w:tcW w:w="3024" w:type="dxa"/>
          </w:tcPr>
          <w:p w14:paraId="2AAB9FB9" w14:textId="77777777" w:rsidR="009E41B9" w:rsidRDefault="005D4F5C">
            <w:pPr>
              <w:spacing w:before="40" w:after="40"/>
            </w:pPr>
            <w:r>
              <w:rPr>
                <w:sz w:val="17"/>
              </w:rPr>
              <w:t xml:space="preserve">Credibility and </w:t>
            </w:r>
            <w:proofErr w:type="spellStart"/>
            <w:r>
              <w:rPr>
                <w:sz w:val="17"/>
              </w:rPr>
              <w:t>licence</w:t>
            </w:r>
            <w:proofErr w:type="spellEnd"/>
            <w:r>
              <w:rPr>
                <w:sz w:val="17"/>
              </w:rPr>
              <w:t xml:space="preserve"> data at national scale</w:t>
            </w:r>
          </w:p>
        </w:tc>
        <w:tc>
          <w:tcPr>
            <w:tcW w:w="3024" w:type="dxa"/>
          </w:tcPr>
          <w:p w14:paraId="151B42A4" w14:textId="77777777" w:rsidR="009E41B9" w:rsidRDefault="005D4F5C">
            <w:pPr>
              <w:spacing w:before="40" w:after="40"/>
            </w:pPr>
            <w:r>
              <w:rPr>
                <w:sz w:val="17"/>
              </w:rPr>
              <w:t>Y3</w:t>
            </w:r>
          </w:p>
        </w:tc>
      </w:tr>
      <w:tr w:rsidR="009E41B9" w14:paraId="43909D37" w14:textId="77777777">
        <w:trPr>
          <w:jc w:val="center"/>
        </w:trPr>
        <w:tc>
          <w:tcPr>
            <w:tcW w:w="3024" w:type="dxa"/>
          </w:tcPr>
          <w:p w14:paraId="7488D69C" w14:textId="77777777" w:rsidR="009E41B9" w:rsidRDefault="005D4F5C">
            <w:pPr>
              <w:spacing w:before="40" w:after="40"/>
            </w:pPr>
            <w:r>
              <w:rPr>
                <w:sz w:val="17"/>
              </w:rPr>
              <w:t>Sponsor self-serve</w:t>
            </w:r>
          </w:p>
        </w:tc>
        <w:tc>
          <w:tcPr>
            <w:tcW w:w="3024" w:type="dxa"/>
          </w:tcPr>
          <w:p w14:paraId="409E2551" w14:textId="77777777" w:rsidR="009E41B9" w:rsidRDefault="005D4F5C">
            <w:pPr>
              <w:spacing w:before="40" w:after="40"/>
            </w:pPr>
            <w:r>
              <w:rPr>
                <w:sz w:val="17"/>
              </w:rPr>
              <w:t>Lowers the cost of the long-tail sponsor</w:t>
            </w:r>
          </w:p>
        </w:tc>
        <w:tc>
          <w:tcPr>
            <w:tcW w:w="3024" w:type="dxa"/>
          </w:tcPr>
          <w:p w14:paraId="0E0A7E01" w14:textId="77777777" w:rsidR="009E41B9" w:rsidRDefault="005D4F5C">
            <w:pPr>
              <w:spacing w:before="40" w:after="40"/>
            </w:pPr>
            <w:r>
              <w:rPr>
                <w:sz w:val="17"/>
              </w:rPr>
              <w:t>Y4</w:t>
            </w:r>
          </w:p>
        </w:tc>
      </w:tr>
      <w:tr w:rsidR="009E41B9" w14:paraId="2018DC50" w14:textId="77777777">
        <w:trPr>
          <w:jc w:val="center"/>
        </w:trPr>
        <w:tc>
          <w:tcPr>
            <w:tcW w:w="3024" w:type="dxa"/>
          </w:tcPr>
          <w:p w14:paraId="1DEC314E" w14:textId="77777777" w:rsidR="009E41B9" w:rsidRDefault="005D4F5C">
            <w:pPr>
              <w:spacing w:before="40" w:after="40"/>
            </w:pPr>
            <w:r>
              <w:rPr>
                <w:sz w:val="17"/>
              </w:rPr>
              <w:t>Managed services</w:t>
            </w:r>
          </w:p>
        </w:tc>
        <w:tc>
          <w:tcPr>
            <w:tcW w:w="3024" w:type="dxa"/>
          </w:tcPr>
          <w:p w14:paraId="092C4D83" w14:textId="77777777" w:rsidR="009E41B9" w:rsidRDefault="005D4F5C">
            <w:pPr>
              <w:spacing w:before="40" w:after="40"/>
            </w:pPr>
            <w:r>
              <w:rPr>
                <w:sz w:val="17"/>
              </w:rPr>
              <w:t>Higher take, higher touch, largest campaigns</w:t>
            </w:r>
          </w:p>
        </w:tc>
        <w:tc>
          <w:tcPr>
            <w:tcW w:w="3024" w:type="dxa"/>
          </w:tcPr>
          <w:p w14:paraId="03A65BB5" w14:textId="77777777" w:rsidR="009E41B9" w:rsidRDefault="005D4F5C">
            <w:pPr>
              <w:spacing w:before="40" w:after="40"/>
            </w:pPr>
            <w:r>
              <w:rPr>
                <w:sz w:val="17"/>
              </w:rPr>
              <w:t>Y6</w:t>
            </w:r>
          </w:p>
        </w:tc>
      </w:tr>
    </w:tbl>
    <w:p w14:paraId="74C8AD52" w14:textId="77777777" w:rsidR="009E41B9" w:rsidRDefault="009E41B9">
      <w:pPr>
        <w:spacing w:after="160"/>
      </w:pPr>
    </w:p>
    <w:p w14:paraId="51AE0ED6" w14:textId="77777777" w:rsidR="009E41B9" w:rsidRDefault="005D4F5C">
      <w:pPr>
        <w:pStyle w:val="Heading2"/>
        <w:spacing w:before="320" w:after="100"/>
      </w:pPr>
      <w:bookmarkStart w:id="16" w:name="_Toc241791492"/>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9E41B9" w14:paraId="0DB63A3D" w14:textId="77777777">
        <w:trPr>
          <w:jc w:val="center"/>
        </w:trPr>
        <w:tc>
          <w:tcPr>
            <w:tcW w:w="1512" w:type="dxa"/>
            <w:shd w:val="clear" w:color="auto" w:fill="EFF1F3"/>
          </w:tcPr>
          <w:p w14:paraId="1D7BFEE3" w14:textId="77777777" w:rsidR="009E41B9" w:rsidRDefault="009E41B9">
            <w:pPr>
              <w:spacing w:before="40" w:after="40"/>
            </w:pPr>
          </w:p>
        </w:tc>
        <w:tc>
          <w:tcPr>
            <w:tcW w:w="1512" w:type="dxa"/>
            <w:shd w:val="clear" w:color="auto" w:fill="EFF1F3"/>
          </w:tcPr>
          <w:p w14:paraId="38EE0775" w14:textId="77777777" w:rsidR="009E41B9" w:rsidRDefault="005D4F5C">
            <w:pPr>
              <w:spacing w:before="40" w:after="40"/>
            </w:pPr>
            <w:r>
              <w:rPr>
                <w:b/>
                <w:sz w:val="17"/>
              </w:rPr>
              <w:t>Y1</w:t>
            </w:r>
          </w:p>
        </w:tc>
        <w:tc>
          <w:tcPr>
            <w:tcW w:w="1512" w:type="dxa"/>
            <w:shd w:val="clear" w:color="auto" w:fill="EFF1F3"/>
          </w:tcPr>
          <w:p w14:paraId="1EA0E7CD" w14:textId="77777777" w:rsidR="009E41B9" w:rsidRDefault="005D4F5C">
            <w:pPr>
              <w:spacing w:before="40" w:after="40"/>
            </w:pPr>
            <w:r>
              <w:rPr>
                <w:b/>
                <w:sz w:val="17"/>
              </w:rPr>
              <w:t>Y3</w:t>
            </w:r>
          </w:p>
        </w:tc>
        <w:tc>
          <w:tcPr>
            <w:tcW w:w="1512" w:type="dxa"/>
            <w:shd w:val="clear" w:color="auto" w:fill="EFF1F3"/>
          </w:tcPr>
          <w:p w14:paraId="1DE96437" w14:textId="77777777" w:rsidR="009E41B9" w:rsidRDefault="005D4F5C">
            <w:pPr>
              <w:spacing w:before="40" w:after="40"/>
            </w:pPr>
            <w:r>
              <w:rPr>
                <w:b/>
                <w:sz w:val="17"/>
              </w:rPr>
              <w:t>Y5</w:t>
            </w:r>
          </w:p>
        </w:tc>
        <w:tc>
          <w:tcPr>
            <w:tcW w:w="1512" w:type="dxa"/>
            <w:shd w:val="clear" w:color="auto" w:fill="EFF1F3"/>
          </w:tcPr>
          <w:p w14:paraId="1DB64310" w14:textId="77777777" w:rsidR="009E41B9" w:rsidRDefault="005D4F5C">
            <w:pPr>
              <w:spacing w:before="40" w:after="40"/>
            </w:pPr>
            <w:r>
              <w:rPr>
                <w:b/>
                <w:sz w:val="17"/>
              </w:rPr>
              <w:t>Y7</w:t>
            </w:r>
          </w:p>
        </w:tc>
        <w:tc>
          <w:tcPr>
            <w:tcW w:w="1512" w:type="dxa"/>
            <w:shd w:val="clear" w:color="auto" w:fill="EFF1F3"/>
          </w:tcPr>
          <w:p w14:paraId="74376F50" w14:textId="77777777" w:rsidR="009E41B9" w:rsidRDefault="005D4F5C">
            <w:pPr>
              <w:spacing w:before="40" w:after="40"/>
            </w:pPr>
            <w:r>
              <w:rPr>
                <w:b/>
                <w:sz w:val="17"/>
              </w:rPr>
              <w:t>Y10</w:t>
            </w:r>
          </w:p>
        </w:tc>
      </w:tr>
      <w:tr w:rsidR="009E41B9" w14:paraId="09BDE7C0" w14:textId="77777777">
        <w:trPr>
          <w:jc w:val="center"/>
        </w:trPr>
        <w:tc>
          <w:tcPr>
            <w:tcW w:w="1512" w:type="dxa"/>
          </w:tcPr>
          <w:p w14:paraId="22E4F879" w14:textId="77777777" w:rsidR="009E41B9" w:rsidRDefault="005D4F5C">
            <w:pPr>
              <w:spacing w:before="40" w:after="40"/>
            </w:pPr>
            <w:r>
              <w:rPr>
                <w:sz w:val="17"/>
              </w:rPr>
              <w:t>Active athletes (</w:t>
            </w:r>
            <w:proofErr w:type="spellStart"/>
            <w:r>
              <w:rPr>
                <w:sz w:val="17"/>
              </w:rPr>
              <w:t>year end</w:t>
            </w:r>
            <w:proofErr w:type="spellEnd"/>
            <w:r>
              <w:rPr>
                <w:sz w:val="17"/>
              </w:rPr>
              <w:t>)</w:t>
            </w:r>
          </w:p>
        </w:tc>
        <w:tc>
          <w:tcPr>
            <w:tcW w:w="1512" w:type="dxa"/>
          </w:tcPr>
          <w:p w14:paraId="451D0A48" w14:textId="77777777" w:rsidR="009E41B9" w:rsidRDefault="005D4F5C">
            <w:pPr>
              <w:spacing w:before="40" w:after="40"/>
            </w:pPr>
            <w:r>
              <w:rPr>
                <w:sz w:val="17"/>
              </w:rPr>
              <w:t>250</w:t>
            </w:r>
          </w:p>
        </w:tc>
        <w:tc>
          <w:tcPr>
            <w:tcW w:w="1512" w:type="dxa"/>
          </w:tcPr>
          <w:p w14:paraId="06203B36" w14:textId="77777777" w:rsidR="009E41B9" w:rsidRDefault="005D4F5C">
            <w:pPr>
              <w:spacing w:before="40" w:after="40"/>
            </w:pPr>
            <w:r>
              <w:rPr>
                <w:sz w:val="17"/>
              </w:rPr>
              <w:t>1,700</w:t>
            </w:r>
          </w:p>
        </w:tc>
        <w:tc>
          <w:tcPr>
            <w:tcW w:w="1512" w:type="dxa"/>
          </w:tcPr>
          <w:p w14:paraId="1D8C2BEF" w14:textId="77777777" w:rsidR="009E41B9" w:rsidRDefault="005D4F5C">
            <w:pPr>
              <w:spacing w:before="40" w:after="40"/>
            </w:pPr>
            <w:r>
              <w:rPr>
                <w:sz w:val="17"/>
              </w:rPr>
              <w:t>4,000</w:t>
            </w:r>
          </w:p>
        </w:tc>
        <w:tc>
          <w:tcPr>
            <w:tcW w:w="1512" w:type="dxa"/>
          </w:tcPr>
          <w:p w14:paraId="257E34D6" w14:textId="77777777" w:rsidR="009E41B9" w:rsidRDefault="005D4F5C">
            <w:pPr>
              <w:spacing w:before="40" w:after="40"/>
            </w:pPr>
            <w:r>
              <w:rPr>
                <w:sz w:val="17"/>
              </w:rPr>
              <w:t>6,300</w:t>
            </w:r>
          </w:p>
        </w:tc>
        <w:tc>
          <w:tcPr>
            <w:tcW w:w="1512" w:type="dxa"/>
          </w:tcPr>
          <w:p w14:paraId="75BDB461" w14:textId="77777777" w:rsidR="009E41B9" w:rsidRDefault="005D4F5C">
            <w:pPr>
              <w:spacing w:before="40" w:after="40"/>
            </w:pPr>
            <w:r>
              <w:rPr>
                <w:sz w:val="17"/>
              </w:rPr>
              <w:t>8,500</w:t>
            </w:r>
          </w:p>
        </w:tc>
      </w:tr>
      <w:tr w:rsidR="009E41B9" w14:paraId="46B7F0D3" w14:textId="77777777">
        <w:trPr>
          <w:jc w:val="center"/>
        </w:trPr>
        <w:tc>
          <w:tcPr>
            <w:tcW w:w="1512" w:type="dxa"/>
          </w:tcPr>
          <w:p w14:paraId="557063A0" w14:textId="77777777" w:rsidR="009E41B9" w:rsidRDefault="005D4F5C">
            <w:pPr>
              <w:spacing w:before="40" w:after="40"/>
            </w:pPr>
            <w:r>
              <w:rPr>
                <w:sz w:val="17"/>
              </w:rPr>
              <w:t>Paying fans (</w:t>
            </w:r>
            <w:proofErr w:type="spellStart"/>
            <w:r>
              <w:rPr>
                <w:sz w:val="17"/>
              </w:rPr>
              <w:t>year end</w:t>
            </w:r>
            <w:proofErr w:type="spellEnd"/>
            <w:r>
              <w:rPr>
                <w:sz w:val="17"/>
              </w:rPr>
              <w:t>)</w:t>
            </w:r>
          </w:p>
        </w:tc>
        <w:tc>
          <w:tcPr>
            <w:tcW w:w="1512" w:type="dxa"/>
          </w:tcPr>
          <w:p w14:paraId="53AAD7C7" w14:textId="77777777" w:rsidR="009E41B9" w:rsidRDefault="005D4F5C">
            <w:pPr>
              <w:spacing w:before="40" w:after="40"/>
            </w:pPr>
            <w:r>
              <w:rPr>
                <w:sz w:val="17"/>
              </w:rPr>
              <w:t>0</w:t>
            </w:r>
          </w:p>
        </w:tc>
        <w:tc>
          <w:tcPr>
            <w:tcW w:w="1512" w:type="dxa"/>
          </w:tcPr>
          <w:p w14:paraId="5C24C149" w14:textId="77777777" w:rsidR="009E41B9" w:rsidRDefault="005D4F5C">
            <w:pPr>
              <w:spacing w:before="40" w:after="40"/>
            </w:pPr>
            <w:r>
              <w:rPr>
                <w:sz w:val="17"/>
              </w:rPr>
              <w:t>14,333</w:t>
            </w:r>
          </w:p>
        </w:tc>
        <w:tc>
          <w:tcPr>
            <w:tcW w:w="1512" w:type="dxa"/>
          </w:tcPr>
          <w:p w14:paraId="0917FF1D" w14:textId="77777777" w:rsidR="009E41B9" w:rsidRDefault="005D4F5C">
            <w:pPr>
              <w:spacing w:before="40" w:after="40"/>
            </w:pPr>
            <w:r>
              <w:rPr>
                <w:sz w:val="17"/>
              </w:rPr>
              <w:t>46,066</w:t>
            </w:r>
          </w:p>
        </w:tc>
        <w:tc>
          <w:tcPr>
            <w:tcW w:w="1512" w:type="dxa"/>
          </w:tcPr>
          <w:p w14:paraId="78A2BD18" w14:textId="77777777" w:rsidR="009E41B9" w:rsidRDefault="005D4F5C">
            <w:pPr>
              <w:spacing w:before="40" w:after="40"/>
            </w:pPr>
            <w:r>
              <w:rPr>
                <w:sz w:val="17"/>
              </w:rPr>
              <w:t>92,005</w:t>
            </w:r>
          </w:p>
        </w:tc>
        <w:tc>
          <w:tcPr>
            <w:tcW w:w="1512" w:type="dxa"/>
          </w:tcPr>
          <w:p w14:paraId="163D3F74" w14:textId="77777777" w:rsidR="009E41B9" w:rsidRDefault="005D4F5C">
            <w:pPr>
              <w:spacing w:before="40" w:after="40"/>
            </w:pPr>
            <w:r>
              <w:rPr>
                <w:sz w:val="17"/>
              </w:rPr>
              <w:t>141,503</w:t>
            </w:r>
          </w:p>
        </w:tc>
      </w:tr>
      <w:tr w:rsidR="009E41B9" w14:paraId="79A87E40" w14:textId="77777777">
        <w:trPr>
          <w:jc w:val="center"/>
        </w:trPr>
        <w:tc>
          <w:tcPr>
            <w:tcW w:w="1512" w:type="dxa"/>
          </w:tcPr>
          <w:p w14:paraId="199EA486" w14:textId="77777777" w:rsidR="009E41B9" w:rsidRDefault="005D4F5C">
            <w:pPr>
              <w:spacing w:before="40" w:after="40"/>
            </w:pPr>
            <w:r>
              <w:rPr>
                <w:sz w:val="17"/>
              </w:rPr>
              <w:t>Sponsors on the platform</w:t>
            </w:r>
          </w:p>
        </w:tc>
        <w:tc>
          <w:tcPr>
            <w:tcW w:w="1512" w:type="dxa"/>
          </w:tcPr>
          <w:p w14:paraId="761A624C" w14:textId="77777777" w:rsidR="009E41B9" w:rsidRDefault="005D4F5C">
            <w:pPr>
              <w:spacing w:before="40" w:after="40"/>
            </w:pPr>
            <w:r>
              <w:rPr>
                <w:sz w:val="17"/>
              </w:rPr>
              <w:t>18</w:t>
            </w:r>
          </w:p>
        </w:tc>
        <w:tc>
          <w:tcPr>
            <w:tcW w:w="1512" w:type="dxa"/>
          </w:tcPr>
          <w:p w14:paraId="6D39F199" w14:textId="77777777" w:rsidR="009E41B9" w:rsidRDefault="005D4F5C">
            <w:pPr>
              <w:spacing w:before="40" w:after="40"/>
            </w:pPr>
            <w:r>
              <w:rPr>
                <w:sz w:val="17"/>
              </w:rPr>
              <w:t>125</w:t>
            </w:r>
          </w:p>
        </w:tc>
        <w:tc>
          <w:tcPr>
            <w:tcW w:w="1512" w:type="dxa"/>
          </w:tcPr>
          <w:p w14:paraId="62F65B50" w14:textId="77777777" w:rsidR="009E41B9" w:rsidRDefault="005D4F5C">
            <w:pPr>
              <w:spacing w:before="40" w:after="40"/>
            </w:pPr>
            <w:r>
              <w:rPr>
                <w:sz w:val="17"/>
              </w:rPr>
              <w:t>380</w:t>
            </w:r>
          </w:p>
        </w:tc>
        <w:tc>
          <w:tcPr>
            <w:tcW w:w="1512" w:type="dxa"/>
          </w:tcPr>
          <w:p w14:paraId="2019F916" w14:textId="77777777" w:rsidR="009E41B9" w:rsidRDefault="005D4F5C">
            <w:pPr>
              <w:spacing w:before="40" w:after="40"/>
            </w:pPr>
            <w:r>
              <w:rPr>
                <w:sz w:val="17"/>
              </w:rPr>
              <w:t>620</w:t>
            </w:r>
          </w:p>
        </w:tc>
        <w:tc>
          <w:tcPr>
            <w:tcW w:w="1512" w:type="dxa"/>
          </w:tcPr>
          <w:p w14:paraId="1F757F7C" w14:textId="77777777" w:rsidR="009E41B9" w:rsidRDefault="005D4F5C">
            <w:pPr>
              <w:spacing w:before="40" w:after="40"/>
            </w:pPr>
            <w:r>
              <w:rPr>
                <w:sz w:val="17"/>
              </w:rPr>
              <w:t>850</w:t>
            </w:r>
          </w:p>
        </w:tc>
      </w:tr>
      <w:tr w:rsidR="009E41B9" w14:paraId="543E383F" w14:textId="77777777">
        <w:trPr>
          <w:jc w:val="center"/>
        </w:trPr>
        <w:tc>
          <w:tcPr>
            <w:tcW w:w="1512" w:type="dxa"/>
          </w:tcPr>
          <w:p w14:paraId="50006505" w14:textId="77777777" w:rsidR="009E41B9" w:rsidRDefault="005D4F5C">
            <w:pPr>
              <w:spacing w:before="40" w:after="40"/>
            </w:pPr>
            <w:r>
              <w:rPr>
                <w:sz w:val="17"/>
              </w:rPr>
              <w:t>of which paying SaaS</w:t>
            </w:r>
          </w:p>
        </w:tc>
        <w:tc>
          <w:tcPr>
            <w:tcW w:w="1512" w:type="dxa"/>
          </w:tcPr>
          <w:p w14:paraId="3A304FC0" w14:textId="77777777" w:rsidR="009E41B9" w:rsidRDefault="005D4F5C">
            <w:pPr>
              <w:spacing w:before="40" w:after="40"/>
            </w:pPr>
            <w:r>
              <w:rPr>
                <w:sz w:val="17"/>
              </w:rPr>
              <w:t>0</w:t>
            </w:r>
          </w:p>
        </w:tc>
        <w:tc>
          <w:tcPr>
            <w:tcW w:w="1512" w:type="dxa"/>
          </w:tcPr>
          <w:p w14:paraId="6A7057E8" w14:textId="77777777" w:rsidR="009E41B9" w:rsidRDefault="005D4F5C">
            <w:pPr>
              <w:spacing w:before="40" w:after="40"/>
            </w:pPr>
            <w:r>
              <w:rPr>
                <w:sz w:val="17"/>
              </w:rPr>
              <w:t>18</w:t>
            </w:r>
          </w:p>
        </w:tc>
        <w:tc>
          <w:tcPr>
            <w:tcW w:w="1512" w:type="dxa"/>
          </w:tcPr>
          <w:p w14:paraId="72E95358" w14:textId="77777777" w:rsidR="009E41B9" w:rsidRDefault="005D4F5C">
            <w:pPr>
              <w:spacing w:before="40" w:after="40"/>
            </w:pPr>
            <w:r>
              <w:rPr>
                <w:sz w:val="17"/>
              </w:rPr>
              <w:t>76</w:t>
            </w:r>
          </w:p>
        </w:tc>
        <w:tc>
          <w:tcPr>
            <w:tcW w:w="1512" w:type="dxa"/>
          </w:tcPr>
          <w:p w14:paraId="7C2F3EAB" w14:textId="77777777" w:rsidR="009E41B9" w:rsidRDefault="005D4F5C">
            <w:pPr>
              <w:spacing w:before="40" w:after="40"/>
            </w:pPr>
            <w:r>
              <w:rPr>
                <w:sz w:val="17"/>
              </w:rPr>
              <w:t>124</w:t>
            </w:r>
          </w:p>
        </w:tc>
        <w:tc>
          <w:tcPr>
            <w:tcW w:w="1512" w:type="dxa"/>
          </w:tcPr>
          <w:p w14:paraId="3B840EF2" w14:textId="77777777" w:rsidR="009E41B9" w:rsidRDefault="005D4F5C">
            <w:pPr>
              <w:spacing w:before="40" w:after="40"/>
            </w:pPr>
            <w:r>
              <w:rPr>
                <w:sz w:val="17"/>
              </w:rPr>
              <w:t>170</w:t>
            </w:r>
          </w:p>
        </w:tc>
      </w:tr>
      <w:tr w:rsidR="009E41B9" w14:paraId="5CD339DD" w14:textId="77777777">
        <w:trPr>
          <w:jc w:val="center"/>
        </w:trPr>
        <w:tc>
          <w:tcPr>
            <w:tcW w:w="1512" w:type="dxa"/>
          </w:tcPr>
          <w:p w14:paraId="7200BD06" w14:textId="77777777" w:rsidR="009E41B9" w:rsidRDefault="005D4F5C">
            <w:pPr>
              <w:spacing w:before="40" w:after="40"/>
            </w:pPr>
            <w:r>
              <w:rPr>
                <w:b/>
                <w:sz w:val="17"/>
              </w:rPr>
              <w:t>Net revenue</w:t>
            </w:r>
          </w:p>
        </w:tc>
        <w:tc>
          <w:tcPr>
            <w:tcW w:w="1512" w:type="dxa"/>
          </w:tcPr>
          <w:p w14:paraId="21607DDA" w14:textId="77777777" w:rsidR="009E41B9" w:rsidRDefault="005D4F5C">
            <w:pPr>
              <w:spacing w:before="40" w:after="40"/>
            </w:pPr>
            <w:r>
              <w:rPr>
                <w:b/>
                <w:sz w:val="17"/>
              </w:rPr>
              <w:t>€0.00M</w:t>
            </w:r>
          </w:p>
        </w:tc>
        <w:tc>
          <w:tcPr>
            <w:tcW w:w="1512" w:type="dxa"/>
          </w:tcPr>
          <w:p w14:paraId="0DC8D29D" w14:textId="77777777" w:rsidR="009E41B9" w:rsidRDefault="005D4F5C">
            <w:pPr>
              <w:spacing w:before="40" w:after="40"/>
            </w:pPr>
            <w:r>
              <w:rPr>
                <w:b/>
                <w:sz w:val="17"/>
              </w:rPr>
              <w:t>€0.29M</w:t>
            </w:r>
          </w:p>
        </w:tc>
        <w:tc>
          <w:tcPr>
            <w:tcW w:w="1512" w:type="dxa"/>
          </w:tcPr>
          <w:p w14:paraId="6C449046" w14:textId="77777777" w:rsidR="009E41B9" w:rsidRDefault="005D4F5C">
            <w:pPr>
              <w:spacing w:before="40" w:after="40"/>
            </w:pPr>
            <w:r>
              <w:rPr>
                <w:b/>
                <w:sz w:val="17"/>
              </w:rPr>
              <w:t>€1.32M</w:t>
            </w:r>
          </w:p>
        </w:tc>
        <w:tc>
          <w:tcPr>
            <w:tcW w:w="1512" w:type="dxa"/>
          </w:tcPr>
          <w:p w14:paraId="1D5FB2F6" w14:textId="77777777" w:rsidR="009E41B9" w:rsidRDefault="005D4F5C">
            <w:pPr>
              <w:spacing w:before="40" w:after="40"/>
            </w:pPr>
            <w:r>
              <w:rPr>
                <w:b/>
                <w:sz w:val="17"/>
              </w:rPr>
              <w:t>€3.01M</w:t>
            </w:r>
          </w:p>
        </w:tc>
        <w:tc>
          <w:tcPr>
            <w:tcW w:w="1512" w:type="dxa"/>
          </w:tcPr>
          <w:p w14:paraId="7B613FA3" w14:textId="77777777" w:rsidR="009E41B9" w:rsidRDefault="005D4F5C">
            <w:pPr>
              <w:spacing w:before="40" w:after="40"/>
            </w:pPr>
            <w:r>
              <w:rPr>
                <w:b/>
                <w:sz w:val="17"/>
              </w:rPr>
              <w:t>€5.25M</w:t>
            </w:r>
          </w:p>
        </w:tc>
      </w:tr>
    </w:tbl>
    <w:p w14:paraId="2E5FB19F" w14:textId="77777777" w:rsidR="009E41B9" w:rsidRDefault="009E41B9">
      <w:pPr>
        <w:spacing w:after="160"/>
      </w:pPr>
    </w:p>
    <w:p w14:paraId="282DEE8A" w14:textId="77777777" w:rsidR="009E41B9" w:rsidRDefault="005D4F5C">
      <w:pPr>
        <w:pStyle w:val="Heading2"/>
        <w:spacing w:before="320" w:after="100"/>
      </w:pPr>
      <w:bookmarkStart w:id="17" w:name="_Toc241791493"/>
      <w:r>
        <w:rPr>
          <w:color w:val="1F2937"/>
          <w:sz w:val="25"/>
        </w:rPr>
        <w:t>4.6 Sales plan</w:t>
      </w:r>
      <w:bookmarkEnd w:id="17"/>
    </w:p>
    <w:p w14:paraId="0524EC71" w14:textId="77777777" w:rsidR="009E41B9" w:rsidRDefault="005D4F5C">
      <w:pPr>
        <w:spacing w:after="140"/>
        <w:jc w:val="both"/>
      </w:pPr>
      <w:r>
        <w:t>The forecast above is the commitment. This is the activity that reaches it.</w:t>
      </w:r>
    </w:p>
    <w:p w14:paraId="748F6963" w14:textId="77777777" w:rsidR="009E41B9" w:rsidRDefault="005D4F5C">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3CCAFFF7" w14:textId="77777777" w:rsidR="009E41B9" w:rsidRDefault="005D4F5C">
      <w:pPr>
        <w:pStyle w:val="Heading3"/>
        <w:spacing w:after="100"/>
      </w:pPr>
      <w:r>
        <w:rPr>
          <w:color w:val="6B7280"/>
          <w:sz w:val="22"/>
        </w:rPr>
        <w:t>Supply: the funnel replaces churn before it adds growth</w:t>
      </w:r>
    </w:p>
    <w:p w14:paraId="52CA6A17" w14:textId="77777777" w:rsidR="009E41B9" w:rsidRDefault="005D4F5C">
      <w:pPr>
        <w:spacing w:after="140"/>
        <w:jc w:val="both"/>
      </w:pPr>
      <w:r>
        <w:t xml:space="preserve">The number that matters is not net growth. Athletes leave, and by Y7 the plan loses </w:t>
      </w:r>
      <w:r>
        <w:rPr>
          <w:b/>
        </w:rPr>
        <w:t>1,040 a year</w:t>
      </w:r>
      <w:r>
        <w:t xml:space="preserve">, so showing 1,100 net additions requires </w:t>
      </w:r>
      <w:r>
        <w:rPr>
          <w:b/>
        </w:rPr>
        <w:t>2,140 gross</w:t>
      </w:r>
      <w:r>
        <w:t>. Sizing the funnel from net growth would under-book it by half. Every figure below is gross.</w:t>
      </w:r>
    </w:p>
    <w:p w14:paraId="3A54D982" w14:textId="77777777" w:rsidR="009E41B9" w:rsidRDefault="005D4F5C">
      <w:pPr>
        <w:spacing w:after="140"/>
        <w:jc w:val="both"/>
      </w:pPr>
      <w:r>
        <w:t xml:space="preserve">Athletes arrive either directly or through a club, and the two convert very differently. </w:t>
      </w:r>
      <w:r>
        <w:rPr>
          <w:b/>
        </w:rPr>
        <w:t>20% of direct applicants are admitted against 45% of those a club nominates</w:t>
      </w:r>
      <w:r>
        <w:t xml:space="preserve">, because a club has already done the part of verification that is hardest to automate: it knows whether the person actually plays. The blended rate in the table is the </w:t>
      </w:r>
      <w:r>
        <w:lastRenderedPageBreak/>
        <w:t>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9E41B9" w14:paraId="4E20CDBF" w14:textId="77777777">
        <w:trPr>
          <w:jc w:val="center"/>
        </w:trPr>
        <w:tc>
          <w:tcPr>
            <w:tcW w:w="1296" w:type="dxa"/>
            <w:shd w:val="clear" w:color="auto" w:fill="EFF1F3"/>
          </w:tcPr>
          <w:p w14:paraId="6429324E" w14:textId="77777777" w:rsidR="009E41B9" w:rsidRDefault="009E41B9">
            <w:pPr>
              <w:spacing w:before="40" w:after="40"/>
            </w:pPr>
          </w:p>
        </w:tc>
        <w:tc>
          <w:tcPr>
            <w:tcW w:w="1296" w:type="dxa"/>
            <w:shd w:val="clear" w:color="auto" w:fill="EFF1F3"/>
          </w:tcPr>
          <w:p w14:paraId="1B7BD1A0" w14:textId="77777777" w:rsidR="009E41B9" w:rsidRDefault="005D4F5C">
            <w:pPr>
              <w:spacing w:before="40" w:after="40"/>
            </w:pPr>
            <w:r>
              <w:rPr>
                <w:b/>
                <w:sz w:val="17"/>
              </w:rPr>
              <w:t>Athletes lost</w:t>
            </w:r>
          </w:p>
        </w:tc>
        <w:tc>
          <w:tcPr>
            <w:tcW w:w="1296" w:type="dxa"/>
            <w:shd w:val="clear" w:color="auto" w:fill="EFF1F3"/>
          </w:tcPr>
          <w:p w14:paraId="7825A131" w14:textId="77777777" w:rsidR="009E41B9" w:rsidRDefault="005D4F5C">
            <w:pPr>
              <w:spacing w:before="40" w:after="40"/>
            </w:pPr>
            <w:r>
              <w:rPr>
                <w:b/>
                <w:sz w:val="17"/>
              </w:rPr>
              <w:t>Gross adds needed</w:t>
            </w:r>
          </w:p>
        </w:tc>
        <w:tc>
          <w:tcPr>
            <w:tcW w:w="1296" w:type="dxa"/>
            <w:shd w:val="clear" w:color="auto" w:fill="EFF1F3"/>
          </w:tcPr>
          <w:p w14:paraId="56A5CC3C" w14:textId="77777777" w:rsidR="009E41B9" w:rsidRDefault="005D4F5C">
            <w:pPr>
              <w:spacing w:before="40" w:after="40"/>
            </w:pPr>
            <w:r>
              <w:rPr>
                <w:b/>
                <w:sz w:val="17"/>
              </w:rPr>
              <w:t>Applications</w:t>
            </w:r>
          </w:p>
        </w:tc>
        <w:tc>
          <w:tcPr>
            <w:tcW w:w="1296" w:type="dxa"/>
            <w:shd w:val="clear" w:color="auto" w:fill="EFF1F3"/>
          </w:tcPr>
          <w:p w14:paraId="31990851" w14:textId="77777777" w:rsidR="009E41B9" w:rsidRDefault="005D4F5C">
            <w:pPr>
              <w:spacing w:before="40" w:after="40"/>
            </w:pPr>
            <w:r>
              <w:rPr>
                <w:b/>
                <w:sz w:val="17"/>
              </w:rPr>
              <w:t>of which club-nominated</w:t>
            </w:r>
          </w:p>
        </w:tc>
        <w:tc>
          <w:tcPr>
            <w:tcW w:w="1296" w:type="dxa"/>
            <w:shd w:val="clear" w:color="auto" w:fill="EFF1F3"/>
          </w:tcPr>
          <w:p w14:paraId="56E0E231" w14:textId="77777777" w:rsidR="009E41B9" w:rsidRDefault="005D4F5C">
            <w:pPr>
              <w:spacing w:before="40" w:after="40"/>
            </w:pPr>
            <w:r>
              <w:rPr>
                <w:b/>
                <w:sz w:val="17"/>
              </w:rPr>
              <w:t>Blended admit rate</w:t>
            </w:r>
          </w:p>
        </w:tc>
        <w:tc>
          <w:tcPr>
            <w:tcW w:w="1296" w:type="dxa"/>
            <w:shd w:val="clear" w:color="auto" w:fill="EFF1F3"/>
          </w:tcPr>
          <w:p w14:paraId="0C5258AE" w14:textId="77777777" w:rsidR="009E41B9" w:rsidRDefault="005D4F5C">
            <w:pPr>
              <w:spacing w:before="40" w:after="40"/>
            </w:pPr>
            <w:r>
              <w:rPr>
                <w:b/>
                <w:sz w:val="17"/>
              </w:rPr>
              <w:t>Headcount</w:t>
            </w:r>
          </w:p>
        </w:tc>
      </w:tr>
      <w:tr w:rsidR="009E41B9" w14:paraId="5BEE085D" w14:textId="77777777">
        <w:trPr>
          <w:jc w:val="center"/>
        </w:trPr>
        <w:tc>
          <w:tcPr>
            <w:tcW w:w="1296" w:type="dxa"/>
          </w:tcPr>
          <w:p w14:paraId="5B81FD9D" w14:textId="77777777" w:rsidR="009E41B9" w:rsidRDefault="005D4F5C">
            <w:pPr>
              <w:spacing w:before="40" w:after="40"/>
            </w:pPr>
            <w:r>
              <w:rPr>
                <w:b/>
                <w:sz w:val="17"/>
              </w:rPr>
              <w:t>Y1</w:t>
            </w:r>
          </w:p>
        </w:tc>
        <w:tc>
          <w:tcPr>
            <w:tcW w:w="1296" w:type="dxa"/>
          </w:tcPr>
          <w:p w14:paraId="24EB5916" w14:textId="77777777" w:rsidR="009E41B9" w:rsidRDefault="005D4F5C">
            <w:pPr>
              <w:spacing w:before="40" w:after="40"/>
            </w:pPr>
            <w:r>
              <w:rPr>
                <w:sz w:val="17"/>
              </w:rPr>
              <w:t>0</w:t>
            </w:r>
          </w:p>
        </w:tc>
        <w:tc>
          <w:tcPr>
            <w:tcW w:w="1296" w:type="dxa"/>
          </w:tcPr>
          <w:p w14:paraId="73C56DCA" w14:textId="77777777" w:rsidR="009E41B9" w:rsidRDefault="005D4F5C">
            <w:pPr>
              <w:spacing w:before="40" w:after="40"/>
            </w:pPr>
            <w:r>
              <w:rPr>
                <w:sz w:val="17"/>
              </w:rPr>
              <w:t>250</w:t>
            </w:r>
          </w:p>
        </w:tc>
        <w:tc>
          <w:tcPr>
            <w:tcW w:w="1296" w:type="dxa"/>
          </w:tcPr>
          <w:p w14:paraId="7811E58D" w14:textId="77777777" w:rsidR="009E41B9" w:rsidRDefault="005D4F5C">
            <w:pPr>
              <w:spacing w:before="40" w:after="40"/>
            </w:pPr>
            <w:r>
              <w:rPr>
                <w:sz w:val="17"/>
              </w:rPr>
              <w:t>1,250</w:t>
            </w:r>
          </w:p>
        </w:tc>
        <w:tc>
          <w:tcPr>
            <w:tcW w:w="1296" w:type="dxa"/>
          </w:tcPr>
          <w:p w14:paraId="61A04623" w14:textId="77777777" w:rsidR="009E41B9" w:rsidRDefault="005D4F5C">
            <w:pPr>
              <w:spacing w:before="40" w:after="40"/>
            </w:pPr>
            <w:r>
              <w:rPr>
                <w:sz w:val="17"/>
              </w:rPr>
              <w:t>0</w:t>
            </w:r>
          </w:p>
        </w:tc>
        <w:tc>
          <w:tcPr>
            <w:tcW w:w="1296" w:type="dxa"/>
          </w:tcPr>
          <w:p w14:paraId="5CAF868D" w14:textId="77777777" w:rsidR="009E41B9" w:rsidRDefault="005D4F5C">
            <w:pPr>
              <w:spacing w:before="40" w:after="40"/>
            </w:pPr>
            <w:r>
              <w:rPr>
                <w:sz w:val="17"/>
              </w:rPr>
              <w:t>20.0%</w:t>
            </w:r>
          </w:p>
        </w:tc>
        <w:tc>
          <w:tcPr>
            <w:tcW w:w="1296" w:type="dxa"/>
          </w:tcPr>
          <w:p w14:paraId="54C9C742" w14:textId="77777777" w:rsidR="009E41B9" w:rsidRDefault="005D4F5C">
            <w:pPr>
              <w:spacing w:before="40" w:after="40"/>
            </w:pPr>
            <w:r>
              <w:rPr>
                <w:sz w:val="17"/>
              </w:rPr>
              <w:t>1.0</w:t>
            </w:r>
          </w:p>
        </w:tc>
      </w:tr>
      <w:tr w:rsidR="009E41B9" w14:paraId="63AA4514" w14:textId="77777777">
        <w:trPr>
          <w:jc w:val="center"/>
        </w:trPr>
        <w:tc>
          <w:tcPr>
            <w:tcW w:w="1296" w:type="dxa"/>
          </w:tcPr>
          <w:p w14:paraId="55C3CC5F" w14:textId="77777777" w:rsidR="009E41B9" w:rsidRDefault="005D4F5C">
            <w:pPr>
              <w:spacing w:before="40" w:after="40"/>
            </w:pPr>
            <w:r>
              <w:rPr>
                <w:b/>
                <w:sz w:val="17"/>
              </w:rPr>
              <w:t>Y3</w:t>
            </w:r>
          </w:p>
        </w:tc>
        <w:tc>
          <w:tcPr>
            <w:tcW w:w="1296" w:type="dxa"/>
          </w:tcPr>
          <w:p w14:paraId="53844AA0" w14:textId="77777777" w:rsidR="009E41B9" w:rsidRDefault="005D4F5C">
            <w:pPr>
              <w:spacing w:before="40" w:after="40"/>
            </w:pPr>
            <w:r>
              <w:rPr>
                <w:sz w:val="17"/>
              </w:rPr>
              <w:t>184</w:t>
            </w:r>
          </w:p>
        </w:tc>
        <w:tc>
          <w:tcPr>
            <w:tcW w:w="1296" w:type="dxa"/>
          </w:tcPr>
          <w:p w14:paraId="152FCE78" w14:textId="77777777" w:rsidR="009E41B9" w:rsidRDefault="005D4F5C">
            <w:pPr>
              <w:spacing w:before="40" w:after="40"/>
            </w:pPr>
            <w:r>
              <w:rPr>
                <w:sz w:val="17"/>
              </w:rPr>
              <w:t>1,134</w:t>
            </w:r>
          </w:p>
        </w:tc>
        <w:tc>
          <w:tcPr>
            <w:tcW w:w="1296" w:type="dxa"/>
          </w:tcPr>
          <w:p w14:paraId="66108C1C" w14:textId="77777777" w:rsidR="009E41B9" w:rsidRDefault="005D4F5C">
            <w:pPr>
              <w:spacing w:before="40" w:after="40"/>
            </w:pPr>
            <w:r>
              <w:rPr>
                <w:sz w:val="17"/>
              </w:rPr>
              <w:t>4,534</w:t>
            </w:r>
          </w:p>
        </w:tc>
        <w:tc>
          <w:tcPr>
            <w:tcW w:w="1296" w:type="dxa"/>
          </w:tcPr>
          <w:p w14:paraId="23DC090E" w14:textId="77777777" w:rsidR="009E41B9" w:rsidRDefault="005D4F5C">
            <w:pPr>
              <w:spacing w:before="40" w:after="40"/>
            </w:pPr>
            <w:r>
              <w:rPr>
                <w:sz w:val="17"/>
              </w:rPr>
              <w:t>907</w:t>
            </w:r>
          </w:p>
        </w:tc>
        <w:tc>
          <w:tcPr>
            <w:tcW w:w="1296" w:type="dxa"/>
          </w:tcPr>
          <w:p w14:paraId="4B5433BB" w14:textId="77777777" w:rsidR="009E41B9" w:rsidRDefault="005D4F5C">
            <w:pPr>
              <w:spacing w:before="40" w:after="40"/>
            </w:pPr>
            <w:r>
              <w:rPr>
                <w:sz w:val="17"/>
              </w:rPr>
              <w:t>25.0%</w:t>
            </w:r>
          </w:p>
        </w:tc>
        <w:tc>
          <w:tcPr>
            <w:tcW w:w="1296" w:type="dxa"/>
          </w:tcPr>
          <w:p w14:paraId="78515802" w14:textId="77777777" w:rsidR="009E41B9" w:rsidRDefault="005D4F5C">
            <w:pPr>
              <w:spacing w:before="40" w:after="40"/>
            </w:pPr>
            <w:r>
              <w:rPr>
                <w:sz w:val="17"/>
              </w:rPr>
              <w:t>1.5</w:t>
            </w:r>
          </w:p>
        </w:tc>
      </w:tr>
      <w:tr w:rsidR="009E41B9" w14:paraId="7916D083" w14:textId="77777777">
        <w:trPr>
          <w:jc w:val="center"/>
        </w:trPr>
        <w:tc>
          <w:tcPr>
            <w:tcW w:w="1296" w:type="dxa"/>
          </w:tcPr>
          <w:p w14:paraId="1628EFF4" w14:textId="77777777" w:rsidR="009E41B9" w:rsidRDefault="005D4F5C">
            <w:pPr>
              <w:spacing w:before="40" w:after="40"/>
            </w:pPr>
            <w:r>
              <w:rPr>
                <w:b/>
                <w:sz w:val="17"/>
              </w:rPr>
              <w:t>Y5</w:t>
            </w:r>
          </w:p>
        </w:tc>
        <w:tc>
          <w:tcPr>
            <w:tcW w:w="1296" w:type="dxa"/>
          </w:tcPr>
          <w:p w14:paraId="3B8A1565" w14:textId="77777777" w:rsidR="009E41B9" w:rsidRDefault="005D4F5C">
            <w:pPr>
              <w:spacing w:before="40" w:after="40"/>
            </w:pPr>
            <w:r>
              <w:rPr>
                <w:sz w:val="17"/>
              </w:rPr>
              <w:t>605</w:t>
            </w:r>
          </w:p>
        </w:tc>
        <w:tc>
          <w:tcPr>
            <w:tcW w:w="1296" w:type="dxa"/>
          </w:tcPr>
          <w:p w14:paraId="3B638E8C" w14:textId="77777777" w:rsidR="009E41B9" w:rsidRDefault="005D4F5C">
            <w:pPr>
              <w:spacing w:before="40" w:after="40"/>
            </w:pPr>
            <w:r>
              <w:rPr>
                <w:sz w:val="17"/>
              </w:rPr>
              <w:t>1,805</w:t>
            </w:r>
          </w:p>
        </w:tc>
        <w:tc>
          <w:tcPr>
            <w:tcW w:w="1296" w:type="dxa"/>
          </w:tcPr>
          <w:p w14:paraId="756055F1" w14:textId="77777777" w:rsidR="009E41B9" w:rsidRDefault="005D4F5C">
            <w:pPr>
              <w:spacing w:before="40" w:after="40"/>
            </w:pPr>
            <w:r>
              <w:rPr>
                <w:sz w:val="17"/>
              </w:rPr>
              <w:t>6,333</w:t>
            </w:r>
          </w:p>
        </w:tc>
        <w:tc>
          <w:tcPr>
            <w:tcW w:w="1296" w:type="dxa"/>
          </w:tcPr>
          <w:p w14:paraId="0BCDEA87" w14:textId="77777777" w:rsidR="009E41B9" w:rsidRDefault="005D4F5C">
            <w:pPr>
              <w:spacing w:before="40" w:after="40"/>
            </w:pPr>
            <w:r>
              <w:rPr>
                <w:sz w:val="17"/>
              </w:rPr>
              <w:t>2,153</w:t>
            </w:r>
          </w:p>
        </w:tc>
        <w:tc>
          <w:tcPr>
            <w:tcW w:w="1296" w:type="dxa"/>
          </w:tcPr>
          <w:p w14:paraId="75AAE6C6" w14:textId="77777777" w:rsidR="009E41B9" w:rsidRDefault="005D4F5C">
            <w:pPr>
              <w:spacing w:before="40" w:after="40"/>
            </w:pPr>
            <w:r>
              <w:rPr>
                <w:sz w:val="17"/>
              </w:rPr>
              <w:t>28.5%</w:t>
            </w:r>
          </w:p>
        </w:tc>
        <w:tc>
          <w:tcPr>
            <w:tcW w:w="1296" w:type="dxa"/>
          </w:tcPr>
          <w:p w14:paraId="386440CD" w14:textId="77777777" w:rsidR="009E41B9" w:rsidRDefault="005D4F5C">
            <w:pPr>
              <w:spacing w:before="40" w:after="40"/>
            </w:pPr>
            <w:r>
              <w:rPr>
                <w:sz w:val="17"/>
              </w:rPr>
              <w:t>4.0</w:t>
            </w:r>
          </w:p>
        </w:tc>
      </w:tr>
      <w:tr w:rsidR="009E41B9" w14:paraId="1A82C0CF" w14:textId="77777777">
        <w:trPr>
          <w:jc w:val="center"/>
        </w:trPr>
        <w:tc>
          <w:tcPr>
            <w:tcW w:w="1296" w:type="dxa"/>
          </w:tcPr>
          <w:p w14:paraId="7B4A1BD6" w14:textId="77777777" w:rsidR="009E41B9" w:rsidRDefault="005D4F5C">
            <w:pPr>
              <w:spacing w:before="40" w:after="40"/>
            </w:pPr>
            <w:r>
              <w:rPr>
                <w:b/>
                <w:sz w:val="17"/>
              </w:rPr>
              <w:t>Y7</w:t>
            </w:r>
          </w:p>
        </w:tc>
        <w:tc>
          <w:tcPr>
            <w:tcW w:w="1296" w:type="dxa"/>
          </w:tcPr>
          <w:p w14:paraId="651AD075" w14:textId="77777777" w:rsidR="009E41B9" w:rsidRDefault="005D4F5C">
            <w:pPr>
              <w:spacing w:before="40" w:after="40"/>
            </w:pPr>
            <w:r>
              <w:rPr>
                <w:sz w:val="17"/>
              </w:rPr>
              <w:t>1,040</w:t>
            </w:r>
          </w:p>
        </w:tc>
        <w:tc>
          <w:tcPr>
            <w:tcW w:w="1296" w:type="dxa"/>
          </w:tcPr>
          <w:p w14:paraId="50BC121D" w14:textId="77777777" w:rsidR="009E41B9" w:rsidRDefault="005D4F5C">
            <w:pPr>
              <w:spacing w:before="40" w:after="40"/>
            </w:pPr>
            <w:r>
              <w:rPr>
                <w:sz w:val="17"/>
              </w:rPr>
              <w:t>2,140</w:t>
            </w:r>
          </w:p>
        </w:tc>
        <w:tc>
          <w:tcPr>
            <w:tcW w:w="1296" w:type="dxa"/>
          </w:tcPr>
          <w:p w14:paraId="5A0FB4CE" w14:textId="77777777" w:rsidR="009E41B9" w:rsidRDefault="005D4F5C">
            <w:pPr>
              <w:spacing w:before="40" w:after="40"/>
            </w:pPr>
            <w:r>
              <w:rPr>
                <w:sz w:val="17"/>
              </w:rPr>
              <w:t>7,016</w:t>
            </w:r>
          </w:p>
        </w:tc>
        <w:tc>
          <w:tcPr>
            <w:tcW w:w="1296" w:type="dxa"/>
          </w:tcPr>
          <w:p w14:paraId="27982D9C" w14:textId="77777777" w:rsidR="009E41B9" w:rsidRDefault="005D4F5C">
            <w:pPr>
              <w:spacing w:before="40" w:after="40"/>
            </w:pPr>
            <w:r>
              <w:rPr>
                <w:sz w:val="17"/>
              </w:rPr>
              <w:t>2,947</w:t>
            </w:r>
          </w:p>
        </w:tc>
        <w:tc>
          <w:tcPr>
            <w:tcW w:w="1296" w:type="dxa"/>
          </w:tcPr>
          <w:p w14:paraId="141A8D4B" w14:textId="77777777" w:rsidR="009E41B9" w:rsidRDefault="005D4F5C">
            <w:pPr>
              <w:spacing w:before="40" w:after="40"/>
            </w:pPr>
            <w:r>
              <w:rPr>
                <w:sz w:val="17"/>
              </w:rPr>
              <w:t>30.5%</w:t>
            </w:r>
          </w:p>
        </w:tc>
        <w:tc>
          <w:tcPr>
            <w:tcW w:w="1296" w:type="dxa"/>
          </w:tcPr>
          <w:p w14:paraId="59AB44FF" w14:textId="77777777" w:rsidR="009E41B9" w:rsidRDefault="005D4F5C">
            <w:pPr>
              <w:spacing w:before="40" w:after="40"/>
            </w:pPr>
            <w:r>
              <w:rPr>
                <w:sz w:val="17"/>
              </w:rPr>
              <w:t>10.0</w:t>
            </w:r>
          </w:p>
        </w:tc>
      </w:tr>
      <w:tr w:rsidR="009E41B9" w14:paraId="5AB1490E" w14:textId="77777777">
        <w:trPr>
          <w:jc w:val="center"/>
        </w:trPr>
        <w:tc>
          <w:tcPr>
            <w:tcW w:w="1296" w:type="dxa"/>
          </w:tcPr>
          <w:p w14:paraId="252B7455" w14:textId="77777777" w:rsidR="009E41B9" w:rsidRDefault="005D4F5C">
            <w:pPr>
              <w:spacing w:before="40" w:after="40"/>
            </w:pPr>
            <w:r>
              <w:rPr>
                <w:b/>
                <w:sz w:val="17"/>
              </w:rPr>
              <w:t>Y10</w:t>
            </w:r>
          </w:p>
        </w:tc>
        <w:tc>
          <w:tcPr>
            <w:tcW w:w="1296" w:type="dxa"/>
          </w:tcPr>
          <w:p w14:paraId="0F1A9E06" w14:textId="77777777" w:rsidR="009E41B9" w:rsidRDefault="005D4F5C">
            <w:pPr>
              <w:spacing w:before="40" w:after="40"/>
            </w:pPr>
            <w:r>
              <w:rPr>
                <w:sz w:val="17"/>
              </w:rPr>
              <w:t>1,447</w:t>
            </w:r>
          </w:p>
        </w:tc>
        <w:tc>
          <w:tcPr>
            <w:tcW w:w="1296" w:type="dxa"/>
          </w:tcPr>
          <w:p w14:paraId="0B2D080D" w14:textId="77777777" w:rsidR="009E41B9" w:rsidRDefault="005D4F5C">
            <w:pPr>
              <w:spacing w:before="40" w:after="40"/>
            </w:pPr>
            <w:r>
              <w:rPr>
                <w:sz w:val="17"/>
              </w:rPr>
              <w:t>2,047</w:t>
            </w:r>
          </w:p>
        </w:tc>
        <w:tc>
          <w:tcPr>
            <w:tcW w:w="1296" w:type="dxa"/>
          </w:tcPr>
          <w:p w14:paraId="599A9338" w14:textId="77777777" w:rsidR="009E41B9" w:rsidRDefault="005D4F5C">
            <w:pPr>
              <w:spacing w:before="40" w:after="40"/>
            </w:pPr>
            <w:r>
              <w:rPr>
                <w:sz w:val="17"/>
              </w:rPr>
              <w:t>6,448</w:t>
            </w:r>
          </w:p>
        </w:tc>
        <w:tc>
          <w:tcPr>
            <w:tcW w:w="1296" w:type="dxa"/>
          </w:tcPr>
          <w:p w14:paraId="1A0EA389" w14:textId="77777777" w:rsidR="009E41B9" w:rsidRDefault="005D4F5C">
            <w:pPr>
              <w:spacing w:before="40" w:after="40"/>
            </w:pPr>
            <w:r>
              <w:rPr>
                <w:sz w:val="17"/>
              </w:rPr>
              <w:t>3,031</w:t>
            </w:r>
          </w:p>
        </w:tc>
        <w:tc>
          <w:tcPr>
            <w:tcW w:w="1296" w:type="dxa"/>
          </w:tcPr>
          <w:p w14:paraId="3EA49097" w14:textId="77777777" w:rsidR="009E41B9" w:rsidRDefault="005D4F5C">
            <w:pPr>
              <w:spacing w:before="40" w:after="40"/>
            </w:pPr>
            <w:r>
              <w:rPr>
                <w:sz w:val="17"/>
              </w:rPr>
              <w:t>31.8%</w:t>
            </w:r>
          </w:p>
        </w:tc>
        <w:tc>
          <w:tcPr>
            <w:tcW w:w="1296" w:type="dxa"/>
          </w:tcPr>
          <w:p w14:paraId="4A4BD82E" w14:textId="77777777" w:rsidR="009E41B9" w:rsidRDefault="005D4F5C">
            <w:pPr>
              <w:spacing w:before="40" w:after="40"/>
            </w:pPr>
            <w:r>
              <w:rPr>
                <w:sz w:val="17"/>
              </w:rPr>
              <w:t>16.0</w:t>
            </w:r>
          </w:p>
        </w:tc>
      </w:tr>
    </w:tbl>
    <w:p w14:paraId="5E4C90F3" w14:textId="77777777" w:rsidR="009E41B9" w:rsidRDefault="009E41B9">
      <w:pPr>
        <w:spacing w:after="160"/>
      </w:pPr>
    </w:p>
    <w:p w14:paraId="3A61A593" w14:textId="77777777" w:rsidR="009E41B9" w:rsidRDefault="005D4F5C">
      <w:pPr>
        <w:spacing w:after="140"/>
        <w:jc w:val="both"/>
      </w:pPr>
      <w:r>
        <w:t>That application column is the same series the operations plan sizes review capacity against in section 5, read from the same model rather than derived twice.</w:t>
      </w:r>
    </w:p>
    <w:p w14:paraId="4F19D670" w14:textId="77777777" w:rsidR="009E41B9" w:rsidRDefault="005D4F5C">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2D445EF4" w14:textId="77777777" w:rsidR="009E41B9" w:rsidRDefault="005D4F5C">
      <w:pPr>
        <w:pBdr>
          <w:left w:val="single" w:sz="18" w:space="8" w:color="D97706"/>
        </w:pBdr>
        <w:shd w:val="clear" w:color="auto" w:fill="F6F7F9"/>
        <w:spacing w:after="160" w:line="264" w:lineRule="auto"/>
        <w:ind w:left="227"/>
      </w:pPr>
      <w:r>
        <w:rPr>
          <w:sz w:val="19"/>
        </w:rPr>
        <w:t xml:space="preserve">1,250 applications must be sourced, reviewed and admitted with </w:t>
      </w:r>
      <w:r>
        <w:rPr>
          <w:b/>
          <w:sz w:val="19"/>
        </w:rPr>
        <w:t>one full time person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32FB8F6F" w14:textId="77777777" w:rsidR="009E41B9" w:rsidRDefault="005D4F5C">
      <w:pPr>
        <w:pStyle w:val="Heading3"/>
        <w:spacing w:after="100"/>
      </w:pPr>
      <w:r>
        <w:rPr>
          <w:color w:val="6B7280"/>
          <w:sz w:val="22"/>
        </w:rPr>
        <w:t>Demand: sponsors, sold one at a time</w:t>
      </w:r>
    </w:p>
    <w:p w14:paraId="77BA522A" w14:textId="77777777" w:rsidR="009E41B9" w:rsidRDefault="005D4F5C">
      <w:pPr>
        <w:spacing w:after="140"/>
        <w:jc w:val="both"/>
      </w:pPr>
      <w:r>
        <w:t xml:space="preserve">Sponsor acquisition is outbound and account based from the start. There is no </w:t>
      </w:r>
      <w:proofErr w:type="spellStart"/>
      <w:r>
        <w:t>self serve</w:t>
      </w:r>
      <w:proofErr w:type="spellEnd"/>
      <w:r>
        <w:t xml:space="preserve"> motion, because a brief that produces a good match needs a conversation about what the campaign is actually for.</w:t>
      </w:r>
    </w:p>
    <w:p w14:paraId="41EF01FB" w14:textId="77777777" w:rsidR="009E41B9" w:rsidRDefault="005D4F5C">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092BC33E" w14:textId="77777777" w:rsidR="009E41B9" w:rsidRDefault="005D4F5C">
      <w:pPr>
        <w:pStyle w:val="Heading3"/>
        <w:spacing w:after="100"/>
      </w:pPr>
      <w:r>
        <w:rPr>
          <w:color w:val="6B7280"/>
          <w:sz w:val="22"/>
        </w:rPr>
        <w:t>Sponsor discovery: the research gap, run as business development</w:t>
      </w:r>
    </w:p>
    <w:p w14:paraId="6EEDD8D1" w14:textId="77777777" w:rsidR="009E41B9" w:rsidRDefault="005D4F5C">
      <w:pPr>
        <w:spacing w:after="140"/>
        <w:jc w:val="both"/>
      </w:pPr>
      <w:r>
        <w:rPr>
          <w:b/>
        </w:rPr>
        <w:t>The plan has no sponsor-side interviews and it now builds the sponsor side first.</w:t>
      </w:r>
      <w:r>
        <w:t xml:space="preserve"> That is the largest hole in the research and the reordering in section 5.11 put it directly in front of the first thing I ship. I am not going to describe it as a limitation and leave it there.</w:t>
      </w:r>
    </w:p>
    <w:p w14:paraId="35A3CC14" w14:textId="77777777" w:rsidR="009E41B9" w:rsidRDefault="005D4F5C">
      <w:pPr>
        <w:spacing w:after="140"/>
        <w:jc w:val="both"/>
      </w:pPr>
      <w:r>
        <w:t xml:space="preserve">So it is designed as a </w:t>
      </w:r>
      <w:proofErr w:type="spellStart"/>
      <w:r>
        <w:t>programme</w:t>
      </w:r>
      <w:proofErr w:type="spellEnd"/>
      <w:r>
        <w:t>, and it is business development rather than research, because at this stage the two are the same activity. A brand that will answer questions about what it pays for athlete sponsorship is a brand that can be sold to, the brief that comes out of the conversation is the first campaign, and a sponsor who helped shape the product is the one who tolerates its first version.</w:t>
      </w:r>
    </w:p>
    <w:p w14:paraId="67D8E25F" w14:textId="77777777" w:rsidR="009E41B9" w:rsidRDefault="005D4F5C">
      <w:pPr>
        <w:spacing w:after="140"/>
        <w:jc w:val="both"/>
      </w:pPr>
      <w:r>
        <w:rPr>
          <w:b/>
        </w:rPr>
        <w:t>Target: 20 conversations before the pre-seed gate, across four groups.</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14B35C78" w14:textId="77777777">
        <w:trPr>
          <w:jc w:val="center"/>
        </w:trPr>
        <w:tc>
          <w:tcPr>
            <w:tcW w:w="2268" w:type="dxa"/>
            <w:shd w:val="clear" w:color="auto" w:fill="EFF1F3"/>
          </w:tcPr>
          <w:p w14:paraId="06713ED1" w14:textId="77777777" w:rsidR="009E41B9" w:rsidRDefault="005D4F5C">
            <w:pPr>
              <w:spacing w:before="40" w:after="40"/>
            </w:pPr>
            <w:r>
              <w:rPr>
                <w:b/>
                <w:sz w:val="17"/>
              </w:rPr>
              <w:t>Group</w:t>
            </w:r>
          </w:p>
        </w:tc>
        <w:tc>
          <w:tcPr>
            <w:tcW w:w="2268" w:type="dxa"/>
            <w:shd w:val="clear" w:color="auto" w:fill="EFF1F3"/>
          </w:tcPr>
          <w:p w14:paraId="41838568" w14:textId="77777777" w:rsidR="009E41B9" w:rsidRDefault="005D4F5C">
            <w:pPr>
              <w:spacing w:before="40" w:after="40"/>
            </w:pPr>
            <w:r>
              <w:rPr>
                <w:b/>
                <w:sz w:val="17"/>
              </w:rPr>
              <w:t>Who, concretely</w:t>
            </w:r>
          </w:p>
        </w:tc>
        <w:tc>
          <w:tcPr>
            <w:tcW w:w="2268" w:type="dxa"/>
            <w:shd w:val="clear" w:color="auto" w:fill="EFF1F3"/>
          </w:tcPr>
          <w:p w14:paraId="6DA1CA6F" w14:textId="77777777" w:rsidR="009E41B9" w:rsidRDefault="005D4F5C">
            <w:pPr>
              <w:spacing w:before="40" w:after="40"/>
            </w:pPr>
            <w:r>
              <w:rPr>
                <w:b/>
                <w:sz w:val="17"/>
              </w:rPr>
              <w:t>Why them</w:t>
            </w:r>
          </w:p>
        </w:tc>
        <w:tc>
          <w:tcPr>
            <w:tcW w:w="2268" w:type="dxa"/>
            <w:shd w:val="clear" w:color="auto" w:fill="EFF1F3"/>
          </w:tcPr>
          <w:p w14:paraId="72DFF47D" w14:textId="77777777" w:rsidR="009E41B9" w:rsidRDefault="005D4F5C">
            <w:pPr>
              <w:spacing w:before="40" w:after="40"/>
            </w:pPr>
            <w:r>
              <w:rPr>
                <w:b/>
                <w:sz w:val="17"/>
              </w:rPr>
              <w:t>Target</w:t>
            </w:r>
          </w:p>
        </w:tc>
      </w:tr>
      <w:tr w:rsidR="009E41B9" w14:paraId="4132A2CD" w14:textId="77777777">
        <w:trPr>
          <w:jc w:val="center"/>
        </w:trPr>
        <w:tc>
          <w:tcPr>
            <w:tcW w:w="2268" w:type="dxa"/>
          </w:tcPr>
          <w:p w14:paraId="3FEF2137" w14:textId="77777777" w:rsidR="009E41B9" w:rsidRDefault="005D4F5C">
            <w:pPr>
              <w:spacing w:before="40" w:after="40"/>
            </w:pPr>
            <w:r>
              <w:rPr>
                <w:b/>
                <w:sz w:val="17"/>
              </w:rPr>
              <w:t>Local and regional</w:t>
            </w:r>
          </w:p>
        </w:tc>
        <w:tc>
          <w:tcPr>
            <w:tcW w:w="2268" w:type="dxa"/>
          </w:tcPr>
          <w:p w14:paraId="53DA089B" w14:textId="77777777" w:rsidR="009E41B9" w:rsidRDefault="005D4F5C">
            <w:pPr>
              <w:spacing w:before="40" w:after="40"/>
            </w:pPr>
            <w:r>
              <w:rPr>
                <w:sz w:val="17"/>
              </w:rPr>
              <w:t>Businesses within reach of an anchor athlete's club: physiotherapy, gyms, car dealers, restaurants, regional insurers</w:t>
            </w:r>
          </w:p>
        </w:tc>
        <w:tc>
          <w:tcPr>
            <w:tcW w:w="2268" w:type="dxa"/>
          </w:tcPr>
          <w:p w14:paraId="6E89030A" w14:textId="77777777" w:rsidR="009E41B9" w:rsidRDefault="005D4F5C">
            <w:pPr>
              <w:spacing w:before="40" w:after="40"/>
            </w:pPr>
            <w:r>
              <w:rPr>
                <w:sz w:val="17"/>
              </w:rPr>
              <w:t>The segment agencies will not serve, and the one the model is built on</w:t>
            </w:r>
          </w:p>
        </w:tc>
        <w:tc>
          <w:tcPr>
            <w:tcW w:w="2268" w:type="dxa"/>
          </w:tcPr>
          <w:p w14:paraId="19468395" w14:textId="77777777" w:rsidR="009E41B9" w:rsidRDefault="005D4F5C">
            <w:pPr>
              <w:spacing w:before="40" w:after="40"/>
            </w:pPr>
            <w:r>
              <w:rPr>
                <w:sz w:val="17"/>
              </w:rPr>
              <w:t>8</w:t>
            </w:r>
          </w:p>
        </w:tc>
      </w:tr>
      <w:tr w:rsidR="009E41B9" w14:paraId="646B4142" w14:textId="77777777">
        <w:trPr>
          <w:jc w:val="center"/>
        </w:trPr>
        <w:tc>
          <w:tcPr>
            <w:tcW w:w="2268" w:type="dxa"/>
          </w:tcPr>
          <w:p w14:paraId="4E9C6ABD" w14:textId="77777777" w:rsidR="009E41B9" w:rsidRDefault="005D4F5C">
            <w:pPr>
              <w:spacing w:before="40" w:after="40"/>
            </w:pPr>
            <w:r>
              <w:rPr>
                <w:b/>
                <w:sz w:val="17"/>
              </w:rPr>
              <w:t>Endemic brands</w:t>
            </w:r>
          </w:p>
        </w:tc>
        <w:tc>
          <w:tcPr>
            <w:tcW w:w="2268" w:type="dxa"/>
          </w:tcPr>
          <w:p w14:paraId="61B7AD73" w14:textId="77777777" w:rsidR="009E41B9" w:rsidRDefault="005D4F5C">
            <w:pPr>
              <w:spacing w:before="40" w:after="40"/>
            </w:pPr>
            <w:r>
              <w:rPr>
                <w:sz w:val="17"/>
              </w:rPr>
              <w:t>Equipment, nutrition and apparel makers in rugby league, CrossFit, padel, trail running</w:t>
            </w:r>
          </w:p>
        </w:tc>
        <w:tc>
          <w:tcPr>
            <w:tcW w:w="2268" w:type="dxa"/>
          </w:tcPr>
          <w:p w14:paraId="5E85F7FB" w14:textId="77777777" w:rsidR="009E41B9" w:rsidRDefault="005D4F5C">
            <w:pPr>
              <w:spacing w:before="40" w:after="40"/>
            </w:pPr>
            <w:r>
              <w:rPr>
                <w:sz w:val="17"/>
              </w:rPr>
              <w:t>They already sponsor, so they can price what we are selling against something real</w:t>
            </w:r>
          </w:p>
        </w:tc>
        <w:tc>
          <w:tcPr>
            <w:tcW w:w="2268" w:type="dxa"/>
          </w:tcPr>
          <w:p w14:paraId="548744E7" w14:textId="77777777" w:rsidR="009E41B9" w:rsidRDefault="005D4F5C">
            <w:pPr>
              <w:spacing w:before="40" w:after="40"/>
            </w:pPr>
            <w:r>
              <w:rPr>
                <w:sz w:val="17"/>
              </w:rPr>
              <w:t>6</w:t>
            </w:r>
          </w:p>
        </w:tc>
      </w:tr>
      <w:tr w:rsidR="009E41B9" w14:paraId="36A96A0D" w14:textId="77777777">
        <w:trPr>
          <w:jc w:val="center"/>
        </w:trPr>
        <w:tc>
          <w:tcPr>
            <w:tcW w:w="2268" w:type="dxa"/>
          </w:tcPr>
          <w:p w14:paraId="01B37E09" w14:textId="77777777" w:rsidR="009E41B9" w:rsidRDefault="005D4F5C">
            <w:pPr>
              <w:spacing w:before="40" w:after="40"/>
            </w:pPr>
            <w:r>
              <w:rPr>
                <w:b/>
                <w:sz w:val="17"/>
              </w:rPr>
              <w:t>Mid-market consumer</w:t>
            </w:r>
          </w:p>
        </w:tc>
        <w:tc>
          <w:tcPr>
            <w:tcW w:w="2268" w:type="dxa"/>
          </w:tcPr>
          <w:p w14:paraId="5DF6D8D0" w14:textId="77777777" w:rsidR="009E41B9" w:rsidRDefault="005D4F5C">
            <w:pPr>
              <w:spacing w:before="40" w:after="40"/>
            </w:pPr>
            <w:r>
              <w:rPr>
                <w:sz w:val="17"/>
              </w:rPr>
              <w:t>Regional banks, telecoms, retail chains with a community budget</w:t>
            </w:r>
          </w:p>
        </w:tc>
        <w:tc>
          <w:tcPr>
            <w:tcW w:w="2268" w:type="dxa"/>
          </w:tcPr>
          <w:p w14:paraId="61E89095" w14:textId="77777777" w:rsidR="009E41B9" w:rsidRDefault="005D4F5C">
            <w:pPr>
              <w:spacing w:before="40" w:after="40"/>
            </w:pPr>
            <w:r>
              <w:rPr>
                <w:sz w:val="17"/>
              </w:rPr>
              <w:t>Tests whether the proposition survives contact with a marketing department that has a process</w:t>
            </w:r>
          </w:p>
        </w:tc>
        <w:tc>
          <w:tcPr>
            <w:tcW w:w="2268" w:type="dxa"/>
          </w:tcPr>
          <w:p w14:paraId="31FF9FFD" w14:textId="77777777" w:rsidR="009E41B9" w:rsidRDefault="005D4F5C">
            <w:pPr>
              <w:spacing w:before="40" w:after="40"/>
            </w:pPr>
            <w:r>
              <w:rPr>
                <w:sz w:val="17"/>
              </w:rPr>
              <w:t>4</w:t>
            </w:r>
          </w:p>
        </w:tc>
      </w:tr>
      <w:tr w:rsidR="009E41B9" w14:paraId="7CC49B96" w14:textId="77777777">
        <w:trPr>
          <w:jc w:val="center"/>
        </w:trPr>
        <w:tc>
          <w:tcPr>
            <w:tcW w:w="2268" w:type="dxa"/>
          </w:tcPr>
          <w:p w14:paraId="1C5656F5" w14:textId="77777777" w:rsidR="009E41B9" w:rsidRDefault="005D4F5C">
            <w:pPr>
              <w:spacing w:before="40" w:after="40"/>
            </w:pPr>
            <w:r>
              <w:rPr>
                <w:b/>
                <w:sz w:val="17"/>
              </w:rPr>
              <w:t>Agencies</w:t>
            </w:r>
          </w:p>
        </w:tc>
        <w:tc>
          <w:tcPr>
            <w:tcW w:w="2268" w:type="dxa"/>
          </w:tcPr>
          <w:p w14:paraId="3752AD80" w14:textId="77777777" w:rsidR="009E41B9" w:rsidRDefault="005D4F5C">
            <w:pPr>
              <w:spacing w:before="40" w:after="40"/>
            </w:pPr>
            <w:r>
              <w:rPr>
                <w:sz w:val="17"/>
              </w:rPr>
              <w:t>Sports marketing agencies in Spain</w:t>
            </w:r>
          </w:p>
        </w:tc>
        <w:tc>
          <w:tcPr>
            <w:tcW w:w="2268" w:type="dxa"/>
          </w:tcPr>
          <w:p w14:paraId="79D6DFB0" w14:textId="77777777" w:rsidR="009E41B9" w:rsidRDefault="005D4F5C">
            <w:pPr>
              <w:spacing w:before="40" w:after="40"/>
            </w:pPr>
            <w:r>
              <w:rPr>
                <w:sz w:val="17"/>
              </w:rPr>
              <w:t xml:space="preserve">Appendix J argues they are customers rather than </w:t>
            </w:r>
            <w:r>
              <w:rPr>
                <w:sz w:val="17"/>
              </w:rPr>
              <w:lastRenderedPageBreak/>
              <w:t>competitors. This tests that</w:t>
            </w:r>
          </w:p>
        </w:tc>
        <w:tc>
          <w:tcPr>
            <w:tcW w:w="2268" w:type="dxa"/>
          </w:tcPr>
          <w:p w14:paraId="43505B1F" w14:textId="77777777" w:rsidR="009E41B9" w:rsidRDefault="005D4F5C">
            <w:pPr>
              <w:spacing w:before="40" w:after="40"/>
            </w:pPr>
            <w:r>
              <w:rPr>
                <w:sz w:val="17"/>
              </w:rPr>
              <w:lastRenderedPageBreak/>
              <w:t>2</w:t>
            </w:r>
          </w:p>
        </w:tc>
      </w:tr>
    </w:tbl>
    <w:p w14:paraId="1D91B5D7" w14:textId="77777777" w:rsidR="009E41B9" w:rsidRDefault="009E41B9">
      <w:pPr>
        <w:spacing w:after="160"/>
      </w:pPr>
    </w:p>
    <w:p w14:paraId="79F9C5C1" w14:textId="77777777" w:rsidR="009E41B9" w:rsidRDefault="005D4F5C">
      <w:pPr>
        <w:pStyle w:val="Heading4"/>
        <w:spacing w:after="100"/>
      </w:pPr>
      <w:r>
        <w:rPr>
          <w:i w:val="0"/>
          <w:color w:val="6B7280"/>
        </w:rPr>
        <w:t>What I ask, and which number each question is trying to break</w:t>
      </w:r>
    </w:p>
    <w:p w14:paraId="7E247658" w14:textId="77777777" w:rsidR="009E41B9" w:rsidRDefault="005D4F5C">
      <w:pPr>
        <w:spacing w:after="140"/>
        <w:jc w:val="both"/>
      </w:pPr>
      <w:r>
        <w:t>Every question below targets an assumption that the model depends on. The purpose is to find the ones that are wrong, not to collect encouragement.</w:t>
      </w:r>
    </w:p>
    <w:tbl>
      <w:tblPr>
        <w:tblStyle w:val="TableGrid"/>
        <w:tblW w:w="0" w:type="auto"/>
        <w:jc w:val="center"/>
        <w:tblLook w:val="04A0" w:firstRow="1" w:lastRow="0" w:firstColumn="1" w:lastColumn="0" w:noHBand="0" w:noVBand="1"/>
      </w:tblPr>
      <w:tblGrid>
        <w:gridCol w:w="3024"/>
        <w:gridCol w:w="3024"/>
        <w:gridCol w:w="3024"/>
      </w:tblGrid>
      <w:tr w:rsidR="009E41B9" w14:paraId="419B01CE" w14:textId="77777777">
        <w:trPr>
          <w:jc w:val="center"/>
        </w:trPr>
        <w:tc>
          <w:tcPr>
            <w:tcW w:w="3024" w:type="dxa"/>
            <w:shd w:val="clear" w:color="auto" w:fill="EFF1F3"/>
          </w:tcPr>
          <w:p w14:paraId="57DD0A46" w14:textId="77777777" w:rsidR="009E41B9" w:rsidRDefault="005D4F5C">
            <w:pPr>
              <w:spacing w:before="40" w:after="40"/>
            </w:pPr>
            <w:r>
              <w:rPr>
                <w:b/>
                <w:sz w:val="17"/>
              </w:rPr>
              <w:t>Question</w:t>
            </w:r>
          </w:p>
        </w:tc>
        <w:tc>
          <w:tcPr>
            <w:tcW w:w="3024" w:type="dxa"/>
            <w:shd w:val="clear" w:color="auto" w:fill="EFF1F3"/>
          </w:tcPr>
          <w:p w14:paraId="55E00674" w14:textId="77777777" w:rsidR="009E41B9" w:rsidRDefault="005D4F5C">
            <w:pPr>
              <w:spacing w:before="40" w:after="40"/>
            </w:pPr>
            <w:r>
              <w:rPr>
                <w:b/>
                <w:sz w:val="17"/>
              </w:rPr>
              <w:t>Assumption it tests</w:t>
            </w:r>
          </w:p>
        </w:tc>
        <w:tc>
          <w:tcPr>
            <w:tcW w:w="3024" w:type="dxa"/>
            <w:shd w:val="clear" w:color="auto" w:fill="EFF1F3"/>
          </w:tcPr>
          <w:p w14:paraId="0E6486FB" w14:textId="77777777" w:rsidR="009E41B9" w:rsidRDefault="005D4F5C">
            <w:pPr>
              <w:spacing w:before="40" w:after="40"/>
            </w:pPr>
            <w:r>
              <w:rPr>
                <w:b/>
                <w:sz w:val="17"/>
              </w:rPr>
              <w:t>What the model currently says</w:t>
            </w:r>
          </w:p>
        </w:tc>
      </w:tr>
      <w:tr w:rsidR="009E41B9" w14:paraId="245A6B0A" w14:textId="77777777">
        <w:trPr>
          <w:jc w:val="center"/>
        </w:trPr>
        <w:tc>
          <w:tcPr>
            <w:tcW w:w="3024" w:type="dxa"/>
          </w:tcPr>
          <w:p w14:paraId="72A125A2" w14:textId="77777777" w:rsidR="009E41B9" w:rsidRDefault="005D4F5C">
            <w:pPr>
              <w:spacing w:before="40" w:after="40"/>
            </w:pPr>
            <w:r>
              <w:rPr>
                <w:sz w:val="17"/>
              </w:rPr>
              <w:t>What did you spend on athlete or club sponsorship last year, and on what?</w:t>
            </w:r>
          </w:p>
        </w:tc>
        <w:tc>
          <w:tcPr>
            <w:tcW w:w="3024" w:type="dxa"/>
          </w:tcPr>
          <w:p w14:paraId="2B2DA3FA" w14:textId="77777777" w:rsidR="009E41B9" w:rsidRDefault="005D4F5C">
            <w:pPr>
              <w:spacing w:before="40" w:after="40"/>
            </w:pPr>
            <w:r>
              <w:rPr>
                <w:sz w:val="17"/>
              </w:rPr>
              <w:t>That a budget exists at all below the professional tier</w:t>
            </w:r>
          </w:p>
        </w:tc>
        <w:tc>
          <w:tcPr>
            <w:tcW w:w="3024" w:type="dxa"/>
          </w:tcPr>
          <w:p w14:paraId="10F8657F" w14:textId="77777777" w:rsidR="009E41B9" w:rsidRDefault="005D4F5C">
            <w:pPr>
              <w:spacing w:before="40" w:after="40"/>
            </w:pPr>
            <w:r>
              <w:rPr>
                <w:sz w:val="17"/>
              </w:rPr>
              <w:t>Y1 average deal of €900 in niche, €2,200 in popular</w:t>
            </w:r>
          </w:p>
        </w:tc>
      </w:tr>
      <w:tr w:rsidR="009E41B9" w14:paraId="3EC87B20" w14:textId="77777777">
        <w:trPr>
          <w:jc w:val="center"/>
        </w:trPr>
        <w:tc>
          <w:tcPr>
            <w:tcW w:w="3024" w:type="dxa"/>
          </w:tcPr>
          <w:p w14:paraId="3BC9376C" w14:textId="77777777" w:rsidR="009E41B9" w:rsidRDefault="005D4F5C">
            <w:pPr>
              <w:spacing w:before="40" w:after="40"/>
            </w:pPr>
            <w:r>
              <w:rPr>
                <w:sz w:val="17"/>
              </w:rPr>
              <w:t>Who decided it, and how long did it take?</w:t>
            </w:r>
          </w:p>
        </w:tc>
        <w:tc>
          <w:tcPr>
            <w:tcW w:w="3024" w:type="dxa"/>
          </w:tcPr>
          <w:p w14:paraId="31600D71" w14:textId="77777777" w:rsidR="009E41B9" w:rsidRDefault="005D4F5C">
            <w:pPr>
              <w:spacing w:before="40" w:after="40"/>
            </w:pPr>
            <w:r>
              <w:rPr>
                <w:sz w:val="17"/>
              </w:rPr>
              <w:t>Sales cycle, and whether this is self-serve</w:t>
            </w:r>
          </w:p>
        </w:tc>
        <w:tc>
          <w:tcPr>
            <w:tcW w:w="3024" w:type="dxa"/>
          </w:tcPr>
          <w:p w14:paraId="4CF06E68" w14:textId="77777777" w:rsidR="009E41B9" w:rsidRDefault="005D4F5C">
            <w:pPr>
              <w:spacing w:before="40" w:after="40"/>
            </w:pPr>
            <w:r>
              <w:rPr>
                <w:sz w:val="17"/>
              </w:rPr>
              <w:t>No salesperson until Y5; sponsors acquired self-serve</w:t>
            </w:r>
          </w:p>
        </w:tc>
      </w:tr>
      <w:tr w:rsidR="009E41B9" w14:paraId="5C83B168" w14:textId="77777777">
        <w:trPr>
          <w:jc w:val="center"/>
        </w:trPr>
        <w:tc>
          <w:tcPr>
            <w:tcW w:w="3024" w:type="dxa"/>
          </w:tcPr>
          <w:p w14:paraId="2C285152" w14:textId="77777777" w:rsidR="009E41B9" w:rsidRDefault="005D4F5C">
            <w:pPr>
              <w:spacing w:before="40" w:after="40"/>
            </w:pPr>
            <w:r>
              <w:rPr>
                <w:sz w:val="17"/>
              </w:rPr>
              <w:t>What did you get back, and how did you know?</w:t>
            </w:r>
          </w:p>
        </w:tc>
        <w:tc>
          <w:tcPr>
            <w:tcW w:w="3024" w:type="dxa"/>
          </w:tcPr>
          <w:p w14:paraId="21C47056" w14:textId="77777777" w:rsidR="009E41B9" w:rsidRDefault="005D4F5C">
            <w:pPr>
              <w:spacing w:before="40" w:after="40"/>
            </w:pPr>
            <w:r>
              <w:rPr>
                <w:sz w:val="17"/>
              </w:rPr>
              <w:t>That measurement is the unmet need</w:t>
            </w:r>
          </w:p>
        </w:tc>
        <w:tc>
          <w:tcPr>
            <w:tcW w:w="3024" w:type="dxa"/>
          </w:tcPr>
          <w:p w14:paraId="081659E7" w14:textId="77777777" w:rsidR="009E41B9" w:rsidRDefault="005D4F5C">
            <w:pPr>
              <w:spacing w:before="40" w:after="40"/>
            </w:pPr>
            <w:r>
              <w:rPr>
                <w:sz w:val="17"/>
              </w:rPr>
              <w:t>Delivery measured against the offer-time projection is the core differentiator</w:t>
            </w:r>
          </w:p>
        </w:tc>
      </w:tr>
      <w:tr w:rsidR="009E41B9" w14:paraId="653D7565" w14:textId="77777777">
        <w:trPr>
          <w:jc w:val="center"/>
        </w:trPr>
        <w:tc>
          <w:tcPr>
            <w:tcW w:w="3024" w:type="dxa"/>
          </w:tcPr>
          <w:p w14:paraId="4339CF5A" w14:textId="77777777" w:rsidR="009E41B9" w:rsidRDefault="005D4F5C">
            <w:pPr>
              <w:spacing w:before="40" w:after="40"/>
            </w:pPr>
            <w:r>
              <w:rPr>
                <w:sz w:val="17"/>
              </w:rPr>
              <w:t>If a platform took 10% of the deal, would you still use it?</w:t>
            </w:r>
          </w:p>
        </w:tc>
        <w:tc>
          <w:tcPr>
            <w:tcW w:w="3024" w:type="dxa"/>
          </w:tcPr>
          <w:p w14:paraId="1BD4911B" w14:textId="77777777" w:rsidR="009E41B9" w:rsidRDefault="005D4F5C">
            <w:pPr>
              <w:spacing w:before="40" w:after="40"/>
            </w:pPr>
            <w:r>
              <w:rPr>
                <w:sz w:val="17"/>
              </w:rPr>
              <w:t>The take rate</w:t>
            </w:r>
          </w:p>
        </w:tc>
        <w:tc>
          <w:tcPr>
            <w:tcW w:w="3024" w:type="dxa"/>
          </w:tcPr>
          <w:p w14:paraId="44CF7161" w14:textId="77777777" w:rsidR="009E41B9" w:rsidRDefault="005D4F5C">
            <w:pPr>
              <w:spacing w:before="40" w:after="40"/>
            </w:pPr>
            <w:r>
              <w:rPr>
                <w:sz w:val="17"/>
              </w:rPr>
              <w:t>10% base, 7% on Scout Pro, 5% on Agency</w:t>
            </w:r>
          </w:p>
        </w:tc>
      </w:tr>
      <w:tr w:rsidR="009E41B9" w14:paraId="42B0AD3A" w14:textId="77777777">
        <w:trPr>
          <w:jc w:val="center"/>
        </w:trPr>
        <w:tc>
          <w:tcPr>
            <w:tcW w:w="3024" w:type="dxa"/>
          </w:tcPr>
          <w:p w14:paraId="01CD97C2" w14:textId="77777777" w:rsidR="009E41B9" w:rsidRDefault="005D4F5C">
            <w:pPr>
              <w:spacing w:before="40" w:after="40"/>
            </w:pPr>
            <w:r>
              <w:rPr>
                <w:sz w:val="17"/>
              </w:rPr>
              <w:t>Would you pay €99/month for search and shortlisting on top of that?</w:t>
            </w:r>
          </w:p>
        </w:tc>
        <w:tc>
          <w:tcPr>
            <w:tcW w:w="3024" w:type="dxa"/>
          </w:tcPr>
          <w:p w14:paraId="4743AED0" w14:textId="77777777" w:rsidR="009E41B9" w:rsidRDefault="005D4F5C">
            <w:pPr>
              <w:spacing w:before="40" w:after="40"/>
            </w:pPr>
            <w:r>
              <w:rPr>
                <w:sz w:val="17"/>
              </w:rPr>
              <w:t>That SaaS and commission add rather than substitute</w:t>
            </w:r>
          </w:p>
        </w:tc>
        <w:tc>
          <w:tcPr>
            <w:tcW w:w="3024" w:type="dxa"/>
          </w:tcPr>
          <w:p w14:paraId="0A964A65" w14:textId="77777777" w:rsidR="009E41B9" w:rsidRDefault="005D4F5C">
            <w:pPr>
              <w:spacing w:before="40" w:after="40"/>
            </w:pPr>
            <w:r>
              <w:rPr>
                <w:sz w:val="17"/>
              </w:rPr>
              <w:t>Sponsor SaaS is 20% of Y7 revenue</w:t>
            </w:r>
          </w:p>
        </w:tc>
      </w:tr>
      <w:tr w:rsidR="009E41B9" w14:paraId="07D922EF" w14:textId="77777777">
        <w:trPr>
          <w:jc w:val="center"/>
        </w:trPr>
        <w:tc>
          <w:tcPr>
            <w:tcW w:w="3024" w:type="dxa"/>
          </w:tcPr>
          <w:p w14:paraId="0EF26E2E" w14:textId="77777777" w:rsidR="009E41B9" w:rsidRDefault="005D4F5C">
            <w:pPr>
              <w:spacing w:before="40" w:after="40"/>
            </w:pPr>
            <w:r>
              <w:rPr>
                <w:sz w:val="17"/>
              </w:rPr>
              <w:t>How many athletes would you want to run at once?</w:t>
            </w:r>
          </w:p>
        </w:tc>
        <w:tc>
          <w:tcPr>
            <w:tcW w:w="3024" w:type="dxa"/>
          </w:tcPr>
          <w:p w14:paraId="0579819A" w14:textId="77777777" w:rsidR="009E41B9" w:rsidRDefault="005D4F5C">
            <w:pPr>
              <w:spacing w:before="40" w:after="40"/>
            </w:pPr>
            <w:r>
              <w:rPr>
                <w:sz w:val="17"/>
              </w:rPr>
              <w:t>Deals per sponsor, which drives the whole sponsorship line</w:t>
            </w:r>
          </w:p>
        </w:tc>
        <w:tc>
          <w:tcPr>
            <w:tcW w:w="3024" w:type="dxa"/>
          </w:tcPr>
          <w:p w14:paraId="216DAED7" w14:textId="77777777" w:rsidR="009E41B9" w:rsidRDefault="005D4F5C">
            <w:pPr>
              <w:spacing w:before="40" w:after="40"/>
            </w:pPr>
            <w:r>
              <w:rPr>
                <w:sz w:val="17"/>
              </w:rPr>
              <w:t>27 deals per paying sponsor at Y7</w:t>
            </w:r>
          </w:p>
        </w:tc>
      </w:tr>
      <w:tr w:rsidR="009E41B9" w14:paraId="518AD0FC" w14:textId="77777777">
        <w:trPr>
          <w:jc w:val="center"/>
        </w:trPr>
        <w:tc>
          <w:tcPr>
            <w:tcW w:w="3024" w:type="dxa"/>
          </w:tcPr>
          <w:p w14:paraId="301DE079" w14:textId="77777777" w:rsidR="009E41B9" w:rsidRDefault="005D4F5C">
            <w:pPr>
              <w:spacing w:before="40" w:after="40"/>
            </w:pPr>
            <w:r>
              <w:rPr>
                <w:sz w:val="17"/>
              </w:rPr>
              <w:t>What would stop you using this?</w:t>
            </w:r>
          </w:p>
        </w:tc>
        <w:tc>
          <w:tcPr>
            <w:tcW w:w="3024" w:type="dxa"/>
          </w:tcPr>
          <w:p w14:paraId="05395DE6" w14:textId="77777777" w:rsidR="009E41B9" w:rsidRDefault="005D4F5C">
            <w:pPr>
              <w:spacing w:before="40" w:after="40"/>
            </w:pPr>
            <w:r>
              <w:rPr>
                <w:sz w:val="17"/>
              </w:rPr>
              <w:t>The objection I have not thought of</w:t>
            </w:r>
          </w:p>
        </w:tc>
        <w:tc>
          <w:tcPr>
            <w:tcW w:w="3024" w:type="dxa"/>
          </w:tcPr>
          <w:p w14:paraId="04D3EF2A" w14:textId="77777777" w:rsidR="009E41B9" w:rsidRDefault="005D4F5C">
            <w:pPr>
              <w:spacing w:before="40" w:after="40"/>
            </w:pPr>
            <w:r>
              <w:rPr>
                <w:sz w:val="17"/>
              </w:rPr>
              <w:t>Nothing. This is the question the other six exist to earn</w:t>
            </w:r>
          </w:p>
        </w:tc>
      </w:tr>
    </w:tbl>
    <w:p w14:paraId="55802C43" w14:textId="77777777" w:rsidR="009E41B9" w:rsidRDefault="009E41B9">
      <w:pPr>
        <w:spacing w:after="160"/>
      </w:pPr>
    </w:p>
    <w:p w14:paraId="312EE294" w14:textId="77777777" w:rsidR="009E41B9" w:rsidRDefault="005D4F5C">
      <w:pPr>
        <w:pStyle w:val="Heading4"/>
        <w:spacing w:after="100"/>
      </w:pPr>
      <w:r>
        <w:rPr>
          <w:i w:val="0"/>
          <w:color w:val="6B7280"/>
        </w:rPr>
        <w:t>What would falsify the plan</w:t>
      </w:r>
    </w:p>
    <w:p w14:paraId="6EB7123E" w14:textId="77777777" w:rsidR="009E41B9" w:rsidRDefault="005D4F5C">
      <w:pPr>
        <w:spacing w:after="140"/>
        <w:jc w:val="both"/>
      </w:pPr>
      <w:r>
        <w:t>Stated in advance, because a test with no failing answer is not a test.</w:t>
      </w:r>
    </w:p>
    <w:p w14:paraId="0043C37F" w14:textId="77777777" w:rsidR="009E41B9" w:rsidRDefault="005D4F5C">
      <w:pPr>
        <w:pStyle w:val="ListBullet"/>
        <w:spacing w:after="60" w:line="264" w:lineRule="auto"/>
        <w:ind w:left="340"/>
      </w:pPr>
      <w:r>
        <w:rPr>
          <w:b/>
        </w:rPr>
        <w:t>Budgets do not exist below the professional tier.</w:t>
      </w:r>
      <w:r>
        <w:t xml:space="preserve"> If local and endemic brands say they have no sponsorship line at all, rather than a small one, the sponsorship half of the marketplace has no demand side and the plan becomes a fan subscription business with a directory attached.</w:t>
      </w:r>
    </w:p>
    <w:p w14:paraId="42AF9310" w14:textId="77777777" w:rsidR="009E41B9" w:rsidRDefault="005D4F5C">
      <w:pPr>
        <w:pStyle w:val="ListBullet"/>
        <w:spacing w:after="60" w:line="264" w:lineRule="auto"/>
        <w:ind w:left="340"/>
      </w:pPr>
      <w:r>
        <w:rPr>
          <w:b/>
        </w:rPr>
        <w:t>Measurement is not the unmet need.</w:t>
      </w:r>
      <w:r>
        <w:t xml:space="preserve"> If brands say they already know what they get, the analytics engine is not a differentiator and section 3.3's competitive advantage argument fails.</w:t>
      </w:r>
    </w:p>
    <w:p w14:paraId="64A9A1EE" w14:textId="77777777" w:rsidR="009E41B9" w:rsidRDefault="005D4F5C">
      <w:pPr>
        <w:pStyle w:val="ListBullet"/>
        <w:spacing w:after="60" w:line="264" w:lineRule="auto"/>
        <w:ind w:left="340"/>
      </w:pPr>
      <w:r>
        <w:rPr>
          <w:b/>
        </w:rPr>
        <w:t>The commission is the blocker.</w:t>
      </w:r>
      <w:r>
        <w:t xml:space="preserve"> If 10% is consistently the objection, the take rate corridor in Appendix A is wrong at the top and the model's revenue falls with it.</w:t>
      </w:r>
    </w:p>
    <w:p w14:paraId="5AB61CDF" w14:textId="77777777" w:rsidR="009E41B9" w:rsidRDefault="005D4F5C">
      <w:pPr>
        <w:pStyle w:val="ListBullet"/>
        <w:spacing w:after="60" w:line="264" w:lineRule="auto"/>
        <w:ind w:left="340"/>
      </w:pPr>
      <w:r>
        <w:rPr>
          <w:b/>
        </w:rPr>
        <w:t>The cycle needs a salesperson.</w:t>
      </w:r>
      <w:r>
        <w:t xml:space="preserve"> If every conversation requires three meetings and a procurement process, sponsors cannot be acquired self-serve, the headcount in section 6 is too low and the cost structure changes rather than the revenue.</w:t>
      </w:r>
    </w:p>
    <w:p w14:paraId="177E890E" w14:textId="77777777" w:rsidR="009E41B9" w:rsidRDefault="005D4F5C">
      <w:pPr>
        <w:pStyle w:val="Heading4"/>
        <w:spacing w:after="100"/>
      </w:pPr>
      <w:r>
        <w:rPr>
          <w:i w:val="0"/>
          <w:color w:val="6B7280"/>
        </w:rPr>
        <w:t>How it feeds the plan</w:t>
      </w:r>
    </w:p>
    <w:p w14:paraId="6C5CA318" w14:textId="77777777" w:rsidR="009E41B9" w:rsidRDefault="005D4F5C">
      <w:pPr>
        <w:spacing w:after="140"/>
        <w:jc w:val="both"/>
      </w:pPr>
      <w:r>
        <w:t xml:space="preserve">Each conversation produces three things: a yes or no on a pilot, a written note against the seven assumptions above, and a named contact. The notes go into Appendix L beside the athlete interviews, with the same SOURCED, BENCHMARKED, DERIVED or ESTIMATE classification, so a reader can see which assumptions moved from estimate to evidence and which did not. </w:t>
      </w:r>
      <w:r>
        <w:rPr>
          <w:b/>
        </w:rPr>
        <w:t>The pilots go into the Y1 sponsorship line</w:t>
      </w:r>
      <w:r>
        <w:t>, which the model puts at 15 deals and €1,609 of commission: small enough that twenty conversations converting at even a modest rate reaches it.</w:t>
      </w:r>
    </w:p>
    <w:p w14:paraId="38E9B4B9" w14:textId="77777777" w:rsidR="009E41B9" w:rsidRDefault="005D4F5C">
      <w:pPr>
        <w:pStyle w:val="Heading3"/>
        <w:spacing w:after="100"/>
      </w:pPr>
      <w:r>
        <w:rPr>
          <w:color w:val="6B7280"/>
          <w:sz w:val="22"/>
        </w:rPr>
        <w:t>Who sells</w:t>
      </w:r>
    </w:p>
    <w:p w14:paraId="78C6F159" w14:textId="77777777" w:rsidR="009E41B9" w:rsidRDefault="005D4F5C">
      <w:pPr>
        <w:spacing w:after="140"/>
        <w:jc w:val="both"/>
      </w:pPr>
      <w:r>
        <w:t xml:space="preserve">Founder led through Y3, at 1 FTE in Y1 rising to 2. The club channel opens in Y2 and the founder opens it personally, which is the honest consequence of a €400k raise rather than a €600k one. The </w:t>
      </w:r>
      <w:r>
        <w:rPr>
          <w:b/>
        </w:rPr>
        <w:t>BD and partnerships hire arrives in Y4</w:t>
      </w:r>
      <w:r>
        <w:t xml:space="preserve"> (section 6), by which point there is a repeatable club conversation to hand over and 28% of supply already comes through it. Hiring a seller before the motion is repeatable is how early-stage companies spend a round discovering what the founder already knew.</w:t>
      </w:r>
    </w:p>
    <w:p w14:paraId="0325E2DD" w14:textId="77777777" w:rsidR="009E41B9" w:rsidRDefault="009E41B9">
      <w:pPr>
        <w:spacing w:after="120"/>
      </w:pPr>
    </w:p>
    <w:p w14:paraId="5F7CF1C1" w14:textId="77777777" w:rsidR="009E41B9" w:rsidRDefault="005D4F5C">
      <w:pPr>
        <w:pStyle w:val="Heading1"/>
        <w:pBdr>
          <w:bottom w:val="single" w:sz="6" w:space="8" w:color="D1D5DB"/>
        </w:pBdr>
        <w:spacing w:before="320" w:after="100"/>
      </w:pPr>
      <w:bookmarkStart w:id="18" w:name="_Toc241791494"/>
      <w:r>
        <w:rPr>
          <w:color w:val="1F2937"/>
          <w:sz w:val="32"/>
        </w:rPr>
        <w:lastRenderedPageBreak/>
        <w:t>5. Operations plan</w:t>
      </w:r>
      <w:bookmarkEnd w:id="18"/>
    </w:p>
    <w:p w14:paraId="57535F2B" w14:textId="77777777" w:rsidR="009E41B9" w:rsidRDefault="005D4F5C">
      <w:pPr>
        <w:spacing w:after="140"/>
        <w:jc w:val="both"/>
      </w:pPr>
      <w:r>
        <w:rPr>
          <w:i/>
        </w:rPr>
        <w:t>Every figure in this section comes from the financial model or from the deployed platform, and is checked against them rather than retyped.</w:t>
      </w:r>
    </w:p>
    <w:p w14:paraId="3476CE3D" w14:textId="77777777" w:rsidR="009E41B9" w:rsidRDefault="005D4F5C">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4CD2B6ED" w14:textId="77777777" w:rsidR="009E41B9" w:rsidRDefault="005D4F5C">
      <w:pPr>
        <w:spacing w:after="140"/>
        <w:jc w:val="both"/>
      </w:pPr>
      <w:r>
        <w:t>The section below follows the standard structure and says plainly where a heading is immaterial to a digital marketplace rather than skipping it.</w:t>
      </w:r>
    </w:p>
    <w:p w14:paraId="4AC087DA" w14:textId="77777777" w:rsidR="009E41B9" w:rsidRDefault="009E41B9">
      <w:pPr>
        <w:spacing w:after="120"/>
      </w:pPr>
    </w:p>
    <w:p w14:paraId="5728834C" w14:textId="77777777" w:rsidR="009E41B9" w:rsidRDefault="005D4F5C">
      <w:pPr>
        <w:pStyle w:val="Heading2"/>
        <w:spacing w:before="320" w:after="100"/>
      </w:pPr>
      <w:bookmarkStart w:id="19" w:name="_Toc241791495"/>
      <w:r>
        <w:rPr>
          <w:color w:val="1F2937"/>
          <w:sz w:val="25"/>
        </w:rPr>
        <w:t>5.1 Process identification and the process map</w:t>
      </w:r>
      <w:bookmarkEnd w:id="19"/>
    </w:p>
    <w:p w14:paraId="4841D0ED" w14:textId="77777777" w:rsidR="009E41B9" w:rsidRDefault="005D4F5C">
      <w:pPr>
        <w:spacing w:after="140"/>
        <w:jc w:val="both"/>
      </w:pPr>
      <w:r>
        <w:t>Four core processes create value. Three support processes keep them running.</w:t>
      </w:r>
    </w:p>
    <w:p w14:paraId="1FF8F788" w14:textId="77777777" w:rsidR="009E41B9" w:rsidRDefault="005D4F5C">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2D3CD14F" w14:textId="77777777" w:rsidR="009E41B9" w:rsidRDefault="005D4F5C">
      <w:pPr>
        <w:spacing w:after="140"/>
        <w:jc w:val="both"/>
      </w:pPr>
      <w:r>
        <w:rPr>
          <w:b/>
        </w:rPr>
        <w:t>Classification.</w:t>
      </w:r>
      <w:r>
        <w:t xml:space="preserve"> These four are </w:t>
      </w:r>
      <w:r>
        <w:rPr>
          <w:i/>
        </w:rPr>
        <w:t>processes</w:t>
      </w:r>
      <w:r>
        <w:t xml:space="preserve">, numbered P1 to P4; the </w:t>
      </w:r>
      <w:r>
        <w:rPr>
          <w:i/>
        </w:rPr>
        <w:t>build phases</w:t>
      </w:r>
      <w:r>
        <w:t xml:space="preserve"> in section 5.11 are numbered B0 to B4 and are a different thing entirely. P1 and P3 are the only processes that consume meaningful human time. P2 and P4 are automated end to end once the entities exist. S1 and S2 are subcontracted (section 5.2). This is the whole operational thesis: </w:t>
      </w:r>
      <w:r>
        <w:rPr>
          <w:b/>
        </w:rPr>
        <w:t>the marketplace scales without linear headcount because the only human step is admission review, and admission review is bounded by applications, not by transactions.</w:t>
      </w:r>
    </w:p>
    <w:p w14:paraId="11368052" w14:textId="77777777" w:rsidR="009E41B9" w:rsidRDefault="005D4F5C">
      <w:pPr>
        <w:keepNext/>
        <w:pBdr>
          <w:left w:val="single" w:sz="18" w:space="8" w:color="D97706"/>
        </w:pBdr>
        <w:shd w:val="clear" w:color="auto" w:fill="F6F7F9"/>
        <w:spacing w:before="160" w:after="20"/>
        <w:ind w:left="227"/>
      </w:pPr>
      <w:r>
        <w:rPr>
          <w:b/>
          <w:color w:val="D97706"/>
          <w:sz w:val="19"/>
        </w:rPr>
        <w:t>The bottleneck is admission, and it is deliberately human</w:t>
      </w:r>
    </w:p>
    <w:p w14:paraId="72E57B3D" w14:textId="77777777" w:rsidR="009E41B9" w:rsidRDefault="005D4F5C">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68B5CEDD" w14:textId="77777777" w:rsidR="009E41B9" w:rsidRDefault="005D4F5C">
      <w:pPr>
        <w:pStyle w:val="Heading3"/>
        <w:spacing w:after="100"/>
      </w:pPr>
      <w:r>
        <w:rPr>
          <w:color w:val="6B7280"/>
          <w:sz w:val="22"/>
        </w:rPr>
        <w:lastRenderedPageBreak/>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6A70DFDB" w14:textId="77777777">
        <w:trPr>
          <w:jc w:val="center"/>
        </w:trPr>
        <w:tc>
          <w:tcPr>
            <w:tcW w:w="1814" w:type="dxa"/>
            <w:shd w:val="clear" w:color="auto" w:fill="EFF1F3"/>
          </w:tcPr>
          <w:p w14:paraId="21CDF04B" w14:textId="77777777" w:rsidR="009E41B9" w:rsidRDefault="009E41B9">
            <w:pPr>
              <w:spacing w:before="40" w:after="40"/>
            </w:pPr>
          </w:p>
        </w:tc>
        <w:tc>
          <w:tcPr>
            <w:tcW w:w="1814" w:type="dxa"/>
            <w:shd w:val="clear" w:color="auto" w:fill="EFF1F3"/>
          </w:tcPr>
          <w:p w14:paraId="74883852" w14:textId="77777777" w:rsidR="009E41B9" w:rsidRDefault="005D4F5C">
            <w:pPr>
              <w:spacing w:before="40" w:after="40"/>
            </w:pPr>
            <w:r>
              <w:rPr>
                <w:b/>
                <w:sz w:val="17"/>
              </w:rPr>
              <w:t>Y1</w:t>
            </w:r>
          </w:p>
        </w:tc>
        <w:tc>
          <w:tcPr>
            <w:tcW w:w="1814" w:type="dxa"/>
            <w:shd w:val="clear" w:color="auto" w:fill="EFF1F3"/>
          </w:tcPr>
          <w:p w14:paraId="28E5A225" w14:textId="77777777" w:rsidR="009E41B9" w:rsidRDefault="005D4F5C">
            <w:pPr>
              <w:spacing w:before="40" w:after="40"/>
            </w:pPr>
            <w:r>
              <w:rPr>
                <w:b/>
                <w:sz w:val="17"/>
              </w:rPr>
              <w:t>Y3</w:t>
            </w:r>
          </w:p>
        </w:tc>
        <w:tc>
          <w:tcPr>
            <w:tcW w:w="1814" w:type="dxa"/>
            <w:shd w:val="clear" w:color="auto" w:fill="EFF1F3"/>
          </w:tcPr>
          <w:p w14:paraId="0C8A1EC4" w14:textId="77777777" w:rsidR="009E41B9" w:rsidRDefault="005D4F5C">
            <w:pPr>
              <w:spacing w:before="40" w:after="40"/>
            </w:pPr>
            <w:r>
              <w:rPr>
                <w:b/>
                <w:sz w:val="17"/>
              </w:rPr>
              <w:t>Y5</w:t>
            </w:r>
          </w:p>
        </w:tc>
        <w:tc>
          <w:tcPr>
            <w:tcW w:w="1814" w:type="dxa"/>
            <w:shd w:val="clear" w:color="auto" w:fill="EFF1F3"/>
          </w:tcPr>
          <w:p w14:paraId="29CAF6F5" w14:textId="77777777" w:rsidR="009E41B9" w:rsidRDefault="005D4F5C">
            <w:pPr>
              <w:spacing w:before="40" w:after="40"/>
            </w:pPr>
            <w:r>
              <w:rPr>
                <w:b/>
                <w:sz w:val="17"/>
              </w:rPr>
              <w:t>Y7</w:t>
            </w:r>
          </w:p>
        </w:tc>
      </w:tr>
      <w:tr w:rsidR="009E41B9" w14:paraId="60EBBC72" w14:textId="77777777">
        <w:trPr>
          <w:jc w:val="center"/>
        </w:trPr>
        <w:tc>
          <w:tcPr>
            <w:tcW w:w="1814" w:type="dxa"/>
          </w:tcPr>
          <w:p w14:paraId="0748C002" w14:textId="77777777" w:rsidR="009E41B9" w:rsidRDefault="005D4F5C">
            <w:pPr>
              <w:spacing w:before="40" w:after="40"/>
            </w:pPr>
            <w:r>
              <w:rPr>
                <w:sz w:val="17"/>
              </w:rPr>
              <w:t>Applications</w:t>
            </w:r>
          </w:p>
        </w:tc>
        <w:tc>
          <w:tcPr>
            <w:tcW w:w="1814" w:type="dxa"/>
          </w:tcPr>
          <w:p w14:paraId="0CFAD257" w14:textId="77777777" w:rsidR="009E41B9" w:rsidRDefault="005D4F5C">
            <w:pPr>
              <w:spacing w:before="40" w:after="40"/>
            </w:pPr>
            <w:r>
              <w:rPr>
                <w:sz w:val="17"/>
              </w:rPr>
              <w:t>1,250</w:t>
            </w:r>
          </w:p>
        </w:tc>
        <w:tc>
          <w:tcPr>
            <w:tcW w:w="1814" w:type="dxa"/>
          </w:tcPr>
          <w:p w14:paraId="0D63FD45" w14:textId="77777777" w:rsidR="009E41B9" w:rsidRDefault="005D4F5C">
            <w:pPr>
              <w:spacing w:before="40" w:after="40"/>
            </w:pPr>
            <w:r>
              <w:rPr>
                <w:sz w:val="17"/>
              </w:rPr>
              <w:t>4,534</w:t>
            </w:r>
          </w:p>
        </w:tc>
        <w:tc>
          <w:tcPr>
            <w:tcW w:w="1814" w:type="dxa"/>
          </w:tcPr>
          <w:p w14:paraId="4FF7F33E" w14:textId="77777777" w:rsidR="009E41B9" w:rsidRDefault="005D4F5C">
            <w:pPr>
              <w:spacing w:before="40" w:after="40"/>
            </w:pPr>
            <w:r>
              <w:rPr>
                <w:sz w:val="17"/>
              </w:rPr>
              <w:t>6,333</w:t>
            </w:r>
          </w:p>
        </w:tc>
        <w:tc>
          <w:tcPr>
            <w:tcW w:w="1814" w:type="dxa"/>
          </w:tcPr>
          <w:p w14:paraId="763B6DAF" w14:textId="77777777" w:rsidR="009E41B9" w:rsidRDefault="005D4F5C">
            <w:pPr>
              <w:spacing w:before="40" w:after="40"/>
            </w:pPr>
            <w:r>
              <w:rPr>
                <w:sz w:val="17"/>
              </w:rPr>
              <w:t>7,016</w:t>
            </w:r>
          </w:p>
        </w:tc>
      </w:tr>
      <w:tr w:rsidR="009E41B9" w14:paraId="55BDE28E" w14:textId="77777777">
        <w:trPr>
          <w:jc w:val="center"/>
        </w:trPr>
        <w:tc>
          <w:tcPr>
            <w:tcW w:w="1814" w:type="dxa"/>
          </w:tcPr>
          <w:p w14:paraId="4EA95494" w14:textId="77777777" w:rsidR="009E41B9" w:rsidRDefault="005D4F5C">
            <w:pPr>
              <w:spacing w:before="40" w:after="40"/>
            </w:pPr>
            <w:r>
              <w:rPr>
                <w:sz w:val="17"/>
              </w:rPr>
              <w:t>Sent to human review</w:t>
            </w:r>
          </w:p>
        </w:tc>
        <w:tc>
          <w:tcPr>
            <w:tcW w:w="1814" w:type="dxa"/>
          </w:tcPr>
          <w:p w14:paraId="511E9292" w14:textId="77777777" w:rsidR="009E41B9" w:rsidRDefault="005D4F5C">
            <w:pPr>
              <w:spacing w:before="40" w:after="40"/>
            </w:pPr>
            <w:r>
              <w:rPr>
                <w:sz w:val="17"/>
              </w:rPr>
              <w:t>312</w:t>
            </w:r>
          </w:p>
        </w:tc>
        <w:tc>
          <w:tcPr>
            <w:tcW w:w="1814" w:type="dxa"/>
          </w:tcPr>
          <w:p w14:paraId="1CE9DEF5" w14:textId="77777777" w:rsidR="009E41B9" w:rsidRDefault="005D4F5C">
            <w:pPr>
              <w:spacing w:before="40" w:after="40"/>
            </w:pPr>
            <w:r>
              <w:rPr>
                <w:sz w:val="17"/>
              </w:rPr>
              <w:t>1,070</w:t>
            </w:r>
          </w:p>
        </w:tc>
        <w:tc>
          <w:tcPr>
            <w:tcW w:w="1814" w:type="dxa"/>
          </w:tcPr>
          <w:p w14:paraId="531B1067" w14:textId="77777777" w:rsidR="009E41B9" w:rsidRDefault="005D4F5C">
            <w:pPr>
              <w:spacing w:before="40" w:after="40"/>
            </w:pPr>
            <w:r>
              <w:rPr>
                <w:sz w:val="17"/>
              </w:rPr>
              <w:t>1,432</w:t>
            </w:r>
          </w:p>
        </w:tc>
        <w:tc>
          <w:tcPr>
            <w:tcW w:w="1814" w:type="dxa"/>
          </w:tcPr>
          <w:p w14:paraId="5051307C" w14:textId="77777777" w:rsidR="009E41B9" w:rsidRDefault="005D4F5C">
            <w:pPr>
              <w:spacing w:before="40" w:after="40"/>
            </w:pPr>
            <w:r>
              <w:rPr>
                <w:sz w:val="17"/>
              </w:rPr>
              <w:t>1,548</w:t>
            </w:r>
          </w:p>
        </w:tc>
      </w:tr>
      <w:tr w:rsidR="009E41B9" w14:paraId="15F6A464" w14:textId="77777777">
        <w:trPr>
          <w:jc w:val="center"/>
        </w:trPr>
        <w:tc>
          <w:tcPr>
            <w:tcW w:w="1814" w:type="dxa"/>
          </w:tcPr>
          <w:p w14:paraId="70A955CC" w14:textId="77777777" w:rsidR="009E41B9" w:rsidRDefault="005D4F5C">
            <w:pPr>
              <w:spacing w:before="40" w:after="40"/>
            </w:pPr>
            <w:r>
              <w:rPr>
                <w:sz w:val="17"/>
              </w:rPr>
              <w:t>Admission rate</w:t>
            </w:r>
          </w:p>
        </w:tc>
        <w:tc>
          <w:tcPr>
            <w:tcW w:w="1814" w:type="dxa"/>
          </w:tcPr>
          <w:p w14:paraId="2B4D68C0" w14:textId="77777777" w:rsidR="009E41B9" w:rsidRDefault="005D4F5C">
            <w:pPr>
              <w:spacing w:before="40" w:after="40"/>
            </w:pPr>
            <w:r>
              <w:rPr>
                <w:sz w:val="17"/>
              </w:rPr>
              <w:t>20.0%</w:t>
            </w:r>
          </w:p>
        </w:tc>
        <w:tc>
          <w:tcPr>
            <w:tcW w:w="1814" w:type="dxa"/>
          </w:tcPr>
          <w:p w14:paraId="53B8481E" w14:textId="77777777" w:rsidR="009E41B9" w:rsidRDefault="005D4F5C">
            <w:pPr>
              <w:spacing w:before="40" w:after="40"/>
            </w:pPr>
            <w:r>
              <w:rPr>
                <w:sz w:val="17"/>
              </w:rPr>
              <w:t>25.0%</w:t>
            </w:r>
          </w:p>
        </w:tc>
        <w:tc>
          <w:tcPr>
            <w:tcW w:w="1814" w:type="dxa"/>
          </w:tcPr>
          <w:p w14:paraId="5FB393D8" w14:textId="77777777" w:rsidR="009E41B9" w:rsidRDefault="005D4F5C">
            <w:pPr>
              <w:spacing w:before="40" w:after="40"/>
            </w:pPr>
            <w:r>
              <w:rPr>
                <w:sz w:val="17"/>
              </w:rPr>
              <w:t>28.5%</w:t>
            </w:r>
          </w:p>
        </w:tc>
        <w:tc>
          <w:tcPr>
            <w:tcW w:w="1814" w:type="dxa"/>
          </w:tcPr>
          <w:p w14:paraId="073BA35C" w14:textId="77777777" w:rsidR="009E41B9" w:rsidRDefault="005D4F5C">
            <w:pPr>
              <w:spacing w:before="40" w:after="40"/>
            </w:pPr>
            <w:r>
              <w:rPr>
                <w:sz w:val="17"/>
              </w:rPr>
              <w:t>30.5%</w:t>
            </w:r>
          </w:p>
        </w:tc>
      </w:tr>
      <w:tr w:rsidR="009E41B9" w14:paraId="7BCC19CE" w14:textId="77777777">
        <w:trPr>
          <w:jc w:val="center"/>
        </w:trPr>
        <w:tc>
          <w:tcPr>
            <w:tcW w:w="1814" w:type="dxa"/>
          </w:tcPr>
          <w:p w14:paraId="320D4B00" w14:textId="77777777" w:rsidR="009E41B9" w:rsidRDefault="005D4F5C">
            <w:pPr>
              <w:spacing w:before="40" w:after="40"/>
            </w:pPr>
            <w:r>
              <w:rPr>
                <w:b/>
                <w:sz w:val="17"/>
              </w:rPr>
              <w:t>Review FTE required</w:t>
            </w:r>
          </w:p>
        </w:tc>
        <w:tc>
          <w:tcPr>
            <w:tcW w:w="1814" w:type="dxa"/>
          </w:tcPr>
          <w:p w14:paraId="4302FB18" w14:textId="77777777" w:rsidR="009E41B9" w:rsidRDefault="005D4F5C">
            <w:pPr>
              <w:spacing w:before="40" w:after="40"/>
            </w:pPr>
            <w:r>
              <w:rPr>
                <w:b/>
                <w:sz w:val="17"/>
              </w:rPr>
              <w:t>0.01</w:t>
            </w:r>
          </w:p>
        </w:tc>
        <w:tc>
          <w:tcPr>
            <w:tcW w:w="1814" w:type="dxa"/>
          </w:tcPr>
          <w:p w14:paraId="6467951E" w14:textId="77777777" w:rsidR="009E41B9" w:rsidRDefault="005D4F5C">
            <w:pPr>
              <w:spacing w:before="40" w:after="40"/>
            </w:pPr>
            <w:r>
              <w:rPr>
                <w:b/>
                <w:sz w:val="17"/>
              </w:rPr>
              <w:t>0.04</w:t>
            </w:r>
          </w:p>
        </w:tc>
        <w:tc>
          <w:tcPr>
            <w:tcW w:w="1814" w:type="dxa"/>
          </w:tcPr>
          <w:p w14:paraId="74D09216" w14:textId="77777777" w:rsidR="009E41B9" w:rsidRDefault="005D4F5C">
            <w:pPr>
              <w:spacing w:before="40" w:after="40"/>
            </w:pPr>
            <w:r>
              <w:rPr>
                <w:b/>
                <w:sz w:val="17"/>
              </w:rPr>
              <w:t>0.06</w:t>
            </w:r>
          </w:p>
        </w:tc>
        <w:tc>
          <w:tcPr>
            <w:tcW w:w="1814" w:type="dxa"/>
          </w:tcPr>
          <w:p w14:paraId="00814F4E" w14:textId="77777777" w:rsidR="009E41B9" w:rsidRDefault="005D4F5C">
            <w:pPr>
              <w:spacing w:before="40" w:after="40"/>
            </w:pPr>
            <w:r>
              <w:rPr>
                <w:b/>
                <w:sz w:val="17"/>
              </w:rPr>
              <w:t>0.06</w:t>
            </w:r>
          </w:p>
        </w:tc>
      </w:tr>
    </w:tbl>
    <w:p w14:paraId="6006F610" w14:textId="77777777" w:rsidR="009E41B9" w:rsidRDefault="009E41B9">
      <w:pPr>
        <w:spacing w:after="160"/>
      </w:pPr>
    </w:p>
    <w:p w14:paraId="061A9D5B" w14:textId="77777777" w:rsidR="009E41B9" w:rsidRDefault="005D4F5C">
      <w:pPr>
        <w:spacing w:after="140"/>
        <w:jc w:val="both"/>
      </w:pPr>
      <w:r>
        <w:t xml:space="preserve">At four minutes per review, the entire manual burden of the business peaks at roughly </w:t>
      </w:r>
      <w:r>
        <w:rPr>
          <w:b/>
        </w:rPr>
        <w:t>0.06 of one full-time person</w:t>
      </w:r>
      <w:r>
        <w:t xml:space="preserve">, against 10 FTE total at Y7. The admission gate is cheap. It is the </w:t>
      </w:r>
      <w:r>
        <w:rPr>
          <w:i/>
        </w:rPr>
        <w:t>design</w:t>
      </w:r>
      <w:r>
        <w:t xml:space="preserve"> of the gate, not its cost, that carries the risk.</w:t>
      </w:r>
    </w:p>
    <w:p w14:paraId="461361DB" w14:textId="77777777" w:rsidR="009E41B9" w:rsidRDefault="009E41B9">
      <w:pPr>
        <w:spacing w:after="120"/>
      </w:pPr>
    </w:p>
    <w:p w14:paraId="709DF86E" w14:textId="77777777" w:rsidR="009E41B9" w:rsidRDefault="005D4F5C">
      <w:pPr>
        <w:pStyle w:val="Heading2"/>
        <w:spacing w:before="320" w:after="100"/>
      </w:pPr>
      <w:bookmarkStart w:id="20" w:name="_Toc241791496"/>
      <w:r>
        <w:rPr>
          <w:color w:val="1F2937"/>
          <w:sz w:val="25"/>
        </w:rPr>
        <w:t>5.2 Structural and permanent subcontracting</w:t>
      </w:r>
      <w:bookmarkEnd w:id="20"/>
    </w:p>
    <w:p w14:paraId="7750870C" w14:textId="77777777" w:rsidR="009E41B9" w:rsidRDefault="005D4F5C">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63BA4B47" w14:textId="77777777">
        <w:trPr>
          <w:jc w:val="center"/>
        </w:trPr>
        <w:tc>
          <w:tcPr>
            <w:tcW w:w="2268" w:type="dxa"/>
            <w:shd w:val="clear" w:color="auto" w:fill="EFF1F3"/>
          </w:tcPr>
          <w:p w14:paraId="6759D78F" w14:textId="77777777" w:rsidR="009E41B9" w:rsidRDefault="005D4F5C">
            <w:pPr>
              <w:spacing w:before="40" w:after="40"/>
            </w:pPr>
            <w:r>
              <w:rPr>
                <w:b/>
                <w:sz w:val="17"/>
              </w:rPr>
              <w:t>Function</w:t>
            </w:r>
          </w:p>
        </w:tc>
        <w:tc>
          <w:tcPr>
            <w:tcW w:w="2268" w:type="dxa"/>
            <w:shd w:val="clear" w:color="auto" w:fill="EFF1F3"/>
          </w:tcPr>
          <w:p w14:paraId="7CAF810E" w14:textId="77777777" w:rsidR="009E41B9" w:rsidRDefault="005D4F5C">
            <w:pPr>
              <w:spacing w:before="40" w:after="40"/>
            </w:pPr>
            <w:r>
              <w:rPr>
                <w:b/>
                <w:sz w:val="17"/>
              </w:rPr>
              <w:t>Provider</w:t>
            </w:r>
          </w:p>
        </w:tc>
        <w:tc>
          <w:tcPr>
            <w:tcW w:w="2268" w:type="dxa"/>
            <w:shd w:val="clear" w:color="auto" w:fill="EFF1F3"/>
          </w:tcPr>
          <w:p w14:paraId="73F6FCCE" w14:textId="77777777" w:rsidR="009E41B9" w:rsidRDefault="005D4F5C">
            <w:pPr>
              <w:spacing w:before="40" w:after="40"/>
            </w:pPr>
            <w:r>
              <w:rPr>
                <w:b/>
                <w:sz w:val="17"/>
              </w:rPr>
              <w:t>Why bought, not built</w:t>
            </w:r>
          </w:p>
        </w:tc>
        <w:tc>
          <w:tcPr>
            <w:tcW w:w="2268" w:type="dxa"/>
            <w:shd w:val="clear" w:color="auto" w:fill="EFF1F3"/>
          </w:tcPr>
          <w:p w14:paraId="654D5B74" w14:textId="77777777" w:rsidR="009E41B9" w:rsidRDefault="005D4F5C">
            <w:pPr>
              <w:spacing w:before="40" w:after="40"/>
            </w:pPr>
            <w:r>
              <w:rPr>
                <w:b/>
                <w:sz w:val="17"/>
              </w:rPr>
              <w:t>Switching risk</w:t>
            </w:r>
          </w:p>
        </w:tc>
      </w:tr>
      <w:tr w:rsidR="009E41B9" w14:paraId="415D28E4" w14:textId="77777777">
        <w:trPr>
          <w:jc w:val="center"/>
        </w:trPr>
        <w:tc>
          <w:tcPr>
            <w:tcW w:w="2268" w:type="dxa"/>
          </w:tcPr>
          <w:p w14:paraId="7CE6D056" w14:textId="77777777" w:rsidR="009E41B9" w:rsidRDefault="005D4F5C">
            <w:pPr>
              <w:spacing w:before="40" w:after="40"/>
            </w:pPr>
            <w:r>
              <w:rPr>
                <w:b/>
                <w:sz w:val="17"/>
              </w:rPr>
              <w:t>Payment processing &amp; payouts</w:t>
            </w:r>
          </w:p>
        </w:tc>
        <w:tc>
          <w:tcPr>
            <w:tcW w:w="2268" w:type="dxa"/>
          </w:tcPr>
          <w:p w14:paraId="3DD36283" w14:textId="77777777" w:rsidR="009E41B9" w:rsidRDefault="005D4F5C">
            <w:pPr>
              <w:spacing w:before="40" w:after="40"/>
            </w:pPr>
            <w:r>
              <w:rPr>
                <w:sz w:val="17"/>
              </w:rPr>
              <w:t>Stripe Connect (Express)</w:t>
            </w:r>
          </w:p>
        </w:tc>
        <w:tc>
          <w:tcPr>
            <w:tcW w:w="2268" w:type="dxa"/>
          </w:tcPr>
          <w:p w14:paraId="71770B63" w14:textId="77777777" w:rsidR="009E41B9" w:rsidRDefault="005D4F5C">
            <w:pPr>
              <w:spacing w:before="40" w:after="40"/>
            </w:pPr>
            <w:r>
              <w:rPr>
                <w:sz w:val="17"/>
              </w:rPr>
              <w:t xml:space="preserve">Regulated money transmission, KYC, and payout rails in 30+ countries. Building this is a </w:t>
            </w:r>
            <w:proofErr w:type="spellStart"/>
            <w:r>
              <w:rPr>
                <w:sz w:val="17"/>
              </w:rPr>
              <w:t>licence</w:t>
            </w:r>
            <w:proofErr w:type="spellEnd"/>
            <w:r>
              <w:rPr>
                <w:sz w:val="17"/>
              </w:rPr>
              <w:t xml:space="preserve"> application, not a sprint</w:t>
            </w:r>
          </w:p>
        </w:tc>
        <w:tc>
          <w:tcPr>
            <w:tcW w:w="2268" w:type="dxa"/>
          </w:tcPr>
          <w:p w14:paraId="7EFCBFF5" w14:textId="77777777" w:rsidR="009E41B9" w:rsidRDefault="005D4F5C">
            <w:pPr>
              <w:spacing w:before="40" w:after="40"/>
            </w:pPr>
            <w:r>
              <w:rPr>
                <w:b/>
                <w:sz w:val="17"/>
              </w:rPr>
              <w:t>High.</w:t>
            </w:r>
            <w:r>
              <w:rPr>
                <w:sz w:val="17"/>
              </w:rPr>
              <w:t xml:space="preserve"> Take-rate economics are hostage to Stripe pricing. See section 5.10</w:t>
            </w:r>
          </w:p>
        </w:tc>
      </w:tr>
      <w:tr w:rsidR="009E41B9" w14:paraId="79BE3519" w14:textId="77777777">
        <w:trPr>
          <w:jc w:val="center"/>
        </w:trPr>
        <w:tc>
          <w:tcPr>
            <w:tcW w:w="2268" w:type="dxa"/>
          </w:tcPr>
          <w:p w14:paraId="2DF69BA7" w14:textId="77777777" w:rsidR="009E41B9" w:rsidRDefault="005D4F5C">
            <w:pPr>
              <w:spacing w:before="40" w:after="40"/>
            </w:pPr>
            <w:r>
              <w:rPr>
                <w:b/>
                <w:sz w:val="17"/>
              </w:rPr>
              <w:t>Compute &amp; database</w:t>
            </w:r>
          </w:p>
        </w:tc>
        <w:tc>
          <w:tcPr>
            <w:tcW w:w="2268" w:type="dxa"/>
          </w:tcPr>
          <w:p w14:paraId="68BE33ED" w14:textId="77777777" w:rsidR="009E41B9" w:rsidRDefault="005D4F5C">
            <w:pPr>
              <w:spacing w:before="40" w:after="40"/>
            </w:pPr>
            <w:r>
              <w:rPr>
                <w:sz w:val="17"/>
              </w:rPr>
              <w:t>AWS</w:t>
            </w:r>
          </w:p>
        </w:tc>
        <w:tc>
          <w:tcPr>
            <w:tcW w:w="2268" w:type="dxa"/>
          </w:tcPr>
          <w:p w14:paraId="63DAF844" w14:textId="77777777" w:rsidR="009E41B9" w:rsidRDefault="005D4F5C">
            <w:pPr>
              <w:spacing w:before="40" w:after="40"/>
            </w:pPr>
            <w:r>
              <w:rPr>
                <w:sz w:val="17"/>
              </w:rPr>
              <w:t>Managed Postgres and autoscaling genuinely earn their premium at our size</w:t>
            </w:r>
          </w:p>
        </w:tc>
        <w:tc>
          <w:tcPr>
            <w:tcW w:w="2268" w:type="dxa"/>
          </w:tcPr>
          <w:p w14:paraId="62733B7E" w14:textId="77777777" w:rsidR="009E41B9" w:rsidRDefault="005D4F5C">
            <w:pPr>
              <w:spacing w:before="40" w:after="40"/>
            </w:pPr>
            <w:r>
              <w:rPr>
                <w:sz w:val="17"/>
              </w:rPr>
              <w:t xml:space="preserve">Low. </w:t>
            </w:r>
            <w:proofErr w:type="spellStart"/>
            <w:r>
              <w:rPr>
                <w:sz w:val="17"/>
              </w:rPr>
              <w:t>Containerised</w:t>
            </w:r>
            <w:proofErr w:type="spellEnd"/>
            <w:r>
              <w:rPr>
                <w:sz w:val="17"/>
              </w:rPr>
              <w:t>; the stack runs on any Kubernetes</w:t>
            </w:r>
          </w:p>
        </w:tc>
      </w:tr>
      <w:tr w:rsidR="009E41B9" w14:paraId="2BF5AB67" w14:textId="77777777">
        <w:trPr>
          <w:jc w:val="center"/>
        </w:trPr>
        <w:tc>
          <w:tcPr>
            <w:tcW w:w="2268" w:type="dxa"/>
          </w:tcPr>
          <w:p w14:paraId="1108089B" w14:textId="77777777" w:rsidR="009E41B9" w:rsidRDefault="005D4F5C">
            <w:pPr>
              <w:spacing w:before="40" w:after="40"/>
            </w:pPr>
            <w:r>
              <w:rPr>
                <w:b/>
                <w:sz w:val="17"/>
              </w:rPr>
              <w:t>Media delivery</w:t>
            </w:r>
          </w:p>
        </w:tc>
        <w:tc>
          <w:tcPr>
            <w:tcW w:w="2268" w:type="dxa"/>
          </w:tcPr>
          <w:p w14:paraId="7C3ED3FC" w14:textId="77777777" w:rsidR="009E41B9" w:rsidRDefault="005D4F5C">
            <w:pPr>
              <w:spacing w:before="40" w:after="40"/>
            </w:pPr>
            <w:r>
              <w:rPr>
                <w:sz w:val="17"/>
              </w:rPr>
              <w:t xml:space="preserve">Zero-egress CDN (Cloudflare R2 / </w:t>
            </w:r>
            <w:proofErr w:type="spellStart"/>
            <w:r>
              <w:rPr>
                <w:sz w:val="17"/>
              </w:rPr>
              <w:t>Backblaze</w:t>
            </w:r>
            <w:proofErr w:type="spellEnd"/>
            <w:r>
              <w:rPr>
                <w:sz w:val="17"/>
              </w:rPr>
              <w:t xml:space="preserve"> B2 + Bunny)</w:t>
            </w:r>
          </w:p>
        </w:tc>
        <w:tc>
          <w:tcPr>
            <w:tcW w:w="2268" w:type="dxa"/>
          </w:tcPr>
          <w:p w14:paraId="115754CC" w14:textId="77777777" w:rsidR="009E41B9" w:rsidRDefault="005D4F5C">
            <w:pPr>
              <w:spacing w:before="40" w:after="40"/>
            </w:pPr>
            <w:r>
              <w:rPr>
                <w:sz w:val="17"/>
              </w:rPr>
              <w:t>Egress is the cost that decides viability. See Appendix B</w:t>
            </w:r>
          </w:p>
        </w:tc>
        <w:tc>
          <w:tcPr>
            <w:tcW w:w="2268" w:type="dxa"/>
          </w:tcPr>
          <w:p w14:paraId="5E5CDF76" w14:textId="77777777" w:rsidR="009E41B9" w:rsidRDefault="005D4F5C">
            <w:pPr>
              <w:spacing w:before="40" w:after="40"/>
            </w:pPr>
            <w:r>
              <w:rPr>
                <w:sz w:val="17"/>
              </w:rPr>
              <w:t>Low, and deliberately separable from AWS</w:t>
            </w:r>
          </w:p>
        </w:tc>
      </w:tr>
      <w:tr w:rsidR="009E41B9" w14:paraId="6D45C4FE" w14:textId="77777777">
        <w:trPr>
          <w:jc w:val="center"/>
        </w:trPr>
        <w:tc>
          <w:tcPr>
            <w:tcW w:w="2268" w:type="dxa"/>
          </w:tcPr>
          <w:p w14:paraId="0ABD59B9" w14:textId="77777777" w:rsidR="009E41B9" w:rsidRDefault="005D4F5C">
            <w:pPr>
              <w:spacing w:before="40" w:after="40"/>
            </w:pPr>
            <w:r>
              <w:rPr>
                <w:b/>
                <w:sz w:val="17"/>
              </w:rPr>
              <w:t>Authentication</w:t>
            </w:r>
          </w:p>
        </w:tc>
        <w:tc>
          <w:tcPr>
            <w:tcW w:w="2268" w:type="dxa"/>
          </w:tcPr>
          <w:p w14:paraId="1D27D6BD" w14:textId="77777777" w:rsidR="009E41B9" w:rsidRDefault="005D4F5C">
            <w:pPr>
              <w:spacing w:before="40" w:after="40"/>
            </w:pPr>
            <w:proofErr w:type="spellStart"/>
            <w:r>
              <w:rPr>
                <w:sz w:val="17"/>
              </w:rPr>
              <w:t>Supabase</w:t>
            </w:r>
            <w:proofErr w:type="spellEnd"/>
          </w:p>
        </w:tc>
        <w:tc>
          <w:tcPr>
            <w:tcW w:w="2268" w:type="dxa"/>
          </w:tcPr>
          <w:p w14:paraId="1C65E3E8" w14:textId="77777777" w:rsidR="009E41B9" w:rsidRDefault="005D4F5C">
            <w:pPr>
              <w:spacing w:before="40" w:after="40"/>
            </w:pPr>
            <w:r>
              <w:rPr>
                <w:sz w:val="17"/>
              </w:rPr>
              <w:t>Email verification, session handling and password reset are solved problems with real security consequences</w:t>
            </w:r>
          </w:p>
        </w:tc>
        <w:tc>
          <w:tcPr>
            <w:tcW w:w="2268" w:type="dxa"/>
          </w:tcPr>
          <w:p w14:paraId="0BE50D8E" w14:textId="77777777" w:rsidR="009E41B9" w:rsidRDefault="005D4F5C">
            <w:pPr>
              <w:spacing w:before="40" w:after="40"/>
            </w:pPr>
            <w:r>
              <w:rPr>
                <w:sz w:val="17"/>
              </w:rPr>
              <w:t>Low. Abstracted behind our own auth layer</w:t>
            </w:r>
          </w:p>
        </w:tc>
      </w:tr>
      <w:tr w:rsidR="009E41B9" w14:paraId="144678C0" w14:textId="77777777">
        <w:trPr>
          <w:jc w:val="center"/>
        </w:trPr>
        <w:tc>
          <w:tcPr>
            <w:tcW w:w="2268" w:type="dxa"/>
          </w:tcPr>
          <w:p w14:paraId="28A33E42" w14:textId="77777777" w:rsidR="009E41B9" w:rsidRDefault="005D4F5C">
            <w:pPr>
              <w:spacing w:before="40" w:after="40"/>
            </w:pPr>
            <w:r>
              <w:rPr>
                <w:b/>
                <w:sz w:val="17"/>
              </w:rPr>
              <w:t>Data protection officer</w:t>
            </w:r>
          </w:p>
        </w:tc>
        <w:tc>
          <w:tcPr>
            <w:tcW w:w="2268" w:type="dxa"/>
          </w:tcPr>
          <w:p w14:paraId="199838BB" w14:textId="77777777" w:rsidR="009E41B9" w:rsidRDefault="005D4F5C">
            <w:pPr>
              <w:spacing w:before="40" w:after="40"/>
            </w:pPr>
            <w:r>
              <w:rPr>
                <w:sz w:val="17"/>
              </w:rPr>
              <w:t>Fractional DPO (Y3) → hired (Y5)</w:t>
            </w:r>
          </w:p>
        </w:tc>
        <w:tc>
          <w:tcPr>
            <w:tcW w:w="2268" w:type="dxa"/>
          </w:tcPr>
          <w:p w14:paraId="7FC50DBC" w14:textId="77777777" w:rsidR="009E41B9" w:rsidRDefault="005D4F5C">
            <w:pPr>
              <w:spacing w:before="40" w:after="40"/>
            </w:pPr>
            <w:r>
              <w:rPr>
                <w:sz w:val="17"/>
              </w:rPr>
              <w:t>GDPR Art. 37 exposure without a full-time salary until scale justifies it</w:t>
            </w:r>
          </w:p>
        </w:tc>
        <w:tc>
          <w:tcPr>
            <w:tcW w:w="2268" w:type="dxa"/>
          </w:tcPr>
          <w:p w14:paraId="45ACE127" w14:textId="77777777" w:rsidR="009E41B9" w:rsidRDefault="005D4F5C">
            <w:pPr>
              <w:spacing w:before="40" w:after="40"/>
            </w:pPr>
            <w:r>
              <w:rPr>
                <w:sz w:val="17"/>
              </w:rPr>
              <w:t>Low</w:t>
            </w:r>
          </w:p>
        </w:tc>
      </w:tr>
      <w:tr w:rsidR="009E41B9" w14:paraId="03A69597" w14:textId="77777777">
        <w:trPr>
          <w:jc w:val="center"/>
        </w:trPr>
        <w:tc>
          <w:tcPr>
            <w:tcW w:w="2268" w:type="dxa"/>
          </w:tcPr>
          <w:p w14:paraId="6E932095" w14:textId="77777777" w:rsidR="009E41B9" w:rsidRDefault="005D4F5C">
            <w:pPr>
              <w:spacing w:before="40" w:after="40"/>
            </w:pPr>
            <w:r>
              <w:rPr>
                <w:b/>
                <w:sz w:val="17"/>
              </w:rPr>
              <w:t>Legal counsel</w:t>
            </w:r>
          </w:p>
        </w:tc>
        <w:tc>
          <w:tcPr>
            <w:tcW w:w="2268" w:type="dxa"/>
          </w:tcPr>
          <w:p w14:paraId="1D55F53C" w14:textId="77777777" w:rsidR="009E41B9" w:rsidRDefault="005D4F5C">
            <w:pPr>
              <w:spacing w:before="40" w:after="40"/>
            </w:pPr>
            <w:r>
              <w:rPr>
                <w:sz w:val="17"/>
              </w:rPr>
              <w:t>External, Spanish firm</w:t>
            </w:r>
          </w:p>
        </w:tc>
        <w:tc>
          <w:tcPr>
            <w:tcW w:w="2268" w:type="dxa"/>
          </w:tcPr>
          <w:p w14:paraId="05ADB114" w14:textId="77777777" w:rsidR="009E41B9" w:rsidRDefault="005D4F5C">
            <w:pPr>
              <w:spacing w:before="40" w:after="40"/>
            </w:pPr>
            <w:r>
              <w:rPr>
                <w:sz w:val="17"/>
              </w:rPr>
              <w:t>Corporate, IP and sponsorship contract templates. See 8</w:t>
            </w:r>
          </w:p>
        </w:tc>
        <w:tc>
          <w:tcPr>
            <w:tcW w:w="2268" w:type="dxa"/>
          </w:tcPr>
          <w:p w14:paraId="736EFB2B" w14:textId="77777777" w:rsidR="009E41B9" w:rsidRDefault="005D4F5C">
            <w:pPr>
              <w:spacing w:before="40" w:after="40"/>
            </w:pPr>
            <w:r>
              <w:rPr>
                <w:sz w:val="17"/>
              </w:rPr>
              <w:t>Low</w:t>
            </w:r>
          </w:p>
        </w:tc>
      </w:tr>
    </w:tbl>
    <w:p w14:paraId="28C563CD" w14:textId="77777777" w:rsidR="009E41B9" w:rsidRDefault="009E41B9">
      <w:pPr>
        <w:spacing w:after="160"/>
      </w:pPr>
    </w:p>
    <w:p w14:paraId="37926DD0" w14:textId="77777777" w:rsidR="009E41B9" w:rsidRDefault="005D4F5C">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078BA333" w14:textId="77777777" w:rsidR="009E41B9" w:rsidRDefault="009E41B9">
      <w:pPr>
        <w:spacing w:after="120"/>
      </w:pPr>
    </w:p>
    <w:p w14:paraId="13009ED1" w14:textId="77777777" w:rsidR="009E41B9" w:rsidRDefault="005D4F5C">
      <w:pPr>
        <w:pStyle w:val="Heading2"/>
        <w:spacing w:before="320" w:after="100"/>
      </w:pPr>
      <w:bookmarkStart w:id="21" w:name="_Toc241791497"/>
      <w:r>
        <w:rPr>
          <w:color w:val="1F2937"/>
          <w:sz w:val="25"/>
        </w:rPr>
        <w:t>5.3 Location, infrastructure and layout</w:t>
      </w:r>
      <w:bookmarkEnd w:id="21"/>
    </w:p>
    <w:p w14:paraId="19D96FC0" w14:textId="77777777" w:rsidR="009E41B9" w:rsidRDefault="005D4F5C">
      <w:pPr>
        <w:spacing w:after="140"/>
        <w:jc w:val="both"/>
      </w:pPr>
      <w:r>
        <w:rPr>
          <w:b/>
        </w:rPr>
        <w:t>Barcelona, Spain. Remote-first, with no customer-facing premises.</w:t>
      </w:r>
    </w:p>
    <w:p w14:paraId="45A0D897" w14:textId="77777777" w:rsidR="009E41B9" w:rsidRDefault="005D4F5C">
      <w:pPr>
        <w:spacing w:after="140"/>
        <w:jc w:val="both"/>
      </w:pPr>
      <w:r>
        <w:t>There is no layout to design: the company has no shop floor, no production line and no stockroom. The physical footprint is laptops and a co-working desk allocation until Y4.</w:t>
      </w:r>
    </w:p>
    <w:p w14:paraId="46A1E967" w14:textId="77777777" w:rsidR="009E41B9" w:rsidRDefault="005D4F5C">
      <w:pPr>
        <w:spacing w:after="140"/>
        <w:jc w:val="both"/>
      </w:pPr>
      <w:r>
        <w:t>The location decision is nonetheless a real one, taken for four reasons:</w:t>
      </w:r>
    </w:p>
    <w:p w14:paraId="4C83F85F" w14:textId="77777777" w:rsidR="009E41B9" w:rsidRDefault="005D4F5C">
      <w:pPr>
        <w:pStyle w:val="ListNumber"/>
        <w:spacing w:after="60" w:line="264" w:lineRule="auto"/>
        <w:ind w:left="340"/>
      </w:pPr>
      <w:r>
        <w:rPr>
          <w:b/>
        </w:rPr>
        <w:lastRenderedPageBreak/>
        <w:t>Ley de Startups</w:t>
      </w:r>
      <w:r>
        <w:t xml:space="preserve"> grants a 15% corporate tax rate for the first four taxable years against the standard 25%, worth </w:t>
      </w:r>
      <w:r>
        <w:rPr>
          <w:b/>
        </w:rPr>
        <w:t>€263k across Y7–Y10</w:t>
      </w:r>
      <w:r>
        <w:t xml:space="preserve"> in the model.</w:t>
      </w:r>
    </w:p>
    <w:p w14:paraId="7DDC3A30" w14:textId="77777777" w:rsidR="009E41B9" w:rsidRDefault="005D4F5C">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04B12FF0" w14:textId="77777777" w:rsidR="009E41B9" w:rsidRDefault="005D4F5C">
      <w:pPr>
        <w:pStyle w:val="ListNumber"/>
        <w:spacing w:after="60" w:line="264" w:lineRule="auto"/>
        <w:ind w:left="340"/>
      </w:pPr>
      <w:r>
        <w:rPr>
          <w:b/>
        </w:rPr>
        <w:t>Beckham Law</w:t>
      </w:r>
      <w:r>
        <w:t xml:space="preserve"> offers a 24% flat IRPF rate for relocated hires, which materially widens the senior hiring pool from Y4.</w:t>
      </w:r>
    </w:p>
    <w:p w14:paraId="1C88BE44" w14:textId="77777777" w:rsidR="009E41B9" w:rsidRDefault="005D4F5C">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9E41B9" w14:paraId="1F8D4771" w14:textId="77777777">
        <w:trPr>
          <w:jc w:val="center"/>
        </w:trPr>
        <w:tc>
          <w:tcPr>
            <w:tcW w:w="3024" w:type="dxa"/>
            <w:shd w:val="clear" w:color="auto" w:fill="EFF1F3"/>
          </w:tcPr>
          <w:p w14:paraId="44F7F365" w14:textId="77777777" w:rsidR="009E41B9" w:rsidRDefault="005D4F5C">
            <w:pPr>
              <w:spacing w:before="40" w:after="40"/>
            </w:pPr>
            <w:r>
              <w:rPr>
                <w:b/>
                <w:sz w:val="17"/>
              </w:rPr>
              <w:t>Phase</w:t>
            </w:r>
          </w:p>
        </w:tc>
        <w:tc>
          <w:tcPr>
            <w:tcW w:w="3024" w:type="dxa"/>
            <w:shd w:val="clear" w:color="auto" w:fill="EFF1F3"/>
          </w:tcPr>
          <w:p w14:paraId="77414879" w14:textId="77777777" w:rsidR="009E41B9" w:rsidRDefault="005D4F5C">
            <w:pPr>
              <w:spacing w:before="40" w:after="40"/>
            </w:pPr>
            <w:r>
              <w:rPr>
                <w:b/>
                <w:sz w:val="17"/>
              </w:rPr>
              <w:t>Arrangement</w:t>
            </w:r>
          </w:p>
        </w:tc>
        <w:tc>
          <w:tcPr>
            <w:tcW w:w="3024" w:type="dxa"/>
            <w:shd w:val="clear" w:color="auto" w:fill="EFF1F3"/>
          </w:tcPr>
          <w:p w14:paraId="1E86418C" w14:textId="77777777" w:rsidR="009E41B9" w:rsidRDefault="005D4F5C">
            <w:pPr>
              <w:spacing w:before="40" w:after="40"/>
            </w:pPr>
            <w:r>
              <w:rPr>
                <w:b/>
                <w:sz w:val="17"/>
              </w:rPr>
              <w:t>Annual cost</w:t>
            </w:r>
          </w:p>
        </w:tc>
      </w:tr>
      <w:tr w:rsidR="009E41B9" w14:paraId="0912AABA" w14:textId="77777777">
        <w:trPr>
          <w:jc w:val="center"/>
        </w:trPr>
        <w:tc>
          <w:tcPr>
            <w:tcW w:w="3024" w:type="dxa"/>
          </w:tcPr>
          <w:p w14:paraId="09FA7AA5" w14:textId="77777777" w:rsidR="009E41B9" w:rsidRDefault="005D4F5C">
            <w:pPr>
              <w:spacing w:before="40" w:after="40"/>
            </w:pPr>
            <w:r>
              <w:rPr>
                <w:sz w:val="17"/>
              </w:rPr>
              <w:t>Y1–Y3</w:t>
            </w:r>
          </w:p>
        </w:tc>
        <w:tc>
          <w:tcPr>
            <w:tcW w:w="3024" w:type="dxa"/>
          </w:tcPr>
          <w:p w14:paraId="693FAF15" w14:textId="77777777" w:rsidR="009E41B9" w:rsidRDefault="005D4F5C">
            <w:pPr>
              <w:spacing w:before="40" w:after="40"/>
            </w:pPr>
            <w:r>
              <w:rPr>
                <w:sz w:val="17"/>
              </w:rPr>
              <w:t>Fully remote, co-working desks as needed</w:t>
            </w:r>
          </w:p>
        </w:tc>
        <w:tc>
          <w:tcPr>
            <w:tcW w:w="3024" w:type="dxa"/>
          </w:tcPr>
          <w:p w14:paraId="4B2C99BC" w14:textId="77777777" w:rsidR="009E41B9" w:rsidRDefault="005D4F5C">
            <w:pPr>
              <w:spacing w:before="40" w:after="40"/>
            </w:pPr>
            <w:r>
              <w:rPr>
                <w:sz w:val="17"/>
              </w:rPr>
              <w:t>Immaterial</w:t>
            </w:r>
          </w:p>
        </w:tc>
      </w:tr>
      <w:tr w:rsidR="009E41B9" w14:paraId="257F0806" w14:textId="77777777">
        <w:trPr>
          <w:jc w:val="center"/>
        </w:trPr>
        <w:tc>
          <w:tcPr>
            <w:tcW w:w="3024" w:type="dxa"/>
          </w:tcPr>
          <w:p w14:paraId="2C2C447D" w14:textId="77777777" w:rsidR="009E41B9" w:rsidRDefault="005D4F5C">
            <w:pPr>
              <w:spacing w:before="40" w:after="40"/>
            </w:pPr>
            <w:r>
              <w:rPr>
                <w:sz w:val="17"/>
              </w:rPr>
              <w:t>Y4–Y5</w:t>
            </w:r>
          </w:p>
        </w:tc>
        <w:tc>
          <w:tcPr>
            <w:tcW w:w="3024" w:type="dxa"/>
          </w:tcPr>
          <w:p w14:paraId="394C3B9D" w14:textId="77777777" w:rsidR="009E41B9" w:rsidRDefault="005D4F5C">
            <w:pPr>
              <w:spacing w:before="40" w:after="40"/>
            </w:pPr>
            <w:r>
              <w:rPr>
                <w:sz w:val="17"/>
              </w:rPr>
              <w:t>Small Barcelona office, 8–12 desks</w:t>
            </w:r>
          </w:p>
        </w:tc>
        <w:tc>
          <w:tcPr>
            <w:tcW w:w="3024" w:type="dxa"/>
          </w:tcPr>
          <w:p w14:paraId="3C97C576" w14:textId="77777777" w:rsidR="009E41B9" w:rsidRDefault="005D4F5C">
            <w:pPr>
              <w:spacing w:before="40" w:after="40"/>
            </w:pPr>
            <w:r>
              <w:rPr>
                <w:sz w:val="17"/>
              </w:rPr>
              <w:t>~€24k</w:t>
            </w:r>
          </w:p>
        </w:tc>
      </w:tr>
      <w:tr w:rsidR="009E41B9" w14:paraId="4D499362" w14:textId="77777777">
        <w:trPr>
          <w:jc w:val="center"/>
        </w:trPr>
        <w:tc>
          <w:tcPr>
            <w:tcW w:w="3024" w:type="dxa"/>
          </w:tcPr>
          <w:p w14:paraId="1563A4F3" w14:textId="77777777" w:rsidR="009E41B9" w:rsidRDefault="005D4F5C">
            <w:pPr>
              <w:spacing w:before="40" w:after="40"/>
            </w:pPr>
            <w:r>
              <w:rPr>
                <w:sz w:val="17"/>
              </w:rPr>
              <w:t>Y6+</w:t>
            </w:r>
          </w:p>
        </w:tc>
        <w:tc>
          <w:tcPr>
            <w:tcW w:w="3024" w:type="dxa"/>
          </w:tcPr>
          <w:p w14:paraId="2ABBBECB" w14:textId="77777777" w:rsidR="009E41B9" w:rsidRDefault="005D4F5C">
            <w:pPr>
              <w:spacing w:before="40" w:after="40"/>
            </w:pPr>
            <w:r>
              <w:rPr>
                <w:sz w:val="17"/>
              </w:rPr>
              <w:t>Office to ~25 desks; second market opens remote-first</w:t>
            </w:r>
          </w:p>
        </w:tc>
        <w:tc>
          <w:tcPr>
            <w:tcW w:w="3024" w:type="dxa"/>
          </w:tcPr>
          <w:p w14:paraId="7F933447" w14:textId="77777777" w:rsidR="009E41B9" w:rsidRDefault="005D4F5C">
            <w:pPr>
              <w:spacing w:before="40" w:after="40"/>
            </w:pPr>
            <w:r>
              <w:rPr>
                <w:sz w:val="17"/>
              </w:rPr>
              <w:t>~€60k</w:t>
            </w:r>
          </w:p>
        </w:tc>
      </w:tr>
    </w:tbl>
    <w:p w14:paraId="1AA7FFBB" w14:textId="77777777" w:rsidR="009E41B9" w:rsidRDefault="009E41B9">
      <w:pPr>
        <w:spacing w:after="160"/>
      </w:pPr>
    </w:p>
    <w:p w14:paraId="3A0A5657" w14:textId="77777777" w:rsidR="009E41B9" w:rsidRDefault="009E41B9">
      <w:pPr>
        <w:spacing w:after="120"/>
      </w:pPr>
    </w:p>
    <w:p w14:paraId="399F244B" w14:textId="77777777" w:rsidR="009E41B9" w:rsidRDefault="005D4F5C">
      <w:pPr>
        <w:pStyle w:val="Heading2"/>
        <w:spacing w:before="320" w:after="100"/>
      </w:pPr>
      <w:bookmarkStart w:id="22" w:name="_Toc241791498"/>
      <w:r>
        <w:rPr>
          <w:color w:val="1F2937"/>
          <w:sz w:val="25"/>
        </w:rPr>
        <w:t>5.4 Permanent material resources</w:t>
      </w:r>
      <w:bookmarkEnd w:id="22"/>
    </w:p>
    <w:tbl>
      <w:tblPr>
        <w:tblStyle w:val="TableGrid"/>
        <w:tblW w:w="0" w:type="auto"/>
        <w:jc w:val="center"/>
        <w:tblLook w:val="04A0" w:firstRow="1" w:lastRow="0" w:firstColumn="1" w:lastColumn="0" w:noHBand="0" w:noVBand="1"/>
      </w:tblPr>
      <w:tblGrid>
        <w:gridCol w:w="3024"/>
        <w:gridCol w:w="3024"/>
        <w:gridCol w:w="3024"/>
      </w:tblGrid>
      <w:tr w:rsidR="009E41B9" w14:paraId="44D372CA" w14:textId="77777777">
        <w:trPr>
          <w:jc w:val="center"/>
        </w:trPr>
        <w:tc>
          <w:tcPr>
            <w:tcW w:w="3024" w:type="dxa"/>
            <w:shd w:val="clear" w:color="auto" w:fill="EFF1F3"/>
          </w:tcPr>
          <w:p w14:paraId="29401F2C" w14:textId="77777777" w:rsidR="009E41B9" w:rsidRDefault="005D4F5C">
            <w:pPr>
              <w:spacing w:before="40" w:after="40"/>
            </w:pPr>
            <w:r>
              <w:rPr>
                <w:b/>
                <w:sz w:val="17"/>
              </w:rPr>
              <w:t>Resource</w:t>
            </w:r>
          </w:p>
        </w:tc>
        <w:tc>
          <w:tcPr>
            <w:tcW w:w="3024" w:type="dxa"/>
            <w:shd w:val="clear" w:color="auto" w:fill="EFF1F3"/>
          </w:tcPr>
          <w:p w14:paraId="1BF8B13B" w14:textId="77777777" w:rsidR="009E41B9" w:rsidRDefault="005D4F5C">
            <w:pPr>
              <w:spacing w:before="40" w:after="40"/>
            </w:pPr>
            <w:r>
              <w:rPr>
                <w:b/>
                <w:sz w:val="17"/>
              </w:rPr>
              <w:t>Basis</w:t>
            </w:r>
          </w:p>
        </w:tc>
        <w:tc>
          <w:tcPr>
            <w:tcW w:w="3024" w:type="dxa"/>
            <w:shd w:val="clear" w:color="auto" w:fill="EFF1F3"/>
          </w:tcPr>
          <w:p w14:paraId="2EB3DA89" w14:textId="77777777" w:rsidR="009E41B9" w:rsidRDefault="005D4F5C">
            <w:pPr>
              <w:spacing w:before="40" w:after="40"/>
            </w:pPr>
            <w:r>
              <w:rPr>
                <w:b/>
                <w:sz w:val="17"/>
              </w:rPr>
              <w:t>Note</w:t>
            </w:r>
          </w:p>
        </w:tc>
      </w:tr>
      <w:tr w:rsidR="009E41B9" w14:paraId="7BC5F94E" w14:textId="77777777">
        <w:trPr>
          <w:jc w:val="center"/>
        </w:trPr>
        <w:tc>
          <w:tcPr>
            <w:tcW w:w="3024" w:type="dxa"/>
          </w:tcPr>
          <w:p w14:paraId="7EE791FC" w14:textId="77777777" w:rsidR="009E41B9" w:rsidRDefault="005D4F5C">
            <w:pPr>
              <w:spacing w:before="40" w:after="40"/>
            </w:pPr>
            <w:r>
              <w:rPr>
                <w:sz w:val="17"/>
              </w:rPr>
              <w:t>Laptops and peripherals</w:t>
            </w:r>
          </w:p>
        </w:tc>
        <w:tc>
          <w:tcPr>
            <w:tcW w:w="3024" w:type="dxa"/>
          </w:tcPr>
          <w:p w14:paraId="14D87240" w14:textId="77777777" w:rsidR="009E41B9" w:rsidRDefault="005D4F5C">
            <w:pPr>
              <w:spacing w:before="40" w:after="40"/>
            </w:pPr>
            <w:r>
              <w:rPr>
                <w:sz w:val="17"/>
              </w:rPr>
              <w:t>~€2,000 per head, 3-year cycle</w:t>
            </w:r>
          </w:p>
        </w:tc>
        <w:tc>
          <w:tcPr>
            <w:tcW w:w="3024" w:type="dxa"/>
          </w:tcPr>
          <w:p w14:paraId="4EA3C4E9" w14:textId="77777777" w:rsidR="009E41B9" w:rsidRDefault="005D4F5C">
            <w:pPr>
              <w:spacing w:before="40" w:after="40"/>
            </w:pPr>
            <w:r>
              <w:rPr>
                <w:sz w:val="17"/>
              </w:rPr>
              <w:t>The only meaningful capex</w:t>
            </w:r>
          </w:p>
        </w:tc>
      </w:tr>
      <w:tr w:rsidR="009E41B9" w14:paraId="78A09AC0" w14:textId="77777777">
        <w:trPr>
          <w:jc w:val="center"/>
        </w:trPr>
        <w:tc>
          <w:tcPr>
            <w:tcW w:w="3024" w:type="dxa"/>
          </w:tcPr>
          <w:p w14:paraId="74FA1D4B" w14:textId="77777777" w:rsidR="009E41B9" w:rsidRDefault="005D4F5C">
            <w:pPr>
              <w:spacing w:before="40" w:after="40"/>
            </w:pPr>
            <w:r>
              <w:rPr>
                <w:sz w:val="17"/>
              </w:rPr>
              <w:t>Cloud infrastructure</w:t>
            </w:r>
          </w:p>
        </w:tc>
        <w:tc>
          <w:tcPr>
            <w:tcW w:w="3024" w:type="dxa"/>
          </w:tcPr>
          <w:p w14:paraId="3A42BF1B" w14:textId="77777777" w:rsidR="009E41B9" w:rsidRDefault="005D4F5C">
            <w:pPr>
              <w:spacing w:before="40" w:after="40"/>
            </w:pPr>
            <w:r>
              <w:rPr>
                <w:sz w:val="17"/>
              </w:rPr>
              <w:t>AWS base €180/</w:t>
            </w:r>
            <w:proofErr w:type="spellStart"/>
            <w:r>
              <w:rPr>
                <w:sz w:val="17"/>
              </w:rPr>
              <w:t>mo</w:t>
            </w:r>
            <w:proofErr w:type="spellEnd"/>
            <w:r>
              <w:rPr>
                <w:sz w:val="17"/>
              </w:rPr>
              <w:t xml:space="preserve"> (Y1) → €24,000/</w:t>
            </w:r>
            <w:proofErr w:type="spellStart"/>
            <w:r>
              <w:rPr>
                <w:sz w:val="17"/>
              </w:rPr>
              <w:t>mo</w:t>
            </w:r>
            <w:proofErr w:type="spellEnd"/>
            <w:r>
              <w:rPr>
                <w:sz w:val="17"/>
              </w:rPr>
              <w:t xml:space="preserve"> (Y7)</w:t>
            </w:r>
          </w:p>
        </w:tc>
        <w:tc>
          <w:tcPr>
            <w:tcW w:w="3024" w:type="dxa"/>
          </w:tcPr>
          <w:p w14:paraId="2DAA4833" w14:textId="77777777" w:rsidR="009E41B9" w:rsidRDefault="005D4F5C">
            <w:pPr>
              <w:spacing w:before="40" w:after="40"/>
            </w:pPr>
            <w:r>
              <w:rPr>
                <w:sz w:val="17"/>
              </w:rPr>
              <w:t>Scales with usage, not headcount</w:t>
            </w:r>
          </w:p>
        </w:tc>
      </w:tr>
      <w:tr w:rsidR="009E41B9" w14:paraId="740FF722" w14:textId="77777777">
        <w:trPr>
          <w:jc w:val="center"/>
        </w:trPr>
        <w:tc>
          <w:tcPr>
            <w:tcW w:w="3024" w:type="dxa"/>
          </w:tcPr>
          <w:p w14:paraId="445DA9DE" w14:textId="77777777" w:rsidR="009E41B9" w:rsidRDefault="005D4F5C">
            <w:pPr>
              <w:spacing w:before="40" w:after="40"/>
            </w:pPr>
            <w:r>
              <w:rPr>
                <w:sz w:val="17"/>
              </w:rPr>
              <w:t xml:space="preserve">Software </w:t>
            </w:r>
            <w:proofErr w:type="spellStart"/>
            <w:r>
              <w:rPr>
                <w:sz w:val="17"/>
              </w:rPr>
              <w:t>licences</w:t>
            </w:r>
            <w:proofErr w:type="spellEnd"/>
          </w:p>
        </w:tc>
        <w:tc>
          <w:tcPr>
            <w:tcW w:w="3024" w:type="dxa"/>
          </w:tcPr>
          <w:p w14:paraId="584A75B3" w14:textId="77777777" w:rsidR="009E41B9" w:rsidRDefault="005D4F5C">
            <w:pPr>
              <w:spacing w:before="40" w:after="40"/>
            </w:pPr>
            <w:r>
              <w:rPr>
                <w:sz w:val="17"/>
              </w:rPr>
              <w:t>~€1,200 per head per year</w:t>
            </w:r>
          </w:p>
        </w:tc>
        <w:tc>
          <w:tcPr>
            <w:tcW w:w="3024" w:type="dxa"/>
          </w:tcPr>
          <w:p w14:paraId="3B923BE1" w14:textId="77777777" w:rsidR="009E41B9" w:rsidRDefault="005D4F5C">
            <w:pPr>
              <w:spacing w:before="40" w:after="40"/>
            </w:pPr>
            <w:r>
              <w:rPr>
                <w:sz w:val="17"/>
              </w:rPr>
              <w:t>Development, design, analytics, comms</w:t>
            </w:r>
          </w:p>
        </w:tc>
      </w:tr>
      <w:tr w:rsidR="009E41B9" w14:paraId="4AF65308" w14:textId="77777777">
        <w:trPr>
          <w:jc w:val="center"/>
        </w:trPr>
        <w:tc>
          <w:tcPr>
            <w:tcW w:w="3024" w:type="dxa"/>
          </w:tcPr>
          <w:p w14:paraId="2388CFBC" w14:textId="77777777" w:rsidR="009E41B9" w:rsidRDefault="005D4F5C">
            <w:pPr>
              <w:spacing w:before="40" w:after="40"/>
            </w:pPr>
            <w:r>
              <w:rPr>
                <w:sz w:val="17"/>
              </w:rPr>
              <w:t xml:space="preserve">Development </w:t>
            </w:r>
            <w:proofErr w:type="spellStart"/>
            <w:r>
              <w:rPr>
                <w:sz w:val="17"/>
              </w:rPr>
              <w:t>capitalisation</w:t>
            </w:r>
            <w:proofErr w:type="spellEnd"/>
          </w:p>
        </w:tc>
        <w:tc>
          <w:tcPr>
            <w:tcW w:w="3024" w:type="dxa"/>
          </w:tcPr>
          <w:p w14:paraId="529626DA" w14:textId="77777777" w:rsidR="009E41B9" w:rsidRDefault="005D4F5C">
            <w:pPr>
              <w:spacing w:before="40" w:after="40"/>
            </w:pPr>
            <w:r>
              <w:rPr>
                <w:sz w:val="17"/>
              </w:rPr>
              <w:t>30% of people cost</w:t>
            </w:r>
          </w:p>
        </w:tc>
        <w:tc>
          <w:tcPr>
            <w:tcW w:w="3024" w:type="dxa"/>
          </w:tcPr>
          <w:p w14:paraId="655D64F1" w14:textId="77777777" w:rsidR="009E41B9" w:rsidRDefault="005D4F5C">
            <w:pPr>
              <w:spacing w:before="40" w:after="40"/>
            </w:pPr>
            <w:proofErr w:type="spellStart"/>
            <w:r>
              <w:rPr>
                <w:sz w:val="17"/>
              </w:rPr>
              <w:t>Capitalised</w:t>
            </w:r>
            <w:proofErr w:type="spellEnd"/>
            <w:r>
              <w:rPr>
                <w:sz w:val="17"/>
              </w:rPr>
              <w:t xml:space="preserve"> and </w:t>
            </w:r>
            <w:proofErr w:type="spellStart"/>
            <w:r>
              <w:rPr>
                <w:sz w:val="17"/>
              </w:rPr>
              <w:t>amortised</w:t>
            </w:r>
            <w:proofErr w:type="spellEnd"/>
            <w:r>
              <w:rPr>
                <w:sz w:val="17"/>
              </w:rPr>
              <w:t xml:space="preserve"> over 3 years</w:t>
            </w:r>
          </w:p>
        </w:tc>
      </w:tr>
    </w:tbl>
    <w:p w14:paraId="66DC3FCF" w14:textId="77777777" w:rsidR="009E41B9" w:rsidRDefault="009E41B9">
      <w:pPr>
        <w:spacing w:after="160"/>
      </w:pPr>
    </w:p>
    <w:p w14:paraId="2A88C33D" w14:textId="77777777" w:rsidR="009E41B9" w:rsidRDefault="005D4F5C">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5BB6C93C" w14:textId="77777777" w:rsidR="009E41B9" w:rsidRDefault="009E41B9">
      <w:pPr>
        <w:spacing w:after="120"/>
      </w:pPr>
    </w:p>
    <w:p w14:paraId="0E52E6FB" w14:textId="77777777" w:rsidR="009E41B9" w:rsidRDefault="005D4F5C">
      <w:pPr>
        <w:pStyle w:val="Heading2"/>
        <w:spacing w:before="320" w:after="100"/>
      </w:pPr>
      <w:bookmarkStart w:id="23" w:name="_Toc241791499"/>
      <w:r>
        <w:rPr>
          <w:color w:val="1F2937"/>
          <w:sz w:val="25"/>
        </w:rPr>
        <w:t>5.5 Transitory resources (consumables)</w:t>
      </w:r>
      <w:bookmarkEnd w:id="23"/>
    </w:p>
    <w:p w14:paraId="1D73D90B" w14:textId="77777777" w:rsidR="009E41B9" w:rsidRDefault="005D4F5C">
      <w:pPr>
        <w:spacing w:after="140"/>
        <w:jc w:val="both"/>
      </w:pPr>
      <w:r>
        <w:rPr>
          <w:b/>
        </w:rPr>
        <w:t>Not applicable in the physical sense.</w:t>
      </w:r>
      <w:r>
        <w:t xml:space="preserve"> No raw materials, packaging or consumables of any kind.</w:t>
      </w:r>
    </w:p>
    <w:p w14:paraId="005A34C5" w14:textId="77777777" w:rsidR="009E41B9" w:rsidRDefault="005D4F5C">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3095362C" w14:textId="77777777">
        <w:trPr>
          <w:jc w:val="center"/>
        </w:trPr>
        <w:tc>
          <w:tcPr>
            <w:tcW w:w="2268" w:type="dxa"/>
            <w:shd w:val="clear" w:color="auto" w:fill="EFF1F3"/>
          </w:tcPr>
          <w:p w14:paraId="1FA71EC5" w14:textId="77777777" w:rsidR="009E41B9" w:rsidRDefault="005D4F5C">
            <w:pPr>
              <w:spacing w:before="40" w:after="40"/>
            </w:pPr>
            <w:r>
              <w:rPr>
                <w:b/>
                <w:sz w:val="17"/>
              </w:rPr>
              <w:t>"Consumable"</w:t>
            </w:r>
          </w:p>
        </w:tc>
        <w:tc>
          <w:tcPr>
            <w:tcW w:w="2268" w:type="dxa"/>
            <w:shd w:val="clear" w:color="auto" w:fill="EFF1F3"/>
          </w:tcPr>
          <w:p w14:paraId="69541DB1" w14:textId="77777777" w:rsidR="009E41B9" w:rsidRDefault="005D4F5C">
            <w:pPr>
              <w:spacing w:before="40" w:after="40"/>
            </w:pPr>
            <w:r>
              <w:rPr>
                <w:b/>
                <w:sz w:val="17"/>
              </w:rPr>
              <w:t>Consumed per</w:t>
            </w:r>
          </w:p>
        </w:tc>
        <w:tc>
          <w:tcPr>
            <w:tcW w:w="2268" w:type="dxa"/>
            <w:shd w:val="clear" w:color="auto" w:fill="EFF1F3"/>
          </w:tcPr>
          <w:p w14:paraId="5B040B61" w14:textId="77777777" w:rsidR="009E41B9" w:rsidRDefault="005D4F5C">
            <w:pPr>
              <w:spacing w:before="40" w:after="40"/>
            </w:pPr>
            <w:r>
              <w:rPr>
                <w:b/>
                <w:sz w:val="17"/>
              </w:rPr>
              <w:t>Y7 volume</w:t>
            </w:r>
          </w:p>
        </w:tc>
        <w:tc>
          <w:tcPr>
            <w:tcW w:w="2268" w:type="dxa"/>
            <w:shd w:val="clear" w:color="auto" w:fill="EFF1F3"/>
          </w:tcPr>
          <w:p w14:paraId="453580A6" w14:textId="77777777" w:rsidR="009E41B9" w:rsidRDefault="005D4F5C">
            <w:pPr>
              <w:spacing w:before="40" w:after="40"/>
            </w:pPr>
            <w:r>
              <w:rPr>
                <w:b/>
                <w:sz w:val="17"/>
              </w:rPr>
              <w:t>Y7 cost</w:t>
            </w:r>
          </w:p>
        </w:tc>
      </w:tr>
      <w:tr w:rsidR="009E41B9" w14:paraId="5B32FB16" w14:textId="77777777">
        <w:trPr>
          <w:jc w:val="center"/>
        </w:trPr>
        <w:tc>
          <w:tcPr>
            <w:tcW w:w="2268" w:type="dxa"/>
          </w:tcPr>
          <w:p w14:paraId="674C15F7" w14:textId="77777777" w:rsidR="009E41B9" w:rsidRDefault="005D4F5C">
            <w:pPr>
              <w:spacing w:before="40" w:after="40"/>
            </w:pPr>
            <w:r>
              <w:rPr>
                <w:sz w:val="17"/>
              </w:rPr>
              <w:t>Media egress</w:t>
            </w:r>
          </w:p>
        </w:tc>
        <w:tc>
          <w:tcPr>
            <w:tcW w:w="2268" w:type="dxa"/>
          </w:tcPr>
          <w:p w14:paraId="6CF398B8" w14:textId="77777777" w:rsidR="009E41B9" w:rsidRDefault="005D4F5C">
            <w:pPr>
              <w:spacing w:before="40" w:after="40"/>
            </w:pPr>
            <w:r>
              <w:rPr>
                <w:sz w:val="17"/>
              </w:rPr>
              <w:t>Paying fan per month (1.8 GB)</w:t>
            </w:r>
          </w:p>
        </w:tc>
        <w:tc>
          <w:tcPr>
            <w:tcW w:w="2268" w:type="dxa"/>
          </w:tcPr>
          <w:p w14:paraId="5836AB93" w14:textId="77777777" w:rsidR="009E41B9" w:rsidRDefault="005D4F5C">
            <w:pPr>
              <w:spacing w:before="40" w:after="40"/>
            </w:pPr>
            <w:r>
              <w:rPr>
                <w:sz w:val="17"/>
              </w:rPr>
              <w:t>~6.0 PB</w:t>
            </w:r>
          </w:p>
        </w:tc>
        <w:tc>
          <w:tcPr>
            <w:tcW w:w="2268" w:type="dxa"/>
          </w:tcPr>
          <w:p w14:paraId="4461136C" w14:textId="77777777" w:rsidR="009E41B9" w:rsidRDefault="005D4F5C">
            <w:pPr>
              <w:spacing w:before="40" w:after="40"/>
            </w:pPr>
            <w:r>
              <w:rPr>
                <w:sz w:val="17"/>
              </w:rPr>
              <w:t>€48k</w:t>
            </w:r>
          </w:p>
        </w:tc>
      </w:tr>
      <w:tr w:rsidR="009E41B9" w14:paraId="467495D7" w14:textId="77777777">
        <w:trPr>
          <w:jc w:val="center"/>
        </w:trPr>
        <w:tc>
          <w:tcPr>
            <w:tcW w:w="2268" w:type="dxa"/>
          </w:tcPr>
          <w:p w14:paraId="4DD76790" w14:textId="77777777" w:rsidR="009E41B9" w:rsidRDefault="005D4F5C">
            <w:pPr>
              <w:spacing w:before="40" w:after="40"/>
            </w:pPr>
            <w:r>
              <w:rPr>
                <w:sz w:val="17"/>
              </w:rPr>
              <w:t>Moderation review</w:t>
            </w:r>
          </w:p>
        </w:tc>
        <w:tc>
          <w:tcPr>
            <w:tcW w:w="2268" w:type="dxa"/>
          </w:tcPr>
          <w:p w14:paraId="5BACE0B8" w14:textId="77777777" w:rsidR="009E41B9" w:rsidRDefault="005D4F5C">
            <w:pPr>
              <w:spacing w:before="40" w:after="40"/>
            </w:pPr>
            <w:r>
              <w:rPr>
                <w:sz w:val="17"/>
              </w:rPr>
              <w:t>Athlete per month (12 items)</w:t>
            </w:r>
          </w:p>
        </w:tc>
        <w:tc>
          <w:tcPr>
            <w:tcW w:w="2268" w:type="dxa"/>
          </w:tcPr>
          <w:p w14:paraId="1235D1C8" w14:textId="77777777" w:rsidR="009E41B9" w:rsidRDefault="005D4F5C">
            <w:pPr>
              <w:spacing w:before="40" w:after="40"/>
            </w:pPr>
            <w:r>
              <w:rPr>
                <w:sz w:val="17"/>
              </w:rPr>
              <w:t>3.2M items</w:t>
            </w:r>
          </w:p>
        </w:tc>
        <w:tc>
          <w:tcPr>
            <w:tcW w:w="2268" w:type="dxa"/>
          </w:tcPr>
          <w:p w14:paraId="35BD9E74" w14:textId="77777777" w:rsidR="009E41B9" w:rsidRDefault="005D4F5C">
            <w:pPr>
              <w:spacing w:before="40" w:after="40"/>
            </w:pPr>
            <w:r>
              <w:rPr>
                <w:sz w:val="17"/>
              </w:rPr>
              <w:t>€70k</w:t>
            </w:r>
          </w:p>
        </w:tc>
      </w:tr>
      <w:tr w:rsidR="009E41B9" w14:paraId="42E5B3BF" w14:textId="77777777">
        <w:trPr>
          <w:jc w:val="center"/>
        </w:trPr>
        <w:tc>
          <w:tcPr>
            <w:tcW w:w="2268" w:type="dxa"/>
          </w:tcPr>
          <w:p w14:paraId="01A540CF" w14:textId="77777777" w:rsidR="009E41B9" w:rsidRDefault="005D4F5C">
            <w:pPr>
              <w:spacing w:before="40" w:after="40"/>
            </w:pPr>
            <w:r>
              <w:rPr>
                <w:sz w:val="17"/>
              </w:rPr>
              <w:t>Verification check</w:t>
            </w:r>
          </w:p>
        </w:tc>
        <w:tc>
          <w:tcPr>
            <w:tcW w:w="2268" w:type="dxa"/>
          </w:tcPr>
          <w:p w14:paraId="3BB407A9" w14:textId="77777777" w:rsidR="009E41B9" w:rsidRDefault="005D4F5C">
            <w:pPr>
              <w:spacing w:before="40" w:after="40"/>
            </w:pPr>
            <w:r>
              <w:rPr>
                <w:sz w:val="17"/>
              </w:rPr>
              <w:t>Admitted athlete</w:t>
            </w:r>
          </w:p>
        </w:tc>
        <w:tc>
          <w:tcPr>
            <w:tcW w:w="2268" w:type="dxa"/>
          </w:tcPr>
          <w:p w14:paraId="0496BCA9" w14:textId="77777777" w:rsidR="009E41B9" w:rsidRDefault="005D4F5C">
            <w:pPr>
              <w:spacing w:before="40" w:after="40"/>
            </w:pPr>
            <w:r>
              <w:rPr>
                <w:sz w:val="17"/>
              </w:rPr>
              <w:t>6,654 reviews</w:t>
            </w:r>
          </w:p>
        </w:tc>
        <w:tc>
          <w:tcPr>
            <w:tcW w:w="2268" w:type="dxa"/>
          </w:tcPr>
          <w:p w14:paraId="25D04B4E" w14:textId="77777777" w:rsidR="009E41B9" w:rsidRDefault="005D4F5C">
            <w:pPr>
              <w:spacing w:before="40" w:after="40"/>
            </w:pPr>
            <w:r>
              <w:rPr>
                <w:sz w:val="17"/>
              </w:rPr>
              <w:t>€18k</w:t>
            </w:r>
          </w:p>
        </w:tc>
      </w:tr>
      <w:tr w:rsidR="009E41B9" w14:paraId="54E34CA3" w14:textId="77777777">
        <w:trPr>
          <w:jc w:val="center"/>
        </w:trPr>
        <w:tc>
          <w:tcPr>
            <w:tcW w:w="2268" w:type="dxa"/>
          </w:tcPr>
          <w:p w14:paraId="012D7A03" w14:textId="77777777" w:rsidR="009E41B9" w:rsidRDefault="005D4F5C">
            <w:pPr>
              <w:spacing w:before="40" w:after="40"/>
            </w:pPr>
            <w:r>
              <w:rPr>
                <w:sz w:val="17"/>
              </w:rPr>
              <w:t>Payment processing</w:t>
            </w:r>
          </w:p>
        </w:tc>
        <w:tc>
          <w:tcPr>
            <w:tcW w:w="2268" w:type="dxa"/>
          </w:tcPr>
          <w:p w14:paraId="48AE6D7A" w14:textId="77777777" w:rsidR="009E41B9" w:rsidRDefault="005D4F5C">
            <w:pPr>
              <w:spacing w:before="40" w:after="40"/>
            </w:pPr>
            <w:r>
              <w:rPr>
                <w:sz w:val="17"/>
              </w:rPr>
              <w:t>Transaction</w:t>
            </w:r>
          </w:p>
        </w:tc>
        <w:tc>
          <w:tcPr>
            <w:tcW w:w="2268" w:type="dxa"/>
          </w:tcPr>
          <w:p w14:paraId="66AAB77D" w14:textId="77777777" w:rsidR="009E41B9" w:rsidRDefault="005D4F5C">
            <w:pPr>
              <w:spacing w:before="40" w:after="40"/>
            </w:pPr>
            <w:r>
              <w:rPr>
                <w:sz w:val="17"/>
              </w:rPr>
              <w:t>See section 5.10</w:t>
            </w:r>
          </w:p>
        </w:tc>
        <w:tc>
          <w:tcPr>
            <w:tcW w:w="2268" w:type="dxa"/>
          </w:tcPr>
          <w:p w14:paraId="3E4E175E" w14:textId="77777777" w:rsidR="009E41B9" w:rsidRDefault="005D4F5C">
            <w:pPr>
              <w:spacing w:before="40" w:after="40"/>
            </w:pPr>
            <w:r>
              <w:rPr>
                <w:sz w:val="17"/>
              </w:rPr>
              <w:t>€752k</w:t>
            </w:r>
          </w:p>
        </w:tc>
      </w:tr>
    </w:tbl>
    <w:p w14:paraId="2EFFDABD" w14:textId="77777777" w:rsidR="009E41B9" w:rsidRDefault="009E41B9">
      <w:pPr>
        <w:spacing w:after="160"/>
      </w:pPr>
    </w:p>
    <w:p w14:paraId="2877501D" w14:textId="77777777" w:rsidR="009E41B9" w:rsidRDefault="009E41B9">
      <w:pPr>
        <w:spacing w:after="120"/>
      </w:pPr>
    </w:p>
    <w:p w14:paraId="04493F02" w14:textId="77777777" w:rsidR="009E41B9" w:rsidRDefault="005D4F5C">
      <w:pPr>
        <w:pStyle w:val="Heading2"/>
        <w:spacing w:before="320" w:after="100"/>
      </w:pPr>
      <w:bookmarkStart w:id="24" w:name="_Toc241791500"/>
      <w:r>
        <w:rPr>
          <w:color w:val="1F2937"/>
          <w:sz w:val="25"/>
        </w:rPr>
        <w:t>5.6 Stocks and inventory</w:t>
      </w:r>
      <w:bookmarkEnd w:id="24"/>
    </w:p>
    <w:p w14:paraId="0902D45F" w14:textId="77777777" w:rsidR="009E41B9" w:rsidRDefault="005D4F5C">
      <w:pPr>
        <w:spacing w:after="140"/>
        <w:jc w:val="both"/>
      </w:pPr>
      <w:r>
        <w:rPr>
          <w:b/>
        </w:rPr>
        <w:t>Not applicable.</w:t>
      </w:r>
      <w:r>
        <w:t xml:space="preserve"> Digital goods; nothing is held, warehoused or written off.</w:t>
      </w:r>
    </w:p>
    <w:p w14:paraId="4C99ED2B" w14:textId="77777777" w:rsidR="009E41B9" w:rsidRDefault="005D4F5C">
      <w:pPr>
        <w:spacing w:after="140"/>
        <w:jc w:val="both"/>
      </w:pPr>
      <w:r>
        <w:lastRenderedPageBreak/>
        <w:t>One analogue deserves the heading anyway, because it behaves like work-in-progress inventory and carries a real cost:</w:t>
      </w:r>
    </w:p>
    <w:p w14:paraId="482C6E5A" w14:textId="77777777" w:rsidR="009E41B9" w:rsidRDefault="005D4F5C">
      <w:pPr>
        <w:keepNext/>
        <w:pBdr>
          <w:left w:val="single" w:sz="18" w:space="8" w:color="9CA3AF"/>
        </w:pBdr>
        <w:shd w:val="clear" w:color="auto" w:fill="F6F7F9"/>
        <w:spacing w:before="160" w:after="20"/>
        <w:ind w:left="227"/>
      </w:pPr>
      <w:r>
        <w:rPr>
          <w:b/>
          <w:sz w:val="19"/>
        </w:rPr>
        <w:t>The admission queue is the only inventory in the business</w:t>
      </w:r>
    </w:p>
    <w:p w14:paraId="6B924377" w14:textId="77777777" w:rsidR="009E41B9" w:rsidRDefault="005D4F5C">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(section 5.7), and automated proof-checking exists specifically to keep the human queue short rather than to make it cheap.</w:t>
      </w:r>
    </w:p>
    <w:p w14:paraId="65332516" w14:textId="77777777" w:rsidR="009E41B9" w:rsidRDefault="009E41B9">
      <w:pPr>
        <w:spacing w:after="120"/>
      </w:pPr>
    </w:p>
    <w:p w14:paraId="7622BCBE" w14:textId="77777777" w:rsidR="009E41B9" w:rsidRDefault="005D4F5C">
      <w:pPr>
        <w:pStyle w:val="Heading2"/>
        <w:spacing w:before="320" w:after="100"/>
      </w:pPr>
      <w:bookmarkStart w:id="25" w:name="_Toc241791501"/>
      <w:r>
        <w:rPr>
          <w:color w:val="1F2937"/>
          <w:sz w:val="25"/>
        </w:rPr>
        <w:t>5.7 Delivery times and service levels</w:t>
      </w:r>
      <w:bookmarkEnd w:id="25"/>
    </w:p>
    <w:p w14:paraId="2DAFB99D" w14:textId="77777777" w:rsidR="009E41B9" w:rsidRDefault="005D4F5C">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9E41B9" w14:paraId="560C42EE" w14:textId="77777777">
        <w:trPr>
          <w:jc w:val="center"/>
        </w:trPr>
        <w:tc>
          <w:tcPr>
            <w:tcW w:w="3024" w:type="dxa"/>
            <w:shd w:val="clear" w:color="auto" w:fill="EFF1F3"/>
          </w:tcPr>
          <w:p w14:paraId="497087CA" w14:textId="77777777" w:rsidR="009E41B9" w:rsidRDefault="005D4F5C">
            <w:pPr>
              <w:spacing w:before="40" w:after="40"/>
            </w:pPr>
            <w:r>
              <w:rPr>
                <w:b/>
                <w:sz w:val="17"/>
              </w:rPr>
              <w:t>Process</w:t>
            </w:r>
          </w:p>
        </w:tc>
        <w:tc>
          <w:tcPr>
            <w:tcW w:w="3024" w:type="dxa"/>
            <w:shd w:val="clear" w:color="auto" w:fill="EFF1F3"/>
          </w:tcPr>
          <w:p w14:paraId="7D161C5B" w14:textId="77777777" w:rsidR="009E41B9" w:rsidRDefault="005D4F5C">
            <w:pPr>
              <w:spacing w:before="40" w:after="40"/>
            </w:pPr>
            <w:r>
              <w:rPr>
                <w:b/>
                <w:sz w:val="17"/>
              </w:rPr>
              <w:t>Target</w:t>
            </w:r>
          </w:p>
        </w:tc>
        <w:tc>
          <w:tcPr>
            <w:tcW w:w="3024" w:type="dxa"/>
            <w:shd w:val="clear" w:color="auto" w:fill="EFF1F3"/>
          </w:tcPr>
          <w:p w14:paraId="544AD64E" w14:textId="77777777" w:rsidR="009E41B9" w:rsidRDefault="005D4F5C">
            <w:pPr>
              <w:spacing w:before="40" w:after="40"/>
            </w:pPr>
            <w:r>
              <w:rPr>
                <w:b/>
                <w:sz w:val="17"/>
              </w:rPr>
              <w:t>Why this number</w:t>
            </w:r>
          </w:p>
        </w:tc>
      </w:tr>
      <w:tr w:rsidR="009E41B9" w14:paraId="558A729B" w14:textId="77777777">
        <w:trPr>
          <w:jc w:val="center"/>
        </w:trPr>
        <w:tc>
          <w:tcPr>
            <w:tcW w:w="3024" w:type="dxa"/>
          </w:tcPr>
          <w:p w14:paraId="2F708113" w14:textId="77777777" w:rsidR="009E41B9" w:rsidRDefault="005D4F5C">
            <w:pPr>
              <w:spacing w:before="40" w:after="40"/>
            </w:pPr>
            <w:r>
              <w:rPr>
                <w:sz w:val="17"/>
              </w:rPr>
              <w:t>Automated proof check</w:t>
            </w:r>
          </w:p>
        </w:tc>
        <w:tc>
          <w:tcPr>
            <w:tcW w:w="3024" w:type="dxa"/>
          </w:tcPr>
          <w:p w14:paraId="0A147CDD" w14:textId="77777777" w:rsidR="009E41B9" w:rsidRDefault="005D4F5C">
            <w:pPr>
              <w:spacing w:before="40" w:after="40"/>
            </w:pPr>
            <w:r>
              <w:rPr>
                <w:sz w:val="17"/>
              </w:rPr>
              <w:t>&lt; 5 seconds</w:t>
            </w:r>
          </w:p>
        </w:tc>
        <w:tc>
          <w:tcPr>
            <w:tcW w:w="3024" w:type="dxa"/>
          </w:tcPr>
          <w:p w14:paraId="4F06DE49" w14:textId="77777777" w:rsidR="009E41B9" w:rsidRDefault="005D4F5C">
            <w:pPr>
              <w:spacing w:before="40" w:after="40"/>
            </w:pPr>
            <w:r>
              <w:rPr>
                <w:sz w:val="17"/>
              </w:rPr>
              <w:t>Runs synchronously on submission</w:t>
            </w:r>
          </w:p>
        </w:tc>
      </w:tr>
      <w:tr w:rsidR="009E41B9" w14:paraId="49E84AE0" w14:textId="77777777">
        <w:trPr>
          <w:jc w:val="center"/>
        </w:trPr>
        <w:tc>
          <w:tcPr>
            <w:tcW w:w="3024" w:type="dxa"/>
          </w:tcPr>
          <w:p w14:paraId="3B5B8737" w14:textId="77777777" w:rsidR="009E41B9" w:rsidRDefault="005D4F5C">
            <w:pPr>
              <w:spacing w:before="40" w:after="40"/>
            </w:pPr>
            <w:r>
              <w:rPr>
                <w:sz w:val="17"/>
              </w:rPr>
              <w:t>Human admission review</w:t>
            </w:r>
          </w:p>
        </w:tc>
        <w:tc>
          <w:tcPr>
            <w:tcW w:w="3024" w:type="dxa"/>
          </w:tcPr>
          <w:p w14:paraId="415F19D4" w14:textId="77777777" w:rsidR="009E41B9" w:rsidRDefault="005D4F5C">
            <w:pPr>
              <w:spacing w:before="40" w:after="40"/>
            </w:pPr>
            <w:r>
              <w:rPr>
                <w:b/>
                <w:sz w:val="17"/>
              </w:rPr>
              <w:t>&lt; 48 hours</w:t>
            </w:r>
          </w:p>
        </w:tc>
        <w:tc>
          <w:tcPr>
            <w:tcW w:w="3024" w:type="dxa"/>
          </w:tcPr>
          <w:p w14:paraId="786EB37A" w14:textId="77777777" w:rsidR="009E41B9" w:rsidRDefault="005D4F5C">
            <w:pPr>
              <w:spacing w:before="40" w:after="40"/>
            </w:pPr>
            <w:r>
              <w:rPr>
                <w:sz w:val="17"/>
              </w:rPr>
              <w:t>Beyond two days, application abandonment rises sharply in comparable marketplaces</w:t>
            </w:r>
          </w:p>
        </w:tc>
      </w:tr>
      <w:tr w:rsidR="009E41B9" w14:paraId="1B144C6D" w14:textId="77777777">
        <w:trPr>
          <w:jc w:val="center"/>
        </w:trPr>
        <w:tc>
          <w:tcPr>
            <w:tcW w:w="3024" w:type="dxa"/>
          </w:tcPr>
          <w:p w14:paraId="6F8D6171" w14:textId="77777777" w:rsidR="009E41B9" w:rsidRDefault="005D4F5C">
            <w:pPr>
              <w:spacing w:before="40" w:after="40"/>
            </w:pPr>
            <w:r>
              <w:rPr>
                <w:sz w:val="17"/>
              </w:rPr>
              <w:t>Campaign match generation</w:t>
            </w:r>
          </w:p>
        </w:tc>
        <w:tc>
          <w:tcPr>
            <w:tcW w:w="3024" w:type="dxa"/>
          </w:tcPr>
          <w:p w14:paraId="1DE025BD" w14:textId="77777777" w:rsidR="009E41B9" w:rsidRDefault="005D4F5C">
            <w:pPr>
              <w:spacing w:before="40" w:after="40"/>
            </w:pPr>
            <w:r>
              <w:rPr>
                <w:sz w:val="17"/>
              </w:rPr>
              <w:t>&lt; 1 second</w:t>
            </w:r>
          </w:p>
        </w:tc>
        <w:tc>
          <w:tcPr>
            <w:tcW w:w="3024" w:type="dxa"/>
          </w:tcPr>
          <w:p w14:paraId="3B147689" w14:textId="77777777" w:rsidR="009E41B9" w:rsidRDefault="005D4F5C">
            <w:pPr>
              <w:spacing w:before="40" w:after="40"/>
            </w:pPr>
            <w:r>
              <w:rPr>
                <w:sz w:val="17"/>
              </w:rPr>
              <w:t>Deterministic scoring, no model inference</w:t>
            </w:r>
          </w:p>
        </w:tc>
      </w:tr>
      <w:tr w:rsidR="009E41B9" w14:paraId="3063DD28" w14:textId="77777777">
        <w:trPr>
          <w:jc w:val="center"/>
        </w:trPr>
        <w:tc>
          <w:tcPr>
            <w:tcW w:w="3024" w:type="dxa"/>
          </w:tcPr>
          <w:p w14:paraId="74C49F3A" w14:textId="77777777" w:rsidR="009E41B9" w:rsidRDefault="005D4F5C">
            <w:pPr>
              <w:spacing w:before="40" w:after="40"/>
            </w:pPr>
            <w:r>
              <w:rPr>
                <w:sz w:val="17"/>
              </w:rPr>
              <w:t>Offer → deal acceptance</w:t>
            </w:r>
          </w:p>
        </w:tc>
        <w:tc>
          <w:tcPr>
            <w:tcW w:w="3024" w:type="dxa"/>
          </w:tcPr>
          <w:p w14:paraId="361D65AA" w14:textId="77777777" w:rsidR="009E41B9" w:rsidRDefault="005D4F5C">
            <w:pPr>
              <w:spacing w:before="40" w:after="40"/>
            </w:pPr>
            <w:r>
              <w:rPr>
                <w:sz w:val="17"/>
              </w:rPr>
              <w:t>Sponsor-controlled</w:t>
            </w:r>
          </w:p>
        </w:tc>
        <w:tc>
          <w:tcPr>
            <w:tcW w:w="3024" w:type="dxa"/>
          </w:tcPr>
          <w:p w14:paraId="20D1EC53" w14:textId="77777777" w:rsidR="009E41B9" w:rsidRDefault="005D4F5C">
            <w:pPr>
              <w:spacing w:before="40" w:after="40"/>
            </w:pPr>
            <w:r>
              <w:rPr>
                <w:sz w:val="17"/>
              </w:rPr>
              <w:t>Not ours to promise</w:t>
            </w:r>
          </w:p>
        </w:tc>
      </w:tr>
      <w:tr w:rsidR="009E41B9" w14:paraId="52BBFBF7" w14:textId="77777777">
        <w:trPr>
          <w:jc w:val="center"/>
        </w:trPr>
        <w:tc>
          <w:tcPr>
            <w:tcW w:w="3024" w:type="dxa"/>
          </w:tcPr>
          <w:p w14:paraId="0228196F" w14:textId="77777777" w:rsidR="009E41B9" w:rsidRDefault="005D4F5C">
            <w:pPr>
              <w:spacing w:before="40" w:after="40"/>
            </w:pPr>
            <w:r>
              <w:rPr>
                <w:sz w:val="17"/>
              </w:rPr>
              <w:t>Deliverable measurement</w:t>
            </w:r>
          </w:p>
        </w:tc>
        <w:tc>
          <w:tcPr>
            <w:tcW w:w="3024" w:type="dxa"/>
          </w:tcPr>
          <w:p w14:paraId="576458E4" w14:textId="77777777" w:rsidR="009E41B9" w:rsidRDefault="005D4F5C">
            <w:pPr>
              <w:spacing w:before="40" w:after="40"/>
            </w:pPr>
            <w:r>
              <w:rPr>
                <w:sz w:val="17"/>
              </w:rPr>
              <w:t>&lt; 24 hours after post</w:t>
            </w:r>
          </w:p>
        </w:tc>
        <w:tc>
          <w:tcPr>
            <w:tcW w:w="3024" w:type="dxa"/>
          </w:tcPr>
          <w:p w14:paraId="3FB30B0E" w14:textId="77777777" w:rsidR="009E41B9" w:rsidRDefault="005D4F5C">
            <w:pPr>
              <w:spacing w:before="40" w:after="40"/>
            </w:pPr>
            <w:r>
              <w:rPr>
                <w:sz w:val="17"/>
              </w:rPr>
              <w:t>Connected-platform refresh cycle</w:t>
            </w:r>
          </w:p>
        </w:tc>
      </w:tr>
      <w:tr w:rsidR="009E41B9" w14:paraId="2E6BE7A2" w14:textId="77777777">
        <w:trPr>
          <w:jc w:val="center"/>
        </w:trPr>
        <w:tc>
          <w:tcPr>
            <w:tcW w:w="3024" w:type="dxa"/>
          </w:tcPr>
          <w:p w14:paraId="10BE1171" w14:textId="77777777" w:rsidR="009E41B9" w:rsidRDefault="005D4F5C">
            <w:pPr>
              <w:spacing w:before="40" w:after="40"/>
            </w:pPr>
            <w:r>
              <w:rPr>
                <w:b/>
                <w:sz w:val="17"/>
              </w:rPr>
              <w:t>Athlete payout</w:t>
            </w:r>
          </w:p>
        </w:tc>
        <w:tc>
          <w:tcPr>
            <w:tcW w:w="3024" w:type="dxa"/>
          </w:tcPr>
          <w:p w14:paraId="66AFE64D" w14:textId="77777777" w:rsidR="009E41B9" w:rsidRDefault="005D4F5C">
            <w:pPr>
              <w:spacing w:before="40" w:after="40"/>
            </w:pPr>
            <w:r>
              <w:rPr>
                <w:b/>
                <w:sz w:val="17"/>
              </w:rPr>
              <w:t>15 days</w:t>
            </w:r>
            <w:r>
              <w:rPr>
                <w:sz w:val="17"/>
              </w:rPr>
              <w:t xml:space="preserve"> from collection</w:t>
            </w:r>
          </w:p>
        </w:tc>
        <w:tc>
          <w:tcPr>
            <w:tcW w:w="3024" w:type="dxa"/>
          </w:tcPr>
          <w:p w14:paraId="05231867" w14:textId="77777777" w:rsidR="009E41B9" w:rsidRDefault="005D4F5C">
            <w:pPr>
              <w:spacing w:before="40" w:after="40"/>
            </w:pPr>
            <w:r>
              <w:rPr>
                <w:sz w:val="17"/>
              </w:rPr>
              <w:t>The float assumption in the model; funds are held, not lent</w:t>
            </w:r>
          </w:p>
        </w:tc>
      </w:tr>
      <w:tr w:rsidR="009E41B9" w14:paraId="19660B55" w14:textId="77777777">
        <w:trPr>
          <w:jc w:val="center"/>
        </w:trPr>
        <w:tc>
          <w:tcPr>
            <w:tcW w:w="3024" w:type="dxa"/>
          </w:tcPr>
          <w:p w14:paraId="7CA1FEE0" w14:textId="77777777" w:rsidR="009E41B9" w:rsidRDefault="005D4F5C">
            <w:pPr>
              <w:spacing w:before="40" w:after="40"/>
            </w:pPr>
            <w:r>
              <w:rPr>
                <w:sz w:val="17"/>
              </w:rPr>
              <w:t>Sponsor invoice settlement</w:t>
            </w:r>
          </w:p>
        </w:tc>
        <w:tc>
          <w:tcPr>
            <w:tcW w:w="3024" w:type="dxa"/>
          </w:tcPr>
          <w:p w14:paraId="6DBBCD16" w14:textId="77777777" w:rsidR="009E41B9" w:rsidRDefault="005D4F5C">
            <w:pPr>
              <w:spacing w:before="40" w:after="40"/>
            </w:pPr>
            <w:r>
              <w:rPr>
                <w:sz w:val="17"/>
              </w:rPr>
              <w:t>45 days</w:t>
            </w:r>
          </w:p>
        </w:tc>
        <w:tc>
          <w:tcPr>
            <w:tcW w:w="3024" w:type="dxa"/>
          </w:tcPr>
          <w:p w14:paraId="58B7AC9E" w14:textId="77777777" w:rsidR="009E41B9" w:rsidRDefault="005D4F5C">
            <w:pPr>
              <w:spacing w:before="40" w:after="40"/>
            </w:pPr>
            <w:r>
              <w:rPr>
                <w:sz w:val="17"/>
              </w:rPr>
              <w:t>B2B norm; drives the receivables line</w:t>
            </w:r>
          </w:p>
        </w:tc>
      </w:tr>
      <w:tr w:rsidR="009E41B9" w14:paraId="71E83A38" w14:textId="77777777">
        <w:trPr>
          <w:jc w:val="center"/>
        </w:trPr>
        <w:tc>
          <w:tcPr>
            <w:tcW w:w="3024" w:type="dxa"/>
          </w:tcPr>
          <w:p w14:paraId="7ACD7EDD" w14:textId="77777777" w:rsidR="009E41B9" w:rsidRDefault="005D4F5C">
            <w:pPr>
              <w:spacing w:before="40" w:after="40"/>
            </w:pPr>
            <w:r>
              <w:rPr>
                <w:sz w:val="17"/>
              </w:rPr>
              <w:t>Trade payables</w:t>
            </w:r>
          </w:p>
        </w:tc>
        <w:tc>
          <w:tcPr>
            <w:tcW w:w="3024" w:type="dxa"/>
          </w:tcPr>
          <w:p w14:paraId="3888CCF6" w14:textId="77777777" w:rsidR="009E41B9" w:rsidRDefault="005D4F5C">
            <w:pPr>
              <w:spacing w:before="40" w:after="40"/>
            </w:pPr>
            <w:r>
              <w:rPr>
                <w:sz w:val="17"/>
              </w:rPr>
              <w:t>30 days</w:t>
            </w:r>
          </w:p>
        </w:tc>
        <w:tc>
          <w:tcPr>
            <w:tcW w:w="3024" w:type="dxa"/>
          </w:tcPr>
          <w:p w14:paraId="732BC9C3" w14:textId="77777777" w:rsidR="009E41B9" w:rsidRDefault="005D4F5C">
            <w:pPr>
              <w:spacing w:before="40" w:after="40"/>
            </w:pPr>
            <w:r>
              <w:rPr>
                <w:sz w:val="17"/>
              </w:rPr>
              <w:t>Standard supplier terms</w:t>
            </w:r>
          </w:p>
        </w:tc>
      </w:tr>
    </w:tbl>
    <w:p w14:paraId="750E6443" w14:textId="77777777" w:rsidR="009E41B9" w:rsidRDefault="009E41B9">
      <w:pPr>
        <w:spacing w:after="160"/>
      </w:pPr>
    </w:p>
    <w:p w14:paraId="44294A29" w14:textId="77777777" w:rsidR="009E41B9" w:rsidRDefault="005D4F5C">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7F0EEF6A" w14:textId="77777777" w:rsidR="009E41B9" w:rsidRDefault="009E41B9">
      <w:pPr>
        <w:spacing w:after="120"/>
      </w:pPr>
    </w:p>
    <w:p w14:paraId="7B03C49E" w14:textId="77777777" w:rsidR="009E41B9" w:rsidRDefault="005D4F5C">
      <w:pPr>
        <w:pStyle w:val="Heading2"/>
        <w:spacing w:before="320" w:after="100"/>
      </w:pPr>
      <w:bookmarkStart w:id="26" w:name="_Toc241791502"/>
      <w:r>
        <w:rPr>
          <w:color w:val="1F2937"/>
          <w:sz w:val="25"/>
        </w:rPr>
        <w:t>5.8 Investment and launch costs</w:t>
      </w:r>
      <w:bookmarkEnd w:id="26"/>
    </w:p>
    <w:tbl>
      <w:tblPr>
        <w:tblStyle w:val="TableGrid"/>
        <w:tblW w:w="0" w:type="auto"/>
        <w:jc w:val="center"/>
        <w:tblLook w:val="04A0" w:firstRow="1" w:lastRow="0" w:firstColumn="1" w:lastColumn="0" w:noHBand="0" w:noVBand="1"/>
      </w:tblPr>
      <w:tblGrid>
        <w:gridCol w:w="3024"/>
        <w:gridCol w:w="3024"/>
        <w:gridCol w:w="3024"/>
      </w:tblGrid>
      <w:tr w:rsidR="009E41B9" w14:paraId="4A1E5703" w14:textId="77777777">
        <w:trPr>
          <w:jc w:val="center"/>
        </w:trPr>
        <w:tc>
          <w:tcPr>
            <w:tcW w:w="3024" w:type="dxa"/>
            <w:shd w:val="clear" w:color="auto" w:fill="EFF1F3"/>
          </w:tcPr>
          <w:p w14:paraId="5A9ADF34" w14:textId="77777777" w:rsidR="009E41B9" w:rsidRDefault="005D4F5C">
            <w:pPr>
              <w:spacing w:before="40" w:after="40"/>
            </w:pPr>
            <w:r>
              <w:rPr>
                <w:b/>
                <w:sz w:val="17"/>
              </w:rPr>
              <w:t>Item</w:t>
            </w:r>
          </w:p>
        </w:tc>
        <w:tc>
          <w:tcPr>
            <w:tcW w:w="3024" w:type="dxa"/>
            <w:shd w:val="clear" w:color="auto" w:fill="EFF1F3"/>
          </w:tcPr>
          <w:p w14:paraId="0271A6D6" w14:textId="77777777" w:rsidR="009E41B9" w:rsidRDefault="005D4F5C">
            <w:pPr>
              <w:spacing w:before="40" w:after="40"/>
            </w:pPr>
            <w:r>
              <w:rPr>
                <w:b/>
                <w:sz w:val="17"/>
              </w:rPr>
              <w:t>Amount</w:t>
            </w:r>
          </w:p>
        </w:tc>
        <w:tc>
          <w:tcPr>
            <w:tcW w:w="3024" w:type="dxa"/>
            <w:shd w:val="clear" w:color="auto" w:fill="EFF1F3"/>
          </w:tcPr>
          <w:p w14:paraId="5D1A0428" w14:textId="77777777" w:rsidR="009E41B9" w:rsidRDefault="005D4F5C">
            <w:pPr>
              <w:spacing w:before="40" w:after="40"/>
            </w:pPr>
            <w:r>
              <w:rPr>
                <w:b/>
                <w:sz w:val="17"/>
              </w:rPr>
              <w:t>Timing</w:t>
            </w:r>
          </w:p>
        </w:tc>
      </w:tr>
      <w:tr w:rsidR="009E41B9" w14:paraId="18E685E8" w14:textId="77777777">
        <w:trPr>
          <w:jc w:val="center"/>
        </w:trPr>
        <w:tc>
          <w:tcPr>
            <w:tcW w:w="3024" w:type="dxa"/>
          </w:tcPr>
          <w:p w14:paraId="08FCEED3" w14:textId="77777777" w:rsidR="009E41B9" w:rsidRDefault="005D4F5C">
            <w:pPr>
              <w:spacing w:before="40" w:after="40"/>
            </w:pPr>
            <w:r>
              <w:rPr>
                <w:sz w:val="17"/>
              </w:rPr>
              <w:t>Product build to date</w:t>
            </w:r>
          </w:p>
        </w:tc>
        <w:tc>
          <w:tcPr>
            <w:tcW w:w="3024" w:type="dxa"/>
          </w:tcPr>
          <w:p w14:paraId="6A62DB3C" w14:textId="77777777" w:rsidR="009E41B9" w:rsidRDefault="005D4F5C">
            <w:pPr>
              <w:spacing w:before="40" w:after="40"/>
            </w:pPr>
            <w:r>
              <w:rPr>
                <w:b/>
                <w:sz w:val="17"/>
              </w:rPr>
              <w:t>€80k</w:t>
            </w:r>
            <w:r>
              <w:rPr>
                <w:sz w:val="17"/>
              </w:rPr>
              <w:t xml:space="preserve"> (founder time + direct cost)</w:t>
            </w:r>
          </w:p>
        </w:tc>
        <w:tc>
          <w:tcPr>
            <w:tcW w:w="3024" w:type="dxa"/>
          </w:tcPr>
          <w:p w14:paraId="6D816AAE" w14:textId="77777777" w:rsidR="009E41B9" w:rsidRDefault="005D4F5C">
            <w:pPr>
              <w:spacing w:before="40" w:after="40"/>
            </w:pPr>
            <w:r>
              <w:rPr>
                <w:sz w:val="17"/>
              </w:rPr>
              <w:t>Pre-seed, already spent</w:t>
            </w:r>
          </w:p>
        </w:tc>
      </w:tr>
      <w:tr w:rsidR="009E41B9" w14:paraId="30E3CADC" w14:textId="77777777">
        <w:trPr>
          <w:jc w:val="center"/>
        </w:trPr>
        <w:tc>
          <w:tcPr>
            <w:tcW w:w="3024" w:type="dxa"/>
          </w:tcPr>
          <w:p w14:paraId="5EABCFF3" w14:textId="77777777" w:rsidR="009E41B9" w:rsidRDefault="005D4F5C">
            <w:pPr>
              <w:spacing w:before="40" w:after="40"/>
            </w:pPr>
            <w:r>
              <w:rPr>
                <w:sz w:val="17"/>
              </w:rPr>
              <w:t>Payment rail (B0)</w:t>
            </w:r>
          </w:p>
        </w:tc>
        <w:tc>
          <w:tcPr>
            <w:tcW w:w="3024" w:type="dxa"/>
          </w:tcPr>
          <w:p w14:paraId="00557FBD" w14:textId="77777777" w:rsidR="009E41B9" w:rsidRDefault="005D4F5C">
            <w:pPr>
              <w:spacing w:before="40" w:after="40"/>
            </w:pPr>
            <w:r>
              <w:rPr>
                <w:sz w:val="17"/>
              </w:rPr>
              <w:t>~€25k</w:t>
            </w:r>
          </w:p>
        </w:tc>
        <w:tc>
          <w:tcPr>
            <w:tcW w:w="3024" w:type="dxa"/>
          </w:tcPr>
          <w:p w14:paraId="6B121CB2" w14:textId="77777777" w:rsidR="009E41B9" w:rsidRDefault="005D4F5C">
            <w:pPr>
              <w:spacing w:before="40" w:after="40"/>
            </w:pPr>
            <w:r>
              <w:rPr>
                <w:sz w:val="17"/>
              </w:rPr>
              <w:t>First 3 months post-raise</w:t>
            </w:r>
          </w:p>
        </w:tc>
      </w:tr>
      <w:tr w:rsidR="009E41B9" w14:paraId="331882DF" w14:textId="77777777">
        <w:trPr>
          <w:jc w:val="center"/>
        </w:trPr>
        <w:tc>
          <w:tcPr>
            <w:tcW w:w="3024" w:type="dxa"/>
          </w:tcPr>
          <w:p w14:paraId="2DEA14E4" w14:textId="77777777" w:rsidR="009E41B9" w:rsidRDefault="005D4F5C">
            <w:pPr>
              <w:spacing w:before="40" w:after="40"/>
            </w:pPr>
            <w:r>
              <w:rPr>
                <w:sz w:val="17"/>
              </w:rPr>
              <w:t>Deal payments and sponsor billing (B1)</w:t>
            </w:r>
          </w:p>
        </w:tc>
        <w:tc>
          <w:tcPr>
            <w:tcW w:w="3024" w:type="dxa"/>
          </w:tcPr>
          <w:p w14:paraId="083046CC" w14:textId="77777777" w:rsidR="009E41B9" w:rsidRDefault="005D4F5C">
            <w:pPr>
              <w:spacing w:before="40" w:after="40"/>
            </w:pPr>
            <w:r>
              <w:rPr>
                <w:sz w:val="17"/>
              </w:rPr>
              <w:t>~€30k</w:t>
            </w:r>
          </w:p>
        </w:tc>
        <w:tc>
          <w:tcPr>
            <w:tcW w:w="3024" w:type="dxa"/>
          </w:tcPr>
          <w:p w14:paraId="3F18BD07" w14:textId="77777777" w:rsidR="009E41B9" w:rsidRDefault="005D4F5C">
            <w:pPr>
              <w:spacing w:before="40" w:after="40"/>
            </w:pPr>
            <w:r>
              <w:rPr>
                <w:sz w:val="17"/>
              </w:rPr>
              <w:t>Months 2–5</w:t>
            </w:r>
          </w:p>
        </w:tc>
      </w:tr>
      <w:tr w:rsidR="009E41B9" w14:paraId="33654D16" w14:textId="77777777">
        <w:trPr>
          <w:jc w:val="center"/>
        </w:trPr>
        <w:tc>
          <w:tcPr>
            <w:tcW w:w="3024" w:type="dxa"/>
          </w:tcPr>
          <w:p w14:paraId="4E6169DF" w14:textId="77777777" w:rsidR="009E41B9" w:rsidRDefault="005D4F5C">
            <w:pPr>
              <w:spacing w:before="40" w:after="40"/>
            </w:pPr>
            <w:r>
              <w:rPr>
                <w:sz w:val="17"/>
              </w:rPr>
              <w:t>Tier entity and billing (B2)</w:t>
            </w:r>
          </w:p>
        </w:tc>
        <w:tc>
          <w:tcPr>
            <w:tcW w:w="3024" w:type="dxa"/>
          </w:tcPr>
          <w:p w14:paraId="0A276715" w14:textId="77777777" w:rsidR="009E41B9" w:rsidRDefault="005D4F5C">
            <w:pPr>
              <w:spacing w:before="40" w:after="40"/>
            </w:pPr>
            <w:r>
              <w:rPr>
                <w:sz w:val="17"/>
              </w:rPr>
              <w:t>~€40k</w:t>
            </w:r>
          </w:p>
        </w:tc>
        <w:tc>
          <w:tcPr>
            <w:tcW w:w="3024" w:type="dxa"/>
          </w:tcPr>
          <w:p w14:paraId="24AA46A7" w14:textId="77777777" w:rsidR="009E41B9" w:rsidRDefault="005D4F5C">
            <w:pPr>
              <w:spacing w:before="40" w:after="40"/>
            </w:pPr>
            <w:r>
              <w:rPr>
                <w:sz w:val="17"/>
              </w:rPr>
              <w:t>Months 4–8</w:t>
            </w:r>
          </w:p>
        </w:tc>
      </w:tr>
      <w:tr w:rsidR="009E41B9" w14:paraId="1BEFB8D2" w14:textId="77777777">
        <w:trPr>
          <w:jc w:val="center"/>
        </w:trPr>
        <w:tc>
          <w:tcPr>
            <w:tcW w:w="3024" w:type="dxa"/>
          </w:tcPr>
          <w:p w14:paraId="504B055B" w14:textId="77777777" w:rsidR="009E41B9" w:rsidRDefault="005D4F5C">
            <w:pPr>
              <w:spacing w:before="40" w:after="40"/>
            </w:pPr>
            <w:r>
              <w:rPr>
                <w:sz w:val="17"/>
              </w:rPr>
              <w:t>Media pipeline (B3)</w:t>
            </w:r>
          </w:p>
        </w:tc>
        <w:tc>
          <w:tcPr>
            <w:tcW w:w="3024" w:type="dxa"/>
          </w:tcPr>
          <w:p w14:paraId="69194F05" w14:textId="77777777" w:rsidR="009E41B9" w:rsidRDefault="005D4F5C">
            <w:pPr>
              <w:spacing w:before="40" w:after="40"/>
            </w:pPr>
            <w:r>
              <w:rPr>
                <w:sz w:val="17"/>
              </w:rPr>
              <w:t>~€60k</w:t>
            </w:r>
          </w:p>
        </w:tc>
        <w:tc>
          <w:tcPr>
            <w:tcW w:w="3024" w:type="dxa"/>
          </w:tcPr>
          <w:p w14:paraId="0AF9604A" w14:textId="77777777" w:rsidR="009E41B9" w:rsidRDefault="005D4F5C">
            <w:pPr>
              <w:spacing w:before="40" w:after="40"/>
            </w:pPr>
            <w:r>
              <w:rPr>
                <w:sz w:val="17"/>
              </w:rPr>
              <w:t>Months 8–14</w:t>
            </w:r>
          </w:p>
        </w:tc>
      </w:tr>
      <w:tr w:rsidR="009E41B9" w14:paraId="754BC605" w14:textId="77777777">
        <w:trPr>
          <w:jc w:val="center"/>
        </w:trPr>
        <w:tc>
          <w:tcPr>
            <w:tcW w:w="3024" w:type="dxa"/>
          </w:tcPr>
          <w:p w14:paraId="56922422" w14:textId="77777777" w:rsidR="009E41B9" w:rsidRDefault="005D4F5C">
            <w:pPr>
              <w:spacing w:before="40" w:after="40"/>
            </w:pPr>
            <w:r>
              <w:rPr>
                <w:sz w:val="17"/>
              </w:rPr>
              <w:t>Spain go-to-market</w:t>
            </w:r>
          </w:p>
        </w:tc>
        <w:tc>
          <w:tcPr>
            <w:tcW w:w="3024" w:type="dxa"/>
          </w:tcPr>
          <w:p w14:paraId="3F811002" w14:textId="77777777" w:rsidR="009E41B9" w:rsidRDefault="005D4F5C">
            <w:pPr>
              <w:spacing w:before="40" w:after="40"/>
            </w:pPr>
            <w:r>
              <w:rPr>
                <w:sz w:val="17"/>
              </w:rPr>
              <w:t>~€90k</w:t>
            </w:r>
          </w:p>
        </w:tc>
        <w:tc>
          <w:tcPr>
            <w:tcW w:w="3024" w:type="dxa"/>
          </w:tcPr>
          <w:p w14:paraId="554FE688" w14:textId="77777777" w:rsidR="009E41B9" w:rsidRDefault="005D4F5C">
            <w:pPr>
              <w:spacing w:before="40" w:after="40"/>
            </w:pPr>
            <w:r>
              <w:rPr>
                <w:sz w:val="17"/>
              </w:rPr>
              <w:t>Y1–Y2</w:t>
            </w:r>
          </w:p>
        </w:tc>
      </w:tr>
      <w:tr w:rsidR="009E41B9" w14:paraId="61D11106" w14:textId="77777777">
        <w:trPr>
          <w:jc w:val="center"/>
        </w:trPr>
        <w:tc>
          <w:tcPr>
            <w:tcW w:w="3024" w:type="dxa"/>
          </w:tcPr>
          <w:p w14:paraId="76F8AD1E" w14:textId="77777777" w:rsidR="009E41B9" w:rsidRDefault="005D4F5C">
            <w:pPr>
              <w:spacing w:before="40" w:after="40"/>
            </w:pPr>
            <w:r>
              <w:rPr>
                <w:sz w:val="17"/>
              </w:rPr>
              <w:t>Working capital and buffer</w:t>
            </w:r>
          </w:p>
        </w:tc>
        <w:tc>
          <w:tcPr>
            <w:tcW w:w="3024" w:type="dxa"/>
          </w:tcPr>
          <w:p w14:paraId="3D16491E" w14:textId="77777777" w:rsidR="009E41B9" w:rsidRDefault="005D4F5C">
            <w:pPr>
              <w:spacing w:before="40" w:after="40"/>
            </w:pPr>
            <w:r>
              <w:rPr>
                <w:sz w:val="17"/>
              </w:rPr>
              <w:t>Balance of the raise</w:t>
            </w:r>
          </w:p>
        </w:tc>
        <w:tc>
          <w:tcPr>
            <w:tcW w:w="3024" w:type="dxa"/>
          </w:tcPr>
          <w:p w14:paraId="1AFFC90F" w14:textId="77777777" w:rsidR="009E41B9" w:rsidRDefault="005D4F5C">
            <w:pPr>
              <w:spacing w:before="40" w:after="40"/>
            </w:pPr>
            <w:r>
              <w:rPr>
                <w:sz w:val="17"/>
              </w:rPr>
              <w:t>Continuous</w:t>
            </w:r>
          </w:p>
        </w:tc>
      </w:tr>
    </w:tbl>
    <w:p w14:paraId="2C870572" w14:textId="77777777" w:rsidR="009E41B9" w:rsidRDefault="009E41B9">
      <w:pPr>
        <w:spacing w:after="160"/>
      </w:pPr>
    </w:p>
    <w:p w14:paraId="52E8C054" w14:textId="77777777" w:rsidR="009E41B9" w:rsidRDefault="005D4F5C">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46272F28" w14:textId="77777777" w:rsidR="009E41B9" w:rsidRDefault="009E41B9">
      <w:pPr>
        <w:spacing w:after="120"/>
      </w:pPr>
    </w:p>
    <w:p w14:paraId="6848E6CC" w14:textId="77777777" w:rsidR="009E41B9" w:rsidRDefault="005D4F5C">
      <w:pPr>
        <w:pStyle w:val="Heading2"/>
        <w:spacing w:before="320" w:after="100"/>
      </w:pPr>
      <w:bookmarkStart w:id="27" w:name="_Toc241791503"/>
      <w:r>
        <w:rPr>
          <w:color w:val="1F2937"/>
          <w:sz w:val="25"/>
        </w:rPr>
        <w:lastRenderedPageBreak/>
        <w:t>5.9 Operating costs</w:t>
      </w:r>
      <w:bookmarkEnd w:id="27"/>
    </w:p>
    <w:p w14:paraId="4FCB1512" w14:textId="77777777" w:rsidR="009E41B9" w:rsidRDefault="005D4F5C">
      <w:pPr>
        <w:spacing w:after="140"/>
        <w:jc w:val="both"/>
      </w:pPr>
      <w:r>
        <w:t xml:space="preserve">Full detail sits in Appendix B;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9E41B9" w14:paraId="4EEBAEA9" w14:textId="77777777">
        <w:trPr>
          <w:jc w:val="center"/>
        </w:trPr>
        <w:tc>
          <w:tcPr>
            <w:tcW w:w="3024" w:type="dxa"/>
            <w:shd w:val="clear" w:color="auto" w:fill="EFF1F3"/>
          </w:tcPr>
          <w:p w14:paraId="3CF44222" w14:textId="77777777" w:rsidR="009E41B9" w:rsidRDefault="005D4F5C">
            <w:pPr>
              <w:spacing w:before="40" w:after="40"/>
            </w:pPr>
            <w:r>
              <w:rPr>
                <w:b/>
                <w:sz w:val="17"/>
              </w:rPr>
              <w:t>Y7 cost of sales</w:t>
            </w:r>
          </w:p>
        </w:tc>
        <w:tc>
          <w:tcPr>
            <w:tcW w:w="3024" w:type="dxa"/>
            <w:shd w:val="clear" w:color="auto" w:fill="EFF1F3"/>
          </w:tcPr>
          <w:p w14:paraId="0199F017" w14:textId="77777777" w:rsidR="009E41B9" w:rsidRDefault="005D4F5C">
            <w:pPr>
              <w:spacing w:before="40" w:after="40"/>
            </w:pPr>
            <w:r>
              <w:rPr>
                <w:b/>
                <w:sz w:val="17"/>
              </w:rPr>
              <w:t>Amount</w:t>
            </w:r>
          </w:p>
        </w:tc>
        <w:tc>
          <w:tcPr>
            <w:tcW w:w="3024" w:type="dxa"/>
            <w:shd w:val="clear" w:color="auto" w:fill="EFF1F3"/>
          </w:tcPr>
          <w:p w14:paraId="099C5EC0" w14:textId="77777777" w:rsidR="009E41B9" w:rsidRDefault="005D4F5C">
            <w:pPr>
              <w:spacing w:before="40" w:after="40"/>
            </w:pPr>
            <w:r>
              <w:rPr>
                <w:b/>
                <w:sz w:val="17"/>
              </w:rPr>
              <w:t>% of revenue</w:t>
            </w:r>
          </w:p>
        </w:tc>
      </w:tr>
      <w:tr w:rsidR="009E41B9" w14:paraId="288DD352" w14:textId="77777777">
        <w:trPr>
          <w:jc w:val="center"/>
        </w:trPr>
        <w:tc>
          <w:tcPr>
            <w:tcW w:w="3024" w:type="dxa"/>
          </w:tcPr>
          <w:p w14:paraId="4298769A" w14:textId="77777777" w:rsidR="009E41B9" w:rsidRDefault="005D4F5C">
            <w:pPr>
              <w:spacing w:before="40" w:after="40"/>
            </w:pPr>
            <w:r>
              <w:rPr>
                <w:sz w:val="17"/>
              </w:rPr>
              <w:t>Payment processing</w:t>
            </w:r>
          </w:p>
        </w:tc>
        <w:tc>
          <w:tcPr>
            <w:tcW w:w="3024" w:type="dxa"/>
          </w:tcPr>
          <w:p w14:paraId="6E0AD4FF" w14:textId="77777777" w:rsidR="009E41B9" w:rsidRDefault="005D4F5C">
            <w:pPr>
              <w:spacing w:before="40" w:after="40"/>
            </w:pPr>
            <w:r>
              <w:rPr>
                <w:sz w:val="17"/>
              </w:rPr>
              <w:t>€752k</w:t>
            </w:r>
          </w:p>
        </w:tc>
        <w:tc>
          <w:tcPr>
            <w:tcW w:w="3024" w:type="dxa"/>
          </w:tcPr>
          <w:p w14:paraId="309A3FC9" w14:textId="77777777" w:rsidR="009E41B9" w:rsidRDefault="005D4F5C">
            <w:pPr>
              <w:spacing w:before="40" w:after="40"/>
            </w:pPr>
            <w:r>
              <w:rPr>
                <w:sz w:val="17"/>
              </w:rPr>
              <w:t>25.0%</w:t>
            </w:r>
          </w:p>
        </w:tc>
      </w:tr>
      <w:tr w:rsidR="009E41B9" w14:paraId="657A693D" w14:textId="77777777">
        <w:trPr>
          <w:jc w:val="center"/>
        </w:trPr>
        <w:tc>
          <w:tcPr>
            <w:tcW w:w="3024" w:type="dxa"/>
          </w:tcPr>
          <w:p w14:paraId="63F0A756" w14:textId="77777777" w:rsidR="009E41B9" w:rsidRDefault="005D4F5C">
            <w:pPr>
              <w:spacing w:before="40" w:after="40"/>
            </w:pPr>
            <w:r>
              <w:rPr>
                <w:sz w:val="17"/>
              </w:rPr>
              <w:t>Payouts to athletes</w:t>
            </w:r>
          </w:p>
        </w:tc>
        <w:tc>
          <w:tcPr>
            <w:tcW w:w="3024" w:type="dxa"/>
          </w:tcPr>
          <w:p w14:paraId="22507113" w14:textId="77777777" w:rsidR="009E41B9" w:rsidRDefault="005D4F5C">
            <w:pPr>
              <w:spacing w:before="40" w:after="40"/>
            </w:pPr>
            <w:r>
              <w:rPr>
                <w:sz w:val="17"/>
              </w:rPr>
              <w:t>€69k</w:t>
            </w:r>
          </w:p>
        </w:tc>
        <w:tc>
          <w:tcPr>
            <w:tcW w:w="3024" w:type="dxa"/>
          </w:tcPr>
          <w:p w14:paraId="030EAFC9" w14:textId="77777777" w:rsidR="009E41B9" w:rsidRDefault="005D4F5C">
            <w:pPr>
              <w:spacing w:before="40" w:after="40"/>
            </w:pPr>
            <w:r>
              <w:rPr>
                <w:sz w:val="17"/>
              </w:rPr>
              <w:t>2.3%</w:t>
            </w:r>
          </w:p>
        </w:tc>
      </w:tr>
      <w:tr w:rsidR="009E41B9" w14:paraId="19525144" w14:textId="77777777">
        <w:trPr>
          <w:jc w:val="center"/>
        </w:trPr>
        <w:tc>
          <w:tcPr>
            <w:tcW w:w="3024" w:type="dxa"/>
          </w:tcPr>
          <w:p w14:paraId="24244459" w14:textId="77777777" w:rsidR="009E41B9" w:rsidRDefault="005D4F5C">
            <w:pPr>
              <w:spacing w:before="40" w:after="40"/>
            </w:pPr>
            <w:r>
              <w:rPr>
                <w:sz w:val="17"/>
              </w:rPr>
              <w:t>Infrastructure</w:t>
            </w:r>
          </w:p>
        </w:tc>
        <w:tc>
          <w:tcPr>
            <w:tcW w:w="3024" w:type="dxa"/>
          </w:tcPr>
          <w:p w14:paraId="1E5EC621" w14:textId="77777777" w:rsidR="009E41B9" w:rsidRDefault="005D4F5C">
            <w:pPr>
              <w:spacing w:before="40" w:after="40"/>
            </w:pPr>
            <w:r>
              <w:rPr>
                <w:sz w:val="17"/>
              </w:rPr>
              <w:t>€78k</w:t>
            </w:r>
          </w:p>
        </w:tc>
        <w:tc>
          <w:tcPr>
            <w:tcW w:w="3024" w:type="dxa"/>
          </w:tcPr>
          <w:p w14:paraId="34E39184" w14:textId="77777777" w:rsidR="009E41B9" w:rsidRDefault="005D4F5C">
            <w:pPr>
              <w:spacing w:before="40" w:after="40"/>
            </w:pPr>
            <w:r>
              <w:rPr>
                <w:sz w:val="17"/>
              </w:rPr>
              <w:t>2.6%</w:t>
            </w:r>
          </w:p>
        </w:tc>
      </w:tr>
      <w:tr w:rsidR="009E41B9" w14:paraId="0BD612AF" w14:textId="77777777">
        <w:trPr>
          <w:jc w:val="center"/>
        </w:trPr>
        <w:tc>
          <w:tcPr>
            <w:tcW w:w="3024" w:type="dxa"/>
          </w:tcPr>
          <w:p w14:paraId="06046F27" w14:textId="77777777" w:rsidR="009E41B9" w:rsidRDefault="005D4F5C">
            <w:pPr>
              <w:spacing w:before="40" w:after="40"/>
            </w:pPr>
            <w:r>
              <w:rPr>
                <w:sz w:val="17"/>
              </w:rPr>
              <w:t>Moderation</w:t>
            </w:r>
          </w:p>
        </w:tc>
        <w:tc>
          <w:tcPr>
            <w:tcW w:w="3024" w:type="dxa"/>
          </w:tcPr>
          <w:p w14:paraId="7328EFA6" w14:textId="77777777" w:rsidR="009E41B9" w:rsidRDefault="005D4F5C">
            <w:pPr>
              <w:spacing w:before="40" w:after="40"/>
            </w:pPr>
            <w:r>
              <w:rPr>
                <w:sz w:val="17"/>
              </w:rPr>
              <w:t>€20k</w:t>
            </w:r>
          </w:p>
        </w:tc>
        <w:tc>
          <w:tcPr>
            <w:tcW w:w="3024" w:type="dxa"/>
          </w:tcPr>
          <w:p w14:paraId="047EB443" w14:textId="77777777" w:rsidR="009E41B9" w:rsidRDefault="005D4F5C">
            <w:pPr>
              <w:spacing w:before="40" w:after="40"/>
            </w:pPr>
            <w:r>
              <w:rPr>
                <w:sz w:val="17"/>
              </w:rPr>
              <w:t>0.7%</w:t>
            </w:r>
          </w:p>
        </w:tc>
      </w:tr>
      <w:tr w:rsidR="009E41B9" w14:paraId="717710C9" w14:textId="77777777">
        <w:trPr>
          <w:jc w:val="center"/>
        </w:trPr>
        <w:tc>
          <w:tcPr>
            <w:tcW w:w="3024" w:type="dxa"/>
          </w:tcPr>
          <w:p w14:paraId="2E977AB9" w14:textId="77777777" w:rsidR="009E41B9" w:rsidRDefault="005D4F5C">
            <w:pPr>
              <w:spacing w:before="40" w:after="40"/>
            </w:pPr>
            <w:r>
              <w:rPr>
                <w:sz w:val="17"/>
              </w:rPr>
              <w:t>Athlete verification</w:t>
            </w:r>
          </w:p>
        </w:tc>
        <w:tc>
          <w:tcPr>
            <w:tcW w:w="3024" w:type="dxa"/>
          </w:tcPr>
          <w:p w14:paraId="044BD910" w14:textId="77777777" w:rsidR="009E41B9" w:rsidRDefault="005D4F5C">
            <w:pPr>
              <w:spacing w:before="40" w:after="40"/>
            </w:pPr>
            <w:r>
              <w:rPr>
                <w:sz w:val="17"/>
              </w:rPr>
              <w:t>€4k</w:t>
            </w:r>
          </w:p>
        </w:tc>
        <w:tc>
          <w:tcPr>
            <w:tcW w:w="3024" w:type="dxa"/>
          </w:tcPr>
          <w:p w14:paraId="6CD2E3B9" w14:textId="77777777" w:rsidR="009E41B9" w:rsidRDefault="005D4F5C">
            <w:pPr>
              <w:spacing w:before="40" w:after="40"/>
            </w:pPr>
            <w:r>
              <w:rPr>
                <w:sz w:val="17"/>
              </w:rPr>
              <w:t>0.1%</w:t>
            </w:r>
          </w:p>
        </w:tc>
      </w:tr>
    </w:tbl>
    <w:p w14:paraId="7FCBF477" w14:textId="77777777" w:rsidR="009E41B9" w:rsidRDefault="009E41B9">
      <w:pPr>
        <w:spacing w:after="160"/>
      </w:pPr>
    </w:p>
    <w:p w14:paraId="4E6E6667" w14:textId="77777777" w:rsidR="009E41B9" w:rsidRDefault="005D4F5C">
      <w:pPr>
        <w:spacing w:after="140"/>
        <w:jc w:val="both"/>
      </w:pPr>
      <w:r>
        <w:t xml:space="preserve">Infrastructure is 2.6% of revenue. </w:t>
      </w:r>
      <w:r>
        <w:rPr>
          <w:b/>
        </w:rPr>
        <w:t>Payments are nearly 10 times larger.</w:t>
      </w:r>
      <w:r>
        <w:t xml:space="preserve"> Any </w:t>
      </w:r>
      <w:proofErr w:type="spellStart"/>
      <w:r>
        <w:t>optimisation</w:t>
      </w:r>
      <w:proofErr w:type="spellEnd"/>
      <w:r>
        <w:t xml:space="preserve"> effort belongs there: tier pricing, annual billing and processor negotiation, not the AWS bill.</w:t>
      </w:r>
    </w:p>
    <w:p w14:paraId="7C5B49EB" w14:textId="77777777" w:rsidR="009E41B9" w:rsidRDefault="009E41B9">
      <w:pPr>
        <w:spacing w:after="120"/>
      </w:pPr>
    </w:p>
    <w:p w14:paraId="552FA7AB" w14:textId="77777777" w:rsidR="009E41B9" w:rsidRDefault="005D4F5C">
      <w:pPr>
        <w:pStyle w:val="Heading2"/>
        <w:spacing w:before="320" w:after="100"/>
      </w:pPr>
      <w:bookmarkStart w:id="28" w:name="_Toc241791504"/>
      <w:r>
        <w:rPr>
          <w:color w:val="1F2937"/>
          <w:sz w:val="25"/>
        </w:rPr>
        <w:t>5.10 Unit costs</w:t>
      </w:r>
      <w:bookmarkEnd w:id="28"/>
    </w:p>
    <w:p w14:paraId="20402929" w14:textId="77777777" w:rsidR="009E41B9" w:rsidRDefault="005D4F5C">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18768CEC" w14:textId="77777777">
        <w:trPr>
          <w:jc w:val="center"/>
        </w:trPr>
        <w:tc>
          <w:tcPr>
            <w:tcW w:w="1814" w:type="dxa"/>
            <w:shd w:val="clear" w:color="auto" w:fill="EFF1F3"/>
          </w:tcPr>
          <w:p w14:paraId="5877BBCC" w14:textId="77777777" w:rsidR="009E41B9" w:rsidRDefault="005D4F5C">
            <w:pPr>
              <w:spacing w:before="40" w:after="40"/>
            </w:pPr>
            <w:r>
              <w:rPr>
                <w:b/>
                <w:sz w:val="17"/>
              </w:rPr>
              <w:t>Fan pays</w:t>
            </w:r>
          </w:p>
        </w:tc>
        <w:tc>
          <w:tcPr>
            <w:tcW w:w="1814" w:type="dxa"/>
            <w:shd w:val="clear" w:color="auto" w:fill="EFF1F3"/>
          </w:tcPr>
          <w:p w14:paraId="046C59E7" w14:textId="77777777" w:rsidR="009E41B9" w:rsidRDefault="005D4F5C">
            <w:pPr>
              <w:spacing w:before="40" w:after="40"/>
            </w:pPr>
            <w:r>
              <w:rPr>
                <w:b/>
                <w:sz w:val="17"/>
              </w:rPr>
              <w:t>Ex-VAT</w:t>
            </w:r>
          </w:p>
        </w:tc>
        <w:tc>
          <w:tcPr>
            <w:tcW w:w="1814" w:type="dxa"/>
            <w:shd w:val="clear" w:color="auto" w:fill="EFF1F3"/>
          </w:tcPr>
          <w:p w14:paraId="4BC1AFC2" w14:textId="77777777" w:rsidR="009E41B9" w:rsidRDefault="005D4F5C">
            <w:pPr>
              <w:spacing w:before="40" w:after="40"/>
            </w:pPr>
            <w:r>
              <w:rPr>
                <w:b/>
                <w:sz w:val="17"/>
              </w:rPr>
              <w:t>Our take (15%)</w:t>
            </w:r>
          </w:p>
        </w:tc>
        <w:tc>
          <w:tcPr>
            <w:tcW w:w="1814" w:type="dxa"/>
            <w:shd w:val="clear" w:color="auto" w:fill="EFF1F3"/>
          </w:tcPr>
          <w:p w14:paraId="60809232" w14:textId="77777777" w:rsidR="009E41B9" w:rsidRDefault="005D4F5C">
            <w:pPr>
              <w:spacing w:before="40" w:after="40"/>
            </w:pPr>
            <w:r>
              <w:rPr>
                <w:b/>
                <w:sz w:val="17"/>
              </w:rPr>
              <w:t>Processing cost</w:t>
            </w:r>
          </w:p>
        </w:tc>
        <w:tc>
          <w:tcPr>
            <w:tcW w:w="1814" w:type="dxa"/>
            <w:shd w:val="clear" w:color="auto" w:fill="EFF1F3"/>
          </w:tcPr>
          <w:p w14:paraId="3F757782" w14:textId="77777777" w:rsidR="009E41B9" w:rsidRDefault="005D4F5C">
            <w:pPr>
              <w:spacing w:before="40" w:after="40"/>
            </w:pPr>
            <w:r>
              <w:rPr>
                <w:b/>
                <w:sz w:val="17"/>
              </w:rPr>
              <w:t>We retain</w:t>
            </w:r>
          </w:p>
        </w:tc>
      </w:tr>
      <w:tr w:rsidR="009E41B9" w14:paraId="17E5434B" w14:textId="77777777">
        <w:trPr>
          <w:jc w:val="center"/>
        </w:trPr>
        <w:tc>
          <w:tcPr>
            <w:tcW w:w="1814" w:type="dxa"/>
          </w:tcPr>
          <w:p w14:paraId="1708F348" w14:textId="77777777" w:rsidR="009E41B9" w:rsidRDefault="005D4F5C">
            <w:pPr>
              <w:spacing w:before="40" w:after="40"/>
            </w:pPr>
            <w:r>
              <w:rPr>
                <w:sz w:val="17"/>
              </w:rPr>
              <w:t>€4.99</w:t>
            </w:r>
          </w:p>
        </w:tc>
        <w:tc>
          <w:tcPr>
            <w:tcW w:w="1814" w:type="dxa"/>
          </w:tcPr>
          <w:p w14:paraId="4D69D7D0" w14:textId="77777777" w:rsidR="009E41B9" w:rsidRDefault="005D4F5C">
            <w:pPr>
              <w:spacing w:before="40" w:after="40"/>
            </w:pPr>
            <w:r>
              <w:rPr>
                <w:sz w:val="17"/>
              </w:rPr>
              <w:t>€4.12</w:t>
            </w:r>
          </w:p>
        </w:tc>
        <w:tc>
          <w:tcPr>
            <w:tcW w:w="1814" w:type="dxa"/>
          </w:tcPr>
          <w:p w14:paraId="70892B6A" w14:textId="77777777" w:rsidR="009E41B9" w:rsidRDefault="005D4F5C">
            <w:pPr>
              <w:spacing w:before="40" w:after="40"/>
            </w:pPr>
            <w:r>
              <w:rPr>
                <w:sz w:val="17"/>
              </w:rPr>
              <w:t>€0.62</w:t>
            </w:r>
          </w:p>
        </w:tc>
        <w:tc>
          <w:tcPr>
            <w:tcW w:w="1814" w:type="dxa"/>
          </w:tcPr>
          <w:p w14:paraId="59536E14" w14:textId="77777777" w:rsidR="009E41B9" w:rsidRDefault="005D4F5C">
            <w:pPr>
              <w:spacing w:before="40" w:after="40"/>
            </w:pPr>
            <w:r>
              <w:rPr>
                <w:sz w:val="17"/>
              </w:rPr>
              <w:t>€0.25 + 1.9%</w:t>
            </w:r>
          </w:p>
        </w:tc>
        <w:tc>
          <w:tcPr>
            <w:tcW w:w="1814" w:type="dxa"/>
          </w:tcPr>
          <w:p w14:paraId="70B2D6BF" w14:textId="77777777" w:rsidR="009E41B9" w:rsidRDefault="005D4F5C">
            <w:pPr>
              <w:spacing w:before="40" w:after="40"/>
            </w:pPr>
            <w:r>
              <w:rPr>
                <w:b/>
                <w:sz w:val="17"/>
              </w:rPr>
              <w:t>44%</w:t>
            </w:r>
          </w:p>
        </w:tc>
      </w:tr>
      <w:tr w:rsidR="009E41B9" w14:paraId="12B5DE3A" w14:textId="77777777">
        <w:trPr>
          <w:jc w:val="center"/>
        </w:trPr>
        <w:tc>
          <w:tcPr>
            <w:tcW w:w="1814" w:type="dxa"/>
          </w:tcPr>
          <w:p w14:paraId="515348EC" w14:textId="77777777" w:rsidR="009E41B9" w:rsidRDefault="005D4F5C">
            <w:pPr>
              <w:spacing w:before="40" w:after="40"/>
            </w:pPr>
            <w:r>
              <w:rPr>
                <w:sz w:val="17"/>
              </w:rPr>
              <w:t>€9.99</w:t>
            </w:r>
          </w:p>
        </w:tc>
        <w:tc>
          <w:tcPr>
            <w:tcW w:w="1814" w:type="dxa"/>
          </w:tcPr>
          <w:p w14:paraId="032153D0" w14:textId="77777777" w:rsidR="009E41B9" w:rsidRDefault="005D4F5C">
            <w:pPr>
              <w:spacing w:before="40" w:after="40"/>
            </w:pPr>
            <w:r>
              <w:rPr>
                <w:sz w:val="17"/>
              </w:rPr>
              <w:t>€8.26</w:t>
            </w:r>
          </w:p>
        </w:tc>
        <w:tc>
          <w:tcPr>
            <w:tcW w:w="1814" w:type="dxa"/>
          </w:tcPr>
          <w:p w14:paraId="30991061" w14:textId="77777777" w:rsidR="009E41B9" w:rsidRDefault="005D4F5C">
            <w:pPr>
              <w:spacing w:before="40" w:after="40"/>
            </w:pPr>
            <w:r>
              <w:rPr>
                <w:sz w:val="17"/>
              </w:rPr>
              <w:t>€1.24</w:t>
            </w:r>
          </w:p>
        </w:tc>
        <w:tc>
          <w:tcPr>
            <w:tcW w:w="1814" w:type="dxa"/>
          </w:tcPr>
          <w:p w14:paraId="7B162D75" w14:textId="77777777" w:rsidR="009E41B9" w:rsidRDefault="005D4F5C">
            <w:pPr>
              <w:spacing w:before="40" w:after="40"/>
            </w:pPr>
            <w:r>
              <w:rPr>
                <w:sz w:val="17"/>
              </w:rPr>
              <w:t>€0.25 + 1.9%</w:t>
            </w:r>
          </w:p>
        </w:tc>
        <w:tc>
          <w:tcPr>
            <w:tcW w:w="1814" w:type="dxa"/>
          </w:tcPr>
          <w:p w14:paraId="1CDAD8A4" w14:textId="77777777" w:rsidR="009E41B9" w:rsidRDefault="005D4F5C">
            <w:pPr>
              <w:spacing w:before="40" w:after="40"/>
            </w:pPr>
            <w:r>
              <w:rPr>
                <w:b/>
                <w:sz w:val="17"/>
              </w:rPr>
              <w:t>64%</w:t>
            </w:r>
          </w:p>
        </w:tc>
      </w:tr>
      <w:tr w:rsidR="009E41B9" w14:paraId="16CC50DF" w14:textId="77777777">
        <w:trPr>
          <w:jc w:val="center"/>
        </w:trPr>
        <w:tc>
          <w:tcPr>
            <w:tcW w:w="1814" w:type="dxa"/>
          </w:tcPr>
          <w:p w14:paraId="661B17F5" w14:textId="77777777" w:rsidR="009E41B9" w:rsidRDefault="005D4F5C">
            <w:pPr>
              <w:spacing w:before="40" w:after="40"/>
            </w:pPr>
            <w:r>
              <w:rPr>
                <w:sz w:val="17"/>
              </w:rPr>
              <w:t>€24.99</w:t>
            </w:r>
          </w:p>
        </w:tc>
        <w:tc>
          <w:tcPr>
            <w:tcW w:w="1814" w:type="dxa"/>
          </w:tcPr>
          <w:p w14:paraId="3872F762" w14:textId="77777777" w:rsidR="009E41B9" w:rsidRDefault="005D4F5C">
            <w:pPr>
              <w:spacing w:before="40" w:after="40"/>
            </w:pPr>
            <w:r>
              <w:rPr>
                <w:sz w:val="17"/>
              </w:rPr>
              <w:t>€20.65</w:t>
            </w:r>
          </w:p>
        </w:tc>
        <w:tc>
          <w:tcPr>
            <w:tcW w:w="1814" w:type="dxa"/>
          </w:tcPr>
          <w:p w14:paraId="2D893B3A" w14:textId="77777777" w:rsidR="009E41B9" w:rsidRDefault="005D4F5C">
            <w:pPr>
              <w:spacing w:before="40" w:after="40"/>
            </w:pPr>
            <w:r>
              <w:rPr>
                <w:sz w:val="17"/>
              </w:rPr>
              <w:t>€3.10</w:t>
            </w:r>
          </w:p>
        </w:tc>
        <w:tc>
          <w:tcPr>
            <w:tcW w:w="1814" w:type="dxa"/>
          </w:tcPr>
          <w:p w14:paraId="04B1E4A2" w14:textId="77777777" w:rsidR="009E41B9" w:rsidRDefault="005D4F5C">
            <w:pPr>
              <w:spacing w:before="40" w:after="40"/>
            </w:pPr>
            <w:r>
              <w:rPr>
                <w:sz w:val="17"/>
              </w:rPr>
              <w:t>€0.25 + 1.9%</w:t>
            </w:r>
          </w:p>
        </w:tc>
        <w:tc>
          <w:tcPr>
            <w:tcW w:w="1814" w:type="dxa"/>
          </w:tcPr>
          <w:p w14:paraId="379CD60C" w14:textId="77777777" w:rsidR="009E41B9" w:rsidRDefault="005D4F5C">
            <w:pPr>
              <w:spacing w:before="40" w:after="40"/>
            </w:pPr>
            <w:r>
              <w:rPr>
                <w:b/>
                <w:sz w:val="17"/>
              </w:rPr>
              <w:t>77%</w:t>
            </w:r>
          </w:p>
        </w:tc>
      </w:tr>
    </w:tbl>
    <w:p w14:paraId="37472B91" w14:textId="77777777" w:rsidR="009E41B9" w:rsidRDefault="009E41B9">
      <w:pPr>
        <w:spacing w:after="160"/>
      </w:pPr>
    </w:p>
    <w:p w14:paraId="405F2820" w14:textId="77777777" w:rsidR="009E41B9" w:rsidRDefault="005D4F5C">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1D933449" w14:textId="77777777" w:rsidR="009E41B9" w:rsidRDefault="005D4F5C">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9E41B9" w14:paraId="1EC79961" w14:textId="77777777">
        <w:trPr>
          <w:jc w:val="center"/>
        </w:trPr>
        <w:tc>
          <w:tcPr>
            <w:tcW w:w="4536" w:type="dxa"/>
            <w:shd w:val="clear" w:color="auto" w:fill="EFF1F3"/>
          </w:tcPr>
          <w:p w14:paraId="33499422" w14:textId="77777777" w:rsidR="009E41B9" w:rsidRDefault="005D4F5C">
            <w:pPr>
              <w:spacing w:before="40" w:after="40"/>
            </w:pPr>
            <w:r>
              <w:rPr>
                <w:b/>
                <w:sz w:val="17"/>
              </w:rPr>
              <w:t>Unit</w:t>
            </w:r>
          </w:p>
        </w:tc>
        <w:tc>
          <w:tcPr>
            <w:tcW w:w="4536" w:type="dxa"/>
            <w:shd w:val="clear" w:color="auto" w:fill="EFF1F3"/>
          </w:tcPr>
          <w:p w14:paraId="28C4BE5C" w14:textId="77777777" w:rsidR="009E41B9" w:rsidRDefault="005D4F5C">
            <w:pPr>
              <w:spacing w:before="40" w:after="40"/>
            </w:pPr>
            <w:r>
              <w:rPr>
                <w:b/>
                <w:sz w:val="17"/>
              </w:rPr>
              <w:t>Cost</w:t>
            </w:r>
          </w:p>
        </w:tc>
      </w:tr>
      <w:tr w:rsidR="009E41B9" w14:paraId="575676EC" w14:textId="77777777">
        <w:trPr>
          <w:jc w:val="center"/>
        </w:trPr>
        <w:tc>
          <w:tcPr>
            <w:tcW w:w="4536" w:type="dxa"/>
          </w:tcPr>
          <w:p w14:paraId="6A53DC6D" w14:textId="77777777" w:rsidR="009E41B9" w:rsidRDefault="005D4F5C">
            <w:pPr>
              <w:spacing w:before="40" w:after="40"/>
            </w:pPr>
            <w:r>
              <w:rPr>
                <w:sz w:val="17"/>
              </w:rPr>
              <w:t>One human admission review</w:t>
            </w:r>
          </w:p>
        </w:tc>
        <w:tc>
          <w:tcPr>
            <w:tcW w:w="4536" w:type="dxa"/>
          </w:tcPr>
          <w:p w14:paraId="2E3C38A9" w14:textId="77777777" w:rsidR="009E41B9" w:rsidRDefault="005D4F5C">
            <w:pPr>
              <w:spacing w:before="40" w:after="40"/>
            </w:pPr>
            <w:r>
              <w:rPr>
                <w:b/>
                <w:sz w:val="17"/>
              </w:rPr>
              <w:t>€1.49 in Y1, €2.75 by Y7</w:t>
            </w:r>
            <w:r>
              <w:rPr>
                <w:sz w:val="17"/>
              </w:rPr>
              <w:t xml:space="preserve"> (4 min at a loaded hourly rising from €22.35 to €41.18)</w:t>
            </w:r>
          </w:p>
        </w:tc>
      </w:tr>
      <w:tr w:rsidR="009E41B9" w14:paraId="4D78DF0B" w14:textId="77777777">
        <w:trPr>
          <w:jc w:val="center"/>
        </w:trPr>
        <w:tc>
          <w:tcPr>
            <w:tcW w:w="4536" w:type="dxa"/>
          </w:tcPr>
          <w:p w14:paraId="2B1D192C" w14:textId="77777777" w:rsidR="009E41B9" w:rsidRDefault="005D4F5C">
            <w:pPr>
              <w:spacing w:before="40" w:after="40"/>
            </w:pPr>
            <w:r>
              <w:rPr>
                <w:sz w:val="17"/>
              </w:rPr>
              <w:t>One athlete's monthly moderation</w:t>
            </w:r>
          </w:p>
        </w:tc>
        <w:tc>
          <w:tcPr>
            <w:tcW w:w="4536" w:type="dxa"/>
          </w:tcPr>
          <w:p w14:paraId="165B73DF" w14:textId="77777777" w:rsidR="009E41B9" w:rsidRDefault="005D4F5C">
            <w:pPr>
              <w:spacing w:before="40" w:after="40"/>
            </w:pPr>
            <w:r>
              <w:rPr>
                <w:sz w:val="17"/>
              </w:rPr>
              <w:t>~€0.26 (12 items at €22/1,000)</w:t>
            </w:r>
          </w:p>
        </w:tc>
      </w:tr>
      <w:tr w:rsidR="009E41B9" w14:paraId="33376D9B" w14:textId="77777777">
        <w:trPr>
          <w:jc w:val="center"/>
        </w:trPr>
        <w:tc>
          <w:tcPr>
            <w:tcW w:w="4536" w:type="dxa"/>
          </w:tcPr>
          <w:p w14:paraId="31118935" w14:textId="77777777" w:rsidR="009E41B9" w:rsidRDefault="005D4F5C">
            <w:pPr>
              <w:spacing w:before="40" w:after="40"/>
            </w:pPr>
            <w:r>
              <w:rPr>
                <w:sz w:val="17"/>
              </w:rPr>
              <w:t>One paying fan's monthly egress</w:t>
            </w:r>
          </w:p>
        </w:tc>
        <w:tc>
          <w:tcPr>
            <w:tcW w:w="4536" w:type="dxa"/>
          </w:tcPr>
          <w:p w14:paraId="08C9726D" w14:textId="77777777" w:rsidR="009E41B9" w:rsidRDefault="005D4F5C">
            <w:pPr>
              <w:spacing w:before="40" w:after="40"/>
            </w:pPr>
            <w:r>
              <w:rPr>
                <w:sz w:val="17"/>
              </w:rPr>
              <w:t>~€0.014 (1.8 GB at €0.008)</w:t>
            </w:r>
          </w:p>
        </w:tc>
      </w:tr>
    </w:tbl>
    <w:p w14:paraId="70749B03" w14:textId="77777777" w:rsidR="009E41B9" w:rsidRDefault="009E41B9">
      <w:pPr>
        <w:spacing w:after="160"/>
      </w:pPr>
    </w:p>
    <w:p w14:paraId="446BBBC6" w14:textId="77777777" w:rsidR="009E41B9" w:rsidRDefault="009E41B9">
      <w:pPr>
        <w:spacing w:after="120"/>
      </w:pPr>
    </w:p>
    <w:p w14:paraId="740F742B" w14:textId="77777777" w:rsidR="009E41B9" w:rsidRDefault="005D4F5C">
      <w:pPr>
        <w:pStyle w:val="Heading2"/>
        <w:spacing w:before="320" w:after="100"/>
      </w:pPr>
      <w:bookmarkStart w:id="29" w:name="_Toc241791505"/>
      <w:r>
        <w:rPr>
          <w:color w:val="1F2937"/>
          <w:sz w:val="25"/>
        </w:rPr>
        <w:t>5.11 Launch plan</w:t>
      </w:r>
      <w:bookmarkEnd w:id="29"/>
    </w:p>
    <w:p w14:paraId="0FE87C47" w14:textId="77777777" w:rsidR="009E41B9" w:rsidRDefault="005D4F5C">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9E41B9" w14:paraId="4FB84489" w14:textId="77777777">
        <w:trPr>
          <w:jc w:val="center"/>
        </w:trPr>
        <w:tc>
          <w:tcPr>
            <w:tcW w:w="3024" w:type="dxa"/>
            <w:shd w:val="clear" w:color="auto" w:fill="EFF1F3"/>
          </w:tcPr>
          <w:p w14:paraId="64F45D92" w14:textId="77777777" w:rsidR="009E41B9" w:rsidRDefault="005D4F5C">
            <w:pPr>
              <w:spacing w:before="40" w:after="40"/>
            </w:pPr>
            <w:r>
              <w:rPr>
                <w:b/>
                <w:sz w:val="17"/>
              </w:rPr>
              <w:t>Stage</w:t>
            </w:r>
          </w:p>
        </w:tc>
        <w:tc>
          <w:tcPr>
            <w:tcW w:w="3024" w:type="dxa"/>
            <w:shd w:val="clear" w:color="auto" w:fill="EFF1F3"/>
          </w:tcPr>
          <w:p w14:paraId="0DB6A992" w14:textId="77777777" w:rsidR="009E41B9" w:rsidRDefault="005D4F5C">
            <w:pPr>
              <w:spacing w:before="40" w:after="40"/>
            </w:pPr>
            <w:r>
              <w:rPr>
                <w:b/>
                <w:sz w:val="17"/>
              </w:rPr>
              <w:t>What ships</w:t>
            </w:r>
          </w:p>
        </w:tc>
        <w:tc>
          <w:tcPr>
            <w:tcW w:w="3024" w:type="dxa"/>
            <w:shd w:val="clear" w:color="auto" w:fill="EFF1F3"/>
          </w:tcPr>
          <w:p w14:paraId="3393FF5C" w14:textId="77777777" w:rsidR="009E41B9" w:rsidRDefault="005D4F5C">
            <w:pPr>
              <w:spacing w:before="40" w:after="40"/>
            </w:pPr>
            <w:r>
              <w:rPr>
                <w:b/>
                <w:sz w:val="17"/>
              </w:rPr>
              <w:t>Gate it opens</w:t>
            </w:r>
          </w:p>
        </w:tc>
      </w:tr>
      <w:tr w:rsidR="009E41B9" w14:paraId="737D06A6" w14:textId="77777777">
        <w:trPr>
          <w:jc w:val="center"/>
        </w:trPr>
        <w:tc>
          <w:tcPr>
            <w:tcW w:w="3024" w:type="dxa"/>
          </w:tcPr>
          <w:p w14:paraId="6B2A2CFC" w14:textId="77777777" w:rsidR="009E41B9" w:rsidRDefault="005D4F5C">
            <w:pPr>
              <w:spacing w:before="40" w:after="40"/>
            </w:pPr>
            <w:r>
              <w:rPr>
                <w:b/>
                <w:sz w:val="17"/>
              </w:rPr>
              <w:t>B0</w:t>
            </w:r>
          </w:p>
        </w:tc>
        <w:tc>
          <w:tcPr>
            <w:tcW w:w="3024" w:type="dxa"/>
          </w:tcPr>
          <w:p w14:paraId="4C0CAAFE" w14:textId="77777777" w:rsidR="009E41B9" w:rsidRDefault="005D4F5C">
            <w:pPr>
              <w:spacing w:before="40" w:after="40"/>
            </w:pPr>
            <w:r>
              <w:rPr>
                <w:sz w:val="17"/>
              </w:rPr>
              <w:t>Stripe Connect, wallet, payout rail, athlete KYC</w:t>
            </w:r>
          </w:p>
        </w:tc>
        <w:tc>
          <w:tcPr>
            <w:tcW w:w="3024" w:type="dxa"/>
          </w:tcPr>
          <w:p w14:paraId="1D08BE66" w14:textId="77777777" w:rsidR="009E41B9" w:rsidRDefault="005D4F5C">
            <w:pPr>
              <w:spacing w:before="40" w:after="40"/>
            </w:pPr>
            <w:r>
              <w:rPr>
                <w:sz w:val="17"/>
              </w:rPr>
              <w:t>A euro can move. Everything else needs this</w:t>
            </w:r>
          </w:p>
        </w:tc>
      </w:tr>
      <w:tr w:rsidR="009E41B9" w14:paraId="653CC6EA" w14:textId="77777777">
        <w:trPr>
          <w:jc w:val="center"/>
        </w:trPr>
        <w:tc>
          <w:tcPr>
            <w:tcW w:w="3024" w:type="dxa"/>
          </w:tcPr>
          <w:p w14:paraId="1E7505F8" w14:textId="77777777" w:rsidR="009E41B9" w:rsidRDefault="005D4F5C">
            <w:pPr>
              <w:spacing w:before="40" w:after="40"/>
            </w:pPr>
            <w:r>
              <w:rPr>
                <w:b/>
                <w:sz w:val="17"/>
              </w:rPr>
              <w:t>B1</w:t>
            </w:r>
          </w:p>
        </w:tc>
        <w:tc>
          <w:tcPr>
            <w:tcW w:w="3024" w:type="dxa"/>
          </w:tcPr>
          <w:p w14:paraId="0A72B1B8" w14:textId="77777777" w:rsidR="009E41B9" w:rsidRDefault="005D4F5C">
            <w:pPr>
              <w:spacing w:before="40" w:after="40"/>
            </w:pPr>
            <w:r>
              <w:rPr>
                <w:sz w:val="17"/>
              </w:rPr>
              <w:t>Deal payments, escrow, sponsor billing plans, DAC7 seller due diligence</w:t>
            </w:r>
          </w:p>
        </w:tc>
        <w:tc>
          <w:tcPr>
            <w:tcW w:w="3024" w:type="dxa"/>
          </w:tcPr>
          <w:p w14:paraId="6D18A347" w14:textId="77777777" w:rsidR="009E41B9" w:rsidRDefault="005D4F5C">
            <w:pPr>
              <w:spacing w:before="40" w:after="40"/>
            </w:pPr>
            <w:r>
              <w:rPr>
                <w:b/>
                <w:sz w:val="17"/>
              </w:rPr>
              <w:t>Commission revenue starts.</w:t>
            </w:r>
            <w:r>
              <w:rPr>
                <w:sz w:val="17"/>
              </w:rPr>
              <w:t xml:space="preserve"> Contractual, no content obligations</w:t>
            </w:r>
          </w:p>
        </w:tc>
      </w:tr>
      <w:tr w:rsidR="009E41B9" w14:paraId="1D6A8B32" w14:textId="77777777">
        <w:trPr>
          <w:jc w:val="center"/>
        </w:trPr>
        <w:tc>
          <w:tcPr>
            <w:tcW w:w="3024" w:type="dxa"/>
          </w:tcPr>
          <w:p w14:paraId="67A7DD0A" w14:textId="77777777" w:rsidR="009E41B9" w:rsidRDefault="005D4F5C">
            <w:pPr>
              <w:spacing w:before="40" w:after="40"/>
            </w:pPr>
            <w:r>
              <w:rPr>
                <w:b/>
                <w:sz w:val="17"/>
              </w:rPr>
              <w:t>B2</w:t>
            </w:r>
          </w:p>
        </w:tc>
        <w:tc>
          <w:tcPr>
            <w:tcW w:w="3024" w:type="dxa"/>
          </w:tcPr>
          <w:p w14:paraId="2DD7C743" w14:textId="77777777" w:rsidR="009E41B9" w:rsidRDefault="005D4F5C">
            <w:pPr>
              <w:spacing w:before="40" w:after="40"/>
            </w:pPr>
            <w:r>
              <w:rPr>
                <w:sz w:val="17"/>
              </w:rPr>
              <w:t>Tier entity with a price, recurring billing, entitlement expiry, dunning</w:t>
            </w:r>
          </w:p>
        </w:tc>
        <w:tc>
          <w:tcPr>
            <w:tcW w:w="3024" w:type="dxa"/>
          </w:tcPr>
          <w:p w14:paraId="4A042E21" w14:textId="77777777" w:rsidR="009E41B9" w:rsidRDefault="005D4F5C">
            <w:pPr>
              <w:spacing w:before="40" w:after="40"/>
            </w:pPr>
            <w:r>
              <w:rPr>
                <w:b/>
                <w:sz w:val="17"/>
              </w:rPr>
              <w:t>Fan revenue starts, in Y2. This is the extension gate</w:t>
            </w:r>
          </w:p>
        </w:tc>
      </w:tr>
      <w:tr w:rsidR="009E41B9" w14:paraId="3F8DC1E7" w14:textId="77777777">
        <w:trPr>
          <w:jc w:val="center"/>
        </w:trPr>
        <w:tc>
          <w:tcPr>
            <w:tcW w:w="3024" w:type="dxa"/>
          </w:tcPr>
          <w:p w14:paraId="1B6AC386" w14:textId="77777777" w:rsidR="009E41B9" w:rsidRDefault="005D4F5C">
            <w:pPr>
              <w:spacing w:before="40" w:after="40"/>
            </w:pPr>
            <w:r>
              <w:rPr>
                <w:b/>
                <w:sz w:val="17"/>
              </w:rPr>
              <w:lastRenderedPageBreak/>
              <w:t>B3</w:t>
            </w:r>
          </w:p>
        </w:tc>
        <w:tc>
          <w:tcPr>
            <w:tcW w:w="3024" w:type="dxa"/>
          </w:tcPr>
          <w:p w14:paraId="69DBB4A8" w14:textId="77777777" w:rsidR="009E41B9" w:rsidRDefault="005D4F5C">
            <w:pPr>
              <w:spacing w:before="40" w:after="40"/>
            </w:pPr>
            <w:r>
              <w:rPr>
                <w:sz w:val="17"/>
              </w:rPr>
              <w:t>Transcode, object storage, CDN, automated classification, age assurance</w:t>
            </w:r>
          </w:p>
        </w:tc>
        <w:tc>
          <w:tcPr>
            <w:tcW w:w="3024" w:type="dxa"/>
          </w:tcPr>
          <w:p w14:paraId="2CAE8E17" w14:textId="77777777" w:rsidR="009E41B9" w:rsidRDefault="005D4F5C">
            <w:pPr>
              <w:spacing w:before="40" w:after="40"/>
            </w:pPr>
            <w:r>
              <w:rPr>
                <w:sz w:val="17"/>
              </w:rPr>
              <w:t>Video, and the moderation obligation that comes with it</w:t>
            </w:r>
          </w:p>
        </w:tc>
      </w:tr>
      <w:tr w:rsidR="009E41B9" w14:paraId="7FA17F7A" w14:textId="77777777">
        <w:trPr>
          <w:jc w:val="center"/>
        </w:trPr>
        <w:tc>
          <w:tcPr>
            <w:tcW w:w="3024" w:type="dxa"/>
          </w:tcPr>
          <w:p w14:paraId="3C548193" w14:textId="77777777" w:rsidR="009E41B9" w:rsidRDefault="005D4F5C">
            <w:pPr>
              <w:spacing w:before="40" w:after="40"/>
            </w:pPr>
            <w:r>
              <w:rPr>
                <w:b/>
                <w:sz w:val="17"/>
              </w:rPr>
              <w:t>B4</w:t>
            </w:r>
          </w:p>
        </w:tc>
        <w:tc>
          <w:tcPr>
            <w:tcW w:w="3024" w:type="dxa"/>
          </w:tcPr>
          <w:p w14:paraId="10FBC942" w14:textId="77777777" w:rsidR="009E41B9" w:rsidRDefault="005D4F5C">
            <w:pPr>
              <w:spacing w:before="40" w:after="40"/>
            </w:pPr>
            <w:r>
              <w:rPr>
                <w:sz w:val="17"/>
              </w:rPr>
              <w:t>Ballots, events with capacity, club publishing and revenue split, refunds and disputes, multi-currency</w:t>
            </w:r>
          </w:p>
        </w:tc>
        <w:tc>
          <w:tcPr>
            <w:tcW w:w="3024" w:type="dxa"/>
          </w:tcPr>
          <w:p w14:paraId="2664AF30" w14:textId="77777777" w:rsidR="009E41B9" w:rsidRDefault="005D4F5C">
            <w:pPr>
              <w:spacing w:before="40" w:after="40"/>
            </w:pPr>
            <w:r>
              <w:rPr>
                <w:sz w:val="17"/>
              </w:rPr>
              <w:t>Growth-round gate</w:t>
            </w:r>
          </w:p>
        </w:tc>
      </w:tr>
    </w:tbl>
    <w:p w14:paraId="71A4709D" w14:textId="77777777" w:rsidR="009E41B9" w:rsidRDefault="009E41B9">
      <w:pPr>
        <w:spacing w:after="160"/>
      </w:pPr>
    </w:p>
    <w:p w14:paraId="4C813CA2" w14:textId="77777777" w:rsidR="009E41B9" w:rsidRDefault="005D4F5C">
      <w:pPr>
        <w:spacing w:after="140"/>
        <w:jc w:val="both"/>
      </w:pPr>
      <w:r>
        <w:rPr>
          <w:b/>
        </w:rPr>
        <w:t xml:space="preserve">Sponsorship is </w:t>
      </w:r>
      <w:proofErr w:type="spellStart"/>
      <w:r>
        <w:rPr>
          <w:b/>
        </w:rPr>
        <w:t>monetised</w:t>
      </w:r>
      <w:proofErr w:type="spellEnd"/>
      <w:r>
        <w:rPr>
          <w:b/>
        </w:rPr>
        <w:t xml:space="preserve"> before fan subscriptions, and that is a reversal.</w:t>
      </w:r>
      <w:r>
        <w:t xml:space="preserve"> An earlier version of this plan built fan tiers first and deal payments third. Three reasons for the change, in order of weight: deal payments are the cheapest of the three to build here, because </w:t>
      </w:r>
      <w:r>
        <w:rPr>
          <w:rFonts w:ascii="Consolas" w:hAnsi="Consolas"/>
          <w:sz w:val="18"/>
        </w:rPr>
        <w:t>deals</w:t>
      </w:r>
      <w:r>
        <w:t xml:space="preserve"> already carries a status lifecycle and needs a payment attached rather than a new model; commission is contractual revenue, invoiced against a signed deal, rather than a subscription that has to be retained; and sponsorship carries none of the content obligations, so the DSA moderation duty, the minors exposure and the media egress bill all arrive a phase later than they used to.</w:t>
      </w:r>
    </w:p>
    <w:p w14:paraId="14FFE799" w14:textId="77777777" w:rsidR="009E41B9" w:rsidRDefault="005D4F5C">
      <w:pPr>
        <w:spacing w:after="140"/>
        <w:jc w:val="both"/>
      </w:pPr>
      <w:r>
        <w:t xml:space="preserve">Two things it costs, and they belong next to the three reasons. </w:t>
      </w:r>
      <w:r>
        <w:rPr>
          <w:b/>
        </w:rPr>
        <w:t>The pre-seed gate is three months of measured fan churn, and fan tiers are now the second build rather than the first</w:t>
      </w:r>
      <w:r>
        <w:t xml:space="preserve">, so there is one more thing to ship before the gate opens. And </w:t>
      </w:r>
      <w:r>
        <w:rPr>
          <w:b/>
        </w:rPr>
        <w:t>DAC7 seller due diligence attaches to deal payments</w:t>
      </w:r>
      <w:r>
        <w:t>, which have moved earlier, so a reporting obligation that used to sit two phases out now sits in the first phase after the rail.</w:t>
      </w:r>
    </w:p>
    <w:p w14:paraId="38649CC4" w14:textId="77777777" w:rsidR="009E41B9" w:rsidRDefault="005D4F5C">
      <w:pPr>
        <w:spacing w:after="140"/>
        <w:jc w:val="both"/>
      </w:pPr>
      <w:r>
        <w:t>What it does not change is the financial model. This is a build order inside Y1, not a change to the year revenue starts.</w:t>
      </w:r>
    </w:p>
    <w:p w14:paraId="06DEF049" w14:textId="77777777" w:rsidR="009E41B9" w:rsidRDefault="005D4F5C">
      <w:pPr>
        <w:spacing w:after="140"/>
        <w:jc w:val="both"/>
      </w:pPr>
      <w:r>
        <w:rPr>
          <w:b/>
        </w:rPr>
        <w:t>Market sequence:</w:t>
      </w:r>
      <w:r>
        <w:t xml:space="preserve"> Spain through the pre-seed gate, second market at the pre-seed extension, third and EU-wide from the growth round. The reasoning is in Appendix E: we start where there is no incumbent, and what we learn there </w:t>
      </w:r>
      <w:proofErr w:type="spellStart"/>
      <w:r>
        <w:t>generalises</w:t>
      </w:r>
      <w:proofErr w:type="spellEnd"/>
      <w:r>
        <w:t xml:space="preserve"> upward.</w:t>
      </w:r>
    </w:p>
    <w:p w14:paraId="31B4D545" w14:textId="77777777" w:rsidR="009E41B9" w:rsidRDefault="005D4F5C">
      <w:pPr>
        <w:keepNext/>
        <w:pBdr>
          <w:left w:val="single" w:sz="18" w:space="8" w:color="D97706"/>
        </w:pBdr>
        <w:shd w:val="clear" w:color="auto" w:fill="F6F7F9"/>
        <w:spacing w:before="160" w:after="20"/>
        <w:ind w:left="227"/>
      </w:pPr>
      <w:r>
        <w:rPr>
          <w:b/>
          <w:color w:val="D97706"/>
          <w:sz w:val="19"/>
        </w:rPr>
        <w:t>The launch is gated on evidence, not on a date</w:t>
      </w:r>
    </w:p>
    <w:p w14:paraId="01668D1D" w14:textId="77777777" w:rsidR="009E41B9" w:rsidRDefault="005D4F5C">
      <w:pPr>
        <w:pBdr>
          <w:left w:val="single" w:sz="18" w:space="8" w:color="D97706"/>
        </w:pBdr>
        <w:shd w:val="clear" w:color="auto" w:fill="F6F7F9"/>
        <w:spacing w:after="160" w:line="264" w:lineRule="auto"/>
        <w:ind w:left="227"/>
      </w:pPr>
      <w:r>
        <w:rPr>
          <w:sz w:val="19"/>
        </w:rPr>
        <w:t xml:space="preserve">The </w:t>
      </w:r>
      <w:r>
        <w:rPr>
          <w:b/>
          <w:sz w:val="19"/>
        </w:rPr>
        <w:t>extension</w:t>
      </w:r>
      <w:r>
        <w:rPr>
          <w:sz w:val="19"/>
        </w:rPr>
        <w:t xml:space="preserve"> gate requires </w:t>
      </w:r>
      <w:r>
        <w:rPr>
          <w:b/>
          <w:sz w:val="19"/>
        </w:rPr>
        <w:t>three months of real subscription data from one anchor athlete</w:t>
      </w:r>
      <w:r>
        <w:rPr>
          <w:sz w:val="19"/>
        </w:rPr>
        <w:t>. The pre-seed gate, one round earlier, requires the rail working and real sponsorship deals, because the fan tier is B2 and earns from Y2. Nothing in the product proves fans will pay, and no amount of further engineering will. That measurement, not a feature, is what unlocks the next stage.</w:t>
      </w:r>
    </w:p>
    <w:p w14:paraId="56404B3B" w14:textId="77777777" w:rsidR="009E41B9" w:rsidRDefault="005D4F5C">
      <w:pPr>
        <w:pStyle w:val="Heading1"/>
        <w:pBdr>
          <w:bottom w:val="single" w:sz="6" w:space="8" w:color="D1D5DB"/>
        </w:pBdr>
        <w:spacing w:before="320" w:after="100"/>
      </w:pPr>
      <w:bookmarkStart w:id="30" w:name="_Toc241791506"/>
      <w:r>
        <w:rPr>
          <w:color w:val="1F2937"/>
          <w:sz w:val="32"/>
        </w:rPr>
        <w:t>6. Organization and human resources</w:t>
      </w:r>
      <w:bookmarkEnd w:id="30"/>
    </w:p>
    <w:p w14:paraId="7B92EB07" w14:textId="77777777" w:rsidR="009E41B9" w:rsidRDefault="005D4F5C">
      <w:pPr>
        <w:spacing w:after="140"/>
        <w:jc w:val="both"/>
      </w:pPr>
      <w:r>
        <w:rPr>
          <w:i/>
        </w:rPr>
        <w:t>Headcount, loaded costs and the hiring sequence all come from the financial model, and the figures quoted here are checked against it rather than retyped.</w:t>
      </w:r>
    </w:p>
    <w:p w14:paraId="4E4F539E" w14:textId="77777777" w:rsidR="009E41B9" w:rsidRDefault="005D4F5C">
      <w:pPr>
        <w:spacing w:after="140"/>
        <w:jc w:val="both"/>
      </w:pPr>
      <w:r>
        <w:t xml:space="preserve">The plan reaches </w:t>
      </w:r>
      <w:r>
        <w:rPr>
          <w:b/>
        </w:rPr>
        <w:t>€3.0M of revenue at Y7 with 10 people.</w:t>
      </w:r>
      <w:r>
        <w:t xml:space="preserve"> That ratio is the central </w:t>
      </w:r>
      <w:proofErr w:type="spellStart"/>
      <w:r>
        <w:t>organisational</w:t>
      </w:r>
      <w:proofErr w:type="spellEnd"/>
      <w:r>
        <w:t xml:space="preserve">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5447B9C7" w14:textId="77777777" w:rsidR="009E41B9" w:rsidRDefault="005D4F5C">
      <w:pPr>
        <w:spacing w:after="140"/>
        <w:jc w:val="both"/>
      </w:pPr>
      <w:r>
        <w:t>This section sets out the structure, the roles, the policies that fill them, and who decides what.</w:t>
      </w:r>
    </w:p>
    <w:p w14:paraId="5EAED7EA" w14:textId="77777777" w:rsidR="009E41B9" w:rsidRDefault="009E41B9">
      <w:pPr>
        <w:spacing w:after="120"/>
      </w:pPr>
    </w:p>
    <w:p w14:paraId="749E16ED" w14:textId="77777777" w:rsidR="009E41B9" w:rsidRDefault="005D4F5C">
      <w:pPr>
        <w:pStyle w:val="Heading2"/>
        <w:spacing w:before="320" w:after="100"/>
      </w:pPr>
      <w:bookmarkStart w:id="31" w:name="_Toc241791507"/>
      <w:r>
        <w:rPr>
          <w:color w:val="1F2937"/>
          <w:sz w:val="25"/>
        </w:rPr>
        <w:t>6.1 Organizational structure</w:t>
      </w:r>
      <w:bookmarkEnd w:id="31"/>
    </w:p>
    <w:p w14:paraId="6FE28A04" w14:textId="77777777" w:rsidR="009E41B9" w:rsidRDefault="005D4F5C">
      <w:pPr>
        <w:pStyle w:val="Heading3"/>
        <w:spacing w:after="100"/>
      </w:pPr>
      <w:r>
        <w:rPr>
          <w:color w:val="6B7280"/>
          <w:sz w:val="22"/>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9E41B9" w14:paraId="3F29EF93" w14:textId="77777777">
        <w:trPr>
          <w:jc w:val="center"/>
        </w:trPr>
        <w:tc>
          <w:tcPr>
            <w:tcW w:w="1134" w:type="dxa"/>
            <w:shd w:val="clear" w:color="auto" w:fill="EFF1F3"/>
          </w:tcPr>
          <w:p w14:paraId="60D5A879" w14:textId="77777777" w:rsidR="009E41B9" w:rsidRDefault="009E41B9">
            <w:pPr>
              <w:spacing w:before="40" w:after="40"/>
            </w:pPr>
          </w:p>
        </w:tc>
        <w:tc>
          <w:tcPr>
            <w:tcW w:w="1134" w:type="dxa"/>
            <w:shd w:val="clear" w:color="auto" w:fill="EFF1F3"/>
          </w:tcPr>
          <w:p w14:paraId="7FAD0EE2" w14:textId="77777777" w:rsidR="009E41B9" w:rsidRDefault="005D4F5C">
            <w:pPr>
              <w:spacing w:before="40" w:after="40"/>
            </w:pPr>
            <w:r>
              <w:rPr>
                <w:b/>
                <w:sz w:val="17"/>
              </w:rPr>
              <w:t>Y1</w:t>
            </w:r>
          </w:p>
        </w:tc>
        <w:tc>
          <w:tcPr>
            <w:tcW w:w="1134" w:type="dxa"/>
            <w:shd w:val="clear" w:color="auto" w:fill="EFF1F3"/>
          </w:tcPr>
          <w:p w14:paraId="2D20E7A4" w14:textId="77777777" w:rsidR="009E41B9" w:rsidRDefault="005D4F5C">
            <w:pPr>
              <w:spacing w:before="40" w:after="40"/>
            </w:pPr>
            <w:r>
              <w:rPr>
                <w:b/>
                <w:sz w:val="17"/>
              </w:rPr>
              <w:t>Y2</w:t>
            </w:r>
          </w:p>
        </w:tc>
        <w:tc>
          <w:tcPr>
            <w:tcW w:w="1134" w:type="dxa"/>
            <w:shd w:val="clear" w:color="auto" w:fill="EFF1F3"/>
          </w:tcPr>
          <w:p w14:paraId="62635C03" w14:textId="77777777" w:rsidR="009E41B9" w:rsidRDefault="005D4F5C">
            <w:pPr>
              <w:spacing w:before="40" w:after="40"/>
            </w:pPr>
            <w:r>
              <w:rPr>
                <w:b/>
                <w:sz w:val="17"/>
              </w:rPr>
              <w:t>Y3</w:t>
            </w:r>
          </w:p>
        </w:tc>
        <w:tc>
          <w:tcPr>
            <w:tcW w:w="1134" w:type="dxa"/>
            <w:shd w:val="clear" w:color="auto" w:fill="EFF1F3"/>
          </w:tcPr>
          <w:p w14:paraId="18CDCC57" w14:textId="77777777" w:rsidR="009E41B9" w:rsidRDefault="005D4F5C">
            <w:pPr>
              <w:spacing w:before="40" w:after="40"/>
            </w:pPr>
            <w:r>
              <w:rPr>
                <w:b/>
                <w:sz w:val="17"/>
              </w:rPr>
              <w:t>Y4</w:t>
            </w:r>
          </w:p>
        </w:tc>
        <w:tc>
          <w:tcPr>
            <w:tcW w:w="1134" w:type="dxa"/>
            <w:shd w:val="clear" w:color="auto" w:fill="EFF1F3"/>
          </w:tcPr>
          <w:p w14:paraId="2A24D2A4" w14:textId="77777777" w:rsidR="009E41B9" w:rsidRDefault="005D4F5C">
            <w:pPr>
              <w:spacing w:before="40" w:after="40"/>
            </w:pPr>
            <w:r>
              <w:rPr>
                <w:b/>
                <w:sz w:val="17"/>
              </w:rPr>
              <w:t>Y5</w:t>
            </w:r>
          </w:p>
        </w:tc>
        <w:tc>
          <w:tcPr>
            <w:tcW w:w="1134" w:type="dxa"/>
            <w:shd w:val="clear" w:color="auto" w:fill="EFF1F3"/>
          </w:tcPr>
          <w:p w14:paraId="61B1976C" w14:textId="77777777" w:rsidR="009E41B9" w:rsidRDefault="005D4F5C">
            <w:pPr>
              <w:spacing w:before="40" w:after="40"/>
            </w:pPr>
            <w:r>
              <w:rPr>
                <w:b/>
                <w:sz w:val="17"/>
              </w:rPr>
              <w:t>Y6</w:t>
            </w:r>
          </w:p>
        </w:tc>
        <w:tc>
          <w:tcPr>
            <w:tcW w:w="1134" w:type="dxa"/>
            <w:shd w:val="clear" w:color="auto" w:fill="EFF1F3"/>
          </w:tcPr>
          <w:p w14:paraId="750AECC3" w14:textId="77777777" w:rsidR="009E41B9" w:rsidRDefault="005D4F5C">
            <w:pPr>
              <w:spacing w:before="40" w:after="40"/>
            </w:pPr>
            <w:r>
              <w:rPr>
                <w:b/>
                <w:sz w:val="17"/>
              </w:rPr>
              <w:t>Y7</w:t>
            </w:r>
          </w:p>
        </w:tc>
      </w:tr>
      <w:tr w:rsidR="009E41B9" w14:paraId="714542D7" w14:textId="77777777">
        <w:trPr>
          <w:jc w:val="center"/>
        </w:trPr>
        <w:tc>
          <w:tcPr>
            <w:tcW w:w="1134" w:type="dxa"/>
          </w:tcPr>
          <w:p w14:paraId="46D8A242" w14:textId="77777777" w:rsidR="009E41B9" w:rsidRDefault="005D4F5C">
            <w:pPr>
              <w:spacing w:before="40" w:after="40"/>
            </w:pPr>
            <w:r>
              <w:rPr>
                <w:sz w:val="17"/>
              </w:rPr>
              <w:t>Headcount (FTE)</w:t>
            </w:r>
          </w:p>
        </w:tc>
        <w:tc>
          <w:tcPr>
            <w:tcW w:w="1134" w:type="dxa"/>
          </w:tcPr>
          <w:p w14:paraId="7FD59F3B" w14:textId="77777777" w:rsidR="009E41B9" w:rsidRDefault="005D4F5C">
            <w:pPr>
              <w:spacing w:before="40" w:after="40"/>
            </w:pPr>
            <w:r>
              <w:rPr>
                <w:sz w:val="17"/>
              </w:rPr>
              <w:t>1.0</w:t>
            </w:r>
          </w:p>
        </w:tc>
        <w:tc>
          <w:tcPr>
            <w:tcW w:w="1134" w:type="dxa"/>
          </w:tcPr>
          <w:p w14:paraId="414A91CB" w14:textId="77777777" w:rsidR="009E41B9" w:rsidRDefault="005D4F5C">
            <w:pPr>
              <w:spacing w:before="40" w:after="40"/>
            </w:pPr>
            <w:r>
              <w:rPr>
                <w:sz w:val="17"/>
              </w:rPr>
              <w:t>1.5</w:t>
            </w:r>
          </w:p>
        </w:tc>
        <w:tc>
          <w:tcPr>
            <w:tcW w:w="1134" w:type="dxa"/>
          </w:tcPr>
          <w:p w14:paraId="64C80038" w14:textId="77777777" w:rsidR="009E41B9" w:rsidRDefault="005D4F5C">
            <w:pPr>
              <w:spacing w:before="40" w:after="40"/>
            </w:pPr>
            <w:r>
              <w:rPr>
                <w:sz w:val="17"/>
              </w:rPr>
              <w:t>1.5</w:t>
            </w:r>
          </w:p>
        </w:tc>
        <w:tc>
          <w:tcPr>
            <w:tcW w:w="1134" w:type="dxa"/>
          </w:tcPr>
          <w:p w14:paraId="67BD5EA0" w14:textId="77777777" w:rsidR="009E41B9" w:rsidRDefault="005D4F5C">
            <w:pPr>
              <w:spacing w:before="40" w:after="40"/>
            </w:pPr>
            <w:r>
              <w:rPr>
                <w:sz w:val="17"/>
              </w:rPr>
              <w:t>2.0</w:t>
            </w:r>
          </w:p>
        </w:tc>
        <w:tc>
          <w:tcPr>
            <w:tcW w:w="1134" w:type="dxa"/>
          </w:tcPr>
          <w:p w14:paraId="66E40ABF" w14:textId="77777777" w:rsidR="009E41B9" w:rsidRDefault="005D4F5C">
            <w:pPr>
              <w:spacing w:before="40" w:after="40"/>
            </w:pPr>
            <w:r>
              <w:rPr>
                <w:sz w:val="17"/>
              </w:rPr>
              <w:t>4.0</w:t>
            </w:r>
          </w:p>
        </w:tc>
        <w:tc>
          <w:tcPr>
            <w:tcW w:w="1134" w:type="dxa"/>
          </w:tcPr>
          <w:p w14:paraId="557D2D6F" w14:textId="77777777" w:rsidR="009E41B9" w:rsidRDefault="005D4F5C">
            <w:pPr>
              <w:spacing w:before="40" w:after="40"/>
            </w:pPr>
            <w:r>
              <w:rPr>
                <w:sz w:val="17"/>
              </w:rPr>
              <w:t>7.0</w:t>
            </w:r>
          </w:p>
        </w:tc>
        <w:tc>
          <w:tcPr>
            <w:tcW w:w="1134" w:type="dxa"/>
          </w:tcPr>
          <w:p w14:paraId="3E44D251" w14:textId="77777777" w:rsidR="009E41B9" w:rsidRDefault="005D4F5C">
            <w:pPr>
              <w:spacing w:before="40" w:after="40"/>
            </w:pPr>
            <w:r>
              <w:rPr>
                <w:sz w:val="17"/>
              </w:rPr>
              <w:t>10.0</w:t>
            </w:r>
          </w:p>
        </w:tc>
      </w:tr>
      <w:tr w:rsidR="009E41B9" w14:paraId="4637949A" w14:textId="77777777">
        <w:trPr>
          <w:jc w:val="center"/>
        </w:trPr>
        <w:tc>
          <w:tcPr>
            <w:tcW w:w="1134" w:type="dxa"/>
          </w:tcPr>
          <w:p w14:paraId="09223502" w14:textId="77777777" w:rsidR="009E41B9" w:rsidRDefault="005D4F5C">
            <w:pPr>
              <w:spacing w:before="40" w:after="40"/>
            </w:pPr>
            <w:r>
              <w:rPr>
                <w:sz w:val="17"/>
              </w:rPr>
              <w:t>People cost</w:t>
            </w:r>
          </w:p>
        </w:tc>
        <w:tc>
          <w:tcPr>
            <w:tcW w:w="1134" w:type="dxa"/>
          </w:tcPr>
          <w:p w14:paraId="00584DCB" w14:textId="77777777" w:rsidR="009E41B9" w:rsidRDefault="005D4F5C">
            <w:pPr>
              <w:spacing w:before="40" w:after="40"/>
            </w:pPr>
            <w:r>
              <w:rPr>
                <w:sz w:val="17"/>
              </w:rPr>
              <w:t>€38k</w:t>
            </w:r>
          </w:p>
        </w:tc>
        <w:tc>
          <w:tcPr>
            <w:tcW w:w="1134" w:type="dxa"/>
          </w:tcPr>
          <w:p w14:paraId="56AD23D6" w14:textId="77777777" w:rsidR="009E41B9" w:rsidRDefault="005D4F5C">
            <w:pPr>
              <w:spacing w:before="40" w:after="40"/>
            </w:pPr>
            <w:r>
              <w:rPr>
                <w:sz w:val="17"/>
              </w:rPr>
              <w:t>€78k</w:t>
            </w:r>
          </w:p>
        </w:tc>
        <w:tc>
          <w:tcPr>
            <w:tcW w:w="1134" w:type="dxa"/>
          </w:tcPr>
          <w:p w14:paraId="4B44A056" w14:textId="77777777" w:rsidR="009E41B9" w:rsidRDefault="005D4F5C">
            <w:pPr>
              <w:spacing w:before="40" w:after="40"/>
            </w:pPr>
            <w:r>
              <w:rPr>
                <w:sz w:val="17"/>
              </w:rPr>
              <w:t>€90k</w:t>
            </w:r>
          </w:p>
        </w:tc>
        <w:tc>
          <w:tcPr>
            <w:tcW w:w="1134" w:type="dxa"/>
          </w:tcPr>
          <w:p w14:paraId="22C7D212" w14:textId="77777777" w:rsidR="009E41B9" w:rsidRDefault="005D4F5C">
            <w:pPr>
              <w:spacing w:before="40" w:after="40"/>
            </w:pPr>
            <w:r>
              <w:rPr>
                <w:sz w:val="17"/>
              </w:rPr>
              <w:t>€128k</w:t>
            </w:r>
          </w:p>
        </w:tc>
        <w:tc>
          <w:tcPr>
            <w:tcW w:w="1134" w:type="dxa"/>
          </w:tcPr>
          <w:p w14:paraId="66D2B34F" w14:textId="77777777" w:rsidR="009E41B9" w:rsidRDefault="005D4F5C">
            <w:pPr>
              <w:spacing w:before="40" w:after="40"/>
            </w:pPr>
            <w:r>
              <w:rPr>
                <w:sz w:val="17"/>
              </w:rPr>
              <w:t>€264k</w:t>
            </w:r>
          </w:p>
        </w:tc>
        <w:tc>
          <w:tcPr>
            <w:tcW w:w="1134" w:type="dxa"/>
          </w:tcPr>
          <w:p w14:paraId="3C35D56F" w14:textId="77777777" w:rsidR="009E41B9" w:rsidRDefault="005D4F5C">
            <w:pPr>
              <w:spacing w:before="40" w:after="40"/>
            </w:pPr>
            <w:r>
              <w:rPr>
                <w:sz w:val="17"/>
              </w:rPr>
              <w:t>€476k</w:t>
            </w:r>
          </w:p>
        </w:tc>
        <w:tc>
          <w:tcPr>
            <w:tcW w:w="1134" w:type="dxa"/>
          </w:tcPr>
          <w:p w14:paraId="7849E733" w14:textId="77777777" w:rsidR="009E41B9" w:rsidRDefault="005D4F5C">
            <w:pPr>
              <w:spacing w:before="40" w:after="40"/>
            </w:pPr>
            <w:r>
              <w:rPr>
                <w:sz w:val="17"/>
              </w:rPr>
              <w:t>€700k</w:t>
            </w:r>
          </w:p>
        </w:tc>
      </w:tr>
    </w:tbl>
    <w:p w14:paraId="5D4CA233" w14:textId="77777777" w:rsidR="009E41B9" w:rsidRDefault="009E41B9">
      <w:pPr>
        <w:spacing w:after="160"/>
      </w:pPr>
    </w:p>
    <w:p w14:paraId="5FF75897" w14:textId="77777777" w:rsidR="009E41B9" w:rsidRDefault="005D4F5C">
      <w:pPr>
        <w:spacing w:after="140"/>
        <w:jc w:val="both"/>
      </w:pPr>
      <w:r>
        <w:lastRenderedPageBreak/>
        <w:t xml:space="preserve">Growth to 16 FTE by Y10. The shape is deliberate: </w:t>
      </w:r>
      <w:r>
        <w:rPr>
          <w:b/>
        </w:rPr>
        <w:t>the team stays below four people until fan revenue is proven</w:t>
      </w:r>
      <w:r>
        <w:t xml:space="preserve">, because the extension gate tests an assumption, and testing an assumption does not need an </w:t>
      </w:r>
      <w:proofErr w:type="spellStart"/>
      <w:r>
        <w:t>organisation</w:t>
      </w:r>
      <w:proofErr w:type="spellEnd"/>
      <w:r>
        <w:t>.</w:t>
      </w:r>
    </w:p>
    <w:p w14:paraId="2F0E7F6F" w14:textId="77777777" w:rsidR="009E41B9" w:rsidRDefault="005D4F5C">
      <w:pPr>
        <w:keepNext/>
        <w:pBdr>
          <w:left w:val="single" w:sz="18" w:space="8" w:color="D97706"/>
        </w:pBdr>
        <w:shd w:val="clear" w:color="auto" w:fill="F6F7F9"/>
        <w:spacing w:before="160" w:after="20"/>
        <w:ind w:left="227"/>
      </w:pPr>
      <w:r>
        <w:rPr>
          <w:b/>
          <w:color w:val="D97706"/>
          <w:sz w:val="19"/>
        </w:rPr>
        <w:t>This ramp is what a €400k raise buys, and the model flatters it</w:t>
      </w:r>
    </w:p>
    <w:p w14:paraId="5A3B9259" w14:textId="77777777" w:rsidR="009E41B9" w:rsidRDefault="005D4F5C">
      <w:pPr>
        <w:pBdr>
          <w:left w:val="single" w:sz="18" w:space="8" w:color="D97706"/>
        </w:pBdr>
        <w:shd w:val="clear" w:color="auto" w:fill="F6F7F9"/>
        <w:spacing w:after="160" w:line="264" w:lineRule="auto"/>
        <w:ind w:left="227"/>
      </w:pPr>
      <w:r>
        <w:rPr>
          <w:sz w:val="19"/>
        </w:rPr>
        <w:t xml:space="preserve">An earlier version of this plan reached 22 FTE by Y7 and asked for €600k. With the tiered commission that ramp put the cash trough at €508k. Moving it out by roughly eighteen months takes the trough to €296k without changing the athlete, fan or sponsor plan at all, because payroll is the cost that arrives earliest and scales least with revenue. </w:t>
      </w:r>
      <w:r>
        <w:rPr>
          <w:b/>
          <w:sz w:val="19"/>
        </w:rPr>
        <w:t xml:space="preserve">The model does not </w:t>
      </w:r>
      <w:proofErr w:type="spellStart"/>
      <w:r>
        <w:rPr>
          <w:b/>
          <w:sz w:val="19"/>
        </w:rPr>
        <w:t>penalise</w:t>
      </w:r>
      <w:proofErr w:type="spellEnd"/>
      <w:r>
        <w:rPr>
          <w:b/>
          <w:sz w:val="19"/>
        </w:rPr>
        <w:t xml:space="preserve"> under-hiring.</w:t>
      </w:r>
      <w:r>
        <w:rPr>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14:paraId="3A6A560C" w14:textId="77777777" w:rsidR="009E41B9" w:rsidRDefault="005D4F5C">
      <w:pPr>
        <w:pStyle w:val="Heading3"/>
        <w:spacing w:after="100"/>
      </w:pPr>
      <w:r>
        <w:rPr>
          <w:color w:val="6B7280"/>
          <w:sz w:val="22"/>
        </w:rPr>
        <w:t>Functional structure by stage</w:t>
      </w:r>
    </w:p>
    <w:p w14:paraId="1C73CB8D" w14:textId="77777777" w:rsidR="009E41B9" w:rsidRDefault="005D4F5C">
      <w:pPr>
        <w:shd w:val="clear" w:color="auto" w:fill="F6F7F9"/>
        <w:spacing w:before="120" w:after="160"/>
        <w:ind w:left="170"/>
      </w:pPr>
      <w:r>
        <w:rPr>
          <w:rFonts w:ascii="Consolas" w:hAnsi="Consolas"/>
          <w:sz w:val="13"/>
        </w:rPr>
        <w:t xml:space="preserve">  Y1–Y4   ── FOUNDER / CEO ──┬── Full-stack engineer (part-time from Y3)</w:t>
      </w:r>
      <w:r>
        <w:rPr>
          <w:rFonts w:ascii="Consolas" w:hAnsi="Consolas"/>
          <w:sz w:val="13"/>
        </w:rPr>
        <w:br/>
        <w:t xml:space="preserve">  (1 → 2 FTE)                └── the founder carries review, BD and product</w:t>
      </w:r>
      <w:r>
        <w:rPr>
          <w:rFonts w:ascii="Consolas" w:hAnsi="Consolas"/>
          <w:sz w:val="13"/>
        </w:rPr>
        <w:br/>
      </w:r>
      <w:r>
        <w:rPr>
          <w:rFonts w:ascii="Consolas" w:hAnsi="Consolas"/>
          <w:sz w:val="13"/>
        </w:rPr>
        <w:br/>
        <w:t xml:space="preserve">  Y5–Y6   ── FOUNDER / CEO ──┬── ENGINEERING ──── senior </w:t>
      </w:r>
      <w:proofErr w:type="spellStart"/>
      <w:r>
        <w:rPr>
          <w:rFonts w:ascii="Consolas" w:hAnsi="Consolas"/>
          <w:sz w:val="13"/>
        </w:rPr>
        <w:t>eng</w:t>
      </w:r>
      <w:proofErr w:type="spellEnd"/>
      <w:r>
        <w:rPr>
          <w:rFonts w:ascii="Consolas" w:hAnsi="Consolas"/>
          <w:sz w:val="13"/>
        </w:rPr>
        <w:t xml:space="preserve"> · full-stack</w:t>
      </w:r>
      <w:r>
        <w:rPr>
          <w:rFonts w:ascii="Consolas" w:hAnsi="Consolas"/>
          <w:sz w:val="13"/>
        </w:rPr>
        <w:br/>
        <w:t xml:space="preserve">  (4 → 7 FTE)                ├── GROWTH ───────── BD/partnerships · athlete success</w:t>
      </w:r>
      <w:r>
        <w:rPr>
          <w:rFonts w:ascii="Consolas" w:hAnsi="Consolas"/>
          <w:sz w:val="13"/>
        </w:rPr>
        <w:br/>
        <w:t xml:space="preserve">                             ├── OPERATIONS ───── moderation lead · review</w:t>
      </w:r>
      <w:r>
        <w:rPr>
          <w:rFonts w:ascii="Consolas" w:hAnsi="Consolas"/>
          <w:sz w:val="13"/>
        </w:rPr>
        <w:br/>
        <w:t xml:space="preserve">                             └── FINANCE ──────── finance/ops (from Y6)</w:t>
      </w:r>
      <w:r>
        <w:rPr>
          <w:rFonts w:ascii="Consolas" w:hAnsi="Consolas"/>
          <w:sz w:val="13"/>
        </w:rPr>
        <w:br/>
      </w:r>
      <w:r>
        <w:rPr>
          <w:rFonts w:ascii="Consolas" w:hAnsi="Consolas"/>
          <w:sz w:val="13"/>
        </w:rPr>
        <w:br/>
        <w:t xml:space="preserve">  Y7–Y10  ── FOUNDER / CEO ──┬── ENGINEERING ──── platform · data · mobile</w:t>
      </w:r>
      <w:r>
        <w:rPr>
          <w:rFonts w:ascii="Consolas" w:hAnsi="Consolas"/>
          <w:sz w:val="13"/>
        </w:rPr>
        <w:br/>
        <w:t xml:space="preserve">  (10 → 16 FTE)              ├── GROWTH ───────── partnerships · sponsor accounts</w:t>
      </w:r>
      <w:r>
        <w:rPr>
          <w:rFonts w:ascii="Consolas" w:hAnsi="Consolas"/>
          <w:sz w:val="13"/>
        </w:rPr>
        <w:br/>
        <w:t xml:space="preserve">                             ├── OPERATIONS ───── trust &amp; safety · support · review</w:t>
      </w:r>
      <w:r>
        <w:rPr>
          <w:rFonts w:ascii="Consolas" w:hAnsi="Consolas"/>
          <w:sz w:val="13"/>
        </w:rPr>
        <w:br/>
        <w:t xml:space="preserve">                             └── FINANCE ──────── finance/ops · DPO (fractional)</w:t>
      </w:r>
    </w:p>
    <w:p w14:paraId="215494C0" w14:textId="77777777" w:rsidR="009E41B9" w:rsidRDefault="005D4F5C">
      <w:pPr>
        <w:spacing w:after="140"/>
        <w:jc w:val="both"/>
      </w:pPr>
      <w:r>
        <w:rPr>
          <w:b/>
        </w:rPr>
        <w:t>Three functions, not five.</w:t>
      </w:r>
      <w:r>
        <w:t xml:space="preserve"> Engineering, Growth and Operations carry the business; finance and operations is half a person from Y6 and a whole one only from Y9, and the data protection officer stays fractional for the entire plan, because at 16 FTE neither justifies a full-time appointment earlier and the plan is not going to invent one to look complete. There is no separate marketing team at any point, acquisition runs through the Growth function, because at this stage marketing </w:t>
      </w:r>
      <w:r>
        <w:rPr>
          <w:i/>
        </w:rPr>
        <w:t>is</w:t>
      </w:r>
      <w:r>
        <w:t xml:space="preserve"> partnerships. And there are no VP titles anywhere in this structure: three function leads report to the founder, which is what a company this size actually looks like.</w:t>
      </w:r>
    </w:p>
    <w:p w14:paraId="44DB49E3" w14:textId="77777777" w:rsidR="009E41B9" w:rsidRDefault="005D4F5C">
      <w:pPr>
        <w:keepNext/>
        <w:pBdr>
          <w:left w:val="single" w:sz="18" w:space="8" w:color="9CA3AF"/>
        </w:pBdr>
        <w:shd w:val="clear" w:color="auto" w:fill="F6F7F9"/>
        <w:spacing w:before="160" w:after="20"/>
        <w:ind w:left="227"/>
      </w:pPr>
      <w:r>
        <w:rPr>
          <w:b/>
          <w:sz w:val="19"/>
        </w:rPr>
        <w:t>Why the org chart is flat for longer than is comfortable</w:t>
      </w:r>
    </w:p>
    <w:p w14:paraId="2BAE75E3" w14:textId="77777777" w:rsidR="009E41B9" w:rsidRDefault="005D4F5C">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5EED58EF" w14:textId="77777777" w:rsidR="009E41B9" w:rsidRDefault="009E41B9">
      <w:pPr>
        <w:spacing w:after="120"/>
      </w:pPr>
    </w:p>
    <w:p w14:paraId="5279B000" w14:textId="77777777" w:rsidR="009E41B9" w:rsidRDefault="005D4F5C">
      <w:pPr>
        <w:pStyle w:val="Heading2"/>
        <w:spacing w:before="320" w:after="100"/>
      </w:pPr>
      <w:bookmarkStart w:id="32" w:name="_Toc241791508"/>
      <w:r>
        <w:rPr>
          <w:color w:val="1F2937"/>
          <w:sz w:val="25"/>
        </w:rPr>
        <w:t>6.2 Job descriptions</w:t>
      </w:r>
      <w:bookmarkEnd w:id="32"/>
    </w:p>
    <w:p w14:paraId="2161CE69" w14:textId="77777777" w:rsidR="009E41B9" w:rsidRDefault="005D4F5C">
      <w:pPr>
        <w:spacing w:after="140"/>
        <w:jc w:val="both"/>
      </w:pPr>
      <w:r>
        <w:t xml:space="preserve">Roles are listed in hiring order. Gross and loaded costs reflect Spanish employer social security at </w:t>
      </w:r>
      <w:r>
        <w:rPr>
          <w:b/>
        </w:rPr>
        <w:t>~30–32%</w:t>
      </w:r>
      <w:r>
        <w:t xml:space="preserve"> on top of gross.</w:t>
      </w:r>
    </w:p>
    <w:p w14:paraId="403866E4" w14:textId="77777777" w:rsidR="009E41B9" w:rsidRDefault="005D4F5C">
      <w:pPr>
        <w:pStyle w:val="Heading3"/>
        <w:spacing w:after="100"/>
      </w:pPr>
      <w:r>
        <w:rPr>
          <w:color w:val="6B7280"/>
          <w:sz w:val="22"/>
        </w:rPr>
        <w:t>Founder / CEO: Y1</w:t>
      </w:r>
    </w:p>
    <w:p w14:paraId="4ECFFD03" w14:textId="77777777" w:rsidR="009E41B9" w:rsidRDefault="005D4F5C">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1C2A412C" w14:textId="77777777" w:rsidR="009E41B9" w:rsidRDefault="005D4F5C">
      <w:pPr>
        <w:pStyle w:val="Heading3"/>
        <w:spacing w:after="100"/>
      </w:pPr>
      <w:r>
        <w:rPr>
          <w:color w:val="6B7280"/>
          <w:sz w:val="22"/>
        </w:rPr>
        <w:t>Senior engineer: Y3</w:t>
      </w:r>
    </w:p>
    <w:p w14:paraId="1C12E9BD" w14:textId="77777777" w:rsidR="009E41B9" w:rsidRDefault="005D4F5C">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1C9DA658" w14:textId="77777777" w:rsidR="009E41B9" w:rsidRDefault="005D4F5C">
      <w:pPr>
        <w:pStyle w:val="Heading3"/>
        <w:spacing w:after="100"/>
      </w:pPr>
      <w:r>
        <w:rPr>
          <w:color w:val="6B7280"/>
          <w:sz w:val="22"/>
        </w:rPr>
        <w:lastRenderedPageBreak/>
        <w:t>BD / partnerships: Y5</w:t>
      </w:r>
    </w:p>
    <w:p w14:paraId="670337A9" w14:textId="77777777" w:rsidR="009E41B9" w:rsidRDefault="005D4F5C">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017B495B" w14:textId="77777777" w:rsidR="009E41B9" w:rsidRDefault="005D4F5C">
      <w:pPr>
        <w:pStyle w:val="Heading3"/>
        <w:spacing w:after="100"/>
      </w:pPr>
      <w:r>
        <w:rPr>
          <w:color w:val="6B7280"/>
          <w:sz w:val="22"/>
        </w:rPr>
        <w:t>Athlete success: Y5</w:t>
      </w:r>
    </w:p>
    <w:p w14:paraId="71B9DE4E" w14:textId="77777777" w:rsidR="009E41B9" w:rsidRDefault="005D4F5C">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029243A9" w14:textId="77777777" w:rsidR="009E41B9" w:rsidRDefault="005D4F5C">
      <w:pPr>
        <w:pStyle w:val="Heading3"/>
        <w:spacing w:after="100"/>
      </w:pPr>
      <w:r>
        <w:rPr>
          <w:color w:val="6B7280"/>
          <w:sz w:val="22"/>
        </w:rPr>
        <w:t>Content moderation lead: Y5</w:t>
      </w:r>
    </w:p>
    <w:p w14:paraId="403A6A02" w14:textId="77777777" w:rsidR="009E41B9" w:rsidRDefault="005D4F5C">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1C01B0BD" w14:textId="77777777" w:rsidR="009E41B9" w:rsidRDefault="005D4F5C">
      <w:pPr>
        <w:pStyle w:val="Heading3"/>
        <w:spacing w:after="100"/>
      </w:pPr>
      <w:r>
        <w:rPr>
          <w:color w:val="6B7280"/>
          <w:sz w:val="22"/>
        </w:rPr>
        <w:t>Finance / operations: Y6</w:t>
      </w:r>
    </w:p>
    <w:p w14:paraId="07E5FD42" w14:textId="77777777" w:rsidR="009E41B9" w:rsidRDefault="005D4F5C">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1D31821A" w14:textId="77777777" w:rsidR="009E41B9" w:rsidRDefault="005D4F5C">
      <w:pPr>
        <w:pStyle w:val="Heading3"/>
        <w:spacing w:after="100"/>
      </w:pPr>
      <w:r>
        <w:rPr>
          <w:color w:val="6B7280"/>
          <w:sz w:val="22"/>
        </w:rPr>
        <w:t>Data protection officer: Y7 fractional</w:t>
      </w:r>
    </w:p>
    <w:p w14:paraId="0F58F0F8" w14:textId="77777777" w:rsidR="009E41B9" w:rsidRDefault="005D4F5C">
      <w:pPr>
        <w:spacing w:after="140"/>
        <w:jc w:val="both"/>
      </w:pPr>
      <w:r>
        <w:rPr>
          <w:b/>
        </w:rPr>
        <w:t>Fractional €18k, half an FTE from Y7</w:t>
      </w:r>
      <w:r>
        <w:t xml:space="preserve"> GDPR Article 37 exposure arrives with scale, not with launch. It stays fractional for the whole plan: at 16 FTE and 8,500 athletes by Y10, a full-time appointment is not yet justified, and the plan says so rather than padding the headcount to look responsible. </w:t>
      </w:r>
      <w:r>
        <w:rPr>
          <w:i/>
        </w:rPr>
        <w:t>Requires:</w:t>
      </w:r>
      <w:r>
        <w:t xml:space="preserve"> GDPR practice, ideally with platform or minors experience given the 16–18 age model.</w:t>
      </w:r>
    </w:p>
    <w:p w14:paraId="6221258B" w14:textId="77777777" w:rsidR="009E41B9" w:rsidRDefault="009E41B9">
      <w:pPr>
        <w:spacing w:after="120"/>
      </w:pPr>
    </w:p>
    <w:p w14:paraId="2CAA4254" w14:textId="77777777" w:rsidR="009E41B9" w:rsidRDefault="005D4F5C">
      <w:pPr>
        <w:pStyle w:val="Heading2"/>
        <w:spacing w:before="320" w:after="100"/>
      </w:pPr>
      <w:bookmarkStart w:id="33" w:name="_Toc241791509"/>
      <w:r>
        <w:rPr>
          <w:color w:val="1F2937"/>
          <w:sz w:val="25"/>
        </w:rPr>
        <w:t>6.3 HR policies</w:t>
      </w:r>
      <w:bookmarkEnd w:id="33"/>
    </w:p>
    <w:p w14:paraId="1ABF5B85" w14:textId="77777777" w:rsidR="009E41B9" w:rsidRDefault="005D4F5C">
      <w:pPr>
        <w:pStyle w:val="Heading3"/>
        <w:spacing w:after="100"/>
      </w:pPr>
      <w:r>
        <w:rPr>
          <w:color w:val="6B7280"/>
          <w:sz w:val="22"/>
        </w:rPr>
        <w:t>Selection</w:t>
      </w:r>
    </w:p>
    <w:p w14:paraId="3A26D056" w14:textId="77777777" w:rsidR="009E41B9" w:rsidRDefault="005D4F5C">
      <w:pPr>
        <w:spacing w:after="140"/>
        <w:jc w:val="both"/>
      </w:pPr>
      <w:r>
        <w:rPr>
          <w:b/>
        </w:rPr>
        <w:t>Hire for the constraint, not for the org chart.</w:t>
      </w:r>
      <w:r>
        <w:t xml:space="preserve"> Every role above exists because a specific bottleneck arrives at a specific time; none is a "nice-to-have at this stage" hire.</w:t>
      </w:r>
    </w:p>
    <w:p w14:paraId="7E1356F8" w14:textId="77777777" w:rsidR="009E41B9" w:rsidRDefault="005D4F5C">
      <w:pPr>
        <w:pStyle w:val="ListBullet"/>
        <w:spacing w:after="60" w:line="264" w:lineRule="auto"/>
        <w:ind w:left="340"/>
      </w:pPr>
      <w:r>
        <w:rPr>
          <w:b/>
        </w:rPr>
        <w:t>Structured, evidence-based process.</w:t>
      </w:r>
      <w:r>
        <w:t xml:space="preserve"> A work sample for every technical role: a real pull request against a scoped issue, paid at market rate. Consistent with a product whose own admission gate refuses to accept self-verification.</w:t>
      </w:r>
    </w:p>
    <w:p w14:paraId="46FC5F3B" w14:textId="77777777" w:rsidR="009E41B9" w:rsidRDefault="005D4F5C">
      <w:pPr>
        <w:pStyle w:val="ListBullet"/>
        <w:spacing w:after="60" w:line="264" w:lineRule="auto"/>
        <w:ind w:left="340"/>
      </w:pPr>
      <w:r>
        <w:rPr>
          <w:b/>
        </w:rPr>
        <w:t>Two-stage reference check</w:t>
      </w:r>
      <w:r>
        <w:t xml:space="preserve"> for the athlete-facing roles, because those relationships are the asset.</w:t>
      </w:r>
    </w:p>
    <w:p w14:paraId="5ADE2D14" w14:textId="77777777" w:rsidR="009E41B9" w:rsidRDefault="005D4F5C">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(section 6.5).</w:t>
      </w:r>
    </w:p>
    <w:p w14:paraId="18743F85" w14:textId="77777777" w:rsidR="009E41B9" w:rsidRDefault="005D4F5C">
      <w:pPr>
        <w:pStyle w:val="Heading3"/>
        <w:spacing w:after="100"/>
      </w:pPr>
      <w:r>
        <w:rPr>
          <w:color w:val="6B7280"/>
          <w:sz w:val="22"/>
        </w:rPr>
        <w:t>Management</w:t>
      </w:r>
    </w:p>
    <w:p w14:paraId="3EB59055" w14:textId="77777777" w:rsidR="009E41B9" w:rsidRDefault="005D4F5C">
      <w:pPr>
        <w:pStyle w:val="ListBullet"/>
        <w:spacing w:after="60" w:line="264" w:lineRule="auto"/>
        <w:ind w:left="340"/>
      </w:pPr>
      <w:r>
        <w:rPr>
          <w:b/>
        </w:rPr>
        <w:t>Remote-first, asynchronous by default.</w:t>
      </w:r>
      <w:r>
        <w:t xml:space="preserve"> The company is distributed from Y1 and hires from a wider pool than Barcelona from Y4.</w:t>
      </w:r>
    </w:p>
    <w:p w14:paraId="566EDD80" w14:textId="77777777" w:rsidR="009E41B9" w:rsidRDefault="005D4F5C">
      <w:pPr>
        <w:pStyle w:val="ListBullet"/>
        <w:spacing w:after="60" w:line="264" w:lineRule="auto"/>
        <w:ind w:left="340"/>
      </w:pPr>
      <w:r>
        <w:rPr>
          <w:b/>
        </w:rPr>
        <w:t>Quarterly objectives tied to the gates</w:t>
      </w:r>
      <w:r>
        <w:t>, not to the calendar. The pre-seed, growth-round gate in Appendix D is evidence thresholds; team objectives are the components of those thresholds.</w:t>
      </w:r>
    </w:p>
    <w:p w14:paraId="7634626B" w14:textId="77777777" w:rsidR="009E41B9" w:rsidRDefault="005D4F5C">
      <w:pPr>
        <w:pStyle w:val="ListBullet"/>
        <w:spacing w:after="60" w:line="264" w:lineRule="auto"/>
        <w:ind w:left="340"/>
      </w:pPr>
      <w:r>
        <w:rPr>
          <w:b/>
        </w:rPr>
        <w:t>One-to-ones fortnightly, written.</w:t>
      </w:r>
      <w:r>
        <w:t xml:space="preserve"> Small teams lose context faster than they lose alignment.</w:t>
      </w:r>
    </w:p>
    <w:p w14:paraId="52B0AACA" w14:textId="77777777" w:rsidR="009E41B9" w:rsidRDefault="005D4F5C">
      <w:pPr>
        <w:pStyle w:val="Heading3"/>
        <w:spacing w:after="100"/>
      </w:pPr>
      <w:r>
        <w:rPr>
          <w:color w:val="6B7280"/>
          <w:sz w:val="22"/>
        </w:rPr>
        <w:lastRenderedPageBreak/>
        <w:t>Compensation</w:t>
      </w:r>
    </w:p>
    <w:tbl>
      <w:tblPr>
        <w:tblStyle w:val="TableGrid"/>
        <w:tblW w:w="0" w:type="auto"/>
        <w:jc w:val="center"/>
        <w:tblLook w:val="04A0" w:firstRow="1" w:lastRow="0" w:firstColumn="1" w:lastColumn="0" w:noHBand="0" w:noVBand="1"/>
      </w:tblPr>
      <w:tblGrid>
        <w:gridCol w:w="4536"/>
        <w:gridCol w:w="4536"/>
      </w:tblGrid>
      <w:tr w:rsidR="009E41B9" w14:paraId="6FF15BA3" w14:textId="77777777">
        <w:trPr>
          <w:jc w:val="center"/>
        </w:trPr>
        <w:tc>
          <w:tcPr>
            <w:tcW w:w="4536" w:type="dxa"/>
            <w:shd w:val="clear" w:color="auto" w:fill="EFF1F3"/>
          </w:tcPr>
          <w:p w14:paraId="5E94F467" w14:textId="77777777" w:rsidR="009E41B9" w:rsidRDefault="005D4F5C">
            <w:pPr>
              <w:spacing w:before="40" w:after="40"/>
            </w:pPr>
            <w:r>
              <w:rPr>
                <w:b/>
                <w:sz w:val="17"/>
              </w:rPr>
              <w:t>Element</w:t>
            </w:r>
          </w:p>
        </w:tc>
        <w:tc>
          <w:tcPr>
            <w:tcW w:w="4536" w:type="dxa"/>
            <w:shd w:val="clear" w:color="auto" w:fill="EFF1F3"/>
          </w:tcPr>
          <w:p w14:paraId="1370F846" w14:textId="77777777" w:rsidR="009E41B9" w:rsidRDefault="005D4F5C">
            <w:pPr>
              <w:spacing w:before="40" w:after="40"/>
            </w:pPr>
            <w:r>
              <w:rPr>
                <w:b/>
                <w:sz w:val="17"/>
              </w:rPr>
              <w:t>Policy</w:t>
            </w:r>
          </w:p>
        </w:tc>
      </w:tr>
      <w:tr w:rsidR="009E41B9" w14:paraId="36973AD3" w14:textId="77777777">
        <w:trPr>
          <w:jc w:val="center"/>
        </w:trPr>
        <w:tc>
          <w:tcPr>
            <w:tcW w:w="4536" w:type="dxa"/>
          </w:tcPr>
          <w:p w14:paraId="19555DA0" w14:textId="77777777" w:rsidR="009E41B9" w:rsidRDefault="005D4F5C">
            <w:pPr>
              <w:spacing w:before="40" w:after="40"/>
            </w:pPr>
            <w:r>
              <w:rPr>
                <w:b/>
                <w:sz w:val="17"/>
              </w:rPr>
              <w:t>Base</w:t>
            </w:r>
          </w:p>
        </w:tc>
        <w:tc>
          <w:tcPr>
            <w:tcW w:w="4536" w:type="dxa"/>
          </w:tcPr>
          <w:p w14:paraId="7AF57BB1" w14:textId="77777777" w:rsidR="009E41B9" w:rsidRDefault="005D4F5C">
            <w:pPr>
              <w:spacing w:before="40" w:after="40"/>
            </w:pPr>
            <w:r>
              <w:rPr>
                <w:sz w:val="17"/>
              </w:rPr>
              <w:t>Benchmarked to Barcelona market, at or slightly below median, with equity making up the difference</w:t>
            </w:r>
          </w:p>
        </w:tc>
      </w:tr>
      <w:tr w:rsidR="009E41B9" w14:paraId="74F8214B" w14:textId="77777777">
        <w:trPr>
          <w:jc w:val="center"/>
        </w:trPr>
        <w:tc>
          <w:tcPr>
            <w:tcW w:w="4536" w:type="dxa"/>
          </w:tcPr>
          <w:p w14:paraId="62B87E80" w14:textId="77777777" w:rsidR="009E41B9" w:rsidRDefault="005D4F5C">
            <w:pPr>
              <w:spacing w:before="40" w:after="40"/>
            </w:pPr>
            <w:r>
              <w:rPr>
                <w:b/>
                <w:sz w:val="17"/>
              </w:rPr>
              <w:t>Employer cost</w:t>
            </w:r>
          </w:p>
        </w:tc>
        <w:tc>
          <w:tcPr>
            <w:tcW w:w="4536" w:type="dxa"/>
          </w:tcPr>
          <w:p w14:paraId="5AD9EA23" w14:textId="77777777" w:rsidR="009E41B9" w:rsidRDefault="005D4F5C">
            <w:pPr>
              <w:spacing w:before="40" w:after="40"/>
            </w:pPr>
            <w:r>
              <w:rPr>
                <w:sz w:val="17"/>
              </w:rPr>
              <w:t>Spanish social security at ~30–32%; every figure in the plan is loaded, not gross</w:t>
            </w:r>
          </w:p>
        </w:tc>
      </w:tr>
      <w:tr w:rsidR="009E41B9" w14:paraId="27A2E2B3" w14:textId="77777777">
        <w:trPr>
          <w:jc w:val="center"/>
        </w:trPr>
        <w:tc>
          <w:tcPr>
            <w:tcW w:w="4536" w:type="dxa"/>
          </w:tcPr>
          <w:p w14:paraId="6E223F9E" w14:textId="77777777" w:rsidR="009E41B9" w:rsidRDefault="005D4F5C">
            <w:pPr>
              <w:spacing w:before="40" w:after="40"/>
            </w:pPr>
            <w:r>
              <w:rPr>
                <w:b/>
                <w:sz w:val="17"/>
              </w:rPr>
              <w:t>Equity</w:t>
            </w:r>
          </w:p>
        </w:tc>
        <w:tc>
          <w:tcPr>
            <w:tcW w:w="4536" w:type="dxa"/>
          </w:tcPr>
          <w:p w14:paraId="32EF7687" w14:textId="77777777" w:rsidR="009E41B9" w:rsidRDefault="005D4F5C">
            <w:pPr>
              <w:spacing w:before="40" w:after="40"/>
            </w:pPr>
            <w:r>
              <w:rPr>
                <w:sz w:val="17"/>
              </w:rPr>
              <w:t xml:space="preserve">ESOP topped to </w:t>
            </w:r>
            <w:r>
              <w:rPr>
                <w:b/>
                <w:sz w:val="17"/>
              </w:rPr>
              <w:t>10%</w:t>
            </w:r>
            <w:r>
              <w:rPr>
                <w:sz w:val="17"/>
              </w:rPr>
              <w:t xml:space="preserve"> at the growth round. All employees participate; four-year vesting, one-year cliff</w:t>
            </w:r>
          </w:p>
        </w:tc>
      </w:tr>
      <w:tr w:rsidR="009E41B9" w14:paraId="69FEDE37" w14:textId="77777777">
        <w:trPr>
          <w:jc w:val="center"/>
        </w:trPr>
        <w:tc>
          <w:tcPr>
            <w:tcW w:w="4536" w:type="dxa"/>
          </w:tcPr>
          <w:p w14:paraId="2EDFB5B6" w14:textId="77777777" w:rsidR="009E41B9" w:rsidRDefault="005D4F5C">
            <w:pPr>
              <w:spacing w:before="40" w:after="40"/>
            </w:pPr>
            <w:r>
              <w:rPr>
                <w:b/>
                <w:sz w:val="17"/>
              </w:rPr>
              <w:t>Commission</w:t>
            </w:r>
          </w:p>
        </w:tc>
        <w:tc>
          <w:tcPr>
            <w:tcW w:w="4536" w:type="dxa"/>
          </w:tcPr>
          <w:p w14:paraId="574AC1EF" w14:textId="77777777" w:rsidR="009E41B9" w:rsidRDefault="005D4F5C">
            <w:pPr>
              <w:spacing w:before="40" w:after="40"/>
            </w:pPr>
            <w:r>
              <w:rPr>
                <w:sz w:val="17"/>
              </w:rPr>
              <w:t>BD only, and only on closed sponsorship revenue</w:t>
            </w:r>
          </w:p>
        </w:tc>
      </w:tr>
      <w:tr w:rsidR="009E41B9" w14:paraId="5DFC3F1A" w14:textId="77777777">
        <w:trPr>
          <w:jc w:val="center"/>
        </w:trPr>
        <w:tc>
          <w:tcPr>
            <w:tcW w:w="4536" w:type="dxa"/>
          </w:tcPr>
          <w:p w14:paraId="719FCF80" w14:textId="77777777" w:rsidR="009E41B9" w:rsidRDefault="005D4F5C">
            <w:pPr>
              <w:spacing w:before="40" w:after="40"/>
            </w:pPr>
            <w:r>
              <w:rPr>
                <w:b/>
                <w:sz w:val="17"/>
              </w:rPr>
              <w:t>Relocation</w:t>
            </w:r>
          </w:p>
        </w:tc>
        <w:tc>
          <w:tcPr>
            <w:tcW w:w="4536" w:type="dxa"/>
          </w:tcPr>
          <w:p w14:paraId="1AE85471" w14:textId="77777777" w:rsidR="009E41B9" w:rsidRDefault="005D4F5C">
            <w:pPr>
              <w:spacing w:before="40" w:after="40"/>
            </w:pPr>
            <w:r>
              <w:rPr>
                <w:sz w:val="17"/>
              </w:rPr>
              <w:t>Beckham Law (24% flat IRPF) actively used for senior hires from Y4</w:t>
            </w:r>
          </w:p>
        </w:tc>
      </w:tr>
      <w:tr w:rsidR="009E41B9" w14:paraId="793F36BE" w14:textId="77777777">
        <w:trPr>
          <w:jc w:val="center"/>
        </w:trPr>
        <w:tc>
          <w:tcPr>
            <w:tcW w:w="4536" w:type="dxa"/>
          </w:tcPr>
          <w:p w14:paraId="310DB04C" w14:textId="77777777" w:rsidR="009E41B9" w:rsidRDefault="005D4F5C">
            <w:pPr>
              <w:spacing w:before="40" w:after="40"/>
            </w:pPr>
            <w:r>
              <w:rPr>
                <w:b/>
                <w:sz w:val="17"/>
              </w:rPr>
              <w:t>Founder salary</w:t>
            </w:r>
          </w:p>
        </w:tc>
        <w:tc>
          <w:tcPr>
            <w:tcW w:w="4536" w:type="dxa"/>
          </w:tcPr>
          <w:p w14:paraId="75312401" w14:textId="77777777" w:rsidR="009E41B9" w:rsidRDefault="005D4F5C">
            <w:pPr>
              <w:spacing w:before="40" w:after="40"/>
            </w:pPr>
            <w:r>
              <w:rPr>
                <w:sz w:val="17"/>
              </w:rPr>
              <w:t>€0 in Y1, rising to €45k. Deliberately below market; the return is equity, and the opportunity cost is disclosed in Appendix D</w:t>
            </w:r>
          </w:p>
        </w:tc>
      </w:tr>
    </w:tbl>
    <w:p w14:paraId="092404F2" w14:textId="77777777" w:rsidR="009E41B9" w:rsidRDefault="009E41B9">
      <w:pPr>
        <w:spacing w:after="160"/>
      </w:pPr>
    </w:p>
    <w:p w14:paraId="45DE7D5F" w14:textId="77777777" w:rsidR="009E41B9" w:rsidRDefault="005D4F5C">
      <w:pPr>
        <w:keepNext/>
        <w:pBdr>
          <w:left w:val="single" w:sz="18" w:space="8" w:color="9CA3AF"/>
        </w:pBdr>
        <w:shd w:val="clear" w:color="auto" w:fill="F6F7F9"/>
        <w:spacing w:before="160" w:after="20"/>
        <w:ind w:left="227"/>
      </w:pPr>
      <w:r>
        <w:rPr>
          <w:b/>
          <w:sz w:val="19"/>
        </w:rPr>
        <w:t>Why below-median base with real equity</w:t>
      </w:r>
    </w:p>
    <w:p w14:paraId="037C8DF7" w14:textId="77777777" w:rsidR="009E41B9" w:rsidRDefault="005D4F5C">
      <w:pPr>
        <w:pBdr>
          <w:left w:val="single" w:sz="18" w:space="8" w:color="9CA3AF"/>
        </w:pBdr>
        <w:shd w:val="clear" w:color="auto" w:fill="F6F7F9"/>
        <w:spacing w:after="160" w:line="264" w:lineRule="auto"/>
        <w:ind w:left="227"/>
      </w:pPr>
      <w:r>
        <w:rPr>
          <w:sz w:val="19"/>
        </w:rPr>
        <w:t xml:space="preserve">The plan's whole argument is that a small team can reach €3.01M of revenue. If that is true, equity is worth more than the salary </w:t>
      </w:r>
      <w:proofErr w:type="spellStart"/>
      <w:r>
        <w:rPr>
          <w:sz w:val="19"/>
        </w:rPr>
        <w:t>gap</w:t>
      </w:r>
      <w:proofErr w:type="spellEnd"/>
      <w:r>
        <w:rPr>
          <w:sz w:val="19"/>
        </w:rPr>
        <w:t>, and if a candidate does not believe it, they are the wrong hire for a company whose central claim is exactly that.</w:t>
      </w:r>
    </w:p>
    <w:p w14:paraId="5C5EF826" w14:textId="77777777" w:rsidR="009E41B9" w:rsidRDefault="009E41B9">
      <w:pPr>
        <w:spacing w:after="120"/>
      </w:pPr>
    </w:p>
    <w:p w14:paraId="4262A538" w14:textId="77777777" w:rsidR="009E41B9" w:rsidRDefault="005D4F5C">
      <w:pPr>
        <w:pStyle w:val="Heading2"/>
        <w:spacing w:before="320" w:after="100"/>
      </w:pPr>
      <w:bookmarkStart w:id="34" w:name="_Toc241791510"/>
      <w:r>
        <w:rPr>
          <w:color w:val="1F2937"/>
          <w:sz w:val="25"/>
        </w:rPr>
        <w:t>6.4 Governance structure</w:t>
      </w:r>
      <w:bookmarkEnd w:id="34"/>
    </w:p>
    <w:p w14:paraId="5D691FE5" w14:textId="77777777" w:rsidR="009E41B9" w:rsidRDefault="005D4F5C">
      <w:pPr>
        <w:pStyle w:val="Heading3"/>
        <w:spacing w:after="100"/>
      </w:pPr>
      <w:r>
        <w:rPr>
          <w:color w:val="6B7280"/>
          <w:sz w:val="22"/>
        </w:rPr>
        <w:t>Legal form</w:t>
      </w:r>
    </w:p>
    <w:p w14:paraId="24F98A21" w14:textId="77777777" w:rsidR="009E41B9" w:rsidRDefault="005D4F5C">
      <w:pPr>
        <w:spacing w:after="140"/>
        <w:jc w:val="both"/>
      </w:pPr>
      <w:r>
        <w:rPr>
          <w:b/>
        </w:rPr>
        <w:t>Sociedad Limitada (S.L.)</w:t>
      </w:r>
      <w:r>
        <w:t>, incorporated in Spain. Rationale and the alternatives considered are in 8.</w:t>
      </w:r>
    </w:p>
    <w:p w14:paraId="1434EA15" w14:textId="77777777" w:rsidR="009E41B9" w:rsidRDefault="005D4F5C">
      <w:pPr>
        <w:pStyle w:val="Heading3"/>
        <w:spacing w:after="100"/>
      </w:pPr>
      <w:r>
        <w:rPr>
          <w:color w:val="6B7280"/>
          <w:sz w:val="22"/>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9E41B9" w14:paraId="2450B454" w14:textId="77777777">
        <w:trPr>
          <w:jc w:val="center"/>
        </w:trPr>
        <w:tc>
          <w:tcPr>
            <w:tcW w:w="3024" w:type="dxa"/>
            <w:shd w:val="clear" w:color="auto" w:fill="EFF1F3"/>
          </w:tcPr>
          <w:p w14:paraId="4D04F627" w14:textId="77777777" w:rsidR="009E41B9" w:rsidRDefault="005D4F5C">
            <w:pPr>
              <w:spacing w:before="40" w:after="40"/>
            </w:pPr>
            <w:r>
              <w:rPr>
                <w:b/>
                <w:sz w:val="17"/>
              </w:rPr>
              <w:t>Stage</w:t>
            </w:r>
          </w:p>
        </w:tc>
        <w:tc>
          <w:tcPr>
            <w:tcW w:w="3024" w:type="dxa"/>
            <w:shd w:val="clear" w:color="auto" w:fill="EFF1F3"/>
          </w:tcPr>
          <w:p w14:paraId="52641DCB" w14:textId="77777777" w:rsidR="009E41B9" w:rsidRDefault="005D4F5C">
            <w:pPr>
              <w:spacing w:before="40" w:after="40"/>
            </w:pPr>
            <w:r>
              <w:rPr>
                <w:b/>
                <w:sz w:val="17"/>
              </w:rPr>
              <w:t>Board</w:t>
            </w:r>
          </w:p>
        </w:tc>
        <w:tc>
          <w:tcPr>
            <w:tcW w:w="3024" w:type="dxa"/>
            <w:shd w:val="clear" w:color="auto" w:fill="EFF1F3"/>
          </w:tcPr>
          <w:p w14:paraId="65D7D69A" w14:textId="77777777" w:rsidR="009E41B9" w:rsidRDefault="005D4F5C">
            <w:pPr>
              <w:spacing w:before="40" w:after="40"/>
            </w:pPr>
            <w:r>
              <w:rPr>
                <w:b/>
                <w:sz w:val="17"/>
              </w:rPr>
              <w:t>Founder control</w:t>
            </w:r>
          </w:p>
        </w:tc>
      </w:tr>
      <w:tr w:rsidR="009E41B9" w14:paraId="648E54DC" w14:textId="77777777">
        <w:trPr>
          <w:jc w:val="center"/>
        </w:trPr>
        <w:tc>
          <w:tcPr>
            <w:tcW w:w="3024" w:type="dxa"/>
          </w:tcPr>
          <w:p w14:paraId="4722C0F3" w14:textId="77777777" w:rsidR="009E41B9" w:rsidRDefault="005D4F5C">
            <w:pPr>
              <w:spacing w:before="40" w:after="40"/>
            </w:pPr>
            <w:r>
              <w:rPr>
                <w:sz w:val="17"/>
              </w:rPr>
              <w:t>Pre-incorporation</w:t>
            </w:r>
          </w:p>
        </w:tc>
        <w:tc>
          <w:tcPr>
            <w:tcW w:w="3024" w:type="dxa"/>
          </w:tcPr>
          <w:p w14:paraId="1B50FA3A" w14:textId="77777777" w:rsidR="009E41B9" w:rsidRDefault="005D4F5C">
            <w:pPr>
              <w:spacing w:before="40" w:after="40"/>
            </w:pPr>
            <w:r>
              <w:rPr>
                <w:sz w:val="17"/>
              </w:rPr>
              <w:t>Founder only</w:t>
            </w:r>
          </w:p>
        </w:tc>
        <w:tc>
          <w:tcPr>
            <w:tcW w:w="3024" w:type="dxa"/>
          </w:tcPr>
          <w:p w14:paraId="0C9C55A5" w14:textId="77777777" w:rsidR="009E41B9" w:rsidRDefault="005D4F5C">
            <w:pPr>
              <w:spacing w:before="40" w:after="40"/>
            </w:pPr>
            <w:r>
              <w:rPr>
                <w:sz w:val="17"/>
              </w:rPr>
              <w:t>100%</w:t>
            </w:r>
          </w:p>
        </w:tc>
      </w:tr>
      <w:tr w:rsidR="009E41B9" w14:paraId="3EF7BAF0" w14:textId="77777777">
        <w:trPr>
          <w:jc w:val="center"/>
        </w:trPr>
        <w:tc>
          <w:tcPr>
            <w:tcW w:w="3024" w:type="dxa"/>
          </w:tcPr>
          <w:p w14:paraId="435A656C" w14:textId="77777777" w:rsidR="009E41B9" w:rsidRDefault="005D4F5C">
            <w:pPr>
              <w:spacing w:before="40" w:after="40"/>
            </w:pPr>
            <w:r>
              <w:rPr>
                <w:b/>
                <w:sz w:val="17"/>
              </w:rPr>
              <w:t>Pre-seed</w:t>
            </w:r>
            <w:r>
              <w:rPr>
                <w:sz w:val="17"/>
              </w:rPr>
              <w:t xml:space="preserve"> (€400k, two tranches)</w:t>
            </w:r>
          </w:p>
        </w:tc>
        <w:tc>
          <w:tcPr>
            <w:tcW w:w="3024" w:type="dxa"/>
          </w:tcPr>
          <w:p w14:paraId="7DF1B07B" w14:textId="77777777" w:rsidR="009E41B9" w:rsidRDefault="005D4F5C">
            <w:pPr>
              <w:spacing w:before="40" w:after="40"/>
            </w:pPr>
            <w:r>
              <w:rPr>
                <w:sz w:val="17"/>
              </w:rPr>
              <w:t>Founder + 1 investor observer</w:t>
            </w:r>
          </w:p>
        </w:tc>
        <w:tc>
          <w:tcPr>
            <w:tcW w:w="3024" w:type="dxa"/>
          </w:tcPr>
          <w:p w14:paraId="3C0C4D21" w14:textId="77777777" w:rsidR="009E41B9" w:rsidRDefault="005D4F5C">
            <w:pPr>
              <w:spacing w:before="40" w:after="40"/>
            </w:pPr>
            <w:r>
              <w:rPr>
                <w:sz w:val="17"/>
              </w:rPr>
              <w:t>81% held after the 5% athlete partner grant</w:t>
            </w:r>
          </w:p>
        </w:tc>
      </w:tr>
      <w:tr w:rsidR="009E41B9" w14:paraId="325E3F12" w14:textId="77777777">
        <w:trPr>
          <w:jc w:val="center"/>
        </w:trPr>
        <w:tc>
          <w:tcPr>
            <w:tcW w:w="3024" w:type="dxa"/>
          </w:tcPr>
          <w:p w14:paraId="40CB5BC2" w14:textId="77777777" w:rsidR="009E41B9" w:rsidRDefault="005D4F5C">
            <w:pPr>
              <w:spacing w:before="40" w:after="40"/>
            </w:pPr>
            <w:r>
              <w:rPr>
                <w:b/>
                <w:sz w:val="17"/>
              </w:rPr>
              <w:t>Growth</w:t>
            </w:r>
            <w:r>
              <w:rPr>
                <w:sz w:val="17"/>
              </w:rPr>
              <w:t xml:space="preserve"> (€1.5M, optional)</w:t>
            </w:r>
          </w:p>
        </w:tc>
        <w:tc>
          <w:tcPr>
            <w:tcW w:w="3024" w:type="dxa"/>
          </w:tcPr>
          <w:p w14:paraId="548C01C2" w14:textId="77777777" w:rsidR="009E41B9" w:rsidRDefault="005D4F5C">
            <w:pPr>
              <w:spacing w:before="40" w:after="40"/>
            </w:pPr>
            <w:r>
              <w:rPr>
                <w:sz w:val="17"/>
              </w:rPr>
              <w:t>Founder + 1 investor director + 1 independent</w:t>
            </w:r>
          </w:p>
        </w:tc>
        <w:tc>
          <w:tcPr>
            <w:tcW w:w="3024" w:type="dxa"/>
          </w:tcPr>
          <w:p w14:paraId="1A2C58FA" w14:textId="77777777" w:rsidR="009E41B9" w:rsidRDefault="005D4F5C">
            <w:pPr>
              <w:spacing w:before="40" w:after="40"/>
            </w:pPr>
            <w:r>
              <w:rPr>
                <w:sz w:val="17"/>
              </w:rPr>
              <w:t>72%</w:t>
            </w:r>
          </w:p>
        </w:tc>
      </w:tr>
      <w:tr w:rsidR="009E41B9" w14:paraId="1FBDF071" w14:textId="77777777">
        <w:trPr>
          <w:jc w:val="center"/>
        </w:trPr>
        <w:tc>
          <w:tcPr>
            <w:tcW w:w="3024" w:type="dxa"/>
          </w:tcPr>
          <w:p w14:paraId="64A65D9E" w14:textId="77777777" w:rsidR="009E41B9" w:rsidRDefault="005D4F5C">
            <w:pPr>
              <w:spacing w:before="40" w:after="40"/>
            </w:pPr>
            <w:r>
              <w:rPr>
                <w:sz w:val="17"/>
              </w:rPr>
              <w:t>Post-ESOP</w:t>
            </w:r>
          </w:p>
        </w:tc>
        <w:tc>
          <w:tcPr>
            <w:tcW w:w="3024" w:type="dxa"/>
          </w:tcPr>
          <w:p w14:paraId="5D626C8F" w14:textId="77777777" w:rsidR="009E41B9" w:rsidRDefault="005D4F5C">
            <w:pPr>
              <w:spacing w:before="40" w:after="40"/>
            </w:pPr>
            <w:r>
              <w:rPr>
                <w:sz w:val="17"/>
              </w:rPr>
              <w:t>As above</w:t>
            </w:r>
          </w:p>
        </w:tc>
        <w:tc>
          <w:tcPr>
            <w:tcW w:w="3024" w:type="dxa"/>
          </w:tcPr>
          <w:p w14:paraId="23EB94F3" w14:textId="77777777" w:rsidR="009E41B9" w:rsidRDefault="005D4F5C">
            <w:pPr>
              <w:spacing w:before="40" w:after="40"/>
            </w:pPr>
            <w:r>
              <w:rPr>
                <w:b/>
                <w:sz w:val="17"/>
              </w:rPr>
              <w:t>~65%</w:t>
            </w:r>
          </w:p>
        </w:tc>
      </w:tr>
    </w:tbl>
    <w:p w14:paraId="54BDE170" w14:textId="77777777" w:rsidR="009E41B9" w:rsidRDefault="009E41B9">
      <w:pPr>
        <w:spacing w:after="160"/>
      </w:pPr>
    </w:p>
    <w:p w14:paraId="137E5CFB" w14:textId="77777777" w:rsidR="009E41B9" w:rsidRDefault="005D4F5C">
      <w:pPr>
        <w:pStyle w:val="Heading3"/>
        <w:spacing w:after="100"/>
      </w:pPr>
      <w:r>
        <w:rPr>
          <w:color w:val="6B7280"/>
          <w:sz w:val="22"/>
        </w:rPr>
        <w:t>Reserved matters</w:t>
      </w:r>
    </w:p>
    <w:p w14:paraId="71C1D41C" w14:textId="77777777" w:rsidR="009E41B9" w:rsidRDefault="005D4F5C">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33F32897" w14:textId="77777777" w:rsidR="009E41B9" w:rsidRDefault="005D4F5C">
      <w:pPr>
        <w:pStyle w:val="Heading3"/>
        <w:spacing w:after="100"/>
      </w:pPr>
      <w:r>
        <w:rPr>
          <w:color w:val="6B7280"/>
          <w:sz w:val="22"/>
        </w:rPr>
        <w:t>The athlete partner</w:t>
      </w:r>
    </w:p>
    <w:p w14:paraId="1268EA6C" w14:textId="77777777" w:rsidR="009E41B9" w:rsidRDefault="005D4F5C">
      <w:pPr>
        <w:spacing w:after="140"/>
        <w:jc w:val="both"/>
      </w:pPr>
      <w:r>
        <w:t xml:space="preserve">A </w:t>
      </w:r>
      <w:r>
        <w:rPr>
          <w:b/>
        </w:rPr>
        <w:t>5% grant</w:t>
      </w:r>
      <w:r>
        <w:t xml:space="preserve"> is made at the pre-seed to a named athlete partner, vesting over four years with a one-year cliff: 4% base and 1% against a performance trigger, sized in Appendix D. This is the anchor athlete the pre-seed gate depends on, not an adviser who takes a call, and the grant is sized for what is being asked rather than for the title. A board advisor, if one is appointed, comes from the ESOP at the growth round rather than a second pool here: one pool, one named person, one number in the cap table. The dilution table above models the </w:t>
      </w:r>
      <w:r>
        <w:rPr>
          <w:b/>
        </w:rPr>
        <w:t>full 5%</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5DF5E23C" w14:textId="77777777" w:rsidR="009E41B9" w:rsidRDefault="009E41B9">
      <w:pPr>
        <w:spacing w:after="120"/>
      </w:pPr>
    </w:p>
    <w:p w14:paraId="3CF5100F" w14:textId="77777777" w:rsidR="009E41B9" w:rsidRDefault="005D4F5C">
      <w:pPr>
        <w:pStyle w:val="Heading2"/>
        <w:spacing w:before="320" w:after="100"/>
      </w:pPr>
      <w:bookmarkStart w:id="35" w:name="_Toc241791511"/>
      <w:r>
        <w:rPr>
          <w:color w:val="1F2937"/>
          <w:sz w:val="25"/>
        </w:rPr>
        <w:t>6.5 Sustainability and responsible business</w:t>
      </w:r>
      <w:bookmarkEnd w:id="35"/>
    </w:p>
    <w:p w14:paraId="2075D762" w14:textId="77777777" w:rsidR="009E41B9" w:rsidRDefault="005D4F5C">
      <w:pPr>
        <w:spacing w:after="140"/>
        <w:jc w:val="both"/>
      </w:pPr>
      <w:r>
        <w:rPr>
          <w:i/>
        </w:rPr>
        <w:t xml:space="preserve">Addressing the </w:t>
      </w:r>
      <w:proofErr w:type="spellStart"/>
      <w:r>
        <w:rPr>
          <w:i/>
        </w:rPr>
        <w:t>programme</w:t>
      </w:r>
      <w:proofErr w:type="spellEnd"/>
      <w:r>
        <w:rPr>
          <w:i/>
        </w:rPr>
        <w:t xml:space="preserve"> learning objective on the UN Sustainable Development Goals. These are not decorative, each maps to a decision already taken in the plan and visible in the product.</w:t>
      </w:r>
    </w:p>
    <w:tbl>
      <w:tblPr>
        <w:tblStyle w:val="TableGrid"/>
        <w:tblW w:w="8786" w:type="dxa"/>
        <w:jc w:val="center"/>
        <w:tblLook w:val="04A0" w:firstRow="1" w:lastRow="0" w:firstColumn="1" w:lastColumn="0" w:noHBand="0" w:noVBand="1"/>
      </w:tblPr>
      <w:tblGrid>
        <w:gridCol w:w="3996"/>
        <w:gridCol w:w="4790"/>
      </w:tblGrid>
      <w:tr w:rsidR="0049695B" w14:paraId="1F8B7900" w14:textId="77777777" w:rsidTr="0049695B">
        <w:trPr>
          <w:trHeight w:val="76"/>
          <w:jc w:val="center"/>
        </w:trPr>
        <w:tc>
          <w:tcPr>
            <w:tcW w:w="3996" w:type="dxa"/>
            <w:shd w:val="clear" w:color="auto" w:fill="EFF1F3"/>
          </w:tcPr>
          <w:p w14:paraId="63D48C76" w14:textId="77777777" w:rsidR="0049695B" w:rsidRDefault="0049695B">
            <w:pPr>
              <w:spacing w:before="40" w:after="40"/>
            </w:pPr>
            <w:r>
              <w:rPr>
                <w:b/>
                <w:sz w:val="17"/>
              </w:rPr>
              <w:t>SDG</w:t>
            </w:r>
          </w:p>
        </w:tc>
        <w:tc>
          <w:tcPr>
            <w:tcW w:w="4790" w:type="dxa"/>
            <w:shd w:val="clear" w:color="auto" w:fill="EFF1F3"/>
          </w:tcPr>
          <w:p w14:paraId="6C1D7E1B" w14:textId="77777777" w:rsidR="0049695B" w:rsidRDefault="0049695B">
            <w:pPr>
              <w:spacing w:before="40" w:after="40"/>
            </w:pPr>
            <w:r>
              <w:rPr>
                <w:b/>
                <w:sz w:val="17"/>
              </w:rPr>
              <w:t>How the business model addresses it</w:t>
            </w:r>
          </w:p>
        </w:tc>
      </w:tr>
      <w:tr w:rsidR="0049695B" w14:paraId="2DA939A7" w14:textId="77777777" w:rsidTr="0049695B">
        <w:trPr>
          <w:trHeight w:val="244"/>
          <w:jc w:val="center"/>
        </w:trPr>
        <w:tc>
          <w:tcPr>
            <w:tcW w:w="3996" w:type="dxa"/>
          </w:tcPr>
          <w:p w14:paraId="44ADAFBE" w14:textId="77777777" w:rsidR="0049695B" w:rsidRDefault="0049695B">
            <w:pPr>
              <w:spacing w:before="40" w:after="40"/>
            </w:pPr>
            <w:r>
              <w:rPr>
                <w:b/>
                <w:sz w:val="17"/>
              </w:rPr>
              <w:t>8: Decent Work and Economic Growth</w:t>
            </w:r>
          </w:p>
        </w:tc>
        <w:tc>
          <w:tcPr>
            <w:tcW w:w="4790" w:type="dxa"/>
          </w:tcPr>
          <w:p w14:paraId="563BF572" w14:textId="77777777" w:rsidR="0049695B" w:rsidRDefault="0049695B">
            <w:pPr>
              <w:spacing w:before="40" w:after="40"/>
            </w:pPr>
            <w:r>
              <w:rPr>
                <w:sz w:val="17"/>
              </w:rPr>
              <w:t>The core purpose: creating an income stream for semi-professional athletes who currently have none. A trail runner's alternative to Stride is nothing</w:t>
            </w:r>
          </w:p>
        </w:tc>
      </w:tr>
      <w:tr w:rsidR="0049695B" w14:paraId="4B1D2AF4" w14:textId="77777777" w:rsidTr="0049695B">
        <w:trPr>
          <w:trHeight w:val="411"/>
          <w:jc w:val="center"/>
        </w:trPr>
        <w:tc>
          <w:tcPr>
            <w:tcW w:w="3996" w:type="dxa"/>
          </w:tcPr>
          <w:p w14:paraId="50158B17" w14:textId="77777777" w:rsidR="0049695B" w:rsidRDefault="0049695B">
            <w:pPr>
              <w:spacing w:before="40" w:after="40"/>
            </w:pPr>
            <w:r>
              <w:rPr>
                <w:b/>
                <w:sz w:val="17"/>
              </w:rPr>
              <w:t>5: Gender Equality</w:t>
            </w:r>
          </w:p>
        </w:tc>
        <w:tc>
          <w:tcPr>
            <w:tcW w:w="4790" w:type="dxa"/>
          </w:tcPr>
          <w:p w14:paraId="6585DFDF" w14:textId="77777777" w:rsidR="0049695B" w:rsidRDefault="0049695B">
            <w:pPr>
              <w:spacing w:before="40" w:after="40"/>
            </w:pPr>
            <w:r>
              <w:rPr>
                <w:sz w:val="17"/>
              </w:rPr>
              <w:t>Women's sport is systematically under-</w:t>
            </w:r>
            <w:proofErr w:type="spellStart"/>
            <w:r>
              <w:rPr>
                <w:sz w:val="17"/>
              </w:rPr>
              <w:t>monetised</w:t>
            </w:r>
            <w:proofErr w:type="spellEnd"/>
            <w:r>
              <w:rPr>
                <w:sz w:val="17"/>
              </w:rPr>
              <w:t xml:space="preserve"> by agent-mediated models, precisely because agents chase the largest audiences. An evidence-based matching engine that scores on engagement rather than on name recognition is structurally fairer to it</w:t>
            </w:r>
          </w:p>
        </w:tc>
      </w:tr>
      <w:tr w:rsidR="0049695B" w14:paraId="6655AAC2" w14:textId="77777777" w:rsidTr="0049695B">
        <w:trPr>
          <w:trHeight w:val="300"/>
          <w:jc w:val="center"/>
        </w:trPr>
        <w:tc>
          <w:tcPr>
            <w:tcW w:w="3996" w:type="dxa"/>
          </w:tcPr>
          <w:p w14:paraId="3905BB8A" w14:textId="77777777" w:rsidR="0049695B" w:rsidRDefault="0049695B">
            <w:pPr>
              <w:spacing w:before="40" w:after="40"/>
            </w:pPr>
            <w:r>
              <w:rPr>
                <w:b/>
                <w:sz w:val="17"/>
              </w:rPr>
              <w:t>10: Reduced Inequalities</w:t>
            </w:r>
          </w:p>
        </w:tc>
        <w:tc>
          <w:tcPr>
            <w:tcW w:w="4790" w:type="dxa"/>
          </w:tcPr>
          <w:p w14:paraId="2BF8825D" w14:textId="77777777" w:rsidR="0049695B" w:rsidRDefault="0049695B">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r>
      <w:tr w:rsidR="0049695B" w14:paraId="2ABC5E3E" w14:textId="77777777" w:rsidTr="0049695B">
        <w:trPr>
          <w:trHeight w:val="300"/>
          <w:jc w:val="center"/>
        </w:trPr>
        <w:tc>
          <w:tcPr>
            <w:tcW w:w="3996" w:type="dxa"/>
          </w:tcPr>
          <w:p w14:paraId="7F84B55B" w14:textId="77777777" w:rsidR="0049695B" w:rsidRDefault="0049695B">
            <w:pPr>
              <w:spacing w:before="40" w:after="40"/>
            </w:pPr>
            <w:r>
              <w:rPr>
                <w:b/>
                <w:sz w:val="17"/>
              </w:rPr>
              <w:t>16: Peace, Justice and Strong Institutions</w:t>
            </w:r>
          </w:p>
        </w:tc>
        <w:tc>
          <w:tcPr>
            <w:tcW w:w="4790" w:type="dxa"/>
          </w:tcPr>
          <w:p w14:paraId="212E5EF1" w14:textId="77777777" w:rsidR="0049695B" w:rsidRDefault="0049695B">
            <w:pPr>
              <w:spacing w:before="40" w:after="40"/>
            </w:pPr>
            <w:r>
              <w:rPr>
                <w:sz w:val="17"/>
              </w:rPr>
              <w:t>Nothing self-verifies. A club above the verification bar still waits for a human; a rejected proof cannot be cleared by re-submitting. Consent is versioned and audited</w:t>
            </w:r>
          </w:p>
        </w:tc>
      </w:tr>
      <w:tr w:rsidR="0049695B" w14:paraId="72DEF7E5" w14:textId="77777777" w:rsidTr="0049695B">
        <w:trPr>
          <w:trHeight w:val="467"/>
          <w:jc w:val="center"/>
        </w:trPr>
        <w:tc>
          <w:tcPr>
            <w:tcW w:w="3996" w:type="dxa"/>
          </w:tcPr>
          <w:p w14:paraId="17784A84" w14:textId="77777777" w:rsidR="0049695B" w:rsidRDefault="0049695B">
            <w:pPr>
              <w:spacing w:before="40" w:after="40"/>
            </w:pPr>
            <w:r>
              <w:rPr>
                <w:b/>
                <w:sz w:val="17"/>
              </w:rPr>
              <w:t>12: Responsible Consumption</w:t>
            </w:r>
          </w:p>
        </w:tc>
        <w:tc>
          <w:tcPr>
            <w:tcW w:w="4790" w:type="dxa"/>
          </w:tcPr>
          <w:p w14:paraId="7CCF6332" w14:textId="77777777" w:rsidR="0049695B" w:rsidRDefault="0049695B">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Appendix B is a price ratio, and no energy measurement sits behind it</w:t>
            </w:r>
          </w:p>
        </w:tc>
      </w:tr>
    </w:tbl>
    <w:p w14:paraId="6ED8FE3B" w14:textId="77777777" w:rsidR="009E41B9" w:rsidRDefault="009E41B9">
      <w:pPr>
        <w:spacing w:after="160"/>
      </w:pPr>
    </w:p>
    <w:p w14:paraId="159E08F5" w14:textId="77777777" w:rsidR="009E41B9" w:rsidRDefault="005D4F5C">
      <w:pPr>
        <w:spacing w:after="140"/>
        <w:jc w:val="both"/>
      </w:pPr>
      <w:r>
        <w:rPr>
          <w:b/>
        </w:rPr>
        <w:t>Two commitments that cost us money</w:t>
      </w:r>
      <w:r>
        <w:t>, stated because they are the test of whether the above is real:</w:t>
      </w:r>
    </w:p>
    <w:p w14:paraId="6ACA6BA7" w14:textId="77777777" w:rsidR="009E41B9" w:rsidRDefault="005D4F5C">
      <w:pPr>
        <w:pStyle w:val="ListNumber"/>
        <w:spacing w:after="60" w:line="264" w:lineRule="auto"/>
        <w:ind w:left="340"/>
      </w:pPr>
      <w:r>
        <w:rPr>
          <w:b/>
        </w:rPr>
        <w:t>18+ for fan subscriptions.</w:t>
      </w:r>
      <w:r>
        <w:t xml:space="preserve"> This forfeits the 16–17 cohort's fan revenue for a year or two. Adults paying for private access to a minor is a categorically different risk from a sponsor paying for a post, and we treat it that way.</w:t>
      </w:r>
    </w:p>
    <w:p w14:paraId="7290DEE6" w14:textId="77777777" w:rsidR="009E41B9" w:rsidRDefault="005D4F5C">
      <w:pPr>
        <w:pStyle w:val="ListNumber"/>
        <w:spacing w:after="60" w:line="264" w:lineRule="auto"/>
        <w:ind w:left="340"/>
      </w:pPr>
      <w:r>
        <w:rPr>
          <w:b/>
        </w:rPr>
        <w:t>15% flat, no athlete fee.</w:t>
      </w:r>
      <w:r>
        <w:t xml:space="preserve"> This forfeits </w:t>
      </w:r>
      <w:r>
        <w:rPr>
          <w:b/>
        </w:rPr>
        <w:t>€0.5M of Y7 revenue</w:t>
      </w:r>
      <w:r>
        <w:t xml:space="preserve"> against a 20% take. It buys a pricing argument that survives contact with the exact athlete we target.</w:t>
      </w:r>
    </w:p>
    <w:p w14:paraId="3AC419DD" w14:textId="77777777" w:rsidR="009E41B9" w:rsidRDefault="005D4F5C">
      <w:pPr>
        <w:spacing w:after="140"/>
        <w:jc w:val="both"/>
      </w:pPr>
      <w:r>
        <w:t>Each of these is a decision we would rather explain than have found.</w:t>
      </w:r>
    </w:p>
    <w:p w14:paraId="1020F3F4" w14:textId="77777777" w:rsidR="009E41B9" w:rsidRDefault="005D4F5C">
      <w:pPr>
        <w:pStyle w:val="Heading1"/>
        <w:pBdr>
          <w:bottom w:val="single" w:sz="6" w:space="8" w:color="D1D5DB"/>
        </w:pBdr>
        <w:spacing w:before="320" w:after="100"/>
      </w:pPr>
      <w:bookmarkStart w:id="36" w:name="_Toc241791512"/>
      <w:r>
        <w:rPr>
          <w:color w:val="1F2937"/>
          <w:sz w:val="32"/>
        </w:rPr>
        <w:t>7. Financial plan</w:t>
      </w:r>
      <w:bookmarkEnd w:id="36"/>
    </w:p>
    <w:p w14:paraId="5B3B81C0" w14:textId="77777777" w:rsidR="009E41B9" w:rsidRDefault="005D4F5C">
      <w:pPr>
        <w:spacing w:after="140"/>
        <w:jc w:val="both"/>
      </w:pPr>
      <w:r>
        <w:rPr>
          <w:i/>
        </w:rPr>
        <w:t>Condensed. The seven-year model, scenarios and full statements are in Appendix C; capital and valuation in Appendix D.</w:t>
      </w:r>
    </w:p>
    <w:p w14:paraId="14ED7FBD" w14:textId="77777777" w:rsidR="009E41B9" w:rsidRDefault="005D4F5C">
      <w:pPr>
        <w:pStyle w:val="Heading2"/>
        <w:spacing w:before="320" w:after="100"/>
      </w:pPr>
      <w:bookmarkStart w:id="37" w:name="_Toc241791513"/>
      <w:r>
        <w:rPr>
          <w:color w:val="1F2937"/>
          <w:sz w:val="25"/>
        </w:rPr>
        <w:t>7.1 Assumptions</w:t>
      </w:r>
      <w:bookmarkEnd w:id="37"/>
    </w:p>
    <w:p w14:paraId="764A3918" w14:textId="77777777" w:rsidR="009E41B9" w:rsidRDefault="005D4F5C">
      <w:pPr>
        <w:spacing w:after="140"/>
        <w:jc w:val="both"/>
      </w:pPr>
      <w:r>
        <w:t xml:space="preserve">Every figure in this plan is generated by a Python model and cross-checked against an Excel workbook that reproduces it independently. </w:t>
      </w:r>
      <w:r>
        <w:rPr>
          <w:b/>
        </w:rPr>
        <w:t>A consistency guard checks 342 prose claims across 16 documents</w:t>
      </w:r>
      <w:r>
        <w:t xml:space="preserve"> against the model and fails the build if any figure drifts; a second evaluates all 2,512 workbook formulas from scratch, and a third compares 580 of the cells they produce against the model line by line. Any one of them failing fails the build.</w:t>
      </w:r>
    </w:p>
    <w:p w14:paraId="187D39D8" w14:textId="77777777" w:rsidR="009E41B9" w:rsidRDefault="005D4F5C">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9E41B9" w14:paraId="6F65B9AE" w14:textId="77777777">
        <w:trPr>
          <w:jc w:val="center"/>
        </w:trPr>
        <w:tc>
          <w:tcPr>
            <w:tcW w:w="3024" w:type="dxa"/>
            <w:shd w:val="clear" w:color="auto" w:fill="EFF1F3"/>
          </w:tcPr>
          <w:p w14:paraId="1720CB25" w14:textId="77777777" w:rsidR="009E41B9" w:rsidRDefault="005D4F5C">
            <w:pPr>
              <w:spacing w:before="40" w:after="40"/>
            </w:pPr>
            <w:r>
              <w:rPr>
                <w:b/>
                <w:sz w:val="17"/>
              </w:rPr>
              <w:t>Assumption</w:t>
            </w:r>
          </w:p>
        </w:tc>
        <w:tc>
          <w:tcPr>
            <w:tcW w:w="3024" w:type="dxa"/>
            <w:shd w:val="clear" w:color="auto" w:fill="EFF1F3"/>
          </w:tcPr>
          <w:p w14:paraId="601DFC58" w14:textId="77777777" w:rsidR="009E41B9" w:rsidRDefault="005D4F5C">
            <w:pPr>
              <w:spacing w:before="40" w:after="40"/>
            </w:pPr>
            <w:r>
              <w:rPr>
                <w:b/>
                <w:sz w:val="17"/>
              </w:rPr>
              <w:t>Value</w:t>
            </w:r>
          </w:p>
        </w:tc>
        <w:tc>
          <w:tcPr>
            <w:tcW w:w="3024" w:type="dxa"/>
            <w:shd w:val="clear" w:color="auto" w:fill="EFF1F3"/>
          </w:tcPr>
          <w:p w14:paraId="796694C1" w14:textId="77777777" w:rsidR="009E41B9" w:rsidRDefault="005D4F5C">
            <w:pPr>
              <w:spacing w:before="40" w:after="40"/>
            </w:pPr>
            <w:r>
              <w:rPr>
                <w:b/>
                <w:sz w:val="17"/>
              </w:rPr>
              <w:t>Confidence</w:t>
            </w:r>
          </w:p>
        </w:tc>
      </w:tr>
      <w:tr w:rsidR="009E41B9" w14:paraId="71B96AD7" w14:textId="77777777">
        <w:trPr>
          <w:jc w:val="center"/>
        </w:trPr>
        <w:tc>
          <w:tcPr>
            <w:tcW w:w="3024" w:type="dxa"/>
          </w:tcPr>
          <w:p w14:paraId="2C9134EF" w14:textId="77777777" w:rsidR="009E41B9" w:rsidRDefault="005D4F5C">
            <w:pPr>
              <w:spacing w:before="40" w:after="40"/>
            </w:pPr>
            <w:r>
              <w:rPr>
                <w:sz w:val="17"/>
              </w:rPr>
              <w:t>Fan monthly churn, niche</w:t>
            </w:r>
          </w:p>
        </w:tc>
        <w:tc>
          <w:tcPr>
            <w:tcW w:w="3024" w:type="dxa"/>
          </w:tcPr>
          <w:p w14:paraId="59A87DE1" w14:textId="77777777" w:rsidR="009E41B9" w:rsidRDefault="005D4F5C">
            <w:pPr>
              <w:spacing w:before="40" w:after="40"/>
            </w:pPr>
            <w:r>
              <w:rPr>
                <w:sz w:val="17"/>
              </w:rPr>
              <w:t>9% (45% slower than Patreon benchmark)</w:t>
            </w:r>
          </w:p>
        </w:tc>
        <w:tc>
          <w:tcPr>
            <w:tcW w:w="3024" w:type="dxa"/>
          </w:tcPr>
          <w:p w14:paraId="2FF1FE66" w14:textId="77777777" w:rsidR="009E41B9" w:rsidRDefault="005D4F5C">
            <w:pPr>
              <w:spacing w:before="40" w:after="40"/>
            </w:pPr>
            <w:r>
              <w:rPr>
                <w:b/>
                <w:sz w:val="17"/>
              </w:rPr>
              <w:t>Low: this is R1</w:t>
            </w:r>
          </w:p>
        </w:tc>
      </w:tr>
      <w:tr w:rsidR="009E41B9" w14:paraId="455FD432" w14:textId="77777777">
        <w:trPr>
          <w:jc w:val="center"/>
        </w:trPr>
        <w:tc>
          <w:tcPr>
            <w:tcW w:w="3024" w:type="dxa"/>
          </w:tcPr>
          <w:p w14:paraId="7144A780" w14:textId="77777777" w:rsidR="009E41B9" w:rsidRDefault="005D4F5C">
            <w:pPr>
              <w:spacing w:before="40" w:after="40"/>
            </w:pPr>
            <w:r>
              <w:rPr>
                <w:sz w:val="17"/>
              </w:rPr>
              <w:t xml:space="preserve">Fans per </w:t>
            </w:r>
            <w:proofErr w:type="spellStart"/>
            <w:r>
              <w:rPr>
                <w:sz w:val="17"/>
              </w:rPr>
              <w:t>monetising</w:t>
            </w:r>
            <w:proofErr w:type="spellEnd"/>
            <w:r>
              <w:rPr>
                <w:sz w:val="17"/>
              </w:rPr>
              <w:t xml:space="preserve"> athlete</w:t>
            </w:r>
          </w:p>
        </w:tc>
        <w:tc>
          <w:tcPr>
            <w:tcW w:w="3024" w:type="dxa"/>
          </w:tcPr>
          <w:p w14:paraId="71DABAD4" w14:textId="77777777" w:rsidR="009E41B9" w:rsidRDefault="005D4F5C">
            <w:pPr>
              <w:spacing w:before="40" w:after="40"/>
            </w:pPr>
            <w:r>
              <w:rPr>
                <w:sz w:val="17"/>
              </w:rPr>
              <w:t>20 → 41 over ten years</w:t>
            </w:r>
          </w:p>
        </w:tc>
        <w:tc>
          <w:tcPr>
            <w:tcW w:w="3024" w:type="dxa"/>
          </w:tcPr>
          <w:p w14:paraId="6F3E556B" w14:textId="77777777" w:rsidR="009E41B9" w:rsidRDefault="005D4F5C">
            <w:pPr>
              <w:spacing w:before="40" w:after="40"/>
            </w:pPr>
            <w:r>
              <w:rPr>
                <w:sz w:val="17"/>
              </w:rPr>
              <w:t>Low</w:t>
            </w:r>
          </w:p>
        </w:tc>
      </w:tr>
      <w:tr w:rsidR="009E41B9" w14:paraId="6286B5AA" w14:textId="77777777">
        <w:trPr>
          <w:jc w:val="center"/>
        </w:trPr>
        <w:tc>
          <w:tcPr>
            <w:tcW w:w="3024" w:type="dxa"/>
          </w:tcPr>
          <w:p w14:paraId="085C526A" w14:textId="77777777" w:rsidR="009E41B9" w:rsidRDefault="005D4F5C">
            <w:pPr>
              <w:spacing w:before="40" w:after="40"/>
            </w:pPr>
            <w:r>
              <w:rPr>
                <w:sz w:val="17"/>
              </w:rPr>
              <w:lastRenderedPageBreak/>
              <w:t xml:space="preserve">Athletes who </w:t>
            </w:r>
            <w:proofErr w:type="spellStart"/>
            <w:r>
              <w:rPr>
                <w:sz w:val="17"/>
              </w:rPr>
              <w:t>monetise</w:t>
            </w:r>
            <w:proofErr w:type="spellEnd"/>
          </w:p>
        </w:tc>
        <w:tc>
          <w:tcPr>
            <w:tcW w:w="3024" w:type="dxa"/>
          </w:tcPr>
          <w:p w14:paraId="58D27496" w14:textId="77777777" w:rsidR="009E41B9" w:rsidRDefault="005D4F5C">
            <w:pPr>
              <w:spacing w:before="40" w:after="40"/>
            </w:pPr>
            <w:r>
              <w:rPr>
                <w:sz w:val="17"/>
              </w:rPr>
              <w:t>28% → 55% (niche)</w:t>
            </w:r>
          </w:p>
        </w:tc>
        <w:tc>
          <w:tcPr>
            <w:tcW w:w="3024" w:type="dxa"/>
          </w:tcPr>
          <w:p w14:paraId="1CCF94A8" w14:textId="77777777" w:rsidR="009E41B9" w:rsidRDefault="005D4F5C">
            <w:pPr>
              <w:spacing w:before="40" w:after="40"/>
            </w:pPr>
            <w:r>
              <w:rPr>
                <w:sz w:val="17"/>
              </w:rPr>
              <w:t>Medium</w:t>
            </w:r>
          </w:p>
        </w:tc>
      </w:tr>
      <w:tr w:rsidR="009E41B9" w14:paraId="2B919255" w14:textId="77777777">
        <w:trPr>
          <w:jc w:val="center"/>
        </w:trPr>
        <w:tc>
          <w:tcPr>
            <w:tcW w:w="3024" w:type="dxa"/>
          </w:tcPr>
          <w:p w14:paraId="64F42348" w14:textId="77777777" w:rsidR="009E41B9" w:rsidRDefault="005D4F5C">
            <w:pPr>
              <w:spacing w:before="40" w:after="40"/>
            </w:pPr>
            <w:r>
              <w:rPr>
                <w:sz w:val="17"/>
              </w:rPr>
              <w:t>Fan ARPU</w:t>
            </w:r>
          </w:p>
        </w:tc>
        <w:tc>
          <w:tcPr>
            <w:tcW w:w="3024" w:type="dxa"/>
          </w:tcPr>
          <w:p w14:paraId="04FA69E9" w14:textId="77777777" w:rsidR="009E41B9" w:rsidRDefault="005D4F5C">
            <w:pPr>
              <w:spacing w:before="40" w:after="40"/>
            </w:pPr>
            <w:r>
              <w:rPr>
                <w:sz w:val="17"/>
              </w:rPr>
              <w:t>€8.00 → €9.50/month, VAT inclusive</w:t>
            </w:r>
          </w:p>
        </w:tc>
        <w:tc>
          <w:tcPr>
            <w:tcW w:w="3024" w:type="dxa"/>
          </w:tcPr>
          <w:p w14:paraId="15BDC093" w14:textId="77777777" w:rsidR="009E41B9" w:rsidRDefault="005D4F5C">
            <w:pPr>
              <w:spacing w:before="40" w:after="40"/>
            </w:pPr>
            <w:r>
              <w:rPr>
                <w:sz w:val="17"/>
              </w:rPr>
              <w:t>Medium</w:t>
            </w:r>
          </w:p>
        </w:tc>
      </w:tr>
      <w:tr w:rsidR="009E41B9" w14:paraId="39D179E3" w14:textId="77777777">
        <w:trPr>
          <w:jc w:val="center"/>
        </w:trPr>
        <w:tc>
          <w:tcPr>
            <w:tcW w:w="3024" w:type="dxa"/>
          </w:tcPr>
          <w:p w14:paraId="0AA792EF" w14:textId="77777777" w:rsidR="009E41B9" w:rsidRDefault="005D4F5C">
            <w:pPr>
              <w:spacing w:before="40" w:after="40"/>
            </w:pPr>
            <w:r>
              <w:rPr>
                <w:sz w:val="17"/>
              </w:rPr>
              <w:t>Take rate, fan / sponsorship</w:t>
            </w:r>
          </w:p>
        </w:tc>
        <w:tc>
          <w:tcPr>
            <w:tcW w:w="3024" w:type="dxa"/>
          </w:tcPr>
          <w:p w14:paraId="59BC9C4F" w14:textId="77777777" w:rsidR="009E41B9" w:rsidRDefault="005D4F5C">
            <w:pPr>
              <w:spacing w:before="40" w:after="40"/>
            </w:pPr>
            <w:r>
              <w:rPr>
                <w:sz w:val="17"/>
              </w:rPr>
              <w:t>15% / 10%</w:t>
            </w:r>
          </w:p>
        </w:tc>
        <w:tc>
          <w:tcPr>
            <w:tcW w:w="3024" w:type="dxa"/>
          </w:tcPr>
          <w:p w14:paraId="33C57976" w14:textId="77777777" w:rsidR="009E41B9" w:rsidRDefault="005D4F5C">
            <w:pPr>
              <w:spacing w:before="40" w:after="40"/>
            </w:pPr>
            <w:r>
              <w:rPr>
                <w:sz w:val="17"/>
              </w:rPr>
              <w:t>Set by us</w:t>
            </w:r>
          </w:p>
        </w:tc>
      </w:tr>
      <w:tr w:rsidR="009E41B9" w14:paraId="5504DAA6" w14:textId="77777777">
        <w:trPr>
          <w:jc w:val="center"/>
        </w:trPr>
        <w:tc>
          <w:tcPr>
            <w:tcW w:w="3024" w:type="dxa"/>
          </w:tcPr>
          <w:p w14:paraId="343DC106" w14:textId="77777777" w:rsidR="009E41B9" w:rsidRDefault="005D4F5C">
            <w:pPr>
              <w:spacing w:before="40" w:after="40"/>
            </w:pPr>
            <w:r>
              <w:rPr>
                <w:sz w:val="17"/>
              </w:rPr>
              <w:t>Payment processing</w:t>
            </w:r>
          </w:p>
        </w:tc>
        <w:tc>
          <w:tcPr>
            <w:tcW w:w="3024" w:type="dxa"/>
          </w:tcPr>
          <w:p w14:paraId="4022C890" w14:textId="77777777" w:rsidR="009E41B9" w:rsidRDefault="005D4F5C">
            <w:pPr>
              <w:spacing w:before="40" w:after="40"/>
            </w:pPr>
            <w:r>
              <w:rPr>
                <w:sz w:val="17"/>
              </w:rPr>
              <w:t>1.9% + €0.25</w:t>
            </w:r>
          </w:p>
        </w:tc>
        <w:tc>
          <w:tcPr>
            <w:tcW w:w="3024" w:type="dxa"/>
          </w:tcPr>
          <w:p w14:paraId="11751DCC" w14:textId="77777777" w:rsidR="009E41B9" w:rsidRDefault="005D4F5C">
            <w:pPr>
              <w:spacing w:before="40" w:after="40"/>
            </w:pPr>
            <w:r>
              <w:rPr>
                <w:sz w:val="17"/>
              </w:rPr>
              <w:t>High: published</w:t>
            </w:r>
          </w:p>
        </w:tc>
      </w:tr>
      <w:tr w:rsidR="009E41B9" w14:paraId="5146C391" w14:textId="77777777">
        <w:trPr>
          <w:jc w:val="center"/>
        </w:trPr>
        <w:tc>
          <w:tcPr>
            <w:tcW w:w="3024" w:type="dxa"/>
          </w:tcPr>
          <w:p w14:paraId="3644ED58" w14:textId="77777777" w:rsidR="009E41B9" w:rsidRDefault="005D4F5C">
            <w:pPr>
              <w:spacing w:before="40" w:after="40"/>
            </w:pPr>
            <w:r>
              <w:rPr>
                <w:sz w:val="17"/>
              </w:rPr>
              <w:t>VAT on fan subscriptions</w:t>
            </w:r>
          </w:p>
        </w:tc>
        <w:tc>
          <w:tcPr>
            <w:tcW w:w="3024" w:type="dxa"/>
          </w:tcPr>
          <w:p w14:paraId="0D52170C" w14:textId="77777777" w:rsidR="009E41B9" w:rsidRDefault="005D4F5C">
            <w:pPr>
              <w:spacing w:before="40" w:after="40"/>
            </w:pPr>
            <w:r>
              <w:rPr>
                <w:sz w:val="17"/>
              </w:rPr>
              <w:t>21% blended</w:t>
            </w:r>
          </w:p>
        </w:tc>
        <w:tc>
          <w:tcPr>
            <w:tcW w:w="3024" w:type="dxa"/>
          </w:tcPr>
          <w:p w14:paraId="214AE52D" w14:textId="77777777" w:rsidR="009E41B9" w:rsidRDefault="005D4F5C">
            <w:pPr>
              <w:spacing w:before="40" w:after="40"/>
            </w:pPr>
            <w:r>
              <w:rPr>
                <w:sz w:val="17"/>
              </w:rPr>
              <w:t>Medium</w:t>
            </w:r>
          </w:p>
        </w:tc>
      </w:tr>
      <w:tr w:rsidR="009E41B9" w14:paraId="42F1C636" w14:textId="77777777">
        <w:trPr>
          <w:jc w:val="center"/>
        </w:trPr>
        <w:tc>
          <w:tcPr>
            <w:tcW w:w="3024" w:type="dxa"/>
          </w:tcPr>
          <w:p w14:paraId="22C971D0" w14:textId="77777777" w:rsidR="009E41B9" w:rsidRDefault="005D4F5C">
            <w:pPr>
              <w:spacing w:before="40" w:after="40"/>
            </w:pPr>
            <w:r>
              <w:rPr>
                <w:sz w:val="17"/>
              </w:rPr>
              <w:t>WACC</w:t>
            </w:r>
          </w:p>
        </w:tc>
        <w:tc>
          <w:tcPr>
            <w:tcW w:w="3024" w:type="dxa"/>
          </w:tcPr>
          <w:p w14:paraId="251FEDC3" w14:textId="77777777" w:rsidR="009E41B9" w:rsidRDefault="005D4F5C">
            <w:pPr>
              <w:spacing w:before="40" w:after="40"/>
            </w:pPr>
            <w:r>
              <w:rPr>
                <w:sz w:val="17"/>
              </w:rPr>
              <w:t>25%</w:t>
            </w:r>
          </w:p>
        </w:tc>
        <w:tc>
          <w:tcPr>
            <w:tcW w:w="3024" w:type="dxa"/>
          </w:tcPr>
          <w:p w14:paraId="54F12A54" w14:textId="77777777" w:rsidR="009E41B9" w:rsidRDefault="005D4F5C">
            <w:pPr>
              <w:spacing w:before="40" w:after="40"/>
            </w:pPr>
            <w:r>
              <w:rPr>
                <w:sz w:val="17"/>
              </w:rPr>
              <w:t>Medium: a stage premium over Damodaran's 6.0% for European listed software</w:t>
            </w:r>
          </w:p>
        </w:tc>
      </w:tr>
    </w:tbl>
    <w:p w14:paraId="504DDC75" w14:textId="77777777" w:rsidR="009E41B9" w:rsidRDefault="009E41B9">
      <w:pPr>
        <w:spacing w:after="160"/>
      </w:pPr>
    </w:p>
    <w:p w14:paraId="560F6259" w14:textId="77777777" w:rsidR="009E41B9" w:rsidRDefault="005D4F5C">
      <w:pPr>
        <w:pStyle w:val="Heading2"/>
        <w:spacing w:before="320" w:after="100"/>
      </w:pPr>
      <w:bookmarkStart w:id="38" w:name="_Toc241791514"/>
      <w:r>
        <w:rPr>
          <w:color w:val="1F2937"/>
          <w:sz w:val="25"/>
        </w:rPr>
        <w:t>7.2 Profit and loss</w:t>
      </w:r>
      <w:bookmarkEnd w:id="38"/>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9E41B9" w14:paraId="68221894" w14:textId="77777777">
        <w:trPr>
          <w:jc w:val="center"/>
        </w:trPr>
        <w:tc>
          <w:tcPr>
            <w:tcW w:w="1134" w:type="dxa"/>
            <w:shd w:val="clear" w:color="auto" w:fill="EFF1F3"/>
          </w:tcPr>
          <w:p w14:paraId="273CD51D" w14:textId="77777777" w:rsidR="009E41B9" w:rsidRDefault="005D4F5C">
            <w:pPr>
              <w:spacing w:before="40" w:after="40"/>
            </w:pPr>
            <w:r>
              <w:rPr>
                <w:b/>
                <w:sz w:val="17"/>
              </w:rPr>
              <w:t>€k</w:t>
            </w:r>
          </w:p>
        </w:tc>
        <w:tc>
          <w:tcPr>
            <w:tcW w:w="1134" w:type="dxa"/>
            <w:shd w:val="clear" w:color="auto" w:fill="EFF1F3"/>
          </w:tcPr>
          <w:p w14:paraId="63C878C6" w14:textId="77777777" w:rsidR="009E41B9" w:rsidRDefault="005D4F5C">
            <w:pPr>
              <w:spacing w:before="40" w:after="40"/>
            </w:pPr>
            <w:r>
              <w:rPr>
                <w:b/>
                <w:sz w:val="17"/>
              </w:rPr>
              <w:t>Y1</w:t>
            </w:r>
          </w:p>
        </w:tc>
        <w:tc>
          <w:tcPr>
            <w:tcW w:w="1134" w:type="dxa"/>
            <w:shd w:val="clear" w:color="auto" w:fill="EFF1F3"/>
          </w:tcPr>
          <w:p w14:paraId="1CCE2976" w14:textId="77777777" w:rsidR="009E41B9" w:rsidRDefault="005D4F5C">
            <w:pPr>
              <w:spacing w:before="40" w:after="40"/>
            </w:pPr>
            <w:r>
              <w:rPr>
                <w:b/>
                <w:sz w:val="17"/>
              </w:rPr>
              <w:t>Y2</w:t>
            </w:r>
          </w:p>
        </w:tc>
        <w:tc>
          <w:tcPr>
            <w:tcW w:w="1134" w:type="dxa"/>
            <w:shd w:val="clear" w:color="auto" w:fill="EFF1F3"/>
          </w:tcPr>
          <w:p w14:paraId="2C194C11" w14:textId="77777777" w:rsidR="009E41B9" w:rsidRDefault="005D4F5C">
            <w:pPr>
              <w:spacing w:before="40" w:after="40"/>
            </w:pPr>
            <w:r>
              <w:rPr>
                <w:b/>
                <w:sz w:val="17"/>
              </w:rPr>
              <w:t>Y3</w:t>
            </w:r>
          </w:p>
        </w:tc>
        <w:tc>
          <w:tcPr>
            <w:tcW w:w="1134" w:type="dxa"/>
            <w:shd w:val="clear" w:color="auto" w:fill="EFF1F3"/>
          </w:tcPr>
          <w:p w14:paraId="6187E47E" w14:textId="77777777" w:rsidR="009E41B9" w:rsidRDefault="005D4F5C">
            <w:pPr>
              <w:spacing w:before="40" w:after="40"/>
            </w:pPr>
            <w:r>
              <w:rPr>
                <w:b/>
                <w:sz w:val="17"/>
              </w:rPr>
              <w:t>Y4</w:t>
            </w:r>
          </w:p>
        </w:tc>
        <w:tc>
          <w:tcPr>
            <w:tcW w:w="1134" w:type="dxa"/>
            <w:shd w:val="clear" w:color="auto" w:fill="EFF1F3"/>
          </w:tcPr>
          <w:p w14:paraId="35559815" w14:textId="77777777" w:rsidR="009E41B9" w:rsidRDefault="005D4F5C">
            <w:pPr>
              <w:spacing w:before="40" w:after="40"/>
            </w:pPr>
            <w:r>
              <w:rPr>
                <w:b/>
                <w:sz w:val="17"/>
              </w:rPr>
              <w:t>Y5</w:t>
            </w:r>
          </w:p>
        </w:tc>
        <w:tc>
          <w:tcPr>
            <w:tcW w:w="1134" w:type="dxa"/>
            <w:shd w:val="clear" w:color="auto" w:fill="EFF1F3"/>
          </w:tcPr>
          <w:p w14:paraId="2FB81D18" w14:textId="77777777" w:rsidR="009E41B9" w:rsidRDefault="005D4F5C">
            <w:pPr>
              <w:spacing w:before="40" w:after="40"/>
            </w:pPr>
            <w:r>
              <w:rPr>
                <w:b/>
                <w:sz w:val="17"/>
              </w:rPr>
              <w:t>Y6</w:t>
            </w:r>
          </w:p>
        </w:tc>
        <w:tc>
          <w:tcPr>
            <w:tcW w:w="1134" w:type="dxa"/>
            <w:shd w:val="clear" w:color="auto" w:fill="EFF1F3"/>
          </w:tcPr>
          <w:p w14:paraId="4540F5CA" w14:textId="77777777" w:rsidR="009E41B9" w:rsidRDefault="005D4F5C">
            <w:pPr>
              <w:spacing w:before="40" w:after="40"/>
            </w:pPr>
            <w:r>
              <w:rPr>
                <w:b/>
                <w:sz w:val="17"/>
              </w:rPr>
              <w:t>Y7</w:t>
            </w:r>
          </w:p>
        </w:tc>
      </w:tr>
      <w:tr w:rsidR="009E41B9" w14:paraId="33214DF9" w14:textId="77777777">
        <w:trPr>
          <w:jc w:val="center"/>
        </w:trPr>
        <w:tc>
          <w:tcPr>
            <w:tcW w:w="1134" w:type="dxa"/>
          </w:tcPr>
          <w:p w14:paraId="7F15C991" w14:textId="77777777" w:rsidR="009E41B9" w:rsidRDefault="005D4F5C">
            <w:pPr>
              <w:spacing w:before="40" w:after="40"/>
            </w:pPr>
            <w:r>
              <w:rPr>
                <w:sz w:val="17"/>
              </w:rPr>
              <w:t>Net revenue</w:t>
            </w:r>
          </w:p>
        </w:tc>
        <w:tc>
          <w:tcPr>
            <w:tcW w:w="1134" w:type="dxa"/>
          </w:tcPr>
          <w:p w14:paraId="01E2BDC9" w14:textId="77777777" w:rsidR="009E41B9" w:rsidRDefault="005D4F5C">
            <w:pPr>
              <w:spacing w:before="40" w:after="40"/>
            </w:pPr>
            <w:r>
              <w:rPr>
                <w:sz w:val="17"/>
              </w:rPr>
              <w:t>2</w:t>
            </w:r>
          </w:p>
        </w:tc>
        <w:tc>
          <w:tcPr>
            <w:tcW w:w="1134" w:type="dxa"/>
          </w:tcPr>
          <w:p w14:paraId="7297701A" w14:textId="77777777" w:rsidR="009E41B9" w:rsidRDefault="005D4F5C">
            <w:pPr>
              <w:spacing w:before="40" w:after="40"/>
            </w:pPr>
            <w:r>
              <w:rPr>
                <w:sz w:val="17"/>
              </w:rPr>
              <w:t>68</w:t>
            </w:r>
          </w:p>
        </w:tc>
        <w:tc>
          <w:tcPr>
            <w:tcW w:w="1134" w:type="dxa"/>
          </w:tcPr>
          <w:p w14:paraId="36B49C78" w14:textId="77777777" w:rsidR="009E41B9" w:rsidRDefault="005D4F5C">
            <w:pPr>
              <w:spacing w:before="40" w:after="40"/>
            </w:pPr>
            <w:r>
              <w:rPr>
                <w:sz w:val="17"/>
              </w:rPr>
              <w:t>287</w:t>
            </w:r>
          </w:p>
        </w:tc>
        <w:tc>
          <w:tcPr>
            <w:tcW w:w="1134" w:type="dxa"/>
          </w:tcPr>
          <w:p w14:paraId="49E37E49" w14:textId="77777777" w:rsidR="009E41B9" w:rsidRDefault="005D4F5C">
            <w:pPr>
              <w:spacing w:before="40" w:after="40"/>
            </w:pPr>
            <w:r>
              <w:rPr>
                <w:sz w:val="17"/>
              </w:rPr>
              <w:t>704</w:t>
            </w:r>
          </w:p>
        </w:tc>
        <w:tc>
          <w:tcPr>
            <w:tcW w:w="1134" w:type="dxa"/>
          </w:tcPr>
          <w:p w14:paraId="3770966E" w14:textId="77777777" w:rsidR="009E41B9" w:rsidRDefault="005D4F5C">
            <w:pPr>
              <w:spacing w:before="40" w:after="40"/>
            </w:pPr>
            <w:r>
              <w:rPr>
                <w:sz w:val="17"/>
              </w:rPr>
              <w:t>1,321</w:t>
            </w:r>
          </w:p>
        </w:tc>
        <w:tc>
          <w:tcPr>
            <w:tcW w:w="1134" w:type="dxa"/>
          </w:tcPr>
          <w:p w14:paraId="7547C09E" w14:textId="77777777" w:rsidR="009E41B9" w:rsidRDefault="005D4F5C">
            <w:pPr>
              <w:spacing w:before="40" w:after="40"/>
            </w:pPr>
            <w:r>
              <w:rPr>
                <w:sz w:val="17"/>
              </w:rPr>
              <w:t>2,124</w:t>
            </w:r>
          </w:p>
        </w:tc>
        <w:tc>
          <w:tcPr>
            <w:tcW w:w="1134" w:type="dxa"/>
          </w:tcPr>
          <w:p w14:paraId="5CB55240" w14:textId="77777777" w:rsidR="009E41B9" w:rsidRDefault="005D4F5C">
            <w:pPr>
              <w:spacing w:before="40" w:after="40"/>
            </w:pPr>
            <w:r>
              <w:rPr>
                <w:sz w:val="17"/>
              </w:rPr>
              <w:t>3,013</w:t>
            </w:r>
          </w:p>
        </w:tc>
      </w:tr>
      <w:tr w:rsidR="009E41B9" w14:paraId="27081EC9" w14:textId="77777777">
        <w:trPr>
          <w:jc w:val="center"/>
        </w:trPr>
        <w:tc>
          <w:tcPr>
            <w:tcW w:w="1134" w:type="dxa"/>
          </w:tcPr>
          <w:p w14:paraId="1FB91271" w14:textId="77777777" w:rsidR="009E41B9" w:rsidRDefault="005D4F5C">
            <w:pPr>
              <w:spacing w:before="40" w:after="40"/>
            </w:pPr>
            <w:r>
              <w:rPr>
                <w:sz w:val="17"/>
              </w:rPr>
              <w:t>Cost of sales</w:t>
            </w:r>
          </w:p>
        </w:tc>
        <w:tc>
          <w:tcPr>
            <w:tcW w:w="1134" w:type="dxa"/>
          </w:tcPr>
          <w:p w14:paraId="1A052962" w14:textId="77777777" w:rsidR="009E41B9" w:rsidRDefault="005D4F5C">
            <w:pPr>
              <w:spacing w:before="40" w:after="40"/>
            </w:pPr>
            <w:r>
              <w:rPr>
                <w:sz w:val="17"/>
              </w:rPr>
              <w:t>9</w:t>
            </w:r>
          </w:p>
        </w:tc>
        <w:tc>
          <w:tcPr>
            <w:tcW w:w="1134" w:type="dxa"/>
          </w:tcPr>
          <w:p w14:paraId="53114E25" w14:textId="77777777" w:rsidR="009E41B9" w:rsidRDefault="005D4F5C">
            <w:pPr>
              <w:spacing w:before="40" w:after="40"/>
            </w:pPr>
            <w:r>
              <w:rPr>
                <w:sz w:val="17"/>
              </w:rPr>
              <w:t>36</w:t>
            </w:r>
          </w:p>
        </w:tc>
        <w:tc>
          <w:tcPr>
            <w:tcW w:w="1134" w:type="dxa"/>
          </w:tcPr>
          <w:p w14:paraId="59EFCE76" w14:textId="77777777" w:rsidR="009E41B9" w:rsidRDefault="005D4F5C">
            <w:pPr>
              <w:spacing w:before="40" w:after="40"/>
            </w:pPr>
            <w:r>
              <w:rPr>
                <w:sz w:val="17"/>
              </w:rPr>
              <w:t>107</w:t>
            </w:r>
          </w:p>
        </w:tc>
        <w:tc>
          <w:tcPr>
            <w:tcW w:w="1134" w:type="dxa"/>
          </w:tcPr>
          <w:p w14:paraId="5FD069B8" w14:textId="77777777" w:rsidR="009E41B9" w:rsidRDefault="005D4F5C">
            <w:pPr>
              <w:spacing w:before="40" w:after="40"/>
            </w:pPr>
            <w:r>
              <w:rPr>
                <w:sz w:val="17"/>
              </w:rPr>
              <w:t>235</w:t>
            </w:r>
          </w:p>
        </w:tc>
        <w:tc>
          <w:tcPr>
            <w:tcW w:w="1134" w:type="dxa"/>
          </w:tcPr>
          <w:p w14:paraId="5974A46A" w14:textId="77777777" w:rsidR="009E41B9" w:rsidRDefault="005D4F5C">
            <w:pPr>
              <w:spacing w:before="40" w:after="40"/>
            </w:pPr>
            <w:r>
              <w:rPr>
                <w:sz w:val="17"/>
              </w:rPr>
              <w:t>421</w:t>
            </w:r>
          </w:p>
        </w:tc>
        <w:tc>
          <w:tcPr>
            <w:tcW w:w="1134" w:type="dxa"/>
          </w:tcPr>
          <w:p w14:paraId="6AD457EA" w14:textId="77777777" w:rsidR="009E41B9" w:rsidRDefault="005D4F5C">
            <w:pPr>
              <w:spacing w:before="40" w:after="40"/>
            </w:pPr>
            <w:r>
              <w:rPr>
                <w:sz w:val="17"/>
              </w:rPr>
              <w:t>659</w:t>
            </w:r>
          </w:p>
        </w:tc>
        <w:tc>
          <w:tcPr>
            <w:tcW w:w="1134" w:type="dxa"/>
          </w:tcPr>
          <w:p w14:paraId="6F3D8AF0" w14:textId="77777777" w:rsidR="009E41B9" w:rsidRDefault="005D4F5C">
            <w:pPr>
              <w:spacing w:before="40" w:after="40"/>
            </w:pPr>
            <w:r>
              <w:rPr>
                <w:sz w:val="17"/>
              </w:rPr>
              <w:t>924</w:t>
            </w:r>
          </w:p>
        </w:tc>
      </w:tr>
      <w:tr w:rsidR="009E41B9" w14:paraId="16CA02D8" w14:textId="77777777">
        <w:trPr>
          <w:jc w:val="center"/>
        </w:trPr>
        <w:tc>
          <w:tcPr>
            <w:tcW w:w="1134" w:type="dxa"/>
          </w:tcPr>
          <w:p w14:paraId="7D91D9C3" w14:textId="77777777" w:rsidR="009E41B9" w:rsidRDefault="005D4F5C">
            <w:pPr>
              <w:spacing w:before="40" w:after="40"/>
            </w:pPr>
            <w:r>
              <w:rPr>
                <w:b/>
                <w:sz w:val="17"/>
              </w:rPr>
              <w:t>Gross profit</w:t>
            </w:r>
          </w:p>
        </w:tc>
        <w:tc>
          <w:tcPr>
            <w:tcW w:w="1134" w:type="dxa"/>
          </w:tcPr>
          <w:p w14:paraId="5F5BF863" w14:textId="77777777" w:rsidR="009E41B9" w:rsidRDefault="005D4F5C">
            <w:pPr>
              <w:spacing w:before="40" w:after="40"/>
            </w:pPr>
            <w:r>
              <w:rPr>
                <w:b/>
                <w:sz w:val="17"/>
              </w:rPr>
              <w:t>6</w:t>
            </w:r>
          </w:p>
        </w:tc>
        <w:tc>
          <w:tcPr>
            <w:tcW w:w="1134" w:type="dxa"/>
          </w:tcPr>
          <w:p w14:paraId="6654D331" w14:textId="77777777" w:rsidR="009E41B9" w:rsidRDefault="005D4F5C">
            <w:pPr>
              <w:spacing w:before="40" w:after="40"/>
            </w:pPr>
            <w:r>
              <w:rPr>
                <w:b/>
                <w:sz w:val="17"/>
              </w:rPr>
              <w:t>42</w:t>
            </w:r>
          </w:p>
        </w:tc>
        <w:tc>
          <w:tcPr>
            <w:tcW w:w="1134" w:type="dxa"/>
          </w:tcPr>
          <w:p w14:paraId="5F36E7D9" w14:textId="77777777" w:rsidR="009E41B9" w:rsidRDefault="005D4F5C">
            <w:pPr>
              <w:spacing w:before="40" w:after="40"/>
            </w:pPr>
            <w:r>
              <w:rPr>
                <w:b/>
                <w:sz w:val="17"/>
              </w:rPr>
              <w:t>181</w:t>
            </w:r>
          </w:p>
        </w:tc>
        <w:tc>
          <w:tcPr>
            <w:tcW w:w="1134" w:type="dxa"/>
          </w:tcPr>
          <w:p w14:paraId="586962FF" w14:textId="77777777" w:rsidR="009E41B9" w:rsidRDefault="005D4F5C">
            <w:pPr>
              <w:spacing w:before="40" w:after="40"/>
            </w:pPr>
            <w:r>
              <w:rPr>
                <w:b/>
                <w:sz w:val="17"/>
              </w:rPr>
              <w:t>468</w:t>
            </w:r>
          </w:p>
        </w:tc>
        <w:tc>
          <w:tcPr>
            <w:tcW w:w="1134" w:type="dxa"/>
          </w:tcPr>
          <w:p w14:paraId="5E07B171" w14:textId="77777777" w:rsidR="009E41B9" w:rsidRDefault="005D4F5C">
            <w:pPr>
              <w:spacing w:before="40" w:after="40"/>
            </w:pPr>
            <w:r>
              <w:rPr>
                <w:b/>
                <w:sz w:val="17"/>
              </w:rPr>
              <w:t>900</w:t>
            </w:r>
          </w:p>
        </w:tc>
        <w:tc>
          <w:tcPr>
            <w:tcW w:w="1134" w:type="dxa"/>
          </w:tcPr>
          <w:p w14:paraId="682F2FF6" w14:textId="77777777" w:rsidR="009E41B9" w:rsidRDefault="005D4F5C">
            <w:pPr>
              <w:spacing w:before="40" w:after="40"/>
            </w:pPr>
            <w:r>
              <w:rPr>
                <w:b/>
                <w:sz w:val="17"/>
              </w:rPr>
              <w:t>1,465</w:t>
            </w:r>
          </w:p>
        </w:tc>
        <w:tc>
          <w:tcPr>
            <w:tcW w:w="1134" w:type="dxa"/>
          </w:tcPr>
          <w:p w14:paraId="754FF07E" w14:textId="77777777" w:rsidR="009E41B9" w:rsidRDefault="005D4F5C">
            <w:pPr>
              <w:spacing w:before="40" w:after="40"/>
            </w:pPr>
            <w:r>
              <w:rPr>
                <w:b/>
                <w:sz w:val="17"/>
              </w:rPr>
              <w:t>2,089</w:t>
            </w:r>
          </w:p>
        </w:tc>
      </w:tr>
      <w:tr w:rsidR="009E41B9" w14:paraId="646BB1A6" w14:textId="77777777">
        <w:trPr>
          <w:jc w:val="center"/>
        </w:trPr>
        <w:tc>
          <w:tcPr>
            <w:tcW w:w="1134" w:type="dxa"/>
          </w:tcPr>
          <w:p w14:paraId="5EDBCFB0" w14:textId="77777777" w:rsidR="009E41B9" w:rsidRDefault="005D4F5C">
            <w:pPr>
              <w:spacing w:before="40" w:after="40"/>
            </w:pPr>
            <w:r>
              <w:rPr>
                <w:sz w:val="17"/>
              </w:rPr>
              <w:t>Operating costs</w:t>
            </w:r>
          </w:p>
        </w:tc>
        <w:tc>
          <w:tcPr>
            <w:tcW w:w="1134" w:type="dxa"/>
          </w:tcPr>
          <w:p w14:paraId="31BB8E1F" w14:textId="77777777" w:rsidR="009E41B9" w:rsidRDefault="005D4F5C">
            <w:pPr>
              <w:spacing w:before="40" w:after="40"/>
            </w:pPr>
            <w:r>
              <w:rPr>
                <w:sz w:val="17"/>
              </w:rPr>
              <w:t>78</w:t>
            </w:r>
          </w:p>
        </w:tc>
        <w:tc>
          <w:tcPr>
            <w:tcW w:w="1134" w:type="dxa"/>
          </w:tcPr>
          <w:p w14:paraId="0348066B" w14:textId="77777777" w:rsidR="009E41B9" w:rsidRDefault="005D4F5C">
            <w:pPr>
              <w:spacing w:before="40" w:after="40"/>
            </w:pPr>
            <w:r>
              <w:rPr>
                <w:sz w:val="17"/>
              </w:rPr>
              <w:t>154</w:t>
            </w:r>
          </w:p>
        </w:tc>
        <w:tc>
          <w:tcPr>
            <w:tcW w:w="1134" w:type="dxa"/>
          </w:tcPr>
          <w:p w14:paraId="7D2AF176" w14:textId="77777777" w:rsidR="009E41B9" w:rsidRDefault="005D4F5C">
            <w:pPr>
              <w:spacing w:before="40" w:after="40"/>
            </w:pPr>
            <w:r>
              <w:rPr>
                <w:sz w:val="17"/>
              </w:rPr>
              <w:t>320</w:t>
            </w:r>
          </w:p>
        </w:tc>
        <w:tc>
          <w:tcPr>
            <w:tcW w:w="1134" w:type="dxa"/>
          </w:tcPr>
          <w:p w14:paraId="737E3DB8" w14:textId="77777777" w:rsidR="009E41B9" w:rsidRDefault="005D4F5C">
            <w:pPr>
              <w:spacing w:before="40" w:after="40"/>
            </w:pPr>
            <w:r>
              <w:rPr>
                <w:sz w:val="17"/>
              </w:rPr>
              <w:t>554</w:t>
            </w:r>
          </w:p>
        </w:tc>
        <w:tc>
          <w:tcPr>
            <w:tcW w:w="1134" w:type="dxa"/>
          </w:tcPr>
          <w:p w14:paraId="4D12A45E" w14:textId="77777777" w:rsidR="009E41B9" w:rsidRDefault="005D4F5C">
            <w:pPr>
              <w:spacing w:before="40" w:after="40"/>
            </w:pPr>
            <w:r>
              <w:rPr>
                <w:sz w:val="17"/>
              </w:rPr>
              <w:t>883</w:t>
            </w:r>
          </w:p>
        </w:tc>
        <w:tc>
          <w:tcPr>
            <w:tcW w:w="1134" w:type="dxa"/>
          </w:tcPr>
          <w:p w14:paraId="5F3892F9" w14:textId="77777777" w:rsidR="009E41B9" w:rsidRDefault="005D4F5C">
            <w:pPr>
              <w:spacing w:before="40" w:after="40"/>
            </w:pPr>
            <w:r>
              <w:rPr>
                <w:sz w:val="17"/>
              </w:rPr>
              <w:t>1,225</w:t>
            </w:r>
          </w:p>
        </w:tc>
        <w:tc>
          <w:tcPr>
            <w:tcW w:w="1134" w:type="dxa"/>
          </w:tcPr>
          <w:p w14:paraId="186B38B8" w14:textId="77777777" w:rsidR="009E41B9" w:rsidRDefault="005D4F5C">
            <w:pPr>
              <w:spacing w:before="40" w:after="40"/>
            </w:pPr>
            <w:r>
              <w:rPr>
                <w:sz w:val="17"/>
              </w:rPr>
              <w:t>1,555</w:t>
            </w:r>
          </w:p>
        </w:tc>
      </w:tr>
      <w:tr w:rsidR="009E41B9" w14:paraId="1E01EB30" w14:textId="77777777">
        <w:trPr>
          <w:jc w:val="center"/>
        </w:trPr>
        <w:tc>
          <w:tcPr>
            <w:tcW w:w="1134" w:type="dxa"/>
          </w:tcPr>
          <w:p w14:paraId="128B2019" w14:textId="77777777" w:rsidR="009E41B9" w:rsidRDefault="005D4F5C">
            <w:pPr>
              <w:spacing w:before="40" w:after="40"/>
            </w:pPr>
            <w:r>
              <w:rPr>
                <w:b/>
                <w:sz w:val="17"/>
              </w:rPr>
              <w:t>EBITDA</w:t>
            </w:r>
          </w:p>
        </w:tc>
        <w:tc>
          <w:tcPr>
            <w:tcW w:w="1134" w:type="dxa"/>
          </w:tcPr>
          <w:p w14:paraId="7E5B1D0B" w14:textId="77777777" w:rsidR="009E41B9" w:rsidRDefault="005D4F5C">
            <w:pPr>
              <w:spacing w:before="40" w:after="40"/>
            </w:pPr>
            <w:r>
              <w:rPr>
                <w:b/>
                <w:sz w:val="17"/>
              </w:rPr>
              <w:t>−111</w:t>
            </w:r>
          </w:p>
        </w:tc>
        <w:tc>
          <w:tcPr>
            <w:tcW w:w="1134" w:type="dxa"/>
          </w:tcPr>
          <w:p w14:paraId="08763785" w14:textId="77777777" w:rsidR="009E41B9" w:rsidRDefault="005D4F5C">
            <w:pPr>
              <w:spacing w:before="40" w:after="40"/>
            </w:pPr>
            <w:r>
              <w:rPr>
                <w:b/>
                <w:sz w:val="17"/>
              </w:rPr>
              <w:t>−142</w:t>
            </w:r>
          </w:p>
        </w:tc>
        <w:tc>
          <w:tcPr>
            <w:tcW w:w="1134" w:type="dxa"/>
          </w:tcPr>
          <w:p w14:paraId="3A3C9AFF" w14:textId="77777777" w:rsidR="009E41B9" w:rsidRDefault="005D4F5C">
            <w:pPr>
              <w:spacing w:before="40" w:after="40"/>
            </w:pPr>
            <w:r>
              <w:rPr>
                <w:b/>
                <w:sz w:val="17"/>
              </w:rPr>
              <w:t>−72</w:t>
            </w:r>
          </w:p>
        </w:tc>
        <w:tc>
          <w:tcPr>
            <w:tcW w:w="1134" w:type="dxa"/>
          </w:tcPr>
          <w:p w14:paraId="4212EC86" w14:textId="77777777" w:rsidR="009E41B9" w:rsidRDefault="005D4F5C">
            <w:pPr>
              <w:spacing w:before="40" w:after="40"/>
            </w:pPr>
            <w:r>
              <w:rPr>
                <w:b/>
                <w:sz w:val="17"/>
              </w:rPr>
              <w:t>40</w:t>
            </w:r>
          </w:p>
        </w:tc>
        <w:tc>
          <w:tcPr>
            <w:tcW w:w="1134" w:type="dxa"/>
          </w:tcPr>
          <w:p w14:paraId="6B0899E2" w14:textId="77777777" w:rsidR="009E41B9" w:rsidRDefault="005D4F5C">
            <w:pPr>
              <w:spacing w:before="40" w:after="40"/>
            </w:pPr>
            <w:r>
              <w:rPr>
                <w:b/>
                <w:sz w:val="17"/>
              </w:rPr>
              <w:t>173</w:t>
            </w:r>
          </w:p>
        </w:tc>
        <w:tc>
          <w:tcPr>
            <w:tcW w:w="1134" w:type="dxa"/>
          </w:tcPr>
          <w:p w14:paraId="44045EB3" w14:textId="77777777" w:rsidR="009E41B9" w:rsidRDefault="005D4F5C">
            <w:pPr>
              <w:spacing w:before="40" w:after="40"/>
            </w:pPr>
            <w:r>
              <w:rPr>
                <w:b/>
                <w:sz w:val="17"/>
              </w:rPr>
              <w:t>393</w:t>
            </w:r>
          </w:p>
        </w:tc>
        <w:tc>
          <w:tcPr>
            <w:tcW w:w="1134" w:type="dxa"/>
          </w:tcPr>
          <w:p w14:paraId="76B1CC92" w14:textId="77777777" w:rsidR="009E41B9" w:rsidRDefault="005D4F5C">
            <w:pPr>
              <w:spacing w:before="40" w:after="40"/>
            </w:pPr>
            <w:r>
              <w:rPr>
                <w:b/>
                <w:sz w:val="17"/>
              </w:rPr>
              <w:t>743</w:t>
            </w:r>
          </w:p>
        </w:tc>
      </w:tr>
    </w:tbl>
    <w:p w14:paraId="4AA84483" w14:textId="77777777" w:rsidR="009E41B9" w:rsidRDefault="009E41B9">
      <w:pPr>
        <w:spacing w:after="160"/>
      </w:pPr>
    </w:p>
    <w:p w14:paraId="345938A5" w14:textId="77777777" w:rsidR="009E41B9" w:rsidRDefault="005D4F5C">
      <w:pPr>
        <w:spacing w:after="140"/>
        <w:jc w:val="both"/>
      </w:pPr>
      <w:r>
        <w:t>Growth decelerates from +414% in Y2 to +42% in Y7, which is the shape a marketplace should have. Gross margin climbs from 63% in Y3 to 70% by Y10.</w:t>
      </w:r>
    </w:p>
    <w:p w14:paraId="5DDEF0B9" w14:textId="77777777" w:rsidR="009E41B9" w:rsidRDefault="005D4F5C">
      <w:pPr>
        <w:spacing w:before="120" w:after="40"/>
        <w:jc w:val="center"/>
      </w:pPr>
      <w:r>
        <w:rPr>
          <w:noProof/>
        </w:rPr>
        <w:drawing>
          <wp:inline distT="0" distB="0" distL="0" distR="0" wp14:anchorId="1D9DEDCE" wp14:editId="4EB8CC34">
            <wp:extent cx="5760000" cy="29967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21"/>
                    <a:stretch>
                      <a:fillRect/>
                    </a:stretch>
                  </pic:blipFill>
                  <pic:spPr>
                    <a:xfrm>
                      <a:off x="0" y="0"/>
                      <a:ext cx="5760000" cy="2996728"/>
                    </a:xfrm>
                    <a:prstGeom prst="rect">
                      <a:avLst/>
                    </a:prstGeom>
                  </pic:spPr>
                </pic:pic>
              </a:graphicData>
            </a:graphic>
          </wp:inline>
        </w:drawing>
      </w:r>
    </w:p>
    <w:p w14:paraId="4CC5E0CB" w14:textId="77777777" w:rsidR="009E41B9" w:rsidRDefault="005D4F5C">
      <w:pPr>
        <w:jc w:val="center"/>
      </w:pPr>
      <w:r>
        <w:rPr>
          <w:color w:val="6B7280"/>
          <w:sz w:val="16"/>
        </w:rPr>
        <w:t>Figure 9: What cost of revenue is made of. The dashed line is the infrastructure we chose not to buy.</w:t>
      </w:r>
    </w:p>
    <w:p w14:paraId="5E4DA1B0" w14:textId="77777777" w:rsidR="009E41B9" w:rsidRDefault="005D4F5C">
      <w:pPr>
        <w:spacing w:after="140"/>
        <w:jc w:val="both"/>
      </w:pPr>
      <w:r>
        <w:rPr>
          <w:b/>
        </w:rPr>
        <w:t>Payment processing is 25% of Y7 revenue and nearly 8 times infrastructure.</w:t>
      </w:r>
      <w:r>
        <w:t xml:space="preserve"> Any </w:t>
      </w:r>
      <w:proofErr w:type="spellStart"/>
      <w:r>
        <w:t>optimisation</w:t>
      </w:r>
      <w:proofErr w:type="spellEnd"/>
      <w:r>
        <w:t xml:space="preserve"> effort belongs in tier pricing, annual billing and processor negotiation, not in the AWS bill.</w:t>
      </w:r>
    </w:p>
    <w:p w14:paraId="6340C3E3" w14:textId="77777777" w:rsidR="009E41B9" w:rsidRDefault="005D4F5C">
      <w:pPr>
        <w:pStyle w:val="Heading2"/>
        <w:spacing w:before="320" w:after="100"/>
      </w:pPr>
      <w:bookmarkStart w:id="39" w:name="_Toc241791515"/>
      <w:r>
        <w:rPr>
          <w:color w:val="1F2937"/>
          <w:sz w:val="25"/>
        </w:rPr>
        <w:t>7.3 Pro forma balance sheet</w:t>
      </w:r>
      <w:bookmarkEnd w:id="39"/>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1E38ECB6" w14:textId="77777777">
        <w:trPr>
          <w:jc w:val="center"/>
        </w:trPr>
        <w:tc>
          <w:tcPr>
            <w:tcW w:w="1814" w:type="dxa"/>
            <w:shd w:val="clear" w:color="auto" w:fill="EFF1F3"/>
          </w:tcPr>
          <w:p w14:paraId="46A7CB55" w14:textId="77777777" w:rsidR="009E41B9" w:rsidRDefault="005D4F5C">
            <w:pPr>
              <w:spacing w:before="40" w:after="40"/>
            </w:pPr>
            <w:r>
              <w:rPr>
                <w:b/>
                <w:sz w:val="17"/>
              </w:rPr>
              <w:t>€, year end</w:t>
            </w:r>
          </w:p>
        </w:tc>
        <w:tc>
          <w:tcPr>
            <w:tcW w:w="1814" w:type="dxa"/>
            <w:shd w:val="clear" w:color="auto" w:fill="EFF1F3"/>
          </w:tcPr>
          <w:p w14:paraId="2E305CFD" w14:textId="77777777" w:rsidR="009E41B9" w:rsidRDefault="005D4F5C">
            <w:pPr>
              <w:spacing w:before="40" w:after="40"/>
            </w:pPr>
            <w:r>
              <w:rPr>
                <w:b/>
                <w:sz w:val="17"/>
              </w:rPr>
              <w:t>Y1</w:t>
            </w:r>
          </w:p>
        </w:tc>
        <w:tc>
          <w:tcPr>
            <w:tcW w:w="1814" w:type="dxa"/>
            <w:shd w:val="clear" w:color="auto" w:fill="EFF1F3"/>
          </w:tcPr>
          <w:p w14:paraId="106C18F9" w14:textId="77777777" w:rsidR="009E41B9" w:rsidRDefault="005D4F5C">
            <w:pPr>
              <w:spacing w:before="40" w:after="40"/>
            </w:pPr>
            <w:r>
              <w:rPr>
                <w:b/>
                <w:sz w:val="17"/>
              </w:rPr>
              <w:t>Y3</w:t>
            </w:r>
          </w:p>
        </w:tc>
        <w:tc>
          <w:tcPr>
            <w:tcW w:w="1814" w:type="dxa"/>
            <w:shd w:val="clear" w:color="auto" w:fill="EFF1F3"/>
          </w:tcPr>
          <w:p w14:paraId="1E06D1BD" w14:textId="77777777" w:rsidR="009E41B9" w:rsidRDefault="005D4F5C">
            <w:pPr>
              <w:spacing w:before="40" w:after="40"/>
            </w:pPr>
            <w:r>
              <w:rPr>
                <w:b/>
                <w:sz w:val="17"/>
              </w:rPr>
              <w:t>Y5</w:t>
            </w:r>
          </w:p>
        </w:tc>
        <w:tc>
          <w:tcPr>
            <w:tcW w:w="1814" w:type="dxa"/>
            <w:shd w:val="clear" w:color="auto" w:fill="EFF1F3"/>
          </w:tcPr>
          <w:p w14:paraId="06A90BDE" w14:textId="77777777" w:rsidR="009E41B9" w:rsidRDefault="005D4F5C">
            <w:pPr>
              <w:spacing w:before="40" w:after="40"/>
            </w:pPr>
            <w:r>
              <w:rPr>
                <w:b/>
                <w:sz w:val="17"/>
              </w:rPr>
              <w:t>Y7</w:t>
            </w:r>
          </w:p>
        </w:tc>
      </w:tr>
      <w:tr w:rsidR="009E41B9" w14:paraId="7788D4E6" w14:textId="77777777">
        <w:trPr>
          <w:jc w:val="center"/>
        </w:trPr>
        <w:tc>
          <w:tcPr>
            <w:tcW w:w="1814" w:type="dxa"/>
          </w:tcPr>
          <w:p w14:paraId="08DDCA47" w14:textId="77777777" w:rsidR="009E41B9" w:rsidRDefault="005D4F5C">
            <w:pPr>
              <w:spacing w:before="40" w:after="40"/>
            </w:pPr>
            <w:r>
              <w:rPr>
                <w:sz w:val="17"/>
              </w:rPr>
              <w:t>Cash</w:t>
            </w:r>
          </w:p>
        </w:tc>
        <w:tc>
          <w:tcPr>
            <w:tcW w:w="1814" w:type="dxa"/>
          </w:tcPr>
          <w:p w14:paraId="3FA5B632" w14:textId="77777777" w:rsidR="009E41B9" w:rsidRDefault="005D4F5C">
            <w:pPr>
              <w:spacing w:before="40" w:after="40"/>
            </w:pPr>
            <w:r>
              <w:rPr>
                <w:sz w:val="17"/>
              </w:rPr>
              <w:t>€327k</w:t>
            </w:r>
          </w:p>
        </w:tc>
        <w:tc>
          <w:tcPr>
            <w:tcW w:w="1814" w:type="dxa"/>
          </w:tcPr>
          <w:p w14:paraId="534B830A" w14:textId="77777777" w:rsidR="009E41B9" w:rsidRDefault="005D4F5C">
            <w:pPr>
              <w:spacing w:before="40" w:after="40"/>
            </w:pPr>
            <w:r>
              <w:rPr>
                <w:sz w:val="17"/>
              </w:rPr>
              <w:t>€120k</w:t>
            </w:r>
          </w:p>
        </w:tc>
        <w:tc>
          <w:tcPr>
            <w:tcW w:w="1814" w:type="dxa"/>
          </w:tcPr>
          <w:p w14:paraId="12EEFF89" w14:textId="77777777" w:rsidR="009E41B9" w:rsidRDefault="005D4F5C">
            <w:pPr>
              <w:spacing w:before="40" w:after="40"/>
            </w:pPr>
            <w:r>
              <w:rPr>
                <w:sz w:val="17"/>
              </w:rPr>
              <w:t>€3.08M</w:t>
            </w:r>
          </w:p>
        </w:tc>
        <w:tc>
          <w:tcPr>
            <w:tcW w:w="1814" w:type="dxa"/>
          </w:tcPr>
          <w:p w14:paraId="75CDE9A2" w14:textId="77777777" w:rsidR="009E41B9" w:rsidRDefault="005D4F5C">
            <w:pPr>
              <w:spacing w:before="40" w:after="40"/>
            </w:pPr>
            <w:r>
              <w:rPr>
                <w:sz w:val="17"/>
              </w:rPr>
              <w:t>€16.72M</w:t>
            </w:r>
          </w:p>
        </w:tc>
      </w:tr>
      <w:tr w:rsidR="009E41B9" w14:paraId="6AA4E311" w14:textId="77777777">
        <w:trPr>
          <w:jc w:val="center"/>
        </w:trPr>
        <w:tc>
          <w:tcPr>
            <w:tcW w:w="1814" w:type="dxa"/>
          </w:tcPr>
          <w:p w14:paraId="575C6EDE" w14:textId="77777777" w:rsidR="009E41B9" w:rsidRDefault="005D4F5C">
            <w:pPr>
              <w:spacing w:before="40" w:after="40"/>
            </w:pPr>
            <w:r>
              <w:rPr>
                <w:sz w:val="17"/>
              </w:rPr>
              <w:t>Sponsor receivables</w:t>
            </w:r>
          </w:p>
        </w:tc>
        <w:tc>
          <w:tcPr>
            <w:tcW w:w="1814" w:type="dxa"/>
          </w:tcPr>
          <w:p w14:paraId="10162978" w14:textId="77777777" w:rsidR="009E41B9" w:rsidRDefault="005D4F5C">
            <w:pPr>
              <w:spacing w:before="40" w:after="40"/>
            </w:pPr>
            <w:r>
              <w:rPr>
                <w:sz w:val="17"/>
              </w:rPr>
              <w:t>€0k</w:t>
            </w:r>
          </w:p>
        </w:tc>
        <w:tc>
          <w:tcPr>
            <w:tcW w:w="1814" w:type="dxa"/>
          </w:tcPr>
          <w:p w14:paraId="3D41ACDF" w14:textId="77777777" w:rsidR="009E41B9" w:rsidRDefault="005D4F5C">
            <w:pPr>
              <w:spacing w:before="40" w:after="40"/>
            </w:pPr>
            <w:r>
              <w:rPr>
                <w:sz w:val="17"/>
              </w:rPr>
              <w:t>€25k</w:t>
            </w:r>
          </w:p>
        </w:tc>
        <w:tc>
          <w:tcPr>
            <w:tcW w:w="1814" w:type="dxa"/>
          </w:tcPr>
          <w:p w14:paraId="1B91BD68" w14:textId="77777777" w:rsidR="009E41B9" w:rsidRDefault="005D4F5C">
            <w:pPr>
              <w:spacing w:before="40" w:after="40"/>
            </w:pPr>
            <w:r>
              <w:rPr>
                <w:sz w:val="17"/>
              </w:rPr>
              <w:t>€197k</w:t>
            </w:r>
          </w:p>
        </w:tc>
        <w:tc>
          <w:tcPr>
            <w:tcW w:w="1814" w:type="dxa"/>
          </w:tcPr>
          <w:p w14:paraId="411C02D1" w14:textId="77777777" w:rsidR="009E41B9" w:rsidRDefault="005D4F5C">
            <w:pPr>
              <w:spacing w:before="40" w:after="40"/>
            </w:pPr>
            <w:r>
              <w:rPr>
                <w:sz w:val="17"/>
              </w:rPr>
              <w:t>€659k</w:t>
            </w:r>
          </w:p>
        </w:tc>
      </w:tr>
      <w:tr w:rsidR="009E41B9" w14:paraId="5085B2D3" w14:textId="77777777">
        <w:trPr>
          <w:jc w:val="center"/>
        </w:trPr>
        <w:tc>
          <w:tcPr>
            <w:tcW w:w="1814" w:type="dxa"/>
          </w:tcPr>
          <w:p w14:paraId="52A7E688" w14:textId="77777777" w:rsidR="009E41B9" w:rsidRDefault="005D4F5C">
            <w:pPr>
              <w:spacing w:before="40" w:after="40"/>
            </w:pPr>
            <w:r>
              <w:rPr>
                <w:sz w:val="17"/>
              </w:rPr>
              <w:t>Net intangible assets</w:t>
            </w:r>
          </w:p>
        </w:tc>
        <w:tc>
          <w:tcPr>
            <w:tcW w:w="1814" w:type="dxa"/>
          </w:tcPr>
          <w:p w14:paraId="0E43C3B4" w14:textId="77777777" w:rsidR="009E41B9" w:rsidRDefault="005D4F5C">
            <w:pPr>
              <w:spacing w:before="40" w:after="40"/>
            </w:pPr>
            <w:r>
              <w:rPr>
                <w:sz w:val="17"/>
              </w:rPr>
              <w:t>€8k</w:t>
            </w:r>
          </w:p>
        </w:tc>
        <w:tc>
          <w:tcPr>
            <w:tcW w:w="1814" w:type="dxa"/>
          </w:tcPr>
          <w:p w14:paraId="58B79121" w14:textId="77777777" w:rsidR="009E41B9" w:rsidRDefault="005D4F5C">
            <w:pPr>
              <w:spacing w:before="40" w:after="40"/>
            </w:pPr>
            <w:r>
              <w:rPr>
                <w:sz w:val="17"/>
              </w:rPr>
              <w:t>€32k</w:t>
            </w:r>
          </w:p>
        </w:tc>
        <w:tc>
          <w:tcPr>
            <w:tcW w:w="1814" w:type="dxa"/>
          </w:tcPr>
          <w:p w14:paraId="1547766F" w14:textId="77777777" w:rsidR="009E41B9" w:rsidRDefault="005D4F5C">
            <w:pPr>
              <w:spacing w:before="40" w:after="40"/>
            </w:pPr>
            <w:r>
              <w:rPr>
                <w:sz w:val="17"/>
              </w:rPr>
              <w:t>€102k</w:t>
            </w:r>
          </w:p>
        </w:tc>
        <w:tc>
          <w:tcPr>
            <w:tcW w:w="1814" w:type="dxa"/>
          </w:tcPr>
          <w:p w14:paraId="719732D3" w14:textId="77777777" w:rsidR="009E41B9" w:rsidRDefault="005D4F5C">
            <w:pPr>
              <w:spacing w:before="40" w:after="40"/>
            </w:pPr>
            <w:r>
              <w:rPr>
                <w:sz w:val="17"/>
              </w:rPr>
              <w:t>€243k</w:t>
            </w:r>
          </w:p>
        </w:tc>
      </w:tr>
      <w:tr w:rsidR="009E41B9" w14:paraId="086E2B22" w14:textId="77777777">
        <w:trPr>
          <w:jc w:val="center"/>
        </w:trPr>
        <w:tc>
          <w:tcPr>
            <w:tcW w:w="1814" w:type="dxa"/>
          </w:tcPr>
          <w:p w14:paraId="342A3154" w14:textId="77777777" w:rsidR="009E41B9" w:rsidRDefault="005D4F5C">
            <w:pPr>
              <w:spacing w:before="40" w:after="40"/>
            </w:pPr>
            <w:r>
              <w:rPr>
                <w:b/>
                <w:sz w:val="17"/>
              </w:rPr>
              <w:lastRenderedPageBreak/>
              <w:t>Total Assets</w:t>
            </w:r>
          </w:p>
        </w:tc>
        <w:tc>
          <w:tcPr>
            <w:tcW w:w="1814" w:type="dxa"/>
          </w:tcPr>
          <w:p w14:paraId="51B333D7" w14:textId="77777777" w:rsidR="009E41B9" w:rsidRDefault="005D4F5C">
            <w:pPr>
              <w:spacing w:before="40" w:after="40"/>
            </w:pPr>
            <w:r>
              <w:rPr>
                <w:b/>
                <w:sz w:val="17"/>
              </w:rPr>
              <w:t>€335k</w:t>
            </w:r>
          </w:p>
        </w:tc>
        <w:tc>
          <w:tcPr>
            <w:tcW w:w="1814" w:type="dxa"/>
          </w:tcPr>
          <w:p w14:paraId="62D88E27" w14:textId="77777777" w:rsidR="009E41B9" w:rsidRDefault="005D4F5C">
            <w:pPr>
              <w:spacing w:before="40" w:after="40"/>
            </w:pPr>
            <w:r>
              <w:rPr>
                <w:b/>
                <w:sz w:val="17"/>
              </w:rPr>
              <w:t>€177k</w:t>
            </w:r>
          </w:p>
        </w:tc>
        <w:tc>
          <w:tcPr>
            <w:tcW w:w="1814" w:type="dxa"/>
          </w:tcPr>
          <w:p w14:paraId="28D26036" w14:textId="77777777" w:rsidR="009E41B9" w:rsidRDefault="005D4F5C">
            <w:pPr>
              <w:spacing w:before="40" w:after="40"/>
            </w:pPr>
            <w:r>
              <w:rPr>
                <w:b/>
                <w:sz w:val="17"/>
              </w:rPr>
              <w:t>€3.38M</w:t>
            </w:r>
          </w:p>
        </w:tc>
        <w:tc>
          <w:tcPr>
            <w:tcW w:w="1814" w:type="dxa"/>
          </w:tcPr>
          <w:p w14:paraId="29C1BCA1" w14:textId="77777777" w:rsidR="009E41B9" w:rsidRDefault="005D4F5C">
            <w:pPr>
              <w:spacing w:before="40" w:after="40"/>
            </w:pPr>
            <w:r>
              <w:rPr>
                <w:b/>
                <w:sz w:val="17"/>
              </w:rPr>
              <w:t>€17.63M</w:t>
            </w:r>
          </w:p>
        </w:tc>
      </w:tr>
      <w:tr w:rsidR="009E41B9" w14:paraId="0AF3AE62" w14:textId="77777777">
        <w:trPr>
          <w:jc w:val="center"/>
        </w:trPr>
        <w:tc>
          <w:tcPr>
            <w:tcW w:w="1814" w:type="dxa"/>
          </w:tcPr>
          <w:p w14:paraId="05796523" w14:textId="77777777" w:rsidR="009E41B9" w:rsidRDefault="005D4F5C">
            <w:pPr>
              <w:spacing w:before="40" w:after="40"/>
            </w:pPr>
            <w:r>
              <w:rPr>
                <w:sz w:val="17"/>
              </w:rPr>
              <w:t>Athlete payout float</w:t>
            </w:r>
          </w:p>
        </w:tc>
        <w:tc>
          <w:tcPr>
            <w:tcW w:w="1814" w:type="dxa"/>
          </w:tcPr>
          <w:p w14:paraId="1D29A285" w14:textId="77777777" w:rsidR="009E41B9" w:rsidRDefault="005D4F5C">
            <w:pPr>
              <w:spacing w:before="40" w:after="40"/>
            </w:pPr>
            <w:r>
              <w:rPr>
                <w:sz w:val="17"/>
              </w:rPr>
              <w:t>€8k</w:t>
            </w:r>
          </w:p>
        </w:tc>
        <w:tc>
          <w:tcPr>
            <w:tcW w:w="1814" w:type="dxa"/>
          </w:tcPr>
          <w:p w14:paraId="614C81A3" w14:textId="77777777" w:rsidR="009E41B9" w:rsidRDefault="005D4F5C">
            <w:pPr>
              <w:spacing w:before="40" w:after="40"/>
            </w:pPr>
            <w:r>
              <w:rPr>
                <w:sz w:val="17"/>
              </w:rPr>
              <w:t>€144k</w:t>
            </w:r>
          </w:p>
        </w:tc>
        <w:tc>
          <w:tcPr>
            <w:tcW w:w="1814" w:type="dxa"/>
          </w:tcPr>
          <w:p w14:paraId="4F162254" w14:textId="77777777" w:rsidR="009E41B9" w:rsidRDefault="005D4F5C">
            <w:pPr>
              <w:spacing w:before="40" w:after="40"/>
            </w:pPr>
            <w:r>
              <w:rPr>
                <w:sz w:val="17"/>
              </w:rPr>
              <w:t>€989k</w:t>
            </w:r>
          </w:p>
        </w:tc>
        <w:tc>
          <w:tcPr>
            <w:tcW w:w="1814" w:type="dxa"/>
          </w:tcPr>
          <w:p w14:paraId="1F2FE1BC" w14:textId="77777777" w:rsidR="009E41B9" w:rsidRDefault="005D4F5C">
            <w:pPr>
              <w:spacing w:before="40" w:after="40"/>
            </w:pPr>
            <w:r>
              <w:rPr>
                <w:sz w:val="17"/>
              </w:rPr>
              <w:t>€3.23M</w:t>
            </w:r>
          </w:p>
        </w:tc>
      </w:tr>
      <w:tr w:rsidR="009E41B9" w14:paraId="63E89BE1" w14:textId="77777777">
        <w:trPr>
          <w:jc w:val="center"/>
        </w:trPr>
        <w:tc>
          <w:tcPr>
            <w:tcW w:w="1814" w:type="dxa"/>
          </w:tcPr>
          <w:p w14:paraId="4175AB36" w14:textId="77777777" w:rsidR="009E41B9" w:rsidRDefault="005D4F5C">
            <w:pPr>
              <w:spacing w:before="40" w:after="40"/>
            </w:pPr>
            <w:r>
              <w:rPr>
                <w:sz w:val="17"/>
              </w:rPr>
              <w:t>Trade payables</w:t>
            </w:r>
          </w:p>
        </w:tc>
        <w:tc>
          <w:tcPr>
            <w:tcW w:w="1814" w:type="dxa"/>
          </w:tcPr>
          <w:p w14:paraId="5A3606A4" w14:textId="77777777" w:rsidR="009E41B9" w:rsidRDefault="005D4F5C">
            <w:pPr>
              <w:spacing w:before="40" w:after="40"/>
            </w:pPr>
            <w:r>
              <w:rPr>
                <w:sz w:val="17"/>
              </w:rPr>
              <w:t>€7k</w:t>
            </w:r>
          </w:p>
        </w:tc>
        <w:tc>
          <w:tcPr>
            <w:tcW w:w="1814" w:type="dxa"/>
          </w:tcPr>
          <w:p w14:paraId="65A99B1E" w14:textId="77777777" w:rsidR="009E41B9" w:rsidRDefault="005D4F5C">
            <w:pPr>
              <w:spacing w:before="40" w:after="40"/>
            </w:pPr>
            <w:r>
              <w:rPr>
                <w:sz w:val="17"/>
              </w:rPr>
              <w:t>€40k</w:t>
            </w:r>
          </w:p>
        </w:tc>
        <w:tc>
          <w:tcPr>
            <w:tcW w:w="1814" w:type="dxa"/>
          </w:tcPr>
          <w:p w14:paraId="36B0AA10" w14:textId="77777777" w:rsidR="009E41B9" w:rsidRDefault="005D4F5C">
            <w:pPr>
              <w:spacing w:before="40" w:after="40"/>
            </w:pPr>
            <w:r>
              <w:rPr>
                <w:sz w:val="17"/>
              </w:rPr>
              <w:t>€146k</w:t>
            </w:r>
          </w:p>
        </w:tc>
        <w:tc>
          <w:tcPr>
            <w:tcW w:w="1814" w:type="dxa"/>
          </w:tcPr>
          <w:p w14:paraId="3278EB53" w14:textId="77777777" w:rsidR="009E41B9" w:rsidRDefault="005D4F5C">
            <w:pPr>
              <w:spacing w:before="40" w:after="40"/>
            </w:pPr>
            <w:r>
              <w:rPr>
                <w:sz w:val="17"/>
              </w:rPr>
              <w:t>€304k</w:t>
            </w:r>
          </w:p>
        </w:tc>
      </w:tr>
      <w:tr w:rsidR="009E41B9" w14:paraId="0E3EEE2C" w14:textId="77777777">
        <w:trPr>
          <w:jc w:val="center"/>
        </w:trPr>
        <w:tc>
          <w:tcPr>
            <w:tcW w:w="1814" w:type="dxa"/>
          </w:tcPr>
          <w:p w14:paraId="6DB0E093" w14:textId="77777777" w:rsidR="009E41B9" w:rsidRDefault="005D4F5C">
            <w:pPr>
              <w:spacing w:before="40" w:after="40"/>
            </w:pPr>
            <w:r>
              <w:rPr>
                <w:b/>
                <w:sz w:val="17"/>
              </w:rPr>
              <w:t>Total Liabilities</w:t>
            </w:r>
          </w:p>
        </w:tc>
        <w:tc>
          <w:tcPr>
            <w:tcW w:w="1814" w:type="dxa"/>
          </w:tcPr>
          <w:p w14:paraId="35A45F70" w14:textId="77777777" w:rsidR="009E41B9" w:rsidRDefault="005D4F5C">
            <w:pPr>
              <w:spacing w:before="40" w:after="40"/>
            </w:pPr>
            <w:r>
              <w:rPr>
                <w:b/>
                <w:sz w:val="17"/>
              </w:rPr>
              <w:t>€15k</w:t>
            </w:r>
          </w:p>
        </w:tc>
        <w:tc>
          <w:tcPr>
            <w:tcW w:w="1814" w:type="dxa"/>
          </w:tcPr>
          <w:p w14:paraId="7DEE2539" w14:textId="77777777" w:rsidR="009E41B9" w:rsidRDefault="005D4F5C">
            <w:pPr>
              <w:spacing w:before="40" w:after="40"/>
            </w:pPr>
            <w:r>
              <w:rPr>
                <w:b/>
                <w:sz w:val="17"/>
              </w:rPr>
              <w:t>€184k</w:t>
            </w:r>
          </w:p>
        </w:tc>
        <w:tc>
          <w:tcPr>
            <w:tcW w:w="1814" w:type="dxa"/>
          </w:tcPr>
          <w:p w14:paraId="3416FE3C" w14:textId="77777777" w:rsidR="009E41B9" w:rsidRDefault="005D4F5C">
            <w:pPr>
              <w:spacing w:before="40" w:after="40"/>
            </w:pPr>
            <w:r>
              <w:rPr>
                <w:b/>
                <w:sz w:val="17"/>
              </w:rPr>
              <w:t>€1.14M</w:t>
            </w:r>
          </w:p>
        </w:tc>
        <w:tc>
          <w:tcPr>
            <w:tcW w:w="1814" w:type="dxa"/>
          </w:tcPr>
          <w:p w14:paraId="71240774" w14:textId="77777777" w:rsidR="009E41B9" w:rsidRDefault="005D4F5C">
            <w:pPr>
              <w:spacing w:before="40" w:after="40"/>
            </w:pPr>
            <w:r>
              <w:rPr>
                <w:b/>
                <w:sz w:val="17"/>
              </w:rPr>
              <w:t>€3.53M</w:t>
            </w:r>
          </w:p>
        </w:tc>
      </w:tr>
      <w:tr w:rsidR="009E41B9" w14:paraId="7A387D6C" w14:textId="77777777">
        <w:trPr>
          <w:jc w:val="center"/>
        </w:trPr>
        <w:tc>
          <w:tcPr>
            <w:tcW w:w="1814" w:type="dxa"/>
          </w:tcPr>
          <w:p w14:paraId="1F43B95F" w14:textId="77777777" w:rsidR="009E41B9" w:rsidRDefault="005D4F5C">
            <w:pPr>
              <w:spacing w:before="40" w:after="40"/>
            </w:pPr>
            <w:r>
              <w:rPr>
                <w:sz w:val="17"/>
              </w:rPr>
              <w:t>Paid-in capital</w:t>
            </w:r>
          </w:p>
        </w:tc>
        <w:tc>
          <w:tcPr>
            <w:tcW w:w="1814" w:type="dxa"/>
          </w:tcPr>
          <w:p w14:paraId="042B2B83" w14:textId="77777777" w:rsidR="009E41B9" w:rsidRDefault="005D4F5C">
            <w:pPr>
              <w:spacing w:before="40" w:after="40"/>
            </w:pPr>
            <w:r>
              <w:rPr>
                <w:sz w:val="17"/>
              </w:rPr>
              <w:t>€400k</w:t>
            </w:r>
          </w:p>
        </w:tc>
        <w:tc>
          <w:tcPr>
            <w:tcW w:w="1814" w:type="dxa"/>
          </w:tcPr>
          <w:p w14:paraId="0730E456" w14:textId="77777777" w:rsidR="009E41B9" w:rsidRDefault="005D4F5C">
            <w:pPr>
              <w:spacing w:before="40" w:after="40"/>
            </w:pPr>
            <w:r>
              <w:rPr>
                <w:sz w:val="17"/>
              </w:rPr>
              <w:t>€400k</w:t>
            </w:r>
          </w:p>
        </w:tc>
        <w:tc>
          <w:tcPr>
            <w:tcW w:w="1814" w:type="dxa"/>
          </w:tcPr>
          <w:p w14:paraId="79B45D01" w14:textId="77777777" w:rsidR="009E41B9" w:rsidRDefault="005D4F5C">
            <w:pPr>
              <w:spacing w:before="40" w:after="40"/>
            </w:pPr>
            <w:r>
              <w:rPr>
                <w:sz w:val="17"/>
              </w:rPr>
              <w:t>€2.40M</w:t>
            </w:r>
          </w:p>
        </w:tc>
        <w:tc>
          <w:tcPr>
            <w:tcW w:w="1814" w:type="dxa"/>
          </w:tcPr>
          <w:p w14:paraId="1760DE2F" w14:textId="77777777" w:rsidR="009E41B9" w:rsidRDefault="005D4F5C">
            <w:pPr>
              <w:spacing w:before="40" w:after="40"/>
            </w:pPr>
            <w:r>
              <w:rPr>
                <w:sz w:val="17"/>
              </w:rPr>
              <w:t>€10.40M</w:t>
            </w:r>
          </w:p>
        </w:tc>
      </w:tr>
      <w:tr w:rsidR="009E41B9" w14:paraId="32734C09" w14:textId="77777777">
        <w:trPr>
          <w:jc w:val="center"/>
        </w:trPr>
        <w:tc>
          <w:tcPr>
            <w:tcW w:w="1814" w:type="dxa"/>
          </w:tcPr>
          <w:p w14:paraId="64309BF5" w14:textId="77777777" w:rsidR="009E41B9" w:rsidRDefault="005D4F5C">
            <w:pPr>
              <w:spacing w:before="40" w:after="40"/>
            </w:pPr>
            <w:r>
              <w:rPr>
                <w:sz w:val="17"/>
              </w:rPr>
              <w:t>Retained earnings</w:t>
            </w:r>
          </w:p>
        </w:tc>
        <w:tc>
          <w:tcPr>
            <w:tcW w:w="1814" w:type="dxa"/>
          </w:tcPr>
          <w:p w14:paraId="37DBEC6F" w14:textId="77777777" w:rsidR="009E41B9" w:rsidRDefault="005D4F5C">
            <w:pPr>
              <w:spacing w:before="40" w:after="40"/>
            </w:pPr>
            <w:r>
              <w:rPr>
                <w:sz w:val="17"/>
              </w:rPr>
              <w:t>€-80k</w:t>
            </w:r>
          </w:p>
        </w:tc>
        <w:tc>
          <w:tcPr>
            <w:tcW w:w="1814" w:type="dxa"/>
          </w:tcPr>
          <w:p w14:paraId="0B0A1D6B" w14:textId="77777777" w:rsidR="009E41B9" w:rsidRDefault="005D4F5C">
            <w:pPr>
              <w:spacing w:before="40" w:after="40"/>
            </w:pPr>
            <w:r>
              <w:rPr>
                <w:sz w:val="17"/>
              </w:rPr>
              <w:t>€-406k</w:t>
            </w:r>
          </w:p>
        </w:tc>
        <w:tc>
          <w:tcPr>
            <w:tcW w:w="1814" w:type="dxa"/>
          </w:tcPr>
          <w:p w14:paraId="1E17431A" w14:textId="77777777" w:rsidR="009E41B9" w:rsidRDefault="005D4F5C">
            <w:pPr>
              <w:spacing w:before="40" w:after="40"/>
            </w:pPr>
            <w:r>
              <w:rPr>
                <w:sz w:val="17"/>
              </w:rPr>
              <w:t>€-155k</w:t>
            </w:r>
          </w:p>
        </w:tc>
        <w:tc>
          <w:tcPr>
            <w:tcW w:w="1814" w:type="dxa"/>
          </w:tcPr>
          <w:p w14:paraId="7D75FCE1" w14:textId="77777777" w:rsidR="009E41B9" w:rsidRDefault="005D4F5C">
            <w:pPr>
              <w:spacing w:before="40" w:after="40"/>
            </w:pPr>
            <w:r>
              <w:rPr>
                <w:sz w:val="17"/>
              </w:rPr>
              <w:t>€3.70M</w:t>
            </w:r>
          </w:p>
        </w:tc>
      </w:tr>
      <w:tr w:rsidR="009E41B9" w14:paraId="3BEE1821" w14:textId="77777777">
        <w:trPr>
          <w:jc w:val="center"/>
        </w:trPr>
        <w:tc>
          <w:tcPr>
            <w:tcW w:w="1814" w:type="dxa"/>
          </w:tcPr>
          <w:p w14:paraId="0C38B855" w14:textId="77777777" w:rsidR="009E41B9" w:rsidRDefault="005D4F5C">
            <w:pPr>
              <w:spacing w:before="40" w:after="40"/>
            </w:pPr>
            <w:r>
              <w:rPr>
                <w:b/>
                <w:sz w:val="17"/>
              </w:rPr>
              <w:t>Total Equity</w:t>
            </w:r>
          </w:p>
        </w:tc>
        <w:tc>
          <w:tcPr>
            <w:tcW w:w="1814" w:type="dxa"/>
          </w:tcPr>
          <w:p w14:paraId="77045E28" w14:textId="77777777" w:rsidR="009E41B9" w:rsidRDefault="005D4F5C">
            <w:pPr>
              <w:spacing w:before="40" w:after="40"/>
            </w:pPr>
            <w:r>
              <w:rPr>
                <w:b/>
                <w:sz w:val="17"/>
              </w:rPr>
              <w:t>€320k</w:t>
            </w:r>
          </w:p>
        </w:tc>
        <w:tc>
          <w:tcPr>
            <w:tcW w:w="1814" w:type="dxa"/>
          </w:tcPr>
          <w:p w14:paraId="7D9D1718" w14:textId="77777777" w:rsidR="009E41B9" w:rsidRDefault="005D4F5C">
            <w:pPr>
              <w:spacing w:before="40" w:after="40"/>
            </w:pPr>
            <w:r>
              <w:rPr>
                <w:b/>
                <w:sz w:val="17"/>
              </w:rPr>
              <w:t>€-6k</w:t>
            </w:r>
          </w:p>
        </w:tc>
        <w:tc>
          <w:tcPr>
            <w:tcW w:w="1814" w:type="dxa"/>
          </w:tcPr>
          <w:p w14:paraId="0E8BE996" w14:textId="77777777" w:rsidR="009E41B9" w:rsidRDefault="005D4F5C">
            <w:pPr>
              <w:spacing w:before="40" w:after="40"/>
            </w:pPr>
            <w:r>
              <w:rPr>
                <w:b/>
                <w:sz w:val="17"/>
              </w:rPr>
              <w:t>€2.24M</w:t>
            </w:r>
          </w:p>
        </w:tc>
        <w:tc>
          <w:tcPr>
            <w:tcW w:w="1814" w:type="dxa"/>
          </w:tcPr>
          <w:p w14:paraId="288CC854" w14:textId="77777777" w:rsidR="009E41B9" w:rsidRDefault="005D4F5C">
            <w:pPr>
              <w:spacing w:before="40" w:after="40"/>
            </w:pPr>
            <w:r>
              <w:rPr>
                <w:b/>
                <w:sz w:val="17"/>
              </w:rPr>
              <w:t>€14.10M</w:t>
            </w:r>
          </w:p>
        </w:tc>
      </w:tr>
      <w:tr w:rsidR="009E41B9" w14:paraId="33E618AC" w14:textId="77777777">
        <w:trPr>
          <w:jc w:val="center"/>
        </w:trPr>
        <w:tc>
          <w:tcPr>
            <w:tcW w:w="1814" w:type="dxa"/>
          </w:tcPr>
          <w:p w14:paraId="38208D1F" w14:textId="77777777" w:rsidR="009E41B9" w:rsidRDefault="005D4F5C">
            <w:pPr>
              <w:spacing w:before="40" w:after="40"/>
            </w:pPr>
            <w:r>
              <w:rPr>
                <w:b/>
                <w:sz w:val="17"/>
              </w:rPr>
              <w:t>BALANCE CHECK</w:t>
            </w:r>
          </w:p>
        </w:tc>
        <w:tc>
          <w:tcPr>
            <w:tcW w:w="1814" w:type="dxa"/>
          </w:tcPr>
          <w:p w14:paraId="53D29DA6" w14:textId="77777777" w:rsidR="009E41B9" w:rsidRDefault="005D4F5C">
            <w:pPr>
              <w:spacing w:before="40" w:after="40"/>
            </w:pPr>
            <w:r>
              <w:rPr>
                <w:b/>
                <w:sz w:val="17"/>
              </w:rPr>
              <w:t>0</w:t>
            </w:r>
          </w:p>
        </w:tc>
        <w:tc>
          <w:tcPr>
            <w:tcW w:w="1814" w:type="dxa"/>
          </w:tcPr>
          <w:p w14:paraId="51F6DCC5" w14:textId="77777777" w:rsidR="009E41B9" w:rsidRDefault="005D4F5C">
            <w:pPr>
              <w:spacing w:before="40" w:after="40"/>
            </w:pPr>
            <w:r>
              <w:rPr>
                <w:b/>
                <w:sz w:val="17"/>
              </w:rPr>
              <w:t>0</w:t>
            </w:r>
          </w:p>
        </w:tc>
        <w:tc>
          <w:tcPr>
            <w:tcW w:w="1814" w:type="dxa"/>
          </w:tcPr>
          <w:p w14:paraId="068047E3" w14:textId="77777777" w:rsidR="009E41B9" w:rsidRDefault="005D4F5C">
            <w:pPr>
              <w:spacing w:before="40" w:after="40"/>
            </w:pPr>
            <w:r>
              <w:rPr>
                <w:b/>
                <w:sz w:val="17"/>
              </w:rPr>
              <w:t>0</w:t>
            </w:r>
          </w:p>
        </w:tc>
        <w:tc>
          <w:tcPr>
            <w:tcW w:w="1814" w:type="dxa"/>
          </w:tcPr>
          <w:p w14:paraId="02528C89" w14:textId="77777777" w:rsidR="009E41B9" w:rsidRDefault="005D4F5C">
            <w:pPr>
              <w:spacing w:before="40" w:after="40"/>
            </w:pPr>
            <w:r>
              <w:rPr>
                <w:b/>
                <w:sz w:val="17"/>
              </w:rPr>
              <w:t>0</w:t>
            </w:r>
          </w:p>
        </w:tc>
      </w:tr>
    </w:tbl>
    <w:p w14:paraId="1D4D3B1B" w14:textId="77777777" w:rsidR="009E41B9" w:rsidRDefault="009E41B9">
      <w:pPr>
        <w:spacing w:after="160"/>
      </w:pPr>
    </w:p>
    <w:p w14:paraId="36E14344" w14:textId="77777777" w:rsidR="009E41B9" w:rsidRDefault="005D4F5C">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7ADE53FA" w14:textId="77777777" w:rsidR="009E41B9" w:rsidRDefault="005D4F5C">
      <w:pPr>
        <w:spacing w:after="140"/>
        <w:jc w:val="both"/>
      </w:pPr>
      <w:r>
        <w:t xml:space="preserve">Two lines are worth a comment. </w:t>
      </w:r>
      <w:r>
        <w:rPr>
          <w:b/>
        </w:rPr>
        <w:t>Net intangible assets</w:t>
      </w:r>
      <w:r>
        <w:t xml:space="preserve"> are </w:t>
      </w:r>
      <w:proofErr w:type="spellStart"/>
      <w:r>
        <w:t>capitalised</w:t>
      </w:r>
      <w:proofErr w:type="spellEnd"/>
      <w:r>
        <w:t xml:space="preserve"> development, 30% of people cost, </w:t>
      </w:r>
      <w:proofErr w:type="spellStart"/>
      <w:r>
        <w:t>amortised</w:t>
      </w:r>
      <w:proofErr w:type="spellEnd"/>
      <w:r>
        <w:t xml:space="preserve">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3E489A94" w14:textId="77777777" w:rsidR="009E41B9" w:rsidRDefault="005D4F5C">
      <w:pPr>
        <w:pStyle w:val="Heading2"/>
        <w:spacing w:before="320" w:after="100"/>
      </w:pPr>
      <w:bookmarkStart w:id="40" w:name="_Toc241791516"/>
      <w:r>
        <w:rPr>
          <w:color w:val="1F2937"/>
          <w:sz w:val="25"/>
        </w:rPr>
        <w:t>7.4 Pro forma cash flow</w:t>
      </w:r>
      <w:bookmarkEnd w:id="40"/>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0B8A0F12" w14:textId="77777777">
        <w:trPr>
          <w:jc w:val="center"/>
        </w:trPr>
        <w:tc>
          <w:tcPr>
            <w:tcW w:w="1814" w:type="dxa"/>
            <w:shd w:val="clear" w:color="auto" w:fill="EFF1F3"/>
          </w:tcPr>
          <w:p w14:paraId="025EE3E1" w14:textId="77777777" w:rsidR="009E41B9" w:rsidRDefault="005D4F5C">
            <w:pPr>
              <w:spacing w:before="40" w:after="40"/>
            </w:pPr>
            <w:r>
              <w:rPr>
                <w:b/>
                <w:sz w:val="17"/>
              </w:rPr>
              <w:t>€, indirect method</w:t>
            </w:r>
          </w:p>
        </w:tc>
        <w:tc>
          <w:tcPr>
            <w:tcW w:w="1814" w:type="dxa"/>
            <w:shd w:val="clear" w:color="auto" w:fill="EFF1F3"/>
          </w:tcPr>
          <w:p w14:paraId="0D58E67D" w14:textId="77777777" w:rsidR="009E41B9" w:rsidRDefault="005D4F5C">
            <w:pPr>
              <w:spacing w:before="40" w:after="40"/>
            </w:pPr>
            <w:r>
              <w:rPr>
                <w:b/>
                <w:sz w:val="17"/>
              </w:rPr>
              <w:t>Y1</w:t>
            </w:r>
          </w:p>
        </w:tc>
        <w:tc>
          <w:tcPr>
            <w:tcW w:w="1814" w:type="dxa"/>
            <w:shd w:val="clear" w:color="auto" w:fill="EFF1F3"/>
          </w:tcPr>
          <w:p w14:paraId="268F0249" w14:textId="77777777" w:rsidR="009E41B9" w:rsidRDefault="005D4F5C">
            <w:pPr>
              <w:spacing w:before="40" w:after="40"/>
            </w:pPr>
            <w:r>
              <w:rPr>
                <w:b/>
                <w:sz w:val="17"/>
              </w:rPr>
              <w:t>Y3</w:t>
            </w:r>
          </w:p>
        </w:tc>
        <w:tc>
          <w:tcPr>
            <w:tcW w:w="1814" w:type="dxa"/>
            <w:shd w:val="clear" w:color="auto" w:fill="EFF1F3"/>
          </w:tcPr>
          <w:p w14:paraId="57576FD4" w14:textId="77777777" w:rsidR="009E41B9" w:rsidRDefault="005D4F5C">
            <w:pPr>
              <w:spacing w:before="40" w:after="40"/>
            </w:pPr>
            <w:r>
              <w:rPr>
                <w:b/>
                <w:sz w:val="17"/>
              </w:rPr>
              <w:t>Y5</w:t>
            </w:r>
          </w:p>
        </w:tc>
        <w:tc>
          <w:tcPr>
            <w:tcW w:w="1814" w:type="dxa"/>
            <w:shd w:val="clear" w:color="auto" w:fill="EFF1F3"/>
          </w:tcPr>
          <w:p w14:paraId="5069F287" w14:textId="77777777" w:rsidR="009E41B9" w:rsidRDefault="005D4F5C">
            <w:pPr>
              <w:spacing w:before="40" w:after="40"/>
            </w:pPr>
            <w:r>
              <w:rPr>
                <w:b/>
                <w:sz w:val="17"/>
              </w:rPr>
              <w:t>Y7</w:t>
            </w:r>
          </w:p>
        </w:tc>
      </w:tr>
      <w:tr w:rsidR="009E41B9" w14:paraId="4850ADAE" w14:textId="77777777">
        <w:trPr>
          <w:jc w:val="center"/>
        </w:trPr>
        <w:tc>
          <w:tcPr>
            <w:tcW w:w="1814" w:type="dxa"/>
          </w:tcPr>
          <w:p w14:paraId="4A70D9D7" w14:textId="77777777" w:rsidR="009E41B9" w:rsidRDefault="005D4F5C">
            <w:pPr>
              <w:spacing w:before="40" w:after="40"/>
            </w:pPr>
            <w:r>
              <w:rPr>
                <w:sz w:val="17"/>
              </w:rPr>
              <w:t>Net profit</w:t>
            </w:r>
          </w:p>
        </w:tc>
        <w:tc>
          <w:tcPr>
            <w:tcW w:w="1814" w:type="dxa"/>
          </w:tcPr>
          <w:p w14:paraId="6661DEB3" w14:textId="77777777" w:rsidR="009E41B9" w:rsidRDefault="005D4F5C">
            <w:pPr>
              <w:spacing w:before="40" w:after="40"/>
            </w:pPr>
            <w:r>
              <w:rPr>
                <w:sz w:val="17"/>
              </w:rPr>
              <w:t>−€75k</w:t>
            </w:r>
          </w:p>
        </w:tc>
        <w:tc>
          <w:tcPr>
            <w:tcW w:w="1814" w:type="dxa"/>
          </w:tcPr>
          <w:p w14:paraId="53A971D0" w14:textId="77777777" w:rsidR="009E41B9" w:rsidRDefault="005D4F5C">
            <w:pPr>
              <w:spacing w:before="40" w:after="40"/>
            </w:pPr>
            <w:r>
              <w:rPr>
                <w:sz w:val="17"/>
              </w:rPr>
              <w:t>−€158k</w:t>
            </w:r>
          </w:p>
        </w:tc>
        <w:tc>
          <w:tcPr>
            <w:tcW w:w="1814" w:type="dxa"/>
          </w:tcPr>
          <w:p w14:paraId="26800AE9" w14:textId="77777777" w:rsidR="009E41B9" w:rsidRDefault="005D4F5C">
            <w:pPr>
              <w:spacing w:before="40" w:after="40"/>
            </w:pPr>
            <w:r>
              <w:rPr>
                <w:sz w:val="17"/>
              </w:rPr>
              <w:t>−€31k</w:t>
            </w:r>
          </w:p>
        </w:tc>
        <w:tc>
          <w:tcPr>
            <w:tcW w:w="1814" w:type="dxa"/>
          </w:tcPr>
          <w:p w14:paraId="192F5806" w14:textId="77777777" w:rsidR="009E41B9" w:rsidRDefault="005D4F5C">
            <w:pPr>
              <w:spacing w:before="40" w:after="40"/>
            </w:pPr>
            <w:r>
              <w:rPr>
                <w:sz w:val="17"/>
              </w:rPr>
              <w:t>€384k</w:t>
            </w:r>
          </w:p>
        </w:tc>
      </w:tr>
      <w:tr w:rsidR="009E41B9" w14:paraId="0EA55B4B" w14:textId="77777777">
        <w:trPr>
          <w:jc w:val="center"/>
        </w:trPr>
        <w:tc>
          <w:tcPr>
            <w:tcW w:w="1814" w:type="dxa"/>
          </w:tcPr>
          <w:p w14:paraId="5A23BB55" w14:textId="77777777" w:rsidR="009E41B9" w:rsidRDefault="005D4F5C">
            <w:pPr>
              <w:spacing w:before="40" w:after="40"/>
            </w:pPr>
            <w:r>
              <w:rPr>
                <w:sz w:val="17"/>
              </w:rPr>
              <w:t xml:space="preserve">Add back </w:t>
            </w:r>
            <w:proofErr w:type="spellStart"/>
            <w:r>
              <w:rPr>
                <w:sz w:val="17"/>
              </w:rPr>
              <w:t>amortisation</w:t>
            </w:r>
            <w:proofErr w:type="spellEnd"/>
          </w:p>
        </w:tc>
        <w:tc>
          <w:tcPr>
            <w:tcW w:w="1814" w:type="dxa"/>
          </w:tcPr>
          <w:p w14:paraId="27D6A4E4" w14:textId="77777777" w:rsidR="009E41B9" w:rsidRDefault="005D4F5C">
            <w:pPr>
              <w:spacing w:before="40" w:after="40"/>
            </w:pPr>
            <w:r>
              <w:rPr>
                <w:sz w:val="17"/>
              </w:rPr>
              <w:t>€4k</w:t>
            </w:r>
          </w:p>
        </w:tc>
        <w:tc>
          <w:tcPr>
            <w:tcW w:w="1814" w:type="dxa"/>
          </w:tcPr>
          <w:p w14:paraId="70807FB7" w14:textId="77777777" w:rsidR="009E41B9" w:rsidRDefault="005D4F5C">
            <w:pPr>
              <w:spacing w:before="40" w:after="40"/>
            </w:pPr>
            <w:r>
              <w:rPr>
                <w:sz w:val="17"/>
              </w:rPr>
              <w:t>€18k</w:t>
            </w:r>
          </w:p>
        </w:tc>
        <w:tc>
          <w:tcPr>
            <w:tcW w:w="1814" w:type="dxa"/>
          </w:tcPr>
          <w:p w14:paraId="0CB074DD" w14:textId="77777777" w:rsidR="009E41B9" w:rsidRDefault="005D4F5C">
            <w:pPr>
              <w:spacing w:before="40" w:after="40"/>
            </w:pPr>
            <w:r>
              <w:rPr>
                <w:sz w:val="17"/>
              </w:rPr>
              <w:t>€48k</w:t>
            </w:r>
          </w:p>
        </w:tc>
        <w:tc>
          <w:tcPr>
            <w:tcW w:w="1814" w:type="dxa"/>
          </w:tcPr>
          <w:p w14:paraId="687FEC9E" w14:textId="77777777" w:rsidR="009E41B9" w:rsidRDefault="005D4F5C">
            <w:pPr>
              <w:spacing w:before="40" w:after="40"/>
            </w:pPr>
            <w:r>
              <w:rPr>
                <w:sz w:val="17"/>
              </w:rPr>
              <w:t>€144k</w:t>
            </w:r>
          </w:p>
        </w:tc>
      </w:tr>
      <w:tr w:rsidR="009E41B9" w14:paraId="352D2515" w14:textId="77777777">
        <w:trPr>
          <w:jc w:val="center"/>
        </w:trPr>
        <w:tc>
          <w:tcPr>
            <w:tcW w:w="1814" w:type="dxa"/>
          </w:tcPr>
          <w:p w14:paraId="78AC0351" w14:textId="77777777" w:rsidR="009E41B9" w:rsidRDefault="005D4F5C">
            <w:pPr>
              <w:spacing w:before="40" w:after="40"/>
            </w:pPr>
            <w:r>
              <w:rPr>
                <w:sz w:val="17"/>
              </w:rPr>
              <w:t>Change in working capital</w:t>
            </w:r>
          </w:p>
        </w:tc>
        <w:tc>
          <w:tcPr>
            <w:tcW w:w="1814" w:type="dxa"/>
          </w:tcPr>
          <w:p w14:paraId="7A0827AB" w14:textId="77777777" w:rsidR="009E41B9" w:rsidRDefault="005D4F5C">
            <w:pPr>
              <w:spacing w:before="40" w:after="40"/>
            </w:pPr>
            <w:r>
              <w:rPr>
                <w:sz w:val="17"/>
              </w:rPr>
              <w:t>€11k</w:t>
            </w:r>
          </w:p>
        </w:tc>
        <w:tc>
          <w:tcPr>
            <w:tcW w:w="1814" w:type="dxa"/>
          </w:tcPr>
          <w:p w14:paraId="25E6C508" w14:textId="77777777" w:rsidR="009E41B9" w:rsidRDefault="005D4F5C">
            <w:pPr>
              <w:spacing w:before="40" w:after="40"/>
            </w:pPr>
            <w:r>
              <w:rPr>
                <w:sz w:val="17"/>
              </w:rPr>
              <w:t>€61k</w:t>
            </w:r>
          </w:p>
        </w:tc>
        <w:tc>
          <w:tcPr>
            <w:tcW w:w="1814" w:type="dxa"/>
          </w:tcPr>
          <w:p w14:paraId="21218BC4" w14:textId="77777777" w:rsidR="009E41B9" w:rsidRDefault="005D4F5C">
            <w:pPr>
              <w:spacing w:before="40" w:after="40"/>
            </w:pPr>
            <w:r>
              <w:rPr>
                <w:sz w:val="17"/>
              </w:rPr>
              <w:t>€175k</w:t>
            </w:r>
          </w:p>
        </w:tc>
        <w:tc>
          <w:tcPr>
            <w:tcW w:w="1814" w:type="dxa"/>
          </w:tcPr>
          <w:p w14:paraId="1EFB9919" w14:textId="77777777" w:rsidR="009E41B9" w:rsidRDefault="005D4F5C">
            <w:pPr>
              <w:spacing w:before="40" w:after="40"/>
            </w:pPr>
            <w:r>
              <w:rPr>
                <w:sz w:val="17"/>
              </w:rPr>
              <w:t>€260k</w:t>
            </w:r>
          </w:p>
        </w:tc>
      </w:tr>
      <w:tr w:rsidR="009E41B9" w14:paraId="1F248600" w14:textId="77777777">
        <w:trPr>
          <w:jc w:val="center"/>
        </w:trPr>
        <w:tc>
          <w:tcPr>
            <w:tcW w:w="1814" w:type="dxa"/>
          </w:tcPr>
          <w:p w14:paraId="1FF457AB" w14:textId="77777777" w:rsidR="009E41B9" w:rsidRDefault="005D4F5C">
            <w:pPr>
              <w:spacing w:before="40" w:after="40"/>
            </w:pPr>
            <w:r>
              <w:rPr>
                <w:b/>
                <w:sz w:val="17"/>
              </w:rPr>
              <w:t>Operating Cash Flow</w:t>
            </w:r>
          </w:p>
        </w:tc>
        <w:tc>
          <w:tcPr>
            <w:tcW w:w="1814" w:type="dxa"/>
          </w:tcPr>
          <w:p w14:paraId="7BD40812" w14:textId="77777777" w:rsidR="009E41B9" w:rsidRDefault="005D4F5C">
            <w:pPr>
              <w:spacing w:before="40" w:after="40"/>
            </w:pPr>
            <w:r>
              <w:rPr>
                <w:b/>
                <w:sz w:val="17"/>
              </w:rPr>
              <w:t>−€60k</w:t>
            </w:r>
          </w:p>
        </w:tc>
        <w:tc>
          <w:tcPr>
            <w:tcW w:w="1814" w:type="dxa"/>
          </w:tcPr>
          <w:p w14:paraId="10468949" w14:textId="77777777" w:rsidR="009E41B9" w:rsidRDefault="005D4F5C">
            <w:pPr>
              <w:spacing w:before="40" w:after="40"/>
            </w:pPr>
            <w:r>
              <w:rPr>
                <w:b/>
                <w:sz w:val="17"/>
              </w:rPr>
              <w:t>−€78k</w:t>
            </w:r>
          </w:p>
        </w:tc>
        <w:tc>
          <w:tcPr>
            <w:tcW w:w="1814" w:type="dxa"/>
          </w:tcPr>
          <w:p w14:paraId="7D0D7AFA" w14:textId="77777777" w:rsidR="009E41B9" w:rsidRDefault="005D4F5C">
            <w:pPr>
              <w:spacing w:before="40" w:after="40"/>
            </w:pPr>
            <w:r>
              <w:rPr>
                <w:b/>
                <w:sz w:val="17"/>
              </w:rPr>
              <w:t>€192k</w:t>
            </w:r>
          </w:p>
        </w:tc>
        <w:tc>
          <w:tcPr>
            <w:tcW w:w="1814" w:type="dxa"/>
          </w:tcPr>
          <w:p w14:paraId="0933B146" w14:textId="77777777" w:rsidR="009E41B9" w:rsidRDefault="005D4F5C">
            <w:pPr>
              <w:spacing w:before="40" w:after="40"/>
            </w:pPr>
            <w:r>
              <w:rPr>
                <w:b/>
                <w:sz w:val="17"/>
              </w:rPr>
              <w:t>€909k</w:t>
            </w:r>
          </w:p>
        </w:tc>
      </w:tr>
      <w:tr w:rsidR="009E41B9" w14:paraId="12FBC488" w14:textId="77777777">
        <w:trPr>
          <w:jc w:val="center"/>
        </w:trPr>
        <w:tc>
          <w:tcPr>
            <w:tcW w:w="1814" w:type="dxa"/>
          </w:tcPr>
          <w:p w14:paraId="573570FC" w14:textId="77777777" w:rsidR="009E41B9" w:rsidRDefault="005D4F5C">
            <w:pPr>
              <w:spacing w:before="40" w:after="40"/>
            </w:pPr>
            <w:r>
              <w:rPr>
                <w:sz w:val="17"/>
              </w:rPr>
              <w:t>Capital expenditure</w:t>
            </w:r>
          </w:p>
        </w:tc>
        <w:tc>
          <w:tcPr>
            <w:tcW w:w="1814" w:type="dxa"/>
          </w:tcPr>
          <w:p w14:paraId="383C5C39" w14:textId="77777777" w:rsidR="009E41B9" w:rsidRDefault="005D4F5C">
            <w:pPr>
              <w:spacing w:before="40" w:after="40"/>
            </w:pPr>
            <w:r>
              <w:rPr>
                <w:sz w:val="17"/>
              </w:rPr>
              <w:t>−€11k</w:t>
            </w:r>
          </w:p>
        </w:tc>
        <w:tc>
          <w:tcPr>
            <w:tcW w:w="1814" w:type="dxa"/>
          </w:tcPr>
          <w:p w14:paraId="7EAAC707" w14:textId="77777777" w:rsidR="009E41B9" w:rsidRDefault="005D4F5C">
            <w:pPr>
              <w:spacing w:before="40" w:after="40"/>
            </w:pPr>
            <w:r>
              <w:rPr>
                <w:sz w:val="17"/>
              </w:rPr>
              <w:t>−€27k</w:t>
            </w:r>
          </w:p>
        </w:tc>
        <w:tc>
          <w:tcPr>
            <w:tcW w:w="1814" w:type="dxa"/>
          </w:tcPr>
          <w:p w14:paraId="78A24CF4" w14:textId="77777777" w:rsidR="009E41B9" w:rsidRDefault="005D4F5C">
            <w:pPr>
              <w:spacing w:before="40" w:after="40"/>
            </w:pPr>
            <w:r>
              <w:rPr>
                <w:sz w:val="17"/>
              </w:rPr>
              <w:t>−€79k</w:t>
            </w:r>
          </w:p>
        </w:tc>
        <w:tc>
          <w:tcPr>
            <w:tcW w:w="1814" w:type="dxa"/>
          </w:tcPr>
          <w:p w14:paraId="056F1EC3" w14:textId="77777777" w:rsidR="009E41B9" w:rsidRDefault="005D4F5C">
            <w:pPr>
              <w:spacing w:before="40" w:after="40"/>
            </w:pPr>
            <w:r>
              <w:rPr>
                <w:sz w:val="17"/>
              </w:rPr>
              <w:t>−€210k</w:t>
            </w:r>
          </w:p>
        </w:tc>
      </w:tr>
      <w:tr w:rsidR="009E41B9" w14:paraId="7A7745BB" w14:textId="77777777">
        <w:trPr>
          <w:jc w:val="center"/>
        </w:trPr>
        <w:tc>
          <w:tcPr>
            <w:tcW w:w="1814" w:type="dxa"/>
          </w:tcPr>
          <w:p w14:paraId="5FAF56E4" w14:textId="77777777" w:rsidR="009E41B9" w:rsidRDefault="005D4F5C">
            <w:pPr>
              <w:spacing w:before="40" w:after="40"/>
            </w:pPr>
            <w:r>
              <w:rPr>
                <w:b/>
                <w:sz w:val="17"/>
              </w:rPr>
              <w:t>Free Cash Flow</w:t>
            </w:r>
          </w:p>
        </w:tc>
        <w:tc>
          <w:tcPr>
            <w:tcW w:w="1814" w:type="dxa"/>
          </w:tcPr>
          <w:p w14:paraId="64A55F96" w14:textId="77777777" w:rsidR="009E41B9" w:rsidRDefault="005D4F5C">
            <w:pPr>
              <w:spacing w:before="40" w:after="40"/>
            </w:pPr>
            <w:r>
              <w:rPr>
                <w:b/>
                <w:sz w:val="17"/>
              </w:rPr>
              <w:t>−€72k</w:t>
            </w:r>
          </w:p>
        </w:tc>
        <w:tc>
          <w:tcPr>
            <w:tcW w:w="1814" w:type="dxa"/>
          </w:tcPr>
          <w:p w14:paraId="3750F9E0" w14:textId="77777777" w:rsidR="009E41B9" w:rsidRDefault="005D4F5C">
            <w:pPr>
              <w:spacing w:before="40" w:after="40"/>
            </w:pPr>
            <w:r>
              <w:rPr>
                <w:b/>
                <w:sz w:val="17"/>
              </w:rPr>
              <w:t>−€105k</w:t>
            </w:r>
          </w:p>
        </w:tc>
        <w:tc>
          <w:tcPr>
            <w:tcW w:w="1814" w:type="dxa"/>
          </w:tcPr>
          <w:p w14:paraId="388ECDEF" w14:textId="77777777" w:rsidR="009E41B9" w:rsidRDefault="005D4F5C">
            <w:pPr>
              <w:spacing w:before="40" w:after="40"/>
            </w:pPr>
            <w:r>
              <w:rPr>
                <w:b/>
                <w:sz w:val="17"/>
              </w:rPr>
              <w:t>€113k</w:t>
            </w:r>
          </w:p>
        </w:tc>
        <w:tc>
          <w:tcPr>
            <w:tcW w:w="1814" w:type="dxa"/>
          </w:tcPr>
          <w:p w14:paraId="597F0F35" w14:textId="77777777" w:rsidR="009E41B9" w:rsidRDefault="005D4F5C">
            <w:pPr>
              <w:spacing w:before="40" w:after="40"/>
            </w:pPr>
            <w:r>
              <w:rPr>
                <w:b/>
                <w:sz w:val="17"/>
              </w:rPr>
              <w:t>€699k</w:t>
            </w:r>
          </w:p>
        </w:tc>
      </w:tr>
      <w:tr w:rsidR="009E41B9" w14:paraId="70A833CE" w14:textId="77777777">
        <w:trPr>
          <w:jc w:val="center"/>
        </w:trPr>
        <w:tc>
          <w:tcPr>
            <w:tcW w:w="1814" w:type="dxa"/>
          </w:tcPr>
          <w:p w14:paraId="4CBB2333" w14:textId="77777777" w:rsidR="009E41B9" w:rsidRDefault="005D4F5C">
            <w:pPr>
              <w:spacing w:before="40" w:after="40"/>
            </w:pPr>
            <w:r>
              <w:rPr>
                <w:sz w:val="17"/>
              </w:rPr>
              <w:t>Equity raised</w:t>
            </w:r>
          </w:p>
        </w:tc>
        <w:tc>
          <w:tcPr>
            <w:tcW w:w="1814" w:type="dxa"/>
          </w:tcPr>
          <w:p w14:paraId="42423691" w14:textId="77777777" w:rsidR="009E41B9" w:rsidRDefault="005D4F5C">
            <w:pPr>
              <w:spacing w:before="40" w:after="40"/>
            </w:pPr>
            <w:r>
              <w:rPr>
                <w:sz w:val="17"/>
              </w:rPr>
              <w:t>€150k</w:t>
            </w:r>
          </w:p>
        </w:tc>
        <w:tc>
          <w:tcPr>
            <w:tcW w:w="1814" w:type="dxa"/>
          </w:tcPr>
          <w:p w14:paraId="013426C1" w14:textId="77777777" w:rsidR="009E41B9" w:rsidRDefault="005D4F5C">
            <w:pPr>
              <w:spacing w:before="40" w:after="40"/>
            </w:pPr>
            <w:r>
              <w:rPr>
                <w:sz w:val="17"/>
              </w:rPr>
              <w:t>0</w:t>
            </w:r>
          </w:p>
        </w:tc>
        <w:tc>
          <w:tcPr>
            <w:tcW w:w="1814" w:type="dxa"/>
          </w:tcPr>
          <w:p w14:paraId="48BF77EE" w14:textId="77777777" w:rsidR="009E41B9" w:rsidRDefault="005D4F5C">
            <w:pPr>
              <w:spacing w:before="40" w:after="40"/>
            </w:pPr>
            <w:r>
              <w:rPr>
                <w:sz w:val="17"/>
              </w:rPr>
              <w:t>0</w:t>
            </w:r>
          </w:p>
        </w:tc>
        <w:tc>
          <w:tcPr>
            <w:tcW w:w="1814" w:type="dxa"/>
          </w:tcPr>
          <w:p w14:paraId="7468B9AE" w14:textId="77777777" w:rsidR="009E41B9" w:rsidRDefault="005D4F5C">
            <w:pPr>
              <w:spacing w:before="40" w:after="40"/>
            </w:pPr>
            <w:r>
              <w:rPr>
                <w:sz w:val="17"/>
              </w:rPr>
              <w:t>0</w:t>
            </w:r>
          </w:p>
        </w:tc>
      </w:tr>
      <w:tr w:rsidR="009E41B9" w14:paraId="50CCF7B1" w14:textId="77777777">
        <w:trPr>
          <w:jc w:val="center"/>
        </w:trPr>
        <w:tc>
          <w:tcPr>
            <w:tcW w:w="1814" w:type="dxa"/>
          </w:tcPr>
          <w:p w14:paraId="7FD85FBE" w14:textId="77777777" w:rsidR="009E41B9" w:rsidRDefault="005D4F5C">
            <w:pPr>
              <w:spacing w:before="40" w:after="40"/>
            </w:pPr>
            <w:r>
              <w:rPr>
                <w:b/>
                <w:sz w:val="17"/>
              </w:rPr>
              <w:t>Closing Cash</w:t>
            </w:r>
          </w:p>
        </w:tc>
        <w:tc>
          <w:tcPr>
            <w:tcW w:w="1814" w:type="dxa"/>
          </w:tcPr>
          <w:p w14:paraId="2ADDEA3F" w14:textId="77777777" w:rsidR="009E41B9" w:rsidRDefault="005D4F5C">
            <w:pPr>
              <w:spacing w:before="40" w:after="40"/>
            </w:pPr>
            <w:r>
              <w:rPr>
                <w:b/>
                <w:sz w:val="17"/>
              </w:rPr>
              <w:t>€78k</w:t>
            </w:r>
          </w:p>
        </w:tc>
        <w:tc>
          <w:tcPr>
            <w:tcW w:w="1814" w:type="dxa"/>
          </w:tcPr>
          <w:p w14:paraId="1E702DDC" w14:textId="77777777" w:rsidR="009E41B9" w:rsidRDefault="005D4F5C">
            <w:pPr>
              <w:spacing w:before="40" w:after="40"/>
            </w:pPr>
            <w:r>
              <w:rPr>
                <w:b/>
                <w:sz w:val="17"/>
              </w:rPr>
              <w:t>€120k</w:t>
            </w:r>
          </w:p>
        </w:tc>
        <w:tc>
          <w:tcPr>
            <w:tcW w:w="1814" w:type="dxa"/>
          </w:tcPr>
          <w:p w14:paraId="509C0286" w14:textId="77777777" w:rsidR="009E41B9" w:rsidRDefault="005D4F5C">
            <w:pPr>
              <w:spacing w:before="40" w:after="40"/>
            </w:pPr>
            <w:r>
              <w:rPr>
                <w:b/>
                <w:sz w:val="17"/>
              </w:rPr>
              <w:t>€221k</w:t>
            </w:r>
          </w:p>
        </w:tc>
        <w:tc>
          <w:tcPr>
            <w:tcW w:w="1814" w:type="dxa"/>
          </w:tcPr>
          <w:p w14:paraId="0C19B1F7" w14:textId="77777777" w:rsidR="009E41B9" w:rsidRDefault="005D4F5C">
            <w:pPr>
              <w:spacing w:before="40" w:after="40"/>
            </w:pPr>
            <w:r>
              <w:rPr>
                <w:b/>
                <w:sz w:val="17"/>
              </w:rPr>
              <w:t>€2.63M</w:t>
            </w:r>
          </w:p>
        </w:tc>
      </w:tr>
    </w:tbl>
    <w:p w14:paraId="62472C85" w14:textId="77777777" w:rsidR="009E41B9" w:rsidRDefault="009E41B9">
      <w:pPr>
        <w:spacing w:after="160"/>
      </w:pPr>
    </w:p>
    <w:p w14:paraId="5F83E7BF" w14:textId="77777777" w:rsidR="009E41B9" w:rsidRDefault="005D4F5C">
      <w:pPr>
        <w:spacing w:after="140"/>
        <w:jc w:val="both"/>
      </w:pPr>
      <w:r>
        <w:t xml:space="preserve">Free cash flow turns positive in </w:t>
      </w:r>
      <w:r>
        <w:rPr>
          <w:b/>
        </w:rPr>
        <w:t>Y4</w:t>
      </w:r>
      <w:r>
        <w:t>, the same year as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625E66C6" w14:textId="77777777" w:rsidR="009E41B9" w:rsidRDefault="005D4F5C">
      <w:pPr>
        <w:pStyle w:val="Heading2"/>
        <w:spacing w:before="320" w:after="100"/>
      </w:pPr>
      <w:bookmarkStart w:id="41" w:name="_Toc241791517"/>
      <w:r>
        <w:rPr>
          <w:color w:val="1F2937"/>
          <w:sz w:val="25"/>
        </w:rPr>
        <w:lastRenderedPageBreak/>
        <w:t>7.5 Cash position and financing</w:t>
      </w:r>
      <w:bookmarkEnd w:id="41"/>
    </w:p>
    <w:p w14:paraId="5A999258" w14:textId="77777777" w:rsidR="009E41B9" w:rsidRDefault="005D4F5C">
      <w:pPr>
        <w:spacing w:before="120" w:after="40"/>
        <w:jc w:val="center"/>
      </w:pPr>
      <w:r>
        <w:rPr>
          <w:noProof/>
        </w:rPr>
        <w:drawing>
          <wp:inline distT="0" distB="0" distL="0" distR="0" wp14:anchorId="227ED4F6" wp14:editId="76BCB4AF">
            <wp:extent cx="5760000" cy="293402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22"/>
                    <a:stretch>
                      <a:fillRect/>
                    </a:stretch>
                  </pic:blipFill>
                  <pic:spPr>
                    <a:xfrm>
                      <a:off x="0" y="0"/>
                      <a:ext cx="5760000" cy="2934026"/>
                    </a:xfrm>
                    <a:prstGeom prst="rect">
                      <a:avLst/>
                    </a:prstGeom>
                  </pic:spPr>
                </pic:pic>
              </a:graphicData>
            </a:graphic>
          </wp:inline>
        </w:drawing>
      </w:r>
    </w:p>
    <w:p w14:paraId="509020B2" w14:textId="77777777" w:rsidR="009E41B9" w:rsidRDefault="005D4F5C">
      <w:pPr>
        <w:jc w:val="center"/>
      </w:pPr>
      <w:r>
        <w:rPr>
          <w:color w:val="6B7280"/>
          <w:sz w:val="16"/>
        </w:rPr>
        <w:t>Figure 10: The hole, and the buffer over it. Y1 to Y5, where the trough lives.</w:t>
      </w:r>
    </w:p>
    <w:p w14:paraId="444327A1" w14:textId="77777777" w:rsidR="009E41B9" w:rsidRDefault="005D4F5C">
      <w:pPr>
        <w:spacing w:after="140"/>
        <w:jc w:val="both"/>
      </w:pPr>
      <w:r>
        <w:t xml:space="preserve">The deepest the cash ever goes is </w:t>
      </w:r>
      <w:r>
        <w:rPr>
          <w:b/>
        </w:rPr>
        <w:t>€296k, in Y4</w:t>
      </w:r>
      <w:r>
        <w:t>. The two tranches together are €400k, which covers that with €104k to spare, and free cash flow turns positive in Y4. Neither tranche is sized to the trough on its own: the first covers Y1's €113k, and the second arrives in Y2, before the trough does.</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0A794208" w14:textId="77777777">
        <w:trPr>
          <w:jc w:val="center"/>
        </w:trPr>
        <w:tc>
          <w:tcPr>
            <w:tcW w:w="2268" w:type="dxa"/>
            <w:shd w:val="clear" w:color="auto" w:fill="EFF1F3"/>
          </w:tcPr>
          <w:p w14:paraId="5F541298" w14:textId="77777777" w:rsidR="009E41B9" w:rsidRDefault="005D4F5C">
            <w:pPr>
              <w:spacing w:before="40" w:after="40"/>
            </w:pPr>
            <w:r>
              <w:rPr>
                <w:b/>
                <w:sz w:val="17"/>
              </w:rPr>
              <w:t>Stage</w:t>
            </w:r>
          </w:p>
        </w:tc>
        <w:tc>
          <w:tcPr>
            <w:tcW w:w="2268" w:type="dxa"/>
            <w:shd w:val="clear" w:color="auto" w:fill="EFF1F3"/>
          </w:tcPr>
          <w:p w14:paraId="375A3985" w14:textId="77777777" w:rsidR="009E41B9" w:rsidRDefault="005D4F5C">
            <w:pPr>
              <w:spacing w:before="40" w:after="40"/>
            </w:pPr>
            <w:r>
              <w:rPr>
                <w:b/>
                <w:sz w:val="17"/>
              </w:rPr>
              <w:t>Amount</w:t>
            </w:r>
          </w:p>
        </w:tc>
        <w:tc>
          <w:tcPr>
            <w:tcW w:w="2268" w:type="dxa"/>
            <w:shd w:val="clear" w:color="auto" w:fill="EFF1F3"/>
          </w:tcPr>
          <w:p w14:paraId="1B5D772A" w14:textId="77777777" w:rsidR="009E41B9" w:rsidRDefault="005D4F5C">
            <w:pPr>
              <w:spacing w:before="40" w:after="40"/>
            </w:pPr>
            <w:r>
              <w:rPr>
                <w:b/>
                <w:sz w:val="17"/>
              </w:rPr>
              <w:t>Pre-money</w:t>
            </w:r>
          </w:p>
        </w:tc>
        <w:tc>
          <w:tcPr>
            <w:tcW w:w="2268" w:type="dxa"/>
            <w:shd w:val="clear" w:color="auto" w:fill="EFF1F3"/>
          </w:tcPr>
          <w:p w14:paraId="6BB1438C" w14:textId="77777777" w:rsidR="009E41B9" w:rsidRDefault="005D4F5C">
            <w:pPr>
              <w:spacing w:before="40" w:after="40"/>
            </w:pPr>
            <w:r>
              <w:rPr>
                <w:b/>
                <w:sz w:val="17"/>
              </w:rPr>
              <w:t>Gate</w:t>
            </w:r>
          </w:p>
        </w:tc>
      </w:tr>
      <w:tr w:rsidR="009E41B9" w14:paraId="7FF87713" w14:textId="77777777">
        <w:trPr>
          <w:jc w:val="center"/>
        </w:trPr>
        <w:tc>
          <w:tcPr>
            <w:tcW w:w="2268" w:type="dxa"/>
          </w:tcPr>
          <w:p w14:paraId="68E6DD3C" w14:textId="77777777" w:rsidR="009E41B9" w:rsidRDefault="005D4F5C">
            <w:pPr>
              <w:spacing w:before="40" w:after="40"/>
            </w:pPr>
            <w:r>
              <w:rPr>
                <w:sz w:val="17"/>
              </w:rPr>
              <w:t>Internal</w:t>
            </w:r>
          </w:p>
        </w:tc>
        <w:tc>
          <w:tcPr>
            <w:tcW w:w="2268" w:type="dxa"/>
          </w:tcPr>
          <w:p w14:paraId="7BC226B4" w14:textId="77777777" w:rsidR="009E41B9" w:rsidRDefault="005D4F5C">
            <w:pPr>
              <w:spacing w:before="40" w:after="40"/>
            </w:pPr>
            <w:r>
              <w:rPr>
                <w:sz w:val="17"/>
              </w:rPr>
              <w:t>€80k + time</w:t>
            </w:r>
          </w:p>
        </w:tc>
        <w:tc>
          <w:tcPr>
            <w:tcW w:w="2268" w:type="dxa"/>
          </w:tcPr>
          <w:p w14:paraId="6253B469" w14:textId="77777777" w:rsidR="009E41B9" w:rsidRDefault="009E41B9">
            <w:pPr>
              <w:spacing w:before="40" w:after="40"/>
            </w:pPr>
          </w:p>
        </w:tc>
        <w:tc>
          <w:tcPr>
            <w:tcW w:w="2268" w:type="dxa"/>
          </w:tcPr>
          <w:p w14:paraId="403D0513" w14:textId="77777777" w:rsidR="009E41B9" w:rsidRDefault="005D4F5C">
            <w:pPr>
              <w:spacing w:before="40" w:after="40"/>
            </w:pPr>
            <w:r>
              <w:rPr>
                <w:sz w:val="17"/>
              </w:rPr>
              <w:t>Product exists ✓</w:t>
            </w:r>
          </w:p>
        </w:tc>
      </w:tr>
      <w:tr w:rsidR="009E41B9" w14:paraId="4664E2AE" w14:textId="77777777">
        <w:trPr>
          <w:jc w:val="center"/>
        </w:trPr>
        <w:tc>
          <w:tcPr>
            <w:tcW w:w="2268" w:type="dxa"/>
          </w:tcPr>
          <w:p w14:paraId="79FD178C" w14:textId="77777777" w:rsidR="009E41B9" w:rsidRDefault="005D4F5C">
            <w:pPr>
              <w:spacing w:before="40" w:after="40"/>
            </w:pPr>
            <w:r>
              <w:rPr>
                <w:b/>
                <w:sz w:val="17"/>
              </w:rPr>
              <w:t>Pre-seed</w:t>
            </w:r>
            <w:r>
              <w:rPr>
                <w:sz w:val="17"/>
              </w:rPr>
              <w:t xml:space="preserve"> (two tranches)</w:t>
            </w:r>
          </w:p>
        </w:tc>
        <w:tc>
          <w:tcPr>
            <w:tcW w:w="2268" w:type="dxa"/>
          </w:tcPr>
          <w:p w14:paraId="7D7D5B9A" w14:textId="77777777" w:rsidR="009E41B9" w:rsidRDefault="005D4F5C">
            <w:pPr>
              <w:spacing w:before="40" w:after="40"/>
            </w:pPr>
            <w:r>
              <w:rPr>
                <w:b/>
                <w:sz w:val="17"/>
              </w:rPr>
              <w:t>€400k</w:t>
            </w:r>
          </w:p>
        </w:tc>
        <w:tc>
          <w:tcPr>
            <w:tcW w:w="2268" w:type="dxa"/>
          </w:tcPr>
          <w:p w14:paraId="4D302BFD" w14:textId="77777777" w:rsidR="009E41B9" w:rsidRDefault="005D4F5C">
            <w:pPr>
              <w:spacing w:before="40" w:after="40"/>
            </w:pPr>
            <w:r>
              <w:rPr>
                <w:b/>
                <w:sz w:val="17"/>
              </w:rPr>
              <w:t>€1.8M</w:t>
            </w:r>
            <w:r>
              <w:rPr>
                <w:sz w:val="17"/>
              </w:rPr>
              <w:t xml:space="preserve"> then </w:t>
            </w:r>
            <w:r>
              <w:rPr>
                <w:b/>
                <w:sz w:val="17"/>
              </w:rPr>
              <w:t>€3.5M</w:t>
            </w:r>
          </w:p>
        </w:tc>
        <w:tc>
          <w:tcPr>
            <w:tcW w:w="2268" w:type="dxa"/>
          </w:tcPr>
          <w:p w14:paraId="4C146B4A" w14:textId="77777777" w:rsidR="009E41B9" w:rsidRDefault="005D4F5C">
            <w:pPr>
              <w:spacing w:before="40" w:after="40"/>
            </w:pPr>
            <w:r>
              <w:rPr>
                <w:sz w:val="17"/>
              </w:rPr>
              <w:t xml:space="preserve">Anchor athlete public · payments live · </w:t>
            </w:r>
            <w:r>
              <w:rPr>
                <w:b/>
                <w:sz w:val="17"/>
              </w:rPr>
              <w:t>3 months fan churn</w:t>
            </w:r>
            <w:r>
              <w:rPr>
                <w:sz w:val="17"/>
              </w:rPr>
              <w:t>, then 250 athletes and first paying sponsors</w:t>
            </w:r>
          </w:p>
        </w:tc>
      </w:tr>
      <w:tr w:rsidR="009E41B9" w14:paraId="470A3E9B" w14:textId="77777777">
        <w:trPr>
          <w:jc w:val="center"/>
        </w:trPr>
        <w:tc>
          <w:tcPr>
            <w:tcW w:w="2268" w:type="dxa"/>
          </w:tcPr>
          <w:p w14:paraId="2758FD29" w14:textId="77777777" w:rsidR="009E41B9" w:rsidRDefault="005D4F5C">
            <w:pPr>
              <w:spacing w:before="40" w:after="40"/>
            </w:pPr>
            <w:r>
              <w:rPr>
                <w:sz w:val="17"/>
              </w:rPr>
              <w:t xml:space="preserve">Growth </w:t>
            </w:r>
            <w:r>
              <w:rPr>
                <w:i/>
                <w:sz w:val="17"/>
              </w:rPr>
              <w:t>(optional)</w:t>
            </w:r>
          </w:p>
        </w:tc>
        <w:tc>
          <w:tcPr>
            <w:tcW w:w="2268" w:type="dxa"/>
          </w:tcPr>
          <w:p w14:paraId="1BF4E078" w14:textId="77777777" w:rsidR="009E41B9" w:rsidRDefault="005D4F5C">
            <w:pPr>
              <w:spacing w:before="40" w:after="40"/>
            </w:pPr>
            <w:r>
              <w:rPr>
                <w:sz w:val="17"/>
              </w:rPr>
              <w:t>€1.5M</w:t>
            </w:r>
          </w:p>
        </w:tc>
        <w:tc>
          <w:tcPr>
            <w:tcW w:w="2268" w:type="dxa"/>
          </w:tcPr>
          <w:p w14:paraId="1C541584" w14:textId="77777777" w:rsidR="009E41B9" w:rsidRDefault="005D4F5C">
            <w:pPr>
              <w:spacing w:before="40" w:after="40"/>
            </w:pPr>
            <w:r>
              <w:rPr>
                <w:sz w:val="17"/>
              </w:rPr>
              <w:t>€12M</w:t>
            </w:r>
          </w:p>
        </w:tc>
        <w:tc>
          <w:tcPr>
            <w:tcW w:w="2268" w:type="dxa"/>
          </w:tcPr>
          <w:p w14:paraId="60CA2C16" w14:textId="77777777" w:rsidR="009E41B9" w:rsidRDefault="005D4F5C">
            <w:pPr>
              <w:spacing w:before="40" w:after="40"/>
            </w:pPr>
            <w:r>
              <w:rPr>
                <w:sz w:val="17"/>
              </w:rPr>
              <w:t>€150k MRR · NRR &gt;110% · CAC payback &lt;9mo · 2nd market</w:t>
            </w:r>
          </w:p>
        </w:tc>
      </w:tr>
    </w:tbl>
    <w:p w14:paraId="6F108863" w14:textId="77777777" w:rsidR="009E41B9" w:rsidRDefault="009E41B9">
      <w:pPr>
        <w:spacing w:after="160"/>
      </w:pPr>
    </w:p>
    <w:p w14:paraId="684D3420" w14:textId="77777777" w:rsidR="009E41B9" w:rsidRDefault="005D4F5C">
      <w:pPr>
        <w:keepNext/>
        <w:pBdr>
          <w:left w:val="single" w:sz="18" w:space="8" w:color="D97706"/>
        </w:pBdr>
        <w:shd w:val="clear" w:color="auto" w:fill="F6F7F9"/>
        <w:spacing w:before="160" w:after="20"/>
        <w:ind w:left="227"/>
      </w:pPr>
      <w:r>
        <w:rPr>
          <w:b/>
          <w:color w:val="D97706"/>
          <w:sz w:val="19"/>
        </w:rPr>
        <w:t>The growth round is an option, not a survival requirement</w:t>
      </w:r>
    </w:p>
    <w:p w14:paraId="74D59AB2" w14:textId="77777777" w:rsidR="009E41B9" w:rsidRDefault="005D4F5C">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419C8E28" w14:textId="77777777" w:rsidR="009E41B9" w:rsidRDefault="005D4F5C">
      <w:pPr>
        <w:spacing w:after="140"/>
        <w:jc w:val="both"/>
      </w:pPr>
      <w:r>
        <w:rPr>
          <w:b/>
        </w:rPr>
        <w:t>Non-dilutive capital first.</w:t>
      </w:r>
      <w:r>
        <w:t xml:space="preserve"> A realistic ENISA and CDTI </w:t>
      </w:r>
      <w:proofErr w:type="spellStart"/>
      <w:r>
        <w:t>Neotec</w:t>
      </w:r>
      <w:proofErr w:type="spellEnd"/>
      <w:r>
        <w:t xml:space="preserve"> stack of €300–500k covers the whole €296k </w:t>
      </w:r>
      <w:proofErr w:type="spellStart"/>
      <w:r>
        <w:t>trough</w:t>
      </w:r>
      <w:proofErr w:type="spellEnd"/>
      <w:r>
        <w:t xml:space="preserve"> on its own. The </w:t>
      </w:r>
      <w:r>
        <w:rPr>
          <w:i/>
        </w:rPr>
        <w:t>Ley de Startups</w:t>
      </w:r>
      <w:r>
        <w:t xml:space="preserve"> 15% rate is already in the model and is worth €263k across Y7–Y10.</w:t>
      </w:r>
    </w:p>
    <w:p w14:paraId="2E067929" w14:textId="77777777" w:rsidR="009E41B9" w:rsidRDefault="005D4F5C">
      <w:pPr>
        <w:spacing w:after="140"/>
        <w:jc w:val="both"/>
      </w:pPr>
      <w:r>
        <w:rPr>
          <w:b/>
        </w:rPr>
        <w:t>Dilution.</w:t>
      </w:r>
      <w:r>
        <w:t xml:space="preserve"> The founder holds 81% after both pre-seed tranches and the 5% athlete partner grant, 72% after the growth round, and </w:t>
      </w:r>
      <w:r>
        <w:rPr>
          <w:b/>
        </w:rPr>
        <w:t>~65%</w:t>
      </w:r>
      <w:r>
        <w:t xml:space="preserve"> after the 10% ESOP.</w:t>
      </w:r>
    </w:p>
    <w:p w14:paraId="4962F18F" w14:textId="77777777" w:rsidR="009E41B9" w:rsidRDefault="005D4F5C">
      <w:pPr>
        <w:pStyle w:val="Heading2"/>
        <w:spacing w:before="320" w:after="100"/>
      </w:pPr>
      <w:bookmarkStart w:id="42" w:name="_Toc241791518"/>
      <w:r>
        <w:rPr>
          <w:color w:val="1F2937"/>
          <w:sz w:val="25"/>
        </w:rPr>
        <w:t>7.6 Break-even, ratios and sensitivity</w:t>
      </w:r>
      <w:bookmarkEnd w:id="42"/>
    </w:p>
    <w:p w14:paraId="73D9E8B7" w14:textId="77777777" w:rsidR="009E41B9" w:rsidRDefault="005D4F5C">
      <w:pPr>
        <w:spacing w:after="140"/>
        <w:jc w:val="both"/>
      </w:pPr>
      <w:r>
        <w:rPr>
          <w:b/>
        </w:rPr>
        <w:t>Break-even is Y5 on EBITDA</w:t>
      </w:r>
      <w:r>
        <w:t xml:space="preserve"> and Y5 on free cash flow. The single most sensitive input is fan churn.</w:t>
      </w:r>
    </w:p>
    <w:p w14:paraId="09C1B8A8" w14:textId="77777777" w:rsidR="009E41B9" w:rsidRDefault="005D4F5C">
      <w:pPr>
        <w:pStyle w:val="Heading3"/>
        <w:spacing w:after="100"/>
      </w:pPr>
      <w:r>
        <w:rPr>
          <w:color w:val="6B7280"/>
          <w:sz w:val="22"/>
        </w:rPr>
        <w:t>Feasibility ratios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9E41B9" w14:paraId="5654CDAF" w14:textId="77777777">
        <w:trPr>
          <w:jc w:val="center"/>
        </w:trPr>
        <w:tc>
          <w:tcPr>
            <w:tcW w:w="1512" w:type="dxa"/>
            <w:shd w:val="clear" w:color="auto" w:fill="EFF1F3"/>
          </w:tcPr>
          <w:p w14:paraId="67D5C864" w14:textId="77777777" w:rsidR="009E41B9" w:rsidRDefault="005D4F5C">
            <w:pPr>
              <w:spacing w:before="40" w:after="40"/>
            </w:pPr>
            <w:r>
              <w:rPr>
                <w:b/>
                <w:sz w:val="17"/>
              </w:rPr>
              <w:t>Ratio</w:t>
            </w:r>
          </w:p>
        </w:tc>
        <w:tc>
          <w:tcPr>
            <w:tcW w:w="1512" w:type="dxa"/>
            <w:shd w:val="clear" w:color="auto" w:fill="EFF1F3"/>
          </w:tcPr>
          <w:p w14:paraId="0F75897C" w14:textId="77777777" w:rsidR="009E41B9" w:rsidRDefault="005D4F5C">
            <w:pPr>
              <w:spacing w:before="40" w:after="40"/>
            </w:pPr>
            <w:r>
              <w:rPr>
                <w:b/>
                <w:sz w:val="17"/>
              </w:rPr>
              <w:t>Y3</w:t>
            </w:r>
          </w:p>
        </w:tc>
        <w:tc>
          <w:tcPr>
            <w:tcW w:w="1512" w:type="dxa"/>
            <w:shd w:val="clear" w:color="auto" w:fill="EFF1F3"/>
          </w:tcPr>
          <w:p w14:paraId="2B2815C4" w14:textId="77777777" w:rsidR="009E41B9" w:rsidRDefault="005D4F5C">
            <w:pPr>
              <w:spacing w:before="40" w:after="40"/>
            </w:pPr>
            <w:r>
              <w:rPr>
                <w:b/>
                <w:sz w:val="17"/>
              </w:rPr>
              <w:t>Y5</w:t>
            </w:r>
          </w:p>
        </w:tc>
        <w:tc>
          <w:tcPr>
            <w:tcW w:w="1512" w:type="dxa"/>
            <w:shd w:val="clear" w:color="auto" w:fill="EFF1F3"/>
          </w:tcPr>
          <w:p w14:paraId="3BD7D120" w14:textId="77777777" w:rsidR="009E41B9" w:rsidRDefault="005D4F5C">
            <w:pPr>
              <w:spacing w:before="40" w:after="40"/>
            </w:pPr>
            <w:r>
              <w:rPr>
                <w:b/>
                <w:sz w:val="17"/>
              </w:rPr>
              <w:t>Y7</w:t>
            </w:r>
          </w:p>
        </w:tc>
        <w:tc>
          <w:tcPr>
            <w:tcW w:w="1512" w:type="dxa"/>
            <w:shd w:val="clear" w:color="auto" w:fill="EFF1F3"/>
          </w:tcPr>
          <w:p w14:paraId="617E990E" w14:textId="77777777" w:rsidR="009E41B9" w:rsidRDefault="005D4F5C">
            <w:pPr>
              <w:spacing w:before="40" w:after="40"/>
            </w:pPr>
            <w:r>
              <w:rPr>
                <w:b/>
                <w:sz w:val="17"/>
              </w:rPr>
              <w:t>Y10</w:t>
            </w:r>
          </w:p>
        </w:tc>
        <w:tc>
          <w:tcPr>
            <w:tcW w:w="1512" w:type="dxa"/>
            <w:shd w:val="clear" w:color="auto" w:fill="EFF1F3"/>
          </w:tcPr>
          <w:p w14:paraId="50C2A585" w14:textId="77777777" w:rsidR="009E41B9" w:rsidRDefault="005D4F5C">
            <w:pPr>
              <w:spacing w:before="40" w:after="40"/>
            </w:pPr>
            <w:r>
              <w:rPr>
                <w:b/>
                <w:sz w:val="17"/>
              </w:rPr>
              <w:t>What it says</w:t>
            </w:r>
          </w:p>
        </w:tc>
      </w:tr>
      <w:tr w:rsidR="009E41B9" w14:paraId="66CDCA9E" w14:textId="77777777">
        <w:trPr>
          <w:jc w:val="center"/>
        </w:trPr>
        <w:tc>
          <w:tcPr>
            <w:tcW w:w="1512" w:type="dxa"/>
          </w:tcPr>
          <w:p w14:paraId="0E63A1C5" w14:textId="77777777" w:rsidR="009E41B9" w:rsidRDefault="005D4F5C">
            <w:pPr>
              <w:spacing w:before="40" w:after="40"/>
            </w:pPr>
            <w:r>
              <w:rPr>
                <w:sz w:val="17"/>
              </w:rPr>
              <w:t>Gross margin</w:t>
            </w:r>
          </w:p>
        </w:tc>
        <w:tc>
          <w:tcPr>
            <w:tcW w:w="1512" w:type="dxa"/>
          </w:tcPr>
          <w:p w14:paraId="1F41CB53" w14:textId="77777777" w:rsidR="009E41B9" w:rsidRDefault="005D4F5C">
            <w:pPr>
              <w:spacing w:before="40" w:after="40"/>
            </w:pPr>
            <w:r>
              <w:rPr>
                <w:sz w:val="17"/>
              </w:rPr>
              <w:t>63%</w:t>
            </w:r>
          </w:p>
        </w:tc>
        <w:tc>
          <w:tcPr>
            <w:tcW w:w="1512" w:type="dxa"/>
          </w:tcPr>
          <w:p w14:paraId="3A21F0F1" w14:textId="77777777" w:rsidR="009E41B9" w:rsidRDefault="005D4F5C">
            <w:pPr>
              <w:spacing w:before="40" w:after="40"/>
            </w:pPr>
            <w:r>
              <w:rPr>
                <w:sz w:val="17"/>
              </w:rPr>
              <w:t>68%</w:t>
            </w:r>
          </w:p>
        </w:tc>
        <w:tc>
          <w:tcPr>
            <w:tcW w:w="1512" w:type="dxa"/>
          </w:tcPr>
          <w:p w14:paraId="43251376" w14:textId="77777777" w:rsidR="009E41B9" w:rsidRDefault="005D4F5C">
            <w:pPr>
              <w:spacing w:before="40" w:after="40"/>
            </w:pPr>
            <w:r>
              <w:rPr>
                <w:sz w:val="17"/>
              </w:rPr>
              <w:t>69%</w:t>
            </w:r>
          </w:p>
        </w:tc>
        <w:tc>
          <w:tcPr>
            <w:tcW w:w="1512" w:type="dxa"/>
          </w:tcPr>
          <w:p w14:paraId="00685B68" w14:textId="77777777" w:rsidR="009E41B9" w:rsidRDefault="005D4F5C">
            <w:pPr>
              <w:spacing w:before="40" w:after="40"/>
            </w:pPr>
            <w:r>
              <w:rPr>
                <w:sz w:val="17"/>
              </w:rPr>
              <w:t>70%</w:t>
            </w:r>
          </w:p>
        </w:tc>
        <w:tc>
          <w:tcPr>
            <w:tcW w:w="1512" w:type="dxa"/>
          </w:tcPr>
          <w:p w14:paraId="3E874779" w14:textId="77777777" w:rsidR="009E41B9" w:rsidRDefault="005D4F5C">
            <w:pPr>
              <w:spacing w:before="40" w:after="40"/>
            </w:pPr>
            <w:r>
              <w:rPr>
                <w:sz w:val="17"/>
              </w:rPr>
              <w:t>Capped by the payment rail, not by engineering</w:t>
            </w:r>
          </w:p>
        </w:tc>
      </w:tr>
      <w:tr w:rsidR="009E41B9" w14:paraId="1EDA00E0" w14:textId="77777777">
        <w:trPr>
          <w:jc w:val="center"/>
        </w:trPr>
        <w:tc>
          <w:tcPr>
            <w:tcW w:w="1512" w:type="dxa"/>
          </w:tcPr>
          <w:p w14:paraId="7FE2F991" w14:textId="77777777" w:rsidR="009E41B9" w:rsidRDefault="005D4F5C">
            <w:pPr>
              <w:spacing w:before="40" w:after="40"/>
            </w:pPr>
            <w:r>
              <w:rPr>
                <w:sz w:val="17"/>
              </w:rPr>
              <w:lastRenderedPageBreak/>
              <w:t>EBITDA margin</w:t>
            </w:r>
          </w:p>
        </w:tc>
        <w:tc>
          <w:tcPr>
            <w:tcW w:w="1512" w:type="dxa"/>
          </w:tcPr>
          <w:p w14:paraId="418D3EA4" w14:textId="77777777" w:rsidR="009E41B9" w:rsidRDefault="005D4F5C">
            <w:pPr>
              <w:spacing w:before="40" w:after="40"/>
            </w:pPr>
            <w:r>
              <w:rPr>
                <w:sz w:val="17"/>
              </w:rPr>
              <w:t>-25%</w:t>
            </w:r>
          </w:p>
        </w:tc>
        <w:tc>
          <w:tcPr>
            <w:tcW w:w="1512" w:type="dxa"/>
          </w:tcPr>
          <w:p w14:paraId="62A8E2EE" w14:textId="77777777" w:rsidR="009E41B9" w:rsidRDefault="005D4F5C">
            <w:pPr>
              <w:spacing w:before="40" w:after="40"/>
            </w:pPr>
            <w:r>
              <w:rPr>
                <w:sz w:val="17"/>
              </w:rPr>
              <w:t>13%</w:t>
            </w:r>
          </w:p>
        </w:tc>
        <w:tc>
          <w:tcPr>
            <w:tcW w:w="1512" w:type="dxa"/>
          </w:tcPr>
          <w:p w14:paraId="0416BE00" w14:textId="77777777" w:rsidR="009E41B9" w:rsidRDefault="005D4F5C">
            <w:pPr>
              <w:spacing w:before="40" w:after="40"/>
            </w:pPr>
            <w:r>
              <w:rPr>
                <w:sz w:val="17"/>
              </w:rPr>
              <w:t>25%</w:t>
            </w:r>
          </w:p>
        </w:tc>
        <w:tc>
          <w:tcPr>
            <w:tcW w:w="1512" w:type="dxa"/>
          </w:tcPr>
          <w:p w14:paraId="7783AAF0" w14:textId="77777777" w:rsidR="009E41B9" w:rsidRDefault="005D4F5C">
            <w:pPr>
              <w:spacing w:before="40" w:after="40"/>
            </w:pPr>
            <w:r>
              <w:rPr>
                <w:sz w:val="17"/>
              </w:rPr>
              <w:t>32%</w:t>
            </w:r>
          </w:p>
        </w:tc>
        <w:tc>
          <w:tcPr>
            <w:tcW w:w="1512" w:type="dxa"/>
          </w:tcPr>
          <w:p w14:paraId="1141A816" w14:textId="77777777" w:rsidR="009E41B9" w:rsidRDefault="005D4F5C">
            <w:pPr>
              <w:spacing w:before="40" w:after="40"/>
            </w:pPr>
            <w:r>
              <w:rPr>
                <w:sz w:val="17"/>
              </w:rPr>
              <w:t>Turns positive in Y4</w:t>
            </w:r>
          </w:p>
        </w:tc>
      </w:tr>
      <w:tr w:rsidR="009E41B9" w14:paraId="3F03CAE8" w14:textId="77777777">
        <w:trPr>
          <w:jc w:val="center"/>
        </w:trPr>
        <w:tc>
          <w:tcPr>
            <w:tcW w:w="1512" w:type="dxa"/>
          </w:tcPr>
          <w:p w14:paraId="2C6063A6" w14:textId="77777777" w:rsidR="009E41B9" w:rsidRDefault="005D4F5C">
            <w:pPr>
              <w:spacing w:before="40" w:after="40"/>
            </w:pPr>
            <w:r>
              <w:rPr>
                <w:sz w:val="17"/>
              </w:rPr>
              <w:t>Net margin</w:t>
            </w:r>
          </w:p>
        </w:tc>
        <w:tc>
          <w:tcPr>
            <w:tcW w:w="1512" w:type="dxa"/>
          </w:tcPr>
          <w:p w14:paraId="08DB9BB8" w14:textId="77777777" w:rsidR="009E41B9" w:rsidRDefault="005D4F5C">
            <w:pPr>
              <w:spacing w:before="40" w:after="40"/>
            </w:pPr>
            <w:r>
              <w:rPr>
                <w:sz w:val="17"/>
              </w:rPr>
              <w:t>-32%</w:t>
            </w:r>
          </w:p>
        </w:tc>
        <w:tc>
          <w:tcPr>
            <w:tcW w:w="1512" w:type="dxa"/>
          </w:tcPr>
          <w:p w14:paraId="6BF18F19" w14:textId="77777777" w:rsidR="009E41B9" w:rsidRDefault="005D4F5C">
            <w:pPr>
              <w:spacing w:before="40" w:after="40"/>
            </w:pPr>
            <w:r>
              <w:rPr>
                <w:sz w:val="17"/>
              </w:rPr>
              <w:t>9%</w:t>
            </w:r>
          </w:p>
        </w:tc>
        <w:tc>
          <w:tcPr>
            <w:tcW w:w="1512" w:type="dxa"/>
          </w:tcPr>
          <w:p w14:paraId="2D0BA732" w14:textId="77777777" w:rsidR="009E41B9" w:rsidRDefault="005D4F5C">
            <w:pPr>
              <w:spacing w:before="40" w:after="40"/>
            </w:pPr>
            <w:r>
              <w:rPr>
                <w:sz w:val="17"/>
              </w:rPr>
              <w:t>17%</w:t>
            </w:r>
          </w:p>
        </w:tc>
        <w:tc>
          <w:tcPr>
            <w:tcW w:w="1512" w:type="dxa"/>
          </w:tcPr>
          <w:p w14:paraId="3319FF68" w14:textId="77777777" w:rsidR="009E41B9" w:rsidRDefault="005D4F5C">
            <w:pPr>
              <w:spacing w:before="40" w:after="40"/>
            </w:pPr>
            <w:r>
              <w:rPr>
                <w:sz w:val="17"/>
              </w:rPr>
              <w:t>19%</w:t>
            </w:r>
          </w:p>
        </w:tc>
        <w:tc>
          <w:tcPr>
            <w:tcW w:w="1512" w:type="dxa"/>
          </w:tcPr>
          <w:p w14:paraId="0768153F" w14:textId="77777777" w:rsidR="009E41B9" w:rsidRDefault="005D4F5C">
            <w:pPr>
              <w:spacing w:before="40" w:after="40"/>
            </w:pPr>
            <w:r>
              <w:rPr>
                <w:sz w:val="17"/>
              </w:rPr>
              <w:t xml:space="preserve">Below EBITDA by </w:t>
            </w:r>
            <w:proofErr w:type="spellStart"/>
            <w:r>
              <w:rPr>
                <w:sz w:val="17"/>
              </w:rPr>
              <w:t>amortisation</w:t>
            </w:r>
            <w:proofErr w:type="spellEnd"/>
            <w:r>
              <w:rPr>
                <w:sz w:val="17"/>
              </w:rPr>
              <w:t xml:space="preserve"> and tax</w:t>
            </w:r>
          </w:p>
        </w:tc>
      </w:tr>
      <w:tr w:rsidR="009E41B9" w14:paraId="6375773C" w14:textId="77777777">
        <w:trPr>
          <w:jc w:val="center"/>
        </w:trPr>
        <w:tc>
          <w:tcPr>
            <w:tcW w:w="1512" w:type="dxa"/>
          </w:tcPr>
          <w:p w14:paraId="0F8C08E4" w14:textId="77777777" w:rsidR="009E41B9" w:rsidRDefault="005D4F5C">
            <w:pPr>
              <w:spacing w:before="40" w:after="40"/>
            </w:pPr>
            <w:r>
              <w:rPr>
                <w:sz w:val="17"/>
              </w:rPr>
              <w:t>Cost of sales / revenue</w:t>
            </w:r>
          </w:p>
        </w:tc>
        <w:tc>
          <w:tcPr>
            <w:tcW w:w="1512" w:type="dxa"/>
          </w:tcPr>
          <w:p w14:paraId="0A3DC7CE" w14:textId="77777777" w:rsidR="009E41B9" w:rsidRDefault="005D4F5C">
            <w:pPr>
              <w:spacing w:before="40" w:after="40"/>
            </w:pPr>
            <w:r>
              <w:rPr>
                <w:sz w:val="17"/>
              </w:rPr>
              <w:t>37%</w:t>
            </w:r>
          </w:p>
        </w:tc>
        <w:tc>
          <w:tcPr>
            <w:tcW w:w="1512" w:type="dxa"/>
          </w:tcPr>
          <w:p w14:paraId="7F26ED6B" w14:textId="77777777" w:rsidR="009E41B9" w:rsidRDefault="005D4F5C">
            <w:pPr>
              <w:spacing w:before="40" w:after="40"/>
            </w:pPr>
            <w:r>
              <w:rPr>
                <w:sz w:val="17"/>
              </w:rPr>
              <w:t>32%</w:t>
            </w:r>
          </w:p>
        </w:tc>
        <w:tc>
          <w:tcPr>
            <w:tcW w:w="1512" w:type="dxa"/>
          </w:tcPr>
          <w:p w14:paraId="136F1BEF" w14:textId="77777777" w:rsidR="009E41B9" w:rsidRDefault="005D4F5C">
            <w:pPr>
              <w:spacing w:before="40" w:after="40"/>
            </w:pPr>
            <w:r>
              <w:rPr>
                <w:sz w:val="17"/>
              </w:rPr>
              <w:t>31%</w:t>
            </w:r>
          </w:p>
        </w:tc>
        <w:tc>
          <w:tcPr>
            <w:tcW w:w="1512" w:type="dxa"/>
          </w:tcPr>
          <w:p w14:paraId="288F4F41" w14:textId="77777777" w:rsidR="009E41B9" w:rsidRDefault="005D4F5C">
            <w:pPr>
              <w:spacing w:before="40" w:after="40"/>
            </w:pPr>
            <w:r>
              <w:rPr>
                <w:sz w:val="17"/>
              </w:rPr>
              <w:t>30%</w:t>
            </w:r>
          </w:p>
        </w:tc>
        <w:tc>
          <w:tcPr>
            <w:tcW w:w="1512" w:type="dxa"/>
          </w:tcPr>
          <w:p w14:paraId="1CE049A1" w14:textId="77777777" w:rsidR="009E41B9" w:rsidRDefault="005D4F5C">
            <w:pPr>
              <w:spacing w:before="40" w:after="40"/>
            </w:pPr>
            <w:r>
              <w:rPr>
                <w:sz w:val="17"/>
              </w:rPr>
              <w:t>Falls as fan subscriptions outgrow one-off payments</w:t>
            </w:r>
          </w:p>
        </w:tc>
      </w:tr>
      <w:tr w:rsidR="009E41B9" w14:paraId="3841979A" w14:textId="77777777">
        <w:trPr>
          <w:jc w:val="center"/>
        </w:trPr>
        <w:tc>
          <w:tcPr>
            <w:tcW w:w="1512" w:type="dxa"/>
          </w:tcPr>
          <w:p w14:paraId="2C6C1928" w14:textId="77777777" w:rsidR="009E41B9" w:rsidRDefault="005D4F5C">
            <w:pPr>
              <w:spacing w:before="40" w:after="40"/>
            </w:pPr>
            <w:r>
              <w:rPr>
                <w:sz w:val="17"/>
              </w:rPr>
              <w:t>Revenue growth</w:t>
            </w:r>
          </w:p>
        </w:tc>
        <w:tc>
          <w:tcPr>
            <w:tcW w:w="1512" w:type="dxa"/>
          </w:tcPr>
          <w:p w14:paraId="4A0DDDA3" w14:textId="77777777" w:rsidR="009E41B9" w:rsidRDefault="005D4F5C">
            <w:pPr>
              <w:spacing w:before="40" w:after="40"/>
            </w:pPr>
            <w:r>
              <w:rPr>
                <w:sz w:val="17"/>
              </w:rPr>
              <w:t>319%</w:t>
            </w:r>
          </w:p>
        </w:tc>
        <w:tc>
          <w:tcPr>
            <w:tcW w:w="1512" w:type="dxa"/>
          </w:tcPr>
          <w:p w14:paraId="10FC8258" w14:textId="77777777" w:rsidR="009E41B9" w:rsidRDefault="005D4F5C">
            <w:pPr>
              <w:spacing w:before="40" w:after="40"/>
            </w:pPr>
            <w:r>
              <w:rPr>
                <w:sz w:val="17"/>
              </w:rPr>
              <w:t>88%</w:t>
            </w:r>
          </w:p>
        </w:tc>
        <w:tc>
          <w:tcPr>
            <w:tcW w:w="1512" w:type="dxa"/>
          </w:tcPr>
          <w:p w14:paraId="4221326D" w14:textId="77777777" w:rsidR="009E41B9" w:rsidRDefault="005D4F5C">
            <w:pPr>
              <w:spacing w:before="40" w:after="40"/>
            </w:pPr>
            <w:r>
              <w:rPr>
                <w:sz w:val="17"/>
              </w:rPr>
              <w:t>42%</w:t>
            </w:r>
          </w:p>
        </w:tc>
        <w:tc>
          <w:tcPr>
            <w:tcW w:w="1512" w:type="dxa"/>
          </w:tcPr>
          <w:p w14:paraId="0E984BE1" w14:textId="77777777" w:rsidR="009E41B9" w:rsidRDefault="005D4F5C">
            <w:pPr>
              <w:spacing w:before="40" w:after="40"/>
            </w:pPr>
            <w:r>
              <w:rPr>
                <w:sz w:val="17"/>
              </w:rPr>
              <w:t>16%</w:t>
            </w:r>
          </w:p>
        </w:tc>
        <w:tc>
          <w:tcPr>
            <w:tcW w:w="1512" w:type="dxa"/>
          </w:tcPr>
          <w:p w14:paraId="03A3A6C5" w14:textId="77777777" w:rsidR="009E41B9" w:rsidRDefault="005D4F5C">
            <w:pPr>
              <w:spacing w:before="40" w:after="40"/>
            </w:pPr>
            <w:r>
              <w:rPr>
                <w:sz w:val="17"/>
              </w:rPr>
              <w:t>Decelerating, which is the shape a marketplace should have</w:t>
            </w:r>
          </w:p>
        </w:tc>
      </w:tr>
      <w:tr w:rsidR="009E41B9" w14:paraId="4504EE50" w14:textId="77777777">
        <w:trPr>
          <w:jc w:val="center"/>
        </w:trPr>
        <w:tc>
          <w:tcPr>
            <w:tcW w:w="1512" w:type="dxa"/>
          </w:tcPr>
          <w:p w14:paraId="4761C616" w14:textId="77777777" w:rsidR="009E41B9" w:rsidRDefault="005D4F5C">
            <w:pPr>
              <w:spacing w:before="40" w:after="40"/>
            </w:pPr>
            <w:r>
              <w:rPr>
                <w:sz w:val="17"/>
              </w:rPr>
              <w:t>Revenue per FTE</w:t>
            </w:r>
          </w:p>
        </w:tc>
        <w:tc>
          <w:tcPr>
            <w:tcW w:w="1512" w:type="dxa"/>
          </w:tcPr>
          <w:p w14:paraId="0CF91D5A" w14:textId="77777777" w:rsidR="009E41B9" w:rsidRDefault="005D4F5C">
            <w:pPr>
              <w:spacing w:before="40" w:after="40"/>
            </w:pPr>
            <w:r>
              <w:rPr>
                <w:sz w:val="17"/>
              </w:rPr>
              <w:t>€191k</w:t>
            </w:r>
          </w:p>
        </w:tc>
        <w:tc>
          <w:tcPr>
            <w:tcW w:w="1512" w:type="dxa"/>
          </w:tcPr>
          <w:p w14:paraId="4BE7B3A0" w14:textId="77777777" w:rsidR="009E41B9" w:rsidRDefault="005D4F5C">
            <w:pPr>
              <w:spacing w:before="40" w:after="40"/>
            </w:pPr>
            <w:r>
              <w:rPr>
                <w:sz w:val="17"/>
              </w:rPr>
              <w:t>€330k</w:t>
            </w:r>
          </w:p>
        </w:tc>
        <w:tc>
          <w:tcPr>
            <w:tcW w:w="1512" w:type="dxa"/>
          </w:tcPr>
          <w:p w14:paraId="12E2E83B" w14:textId="77777777" w:rsidR="009E41B9" w:rsidRDefault="005D4F5C">
            <w:pPr>
              <w:spacing w:before="40" w:after="40"/>
            </w:pPr>
            <w:r>
              <w:rPr>
                <w:sz w:val="17"/>
              </w:rPr>
              <w:t>€301k</w:t>
            </w:r>
          </w:p>
        </w:tc>
        <w:tc>
          <w:tcPr>
            <w:tcW w:w="1512" w:type="dxa"/>
          </w:tcPr>
          <w:p w14:paraId="25F3D083" w14:textId="77777777" w:rsidR="009E41B9" w:rsidRDefault="005D4F5C">
            <w:pPr>
              <w:spacing w:before="40" w:after="40"/>
            </w:pPr>
            <w:r>
              <w:rPr>
                <w:sz w:val="17"/>
              </w:rPr>
              <w:t>€328k</w:t>
            </w:r>
          </w:p>
        </w:tc>
        <w:tc>
          <w:tcPr>
            <w:tcW w:w="1512" w:type="dxa"/>
          </w:tcPr>
          <w:p w14:paraId="15930A75" w14:textId="77777777" w:rsidR="009E41B9" w:rsidRDefault="005D4F5C">
            <w:pPr>
              <w:spacing w:before="40" w:after="40"/>
            </w:pPr>
            <w:r>
              <w:rPr>
                <w:sz w:val="17"/>
              </w:rPr>
              <w:t>Above the sector's top quartile; defended in 3.2.2</w:t>
            </w:r>
          </w:p>
        </w:tc>
      </w:tr>
      <w:tr w:rsidR="009E41B9" w14:paraId="1FB0193C" w14:textId="77777777">
        <w:trPr>
          <w:jc w:val="center"/>
        </w:trPr>
        <w:tc>
          <w:tcPr>
            <w:tcW w:w="1512" w:type="dxa"/>
          </w:tcPr>
          <w:p w14:paraId="69375BA9" w14:textId="77777777" w:rsidR="009E41B9" w:rsidRDefault="005D4F5C">
            <w:pPr>
              <w:spacing w:before="40" w:after="40"/>
            </w:pPr>
            <w:r>
              <w:rPr>
                <w:b/>
                <w:sz w:val="17"/>
              </w:rPr>
              <w:t>Rule of 40</w:t>
            </w:r>
          </w:p>
        </w:tc>
        <w:tc>
          <w:tcPr>
            <w:tcW w:w="1512" w:type="dxa"/>
          </w:tcPr>
          <w:p w14:paraId="0BC4521E" w14:textId="77777777" w:rsidR="009E41B9" w:rsidRDefault="005D4F5C">
            <w:pPr>
              <w:spacing w:before="40" w:after="40"/>
            </w:pPr>
            <w:r>
              <w:rPr>
                <w:b/>
                <w:sz w:val="17"/>
              </w:rPr>
              <w:t>294</w:t>
            </w:r>
          </w:p>
        </w:tc>
        <w:tc>
          <w:tcPr>
            <w:tcW w:w="1512" w:type="dxa"/>
          </w:tcPr>
          <w:p w14:paraId="058EF5B6" w14:textId="77777777" w:rsidR="009E41B9" w:rsidRDefault="005D4F5C">
            <w:pPr>
              <w:spacing w:before="40" w:after="40"/>
            </w:pPr>
            <w:r>
              <w:rPr>
                <w:b/>
                <w:sz w:val="17"/>
              </w:rPr>
              <w:t>101</w:t>
            </w:r>
          </w:p>
        </w:tc>
        <w:tc>
          <w:tcPr>
            <w:tcW w:w="1512" w:type="dxa"/>
          </w:tcPr>
          <w:p w14:paraId="5874EC0E" w14:textId="77777777" w:rsidR="009E41B9" w:rsidRDefault="005D4F5C">
            <w:pPr>
              <w:spacing w:before="40" w:after="40"/>
            </w:pPr>
            <w:r>
              <w:rPr>
                <w:b/>
                <w:sz w:val="17"/>
              </w:rPr>
              <w:t>67</w:t>
            </w:r>
          </w:p>
        </w:tc>
        <w:tc>
          <w:tcPr>
            <w:tcW w:w="1512" w:type="dxa"/>
          </w:tcPr>
          <w:p w14:paraId="1890C3FC" w14:textId="77777777" w:rsidR="009E41B9" w:rsidRDefault="005D4F5C">
            <w:pPr>
              <w:spacing w:before="40" w:after="40"/>
            </w:pPr>
            <w:r>
              <w:rPr>
                <w:b/>
                <w:sz w:val="17"/>
              </w:rPr>
              <w:t>48</w:t>
            </w:r>
          </w:p>
        </w:tc>
        <w:tc>
          <w:tcPr>
            <w:tcW w:w="1512" w:type="dxa"/>
          </w:tcPr>
          <w:p w14:paraId="04BB476F" w14:textId="77777777" w:rsidR="009E41B9" w:rsidRDefault="005D4F5C">
            <w:pPr>
              <w:spacing w:before="40" w:after="40"/>
            </w:pPr>
            <w:r>
              <w:rPr>
                <w:b/>
                <w:sz w:val="17"/>
              </w:rPr>
              <w:t>Growth plus EBITDA margin. Above 40 in every year shown</w:t>
            </w:r>
          </w:p>
        </w:tc>
      </w:tr>
      <w:tr w:rsidR="009E41B9" w14:paraId="6BD5C7DB" w14:textId="77777777">
        <w:trPr>
          <w:jc w:val="center"/>
        </w:trPr>
        <w:tc>
          <w:tcPr>
            <w:tcW w:w="1512" w:type="dxa"/>
          </w:tcPr>
          <w:p w14:paraId="41C4D735" w14:textId="77777777" w:rsidR="009E41B9" w:rsidRDefault="005D4F5C">
            <w:pPr>
              <w:spacing w:before="40" w:after="40"/>
            </w:pPr>
            <w:r>
              <w:rPr>
                <w:sz w:val="17"/>
              </w:rPr>
              <w:t>Burn multiple</w:t>
            </w:r>
          </w:p>
        </w:tc>
        <w:tc>
          <w:tcPr>
            <w:tcW w:w="1512" w:type="dxa"/>
          </w:tcPr>
          <w:p w14:paraId="3780DFE0" w14:textId="77777777" w:rsidR="009E41B9" w:rsidRDefault="005D4F5C">
            <w:pPr>
              <w:spacing w:before="40" w:after="40"/>
            </w:pPr>
            <w:r>
              <w:rPr>
                <w:sz w:val="17"/>
              </w:rPr>
              <w:t>0.19</w:t>
            </w:r>
          </w:p>
        </w:tc>
        <w:tc>
          <w:tcPr>
            <w:tcW w:w="1512" w:type="dxa"/>
          </w:tcPr>
          <w:p w14:paraId="6619631F" w14:textId="77777777" w:rsidR="009E41B9" w:rsidRDefault="005D4F5C">
            <w:pPr>
              <w:spacing w:before="40" w:after="40"/>
            </w:pPr>
            <w:r>
              <w:rPr>
                <w:sz w:val="17"/>
              </w:rPr>
              <w:t>n/a</w:t>
            </w:r>
          </w:p>
        </w:tc>
        <w:tc>
          <w:tcPr>
            <w:tcW w:w="1512" w:type="dxa"/>
          </w:tcPr>
          <w:p w14:paraId="76FC98CA" w14:textId="77777777" w:rsidR="009E41B9" w:rsidRDefault="005D4F5C">
            <w:pPr>
              <w:spacing w:before="40" w:after="40"/>
            </w:pPr>
            <w:r>
              <w:rPr>
                <w:sz w:val="17"/>
              </w:rPr>
              <w:t>n/a</w:t>
            </w:r>
          </w:p>
        </w:tc>
        <w:tc>
          <w:tcPr>
            <w:tcW w:w="1512" w:type="dxa"/>
          </w:tcPr>
          <w:p w14:paraId="537E793D" w14:textId="77777777" w:rsidR="009E41B9" w:rsidRDefault="005D4F5C">
            <w:pPr>
              <w:spacing w:before="40" w:after="40"/>
            </w:pPr>
            <w:r>
              <w:rPr>
                <w:sz w:val="17"/>
              </w:rPr>
              <w:t>n/a</w:t>
            </w:r>
          </w:p>
        </w:tc>
        <w:tc>
          <w:tcPr>
            <w:tcW w:w="1512" w:type="dxa"/>
          </w:tcPr>
          <w:p w14:paraId="35FDFCBE" w14:textId="77777777" w:rsidR="009E41B9" w:rsidRDefault="005D4F5C">
            <w:pPr>
              <w:spacing w:before="40" w:after="40"/>
            </w:pPr>
            <w:r>
              <w:rPr>
                <w:sz w:val="17"/>
              </w:rPr>
              <w:t>Net burn per euro of new revenue. n/a once cash-generative</w:t>
            </w:r>
          </w:p>
        </w:tc>
      </w:tr>
    </w:tbl>
    <w:p w14:paraId="03611DAA" w14:textId="77777777" w:rsidR="009E41B9" w:rsidRDefault="009E41B9">
      <w:pPr>
        <w:spacing w:after="160"/>
      </w:pPr>
    </w:p>
    <w:p w14:paraId="3FBBB509" w14:textId="77777777" w:rsidR="009E41B9" w:rsidRDefault="005D4F5C">
      <w:pPr>
        <w:spacing w:after="140"/>
        <w:jc w:val="both"/>
      </w:pPr>
      <w:r>
        <w:t>Three of these are worth reading together rather than one at a time.</w:t>
      </w:r>
    </w:p>
    <w:p w14:paraId="1F1CEF8A" w14:textId="77777777" w:rsidR="009E41B9" w:rsidRDefault="005D4F5C">
      <w:pPr>
        <w:spacing w:after="140"/>
        <w:jc w:val="both"/>
      </w:pPr>
      <w:r>
        <w:rPr>
          <w:b/>
        </w:rPr>
        <w:t>Gross margin stops at 70% and the plan says why.</w:t>
      </w:r>
      <w:r>
        <w:t xml:space="preserve"> A pure SaaS business reaches 85%. This one cannot, because a marketplace moves money and the payment rail charges on every euro of it. That ceiling is a fact about the business model, not a cost to be engineered away, and section 5.10 sizes it.</w:t>
      </w:r>
    </w:p>
    <w:p w14:paraId="341E4FBC" w14:textId="77777777" w:rsidR="009E41B9" w:rsidRDefault="005D4F5C">
      <w:pPr>
        <w:spacing w:after="140"/>
        <w:jc w:val="both"/>
      </w:pPr>
      <w:r>
        <w:rPr>
          <w:b/>
        </w:rPr>
        <w:t>The Rule of 40 is the ratio a software investor reaches for</w:t>
      </w:r>
      <w:r>
        <w:t>, and it is the plan's strongest: growth plus EBITDA margin stays above 40 in every year from Y3 to Y10. It is flattered by a small base early on, which is why the Y10 figure of 43 is the one to judge it by.</w:t>
      </w:r>
    </w:p>
    <w:p w14:paraId="09E5A788" w14:textId="77777777" w:rsidR="009E41B9" w:rsidRDefault="005D4F5C">
      <w:pPr>
        <w:spacing w:after="140"/>
        <w:jc w:val="both"/>
      </w:pPr>
      <w:r>
        <w:rPr>
          <w:b/>
        </w:rPr>
        <w:t>The burn multiple is the unflattering one and it is in the table for that reason.</w:t>
      </w:r>
      <w:r>
        <w:t xml:space="preserve"> It is net burn per euro of new revenue, and in Y3 the company spends 50 cents to add a euro. That is good by venture standards and it is only measurable while the company is burning: from Y5 there is no burn to divide, so the ratio stops existing rather than improving.</w:t>
      </w:r>
    </w:p>
    <w:p w14:paraId="4A58C3C7" w14:textId="77777777" w:rsidR="009E41B9" w:rsidRDefault="005D4F5C">
      <w:pPr>
        <w:spacing w:after="140"/>
        <w:jc w:val="both"/>
      </w:pPr>
      <w:r>
        <w:t xml:space="preserve">Each scenario below is the whole model re-run against changed drivers, not an adjustment applied to the base result. The three levers are the plan's own stated uncertainties: how many fans an athlete converts, what share of athletes </w:t>
      </w:r>
      <w:proofErr w:type="spellStart"/>
      <w:r>
        <w:t>monetise</w:t>
      </w:r>
      <w:proofErr w:type="spellEnd"/>
      <w:r>
        <w:t xml:space="preserve"> at all, and whether niche-sport churn really beats benchmark. Capital need is the cash trough plus the same 40% buffer used in section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9E41B9" w14:paraId="38A388B0" w14:textId="77777777">
        <w:trPr>
          <w:jc w:val="center"/>
        </w:trPr>
        <w:tc>
          <w:tcPr>
            <w:tcW w:w="1512" w:type="dxa"/>
            <w:shd w:val="clear" w:color="auto" w:fill="EFF1F3"/>
          </w:tcPr>
          <w:p w14:paraId="4A5B8C0C" w14:textId="77777777" w:rsidR="009E41B9" w:rsidRDefault="005D4F5C">
            <w:pPr>
              <w:spacing w:before="40" w:after="40"/>
            </w:pPr>
            <w:r>
              <w:rPr>
                <w:b/>
                <w:sz w:val="17"/>
              </w:rPr>
              <w:t>Scenario</w:t>
            </w:r>
          </w:p>
        </w:tc>
        <w:tc>
          <w:tcPr>
            <w:tcW w:w="1512" w:type="dxa"/>
            <w:shd w:val="clear" w:color="auto" w:fill="EFF1F3"/>
          </w:tcPr>
          <w:p w14:paraId="351891A2" w14:textId="77777777" w:rsidR="009E41B9" w:rsidRDefault="005D4F5C">
            <w:pPr>
              <w:spacing w:before="40" w:after="40"/>
            </w:pPr>
            <w:r>
              <w:rPr>
                <w:b/>
                <w:sz w:val="17"/>
              </w:rPr>
              <w:t>Change vs base</w:t>
            </w:r>
          </w:p>
        </w:tc>
        <w:tc>
          <w:tcPr>
            <w:tcW w:w="1512" w:type="dxa"/>
            <w:shd w:val="clear" w:color="auto" w:fill="EFF1F3"/>
          </w:tcPr>
          <w:p w14:paraId="0A97D590" w14:textId="77777777" w:rsidR="009E41B9" w:rsidRDefault="005D4F5C">
            <w:pPr>
              <w:spacing w:before="40" w:after="40"/>
            </w:pPr>
            <w:r>
              <w:rPr>
                <w:b/>
                <w:sz w:val="17"/>
              </w:rPr>
              <w:t>Y7 revenue</w:t>
            </w:r>
          </w:p>
        </w:tc>
        <w:tc>
          <w:tcPr>
            <w:tcW w:w="1512" w:type="dxa"/>
            <w:shd w:val="clear" w:color="auto" w:fill="EFF1F3"/>
          </w:tcPr>
          <w:p w14:paraId="7DE8A364" w14:textId="77777777" w:rsidR="009E41B9" w:rsidRDefault="005D4F5C">
            <w:pPr>
              <w:spacing w:before="40" w:after="40"/>
            </w:pPr>
            <w:r>
              <w:rPr>
                <w:b/>
                <w:sz w:val="17"/>
              </w:rPr>
              <w:t>Y7 EBITDA</w:t>
            </w:r>
          </w:p>
        </w:tc>
        <w:tc>
          <w:tcPr>
            <w:tcW w:w="1512" w:type="dxa"/>
            <w:shd w:val="clear" w:color="auto" w:fill="EFF1F3"/>
          </w:tcPr>
          <w:p w14:paraId="60D1285D" w14:textId="77777777" w:rsidR="009E41B9" w:rsidRDefault="005D4F5C">
            <w:pPr>
              <w:spacing w:before="40" w:after="40"/>
            </w:pPr>
            <w:r>
              <w:rPr>
                <w:b/>
                <w:sz w:val="17"/>
              </w:rPr>
              <w:t>Cash trough</w:t>
            </w:r>
          </w:p>
        </w:tc>
        <w:tc>
          <w:tcPr>
            <w:tcW w:w="1512" w:type="dxa"/>
            <w:shd w:val="clear" w:color="auto" w:fill="EFF1F3"/>
          </w:tcPr>
          <w:p w14:paraId="53066D7F" w14:textId="77777777" w:rsidR="009E41B9" w:rsidRDefault="005D4F5C">
            <w:pPr>
              <w:spacing w:before="40" w:after="40"/>
            </w:pPr>
            <w:r>
              <w:rPr>
                <w:b/>
                <w:sz w:val="17"/>
              </w:rPr>
              <w:t>Capital need</w:t>
            </w:r>
          </w:p>
        </w:tc>
      </w:tr>
      <w:tr w:rsidR="009E41B9" w14:paraId="24CD570C" w14:textId="77777777">
        <w:trPr>
          <w:jc w:val="center"/>
        </w:trPr>
        <w:tc>
          <w:tcPr>
            <w:tcW w:w="1512" w:type="dxa"/>
          </w:tcPr>
          <w:p w14:paraId="74BFA2D3" w14:textId="77777777" w:rsidR="009E41B9" w:rsidRDefault="005D4F5C">
            <w:pPr>
              <w:spacing w:before="40" w:after="40"/>
            </w:pPr>
            <w:r>
              <w:rPr>
                <w:b/>
                <w:sz w:val="17"/>
              </w:rPr>
              <w:t>Pessimistic</w:t>
            </w:r>
          </w:p>
        </w:tc>
        <w:tc>
          <w:tcPr>
            <w:tcW w:w="1512" w:type="dxa"/>
          </w:tcPr>
          <w:p w14:paraId="76D65F27" w14:textId="77777777" w:rsidR="009E41B9" w:rsidRDefault="005D4F5C">
            <w:pPr>
              <w:spacing w:before="40" w:after="40"/>
            </w:pPr>
            <w:r>
              <w:rPr>
                <w:sz w:val="17"/>
              </w:rPr>
              <w:t xml:space="preserve">Fans/athlete −30%, </w:t>
            </w:r>
            <w:proofErr w:type="spellStart"/>
            <w:r>
              <w:rPr>
                <w:sz w:val="17"/>
              </w:rPr>
              <w:t>monetise</w:t>
            </w:r>
            <w:proofErr w:type="spellEnd"/>
            <w:r>
              <w:rPr>
                <w:sz w:val="17"/>
              </w:rPr>
              <w:t xml:space="preserve"> −25%, </w:t>
            </w:r>
            <w:r>
              <w:rPr>
                <w:b/>
                <w:sz w:val="17"/>
              </w:rPr>
              <w:t>niche churn at benchmark</w:t>
            </w:r>
          </w:p>
        </w:tc>
        <w:tc>
          <w:tcPr>
            <w:tcW w:w="1512" w:type="dxa"/>
          </w:tcPr>
          <w:p w14:paraId="190D4798" w14:textId="77777777" w:rsidR="009E41B9" w:rsidRDefault="005D4F5C">
            <w:pPr>
              <w:spacing w:before="40" w:after="40"/>
            </w:pPr>
            <w:r>
              <w:rPr>
                <w:sz w:val="17"/>
              </w:rPr>
              <w:t>€2.34M</w:t>
            </w:r>
          </w:p>
        </w:tc>
        <w:tc>
          <w:tcPr>
            <w:tcW w:w="1512" w:type="dxa"/>
          </w:tcPr>
          <w:p w14:paraId="2D803F67" w14:textId="77777777" w:rsidR="009E41B9" w:rsidRDefault="005D4F5C">
            <w:pPr>
              <w:spacing w:before="40" w:after="40"/>
            </w:pPr>
            <w:r>
              <w:rPr>
                <w:sz w:val="17"/>
              </w:rPr>
              <w:t>€0.40M</w:t>
            </w:r>
          </w:p>
        </w:tc>
        <w:tc>
          <w:tcPr>
            <w:tcW w:w="1512" w:type="dxa"/>
          </w:tcPr>
          <w:p w14:paraId="2C0D1A33" w14:textId="77777777" w:rsidR="009E41B9" w:rsidRDefault="005D4F5C">
            <w:pPr>
              <w:spacing w:before="40" w:after="40"/>
            </w:pPr>
            <w:r>
              <w:rPr>
                <w:sz w:val="17"/>
              </w:rPr>
              <w:t>€387k</w:t>
            </w:r>
          </w:p>
        </w:tc>
        <w:tc>
          <w:tcPr>
            <w:tcW w:w="1512" w:type="dxa"/>
          </w:tcPr>
          <w:p w14:paraId="0DB2F0D2" w14:textId="77777777" w:rsidR="009E41B9" w:rsidRDefault="005D4F5C">
            <w:pPr>
              <w:spacing w:before="40" w:after="40"/>
            </w:pPr>
            <w:r>
              <w:rPr>
                <w:sz w:val="17"/>
              </w:rPr>
              <w:t>€0.54M</w:t>
            </w:r>
          </w:p>
        </w:tc>
      </w:tr>
      <w:tr w:rsidR="009E41B9" w14:paraId="1D846DA2" w14:textId="77777777">
        <w:trPr>
          <w:jc w:val="center"/>
        </w:trPr>
        <w:tc>
          <w:tcPr>
            <w:tcW w:w="1512" w:type="dxa"/>
          </w:tcPr>
          <w:p w14:paraId="74912805" w14:textId="77777777" w:rsidR="009E41B9" w:rsidRDefault="005D4F5C">
            <w:pPr>
              <w:spacing w:before="40" w:after="40"/>
            </w:pPr>
            <w:r>
              <w:rPr>
                <w:b/>
                <w:sz w:val="17"/>
              </w:rPr>
              <w:t>Base</w:t>
            </w:r>
          </w:p>
        </w:tc>
        <w:tc>
          <w:tcPr>
            <w:tcW w:w="1512" w:type="dxa"/>
          </w:tcPr>
          <w:p w14:paraId="7FB93EA6" w14:textId="77777777" w:rsidR="009E41B9" w:rsidRDefault="005D4F5C">
            <w:pPr>
              <w:spacing w:before="40" w:after="40"/>
            </w:pPr>
            <w:r>
              <w:rPr>
                <w:sz w:val="17"/>
              </w:rPr>
              <w:t>As modelled</w:t>
            </w:r>
          </w:p>
        </w:tc>
        <w:tc>
          <w:tcPr>
            <w:tcW w:w="1512" w:type="dxa"/>
          </w:tcPr>
          <w:p w14:paraId="00A569CF" w14:textId="77777777" w:rsidR="009E41B9" w:rsidRDefault="005D4F5C">
            <w:pPr>
              <w:spacing w:before="40" w:after="40"/>
            </w:pPr>
            <w:r>
              <w:rPr>
                <w:sz w:val="17"/>
              </w:rPr>
              <w:t>€3.01M</w:t>
            </w:r>
          </w:p>
        </w:tc>
        <w:tc>
          <w:tcPr>
            <w:tcW w:w="1512" w:type="dxa"/>
          </w:tcPr>
          <w:p w14:paraId="64D8D548" w14:textId="77777777" w:rsidR="009E41B9" w:rsidRDefault="005D4F5C">
            <w:pPr>
              <w:spacing w:before="40" w:after="40"/>
            </w:pPr>
            <w:r>
              <w:rPr>
                <w:sz w:val="17"/>
              </w:rPr>
              <w:t>€0.74M</w:t>
            </w:r>
          </w:p>
        </w:tc>
        <w:tc>
          <w:tcPr>
            <w:tcW w:w="1512" w:type="dxa"/>
          </w:tcPr>
          <w:p w14:paraId="6D7B1601" w14:textId="77777777" w:rsidR="009E41B9" w:rsidRDefault="005D4F5C">
            <w:pPr>
              <w:spacing w:before="40" w:after="40"/>
            </w:pPr>
            <w:r>
              <w:rPr>
                <w:sz w:val="17"/>
              </w:rPr>
              <w:t>€296k</w:t>
            </w:r>
          </w:p>
        </w:tc>
        <w:tc>
          <w:tcPr>
            <w:tcW w:w="1512" w:type="dxa"/>
          </w:tcPr>
          <w:p w14:paraId="26080A6B" w14:textId="77777777" w:rsidR="009E41B9" w:rsidRDefault="005D4F5C">
            <w:pPr>
              <w:spacing w:before="40" w:after="40"/>
            </w:pPr>
            <w:r>
              <w:rPr>
                <w:sz w:val="17"/>
              </w:rPr>
              <w:t>€414k</w:t>
            </w:r>
          </w:p>
        </w:tc>
      </w:tr>
      <w:tr w:rsidR="009E41B9" w14:paraId="63880563" w14:textId="77777777">
        <w:trPr>
          <w:jc w:val="center"/>
        </w:trPr>
        <w:tc>
          <w:tcPr>
            <w:tcW w:w="1512" w:type="dxa"/>
          </w:tcPr>
          <w:p w14:paraId="7C6EB39E" w14:textId="77777777" w:rsidR="009E41B9" w:rsidRDefault="005D4F5C">
            <w:pPr>
              <w:spacing w:before="40" w:after="40"/>
            </w:pPr>
            <w:r>
              <w:rPr>
                <w:b/>
                <w:sz w:val="17"/>
              </w:rPr>
              <w:t>Optimistic</w:t>
            </w:r>
          </w:p>
        </w:tc>
        <w:tc>
          <w:tcPr>
            <w:tcW w:w="1512" w:type="dxa"/>
          </w:tcPr>
          <w:p w14:paraId="3DEDB773" w14:textId="77777777" w:rsidR="009E41B9" w:rsidRDefault="005D4F5C">
            <w:pPr>
              <w:spacing w:before="40" w:after="40"/>
            </w:pPr>
            <w:r>
              <w:rPr>
                <w:sz w:val="17"/>
              </w:rPr>
              <w:t xml:space="preserve">Fans/athlete +25%, </w:t>
            </w:r>
            <w:proofErr w:type="spellStart"/>
            <w:r>
              <w:rPr>
                <w:sz w:val="17"/>
              </w:rPr>
              <w:t>monetise</w:t>
            </w:r>
            <w:proofErr w:type="spellEnd"/>
            <w:r>
              <w:rPr>
                <w:sz w:val="17"/>
              </w:rPr>
              <w:t xml:space="preserve"> +20%</w:t>
            </w:r>
          </w:p>
        </w:tc>
        <w:tc>
          <w:tcPr>
            <w:tcW w:w="1512" w:type="dxa"/>
          </w:tcPr>
          <w:p w14:paraId="63A384C7" w14:textId="77777777" w:rsidR="009E41B9" w:rsidRDefault="005D4F5C">
            <w:pPr>
              <w:spacing w:before="40" w:after="40"/>
            </w:pPr>
            <w:r>
              <w:rPr>
                <w:sz w:val="17"/>
              </w:rPr>
              <w:t>€3.59M</w:t>
            </w:r>
          </w:p>
        </w:tc>
        <w:tc>
          <w:tcPr>
            <w:tcW w:w="1512" w:type="dxa"/>
          </w:tcPr>
          <w:p w14:paraId="1329A382" w14:textId="77777777" w:rsidR="009E41B9" w:rsidRDefault="005D4F5C">
            <w:pPr>
              <w:spacing w:before="40" w:after="40"/>
            </w:pPr>
            <w:r>
              <w:rPr>
                <w:sz w:val="17"/>
              </w:rPr>
              <w:t>€1.04M</w:t>
            </w:r>
          </w:p>
        </w:tc>
        <w:tc>
          <w:tcPr>
            <w:tcW w:w="1512" w:type="dxa"/>
          </w:tcPr>
          <w:p w14:paraId="3F726434" w14:textId="77777777" w:rsidR="009E41B9" w:rsidRDefault="005D4F5C">
            <w:pPr>
              <w:spacing w:before="40" w:after="40"/>
            </w:pPr>
            <w:r>
              <w:rPr>
                <w:sz w:val="17"/>
              </w:rPr>
              <w:t>€248k</w:t>
            </w:r>
          </w:p>
        </w:tc>
        <w:tc>
          <w:tcPr>
            <w:tcW w:w="1512" w:type="dxa"/>
          </w:tcPr>
          <w:p w14:paraId="227AFEA7" w14:textId="77777777" w:rsidR="009E41B9" w:rsidRDefault="005D4F5C">
            <w:pPr>
              <w:spacing w:before="40" w:after="40"/>
            </w:pPr>
            <w:r>
              <w:rPr>
                <w:sz w:val="17"/>
              </w:rPr>
              <w:t>€347k</w:t>
            </w:r>
          </w:p>
        </w:tc>
      </w:tr>
    </w:tbl>
    <w:p w14:paraId="7443940F" w14:textId="77777777" w:rsidR="009E41B9" w:rsidRDefault="009E41B9">
      <w:pPr>
        <w:spacing w:after="160"/>
      </w:pPr>
    </w:p>
    <w:p w14:paraId="5F93EF45" w14:textId="77777777" w:rsidR="009E41B9" w:rsidRDefault="005D4F5C">
      <w:pPr>
        <w:spacing w:after="140"/>
        <w:jc w:val="both"/>
      </w:pPr>
      <w:r>
        <w:rPr>
          <w:b/>
        </w:rPr>
        <w:t>The downside is survivable and the upside is unspectacular, which is the honest shape of this business.</w:t>
      </w:r>
      <w:r>
        <w:t xml:space="preserve"> Losing a third of the fan thesis costs 22% of Y7 revenue and multiplies the capital requirement by 1.3, to €541k </w:t>
      </w:r>
      <w:r>
        <w:lastRenderedPageBreak/>
        <w:t>against a €400k raise. That is a bridge round, not an extinction event. The optimistic case adds 19% to revenue, because the constraint is athlete supply rather than fan yield, and no fan assumption relieves it.</w:t>
      </w:r>
    </w:p>
    <w:p w14:paraId="494F1297" w14:textId="77777777" w:rsidR="009E41B9" w:rsidRDefault="005D4F5C">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section 10.</w:t>
      </w:r>
    </w:p>
    <w:p w14:paraId="7989139A" w14:textId="77777777" w:rsidR="009E41B9" w:rsidRDefault="005D4F5C">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1AC1F89A" w14:textId="77777777" w:rsidR="009E41B9" w:rsidRDefault="005D4F5C">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0.13M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1E6AF6F3" w14:textId="77777777" w:rsidR="009E41B9" w:rsidRDefault="005D4F5C">
      <w:pPr>
        <w:pStyle w:val="Heading2"/>
        <w:spacing w:before="320" w:after="100"/>
      </w:pPr>
      <w:bookmarkStart w:id="43" w:name="_Toc241791519"/>
      <w:r>
        <w:rPr>
          <w:color w:val="1F2937"/>
          <w:sz w:val="25"/>
        </w:rPr>
        <w:t>7.7 Valuation</w:t>
      </w:r>
      <w:bookmarkEnd w:id="43"/>
    </w:p>
    <w:p w14:paraId="08909B4D" w14:textId="77777777" w:rsidR="009E41B9" w:rsidRDefault="005D4F5C">
      <w:pPr>
        <w:spacing w:before="120" w:after="40"/>
        <w:jc w:val="center"/>
      </w:pPr>
      <w:r>
        <w:rPr>
          <w:noProof/>
        </w:rPr>
        <w:drawing>
          <wp:inline distT="0" distB="0" distL="0" distR="0" wp14:anchorId="406C9D2D" wp14:editId="21D6AE14">
            <wp:extent cx="5760000" cy="31144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23"/>
                    <a:stretch>
                      <a:fillRect/>
                    </a:stretch>
                  </pic:blipFill>
                  <pic:spPr>
                    <a:xfrm>
                      <a:off x="0" y="0"/>
                      <a:ext cx="5760000" cy="3114419"/>
                    </a:xfrm>
                    <a:prstGeom prst="rect">
                      <a:avLst/>
                    </a:prstGeom>
                  </pic:spPr>
                </pic:pic>
              </a:graphicData>
            </a:graphic>
          </wp:inline>
        </w:drawing>
      </w:r>
    </w:p>
    <w:p w14:paraId="2EA29657" w14:textId="77777777" w:rsidR="009E41B9" w:rsidRDefault="005D4F5C">
      <w:pPr>
        <w:jc w:val="center"/>
      </w:pPr>
      <w:r>
        <w:rPr>
          <w:color w:val="6B7280"/>
          <w:sz w:val="16"/>
        </w:rPr>
        <w:t>Figure 11: Two methods that disagree, for a reason.</w:t>
      </w:r>
    </w:p>
    <w:p w14:paraId="2E6E5861" w14:textId="77777777" w:rsidR="009E41B9" w:rsidRDefault="005D4F5C">
      <w:pPr>
        <w:spacing w:after="140"/>
        <w:jc w:val="both"/>
      </w:pPr>
      <w:r>
        <w:t xml:space="preserve">The DCF says </w:t>
      </w:r>
      <w:r>
        <w:rPr>
          <w:b/>
        </w:rPr>
        <w:t>€1226k</w:t>
      </w:r>
      <w:r>
        <w:t xml:space="preserve"> today; the blended exit multiple says €34.1M at Y10. This is not an error in either; it is the standard failure of a perpetuity-growth DCF applied to a company that has not finished growing. The terminal value assumes growth collapses to 3% the day after Y10, from a year that still grew 16%.</w:t>
      </w:r>
    </w:p>
    <w:p w14:paraId="5A4153BC" w14:textId="77777777" w:rsidR="009E41B9" w:rsidRDefault="005D4F5C">
      <w:pPr>
        <w:spacing w:after="140"/>
        <w:jc w:val="both"/>
      </w:pPr>
      <w:r>
        <w:rPr>
          <w:b/>
        </w:rPr>
        <w:t>Defensible headline: €2.1–5.1M enterprise value</w:t>
      </w:r>
      <w:r>
        <w:t xml:space="preserve">, the Y10 exit multiples discounted back at the same 25% WACC, with a </w:t>
      </w:r>
      <w:r>
        <w:rPr>
          <w:b/>
        </w:rPr>
        <w:t>€1226k floor</w:t>
      </w:r>
      <w:r>
        <w:t xml:space="preserve"> under a no-growth-after-Y10 assumption. Appendix D sets out why the lower half of that range is the half the plan's own growth rate supports.</w:t>
      </w:r>
    </w:p>
    <w:p w14:paraId="17362C9D" w14:textId="77777777" w:rsidR="009E41B9" w:rsidRDefault="009E41B9">
      <w:pPr>
        <w:spacing w:after="120"/>
      </w:pPr>
    </w:p>
    <w:p w14:paraId="145A4A4C" w14:textId="77777777" w:rsidR="009E41B9" w:rsidRDefault="005D4F5C">
      <w:pPr>
        <w:pStyle w:val="Heading1"/>
        <w:pBdr>
          <w:bottom w:val="single" w:sz="6" w:space="8" w:color="D1D5DB"/>
        </w:pBdr>
        <w:spacing w:before="320" w:after="100"/>
      </w:pPr>
      <w:bookmarkStart w:id="44" w:name="_Toc241791520"/>
      <w:r>
        <w:rPr>
          <w:color w:val="1F2937"/>
          <w:sz w:val="32"/>
        </w:rPr>
        <w:t>8. Legal aspects and intellectual property</w:t>
      </w:r>
      <w:bookmarkEnd w:id="44"/>
    </w:p>
    <w:p w14:paraId="66E0EF1E" w14:textId="77777777" w:rsidR="009E41B9" w:rsidRDefault="005D4F5C">
      <w:pPr>
        <w:spacing w:after="140"/>
        <w:jc w:val="both"/>
      </w:pPr>
      <w:r>
        <w:rPr>
          <w:i/>
        </w:rPr>
        <w:t>The growth strategy that used to sit alongside this is now its own section: see section 10. The regulatory work (VAT, DAC7, GDPR, the age model and the sponsorship rules) is not gathered here either: it is priced in the operating costs in section 5.9, carried as risk R5 in section 9, and set out as policy in Appendix I. What follows is the corporate and intellectual property side.</w:t>
      </w:r>
    </w:p>
    <w:p w14:paraId="5E4243DD" w14:textId="77777777" w:rsidR="009E41B9" w:rsidRDefault="009E41B9">
      <w:pPr>
        <w:spacing w:after="120"/>
      </w:pPr>
    </w:p>
    <w:p w14:paraId="2F3259B1" w14:textId="77777777" w:rsidR="009E41B9" w:rsidRDefault="005D4F5C">
      <w:pPr>
        <w:pStyle w:val="Heading2"/>
        <w:spacing w:before="320" w:after="100"/>
      </w:pPr>
      <w:bookmarkStart w:id="45" w:name="_Toc241791521"/>
      <w:r>
        <w:rPr>
          <w:color w:val="1F2937"/>
          <w:sz w:val="25"/>
        </w:rPr>
        <w:lastRenderedPageBreak/>
        <w:t>8.1 Legal form and structure</w:t>
      </w:r>
      <w:bookmarkEnd w:id="45"/>
    </w:p>
    <w:p w14:paraId="39A79E10" w14:textId="77777777" w:rsidR="009E41B9" w:rsidRDefault="005D4F5C">
      <w:pPr>
        <w:pStyle w:val="Heading3"/>
        <w:spacing w:after="100"/>
      </w:pPr>
      <w:r>
        <w:rPr>
          <w:color w:val="6B7280"/>
          <w:sz w:val="22"/>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9E41B9" w14:paraId="49206F4F" w14:textId="77777777">
        <w:trPr>
          <w:jc w:val="center"/>
        </w:trPr>
        <w:tc>
          <w:tcPr>
            <w:tcW w:w="3024" w:type="dxa"/>
            <w:shd w:val="clear" w:color="auto" w:fill="EFF1F3"/>
          </w:tcPr>
          <w:p w14:paraId="6E679F94" w14:textId="77777777" w:rsidR="009E41B9" w:rsidRDefault="005D4F5C">
            <w:pPr>
              <w:spacing w:before="40" w:after="40"/>
            </w:pPr>
            <w:r>
              <w:rPr>
                <w:b/>
                <w:sz w:val="17"/>
              </w:rPr>
              <w:t>Form</w:t>
            </w:r>
          </w:p>
        </w:tc>
        <w:tc>
          <w:tcPr>
            <w:tcW w:w="3024" w:type="dxa"/>
            <w:shd w:val="clear" w:color="auto" w:fill="EFF1F3"/>
          </w:tcPr>
          <w:p w14:paraId="1861F3D1" w14:textId="77777777" w:rsidR="009E41B9" w:rsidRDefault="005D4F5C">
            <w:pPr>
              <w:spacing w:before="40" w:after="40"/>
            </w:pPr>
            <w:r>
              <w:rPr>
                <w:b/>
                <w:sz w:val="17"/>
              </w:rPr>
              <w:t>Minimum capital</w:t>
            </w:r>
          </w:p>
        </w:tc>
        <w:tc>
          <w:tcPr>
            <w:tcW w:w="3024" w:type="dxa"/>
            <w:shd w:val="clear" w:color="auto" w:fill="EFF1F3"/>
          </w:tcPr>
          <w:p w14:paraId="00D366EE" w14:textId="77777777" w:rsidR="009E41B9" w:rsidRDefault="005D4F5C">
            <w:pPr>
              <w:spacing w:before="40" w:after="40"/>
            </w:pPr>
            <w:r>
              <w:rPr>
                <w:b/>
                <w:sz w:val="17"/>
              </w:rPr>
              <w:t>Fit</w:t>
            </w:r>
          </w:p>
        </w:tc>
      </w:tr>
      <w:tr w:rsidR="009E41B9" w14:paraId="67980261" w14:textId="77777777">
        <w:trPr>
          <w:jc w:val="center"/>
        </w:trPr>
        <w:tc>
          <w:tcPr>
            <w:tcW w:w="3024" w:type="dxa"/>
          </w:tcPr>
          <w:p w14:paraId="7C5B020A" w14:textId="77777777" w:rsidR="009E41B9" w:rsidRDefault="005D4F5C">
            <w:pPr>
              <w:spacing w:before="40" w:after="40"/>
            </w:pPr>
            <w:r>
              <w:rPr>
                <w:b/>
                <w:sz w:val="17"/>
              </w:rPr>
              <w:t>Sociedad Limitada (S.L.)</w:t>
            </w:r>
          </w:p>
        </w:tc>
        <w:tc>
          <w:tcPr>
            <w:tcW w:w="3024" w:type="dxa"/>
          </w:tcPr>
          <w:p w14:paraId="4A6A24DB" w14:textId="77777777" w:rsidR="009E41B9" w:rsidRDefault="005D4F5C">
            <w:pPr>
              <w:spacing w:before="40" w:after="40"/>
            </w:pPr>
            <w:r>
              <w:rPr>
                <w:b/>
                <w:sz w:val="17"/>
              </w:rPr>
              <w:t>€1</w:t>
            </w:r>
            <w:r>
              <w:rPr>
                <w:sz w:val="17"/>
              </w:rPr>
              <w:t xml:space="preserve"> since </w:t>
            </w:r>
            <w:r>
              <w:rPr>
                <w:i/>
                <w:sz w:val="17"/>
              </w:rPr>
              <w:t>Ley 18/2022, Crea y Crece</w:t>
            </w:r>
          </w:p>
        </w:tc>
        <w:tc>
          <w:tcPr>
            <w:tcW w:w="3024" w:type="dxa"/>
          </w:tcPr>
          <w:p w14:paraId="6514BCB3" w14:textId="77777777" w:rsidR="009E41B9" w:rsidRDefault="005D4F5C">
            <w:pPr>
              <w:spacing w:before="40" w:after="40"/>
            </w:pPr>
            <w:r>
              <w:rPr>
                <w:b/>
                <w:sz w:val="17"/>
              </w:rPr>
              <w:t>Chosen.</w:t>
            </w:r>
            <w:r>
              <w:rPr>
                <w:sz w:val="17"/>
              </w:rPr>
              <w:t xml:space="preserve"> Standard for Spanish venture-backed startups; investors expect it</w:t>
            </w:r>
          </w:p>
        </w:tc>
      </w:tr>
      <w:tr w:rsidR="009E41B9" w14:paraId="7D12A5CD" w14:textId="77777777">
        <w:trPr>
          <w:jc w:val="center"/>
        </w:trPr>
        <w:tc>
          <w:tcPr>
            <w:tcW w:w="3024" w:type="dxa"/>
          </w:tcPr>
          <w:p w14:paraId="4DA03DE5" w14:textId="77777777" w:rsidR="009E41B9" w:rsidRDefault="005D4F5C">
            <w:pPr>
              <w:spacing w:before="40" w:after="40"/>
            </w:pPr>
            <w:r>
              <w:rPr>
                <w:sz w:val="17"/>
              </w:rPr>
              <w:t xml:space="preserve">Sociedad </w:t>
            </w:r>
            <w:proofErr w:type="spellStart"/>
            <w:r>
              <w:rPr>
                <w:sz w:val="17"/>
              </w:rPr>
              <w:t>Anónima</w:t>
            </w:r>
            <w:proofErr w:type="spellEnd"/>
            <w:r>
              <w:rPr>
                <w:sz w:val="17"/>
              </w:rPr>
              <w:t xml:space="preserve"> (S.A.)</w:t>
            </w:r>
          </w:p>
        </w:tc>
        <w:tc>
          <w:tcPr>
            <w:tcW w:w="3024" w:type="dxa"/>
          </w:tcPr>
          <w:p w14:paraId="1773614C" w14:textId="77777777" w:rsidR="009E41B9" w:rsidRDefault="005D4F5C">
            <w:pPr>
              <w:spacing w:before="40" w:after="40"/>
            </w:pPr>
            <w:r>
              <w:rPr>
                <w:sz w:val="17"/>
              </w:rPr>
              <w:t>€60,000, 25% paid up</w:t>
            </w:r>
          </w:p>
        </w:tc>
        <w:tc>
          <w:tcPr>
            <w:tcW w:w="3024" w:type="dxa"/>
          </w:tcPr>
          <w:p w14:paraId="406851B0" w14:textId="77777777" w:rsidR="009E41B9" w:rsidRDefault="005D4F5C">
            <w:pPr>
              <w:spacing w:before="40" w:after="40"/>
            </w:pPr>
            <w:r>
              <w:rPr>
                <w:sz w:val="17"/>
              </w:rPr>
              <w:t>Rejected. Capital requirement and formality serve no purpose at this stage</w:t>
            </w:r>
          </w:p>
        </w:tc>
      </w:tr>
      <w:tr w:rsidR="009E41B9" w14:paraId="3A240242" w14:textId="77777777">
        <w:trPr>
          <w:jc w:val="center"/>
        </w:trPr>
        <w:tc>
          <w:tcPr>
            <w:tcW w:w="3024" w:type="dxa"/>
          </w:tcPr>
          <w:p w14:paraId="4F6F93A5" w14:textId="77777777" w:rsidR="009E41B9" w:rsidRDefault="005D4F5C">
            <w:pPr>
              <w:spacing w:before="40" w:after="40"/>
            </w:pPr>
            <w:proofErr w:type="spellStart"/>
            <w:r>
              <w:rPr>
                <w:sz w:val="17"/>
              </w:rPr>
              <w:t>Autónomo</w:t>
            </w:r>
            <w:proofErr w:type="spellEnd"/>
            <w:r>
              <w:rPr>
                <w:sz w:val="17"/>
              </w:rPr>
              <w:t xml:space="preserve"> (sole trader)</w:t>
            </w:r>
          </w:p>
        </w:tc>
        <w:tc>
          <w:tcPr>
            <w:tcW w:w="3024" w:type="dxa"/>
          </w:tcPr>
          <w:p w14:paraId="0680099F" w14:textId="77777777" w:rsidR="009E41B9" w:rsidRDefault="009E41B9">
            <w:pPr>
              <w:spacing w:before="40" w:after="40"/>
            </w:pPr>
          </w:p>
        </w:tc>
        <w:tc>
          <w:tcPr>
            <w:tcW w:w="3024" w:type="dxa"/>
          </w:tcPr>
          <w:p w14:paraId="78FDC2B8" w14:textId="77777777" w:rsidR="009E41B9" w:rsidRDefault="005D4F5C">
            <w:pPr>
              <w:spacing w:before="40" w:after="40"/>
            </w:pPr>
            <w:r>
              <w:rPr>
                <w:sz w:val="17"/>
              </w:rPr>
              <w:t>Rejected. No limited liability; cannot issue shares, so cannot raise</w:t>
            </w:r>
          </w:p>
        </w:tc>
      </w:tr>
      <w:tr w:rsidR="009E41B9" w14:paraId="2955F490" w14:textId="77777777">
        <w:trPr>
          <w:jc w:val="center"/>
        </w:trPr>
        <w:tc>
          <w:tcPr>
            <w:tcW w:w="3024" w:type="dxa"/>
          </w:tcPr>
          <w:p w14:paraId="127769BB" w14:textId="77777777" w:rsidR="009E41B9" w:rsidRDefault="005D4F5C">
            <w:pPr>
              <w:spacing w:before="40" w:after="40"/>
            </w:pPr>
            <w:r>
              <w:rPr>
                <w:sz w:val="17"/>
              </w:rPr>
              <w:t>Foreign holding (Delaware, Estonia)</w:t>
            </w:r>
          </w:p>
        </w:tc>
        <w:tc>
          <w:tcPr>
            <w:tcW w:w="3024" w:type="dxa"/>
          </w:tcPr>
          <w:p w14:paraId="0A1FF6EA" w14:textId="77777777" w:rsidR="009E41B9" w:rsidRDefault="009E41B9">
            <w:pPr>
              <w:spacing w:before="40" w:after="40"/>
            </w:pPr>
          </w:p>
        </w:tc>
        <w:tc>
          <w:tcPr>
            <w:tcW w:w="3024" w:type="dxa"/>
          </w:tcPr>
          <w:p w14:paraId="07502988" w14:textId="77777777" w:rsidR="009E41B9" w:rsidRDefault="005D4F5C">
            <w:pPr>
              <w:spacing w:before="40" w:after="40"/>
            </w:pPr>
            <w:r>
              <w:rPr>
                <w:sz w:val="17"/>
              </w:rPr>
              <w:t>Rejected for now. See below</w:t>
            </w:r>
          </w:p>
        </w:tc>
      </w:tr>
    </w:tbl>
    <w:p w14:paraId="61940DF4" w14:textId="77777777" w:rsidR="009E41B9" w:rsidRDefault="009E41B9">
      <w:pPr>
        <w:spacing w:after="160"/>
      </w:pPr>
    </w:p>
    <w:p w14:paraId="07E83B16" w14:textId="77777777" w:rsidR="009E41B9" w:rsidRDefault="005D4F5C">
      <w:pPr>
        <w:spacing w:after="140"/>
        <w:jc w:val="both"/>
      </w:pPr>
      <w:r>
        <w:rPr>
          <w:b/>
        </w:rPr>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€263k across Y7–Y10 in the model), and eligibility for ENISA participative loans and CDTI </w:t>
      </w:r>
      <w:proofErr w:type="spellStart"/>
      <w:r>
        <w:t>Neotec</w:t>
      </w:r>
      <w:proofErr w:type="spellEnd"/>
      <w:r>
        <w:t xml:space="preserve"> grants, which are the non-dilutive stack in Appendix D.</w:t>
      </w:r>
    </w:p>
    <w:p w14:paraId="732F6E9D" w14:textId="77777777" w:rsidR="009E41B9" w:rsidRDefault="005D4F5C">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growth round, and the structure is designed to be </w:t>
      </w:r>
      <w:proofErr w:type="spellStart"/>
      <w:r>
        <w:t>flippable</w:t>
      </w:r>
      <w:proofErr w:type="spellEnd"/>
      <w:r>
        <w:t xml:space="preserve">: a clean cap table with one share class and no convertible instruments makes a later </w:t>
      </w:r>
      <w:proofErr w:type="spellStart"/>
      <w:r>
        <w:t>reorganisation</w:t>
      </w:r>
      <w:proofErr w:type="spellEnd"/>
      <w:r>
        <w:t xml:space="preserve"> mechanical rather than fraught.</w:t>
      </w:r>
    </w:p>
    <w:p w14:paraId="7DB38301" w14:textId="77777777" w:rsidR="009E41B9" w:rsidRDefault="005D4F5C">
      <w:pPr>
        <w:pStyle w:val="Heading3"/>
        <w:spacing w:after="100"/>
      </w:pPr>
      <w:r>
        <w:rPr>
          <w:color w:val="6B7280"/>
          <w:sz w:val="22"/>
        </w:rPr>
        <w:t>Capital structure</w:t>
      </w:r>
    </w:p>
    <w:p w14:paraId="6AB5B4DF" w14:textId="77777777" w:rsidR="009E41B9" w:rsidRDefault="005D4F5C">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w:t>
      </w:r>
      <w:proofErr w:type="spellStart"/>
      <w:r>
        <w:t>reorganisation</w:t>
      </w:r>
      <w:proofErr w:type="spellEnd"/>
      <w:r>
        <w:t xml:space="preserve"> above.</w:t>
      </w:r>
    </w:p>
    <w:p w14:paraId="57E8C46C" w14:textId="77777777" w:rsidR="009E41B9" w:rsidRDefault="005D4F5C">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17C45547" w14:textId="77777777" w:rsidR="009E41B9" w:rsidRDefault="005D4F5C">
      <w:pPr>
        <w:pStyle w:val="ListBullet"/>
        <w:spacing w:after="60" w:line="264" w:lineRule="auto"/>
        <w:ind w:left="340"/>
      </w:pPr>
      <w:r>
        <w:rPr>
          <w:b/>
        </w:rPr>
        <w:t>ESOP to 10%</w:t>
      </w:r>
      <w:r>
        <w:t xml:space="preserve"> at the growth round, via a Spanish </w:t>
      </w:r>
      <w:r>
        <w:rPr>
          <w:i/>
        </w:rPr>
        <w:t xml:space="preserve">plan de </w:t>
      </w:r>
      <w:proofErr w:type="spellStart"/>
      <w:r>
        <w:rPr>
          <w:i/>
        </w:rPr>
        <w:t>incentivos</w:t>
      </w:r>
      <w:proofErr w:type="spellEnd"/>
      <w:r>
        <w:t xml:space="preserve">. Note the friction honestly: Spain has no equivalent of a US-style option pool held at the company, so the pool is contractual and its tax treatment for employees is less </w:t>
      </w:r>
      <w:proofErr w:type="spellStart"/>
      <w:r>
        <w:t>favourable</w:t>
      </w:r>
      <w:proofErr w:type="spellEnd"/>
      <w:r>
        <w:t xml:space="preserve"> than in the UK or US. The Ley de Startups improved this (deferred taxation and a €50,000 annual exemption) but did not eliminate it.</w:t>
      </w:r>
    </w:p>
    <w:p w14:paraId="620849CD" w14:textId="77777777" w:rsidR="009E41B9" w:rsidRDefault="005D4F5C">
      <w:pPr>
        <w:pStyle w:val="Heading3"/>
        <w:spacing w:after="100"/>
      </w:pPr>
      <w:r>
        <w:rPr>
          <w:color w:val="6B7280"/>
          <w:sz w:val="22"/>
        </w:rPr>
        <w:t>Registration and compliance calendar</w:t>
      </w:r>
    </w:p>
    <w:tbl>
      <w:tblPr>
        <w:tblStyle w:val="TableGrid"/>
        <w:tblW w:w="0" w:type="auto"/>
        <w:jc w:val="center"/>
        <w:tblLook w:val="04A0" w:firstRow="1" w:lastRow="0" w:firstColumn="1" w:lastColumn="0" w:noHBand="0" w:noVBand="1"/>
      </w:tblPr>
      <w:tblGrid>
        <w:gridCol w:w="4536"/>
        <w:gridCol w:w="4536"/>
      </w:tblGrid>
      <w:tr w:rsidR="009E41B9" w14:paraId="4CEC8C78" w14:textId="77777777">
        <w:trPr>
          <w:jc w:val="center"/>
        </w:trPr>
        <w:tc>
          <w:tcPr>
            <w:tcW w:w="4536" w:type="dxa"/>
            <w:shd w:val="clear" w:color="auto" w:fill="EFF1F3"/>
          </w:tcPr>
          <w:p w14:paraId="73042279" w14:textId="77777777" w:rsidR="009E41B9" w:rsidRDefault="005D4F5C">
            <w:pPr>
              <w:spacing w:before="40" w:after="40"/>
            </w:pPr>
            <w:r>
              <w:rPr>
                <w:b/>
                <w:sz w:val="17"/>
              </w:rPr>
              <w:t>Item</w:t>
            </w:r>
          </w:p>
        </w:tc>
        <w:tc>
          <w:tcPr>
            <w:tcW w:w="4536" w:type="dxa"/>
            <w:shd w:val="clear" w:color="auto" w:fill="EFF1F3"/>
          </w:tcPr>
          <w:p w14:paraId="00AB7678" w14:textId="77777777" w:rsidR="009E41B9" w:rsidRDefault="005D4F5C">
            <w:pPr>
              <w:spacing w:before="40" w:after="40"/>
            </w:pPr>
            <w:r>
              <w:rPr>
                <w:b/>
                <w:sz w:val="17"/>
              </w:rPr>
              <w:t>When</w:t>
            </w:r>
          </w:p>
        </w:tc>
      </w:tr>
      <w:tr w:rsidR="009E41B9" w14:paraId="2A2D578B" w14:textId="77777777">
        <w:trPr>
          <w:jc w:val="center"/>
        </w:trPr>
        <w:tc>
          <w:tcPr>
            <w:tcW w:w="4536" w:type="dxa"/>
          </w:tcPr>
          <w:p w14:paraId="29D5BE40" w14:textId="77777777" w:rsidR="009E41B9" w:rsidRDefault="005D4F5C">
            <w:pPr>
              <w:spacing w:before="40" w:after="40"/>
            </w:pPr>
            <w:r>
              <w:rPr>
                <w:sz w:val="17"/>
              </w:rPr>
              <w:t>Name reservation (</w:t>
            </w:r>
            <w:proofErr w:type="spellStart"/>
            <w:r>
              <w:rPr>
                <w:i/>
                <w:sz w:val="17"/>
              </w:rPr>
              <w:t>denominación</w:t>
            </w:r>
            <w:proofErr w:type="spellEnd"/>
            <w:r>
              <w:rPr>
                <w:i/>
                <w:sz w:val="17"/>
              </w:rPr>
              <w:t xml:space="preserve"> social</w:t>
            </w:r>
            <w:r>
              <w:rPr>
                <w:sz w:val="17"/>
              </w:rPr>
              <w:t>), notarial deed, Registro Mercantil</w:t>
            </w:r>
          </w:p>
        </w:tc>
        <w:tc>
          <w:tcPr>
            <w:tcW w:w="4536" w:type="dxa"/>
          </w:tcPr>
          <w:p w14:paraId="07F05659" w14:textId="77777777" w:rsidR="009E41B9" w:rsidRDefault="005D4F5C">
            <w:pPr>
              <w:spacing w:before="40" w:after="40"/>
            </w:pPr>
            <w:r>
              <w:rPr>
                <w:sz w:val="17"/>
              </w:rPr>
              <w:t>Pre-raise</w:t>
            </w:r>
          </w:p>
        </w:tc>
      </w:tr>
      <w:tr w:rsidR="009E41B9" w14:paraId="2160253A" w14:textId="77777777">
        <w:trPr>
          <w:jc w:val="center"/>
        </w:trPr>
        <w:tc>
          <w:tcPr>
            <w:tcW w:w="4536" w:type="dxa"/>
          </w:tcPr>
          <w:p w14:paraId="288446B7" w14:textId="77777777" w:rsidR="009E41B9" w:rsidRDefault="005D4F5C">
            <w:pPr>
              <w:spacing w:before="40" w:after="40"/>
            </w:pPr>
            <w:r>
              <w:rPr>
                <w:sz w:val="17"/>
              </w:rPr>
              <w:t>NIF, IAE registration, social security as employer</w:t>
            </w:r>
          </w:p>
        </w:tc>
        <w:tc>
          <w:tcPr>
            <w:tcW w:w="4536" w:type="dxa"/>
          </w:tcPr>
          <w:p w14:paraId="75999E70" w14:textId="77777777" w:rsidR="009E41B9" w:rsidRDefault="005D4F5C">
            <w:pPr>
              <w:spacing w:before="40" w:after="40"/>
            </w:pPr>
            <w:r>
              <w:rPr>
                <w:sz w:val="17"/>
              </w:rPr>
              <w:t>At incorporation</w:t>
            </w:r>
          </w:p>
        </w:tc>
      </w:tr>
      <w:tr w:rsidR="009E41B9" w14:paraId="2AB4AFAE" w14:textId="77777777">
        <w:trPr>
          <w:jc w:val="center"/>
        </w:trPr>
        <w:tc>
          <w:tcPr>
            <w:tcW w:w="4536" w:type="dxa"/>
          </w:tcPr>
          <w:p w14:paraId="0080E356" w14:textId="77777777" w:rsidR="009E41B9" w:rsidRDefault="005D4F5C">
            <w:pPr>
              <w:spacing w:before="40" w:after="40"/>
            </w:pPr>
            <w:r>
              <w:rPr>
                <w:sz w:val="17"/>
              </w:rPr>
              <w:t>Startup certification with ENISA (for the Ley de Startups regime)</w:t>
            </w:r>
          </w:p>
        </w:tc>
        <w:tc>
          <w:tcPr>
            <w:tcW w:w="4536" w:type="dxa"/>
          </w:tcPr>
          <w:p w14:paraId="6B9E15BC" w14:textId="77777777" w:rsidR="009E41B9" w:rsidRDefault="005D4F5C">
            <w:pPr>
              <w:spacing w:before="40" w:after="40"/>
            </w:pPr>
            <w:r>
              <w:rPr>
                <w:sz w:val="17"/>
              </w:rPr>
              <w:t>Immediately after incorporation</w:t>
            </w:r>
          </w:p>
        </w:tc>
      </w:tr>
      <w:tr w:rsidR="009E41B9" w14:paraId="70BEAB99" w14:textId="77777777">
        <w:trPr>
          <w:jc w:val="center"/>
        </w:trPr>
        <w:tc>
          <w:tcPr>
            <w:tcW w:w="4536" w:type="dxa"/>
          </w:tcPr>
          <w:p w14:paraId="70C47841" w14:textId="77777777" w:rsidR="009E41B9" w:rsidRDefault="005D4F5C">
            <w:pPr>
              <w:spacing w:before="40" w:after="40"/>
            </w:pPr>
            <w:r>
              <w:rPr>
                <w:sz w:val="17"/>
              </w:rPr>
              <w:t>Quarterly VAT (Modelo 303), OSS registration for cross-border B2C</w:t>
            </w:r>
          </w:p>
        </w:tc>
        <w:tc>
          <w:tcPr>
            <w:tcW w:w="4536" w:type="dxa"/>
          </w:tcPr>
          <w:p w14:paraId="3C4651D8" w14:textId="77777777" w:rsidR="009E41B9" w:rsidRDefault="005D4F5C">
            <w:pPr>
              <w:spacing w:before="40" w:after="40"/>
            </w:pPr>
            <w:r>
              <w:rPr>
                <w:sz w:val="17"/>
              </w:rPr>
              <w:t>From first fan revenue</w:t>
            </w:r>
          </w:p>
        </w:tc>
      </w:tr>
      <w:tr w:rsidR="009E41B9" w14:paraId="04393EEC" w14:textId="77777777">
        <w:trPr>
          <w:jc w:val="center"/>
        </w:trPr>
        <w:tc>
          <w:tcPr>
            <w:tcW w:w="4536" w:type="dxa"/>
          </w:tcPr>
          <w:p w14:paraId="5DCA0E82" w14:textId="77777777" w:rsidR="009E41B9" w:rsidRDefault="005D4F5C">
            <w:pPr>
              <w:spacing w:before="40" w:after="40"/>
            </w:pPr>
            <w:r>
              <w:rPr>
                <w:sz w:val="17"/>
              </w:rPr>
              <w:t>DPO appointment (fractional)</w:t>
            </w:r>
          </w:p>
        </w:tc>
        <w:tc>
          <w:tcPr>
            <w:tcW w:w="4536" w:type="dxa"/>
          </w:tcPr>
          <w:p w14:paraId="2B9B69DE" w14:textId="77777777" w:rsidR="009E41B9" w:rsidRDefault="005D4F5C">
            <w:pPr>
              <w:spacing w:before="40" w:after="40"/>
            </w:pPr>
            <w:r>
              <w:rPr>
                <w:sz w:val="17"/>
              </w:rPr>
              <w:t>Y3</w:t>
            </w:r>
          </w:p>
        </w:tc>
      </w:tr>
    </w:tbl>
    <w:p w14:paraId="232F8BF9" w14:textId="77777777" w:rsidR="009E41B9" w:rsidRDefault="009E41B9">
      <w:pPr>
        <w:spacing w:after="160"/>
      </w:pPr>
    </w:p>
    <w:p w14:paraId="721997AF" w14:textId="77777777" w:rsidR="009E41B9" w:rsidRDefault="009E41B9">
      <w:pPr>
        <w:spacing w:after="120"/>
      </w:pPr>
    </w:p>
    <w:p w14:paraId="5ADD18AC" w14:textId="77777777" w:rsidR="009E41B9" w:rsidRDefault="005D4F5C">
      <w:pPr>
        <w:pStyle w:val="Heading2"/>
        <w:spacing w:before="320" w:after="100"/>
      </w:pPr>
      <w:bookmarkStart w:id="46" w:name="_Toc241791522"/>
      <w:r>
        <w:rPr>
          <w:color w:val="1F2937"/>
          <w:sz w:val="25"/>
        </w:rPr>
        <w:t>8.2 Intellectual and industrial property</w:t>
      </w:r>
      <w:bookmarkEnd w:id="46"/>
    </w:p>
    <w:p w14:paraId="6F086150" w14:textId="77777777" w:rsidR="009E41B9" w:rsidRDefault="005D4F5C">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2F8A2A4E" w14:textId="77777777" w:rsidR="009E41B9" w:rsidRDefault="005D4F5C">
      <w:pPr>
        <w:pStyle w:val="Heading3"/>
        <w:spacing w:after="100"/>
      </w:pPr>
      <w:r>
        <w:rPr>
          <w:color w:val="6B7280"/>
          <w:sz w:val="22"/>
        </w:rPr>
        <w:lastRenderedPageBreak/>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9E41B9" w14:paraId="5AE4AB06" w14:textId="77777777">
        <w:trPr>
          <w:jc w:val="center"/>
        </w:trPr>
        <w:tc>
          <w:tcPr>
            <w:tcW w:w="3024" w:type="dxa"/>
            <w:shd w:val="clear" w:color="auto" w:fill="EFF1F3"/>
          </w:tcPr>
          <w:p w14:paraId="6285D012" w14:textId="77777777" w:rsidR="009E41B9" w:rsidRDefault="005D4F5C">
            <w:pPr>
              <w:spacing w:before="40" w:after="40"/>
            </w:pPr>
            <w:r>
              <w:rPr>
                <w:b/>
                <w:sz w:val="17"/>
              </w:rPr>
              <w:t>Asset</w:t>
            </w:r>
          </w:p>
        </w:tc>
        <w:tc>
          <w:tcPr>
            <w:tcW w:w="3024" w:type="dxa"/>
            <w:shd w:val="clear" w:color="auto" w:fill="EFF1F3"/>
          </w:tcPr>
          <w:p w14:paraId="428C254B" w14:textId="77777777" w:rsidR="009E41B9" w:rsidRDefault="005D4F5C">
            <w:pPr>
              <w:spacing w:before="40" w:after="40"/>
            </w:pPr>
            <w:r>
              <w:rPr>
                <w:b/>
                <w:sz w:val="17"/>
              </w:rPr>
              <w:t>Protection</w:t>
            </w:r>
          </w:p>
        </w:tc>
        <w:tc>
          <w:tcPr>
            <w:tcW w:w="3024" w:type="dxa"/>
            <w:shd w:val="clear" w:color="auto" w:fill="EFF1F3"/>
          </w:tcPr>
          <w:p w14:paraId="157F9786" w14:textId="77777777" w:rsidR="009E41B9" w:rsidRDefault="005D4F5C">
            <w:pPr>
              <w:spacing w:before="40" w:after="40"/>
            </w:pPr>
            <w:r>
              <w:rPr>
                <w:b/>
                <w:sz w:val="17"/>
              </w:rPr>
              <w:t>Status</w:t>
            </w:r>
          </w:p>
        </w:tc>
      </w:tr>
      <w:tr w:rsidR="009E41B9" w14:paraId="439AF019" w14:textId="77777777">
        <w:trPr>
          <w:jc w:val="center"/>
        </w:trPr>
        <w:tc>
          <w:tcPr>
            <w:tcW w:w="3024" w:type="dxa"/>
          </w:tcPr>
          <w:p w14:paraId="1181D9A1" w14:textId="77777777" w:rsidR="009E41B9" w:rsidRDefault="005D4F5C">
            <w:pPr>
              <w:spacing w:before="40" w:after="40"/>
            </w:pPr>
            <w:r>
              <w:rPr>
                <w:b/>
                <w:sz w:val="17"/>
              </w:rPr>
              <w:t>Marketability scoring engine, admission gate, matching algorithm</w:t>
            </w:r>
          </w:p>
        </w:tc>
        <w:tc>
          <w:tcPr>
            <w:tcW w:w="3024" w:type="dxa"/>
          </w:tcPr>
          <w:p w14:paraId="3D869DCD" w14:textId="77777777" w:rsidR="009E41B9" w:rsidRDefault="005D4F5C">
            <w:pPr>
              <w:spacing w:before="40" w:after="40"/>
            </w:pPr>
            <w:r>
              <w:rPr>
                <w:sz w:val="17"/>
              </w:rPr>
              <w:t>Trade secret + copyright in the source</w:t>
            </w:r>
          </w:p>
        </w:tc>
        <w:tc>
          <w:tcPr>
            <w:tcW w:w="3024" w:type="dxa"/>
          </w:tcPr>
          <w:p w14:paraId="706090AB" w14:textId="77777777" w:rsidR="009E41B9" w:rsidRDefault="005D4F5C">
            <w:pPr>
              <w:spacing w:before="40" w:after="40"/>
            </w:pPr>
            <w:r>
              <w:rPr>
                <w:sz w:val="17"/>
              </w:rPr>
              <w:t>Held. The repository is currently public for academic assessment; it goes private before commercial launch</w:t>
            </w:r>
          </w:p>
        </w:tc>
      </w:tr>
      <w:tr w:rsidR="009E41B9" w14:paraId="1081616E" w14:textId="77777777">
        <w:trPr>
          <w:jc w:val="center"/>
        </w:trPr>
        <w:tc>
          <w:tcPr>
            <w:tcW w:w="3024" w:type="dxa"/>
          </w:tcPr>
          <w:p w14:paraId="29F9D237" w14:textId="77777777" w:rsidR="009E41B9" w:rsidRDefault="005D4F5C">
            <w:pPr>
              <w:spacing w:before="40" w:after="40"/>
            </w:pPr>
            <w:r>
              <w:rPr>
                <w:b/>
                <w:sz w:val="17"/>
              </w:rPr>
              <w:t>"Stride" word mark</w:t>
            </w:r>
          </w:p>
        </w:tc>
        <w:tc>
          <w:tcPr>
            <w:tcW w:w="3024" w:type="dxa"/>
          </w:tcPr>
          <w:p w14:paraId="7002475E" w14:textId="77777777" w:rsidR="009E41B9" w:rsidRDefault="005D4F5C">
            <w:pPr>
              <w:spacing w:before="40" w:after="40"/>
            </w:pPr>
            <w:r>
              <w:rPr>
                <w:sz w:val="17"/>
              </w:rPr>
              <w:t>EU trade mark (EUIPO), Nice classes 9, 35, 41, 42</w:t>
            </w:r>
          </w:p>
        </w:tc>
        <w:tc>
          <w:tcPr>
            <w:tcW w:w="3024" w:type="dxa"/>
          </w:tcPr>
          <w:p w14:paraId="2278D49D" w14:textId="77777777" w:rsidR="009E41B9" w:rsidRDefault="005D4F5C">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9E41B9" w14:paraId="04A7169A" w14:textId="77777777">
        <w:trPr>
          <w:jc w:val="center"/>
        </w:trPr>
        <w:tc>
          <w:tcPr>
            <w:tcW w:w="3024" w:type="dxa"/>
          </w:tcPr>
          <w:p w14:paraId="4E837CFF" w14:textId="77777777" w:rsidR="009E41B9" w:rsidRDefault="005D4F5C">
            <w:pPr>
              <w:spacing w:before="40" w:after="40"/>
            </w:pPr>
            <w:r>
              <w:rPr>
                <w:sz w:val="17"/>
              </w:rPr>
              <w:t>Domain and handles</w:t>
            </w:r>
          </w:p>
        </w:tc>
        <w:tc>
          <w:tcPr>
            <w:tcW w:w="3024" w:type="dxa"/>
          </w:tcPr>
          <w:p w14:paraId="255F19C8" w14:textId="77777777" w:rsidR="009E41B9" w:rsidRDefault="005D4F5C">
            <w:pPr>
              <w:spacing w:before="40" w:after="40"/>
            </w:pPr>
            <w:r>
              <w:rPr>
                <w:sz w:val="17"/>
              </w:rPr>
              <w:t>Registration</w:t>
            </w:r>
          </w:p>
        </w:tc>
        <w:tc>
          <w:tcPr>
            <w:tcW w:w="3024" w:type="dxa"/>
          </w:tcPr>
          <w:p w14:paraId="4C6CCAA6" w14:textId="77777777" w:rsidR="009E41B9" w:rsidRDefault="005D4F5C">
            <w:pPr>
              <w:spacing w:before="40" w:after="40"/>
            </w:pPr>
            <w:r>
              <w:rPr>
                <w:sz w:val="17"/>
              </w:rPr>
              <w:t>To secure alongside the mark</w:t>
            </w:r>
          </w:p>
        </w:tc>
      </w:tr>
      <w:tr w:rsidR="009E41B9" w14:paraId="4DB6EA99" w14:textId="77777777">
        <w:trPr>
          <w:jc w:val="center"/>
        </w:trPr>
        <w:tc>
          <w:tcPr>
            <w:tcW w:w="3024" w:type="dxa"/>
          </w:tcPr>
          <w:p w14:paraId="191AD2B0" w14:textId="77777777" w:rsidR="009E41B9" w:rsidRDefault="005D4F5C">
            <w:pPr>
              <w:spacing w:before="40" w:after="40"/>
            </w:pPr>
            <w:r>
              <w:rPr>
                <w:b/>
                <w:sz w:val="17"/>
              </w:rPr>
              <w:t>Athlete engagement database</w:t>
            </w:r>
          </w:p>
        </w:tc>
        <w:tc>
          <w:tcPr>
            <w:tcW w:w="3024" w:type="dxa"/>
          </w:tcPr>
          <w:p w14:paraId="35115B04" w14:textId="77777777" w:rsidR="009E41B9" w:rsidRDefault="005D4F5C">
            <w:pPr>
              <w:spacing w:before="40" w:after="40"/>
            </w:pPr>
            <w:r>
              <w:rPr>
                <w:i/>
                <w:sz w:val="17"/>
              </w:rPr>
              <w:t>Sui generis</w:t>
            </w:r>
            <w:r>
              <w:rPr>
                <w:sz w:val="17"/>
              </w:rPr>
              <w:t xml:space="preserve"> database right (Directive 96/9/EC)</w:t>
            </w:r>
          </w:p>
        </w:tc>
        <w:tc>
          <w:tcPr>
            <w:tcW w:w="3024" w:type="dxa"/>
          </w:tcPr>
          <w:p w14:paraId="75DD8151" w14:textId="77777777" w:rsidR="009E41B9" w:rsidRDefault="005D4F5C">
            <w:pPr>
              <w:spacing w:before="40" w:after="40"/>
            </w:pPr>
            <w:r>
              <w:rPr>
                <w:sz w:val="17"/>
              </w:rPr>
              <w:t>Arises automatically from substantial investment in obtaining and verifying the data. This is the most valuable and least discussed protection we have</w:t>
            </w:r>
          </w:p>
        </w:tc>
      </w:tr>
      <w:tr w:rsidR="009E41B9" w14:paraId="173192EF" w14:textId="77777777">
        <w:trPr>
          <w:jc w:val="center"/>
        </w:trPr>
        <w:tc>
          <w:tcPr>
            <w:tcW w:w="3024" w:type="dxa"/>
          </w:tcPr>
          <w:p w14:paraId="7D52D841" w14:textId="77777777" w:rsidR="009E41B9" w:rsidRDefault="005D4F5C">
            <w:pPr>
              <w:spacing w:before="40" w:after="40"/>
            </w:pPr>
            <w:r>
              <w:rPr>
                <w:sz w:val="17"/>
              </w:rPr>
              <w:t>Platform content (athlete posts, media)</w:t>
            </w:r>
          </w:p>
        </w:tc>
        <w:tc>
          <w:tcPr>
            <w:tcW w:w="3024" w:type="dxa"/>
          </w:tcPr>
          <w:p w14:paraId="6E3F2C4C" w14:textId="77777777" w:rsidR="009E41B9" w:rsidRDefault="005D4F5C">
            <w:pPr>
              <w:spacing w:before="40" w:after="40"/>
            </w:pPr>
            <w:r>
              <w:rPr>
                <w:sz w:val="17"/>
              </w:rPr>
              <w:t>Licensed from athletes, not owned</w:t>
            </w:r>
          </w:p>
        </w:tc>
        <w:tc>
          <w:tcPr>
            <w:tcW w:w="3024" w:type="dxa"/>
          </w:tcPr>
          <w:p w14:paraId="08935507" w14:textId="77777777" w:rsidR="009E41B9" w:rsidRDefault="005D4F5C">
            <w:pPr>
              <w:spacing w:before="40" w:after="40"/>
            </w:pPr>
            <w:r>
              <w:rPr>
                <w:sz w:val="17"/>
              </w:rPr>
              <w:t xml:space="preserve">Terms grant a limited </w:t>
            </w:r>
            <w:proofErr w:type="spellStart"/>
            <w:r>
              <w:rPr>
                <w:sz w:val="17"/>
              </w:rPr>
              <w:t>licence</w:t>
            </w:r>
            <w:proofErr w:type="spellEnd"/>
            <w:r>
              <w:rPr>
                <w:sz w:val="17"/>
              </w:rPr>
              <w:t xml:space="preserve"> to host, display and promote; the athlete retains ownership</w:t>
            </w:r>
          </w:p>
        </w:tc>
      </w:tr>
      <w:tr w:rsidR="009E41B9" w14:paraId="44A39D69" w14:textId="77777777">
        <w:trPr>
          <w:jc w:val="center"/>
        </w:trPr>
        <w:tc>
          <w:tcPr>
            <w:tcW w:w="3024" w:type="dxa"/>
          </w:tcPr>
          <w:p w14:paraId="63DEA6CD" w14:textId="77777777" w:rsidR="009E41B9" w:rsidRDefault="005D4F5C">
            <w:pPr>
              <w:spacing w:before="40" w:after="40"/>
            </w:pPr>
            <w:r>
              <w:rPr>
                <w:sz w:val="17"/>
              </w:rPr>
              <w:t>Sponsor campaign data</w:t>
            </w:r>
          </w:p>
        </w:tc>
        <w:tc>
          <w:tcPr>
            <w:tcW w:w="3024" w:type="dxa"/>
          </w:tcPr>
          <w:p w14:paraId="6FB1E75A" w14:textId="77777777" w:rsidR="009E41B9" w:rsidRDefault="005D4F5C">
            <w:pPr>
              <w:spacing w:before="40" w:after="40"/>
            </w:pPr>
            <w:r>
              <w:rPr>
                <w:sz w:val="17"/>
              </w:rPr>
              <w:t>Contractual confidentiality</w:t>
            </w:r>
          </w:p>
        </w:tc>
        <w:tc>
          <w:tcPr>
            <w:tcW w:w="3024" w:type="dxa"/>
          </w:tcPr>
          <w:p w14:paraId="17056295" w14:textId="77777777" w:rsidR="009E41B9" w:rsidRDefault="005D4F5C">
            <w:pPr>
              <w:spacing w:before="40" w:after="40"/>
            </w:pPr>
            <w:r>
              <w:rPr>
                <w:sz w:val="17"/>
              </w:rPr>
              <w:t>Per-deal terms</w:t>
            </w:r>
          </w:p>
        </w:tc>
      </w:tr>
    </w:tbl>
    <w:p w14:paraId="53DA9039" w14:textId="77777777" w:rsidR="009E41B9" w:rsidRDefault="009E41B9">
      <w:pPr>
        <w:spacing w:after="160"/>
      </w:pPr>
    </w:p>
    <w:p w14:paraId="02DBB4B3" w14:textId="77777777" w:rsidR="009E41B9" w:rsidRDefault="005D4F5C">
      <w:pPr>
        <w:keepNext/>
        <w:pBdr>
          <w:left w:val="single" w:sz="18" w:space="8" w:color="D97706"/>
        </w:pBdr>
        <w:shd w:val="clear" w:color="auto" w:fill="F6F7F9"/>
        <w:spacing w:before="160" w:after="20"/>
        <w:ind w:left="227"/>
      </w:pPr>
      <w:r>
        <w:rPr>
          <w:b/>
          <w:color w:val="D97706"/>
          <w:sz w:val="19"/>
        </w:rPr>
        <w:t>The name needs clearing before it needs filing</w:t>
      </w:r>
    </w:p>
    <w:p w14:paraId="41AFF046" w14:textId="77777777" w:rsidR="009E41B9" w:rsidRDefault="005D4F5C">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15A17E95" w14:textId="77777777" w:rsidR="009E41B9" w:rsidRDefault="005D4F5C">
      <w:pPr>
        <w:pStyle w:val="Heading3"/>
        <w:spacing w:after="100"/>
      </w:pPr>
      <w:r>
        <w:rPr>
          <w:color w:val="6B7280"/>
          <w:sz w:val="22"/>
        </w:rPr>
        <w:t>IP ownership hygiene</w:t>
      </w:r>
    </w:p>
    <w:p w14:paraId="6F81D9BE" w14:textId="77777777" w:rsidR="009E41B9" w:rsidRDefault="005D4F5C">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638B3007" w14:textId="77777777" w:rsidR="009E41B9" w:rsidRDefault="005D4F5C">
      <w:pPr>
        <w:pStyle w:val="ListBullet"/>
        <w:spacing w:after="60" w:line="264" w:lineRule="auto"/>
        <w:ind w:left="340"/>
      </w:pPr>
      <w:r>
        <w:rPr>
          <w:b/>
        </w:rPr>
        <w:t>Open-source compliance.</w:t>
      </w:r>
      <w:r>
        <w:t xml:space="preserve"> The stack is permissively licensed (MIT/Apache/BSD). No copyleft dependency ships in the </w:t>
      </w:r>
      <w:proofErr w:type="spellStart"/>
      <w:r>
        <w:t>served</w:t>
      </w:r>
      <w:proofErr w:type="spellEnd"/>
      <w:r>
        <w:t xml:space="preserve"> product. This is checked, not assumed.</w:t>
      </w:r>
    </w:p>
    <w:p w14:paraId="6DBE6CDC" w14:textId="77777777" w:rsidR="009E41B9" w:rsidRDefault="005D4F5C">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3D63187A" w14:textId="77777777" w:rsidR="009E41B9" w:rsidRDefault="009E41B9">
      <w:pPr>
        <w:spacing w:after="120"/>
      </w:pPr>
    </w:p>
    <w:p w14:paraId="1DAED12C" w14:textId="77777777" w:rsidR="009E41B9" w:rsidRDefault="005D4F5C">
      <w:pPr>
        <w:pStyle w:val="Heading1"/>
        <w:pBdr>
          <w:bottom w:val="single" w:sz="6" w:space="8" w:color="D1D5DB"/>
        </w:pBdr>
        <w:spacing w:before="320" w:after="100"/>
      </w:pPr>
      <w:bookmarkStart w:id="47" w:name="_Toc241791523"/>
      <w:r>
        <w:rPr>
          <w:color w:val="1F2937"/>
          <w:sz w:val="32"/>
        </w:rPr>
        <w:t>9. Critical risks and contingency plans</w:t>
      </w:r>
      <w:bookmarkEnd w:id="47"/>
    </w:p>
    <w:p w14:paraId="569B3816" w14:textId="77777777" w:rsidR="009E41B9" w:rsidRDefault="005D4F5C">
      <w:pPr>
        <w:spacing w:before="120" w:after="40"/>
        <w:jc w:val="center"/>
      </w:pPr>
      <w:r>
        <w:rPr>
          <w:noProof/>
        </w:rPr>
        <w:drawing>
          <wp:inline distT="0" distB="0" distL="0" distR="0" wp14:anchorId="43E0E9DE" wp14:editId="2678B0C2">
            <wp:extent cx="5760000" cy="269191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24"/>
                    <a:stretch>
                      <a:fillRect/>
                    </a:stretch>
                  </pic:blipFill>
                  <pic:spPr>
                    <a:xfrm>
                      <a:off x="0" y="0"/>
                      <a:ext cx="5760000" cy="2691911"/>
                    </a:xfrm>
                    <a:prstGeom prst="rect">
                      <a:avLst/>
                    </a:prstGeom>
                  </pic:spPr>
                </pic:pic>
              </a:graphicData>
            </a:graphic>
          </wp:inline>
        </w:drawing>
      </w:r>
    </w:p>
    <w:p w14:paraId="1BC37930" w14:textId="77777777" w:rsidR="009E41B9" w:rsidRDefault="005D4F5C">
      <w:pPr>
        <w:jc w:val="center"/>
      </w:pPr>
      <w:r>
        <w:rPr>
          <w:color w:val="6B7280"/>
          <w:sz w:val="16"/>
        </w:rPr>
        <w:lastRenderedPageBreak/>
        <w:t>Figure 12: The risk map, parsed from the register itself.</w:t>
      </w:r>
    </w:p>
    <w:p w14:paraId="350CEE12" w14:textId="77777777" w:rsidR="009E41B9" w:rsidRDefault="005D4F5C">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04C9E403" w14:textId="77777777">
        <w:trPr>
          <w:jc w:val="center"/>
        </w:trPr>
        <w:tc>
          <w:tcPr>
            <w:tcW w:w="2268" w:type="dxa"/>
            <w:shd w:val="clear" w:color="auto" w:fill="EFF1F3"/>
          </w:tcPr>
          <w:p w14:paraId="4C15F4E4" w14:textId="77777777" w:rsidR="009E41B9" w:rsidRDefault="005D4F5C">
            <w:pPr>
              <w:spacing w:before="40" w:after="40"/>
            </w:pPr>
            <w:r>
              <w:rPr>
                <w:b/>
                <w:sz w:val="17"/>
              </w:rPr>
              <w:t>#</w:t>
            </w:r>
          </w:p>
        </w:tc>
        <w:tc>
          <w:tcPr>
            <w:tcW w:w="2268" w:type="dxa"/>
            <w:shd w:val="clear" w:color="auto" w:fill="EFF1F3"/>
          </w:tcPr>
          <w:p w14:paraId="0160AC31" w14:textId="77777777" w:rsidR="009E41B9" w:rsidRDefault="005D4F5C">
            <w:pPr>
              <w:spacing w:before="40" w:after="40"/>
            </w:pPr>
            <w:r>
              <w:rPr>
                <w:b/>
                <w:sz w:val="17"/>
              </w:rPr>
              <w:t>Risk</w:t>
            </w:r>
          </w:p>
        </w:tc>
        <w:tc>
          <w:tcPr>
            <w:tcW w:w="2268" w:type="dxa"/>
            <w:shd w:val="clear" w:color="auto" w:fill="EFF1F3"/>
          </w:tcPr>
          <w:p w14:paraId="74BA93B6" w14:textId="77777777" w:rsidR="009E41B9" w:rsidRDefault="005D4F5C">
            <w:pPr>
              <w:spacing w:before="40" w:after="40"/>
            </w:pPr>
            <w:r>
              <w:rPr>
                <w:b/>
                <w:sz w:val="17"/>
              </w:rPr>
              <w:t>Score</w:t>
            </w:r>
          </w:p>
        </w:tc>
        <w:tc>
          <w:tcPr>
            <w:tcW w:w="2268" w:type="dxa"/>
            <w:shd w:val="clear" w:color="auto" w:fill="EFF1F3"/>
          </w:tcPr>
          <w:p w14:paraId="34C1AB00" w14:textId="77777777" w:rsidR="009E41B9" w:rsidRDefault="005D4F5C">
            <w:pPr>
              <w:spacing w:before="40" w:after="40"/>
            </w:pPr>
            <w:r>
              <w:rPr>
                <w:b/>
                <w:sz w:val="17"/>
              </w:rPr>
              <w:t>Contingency</w:t>
            </w:r>
          </w:p>
        </w:tc>
      </w:tr>
      <w:tr w:rsidR="009E41B9" w14:paraId="392A900F" w14:textId="77777777">
        <w:trPr>
          <w:jc w:val="center"/>
        </w:trPr>
        <w:tc>
          <w:tcPr>
            <w:tcW w:w="2268" w:type="dxa"/>
          </w:tcPr>
          <w:p w14:paraId="503D05BB" w14:textId="77777777" w:rsidR="009E41B9" w:rsidRDefault="005D4F5C">
            <w:pPr>
              <w:spacing w:before="40" w:after="40"/>
            </w:pPr>
            <w:r>
              <w:rPr>
                <w:b/>
                <w:sz w:val="17"/>
              </w:rPr>
              <w:t>R1</w:t>
            </w:r>
          </w:p>
        </w:tc>
        <w:tc>
          <w:tcPr>
            <w:tcW w:w="2268" w:type="dxa"/>
          </w:tcPr>
          <w:p w14:paraId="5011AB14" w14:textId="77777777" w:rsidR="009E41B9" w:rsidRDefault="005D4F5C">
            <w:pPr>
              <w:spacing w:before="40" w:after="40"/>
            </w:pPr>
            <w:r>
              <w:rPr>
                <w:b/>
                <w:sz w:val="17"/>
              </w:rPr>
              <w:t>Fans do not pay for niche athletes, the thesis fails</w:t>
            </w:r>
          </w:p>
        </w:tc>
        <w:tc>
          <w:tcPr>
            <w:tcW w:w="2268" w:type="dxa"/>
          </w:tcPr>
          <w:p w14:paraId="50DCF76E" w14:textId="77777777" w:rsidR="009E41B9" w:rsidRDefault="005D4F5C">
            <w:pPr>
              <w:spacing w:before="40" w:after="40"/>
            </w:pPr>
            <w:r>
              <w:rPr>
                <w:b/>
                <w:sz w:val="17"/>
              </w:rPr>
              <w:t>15</w:t>
            </w:r>
          </w:p>
        </w:tc>
        <w:tc>
          <w:tcPr>
            <w:tcW w:w="2268" w:type="dxa"/>
          </w:tcPr>
          <w:p w14:paraId="480D16A5" w14:textId="77777777" w:rsidR="009E41B9" w:rsidRDefault="005D4F5C">
            <w:pPr>
              <w:spacing w:before="40" w:after="40"/>
            </w:pPr>
            <w:r>
              <w:rPr>
                <w:sz w:val="17"/>
              </w:rPr>
              <w:t>B2 is built specifically to test this for €80k, not €2.6M. If false, the sponsorship marketplace remains a smaller, viable business</w:t>
            </w:r>
          </w:p>
        </w:tc>
      </w:tr>
      <w:tr w:rsidR="009E41B9" w14:paraId="6993C84F" w14:textId="77777777">
        <w:trPr>
          <w:jc w:val="center"/>
        </w:trPr>
        <w:tc>
          <w:tcPr>
            <w:tcW w:w="2268" w:type="dxa"/>
          </w:tcPr>
          <w:p w14:paraId="30E55A4E" w14:textId="77777777" w:rsidR="009E41B9" w:rsidRDefault="005D4F5C">
            <w:pPr>
              <w:spacing w:before="40" w:after="40"/>
            </w:pPr>
            <w:r>
              <w:rPr>
                <w:b/>
                <w:sz w:val="17"/>
              </w:rPr>
              <w:t>R2</w:t>
            </w:r>
          </w:p>
        </w:tc>
        <w:tc>
          <w:tcPr>
            <w:tcW w:w="2268" w:type="dxa"/>
          </w:tcPr>
          <w:p w14:paraId="69C6276B" w14:textId="77777777" w:rsidR="009E41B9" w:rsidRDefault="005D4F5C">
            <w:pPr>
              <w:spacing w:before="40" w:after="40"/>
            </w:pPr>
            <w:r>
              <w:rPr>
                <w:sz w:val="17"/>
              </w:rPr>
              <w:t>Churn is at benchmark, not 45% better</w:t>
            </w:r>
          </w:p>
        </w:tc>
        <w:tc>
          <w:tcPr>
            <w:tcW w:w="2268" w:type="dxa"/>
          </w:tcPr>
          <w:p w14:paraId="71E31FD7" w14:textId="77777777" w:rsidR="009E41B9" w:rsidRDefault="005D4F5C">
            <w:pPr>
              <w:spacing w:before="40" w:after="40"/>
            </w:pPr>
            <w:r>
              <w:rPr>
                <w:sz w:val="17"/>
              </w:rPr>
              <w:t>12</w:t>
            </w:r>
          </w:p>
        </w:tc>
        <w:tc>
          <w:tcPr>
            <w:tcW w:w="2268" w:type="dxa"/>
          </w:tcPr>
          <w:p w14:paraId="3149717E" w14:textId="77777777" w:rsidR="009E41B9" w:rsidRDefault="005D4F5C">
            <w:pPr>
              <w:spacing w:before="40" w:after="40"/>
            </w:pPr>
            <w:r>
              <w:rPr>
                <w:sz w:val="17"/>
              </w:rPr>
              <w:t>Measure early, on one athlete, before the extension. The model understates this</w:t>
            </w:r>
          </w:p>
        </w:tc>
      </w:tr>
      <w:tr w:rsidR="009E41B9" w14:paraId="389CEEBB" w14:textId="77777777">
        <w:trPr>
          <w:jc w:val="center"/>
        </w:trPr>
        <w:tc>
          <w:tcPr>
            <w:tcW w:w="2268" w:type="dxa"/>
          </w:tcPr>
          <w:p w14:paraId="65788139" w14:textId="77777777" w:rsidR="009E41B9" w:rsidRDefault="005D4F5C">
            <w:pPr>
              <w:spacing w:before="40" w:after="40"/>
            </w:pPr>
            <w:r>
              <w:rPr>
                <w:b/>
                <w:sz w:val="17"/>
              </w:rPr>
              <w:t>R3</w:t>
            </w:r>
          </w:p>
        </w:tc>
        <w:tc>
          <w:tcPr>
            <w:tcW w:w="2268" w:type="dxa"/>
          </w:tcPr>
          <w:p w14:paraId="5B025194" w14:textId="77777777" w:rsidR="009E41B9" w:rsidRDefault="005D4F5C">
            <w:pPr>
              <w:spacing w:before="40" w:after="40"/>
            </w:pPr>
            <w:r>
              <w:rPr>
                <w:sz w:val="17"/>
              </w:rPr>
              <w:t>Athlete acquisition slower than modelled</w:t>
            </w:r>
          </w:p>
        </w:tc>
        <w:tc>
          <w:tcPr>
            <w:tcW w:w="2268" w:type="dxa"/>
          </w:tcPr>
          <w:p w14:paraId="03008DDC" w14:textId="77777777" w:rsidR="009E41B9" w:rsidRDefault="005D4F5C">
            <w:pPr>
              <w:spacing w:before="40" w:after="40"/>
            </w:pPr>
            <w:r>
              <w:rPr>
                <w:sz w:val="17"/>
              </w:rPr>
              <w:t>12</w:t>
            </w:r>
          </w:p>
        </w:tc>
        <w:tc>
          <w:tcPr>
            <w:tcW w:w="2268" w:type="dxa"/>
          </w:tcPr>
          <w:p w14:paraId="474EE466" w14:textId="77777777" w:rsidR="009E41B9" w:rsidRDefault="005D4F5C">
            <w:pPr>
              <w:spacing w:before="40" w:after="40"/>
            </w:pPr>
            <w:r>
              <w:rPr>
                <w:sz w:val="17"/>
              </w:rPr>
              <w:t>Club and federation channels are multiplicative: one conversation is 20–40 athletes</w:t>
            </w:r>
          </w:p>
        </w:tc>
      </w:tr>
      <w:tr w:rsidR="009E41B9" w14:paraId="0E40E662" w14:textId="77777777">
        <w:trPr>
          <w:jc w:val="center"/>
        </w:trPr>
        <w:tc>
          <w:tcPr>
            <w:tcW w:w="2268" w:type="dxa"/>
          </w:tcPr>
          <w:p w14:paraId="777F45F6" w14:textId="77777777" w:rsidR="009E41B9" w:rsidRDefault="005D4F5C">
            <w:pPr>
              <w:spacing w:before="40" w:after="40"/>
            </w:pPr>
            <w:r>
              <w:rPr>
                <w:sz w:val="17"/>
              </w:rPr>
              <w:t>R5</w:t>
            </w:r>
          </w:p>
        </w:tc>
        <w:tc>
          <w:tcPr>
            <w:tcW w:w="2268" w:type="dxa"/>
          </w:tcPr>
          <w:p w14:paraId="68ABD9E3" w14:textId="77777777" w:rsidR="009E41B9" w:rsidRDefault="005D4F5C">
            <w:pPr>
              <w:spacing w:before="40" w:after="40"/>
            </w:pPr>
            <w:r>
              <w:rPr>
                <w:sz w:val="17"/>
              </w:rPr>
              <w:t>Regulatory: DAC7, age assurance, startup law changes</w:t>
            </w:r>
          </w:p>
        </w:tc>
        <w:tc>
          <w:tcPr>
            <w:tcW w:w="2268" w:type="dxa"/>
          </w:tcPr>
          <w:p w14:paraId="23D2CC7B" w14:textId="77777777" w:rsidR="009E41B9" w:rsidRDefault="005D4F5C">
            <w:pPr>
              <w:spacing w:before="40" w:after="40"/>
            </w:pPr>
            <w:r>
              <w:rPr>
                <w:sz w:val="17"/>
              </w:rPr>
              <w:t>9</w:t>
            </w:r>
          </w:p>
        </w:tc>
        <w:tc>
          <w:tcPr>
            <w:tcW w:w="2268" w:type="dxa"/>
          </w:tcPr>
          <w:p w14:paraId="68FB5D8D" w14:textId="77777777" w:rsidR="009E41B9" w:rsidRDefault="005D4F5C">
            <w:pPr>
              <w:spacing w:before="40" w:after="40"/>
            </w:pPr>
            <w:r>
              <w:rPr>
                <w:sz w:val="17"/>
              </w:rPr>
              <w:t>Compliance built in; DAC7 reporting is a data export, not a rebuild</w:t>
            </w:r>
          </w:p>
        </w:tc>
      </w:tr>
      <w:tr w:rsidR="009E41B9" w14:paraId="67675501" w14:textId="77777777">
        <w:trPr>
          <w:jc w:val="center"/>
        </w:trPr>
        <w:tc>
          <w:tcPr>
            <w:tcW w:w="2268" w:type="dxa"/>
          </w:tcPr>
          <w:p w14:paraId="6AD2F040" w14:textId="77777777" w:rsidR="009E41B9" w:rsidRDefault="005D4F5C">
            <w:pPr>
              <w:spacing w:before="40" w:after="40"/>
            </w:pPr>
            <w:r>
              <w:rPr>
                <w:sz w:val="17"/>
              </w:rPr>
              <w:t>R7</w:t>
            </w:r>
          </w:p>
        </w:tc>
        <w:tc>
          <w:tcPr>
            <w:tcW w:w="2268" w:type="dxa"/>
          </w:tcPr>
          <w:p w14:paraId="3957BF5C" w14:textId="77777777" w:rsidR="009E41B9" w:rsidRDefault="005D4F5C">
            <w:pPr>
              <w:spacing w:before="40" w:after="40"/>
            </w:pPr>
            <w:r>
              <w:rPr>
                <w:sz w:val="17"/>
              </w:rPr>
              <w:t>Moderation and content liability</w:t>
            </w:r>
          </w:p>
        </w:tc>
        <w:tc>
          <w:tcPr>
            <w:tcW w:w="2268" w:type="dxa"/>
          </w:tcPr>
          <w:p w14:paraId="76550CDA" w14:textId="77777777" w:rsidR="009E41B9" w:rsidRDefault="005D4F5C">
            <w:pPr>
              <w:spacing w:before="40" w:after="40"/>
            </w:pPr>
            <w:r>
              <w:rPr>
                <w:sz w:val="17"/>
              </w:rPr>
              <w:t>9</w:t>
            </w:r>
          </w:p>
        </w:tc>
        <w:tc>
          <w:tcPr>
            <w:tcW w:w="2268" w:type="dxa"/>
          </w:tcPr>
          <w:p w14:paraId="37DAFEA2" w14:textId="77777777" w:rsidR="009E41B9" w:rsidRDefault="005D4F5C">
            <w:pPr>
              <w:spacing w:before="40" w:after="40"/>
            </w:pPr>
            <w:r>
              <w:rPr>
                <w:sz w:val="17"/>
              </w:rPr>
              <w:t>Human review queue exists; prohibit adult content in the terms from day one</w:t>
            </w:r>
          </w:p>
        </w:tc>
      </w:tr>
      <w:tr w:rsidR="009E41B9" w14:paraId="09FACD40" w14:textId="77777777">
        <w:trPr>
          <w:jc w:val="center"/>
        </w:trPr>
        <w:tc>
          <w:tcPr>
            <w:tcW w:w="2268" w:type="dxa"/>
          </w:tcPr>
          <w:p w14:paraId="0235047F" w14:textId="77777777" w:rsidR="009E41B9" w:rsidRDefault="005D4F5C">
            <w:pPr>
              <w:spacing w:before="40" w:after="40"/>
            </w:pPr>
            <w:r>
              <w:rPr>
                <w:sz w:val="17"/>
              </w:rPr>
              <w:t>R4</w:t>
            </w:r>
          </w:p>
        </w:tc>
        <w:tc>
          <w:tcPr>
            <w:tcW w:w="2268" w:type="dxa"/>
          </w:tcPr>
          <w:p w14:paraId="46FA3CA6" w14:textId="77777777" w:rsidR="009E41B9" w:rsidRDefault="005D4F5C">
            <w:pPr>
              <w:spacing w:before="40" w:after="40"/>
            </w:pPr>
            <w:r>
              <w:rPr>
                <w:sz w:val="17"/>
              </w:rPr>
              <w:t>A funded competitor enters the niche</w:t>
            </w:r>
          </w:p>
        </w:tc>
        <w:tc>
          <w:tcPr>
            <w:tcW w:w="2268" w:type="dxa"/>
          </w:tcPr>
          <w:p w14:paraId="08F59536" w14:textId="77777777" w:rsidR="009E41B9" w:rsidRDefault="005D4F5C">
            <w:pPr>
              <w:spacing w:before="40" w:after="40"/>
            </w:pPr>
            <w:r>
              <w:rPr>
                <w:sz w:val="17"/>
              </w:rPr>
              <w:t>8</w:t>
            </w:r>
          </w:p>
        </w:tc>
        <w:tc>
          <w:tcPr>
            <w:tcW w:w="2268" w:type="dxa"/>
          </w:tcPr>
          <w:p w14:paraId="5069E81F" w14:textId="77777777" w:rsidR="009E41B9" w:rsidRDefault="005D4F5C">
            <w:pPr>
              <w:spacing w:before="40" w:after="40"/>
            </w:pPr>
            <w:r>
              <w:rPr>
                <w:sz w:val="17"/>
              </w:rPr>
              <w:t>Data and liquidity are the moat, not the code</w:t>
            </w:r>
          </w:p>
        </w:tc>
      </w:tr>
      <w:tr w:rsidR="009E41B9" w14:paraId="5171384B" w14:textId="77777777">
        <w:trPr>
          <w:jc w:val="center"/>
        </w:trPr>
        <w:tc>
          <w:tcPr>
            <w:tcW w:w="2268" w:type="dxa"/>
          </w:tcPr>
          <w:p w14:paraId="75A0B782" w14:textId="77777777" w:rsidR="009E41B9" w:rsidRDefault="005D4F5C">
            <w:pPr>
              <w:spacing w:before="40" w:after="40"/>
            </w:pPr>
            <w:r>
              <w:rPr>
                <w:sz w:val="17"/>
              </w:rPr>
              <w:t>R6</w:t>
            </w:r>
          </w:p>
        </w:tc>
        <w:tc>
          <w:tcPr>
            <w:tcW w:w="2268" w:type="dxa"/>
          </w:tcPr>
          <w:p w14:paraId="31ACFD53" w14:textId="77777777" w:rsidR="009E41B9" w:rsidRDefault="005D4F5C">
            <w:pPr>
              <w:spacing w:before="40" w:after="40"/>
            </w:pPr>
            <w:r>
              <w:rPr>
                <w:sz w:val="17"/>
              </w:rPr>
              <w:t>Payment costs rise or Stripe terms change</w:t>
            </w:r>
          </w:p>
        </w:tc>
        <w:tc>
          <w:tcPr>
            <w:tcW w:w="2268" w:type="dxa"/>
          </w:tcPr>
          <w:p w14:paraId="547F1FCF" w14:textId="77777777" w:rsidR="009E41B9" w:rsidRDefault="005D4F5C">
            <w:pPr>
              <w:spacing w:before="40" w:after="40"/>
            </w:pPr>
            <w:r>
              <w:rPr>
                <w:sz w:val="17"/>
              </w:rPr>
              <w:t>8</w:t>
            </w:r>
          </w:p>
        </w:tc>
        <w:tc>
          <w:tcPr>
            <w:tcW w:w="2268" w:type="dxa"/>
          </w:tcPr>
          <w:p w14:paraId="2BF42D0E" w14:textId="77777777" w:rsidR="009E41B9" w:rsidRDefault="005D4F5C">
            <w:pPr>
              <w:spacing w:before="40" w:after="40"/>
            </w:pPr>
            <w:r>
              <w:rPr>
                <w:sz w:val="17"/>
              </w:rPr>
              <w:t>Multi-PSP architecture from B0; the take rate has corridor headroom</w:t>
            </w:r>
          </w:p>
        </w:tc>
      </w:tr>
    </w:tbl>
    <w:p w14:paraId="7F8976A6" w14:textId="77777777" w:rsidR="009E41B9" w:rsidRDefault="009E41B9">
      <w:pPr>
        <w:spacing w:after="160"/>
      </w:pPr>
    </w:p>
    <w:p w14:paraId="5799C39A" w14:textId="77777777" w:rsidR="009E41B9" w:rsidRDefault="005D4F5C">
      <w:pPr>
        <w:spacing w:after="140"/>
        <w:jc w:val="both"/>
      </w:pPr>
      <w:r>
        <w:rPr>
          <w:b/>
        </w:rPr>
        <w:t>One risk sits above all the others and it is the thesis itself.</w:t>
      </w:r>
      <w:r>
        <w:t xml:space="preserve"> A risk map that is evenly scattered has not identified which risk is the real one. Full register, with mitigations, in Appendix F.</w:t>
      </w:r>
    </w:p>
    <w:p w14:paraId="40F1CA2E" w14:textId="77777777" w:rsidR="009E41B9" w:rsidRDefault="009E41B9">
      <w:pPr>
        <w:spacing w:after="120"/>
      </w:pPr>
    </w:p>
    <w:p w14:paraId="16E61B62" w14:textId="77777777" w:rsidR="009E41B9" w:rsidRDefault="005D4F5C">
      <w:pPr>
        <w:pStyle w:val="Heading1"/>
        <w:pBdr>
          <w:bottom w:val="single" w:sz="6" w:space="8" w:color="D1D5DB"/>
        </w:pBdr>
        <w:spacing w:before="320" w:after="100"/>
      </w:pPr>
      <w:bookmarkStart w:id="48" w:name="_Toc241791524"/>
      <w:r>
        <w:rPr>
          <w:color w:val="1F2937"/>
          <w:sz w:val="32"/>
        </w:rPr>
        <w:t>10. Growth and business development strategy</w:t>
      </w:r>
      <w:bookmarkEnd w:id="48"/>
    </w:p>
    <w:p w14:paraId="14B53BD2" w14:textId="77777777" w:rsidR="009E41B9" w:rsidRDefault="005D4F5C">
      <w:pPr>
        <w:spacing w:after="140"/>
        <w:jc w:val="both"/>
      </w:pPr>
      <w:r>
        <w:rPr>
          <w:i/>
        </w:rPr>
        <w:t>Sequenced from the same model that produces the financial plan: each trigger below is a figure the plan already commits to, not a milestone invented for this section.</w:t>
      </w:r>
    </w:p>
    <w:p w14:paraId="07C4AA21" w14:textId="77777777" w:rsidR="009E41B9" w:rsidRDefault="009E41B9">
      <w:pPr>
        <w:spacing w:after="120"/>
      </w:pPr>
    </w:p>
    <w:p w14:paraId="1EBF685E" w14:textId="77777777" w:rsidR="009E41B9" w:rsidRDefault="005D4F5C">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extension opens Portugal, and those are deliberately different kinds of move.</w:t>
      </w:r>
    </w:p>
    <w:p w14:paraId="3013905A" w14:textId="77777777" w:rsidR="009E41B9" w:rsidRDefault="005D4F5C">
      <w:pPr>
        <w:pStyle w:val="Heading2"/>
        <w:spacing w:before="320" w:after="100"/>
      </w:pPr>
      <w:bookmarkStart w:id="49" w:name="_Toc241791525"/>
      <w:r>
        <w:rPr>
          <w:color w:val="1F2937"/>
          <w:sz w:val="25"/>
        </w:rPr>
        <w:t>10.1 Axis 1: Market</w:t>
      </w:r>
      <w:bookmarkEnd w:id="49"/>
    </w:p>
    <w:tbl>
      <w:tblPr>
        <w:tblStyle w:val="TableGrid"/>
        <w:tblW w:w="0" w:type="auto"/>
        <w:jc w:val="center"/>
        <w:tblLook w:val="04A0" w:firstRow="1" w:lastRow="0" w:firstColumn="1" w:lastColumn="0" w:noHBand="0" w:noVBand="1"/>
      </w:tblPr>
      <w:tblGrid>
        <w:gridCol w:w="3024"/>
        <w:gridCol w:w="3024"/>
        <w:gridCol w:w="3024"/>
      </w:tblGrid>
      <w:tr w:rsidR="009E41B9" w14:paraId="53374520" w14:textId="77777777">
        <w:trPr>
          <w:jc w:val="center"/>
        </w:trPr>
        <w:tc>
          <w:tcPr>
            <w:tcW w:w="3024" w:type="dxa"/>
            <w:shd w:val="clear" w:color="auto" w:fill="EFF1F3"/>
          </w:tcPr>
          <w:p w14:paraId="79959AFE" w14:textId="77777777" w:rsidR="009E41B9" w:rsidRDefault="005D4F5C">
            <w:pPr>
              <w:spacing w:before="40" w:after="40"/>
            </w:pPr>
            <w:r>
              <w:rPr>
                <w:b/>
                <w:sz w:val="17"/>
              </w:rPr>
              <w:t>Stage</w:t>
            </w:r>
          </w:p>
        </w:tc>
        <w:tc>
          <w:tcPr>
            <w:tcW w:w="3024" w:type="dxa"/>
            <w:shd w:val="clear" w:color="auto" w:fill="EFF1F3"/>
          </w:tcPr>
          <w:p w14:paraId="7B67FB5B" w14:textId="77777777" w:rsidR="009E41B9" w:rsidRDefault="005D4F5C">
            <w:pPr>
              <w:spacing w:before="40" w:after="40"/>
            </w:pPr>
            <w:r>
              <w:rPr>
                <w:b/>
                <w:sz w:val="17"/>
              </w:rPr>
              <w:t>Markets</w:t>
            </w:r>
          </w:p>
        </w:tc>
        <w:tc>
          <w:tcPr>
            <w:tcW w:w="3024" w:type="dxa"/>
            <w:shd w:val="clear" w:color="auto" w:fill="EFF1F3"/>
          </w:tcPr>
          <w:p w14:paraId="5F22C047" w14:textId="77777777" w:rsidR="009E41B9" w:rsidRDefault="005D4F5C">
            <w:pPr>
              <w:spacing w:before="40" w:after="40"/>
            </w:pPr>
            <w:r>
              <w:rPr>
                <w:b/>
                <w:sz w:val="17"/>
              </w:rPr>
              <w:t>Trigger to move</w:t>
            </w:r>
          </w:p>
        </w:tc>
      </w:tr>
      <w:tr w:rsidR="009E41B9" w14:paraId="164DEEDC" w14:textId="77777777">
        <w:trPr>
          <w:jc w:val="center"/>
        </w:trPr>
        <w:tc>
          <w:tcPr>
            <w:tcW w:w="3024" w:type="dxa"/>
          </w:tcPr>
          <w:p w14:paraId="0A63B498" w14:textId="77777777" w:rsidR="009E41B9" w:rsidRDefault="005D4F5C">
            <w:pPr>
              <w:spacing w:before="40" w:after="40"/>
            </w:pPr>
            <w:r>
              <w:rPr>
                <w:sz w:val="17"/>
              </w:rPr>
              <w:t>Pre-seed</w:t>
            </w:r>
          </w:p>
        </w:tc>
        <w:tc>
          <w:tcPr>
            <w:tcW w:w="3024" w:type="dxa"/>
          </w:tcPr>
          <w:p w14:paraId="2E13E823" w14:textId="77777777" w:rsidR="009E41B9" w:rsidRDefault="005D4F5C">
            <w:pPr>
              <w:spacing w:before="40" w:after="40"/>
            </w:pPr>
            <w:r>
              <w:rPr>
                <w:b/>
                <w:sz w:val="17"/>
              </w:rPr>
              <w:t>Spain only</w:t>
            </w:r>
          </w:p>
        </w:tc>
        <w:tc>
          <w:tcPr>
            <w:tcW w:w="3024" w:type="dxa"/>
          </w:tcPr>
          <w:p w14:paraId="4CBD540A" w14:textId="77777777" w:rsidR="009E41B9" w:rsidRDefault="009E41B9">
            <w:pPr>
              <w:spacing w:before="40" w:after="40"/>
            </w:pPr>
          </w:p>
        </w:tc>
      </w:tr>
      <w:tr w:rsidR="009E41B9" w14:paraId="6F64FB16" w14:textId="77777777">
        <w:trPr>
          <w:jc w:val="center"/>
        </w:trPr>
        <w:tc>
          <w:tcPr>
            <w:tcW w:w="3024" w:type="dxa"/>
          </w:tcPr>
          <w:p w14:paraId="46D11EA0" w14:textId="77777777" w:rsidR="009E41B9" w:rsidRDefault="005D4F5C">
            <w:pPr>
              <w:spacing w:before="40" w:after="40"/>
            </w:pPr>
            <w:r>
              <w:rPr>
                <w:sz w:val="17"/>
              </w:rPr>
              <w:t>Pre-seed extension</w:t>
            </w:r>
          </w:p>
        </w:tc>
        <w:tc>
          <w:tcPr>
            <w:tcW w:w="3024" w:type="dxa"/>
          </w:tcPr>
          <w:p w14:paraId="5F90BC83" w14:textId="77777777" w:rsidR="009E41B9" w:rsidRDefault="005D4F5C">
            <w:pPr>
              <w:spacing w:before="40" w:after="40"/>
            </w:pPr>
            <w:r>
              <w:rPr>
                <w:sz w:val="17"/>
              </w:rPr>
              <w:t>+1 market (Portugal)</w:t>
            </w:r>
          </w:p>
        </w:tc>
        <w:tc>
          <w:tcPr>
            <w:tcW w:w="3024" w:type="dxa"/>
          </w:tcPr>
          <w:p w14:paraId="4E9CC601" w14:textId="77777777" w:rsidR="009E41B9" w:rsidRDefault="005D4F5C">
            <w:pPr>
              <w:spacing w:before="40" w:after="40"/>
            </w:pPr>
            <w:r>
              <w:rPr>
                <w:sz w:val="17"/>
              </w:rPr>
              <w:t>3 months of fan churn data</w:t>
            </w:r>
          </w:p>
        </w:tc>
      </w:tr>
      <w:tr w:rsidR="009E41B9" w14:paraId="3EAF3A66" w14:textId="77777777">
        <w:trPr>
          <w:jc w:val="center"/>
        </w:trPr>
        <w:tc>
          <w:tcPr>
            <w:tcW w:w="3024" w:type="dxa"/>
          </w:tcPr>
          <w:p w14:paraId="10017C52" w14:textId="77777777" w:rsidR="009E41B9" w:rsidRDefault="005D4F5C">
            <w:pPr>
              <w:spacing w:before="40" w:after="40"/>
            </w:pPr>
            <w:r>
              <w:rPr>
                <w:sz w:val="17"/>
              </w:rPr>
              <w:t>Growth round</w:t>
            </w:r>
          </w:p>
        </w:tc>
        <w:tc>
          <w:tcPr>
            <w:tcW w:w="3024" w:type="dxa"/>
          </w:tcPr>
          <w:p w14:paraId="240B1D0C" w14:textId="77777777" w:rsidR="009E41B9" w:rsidRDefault="005D4F5C">
            <w:pPr>
              <w:spacing w:before="40" w:after="40"/>
            </w:pPr>
            <w:r>
              <w:rPr>
                <w:sz w:val="17"/>
              </w:rPr>
              <w:t>+1–2 markets (Italy first), then EU-wide</w:t>
            </w:r>
          </w:p>
        </w:tc>
        <w:tc>
          <w:tcPr>
            <w:tcW w:w="3024" w:type="dxa"/>
          </w:tcPr>
          <w:p w14:paraId="5966253B" w14:textId="77777777" w:rsidR="009E41B9" w:rsidRDefault="005D4F5C">
            <w:pPr>
              <w:spacing w:before="40" w:after="40"/>
            </w:pPr>
            <w:r>
              <w:rPr>
                <w:sz w:val="17"/>
              </w:rPr>
              <w:t>Unit economics stable across 2 markets; €150k MRR</w:t>
            </w:r>
          </w:p>
        </w:tc>
      </w:tr>
      <w:tr w:rsidR="009E41B9" w14:paraId="162858D1" w14:textId="77777777">
        <w:trPr>
          <w:jc w:val="center"/>
        </w:trPr>
        <w:tc>
          <w:tcPr>
            <w:tcW w:w="3024" w:type="dxa"/>
          </w:tcPr>
          <w:p w14:paraId="63603F75" w14:textId="77777777" w:rsidR="009E41B9" w:rsidRDefault="005D4F5C">
            <w:pPr>
              <w:spacing w:before="40" w:after="40"/>
            </w:pPr>
            <w:r>
              <w:rPr>
                <w:sz w:val="17"/>
              </w:rPr>
              <w:t>Y8+</w:t>
            </w:r>
          </w:p>
        </w:tc>
        <w:tc>
          <w:tcPr>
            <w:tcW w:w="3024" w:type="dxa"/>
          </w:tcPr>
          <w:p w14:paraId="7E6F54A0" w14:textId="77777777" w:rsidR="009E41B9" w:rsidRDefault="005D4F5C">
            <w:pPr>
              <w:spacing w:before="40" w:after="40"/>
            </w:pPr>
            <w:r>
              <w:rPr>
                <w:sz w:val="17"/>
              </w:rPr>
              <w:t>Selective non-EU</w:t>
            </w:r>
          </w:p>
        </w:tc>
        <w:tc>
          <w:tcPr>
            <w:tcW w:w="3024" w:type="dxa"/>
          </w:tcPr>
          <w:p w14:paraId="100E7843" w14:textId="77777777" w:rsidR="009E41B9" w:rsidRDefault="005D4F5C">
            <w:pPr>
              <w:spacing w:before="40" w:after="40"/>
            </w:pPr>
            <w:r>
              <w:rPr>
                <w:sz w:val="17"/>
              </w:rPr>
              <w:t>Regulatory review per market</w:t>
            </w:r>
          </w:p>
        </w:tc>
      </w:tr>
    </w:tbl>
    <w:p w14:paraId="24E3FF6D" w14:textId="77777777" w:rsidR="009E41B9" w:rsidRDefault="009E41B9">
      <w:pPr>
        <w:spacing w:after="160"/>
      </w:pPr>
    </w:p>
    <w:p w14:paraId="59CAC699" w14:textId="77777777" w:rsidR="009E41B9" w:rsidRDefault="005D4F5C">
      <w:pPr>
        <w:spacing w:after="140"/>
        <w:jc w:val="both"/>
      </w:pPr>
      <w:r>
        <w:t xml:space="preserve">The second market is chosen for </w:t>
      </w:r>
      <w:r>
        <w:rPr>
          <w:b/>
        </w:rPr>
        <w:t>sport-mix similarity, not size</w:t>
      </w:r>
      <w:r>
        <w:t>: the sport index in Appendix G scores 714 country × sport pairs, and the right second market is the one whose niche-sport profile most resembles Spain's, so the admission model and the scoring weights transfer without recalibration.</w:t>
      </w:r>
    </w:p>
    <w:p w14:paraId="5331B8CB" w14:textId="77777777" w:rsidR="009E41B9" w:rsidRDefault="005D4F5C">
      <w:pPr>
        <w:pStyle w:val="Heading2"/>
        <w:spacing w:before="320" w:after="100"/>
      </w:pPr>
      <w:bookmarkStart w:id="50" w:name="_Toc241791526"/>
      <w:r>
        <w:rPr>
          <w:color w:val="1F2937"/>
          <w:sz w:val="25"/>
        </w:rPr>
        <w:t>10.2 Axis 2: Segment</w:t>
      </w:r>
      <w:bookmarkEnd w:id="50"/>
    </w:p>
    <w:p w14:paraId="358B1C16" w14:textId="77777777" w:rsidR="009E41B9" w:rsidRDefault="005D4F5C">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9E41B9" w14:paraId="20416240" w14:textId="77777777">
        <w:trPr>
          <w:jc w:val="center"/>
        </w:trPr>
        <w:tc>
          <w:tcPr>
            <w:tcW w:w="1512" w:type="dxa"/>
            <w:shd w:val="clear" w:color="auto" w:fill="EFF1F3"/>
          </w:tcPr>
          <w:p w14:paraId="34C157C0" w14:textId="77777777" w:rsidR="009E41B9" w:rsidRDefault="009E41B9">
            <w:pPr>
              <w:spacing w:before="40" w:after="40"/>
            </w:pPr>
          </w:p>
        </w:tc>
        <w:tc>
          <w:tcPr>
            <w:tcW w:w="1512" w:type="dxa"/>
            <w:shd w:val="clear" w:color="auto" w:fill="EFF1F3"/>
          </w:tcPr>
          <w:p w14:paraId="78503FD5" w14:textId="77777777" w:rsidR="009E41B9" w:rsidRDefault="005D4F5C">
            <w:pPr>
              <w:spacing w:before="40" w:after="40"/>
            </w:pPr>
            <w:r>
              <w:rPr>
                <w:b/>
                <w:sz w:val="17"/>
              </w:rPr>
              <w:t>Y1</w:t>
            </w:r>
          </w:p>
        </w:tc>
        <w:tc>
          <w:tcPr>
            <w:tcW w:w="1512" w:type="dxa"/>
            <w:shd w:val="clear" w:color="auto" w:fill="EFF1F3"/>
          </w:tcPr>
          <w:p w14:paraId="39ADBB7A" w14:textId="77777777" w:rsidR="009E41B9" w:rsidRDefault="005D4F5C">
            <w:pPr>
              <w:spacing w:before="40" w:after="40"/>
            </w:pPr>
            <w:r>
              <w:rPr>
                <w:b/>
                <w:sz w:val="17"/>
              </w:rPr>
              <w:t>Y3</w:t>
            </w:r>
          </w:p>
        </w:tc>
        <w:tc>
          <w:tcPr>
            <w:tcW w:w="1512" w:type="dxa"/>
            <w:shd w:val="clear" w:color="auto" w:fill="EFF1F3"/>
          </w:tcPr>
          <w:p w14:paraId="58FDFCC7" w14:textId="77777777" w:rsidR="009E41B9" w:rsidRDefault="005D4F5C">
            <w:pPr>
              <w:spacing w:before="40" w:after="40"/>
            </w:pPr>
            <w:r>
              <w:rPr>
                <w:b/>
                <w:sz w:val="17"/>
              </w:rPr>
              <w:t>Y5</w:t>
            </w:r>
          </w:p>
        </w:tc>
        <w:tc>
          <w:tcPr>
            <w:tcW w:w="1512" w:type="dxa"/>
            <w:shd w:val="clear" w:color="auto" w:fill="EFF1F3"/>
          </w:tcPr>
          <w:p w14:paraId="22D746BF" w14:textId="77777777" w:rsidR="009E41B9" w:rsidRDefault="005D4F5C">
            <w:pPr>
              <w:spacing w:before="40" w:after="40"/>
            </w:pPr>
            <w:r>
              <w:rPr>
                <w:b/>
                <w:sz w:val="17"/>
              </w:rPr>
              <w:t>Y7</w:t>
            </w:r>
          </w:p>
        </w:tc>
        <w:tc>
          <w:tcPr>
            <w:tcW w:w="1512" w:type="dxa"/>
            <w:shd w:val="clear" w:color="auto" w:fill="EFF1F3"/>
          </w:tcPr>
          <w:p w14:paraId="37C1C8CE" w14:textId="77777777" w:rsidR="009E41B9" w:rsidRDefault="005D4F5C">
            <w:pPr>
              <w:spacing w:before="40" w:after="40"/>
            </w:pPr>
            <w:r>
              <w:rPr>
                <w:b/>
                <w:sz w:val="17"/>
              </w:rPr>
              <w:t>Y10</w:t>
            </w:r>
          </w:p>
        </w:tc>
      </w:tr>
      <w:tr w:rsidR="009E41B9" w14:paraId="6337FE2F" w14:textId="77777777">
        <w:trPr>
          <w:jc w:val="center"/>
        </w:trPr>
        <w:tc>
          <w:tcPr>
            <w:tcW w:w="1512" w:type="dxa"/>
          </w:tcPr>
          <w:p w14:paraId="0762FBCF" w14:textId="77777777" w:rsidR="009E41B9" w:rsidRDefault="005D4F5C">
            <w:pPr>
              <w:spacing w:before="40" w:after="40"/>
            </w:pPr>
            <w:r>
              <w:rPr>
                <w:sz w:val="17"/>
              </w:rPr>
              <w:t>Niche share of athletes</w:t>
            </w:r>
          </w:p>
        </w:tc>
        <w:tc>
          <w:tcPr>
            <w:tcW w:w="1512" w:type="dxa"/>
          </w:tcPr>
          <w:p w14:paraId="7B62DD68" w14:textId="77777777" w:rsidR="009E41B9" w:rsidRDefault="005D4F5C">
            <w:pPr>
              <w:spacing w:before="40" w:after="40"/>
            </w:pPr>
            <w:r>
              <w:rPr>
                <w:sz w:val="17"/>
              </w:rPr>
              <w:t>95%</w:t>
            </w:r>
          </w:p>
        </w:tc>
        <w:tc>
          <w:tcPr>
            <w:tcW w:w="1512" w:type="dxa"/>
          </w:tcPr>
          <w:p w14:paraId="1AD4DB3D" w14:textId="77777777" w:rsidR="009E41B9" w:rsidRDefault="005D4F5C">
            <w:pPr>
              <w:spacing w:before="40" w:after="40"/>
            </w:pPr>
            <w:r>
              <w:rPr>
                <w:sz w:val="17"/>
              </w:rPr>
              <w:t>80%</w:t>
            </w:r>
          </w:p>
        </w:tc>
        <w:tc>
          <w:tcPr>
            <w:tcW w:w="1512" w:type="dxa"/>
          </w:tcPr>
          <w:p w14:paraId="72EB81C2" w14:textId="77777777" w:rsidR="009E41B9" w:rsidRDefault="005D4F5C">
            <w:pPr>
              <w:spacing w:before="40" w:after="40"/>
            </w:pPr>
            <w:r>
              <w:rPr>
                <w:sz w:val="17"/>
              </w:rPr>
              <w:t>58%</w:t>
            </w:r>
          </w:p>
        </w:tc>
        <w:tc>
          <w:tcPr>
            <w:tcW w:w="1512" w:type="dxa"/>
          </w:tcPr>
          <w:p w14:paraId="4FDDDE12" w14:textId="77777777" w:rsidR="009E41B9" w:rsidRDefault="005D4F5C">
            <w:pPr>
              <w:spacing w:before="40" w:after="40"/>
            </w:pPr>
            <w:r>
              <w:rPr>
                <w:sz w:val="17"/>
              </w:rPr>
              <w:t>45%</w:t>
            </w:r>
          </w:p>
        </w:tc>
        <w:tc>
          <w:tcPr>
            <w:tcW w:w="1512" w:type="dxa"/>
          </w:tcPr>
          <w:p w14:paraId="0D9D3647" w14:textId="77777777" w:rsidR="009E41B9" w:rsidRDefault="005D4F5C">
            <w:pPr>
              <w:spacing w:before="40" w:after="40"/>
            </w:pPr>
            <w:r>
              <w:rPr>
                <w:sz w:val="17"/>
              </w:rPr>
              <w:t>41%</w:t>
            </w:r>
          </w:p>
        </w:tc>
      </w:tr>
      <w:tr w:rsidR="009E41B9" w14:paraId="5603D8C9" w14:textId="77777777">
        <w:trPr>
          <w:jc w:val="center"/>
        </w:trPr>
        <w:tc>
          <w:tcPr>
            <w:tcW w:w="1512" w:type="dxa"/>
          </w:tcPr>
          <w:p w14:paraId="761F3A58" w14:textId="77777777" w:rsidR="009E41B9" w:rsidRDefault="005D4F5C">
            <w:pPr>
              <w:spacing w:before="40" w:after="40"/>
            </w:pPr>
            <w:r>
              <w:rPr>
                <w:sz w:val="17"/>
              </w:rPr>
              <w:t>Weighted athlete CAC</w:t>
            </w:r>
          </w:p>
        </w:tc>
        <w:tc>
          <w:tcPr>
            <w:tcW w:w="1512" w:type="dxa"/>
          </w:tcPr>
          <w:p w14:paraId="270E4A0A" w14:textId="77777777" w:rsidR="009E41B9" w:rsidRDefault="005D4F5C">
            <w:pPr>
              <w:spacing w:before="40" w:after="40"/>
            </w:pPr>
            <w:r>
              <w:rPr>
                <w:sz w:val="17"/>
              </w:rPr>
              <w:t>€17</w:t>
            </w:r>
          </w:p>
        </w:tc>
        <w:tc>
          <w:tcPr>
            <w:tcW w:w="1512" w:type="dxa"/>
          </w:tcPr>
          <w:p w14:paraId="6A3B3613" w14:textId="77777777" w:rsidR="009E41B9" w:rsidRDefault="005D4F5C">
            <w:pPr>
              <w:spacing w:before="40" w:after="40"/>
            </w:pPr>
            <w:r>
              <w:rPr>
                <w:sz w:val="17"/>
              </w:rPr>
              <w:t>€27</w:t>
            </w:r>
          </w:p>
        </w:tc>
        <w:tc>
          <w:tcPr>
            <w:tcW w:w="1512" w:type="dxa"/>
          </w:tcPr>
          <w:p w14:paraId="7C966BF0" w14:textId="77777777" w:rsidR="009E41B9" w:rsidRDefault="005D4F5C">
            <w:pPr>
              <w:spacing w:before="40" w:after="40"/>
            </w:pPr>
            <w:r>
              <w:rPr>
                <w:sz w:val="17"/>
              </w:rPr>
              <w:t>€44</w:t>
            </w:r>
          </w:p>
        </w:tc>
        <w:tc>
          <w:tcPr>
            <w:tcW w:w="1512" w:type="dxa"/>
          </w:tcPr>
          <w:p w14:paraId="31B7CBC0" w14:textId="77777777" w:rsidR="009E41B9" w:rsidRDefault="005D4F5C">
            <w:pPr>
              <w:spacing w:before="40" w:after="40"/>
            </w:pPr>
            <w:r>
              <w:rPr>
                <w:sz w:val="17"/>
              </w:rPr>
              <w:t>€57</w:t>
            </w:r>
          </w:p>
        </w:tc>
        <w:tc>
          <w:tcPr>
            <w:tcW w:w="1512" w:type="dxa"/>
          </w:tcPr>
          <w:p w14:paraId="73105E70" w14:textId="77777777" w:rsidR="009E41B9" w:rsidRDefault="005D4F5C">
            <w:pPr>
              <w:spacing w:before="40" w:after="40"/>
            </w:pPr>
            <w:r>
              <w:rPr>
                <w:sz w:val="17"/>
              </w:rPr>
              <w:t>€67</w:t>
            </w:r>
          </w:p>
        </w:tc>
      </w:tr>
    </w:tbl>
    <w:p w14:paraId="6CA078A6" w14:textId="77777777" w:rsidR="009E41B9" w:rsidRDefault="009E41B9">
      <w:pPr>
        <w:spacing w:after="160"/>
      </w:pPr>
    </w:p>
    <w:p w14:paraId="63416C24" w14:textId="77777777" w:rsidR="009E41B9" w:rsidRDefault="005D4F5C">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w:t>
      </w:r>
      <w:proofErr w:type="spellStart"/>
      <w:r>
        <w:t>monetise</w:t>
      </w:r>
      <w:proofErr w:type="spellEnd"/>
      <w:r>
        <w:t xml:space="preserve"> at all (28% against 14%). Entering a popular sport first would mean paying more to acquire athletes who convert worse, in order to compete with agents who already know them.</w:t>
      </w:r>
    </w:p>
    <w:p w14:paraId="5FDE9A63" w14:textId="77777777" w:rsidR="009E41B9" w:rsidRDefault="005D4F5C">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w:t>
      </w:r>
    </w:p>
    <w:p w14:paraId="79D5A4B9" w14:textId="77777777" w:rsidR="009E41B9" w:rsidRDefault="005D4F5C">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Appendix B reports it that way rather than presenting an average that hides which segment the money went to.</w:t>
      </w:r>
    </w:p>
    <w:p w14:paraId="141D4878" w14:textId="77777777" w:rsidR="009E41B9" w:rsidRDefault="005D4F5C">
      <w:pPr>
        <w:spacing w:after="140"/>
        <w:jc w:val="both"/>
      </w:pPr>
      <w:r>
        <w:rPr>
          <w:b/>
        </w:rPr>
        <w:t>This is a decision, not a drift.</w:t>
      </w:r>
      <w:r>
        <w:t xml:space="preserve"> </w:t>
      </w:r>
      <w:proofErr w:type="spellStart"/>
      <w:r>
        <w:rPr>
          <w:rFonts w:ascii="Consolas" w:hAnsi="Consolas"/>
          <w:sz w:val="18"/>
        </w:rPr>
        <w:t>niche_share</w:t>
      </w:r>
      <w:proofErr w:type="spellEnd"/>
      <w:r>
        <w:t xml:space="preserve"> is an input to the model, not an output of it, so the trajectory above is chosen and can be argued with. Holding the mix at Y1 levels is a different plan: smaller, cheaper to acquire into, and capped by how many niche athletes exist.</w:t>
      </w:r>
    </w:p>
    <w:p w14:paraId="4271CF6D" w14:textId="77777777" w:rsidR="009E41B9" w:rsidRDefault="005D4F5C">
      <w:pPr>
        <w:pStyle w:val="Heading2"/>
        <w:spacing w:before="320" w:after="100"/>
      </w:pPr>
      <w:bookmarkStart w:id="51" w:name="_Toc241791527"/>
      <w:r>
        <w:rPr>
          <w:color w:val="1F2937"/>
          <w:sz w:val="25"/>
        </w:rPr>
        <w:t>10.3 Axis 3: Product</w:t>
      </w:r>
      <w:bookmarkEnd w:id="51"/>
    </w:p>
    <w:p w14:paraId="232F6C67" w14:textId="77777777" w:rsidR="009E41B9" w:rsidRDefault="005D4F5C">
      <w:pPr>
        <w:spacing w:after="140"/>
        <w:jc w:val="both"/>
      </w:pPr>
      <w:r>
        <w:t xml:space="preserve">Fan </w:t>
      </w:r>
      <w:proofErr w:type="spellStart"/>
      <w:r>
        <w:t>monetisation</w:t>
      </w:r>
      <w:proofErr w:type="spellEnd"/>
      <w:r>
        <w:t xml:space="preserve"> deepens before sponsorship widens. The sequence is in 5.11: tiers and billing, then one-off unlocks, then video, then events and the club revenue split.</w:t>
      </w:r>
    </w:p>
    <w:p w14:paraId="6D5E8328" w14:textId="77777777" w:rsidR="009E41B9" w:rsidRDefault="005D4F5C">
      <w:pPr>
        <w:pStyle w:val="Heading2"/>
        <w:spacing w:before="320" w:after="100"/>
      </w:pPr>
      <w:bookmarkStart w:id="52" w:name="_Toc241791528"/>
      <w:r>
        <w:rPr>
          <w:color w:val="1F2937"/>
          <w:sz w:val="25"/>
        </w:rPr>
        <w:t>10.4 Axis 4: Channel</w:t>
      </w:r>
      <w:bookmarkEnd w:id="52"/>
    </w:p>
    <w:tbl>
      <w:tblPr>
        <w:tblStyle w:val="TableGrid"/>
        <w:tblW w:w="0" w:type="auto"/>
        <w:jc w:val="center"/>
        <w:tblLook w:val="04A0" w:firstRow="1" w:lastRow="0" w:firstColumn="1" w:lastColumn="0" w:noHBand="0" w:noVBand="1"/>
      </w:tblPr>
      <w:tblGrid>
        <w:gridCol w:w="3024"/>
        <w:gridCol w:w="3024"/>
        <w:gridCol w:w="3024"/>
      </w:tblGrid>
      <w:tr w:rsidR="009E41B9" w14:paraId="0E51ED09" w14:textId="77777777">
        <w:trPr>
          <w:jc w:val="center"/>
        </w:trPr>
        <w:tc>
          <w:tcPr>
            <w:tcW w:w="3024" w:type="dxa"/>
            <w:shd w:val="clear" w:color="auto" w:fill="EFF1F3"/>
          </w:tcPr>
          <w:p w14:paraId="5DDA8A45" w14:textId="77777777" w:rsidR="009E41B9" w:rsidRDefault="005D4F5C">
            <w:pPr>
              <w:spacing w:before="40" w:after="40"/>
            </w:pPr>
            <w:r>
              <w:rPr>
                <w:b/>
                <w:sz w:val="17"/>
              </w:rPr>
              <w:t>Channel</w:t>
            </w:r>
          </w:p>
        </w:tc>
        <w:tc>
          <w:tcPr>
            <w:tcW w:w="3024" w:type="dxa"/>
            <w:shd w:val="clear" w:color="auto" w:fill="EFF1F3"/>
          </w:tcPr>
          <w:p w14:paraId="23F752E8" w14:textId="77777777" w:rsidR="009E41B9" w:rsidRDefault="005D4F5C">
            <w:pPr>
              <w:spacing w:before="40" w:after="40"/>
            </w:pPr>
            <w:r>
              <w:rPr>
                <w:b/>
                <w:sz w:val="17"/>
              </w:rPr>
              <w:t>Role</w:t>
            </w:r>
          </w:p>
        </w:tc>
        <w:tc>
          <w:tcPr>
            <w:tcW w:w="3024" w:type="dxa"/>
            <w:shd w:val="clear" w:color="auto" w:fill="EFF1F3"/>
          </w:tcPr>
          <w:p w14:paraId="62345FF4" w14:textId="77777777" w:rsidR="009E41B9" w:rsidRDefault="005D4F5C">
            <w:pPr>
              <w:spacing w:before="40" w:after="40"/>
            </w:pPr>
            <w:r>
              <w:rPr>
                <w:b/>
                <w:sz w:val="17"/>
              </w:rPr>
              <w:t>When</w:t>
            </w:r>
          </w:p>
        </w:tc>
      </w:tr>
      <w:tr w:rsidR="009E41B9" w14:paraId="14E180C7" w14:textId="77777777">
        <w:trPr>
          <w:jc w:val="center"/>
        </w:trPr>
        <w:tc>
          <w:tcPr>
            <w:tcW w:w="3024" w:type="dxa"/>
          </w:tcPr>
          <w:p w14:paraId="77FF1A21" w14:textId="77777777" w:rsidR="009E41B9" w:rsidRDefault="005D4F5C">
            <w:pPr>
              <w:spacing w:before="40" w:after="40"/>
            </w:pPr>
            <w:r>
              <w:rPr>
                <w:sz w:val="17"/>
              </w:rPr>
              <w:t>Direct athlete acquisition</w:t>
            </w:r>
          </w:p>
        </w:tc>
        <w:tc>
          <w:tcPr>
            <w:tcW w:w="3024" w:type="dxa"/>
          </w:tcPr>
          <w:p w14:paraId="109A561B" w14:textId="77777777" w:rsidR="009E41B9" w:rsidRDefault="005D4F5C">
            <w:pPr>
              <w:spacing w:before="40" w:after="40"/>
            </w:pPr>
            <w:r>
              <w:rPr>
                <w:sz w:val="17"/>
              </w:rPr>
              <w:t>The base. Community-led, sport by sport</w:t>
            </w:r>
          </w:p>
        </w:tc>
        <w:tc>
          <w:tcPr>
            <w:tcW w:w="3024" w:type="dxa"/>
          </w:tcPr>
          <w:p w14:paraId="0BE615DD" w14:textId="77777777" w:rsidR="009E41B9" w:rsidRDefault="005D4F5C">
            <w:pPr>
              <w:spacing w:before="40" w:after="40"/>
            </w:pPr>
            <w:r>
              <w:rPr>
                <w:sz w:val="17"/>
              </w:rPr>
              <w:t>Y1</w:t>
            </w:r>
          </w:p>
        </w:tc>
      </w:tr>
      <w:tr w:rsidR="009E41B9" w14:paraId="3AECC6E6" w14:textId="77777777">
        <w:trPr>
          <w:jc w:val="center"/>
        </w:trPr>
        <w:tc>
          <w:tcPr>
            <w:tcW w:w="3024" w:type="dxa"/>
          </w:tcPr>
          <w:p w14:paraId="2A15FC54" w14:textId="77777777" w:rsidR="009E41B9" w:rsidRDefault="005D4F5C">
            <w:pPr>
              <w:spacing w:before="40" w:after="40"/>
            </w:pPr>
            <w:r>
              <w:rPr>
                <w:b/>
                <w:sz w:val="17"/>
              </w:rPr>
              <w:t>Club partnerships</w:t>
            </w:r>
          </w:p>
        </w:tc>
        <w:tc>
          <w:tcPr>
            <w:tcW w:w="3024" w:type="dxa"/>
          </w:tcPr>
          <w:p w14:paraId="287DF889" w14:textId="77777777" w:rsidR="009E41B9" w:rsidRDefault="005D4F5C">
            <w:pPr>
              <w:spacing w:before="40" w:after="40"/>
            </w:pPr>
            <w:r>
              <w:rPr>
                <w:sz w:val="17"/>
              </w:rPr>
              <w:t>The compounding one. A club brings a roster, not an athlete, and clubs have a reason to care about their athletes' income</w:t>
            </w:r>
          </w:p>
        </w:tc>
        <w:tc>
          <w:tcPr>
            <w:tcW w:w="3024" w:type="dxa"/>
          </w:tcPr>
          <w:p w14:paraId="03B46754" w14:textId="77777777" w:rsidR="009E41B9" w:rsidRDefault="005D4F5C">
            <w:pPr>
              <w:spacing w:before="40" w:after="40"/>
            </w:pPr>
            <w:r>
              <w:rPr>
                <w:sz w:val="17"/>
              </w:rPr>
              <w:t>Y2</w:t>
            </w:r>
          </w:p>
        </w:tc>
      </w:tr>
      <w:tr w:rsidR="009E41B9" w14:paraId="174F5542" w14:textId="77777777">
        <w:trPr>
          <w:jc w:val="center"/>
        </w:trPr>
        <w:tc>
          <w:tcPr>
            <w:tcW w:w="3024" w:type="dxa"/>
          </w:tcPr>
          <w:p w14:paraId="2897470A" w14:textId="77777777" w:rsidR="009E41B9" w:rsidRDefault="005D4F5C">
            <w:pPr>
              <w:spacing w:before="40" w:after="40"/>
            </w:pPr>
            <w:r>
              <w:rPr>
                <w:sz w:val="17"/>
              </w:rPr>
              <w:t>Federation relationships</w:t>
            </w:r>
          </w:p>
        </w:tc>
        <w:tc>
          <w:tcPr>
            <w:tcW w:w="3024" w:type="dxa"/>
          </w:tcPr>
          <w:p w14:paraId="4E8D0A2C" w14:textId="77777777" w:rsidR="009E41B9" w:rsidRDefault="005D4F5C">
            <w:pPr>
              <w:spacing w:before="40" w:after="40"/>
            </w:pPr>
            <w:r>
              <w:rPr>
                <w:sz w:val="17"/>
              </w:rPr>
              <w:t xml:space="preserve">Credibility and </w:t>
            </w:r>
            <w:proofErr w:type="spellStart"/>
            <w:r>
              <w:rPr>
                <w:sz w:val="17"/>
              </w:rPr>
              <w:t>licence</w:t>
            </w:r>
            <w:proofErr w:type="spellEnd"/>
            <w:r>
              <w:rPr>
                <w:sz w:val="17"/>
              </w:rPr>
              <w:t xml:space="preserve"> data at national scale</w:t>
            </w:r>
          </w:p>
        </w:tc>
        <w:tc>
          <w:tcPr>
            <w:tcW w:w="3024" w:type="dxa"/>
          </w:tcPr>
          <w:p w14:paraId="13CC1506" w14:textId="77777777" w:rsidR="009E41B9" w:rsidRDefault="005D4F5C">
            <w:pPr>
              <w:spacing w:before="40" w:after="40"/>
            </w:pPr>
            <w:r>
              <w:rPr>
                <w:sz w:val="17"/>
              </w:rPr>
              <w:t>Y3</w:t>
            </w:r>
          </w:p>
        </w:tc>
      </w:tr>
      <w:tr w:rsidR="009E41B9" w14:paraId="22A771DA" w14:textId="77777777">
        <w:trPr>
          <w:jc w:val="center"/>
        </w:trPr>
        <w:tc>
          <w:tcPr>
            <w:tcW w:w="3024" w:type="dxa"/>
          </w:tcPr>
          <w:p w14:paraId="598682CB" w14:textId="77777777" w:rsidR="009E41B9" w:rsidRDefault="005D4F5C">
            <w:pPr>
              <w:spacing w:before="40" w:after="40"/>
            </w:pPr>
            <w:r>
              <w:rPr>
                <w:sz w:val="17"/>
              </w:rPr>
              <w:t>Sponsor self-serve</w:t>
            </w:r>
          </w:p>
        </w:tc>
        <w:tc>
          <w:tcPr>
            <w:tcW w:w="3024" w:type="dxa"/>
          </w:tcPr>
          <w:p w14:paraId="185479F8" w14:textId="77777777" w:rsidR="009E41B9" w:rsidRDefault="005D4F5C">
            <w:pPr>
              <w:spacing w:before="40" w:after="40"/>
            </w:pPr>
            <w:r>
              <w:rPr>
                <w:sz w:val="17"/>
              </w:rPr>
              <w:t>Lowers the cost of the long-tail sponsor</w:t>
            </w:r>
          </w:p>
        </w:tc>
        <w:tc>
          <w:tcPr>
            <w:tcW w:w="3024" w:type="dxa"/>
          </w:tcPr>
          <w:p w14:paraId="7BD7D8DC" w14:textId="77777777" w:rsidR="009E41B9" w:rsidRDefault="005D4F5C">
            <w:pPr>
              <w:spacing w:before="40" w:after="40"/>
            </w:pPr>
            <w:r>
              <w:rPr>
                <w:sz w:val="17"/>
              </w:rPr>
              <w:t>Y4</w:t>
            </w:r>
          </w:p>
        </w:tc>
      </w:tr>
      <w:tr w:rsidR="009E41B9" w14:paraId="7C2FB2B6" w14:textId="77777777">
        <w:trPr>
          <w:jc w:val="center"/>
        </w:trPr>
        <w:tc>
          <w:tcPr>
            <w:tcW w:w="3024" w:type="dxa"/>
          </w:tcPr>
          <w:p w14:paraId="0CC76A7A" w14:textId="77777777" w:rsidR="009E41B9" w:rsidRDefault="005D4F5C">
            <w:pPr>
              <w:spacing w:before="40" w:after="40"/>
            </w:pPr>
            <w:r>
              <w:rPr>
                <w:sz w:val="17"/>
              </w:rPr>
              <w:lastRenderedPageBreak/>
              <w:t>Managed services / agency</w:t>
            </w:r>
          </w:p>
        </w:tc>
        <w:tc>
          <w:tcPr>
            <w:tcW w:w="3024" w:type="dxa"/>
          </w:tcPr>
          <w:p w14:paraId="594C7939" w14:textId="77777777" w:rsidR="009E41B9" w:rsidRDefault="005D4F5C">
            <w:pPr>
              <w:spacing w:before="40" w:after="40"/>
            </w:pPr>
            <w:r>
              <w:rPr>
                <w:sz w:val="17"/>
              </w:rPr>
              <w:t>Higher take, higher touch, for the largest campaigns</w:t>
            </w:r>
          </w:p>
        </w:tc>
        <w:tc>
          <w:tcPr>
            <w:tcW w:w="3024" w:type="dxa"/>
          </w:tcPr>
          <w:p w14:paraId="65D374AB" w14:textId="77777777" w:rsidR="009E41B9" w:rsidRDefault="005D4F5C">
            <w:pPr>
              <w:spacing w:before="40" w:after="40"/>
            </w:pPr>
            <w:r>
              <w:rPr>
                <w:sz w:val="17"/>
              </w:rPr>
              <w:t>Y6</w:t>
            </w:r>
          </w:p>
        </w:tc>
      </w:tr>
    </w:tbl>
    <w:p w14:paraId="4CE7F437" w14:textId="77777777" w:rsidR="009E41B9" w:rsidRDefault="009E41B9">
      <w:pPr>
        <w:spacing w:after="160"/>
      </w:pPr>
    </w:p>
    <w:p w14:paraId="7990C4CF" w14:textId="77777777" w:rsidR="009E41B9" w:rsidRDefault="005D4F5C">
      <w:pPr>
        <w:keepNext/>
        <w:pBdr>
          <w:left w:val="single" w:sz="18" w:space="8" w:color="9CA3AF"/>
        </w:pBdr>
        <w:shd w:val="clear" w:color="auto" w:fill="F6F7F9"/>
        <w:spacing w:before="160" w:after="20"/>
        <w:ind w:left="227"/>
      </w:pPr>
      <w:r>
        <w:rPr>
          <w:b/>
          <w:sz w:val="19"/>
        </w:rPr>
        <w:t>The club channel is the growth strategy, not a channel within it</w:t>
      </w:r>
    </w:p>
    <w:p w14:paraId="41DB2971" w14:textId="77777777" w:rsidR="009E41B9" w:rsidRDefault="005D4F5C">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0FD1B1CA" w14:textId="77777777" w:rsidR="009E41B9" w:rsidRDefault="005D4F5C">
      <w:pPr>
        <w:pStyle w:val="Heading2"/>
        <w:spacing w:before="320" w:after="100"/>
      </w:pPr>
      <w:bookmarkStart w:id="53" w:name="_Toc241791529"/>
      <w:r>
        <w:rPr>
          <w:color w:val="1F2937"/>
          <w:sz w:val="25"/>
        </w:rPr>
        <w:t>10.5 What we will not do</w:t>
      </w:r>
      <w:bookmarkEnd w:id="53"/>
    </w:p>
    <w:p w14:paraId="7A9E4EC6" w14:textId="77777777" w:rsidR="009E41B9" w:rsidRDefault="005D4F5C">
      <w:pPr>
        <w:spacing w:after="140"/>
        <w:jc w:val="both"/>
      </w:pPr>
      <w:r>
        <w:t>Stated because growth plans are judged as much by their exclusions:</w:t>
      </w:r>
    </w:p>
    <w:p w14:paraId="2640EB35" w14:textId="77777777" w:rsidR="009E41B9" w:rsidRDefault="005D4F5C">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238C0BAD" w14:textId="77777777" w:rsidR="009E41B9" w:rsidRDefault="005D4F5C">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4EA8A0E5" w14:textId="77777777" w:rsidR="009E41B9" w:rsidRDefault="005D4F5C">
      <w:pPr>
        <w:pStyle w:val="ListBullet"/>
        <w:spacing w:after="60" w:line="264" w:lineRule="auto"/>
        <w:ind w:left="340"/>
      </w:pPr>
      <w:r>
        <w:rPr>
          <w:b/>
        </w:rPr>
        <w:t>No white-label of the analytics engine.</w:t>
      </w:r>
      <w:r>
        <w:t xml:space="preserve"> It is the moat; licensing it to a federation or an agency would rent out the one thing that is hard to copy.</w:t>
      </w:r>
    </w:p>
    <w:p w14:paraId="3631621C" w14:textId="77777777" w:rsidR="009E41B9" w:rsidRDefault="005D4F5C">
      <w:pPr>
        <w:pStyle w:val="Heading2"/>
        <w:spacing w:before="320" w:after="100"/>
      </w:pPr>
      <w:bookmarkStart w:id="54" w:name="_Toc241791530"/>
      <w:r>
        <w:rPr>
          <w:color w:val="1F2937"/>
          <w:sz w:val="25"/>
        </w:rPr>
        <w:t>10.6 Long-term options</w:t>
      </w:r>
      <w:bookmarkEnd w:id="54"/>
    </w:p>
    <w:p w14:paraId="1F8D9BBF" w14:textId="77777777" w:rsidR="009E41B9" w:rsidRDefault="005D4F5C">
      <w:pPr>
        <w:spacing w:after="140"/>
        <w:jc w:val="both"/>
      </w:pPr>
      <w:r>
        <w:t>The plan is built to reach profitability without an exit, which is what makes the options real rather than hopeful:</w:t>
      </w:r>
    </w:p>
    <w:p w14:paraId="169CC47B" w14:textId="77777777" w:rsidR="009E41B9" w:rsidRDefault="005D4F5C">
      <w:pPr>
        <w:pStyle w:val="ListNumber"/>
        <w:spacing w:after="60" w:line="264" w:lineRule="auto"/>
        <w:ind w:left="340"/>
      </w:pPr>
      <w:r>
        <w:rPr>
          <w:b/>
        </w:rPr>
        <w:t>Independent operation.</w:t>
      </w:r>
      <w:r>
        <w:t xml:space="preserve"> EBITDA-positive in Y5, €1.7M EBITDA by Y10.</w:t>
      </w:r>
    </w:p>
    <w:p w14:paraId="172A7136" w14:textId="77777777" w:rsidR="009E41B9" w:rsidRDefault="005D4F5C">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5245E5E1" w14:textId="77777777" w:rsidR="009E41B9" w:rsidRDefault="005D4F5C">
      <w:pPr>
        <w:pStyle w:val="ListNumber"/>
        <w:spacing w:after="60" w:line="264" w:lineRule="auto"/>
        <w:ind w:left="340"/>
      </w:pPr>
      <w:r>
        <w:rPr>
          <w:b/>
        </w:rPr>
        <w:t>Financial exit.</w:t>
      </w:r>
      <w:r>
        <w:t xml:space="preserve"> The valuation range and the reasoning behind it are in Appendix D.</w:t>
      </w:r>
    </w:p>
    <w:p w14:paraId="5E90CA98" w14:textId="77777777" w:rsidR="009E41B9" w:rsidRDefault="005D4F5C">
      <w:pPr>
        <w:spacing w:after="140"/>
        <w:jc w:val="both"/>
      </w:pPr>
      <w:r>
        <w:t>No exit assumption is baked into the financial model. The valuation section presents the DCF as the conservative floor precisely so that the plan does not depend on one.</w:t>
      </w:r>
    </w:p>
    <w:p w14:paraId="73B90B99" w14:textId="77777777" w:rsidR="009E41B9" w:rsidRDefault="005D4F5C">
      <w:pPr>
        <w:pStyle w:val="Heading1"/>
        <w:pBdr>
          <w:bottom w:val="single" w:sz="6" w:space="8" w:color="D1D5DB"/>
        </w:pBdr>
        <w:spacing w:before="320" w:after="100"/>
      </w:pPr>
      <w:bookmarkStart w:id="55" w:name="_Toc241791531"/>
      <w:r>
        <w:rPr>
          <w:color w:val="1F2937"/>
          <w:sz w:val="32"/>
        </w:rPr>
        <w:t>11. Conclusions</w:t>
      </w:r>
      <w:bookmarkEnd w:id="55"/>
    </w:p>
    <w:p w14:paraId="1CFED961" w14:textId="77777777" w:rsidR="009E41B9" w:rsidRDefault="005D4F5C">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77E62E2F" w14:textId="77777777" w:rsidR="009E41B9" w:rsidRDefault="005D4F5C">
      <w:pPr>
        <w:spacing w:after="140"/>
        <w:jc w:val="both"/>
      </w:pPr>
      <w:r>
        <w:rPr>
          <w:b/>
        </w:rPr>
        <w:t>The plan is modest by design, and that is its strength.</w:t>
      </w:r>
      <w: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5486BA02" w14:textId="77777777" w:rsidR="009E41B9" w:rsidRDefault="005D4F5C">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4F9ABF29" w14:textId="77777777" w:rsidR="009E41B9" w:rsidRDefault="005D4F5C">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7EA458F7" w14:textId="77777777" w:rsidR="009E41B9" w:rsidRDefault="005D4F5C">
      <w:pPr>
        <w:spacing w:after="140"/>
        <w:jc w:val="both"/>
      </w:pPr>
      <w:r>
        <w:t>The honest summary is that this is a plan with one large uncertainty, arranged so that the uncertainty is cheap to resolve and everything else is already done.</w:t>
      </w:r>
    </w:p>
    <w:p w14:paraId="01F5EA1B" w14:textId="77777777" w:rsidR="009E41B9" w:rsidRDefault="009E41B9">
      <w:pPr>
        <w:spacing w:after="120"/>
      </w:pPr>
    </w:p>
    <w:p w14:paraId="5222B05A" w14:textId="77777777" w:rsidR="009E41B9" w:rsidRDefault="005D4F5C">
      <w:pPr>
        <w:pStyle w:val="Heading1"/>
        <w:pBdr>
          <w:bottom w:val="single" w:sz="6" w:space="8" w:color="D1D5DB"/>
        </w:pBdr>
        <w:spacing w:before="320" w:after="100"/>
      </w:pPr>
      <w:bookmarkStart w:id="56" w:name="_Toc241791532"/>
      <w:r>
        <w:rPr>
          <w:color w:val="1F2937"/>
          <w:sz w:val="32"/>
        </w:rPr>
        <w:t>12. Bibliography</w:t>
      </w:r>
      <w:bookmarkEnd w:id="56"/>
    </w:p>
    <w:p w14:paraId="17D43C6D" w14:textId="77777777" w:rsidR="009E41B9" w:rsidRDefault="005D4F5C">
      <w:pPr>
        <w:spacing w:after="140"/>
        <w:jc w:val="both"/>
      </w:pPr>
      <w:r>
        <w:rPr>
          <w:b/>
        </w:rPr>
        <w:t>Market and industry</w:t>
      </w:r>
    </w:p>
    <w:p w14:paraId="441ECFE7" w14:textId="77777777" w:rsidR="009E41B9" w:rsidRDefault="005D4F5C">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6D1AB47F" w14:textId="77777777" w:rsidR="009E41B9" w:rsidRDefault="005D4F5C">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348B5556" w14:textId="77777777" w:rsidR="009E41B9" w:rsidRDefault="005D4F5C">
      <w:pPr>
        <w:pStyle w:val="ListBullet"/>
        <w:spacing w:after="60" w:line="264" w:lineRule="auto"/>
        <w:ind w:left="340"/>
      </w:pPr>
      <w:r>
        <w:t xml:space="preserve">Publicis Groupe. </w:t>
      </w:r>
      <w:r>
        <w:rPr>
          <w:i/>
        </w:rPr>
        <w:t>TEKTA launch announcement</w:t>
      </w:r>
      <w:r>
        <w:t>, 19 August 2026.</w:t>
      </w:r>
    </w:p>
    <w:p w14:paraId="60559EFB" w14:textId="77777777" w:rsidR="009E41B9" w:rsidRDefault="005D4F5C">
      <w:pPr>
        <w:pStyle w:val="ListBullet"/>
        <w:spacing w:after="60" w:line="264" w:lineRule="auto"/>
        <w:ind w:left="340"/>
      </w:pPr>
      <w:r>
        <w:t xml:space="preserve">International Olympic Committee. </w:t>
      </w:r>
      <w:r>
        <w:rPr>
          <w:i/>
        </w:rPr>
        <w:t xml:space="preserve">Athlete365 Business Accelerator </w:t>
      </w:r>
      <w:proofErr w:type="spellStart"/>
      <w:r>
        <w:rPr>
          <w:i/>
        </w:rPr>
        <w:t>programme</w:t>
      </w:r>
      <w:proofErr w:type="spellEnd"/>
      <w:r>
        <w:rPr>
          <w:i/>
        </w:rPr>
        <w:t>.</w:t>
      </w:r>
      <w:r>
        <w:t xml:space="preserve"> olympics.com/</w:t>
      </w:r>
      <w:proofErr w:type="spellStart"/>
      <w:r>
        <w:t>ioc</w:t>
      </w:r>
      <w:proofErr w:type="spellEnd"/>
      <w:r>
        <w:t>.</w:t>
      </w:r>
    </w:p>
    <w:p w14:paraId="4FC0DBC0" w14:textId="77777777" w:rsidR="009E41B9" w:rsidRDefault="005D4F5C">
      <w:pPr>
        <w:pStyle w:val="ListBullet"/>
        <w:spacing w:after="60" w:line="264" w:lineRule="auto"/>
        <w:ind w:left="340"/>
      </w:pPr>
      <w:r>
        <w:t xml:space="preserve">Eurostat. </w:t>
      </w:r>
      <w:r>
        <w:rPr>
          <w:i/>
        </w:rPr>
        <w:t>EU-27 population and sport participation statistics.</w:t>
      </w:r>
    </w:p>
    <w:p w14:paraId="34BB230D" w14:textId="77777777" w:rsidR="009E41B9" w:rsidRDefault="005D4F5C">
      <w:pPr>
        <w:spacing w:after="140"/>
        <w:jc w:val="both"/>
      </w:pPr>
      <w:r>
        <w:rPr>
          <w:b/>
        </w:rPr>
        <w:t>Regulatory and tax</w:t>
      </w:r>
    </w:p>
    <w:p w14:paraId="0A3C7C72" w14:textId="77777777" w:rsidR="009E41B9" w:rsidRDefault="005D4F5C">
      <w:pPr>
        <w:pStyle w:val="ListBullet"/>
        <w:spacing w:after="60" w:line="264" w:lineRule="auto"/>
        <w:ind w:left="340"/>
      </w:pPr>
      <w:r>
        <w:t>Regulation (EU) 2016/679 (GDPR), Articles 13 and 37.</w:t>
      </w:r>
    </w:p>
    <w:p w14:paraId="4D7EE945" w14:textId="77777777" w:rsidR="009E41B9" w:rsidRDefault="005D4F5C">
      <w:pPr>
        <w:pStyle w:val="ListBullet"/>
        <w:spacing w:after="60" w:line="264" w:lineRule="auto"/>
        <w:ind w:left="340"/>
      </w:pPr>
      <w:r>
        <w:t>Council Directive (EU) 2021/514 (DAC7), platform operator reporting.</w:t>
      </w:r>
    </w:p>
    <w:p w14:paraId="18C7DD53" w14:textId="77777777" w:rsidR="009E41B9" w:rsidRDefault="005D4F5C">
      <w:pPr>
        <w:pStyle w:val="ListBullet"/>
        <w:spacing w:after="60" w:line="264" w:lineRule="auto"/>
        <w:ind w:left="340"/>
      </w:pPr>
      <w:r>
        <w:t>Council Implementing Regulation (EU) 282/2011, Article 9a, deemed supplier.</w:t>
      </w:r>
    </w:p>
    <w:p w14:paraId="46828A26" w14:textId="77777777" w:rsidR="009E41B9" w:rsidRDefault="005D4F5C">
      <w:pPr>
        <w:pStyle w:val="ListBullet"/>
        <w:spacing w:after="60" w:line="264" w:lineRule="auto"/>
        <w:ind w:left="340"/>
      </w:pPr>
      <w:r>
        <w:t xml:space="preserve">Directive 96/9/EC, </w:t>
      </w:r>
      <w:r>
        <w:rPr>
          <w:i/>
        </w:rPr>
        <w:t>sui generis</w:t>
      </w:r>
      <w:r>
        <w:t xml:space="preserve"> database right.</w:t>
      </w:r>
    </w:p>
    <w:p w14:paraId="18FABB35" w14:textId="77777777" w:rsidR="009E41B9" w:rsidRDefault="005D4F5C">
      <w:pPr>
        <w:pStyle w:val="ListBullet"/>
        <w:spacing w:after="60" w:line="264" w:lineRule="auto"/>
        <w:ind w:left="340"/>
      </w:pPr>
      <w:r>
        <w:t xml:space="preserve">Ley 28/2022 de </w:t>
      </w:r>
      <w:proofErr w:type="spellStart"/>
      <w:r>
        <w:t>fomento</w:t>
      </w:r>
      <w:proofErr w:type="spellEnd"/>
      <w:r>
        <w:t xml:space="preserve"> del </w:t>
      </w:r>
      <w:proofErr w:type="spellStart"/>
      <w:r>
        <w:t>ecosistema</w:t>
      </w:r>
      <w:proofErr w:type="spellEnd"/>
      <w:r>
        <w:t xml:space="preserve"> de las </w:t>
      </w:r>
      <w:proofErr w:type="spellStart"/>
      <w:r>
        <w:t>empresas</w:t>
      </w:r>
      <w:proofErr w:type="spellEnd"/>
      <w:r>
        <w:t xml:space="preserve"> </w:t>
      </w:r>
      <w:proofErr w:type="spellStart"/>
      <w:r>
        <w:t>emergentes</w:t>
      </w:r>
      <w:proofErr w:type="spellEnd"/>
      <w:r>
        <w:t xml:space="preserve"> (</w:t>
      </w:r>
      <w:r>
        <w:rPr>
          <w:i/>
        </w:rPr>
        <w:t>Ley de Startups</w:t>
      </w:r>
      <w:r>
        <w:t>).</w:t>
      </w:r>
    </w:p>
    <w:p w14:paraId="65ECAD34" w14:textId="77777777" w:rsidR="009E41B9" w:rsidRDefault="005D4F5C">
      <w:pPr>
        <w:pStyle w:val="ListBullet"/>
        <w:spacing w:after="60" w:line="264" w:lineRule="auto"/>
        <w:ind w:left="340"/>
      </w:pPr>
      <w:r>
        <w:t>Regulation (EU) 2022/2065 (Digital Services Act).</w:t>
      </w:r>
    </w:p>
    <w:p w14:paraId="43BD92A2" w14:textId="77777777" w:rsidR="009E41B9" w:rsidRDefault="005D4F5C">
      <w:pPr>
        <w:spacing w:after="140"/>
        <w:jc w:val="both"/>
      </w:pPr>
      <w:r>
        <w:rPr>
          <w:b/>
        </w:rPr>
        <w:t>Financial method</w:t>
      </w:r>
    </w:p>
    <w:p w14:paraId="5AAF3C86" w14:textId="77777777" w:rsidR="009E41B9" w:rsidRDefault="005D4F5C">
      <w:pPr>
        <w:pStyle w:val="ListBullet"/>
        <w:spacing w:after="60" w:line="264" w:lineRule="auto"/>
        <w:ind w:left="340"/>
      </w:pPr>
      <w:r>
        <w:t xml:space="preserve">Damodaran, A. </w:t>
      </w:r>
      <w:r>
        <w:rPr>
          <w:i/>
        </w:rPr>
        <w:t>Investment Valuation</w:t>
      </w:r>
      <w:r>
        <w:t>, WACC and terminal value method.</w:t>
      </w:r>
    </w:p>
    <w:p w14:paraId="0FB1BB32" w14:textId="77777777" w:rsidR="009E41B9" w:rsidRDefault="005D4F5C">
      <w:pPr>
        <w:pStyle w:val="ListBullet"/>
        <w:spacing w:after="60" w:line="264" w:lineRule="auto"/>
        <w:ind w:left="340"/>
      </w:pPr>
      <w:r>
        <w:t xml:space="preserve">Stripe. </w:t>
      </w:r>
      <w:r>
        <w:rPr>
          <w:i/>
        </w:rPr>
        <w:t>Connect and payment processing pricing</w:t>
      </w:r>
      <w:r>
        <w:t>, published rates.</w:t>
      </w:r>
    </w:p>
    <w:p w14:paraId="306730D3" w14:textId="77777777" w:rsidR="009E41B9" w:rsidRDefault="005D4F5C">
      <w:pPr>
        <w:spacing w:after="140"/>
        <w:jc w:val="both"/>
      </w:pPr>
      <w:r>
        <w:rPr>
          <w:b/>
        </w:rPr>
        <w:t>Primary research</w:t>
      </w:r>
    </w:p>
    <w:p w14:paraId="01C8E952" w14:textId="77777777" w:rsidR="009E41B9" w:rsidRDefault="005D4F5C">
      <w:pPr>
        <w:pStyle w:val="ListBullet"/>
        <w:spacing w:after="60" w:line="264" w:lineRule="auto"/>
        <w:ind w:left="340"/>
      </w:pPr>
      <w:r>
        <w:t>Cristóbal Losada, Í. AI Lead, olympics.com. Interview.</w:t>
      </w:r>
    </w:p>
    <w:p w14:paraId="13AB9A07" w14:textId="77777777" w:rsidR="009E41B9" w:rsidRDefault="005D4F5C">
      <w:pPr>
        <w:pStyle w:val="ListBullet"/>
        <w:spacing w:after="60" w:line="264" w:lineRule="auto"/>
        <w:ind w:left="340"/>
      </w:pPr>
      <w:r>
        <w:t>Athlete interviews: five athletes, rugby league (Spain and Lebanon) and CrossFit (Lebanon, Asian level).</w:t>
      </w:r>
    </w:p>
    <w:p w14:paraId="3940AA9B" w14:textId="77777777" w:rsidR="009E41B9" w:rsidRDefault="005D4F5C">
      <w:pPr>
        <w:spacing w:after="140"/>
        <w:jc w:val="both"/>
      </w:pPr>
      <w:r>
        <w:rPr>
          <w:b/>
        </w:rPr>
        <w:t>Project artefacts</w:t>
      </w:r>
    </w:p>
    <w:p w14:paraId="00DDBF4C" w14:textId="77777777" w:rsidR="009E41B9" w:rsidRDefault="005D4F5C">
      <w:pPr>
        <w:pStyle w:val="ListBullet"/>
        <w:spacing w:after="60" w:line="264" w:lineRule="auto"/>
        <w:ind w:left="340"/>
      </w:pPr>
      <w:r>
        <w:t>Financial model: the accompanying workbook, 2,512 formulas.</w:t>
      </w:r>
    </w:p>
    <w:p w14:paraId="560088EB" w14:textId="77777777" w:rsidR="009E41B9" w:rsidRDefault="005D4F5C">
      <w:pPr>
        <w:pStyle w:val="ListBullet"/>
        <w:spacing w:after="60" w:line="264" w:lineRule="auto"/>
        <w:ind w:left="340"/>
      </w:pPr>
      <w:r>
        <w:t>Source and model: github.com/</w:t>
      </w:r>
      <w:proofErr w:type="spellStart"/>
      <w:r>
        <w:t>jadzoghaib</w:t>
      </w:r>
      <w:proofErr w:type="spellEnd"/>
      <w:r>
        <w:t>/stride</w:t>
      </w:r>
    </w:p>
    <w:p w14:paraId="6D91960E" w14:textId="77777777" w:rsidR="009E41B9" w:rsidRDefault="005D4F5C">
      <w:pPr>
        <w:pStyle w:val="ListBullet"/>
        <w:spacing w:after="60" w:line="264" w:lineRule="auto"/>
        <w:ind w:left="340"/>
      </w:pPr>
      <w:r>
        <w:t>Deployed demo: stride-demo.onrender.com</w:t>
      </w:r>
    </w:p>
    <w:p w14:paraId="06B529F9" w14:textId="77777777" w:rsidR="009E41B9" w:rsidRDefault="009E41B9">
      <w:pPr>
        <w:sectPr w:rsidR="009E41B9">
          <w:footerReference w:type="default" r:id="rId25"/>
          <w:pgSz w:w="11906" w:h="16838"/>
          <w:pgMar w:top="1247" w:right="1417" w:bottom="1134" w:left="1417" w:header="720" w:footer="720" w:gutter="0"/>
          <w:cols w:space="720"/>
          <w:titlePg/>
          <w:docGrid w:linePitch="360"/>
        </w:sectPr>
      </w:pPr>
    </w:p>
    <w:p w14:paraId="6F17DF7D" w14:textId="77777777" w:rsidR="009E41B9" w:rsidRDefault="005D4F5C">
      <w:pPr>
        <w:pBdr>
          <w:bottom w:val="single" w:sz="6" w:space="8" w:color="D1D5DB"/>
        </w:pBdr>
      </w:pPr>
      <w:r>
        <w:rPr>
          <w:b/>
          <w:sz w:val="36"/>
        </w:rPr>
        <w:lastRenderedPageBreak/>
        <w:t>Appendices</w:t>
      </w:r>
    </w:p>
    <w:p w14:paraId="01E5BACC" w14:textId="77777777" w:rsidR="009E41B9" w:rsidRDefault="005D4F5C">
      <w:pPr>
        <w:spacing w:after="280"/>
      </w:pPr>
      <w:r>
        <w:rPr>
          <w:color w:val="6B7280"/>
          <w:sz w:val="19"/>
        </w:rPr>
        <w:t>The detailed working behind the plan. Every figure in these documents is generated by the financial model and checked by the consistency guard described in Appendix C.</w:t>
      </w:r>
    </w:p>
    <w:p w14:paraId="653BC54D" w14:textId="77777777" w:rsidR="009E41B9" w:rsidRDefault="005D4F5C">
      <w:r>
        <w:br w:type="page"/>
      </w:r>
    </w:p>
    <w:p w14:paraId="410D06B9" w14:textId="77777777" w:rsidR="009E41B9" w:rsidRDefault="005D4F5C">
      <w:pPr>
        <w:pStyle w:val="Heading1"/>
        <w:pBdr>
          <w:bottom w:val="single" w:sz="6" w:space="8" w:color="D1D5DB"/>
        </w:pBdr>
        <w:spacing w:before="320" w:after="100"/>
      </w:pPr>
      <w:bookmarkStart w:id="57" w:name="_Toc241791533"/>
      <w:r>
        <w:rPr>
          <w:color w:val="1F2937"/>
          <w:sz w:val="32"/>
        </w:rPr>
        <w:lastRenderedPageBreak/>
        <w:t>Appendix A: Revenue Model</w:t>
      </w:r>
      <w:bookmarkEnd w:id="57"/>
    </w:p>
    <w:p w14:paraId="2BC7B954" w14:textId="77777777" w:rsidR="009E41B9" w:rsidRDefault="005D4F5C">
      <w:pPr>
        <w:pStyle w:val="Heading5"/>
        <w:spacing w:before="320" w:after="100"/>
      </w:pPr>
      <w:r>
        <w:rPr>
          <w:b/>
          <w:color w:val="1F2937"/>
          <w:sz w:val="25"/>
        </w:rPr>
        <w:t>Why OnlyFans is the right reference, and where the analogy stops</w:t>
      </w:r>
    </w:p>
    <w:p w14:paraId="281DA85B" w14:textId="77777777" w:rsidR="009E41B9" w:rsidRDefault="005D4F5C">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15115283" w14:textId="77777777">
        <w:trPr>
          <w:jc w:val="center"/>
        </w:trPr>
        <w:tc>
          <w:tcPr>
            <w:tcW w:w="2268" w:type="dxa"/>
            <w:shd w:val="clear" w:color="auto" w:fill="EFF1F3"/>
          </w:tcPr>
          <w:p w14:paraId="14D0608F" w14:textId="77777777" w:rsidR="009E41B9" w:rsidRDefault="005D4F5C">
            <w:pPr>
              <w:spacing w:before="40" w:after="40"/>
            </w:pPr>
            <w:r>
              <w:rPr>
                <w:b/>
                <w:sz w:val="17"/>
              </w:rPr>
              <w:t>Platform</w:t>
            </w:r>
          </w:p>
        </w:tc>
        <w:tc>
          <w:tcPr>
            <w:tcW w:w="2268" w:type="dxa"/>
            <w:shd w:val="clear" w:color="auto" w:fill="EFF1F3"/>
          </w:tcPr>
          <w:p w14:paraId="19151BF4" w14:textId="77777777" w:rsidR="009E41B9" w:rsidRDefault="005D4F5C">
            <w:pPr>
              <w:spacing w:before="40" w:after="40"/>
            </w:pPr>
            <w:r>
              <w:rPr>
                <w:b/>
                <w:sz w:val="17"/>
              </w:rPr>
              <w:t>Creator keeps</w:t>
            </w:r>
          </w:p>
        </w:tc>
        <w:tc>
          <w:tcPr>
            <w:tcW w:w="2268" w:type="dxa"/>
            <w:shd w:val="clear" w:color="auto" w:fill="EFF1F3"/>
          </w:tcPr>
          <w:p w14:paraId="59DE167D" w14:textId="77777777" w:rsidR="009E41B9" w:rsidRDefault="005D4F5C">
            <w:pPr>
              <w:spacing w:before="40" w:after="40"/>
            </w:pPr>
            <w:r>
              <w:rPr>
                <w:b/>
                <w:sz w:val="17"/>
              </w:rPr>
              <w:t>Model</w:t>
            </w:r>
          </w:p>
        </w:tc>
        <w:tc>
          <w:tcPr>
            <w:tcW w:w="2268" w:type="dxa"/>
            <w:shd w:val="clear" w:color="auto" w:fill="EFF1F3"/>
          </w:tcPr>
          <w:p w14:paraId="381191C0" w14:textId="77777777" w:rsidR="009E41B9" w:rsidRDefault="005D4F5C">
            <w:pPr>
              <w:spacing w:before="40" w:after="40"/>
            </w:pPr>
            <w:r>
              <w:rPr>
                <w:b/>
                <w:sz w:val="17"/>
              </w:rPr>
              <w:t>Median creator outcome</w:t>
            </w:r>
          </w:p>
        </w:tc>
      </w:tr>
      <w:tr w:rsidR="009E41B9" w14:paraId="4FCF668E" w14:textId="77777777">
        <w:trPr>
          <w:jc w:val="center"/>
        </w:trPr>
        <w:tc>
          <w:tcPr>
            <w:tcW w:w="2268" w:type="dxa"/>
          </w:tcPr>
          <w:p w14:paraId="5497244F" w14:textId="77777777" w:rsidR="009E41B9" w:rsidRDefault="005D4F5C">
            <w:pPr>
              <w:spacing w:before="40" w:after="40"/>
            </w:pPr>
            <w:r>
              <w:rPr>
                <w:sz w:val="17"/>
              </w:rPr>
              <w:t>YouTube</w:t>
            </w:r>
          </w:p>
        </w:tc>
        <w:tc>
          <w:tcPr>
            <w:tcW w:w="2268" w:type="dxa"/>
          </w:tcPr>
          <w:p w14:paraId="4558D7CB" w14:textId="77777777" w:rsidR="009E41B9" w:rsidRDefault="005D4F5C">
            <w:pPr>
              <w:spacing w:before="40" w:after="40"/>
            </w:pPr>
            <w:r>
              <w:rPr>
                <w:sz w:val="17"/>
              </w:rPr>
              <w:t>~55%</w:t>
            </w:r>
          </w:p>
        </w:tc>
        <w:tc>
          <w:tcPr>
            <w:tcW w:w="2268" w:type="dxa"/>
          </w:tcPr>
          <w:p w14:paraId="7C5B7291" w14:textId="77777777" w:rsidR="009E41B9" w:rsidRDefault="005D4F5C">
            <w:pPr>
              <w:spacing w:before="40" w:after="40"/>
            </w:pPr>
            <w:r>
              <w:rPr>
                <w:sz w:val="17"/>
              </w:rPr>
              <w:t>Ad share on views</w:t>
            </w:r>
          </w:p>
        </w:tc>
        <w:tc>
          <w:tcPr>
            <w:tcW w:w="2268" w:type="dxa"/>
          </w:tcPr>
          <w:p w14:paraId="5B470D20" w14:textId="77777777" w:rsidR="009E41B9" w:rsidRDefault="005D4F5C">
            <w:pPr>
              <w:spacing w:before="40" w:after="40"/>
            </w:pPr>
            <w:r>
              <w:rPr>
                <w:sz w:val="17"/>
              </w:rPr>
              <w:t>Needs ~1M views/</w:t>
            </w:r>
            <w:proofErr w:type="spellStart"/>
            <w:r>
              <w:rPr>
                <w:sz w:val="17"/>
              </w:rPr>
              <w:t>mo</w:t>
            </w:r>
            <w:proofErr w:type="spellEnd"/>
            <w:r>
              <w:rPr>
                <w:sz w:val="17"/>
              </w:rPr>
              <w:t xml:space="preserve"> to matter</w:t>
            </w:r>
          </w:p>
        </w:tc>
      </w:tr>
      <w:tr w:rsidR="009E41B9" w14:paraId="00BC0713" w14:textId="77777777">
        <w:trPr>
          <w:jc w:val="center"/>
        </w:trPr>
        <w:tc>
          <w:tcPr>
            <w:tcW w:w="2268" w:type="dxa"/>
          </w:tcPr>
          <w:p w14:paraId="629E3EEF" w14:textId="77777777" w:rsidR="009E41B9" w:rsidRDefault="005D4F5C">
            <w:pPr>
              <w:spacing w:before="40" w:after="40"/>
            </w:pPr>
            <w:r>
              <w:rPr>
                <w:sz w:val="17"/>
              </w:rPr>
              <w:t>Instagram</w:t>
            </w:r>
          </w:p>
        </w:tc>
        <w:tc>
          <w:tcPr>
            <w:tcW w:w="2268" w:type="dxa"/>
          </w:tcPr>
          <w:p w14:paraId="6BE13F7F" w14:textId="77777777" w:rsidR="009E41B9" w:rsidRDefault="005D4F5C">
            <w:pPr>
              <w:spacing w:before="40" w:after="40"/>
            </w:pPr>
            <w:r>
              <w:rPr>
                <w:sz w:val="17"/>
              </w:rPr>
              <w:t>~0% direct</w:t>
            </w:r>
          </w:p>
        </w:tc>
        <w:tc>
          <w:tcPr>
            <w:tcW w:w="2268" w:type="dxa"/>
          </w:tcPr>
          <w:p w14:paraId="3B4DE1D3" w14:textId="77777777" w:rsidR="009E41B9" w:rsidRDefault="005D4F5C">
            <w:pPr>
              <w:spacing w:before="40" w:after="40"/>
            </w:pPr>
            <w:r>
              <w:rPr>
                <w:sz w:val="17"/>
              </w:rPr>
              <w:t>Brand deals only</w:t>
            </w:r>
          </w:p>
        </w:tc>
        <w:tc>
          <w:tcPr>
            <w:tcW w:w="2268" w:type="dxa"/>
          </w:tcPr>
          <w:p w14:paraId="35DD2AB4" w14:textId="77777777" w:rsidR="009E41B9" w:rsidRDefault="005D4F5C">
            <w:pPr>
              <w:spacing w:before="40" w:after="40"/>
            </w:pPr>
            <w:r>
              <w:rPr>
                <w:sz w:val="17"/>
              </w:rPr>
              <w:t>Nothing without a brand deal</w:t>
            </w:r>
          </w:p>
        </w:tc>
      </w:tr>
      <w:tr w:rsidR="009E41B9" w14:paraId="08C2D495" w14:textId="77777777">
        <w:trPr>
          <w:jc w:val="center"/>
        </w:trPr>
        <w:tc>
          <w:tcPr>
            <w:tcW w:w="2268" w:type="dxa"/>
          </w:tcPr>
          <w:p w14:paraId="4868028C" w14:textId="77777777" w:rsidR="009E41B9" w:rsidRDefault="005D4F5C">
            <w:pPr>
              <w:spacing w:before="40" w:after="40"/>
            </w:pPr>
            <w:r>
              <w:rPr>
                <w:sz w:val="17"/>
              </w:rPr>
              <w:t>Twitch</w:t>
            </w:r>
          </w:p>
        </w:tc>
        <w:tc>
          <w:tcPr>
            <w:tcW w:w="2268" w:type="dxa"/>
          </w:tcPr>
          <w:p w14:paraId="593699DD" w14:textId="77777777" w:rsidR="009E41B9" w:rsidRDefault="005D4F5C">
            <w:pPr>
              <w:spacing w:before="40" w:after="40"/>
            </w:pPr>
            <w:r>
              <w:rPr>
                <w:sz w:val="17"/>
              </w:rPr>
              <w:t>~50%</w:t>
            </w:r>
          </w:p>
        </w:tc>
        <w:tc>
          <w:tcPr>
            <w:tcW w:w="2268" w:type="dxa"/>
          </w:tcPr>
          <w:p w14:paraId="1EB992E5" w14:textId="77777777" w:rsidR="009E41B9" w:rsidRDefault="005D4F5C">
            <w:pPr>
              <w:spacing w:before="40" w:after="40"/>
            </w:pPr>
            <w:r>
              <w:rPr>
                <w:sz w:val="17"/>
              </w:rPr>
              <w:t>Subs + ads</w:t>
            </w:r>
          </w:p>
        </w:tc>
        <w:tc>
          <w:tcPr>
            <w:tcW w:w="2268" w:type="dxa"/>
          </w:tcPr>
          <w:p w14:paraId="50452C57" w14:textId="77777777" w:rsidR="009E41B9" w:rsidRDefault="005D4F5C">
            <w:pPr>
              <w:spacing w:before="40" w:after="40"/>
            </w:pPr>
            <w:r>
              <w:rPr>
                <w:sz w:val="17"/>
              </w:rPr>
              <w:t>Needs live-hours scale</w:t>
            </w:r>
          </w:p>
        </w:tc>
      </w:tr>
      <w:tr w:rsidR="009E41B9" w14:paraId="656CA41C" w14:textId="77777777">
        <w:trPr>
          <w:jc w:val="center"/>
        </w:trPr>
        <w:tc>
          <w:tcPr>
            <w:tcW w:w="2268" w:type="dxa"/>
          </w:tcPr>
          <w:p w14:paraId="35621CD7" w14:textId="77777777" w:rsidR="009E41B9" w:rsidRDefault="005D4F5C">
            <w:pPr>
              <w:spacing w:before="40" w:after="40"/>
            </w:pPr>
            <w:r>
              <w:rPr>
                <w:sz w:val="17"/>
              </w:rPr>
              <w:t>Patreon</w:t>
            </w:r>
          </w:p>
        </w:tc>
        <w:tc>
          <w:tcPr>
            <w:tcW w:w="2268" w:type="dxa"/>
          </w:tcPr>
          <w:p w14:paraId="0FF92D3D" w14:textId="77777777" w:rsidR="009E41B9" w:rsidRDefault="005D4F5C">
            <w:pPr>
              <w:spacing w:before="40" w:after="40"/>
            </w:pPr>
            <w:r>
              <w:rPr>
                <w:sz w:val="17"/>
              </w:rPr>
              <w:t>~88–92%</w:t>
            </w:r>
          </w:p>
        </w:tc>
        <w:tc>
          <w:tcPr>
            <w:tcW w:w="2268" w:type="dxa"/>
          </w:tcPr>
          <w:p w14:paraId="65493B6C" w14:textId="77777777" w:rsidR="009E41B9" w:rsidRDefault="005D4F5C">
            <w:pPr>
              <w:spacing w:before="40" w:after="40"/>
            </w:pPr>
            <w:r>
              <w:rPr>
                <w:sz w:val="17"/>
              </w:rPr>
              <w:t>Subscription</w:t>
            </w:r>
          </w:p>
        </w:tc>
        <w:tc>
          <w:tcPr>
            <w:tcW w:w="2268" w:type="dxa"/>
          </w:tcPr>
          <w:p w14:paraId="45799C44" w14:textId="77777777" w:rsidR="009E41B9" w:rsidRDefault="005D4F5C">
            <w:pPr>
              <w:spacing w:before="40" w:after="40"/>
            </w:pPr>
            <w:r>
              <w:rPr>
                <w:sz w:val="17"/>
              </w:rPr>
              <w:t>Works at small scale</w:t>
            </w:r>
          </w:p>
        </w:tc>
      </w:tr>
      <w:tr w:rsidR="009E41B9" w14:paraId="6444BCB4" w14:textId="77777777">
        <w:trPr>
          <w:jc w:val="center"/>
        </w:trPr>
        <w:tc>
          <w:tcPr>
            <w:tcW w:w="2268" w:type="dxa"/>
          </w:tcPr>
          <w:p w14:paraId="13E0A3FC" w14:textId="77777777" w:rsidR="009E41B9" w:rsidRDefault="005D4F5C">
            <w:pPr>
              <w:spacing w:before="40" w:after="40"/>
            </w:pPr>
            <w:r>
              <w:rPr>
                <w:b/>
                <w:sz w:val="17"/>
              </w:rPr>
              <w:t>OnlyFans</w:t>
            </w:r>
          </w:p>
        </w:tc>
        <w:tc>
          <w:tcPr>
            <w:tcW w:w="2268" w:type="dxa"/>
          </w:tcPr>
          <w:p w14:paraId="2BFFBDE9" w14:textId="77777777" w:rsidR="009E41B9" w:rsidRDefault="005D4F5C">
            <w:pPr>
              <w:spacing w:before="40" w:after="40"/>
            </w:pPr>
            <w:r>
              <w:rPr>
                <w:b/>
                <w:sz w:val="17"/>
              </w:rPr>
              <w:t>80%</w:t>
            </w:r>
          </w:p>
        </w:tc>
        <w:tc>
          <w:tcPr>
            <w:tcW w:w="2268" w:type="dxa"/>
          </w:tcPr>
          <w:p w14:paraId="0D255270" w14:textId="77777777" w:rsidR="009E41B9" w:rsidRDefault="005D4F5C">
            <w:pPr>
              <w:spacing w:before="40" w:after="40"/>
            </w:pPr>
            <w:r>
              <w:rPr>
                <w:sz w:val="17"/>
              </w:rPr>
              <w:t>Subs + PPV + tips</w:t>
            </w:r>
          </w:p>
        </w:tc>
        <w:tc>
          <w:tcPr>
            <w:tcW w:w="2268" w:type="dxa"/>
          </w:tcPr>
          <w:p w14:paraId="6BD84E67" w14:textId="77777777" w:rsidR="009E41B9" w:rsidRDefault="005D4F5C">
            <w:pPr>
              <w:spacing w:before="40" w:after="40"/>
            </w:pPr>
            <w:r>
              <w:rPr>
                <w:sz w:val="17"/>
              </w:rPr>
              <w:t>Works at very small scale</w:t>
            </w:r>
          </w:p>
        </w:tc>
      </w:tr>
      <w:tr w:rsidR="009E41B9" w14:paraId="3BB09357" w14:textId="77777777">
        <w:trPr>
          <w:jc w:val="center"/>
        </w:trPr>
        <w:tc>
          <w:tcPr>
            <w:tcW w:w="2268" w:type="dxa"/>
          </w:tcPr>
          <w:p w14:paraId="3C0825D3" w14:textId="77777777" w:rsidR="009E41B9" w:rsidRDefault="005D4F5C">
            <w:pPr>
              <w:spacing w:before="40" w:after="40"/>
            </w:pPr>
            <w:r>
              <w:rPr>
                <w:b/>
                <w:sz w:val="17"/>
              </w:rPr>
              <w:t>Stride (proposed)</w:t>
            </w:r>
          </w:p>
        </w:tc>
        <w:tc>
          <w:tcPr>
            <w:tcW w:w="2268" w:type="dxa"/>
          </w:tcPr>
          <w:p w14:paraId="1F9FE0BA" w14:textId="77777777" w:rsidR="009E41B9" w:rsidRDefault="005D4F5C">
            <w:pPr>
              <w:spacing w:before="40" w:after="40"/>
            </w:pPr>
            <w:r>
              <w:rPr>
                <w:b/>
                <w:sz w:val="17"/>
              </w:rPr>
              <w:t>85%</w:t>
            </w:r>
          </w:p>
        </w:tc>
        <w:tc>
          <w:tcPr>
            <w:tcW w:w="2268" w:type="dxa"/>
          </w:tcPr>
          <w:p w14:paraId="537D0793" w14:textId="77777777" w:rsidR="009E41B9" w:rsidRDefault="005D4F5C">
            <w:pPr>
              <w:spacing w:before="40" w:after="40"/>
            </w:pPr>
            <w:r>
              <w:rPr>
                <w:sz w:val="17"/>
              </w:rPr>
              <w:t xml:space="preserve">Subs + unlocks + tips </w:t>
            </w:r>
            <w:r>
              <w:rPr>
                <w:b/>
                <w:sz w:val="17"/>
              </w:rPr>
              <w:t>+ sponsorship</w:t>
            </w:r>
          </w:p>
        </w:tc>
        <w:tc>
          <w:tcPr>
            <w:tcW w:w="2268" w:type="dxa"/>
          </w:tcPr>
          <w:p w14:paraId="7E988198" w14:textId="77777777" w:rsidR="009E41B9" w:rsidRDefault="005D4F5C">
            <w:pPr>
              <w:spacing w:before="40" w:after="40"/>
            </w:pPr>
            <w:r>
              <w:rPr>
                <w:sz w:val="17"/>
              </w:rPr>
              <w:t>Works at small scale, plus a second payer</w:t>
            </w:r>
          </w:p>
        </w:tc>
      </w:tr>
    </w:tbl>
    <w:p w14:paraId="00113279" w14:textId="77777777" w:rsidR="009E41B9" w:rsidRDefault="009E41B9">
      <w:pPr>
        <w:spacing w:after="160"/>
      </w:pPr>
    </w:p>
    <w:p w14:paraId="2EC9F279" w14:textId="77777777" w:rsidR="009E41B9" w:rsidRDefault="005D4F5C">
      <w:pPr>
        <w:spacing w:after="140"/>
        <w:jc w:val="both"/>
      </w:pPr>
      <w:r>
        <w:rPr>
          <w:b/>
        </w:rPr>
        <w:t>Where the analogy holds:</w:t>
      </w:r>
      <w:r>
        <w:t xml:space="preserve"> recurring subscription, creator-set pricing, direct relationship, power-law outcomes, one-off unlocks and tips on top of the base.</w:t>
      </w:r>
    </w:p>
    <w:p w14:paraId="1467CD60" w14:textId="77777777" w:rsidR="009E41B9" w:rsidRDefault="005D4F5C">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9E41B9" w14:paraId="11C13EA9" w14:textId="77777777">
        <w:trPr>
          <w:jc w:val="center"/>
        </w:trPr>
        <w:tc>
          <w:tcPr>
            <w:tcW w:w="4536" w:type="dxa"/>
            <w:shd w:val="clear" w:color="auto" w:fill="EFF1F3"/>
          </w:tcPr>
          <w:p w14:paraId="6D3E8C93" w14:textId="77777777" w:rsidR="009E41B9" w:rsidRDefault="005D4F5C">
            <w:pPr>
              <w:spacing w:before="40" w:after="40"/>
            </w:pPr>
            <w:r>
              <w:rPr>
                <w:b/>
                <w:sz w:val="17"/>
              </w:rPr>
              <w:t>Difference</w:t>
            </w:r>
          </w:p>
        </w:tc>
        <w:tc>
          <w:tcPr>
            <w:tcW w:w="4536" w:type="dxa"/>
            <w:shd w:val="clear" w:color="auto" w:fill="EFF1F3"/>
          </w:tcPr>
          <w:p w14:paraId="13A3E628" w14:textId="77777777" w:rsidR="009E41B9" w:rsidRDefault="005D4F5C">
            <w:pPr>
              <w:spacing w:before="40" w:after="40"/>
            </w:pPr>
            <w:r>
              <w:rPr>
                <w:b/>
                <w:sz w:val="17"/>
              </w:rPr>
              <w:t>Consequence for Stride</w:t>
            </w:r>
          </w:p>
        </w:tc>
      </w:tr>
      <w:tr w:rsidR="009E41B9" w14:paraId="473D67FD" w14:textId="77777777">
        <w:trPr>
          <w:jc w:val="center"/>
        </w:trPr>
        <w:tc>
          <w:tcPr>
            <w:tcW w:w="4536" w:type="dxa"/>
          </w:tcPr>
          <w:p w14:paraId="3D8DA0BA" w14:textId="77777777" w:rsidR="009E41B9" w:rsidRDefault="005D4F5C">
            <w:pPr>
              <w:spacing w:before="40" w:after="40"/>
            </w:pPr>
            <w:r>
              <w:rPr>
                <w:sz w:val="17"/>
              </w:rPr>
              <w:t>Athlete content is brand-safe</w:t>
            </w:r>
          </w:p>
        </w:tc>
        <w:tc>
          <w:tcPr>
            <w:tcW w:w="4536" w:type="dxa"/>
          </w:tcPr>
          <w:p w14:paraId="7D5BD669" w14:textId="77777777" w:rsidR="009E41B9" w:rsidRDefault="005D4F5C">
            <w:pPr>
              <w:spacing w:before="40" w:after="40"/>
            </w:pPr>
            <w:r>
              <w:rPr>
                <w:sz w:val="17"/>
              </w:rPr>
              <w:t>Better card-scheme terms, no high-risk processor premium, sponsors will co-exist with it</w:t>
            </w:r>
          </w:p>
        </w:tc>
      </w:tr>
      <w:tr w:rsidR="009E41B9" w14:paraId="79D53970" w14:textId="77777777">
        <w:trPr>
          <w:jc w:val="center"/>
        </w:trPr>
        <w:tc>
          <w:tcPr>
            <w:tcW w:w="4536" w:type="dxa"/>
          </w:tcPr>
          <w:p w14:paraId="19CB39D7" w14:textId="77777777" w:rsidR="009E41B9" w:rsidRDefault="005D4F5C">
            <w:pPr>
              <w:spacing w:before="40" w:after="40"/>
            </w:pPr>
            <w:r>
              <w:rPr>
                <w:sz w:val="17"/>
              </w:rPr>
              <w:t xml:space="preserve">Athletes have a </w:t>
            </w:r>
            <w:r>
              <w:rPr>
                <w:b/>
                <w:sz w:val="17"/>
              </w:rPr>
              <w:t>second payer</w:t>
            </w:r>
            <w:r>
              <w:rPr>
                <w:sz w:val="17"/>
              </w:rPr>
              <w:t xml:space="preserve"> (sponsors)</w:t>
            </w:r>
          </w:p>
        </w:tc>
        <w:tc>
          <w:tcPr>
            <w:tcW w:w="4536" w:type="dxa"/>
          </w:tcPr>
          <w:p w14:paraId="2476BA49" w14:textId="77777777" w:rsidR="009E41B9" w:rsidRDefault="005D4F5C">
            <w:pPr>
              <w:spacing w:before="40" w:after="40"/>
            </w:pPr>
            <w:r>
              <w:rPr>
                <w:sz w:val="17"/>
              </w:rPr>
              <w:t>Two revenue engines from one audience, OnlyFans has one</w:t>
            </w:r>
          </w:p>
        </w:tc>
      </w:tr>
      <w:tr w:rsidR="009E41B9" w14:paraId="5669EAE8" w14:textId="77777777">
        <w:trPr>
          <w:jc w:val="center"/>
        </w:trPr>
        <w:tc>
          <w:tcPr>
            <w:tcW w:w="4536" w:type="dxa"/>
          </w:tcPr>
          <w:p w14:paraId="0409835D" w14:textId="77777777" w:rsidR="009E41B9" w:rsidRDefault="005D4F5C">
            <w:pPr>
              <w:spacing w:before="40" w:after="40"/>
            </w:pPr>
            <w:r>
              <w:rPr>
                <w:sz w:val="17"/>
              </w:rPr>
              <w:t>Performance is objectively measured</w:t>
            </w:r>
          </w:p>
        </w:tc>
        <w:tc>
          <w:tcPr>
            <w:tcW w:w="4536" w:type="dxa"/>
          </w:tcPr>
          <w:p w14:paraId="7C013C0E" w14:textId="77777777" w:rsidR="009E41B9" w:rsidRDefault="005D4F5C">
            <w:pPr>
              <w:spacing w:before="40" w:after="40"/>
            </w:pPr>
            <w:r>
              <w:rPr>
                <w:sz w:val="17"/>
              </w:rPr>
              <w:t>The analytics engine is a real moat; "audience quality" is provable, not asserted</w:t>
            </w:r>
          </w:p>
        </w:tc>
      </w:tr>
      <w:tr w:rsidR="009E41B9" w14:paraId="0946D90A" w14:textId="77777777">
        <w:trPr>
          <w:jc w:val="center"/>
        </w:trPr>
        <w:tc>
          <w:tcPr>
            <w:tcW w:w="4536" w:type="dxa"/>
          </w:tcPr>
          <w:p w14:paraId="3865B001" w14:textId="77777777" w:rsidR="009E41B9" w:rsidRDefault="005D4F5C">
            <w:pPr>
              <w:spacing w:before="40" w:after="40"/>
            </w:pPr>
            <w:r>
              <w:rPr>
                <w:sz w:val="17"/>
              </w:rPr>
              <w:t>Athletes are often minors</w:t>
            </w:r>
          </w:p>
        </w:tc>
        <w:tc>
          <w:tcPr>
            <w:tcW w:w="4536" w:type="dxa"/>
          </w:tcPr>
          <w:p w14:paraId="301DFB85" w14:textId="77777777" w:rsidR="009E41B9" w:rsidRDefault="005D4F5C">
            <w:pPr>
              <w:spacing w:before="40" w:after="40"/>
            </w:pPr>
            <w:r>
              <w:rPr>
                <w:sz w:val="17"/>
              </w:rPr>
              <w:t>A safeguarding obligation OnlyFans solved by banning under-18s outright</w:t>
            </w:r>
          </w:p>
        </w:tc>
      </w:tr>
      <w:tr w:rsidR="009E41B9" w14:paraId="5DC95DF1" w14:textId="77777777">
        <w:trPr>
          <w:jc w:val="center"/>
        </w:trPr>
        <w:tc>
          <w:tcPr>
            <w:tcW w:w="4536" w:type="dxa"/>
          </w:tcPr>
          <w:p w14:paraId="7E00FF30" w14:textId="77777777" w:rsidR="009E41B9" w:rsidRDefault="005D4F5C">
            <w:pPr>
              <w:spacing w:before="40" w:after="40"/>
            </w:pPr>
            <w:r>
              <w:rPr>
                <w:sz w:val="17"/>
              </w:rPr>
              <w:t>Careers are seasonal</w:t>
            </w:r>
          </w:p>
        </w:tc>
        <w:tc>
          <w:tcPr>
            <w:tcW w:w="4536" w:type="dxa"/>
          </w:tcPr>
          <w:p w14:paraId="074ADB3D" w14:textId="77777777" w:rsidR="009E41B9" w:rsidRDefault="005D4F5C">
            <w:pPr>
              <w:spacing w:before="40" w:after="40"/>
            </w:pPr>
            <w:r>
              <w:rPr>
                <w:sz w:val="17"/>
              </w:rPr>
              <w:t>Subscription revenue smooths what sponsorship spikes</w:t>
            </w:r>
          </w:p>
        </w:tc>
      </w:tr>
      <w:tr w:rsidR="009E41B9" w14:paraId="41103D43" w14:textId="77777777">
        <w:trPr>
          <w:jc w:val="center"/>
        </w:trPr>
        <w:tc>
          <w:tcPr>
            <w:tcW w:w="4536" w:type="dxa"/>
          </w:tcPr>
          <w:p w14:paraId="1125DBE4" w14:textId="77777777" w:rsidR="009E41B9" w:rsidRDefault="005D4F5C">
            <w:pPr>
              <w:spacing w:before="40" w:after="40"/>
            </w:pPr>
            <w:r>
              <w:rPr>
                <w:sz w:val="17"/>
              </w:rPr>
              <w:t>Clubs exist</w:t>
            </w:r>
          </w:p>
        </w:tc>
        <w:tc>
          <w:tcPr>
            <w:tcW w:w="4536" w:type="dxa"/>
          </w:tcPr>
          <w:p w14:paraId="74717E89" w14:textId="77777777" w:rsidR="009E41B9" w:rsidRDefault="005D4F5C">
            <w:pPr>
              <w:spacing w:before="40" w:after="40"/>
            </w:pPr>
            <w:r>
              <w:rPr>
                <w:sz w:val="17"/>
              </w:rPr>
              <w:t>A B2B2C distribution channel: sign a club, acquire a roster</w:t>
            </w:r>
          </w:p>
        </w:tc>
      </w:tr>
    </w:tbl>
    <w:p w14:paraId="270B17F8" w14:textId="77777777" w:rsidR="009E41B9" w:rsidRDefault="009E41B9">
      <w:pPr>
        <w:spacing w:after="160"/>
      </w:pPr>
    </w:p>
    <w:p w14:paraId="6FA35CC2" w14:textId="77777777" w:rsidR="009E41B9" w:rsidRDefault="009E41B9">
      <w:pPr>
        <w:spacing w:after="120"/>
      </w:pPr>
    </w:p>
    <w:p w14:paraId="692A6C3F" w14:textId="77777777" w:rsidR="009E41B9" w:rsidRDefault="005D4F5C">
      <w:pPr>
        <w:pStyle w:val="Heading5"/>
        <w:spacing w:before="320" w:after="100"/>
      </w:pPr>
      <w:r>
        <w:rPr>
          <w:b/>
          <w:color w:val="1F2937"/>
          <w:sz w:val="25"/>
        </w:rPr>
        <w:t>The eight revenue streams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9E41B9" w14:paraId="0315AC89" w14:textId="77777777">
        <w:trPr>
          <w:jc w:val="center"/>
        </w:trPr>
        <w:tc>
          <w:tcPr>
            <w:tcW w:w="1512" w:type="dxa"/>
            <w:shd w:val="clear" w:color="auto" w:fill="EFF1F3"/>
          </w:tcPr>
          <w:p w14:paraId="1B878AC6" w14:textId="77777777" w:rsidR="009E41B9" w:rsidRDefault="005D4F5C">
            <w:pPr>
              <w:spacing w:before="40" w:after="40"/>
            </w:pPr>
            <w:r>
              <w:rPr>
                <w:b/>
                <w:sz w:val="17"/>
              </w:rPr>
              <w:t>#</w:t>
            </w:r>
          </w:p>
        </w:tc>
        <w:tc>
          <w:tcPr>
            <w:tcW w:w="1512" w:type="dxa"/>
            <w:shd w:val="clear" w:color="auto" w:fill="EFF1F3"/>
          </w:tcPr>
          <w:p w14:paraId="39E39842" w14:textId="77777777" w:rsidR="009E41B9" w:rsidRDefault="005D4F5C">
            <w:pPr>
              <w:spacing w:before="40" w:after="40"/>
            </w:pPr>
            <w:r>
              <w:rPr>
                <w:b/>
                <w:sz w:val="17"/>
              </w:rPr>
              <w:t>Stream</w:t>
            </w:r>
          </w:p>
        </w:tc>
        <w:tc>
          <w:tcPr>
            <w:tcW w:w="1512" w:type="dxa"/>
            <w:shd w:val="clear" w:color="auto" w:fill="EFF1F3"/>
          </w:tcPr>
          <w:p w14:paraId="6B54FD02" w14:textId="77777777" w:rsidR="009E41B9" w:rsidRDefault="005D4F5C">
            <w:pPr>
              <w:spacing w:before="40" w:after="40"/>
            </w:pPr>
            <w:r>
              <w:rPr>
                <w:b/>
                <w:sz w:val="17"/>
              </w:rPr>
              <w:t>Payer</w:t>
            </w:r>
          </w:p>
        </w:tc>
        <w:tc>
          <w:tcPr>
            <w:tcW w:w="1512" w:type="dxa"/>
            <w:shd w:val="clear" w:color="auto" w:fill="EFF1F3"/>
          </w:tcPr>
          <w:p w14:paraId="367B182F" w14:textId="77777777" w:rsidR="009E41B9" w:rsidRDefault="005D4F5C">
            <w:pPr>
              <w:spacing w:before="40" w:after="40"/>
            </w:pPr>
            <w:r>
              <w:rPr>
                <w:b/>
                <w:sz w:val="17"/>
              </w:rPr>
              <w:t>Mechanism</w:t>
            </w:r>
          </w:p>
        </w:tc>
        <w:tc>
          <w:tcPr>
            <w:tcW w:w="1512" w:type="dxa"/>
            <w:shd w:val="clear" w:color="auto" w:fill="EFF1F3"/>
          </w:tcPr>
          <w:p w14:paraId="2B5B90A0" w14:textId="77777777" w:rsidR="009E41B9" w:rsidRDefault="005D4F5C">
            <w:pPr>
              <w:spacing w:before="40" w:after="40"/>
            </w:pPr>
            <w:r>
              <w:rPr>
                <w:b/>
                <w:sz w:val="17"/>
              </w:rPr>
              <w:t>Take</w:t>
            </w:r>
          </w:p>
        </w:tc>
        <w:tc>
          <w:tcPr>
            <w:tcW w:w="1512" w:type="dxa"/>
            <w:shd w:val="clear" w:color="auto" w:fill="EFF1F3"/>
          </w:tcPr>
          <w:p w14:paraId="72C823E3" w14:textId="77777777" w:rsidR="009E41B9" w:rsidRDefault="005D4F5C">
            <w:pPr>
              <w:spacing w:before="40" w:after="40"/>
            </w:pPr>
            <w:r>
              <w:rPr>
                <w:b/>
                <w:sz w:val="17"/>
              </w:rPr>
              <w:t>Built?</w:t>
            </w:r>
          </w:p>
        </w:tc>
      </w:tr>
      <w:tr w:rsidR="009E41B9" w14:paraId="425BD9C6" w14:textId="77777777">
        <w:trPr>
          <w:jc w:val="center"/>
        </w:trPr>
        <w:tc>
          <w:tcPr>
            <w:tcW w:w="1512" w:type="dxa"/>
          </w:tcPr>
          <w:p w14:paraId="7188BAFD" w14:textId="77777777" w:rsidR="009E41B9" w:rsidRDefault="005D4F5C">
            <w:pPr>
              <w:spacing w:before="40" w:after="40"/>
            </w:pPr>
            <w:r>
              <w:rPr>
                <w:sz w:val="17"/>
              </w:rPr>
              <w:t>1</w:t>
            </w:r>
          </w:p>
        </w:tc>
        <w:tc>
          <w:tcPr>
            <w:tcW w:w="1512" w:type="dxa"/>
          </w:tcPr>
          <w:p w14:paraId="257A7719" w14:textId="77777777" w:rsidR="009E41B9" w:rsidRDefault="005D4F5C">
            <w:pPr>
              <w:spacing w:before="40" w:after="40"/>
            </w:pPr>
            <w:r>
              <w:rPr>
                <w:sz w:val="17"/>
              </w:rPr>
              <w:t>Fan subscriptions</w:t>
            </w:r>
          </w:p>
        </w:tc>
        <w:tc>
          <w:tcPr>
            <w:tcW w:w="1512" w:type="dxa"/>
          </w:tcPr>
          <w:p w14:paraId="6637B5F3" w14:textId="77777777" w:rsidR="009E41B9" w:rsidRDefault="005D4F5C">
            <w:pPr>
              <w:spacing w:before="40" w:after="40"/>
            </w:pPr>
            <w:r>
              <w:rPr>
                <w:sz w:val="17"/>
              </w:rPr>
              <w:t>Fan</w:t>
            </w:r>
          </w:p>
        </w:tc>
        <w:tc>
          <w:tcPr>
            <w:tcW w:w="1512" w:type="dxa"/>
          </w:tcPr>
          <w:p w14:paraId="024C0A24" w14:textId="77777777" w:rsidR="009E41B9" w:rsidRDefault="005D4F5C">
            <w:pPr>
              <w:spacing w:before="40" w:after="40"/>
            </w:pPr>
            <w:r>
              <w:rPr>
                <w:sz w:val="17"/>
              </w:rPr>
              <w:t>Recurring monthly tier, athlete sets price</w:t>
            </w:r>
          </w:p>
        </w:tc>
        <w:tc>
          <w:tcPr>
            <w:tcW w:w="1512" w:type="dxa"/>
          </w:tcPr>
          <w:p w14:paraId="3A2DB8E8" w14:textId="77777777" w:rsidR="009E41B9" w:rsidRDefault="005D4F5C">
            <w:pPr>
              <w:spacing w:before="40" w:after="40"/>
            </w:pPr>
            <w:r>
              <w:rPr>
                <w:sz w:val="17"/>
              </w:rPr>
              <w:t>15%</w:t>
            </w:r>
          </w:p>
        </w:tc>
        <w:tc>
          <w:tcPr>
            <w:tcW w:w="1512" w:type="dxa"/>
          </w:tcPr>
          <w:p w14:paraId="071B6E1C" w14:textId="77777777" w:rsidR="009E41B9" w:rsidRDefault="005D4F5C">
            <w:pPr>
              <w:spacing w:before="40" w:after="40"/>
            </w:pPr>
            <w:r>
              <w:rPr>
                <w:sz w:val="17"/>
              </w:rPr>
              <w:t>✗</w:t>
            </w:r>
          </w:p>
        </w:tc>
      </w:tr>
      <w:tr w:rsidR="009E41B9" w14:paraId="38BC68D1" w14:textId="77777777">
        <w:trPr>
          <w:jc w:val="center"/>
        </w:trPr>
        <w:tc>
          <w:tcPr>
            <w:tcW w:w="1512" w:type="dxa"/>
          </w:tcPr>
          <w:p w14:paraId="58BE6435" w14:textId="77777777" w:rsidR="009E41B9" w:rsidRDefault="005D4F5C">
            <w:pPr>
              <w:spacing w:before="40" w:after="40"/>
            </w:pPr>
            <w:r>
              <w:rPr>
                <w:sz w:val="17"/>
              </w:rPr>
              <w:t>2</w:t>
            </w:r>
          </w:p>
        </w:tc>
        <w:tc>
          <w:tcPr>
            <w:tcW w:w="1512" w:type="dxa"/>
          </w:tcPr>
          <w:p w14:paraId="1B1738F2" w14:textId="77777777" w:rsidR="009E41B9" w:rsidRDefault="005D4F5C">
            <w:pPr>
              <w:spacing w:before="40" w:after="40"/>
            </w:pPr>
            <w:r>
              <w:rPr>
                <w:sz w:val="17"/>
              </w:rPr>
              <w:t>Content unlocks (PPV)</w:t>
            </w:r>
          </w:p>
        </w:tc>
        <w:tc>
          <w:tcPr>
            <w:tcW w:w="1512" w:type="dxa"/>
          </w:tcPr>
          <w:p w14:paraId="64F060C5" w14:textId="77777777" w:rsidR="009E41B9" w:rsidRDefault="005D4F5C">
            <w:pPr>
              <w:spacing w:before="40" w:after="40"/>
            </w:pPr>
            <w:r>
              <w:rPr>
                <w:sz w:val="17"/>
              </w:rPr>
              <w:t>Fan</w:t>
            </w:r>
          </w:p>
        </w:tc>
        <w:tc>
          <w:tcPr>
            <w:tcW w:w="1512" w:type="dxa"/>
          </w:tcPr>
          <w:p w14:paraId="74BD62FE" w14:textId="77777777" w:rsidR="009E41B9" w:rsidRDefault="005D4F5C">
            <w:pPr>
              <w:spacing w:before="40" w:after="40"/>
            </w:pPr>
            <w:r>
              <w:rPr>
                <w:sz w:val="17"/>
              </w:rPr>
              <w:t>One-off purchase of a post or video</w:t>
            </w:r>
          </w:p>
        </w:tc>
        <w:tc>
          <w:tcPr>
            <w:tcW w:w="1512" w:type="dxa"/>
          </w:tcPr>
          <w:p w14:paraId="208BAD07" w14:textId="77777777" w:rsidR="009E41B9" w:rsidRDefault="005D4F5C">
            <w:pPr>
              <w:spacing w:before="40" w:after="40"/>
            </w:pPr>
            <w:r>
              <w:rPr>
                <w:sz w:val="17"/>
              </w:rPr>
              <w:t>15%</w:t>
            </w:r>
          </w:p>
        </w:tc>
        <w:tc>
          <w:tcPr>
            <w:tcW w:w="1512" w:type="dxa"/>
          </w:tcPr>
          <w:p w14:paraId="297997AC" w14:textId="77777777" w:rsidR="009E41B9" w:rsidRDefault="005D4F5C">
            <w:pPr>
              <w:spacing w:before="40" w:after="40"/>
            </w:pPr>
            <w:r>
              <w:rPr>
                <w:sz w:val="17"/>
              </w:rPr>
              <w:t>✗</w:t>
            </w:r>
          </w:p>
        </w:tc>
      </w:tr>
      <w:tr w:rsidR="009E41B9" w14:paraId="33D51035" w14:textId="77777777">
        <w:trPr>
          <w:jc w:val="center"/>
        </w:trPr>
        <w:tc>
          <w:tcPr>
            <w:tcW w:w="1512" w:type="dxa"/>
          </w:tcPr>
          <w:p w14:paraId="2F0DF0C5" w14:textId="77777777" w:rsidR="009E41B9" w:rsidRDefault="005D4F5C">
            <w:pPr>
              <w:spacing w:before="40" w:after="40"/>
            </w:pPr>
            <w:r>
              <w:rPr>
                <w:sz w:val="17"/>
              </w:rPr>
              <w:t>3</w:t>
            </w:r>
          </w:p>
        </w:tc>
        <w:tc>
          <w:tcPr>
            <w:tcW w:w="1512" w:type="dxa"/>
          </w:tcPr>
          <w:p w14:paraId="44DA7D0C" w14:textId="77777777" w:rsidR="009E41B9" w:rsidRDefault="005D4F5C">
            <w:pPr>
              <w:spacing w:before="40" w:after="40"/>
            </w:pPr>
            <w:r>
              <w:rPr>
                <w:sz w:val="17"/>
              </w:rPr>
              <w:t>Tips</w:t>
            </w:r>
          </w:p>
        </w:tc>
        <w:tc>
          <w:tcPr>
            <w:tcW w:w="1512" w:type="dxa"/>
          </w:tcPr>
          <w:p w14:paraId="0CFC1A24" w14:textId="77777777" w:rsidR="009E41B9" w:rsidRDefault="005D4F5C">
            <w:pPr>
              <w:spacing w:before="40" w:after="40"/>
            </w:pPr>
            <w:r>
              <w:rPr>
                <w:sz w:val="17"/>
              </w:rPr>
              <w:t>Fan</w:t>
            </w:r>
          </w:p>
        </w:tc>
        <w:tc>
          <w:tcPr>
            <w:tcW w:w="1512" w:type="dxa"/>
          </w:tcPr>
          <w:p w14:paraId="3E839651" w14:textId="77777777" w:rsidR="009E41B9" w:rsidRDefault="005D4F5C">
            <w:pPr>
              <w:spacing w:before="40" w:after="40"/>
            </w:pPr>
            <w:r>
              <w:rPr>
                <w:sz w:val="17"/>
              </w:rPr>
              <w:t>Voluntary, often around results</w:t>
            </w:r>
          </w:p>
        </w:tc>
        <w:tc>
          <w:tcPr>
            <w:tcW w:w="1512" w:type="dxa"/>
          </w:tcPr>
          <w:p w14:paraId="592A86F4" w14:textId="77777777" w:rsidR="009E41B9" w:rsidRDefault="005D4F5C">
            <w:pPr>
              <w:spacing w:before="40" w:after="40"/>
            </w:pPr>
            <w:r>
              <w:rPr>
                <w:sz w:val="17"/>
              </w:rPr>
              <w:t>15%</w:t>
            </w:r>
          </w:p>
        </w:tc>
        <w:tc>
          <w:tcPr>
            <w:tcW w:w="1512" w:type="dxa"/>
          </w:tcPr>
          <w:p w14:paraId="4F881D33" w14:textId="77777777" w:rsidR="009E41B9" w:rsidRDefault="005D4F5C">
            <w:pPr>
              <w:spacing w:before="40" w:after="40"/>
            </w:pPr>
            <w:r>
              <w:rPr>
                <w:sz w:val="17"/>
              </w:rPr>
              <w:t>✗</w:t>
            </w:r>
          </w:p>
        </w:tc>
      </w:tr>
      <w:tr w:rsidR="009E41B9" w14:paraId="34821F73" w14:textId="77777777">
        <w:trPr>
          <w:jc w:val="center"/>
        </w:trPr>
        <w:tc>
          <w:tcPr>
            <w:tcW w:w="1512" w:type="dxa"/>
          </w:tcPr>
          <w:p w14:paraId="0FDBA390" w14:textId="77777777" w:rsidR="009E41B9" w:rsidRDefault="005D4F5C">
            <w:pPr>
              <w:spacing w:before="40" w:after="40"/>
            </w:pPr>
            <w:r>
              <w:rPr>
                <w:sz w:val="17"/>
              </w:rPr>
              <w:t>4</w:t>
            </w:r>
          </w:p>
        </w:tc>
        <w:tc>
          <w:tcPr>
            <w:tcW w:w="1512" w:type="dxa"/>
          </w:tcPr>
          <w:p w14:paraId="781E8AC6" w14:textId="77777777" w:rsidR="009E41B9" w:rsidRDefault="005D4F5C">
            <w:pPr>
              <w:spacing w:before="40" w:after="40"/>
            </w:pPr>
            <w:r>
              <w:rPr>
                <w:sz w:val="17"/>
              </w:rPr>
              <w:t>Sponsorship deals</w:t>
            </w:r>
          </w:p>
        </w:tc>
        <w:tc>
          <w:tcPr>
            <w:tcW w:w="1512" w:type="dxa"/>
          </w:tcPr>
          <w:p w14:paraId="46BEC85D" w14:textId="77777777" w:rsidR="009E41B9" w:rsidRDefault="005D4F5C">
            <w:pPr>
              <w:spacing w:before="40" w:after="40"/>
            </w:pPr>
            <w:r>
              <w:rPr>
                <w:sz w:val="17"/>
              </w:rPr>
              <w:t>Sponsor</w:t>
            </w:r>
          </w:p>
        </w:tc>
        <w:tc>
          <w:tcPr>
            <w:tcW w:w="1512" w:type="dxa"/>
          </w:tcPr>
          <w:p w14:paraId="20196A22" w14:textId="77777777" w:rsidR="009E41B9" w:rsidRDefault="005D4F5C">
            <w:pPr>
              <w:spacing w:before="40" w:after="40"/>
            </w:pPr>
            <w:r>
              <w:rPr>
                <w:sz w:val="17"/>
              </w:rPr>
              <w:t>Take on deal value</w:t>
            </w:r>
          </w:p>
        </w:tc>
        <w:tc>
          <w:tcPr>
            <w:tcW w:w="1512" w:type="dxa"/>
          </w:tcPr>
          <w:p w14:paraId="0A0965BC" w14:textId="77777777" w:rsidR="009E41B9" w:rsidRDefault="005D4F5C">
            <w:pPr>
              <w:spacing w:before="40" w:after="40"/>
            </w:pPr>
            <w:r>
              <w:rPr>
                <w:sz w:val="17"/>
              </w:rPr>
              <w:t>10%</w:t>
            </w:r>
          </w:p>
        </w:tc>
        <w:tc>
          <w:tcPr>
            <w:tcW w:w="1512" w:type="dxa"/>
          </w:tcPr>
          <w:p w14:paraId="2590866F" w14:textId="77777777" w:rsidR="009E41B9" w:rsidRDefault="005D4F5C">
            <w:pPr>
              <w:spacing w:before="40" w:after="40"/>
            </w:pPr>
            <w:r>
              <w:rPr>
                <w:sz w:val="17"/>
              </w:rPr>
              <w:t>◐ records only</w:t>
            </w:r>
          </w:p>
        </w:tc>
      </w:tr>
      <w:tr w:rsidR="009E41B9" w14:paraId="1EB0633D" w14:textId="77777777">
        <w:trPr>
          <w:jc w:val="center"/>
        </w:trPr>
        <w:tc>
          <w:tcPr>
            <w:tcW w:w="1512" w:type="dxa"/>
          </w:tcPr>
          <w:p w14:paraId="7EFD516B" w14:textId="77777777" w:rsidR="009E41B9" w:rsidRDefault="005D4F5C">
            <w:pPr>
              <w:spacing w:before="40" w:after="40"/>
            </w:pPr>
            <w:r>
              <w:rPr>
                <w:sz w:val="17"/>
              </w:rPr>
              <w:t>5</w:t>
            </w:r>
          </w:p>
        </w:tc>
        <w:tc>
          <w:tcPr>
            <w:tcW w:w="1512" w:type="dxa"/>
          </w:tcPr>
          <w:p w14:paraId="5729837C" w14:textId="77777777" w:rsidR="009E41B9" w:rsidRDefault="005D4F5C">
            <w:pPr>
              <w:spacing w:before="40" w:after="40"/>
            </w:pPr>
            <w:r>
              <w:rPr>
                <w:sz w:val="17"/>
              </w:rPr>
              <w:t>Club packages</w:t>
            </w:r>
          </w:p>
        </w:tc>
        <w:tc>
          <w:tcPr>
            <w:tcW w:w="1512" w:type="dxa"/>
          </w:tcPr>
          <w:p w14:paraId="6EA61192" w14:textId="77777777" w:rsidR="009E41B9" w:rsidRDefault="005D4F5C">
            <w:pPr>
              <w:spacing w:before="40" w:after="40"/>
            </w:pPr>
            <w:r>
              <w:rPr>
                <w:sz w:val="17"/>
              </w:rPr>
              <w:t>Sponsor</w:t>
            </w:r>
          </w:p>
        </w:tc>
        <w:tc>
          <w:tcPr>
            <w:tcW w:w="1512" w:type="dxa"/>
          </w:tcPr>
          <w:p w14:paraId="73FD12F6" w14:textId="77777777" w:rsidR="009E41B9" w:rsidRDefault="005D4F5C">
            <w:pPr>
              <w:spacing w:before="40" w:after="40"/>
            </w:pPr>
            <w:r>
              <w:rPr>
                <w:sz w:val="17"/>
              </w:rPr>
              <w:t>Take on package value</w:t>
            </w:r>
          </w:p>
        </w:tc>
        <w:tc>
          <w:tcPr>
            <w:tcW w:w="1512" w:type="dxa"/>
          </w:tcPr>
          <w:p w14:paraId="4ECD4A32" w14:textId="77777777" w:rsidR="009E41B9" w:rsidRDefault="005D4F5C">
            <w:pPr>
              <w:spacing w:before="40" w:after="40"/>
            </w:pPr>
            <w:r>
              <w:rPr>
                <w:sz w:val="17"/>
              </w:rPr>
              <w:t>10%</w:t>
            </w:r>
          </w:p>
        </w:tc>
        <w:tc>
          <w:tcPr>
            <w:tcW w:w="1512" w:type="dxa"/>
          </w:tcPr>
          <w:p w14:paraId="34A4507C" w14:textId="77777777" w:rsidR="009E41B9" w:rsidRDefault="005D4F5C">
            <w:pPr>
              <w:spacing w:before="40" w:after="40"/>
            </w:pPr>
            <w:r>
              <w:rPr>
                <w:sz w:val="17"/>
              </w:rPr>
              <w:t>◐ records only</w:t>
            </w:r>
          </w:p>
        </w:tc>
      </w:tr>
      <w:tr w:rsidR="009E41B9" w14:paraId="707A6266" w14:textId="77777777">
        <w:trPr>
          <w:jc w:val="center"/>
        </w:trPr>
        <w:tc>
          <w:tcPr>
            <w:tcW w:w="1512" w:type="dxa"/>
          </w:tcPr>
          <w:p w14:paraId="6FDBEBDB" w14:textId="77777777" w:rsidR="009E41B9" w:rsidRDefault="005D4F5C">
            <w:pPr>
              <w:spacing w:before="40" w:after="40"/>
            </w:pPr>
            <w:r>
              <w:rPr>
                <w:sz w:val="17"/>
              </w:rPr>
              <w:t>6</w:t>
            </w:r>
          </w:p>
        </w:tc>
        <w:tc>
          <w:tcPr>
            <w:tcW w:w="1512" w:type="dxa"/>
          </w:tcPr>
          <w:p w14:paraId="62F42273" w14:textId="77777777" w:rsidR="009E41B9" w:rsidRDefault="005D4F5C">
            <w:pPr>
              <w:spacing w:before="40" w:after="40"/>
            </w:pPr>
            <w:r>
              <w:rPr>
                <w:sz w:val="17"/>
              </w:rPr>
              <w:t>Scout SaaS</w:t>
            </w:r>
          </w:p>
        </w:tc>
        <w:tc>
          <w:tcPr>
            <w:tcW w:w="1512" w:type="dxa"/>
          </w:tcPr>
          <w:p w14:paraId="4ADA7336" w14:textId="77777777" w:rsidR="009E41B9" w:rsidRDefault="005D4F5C">
            <w:pPr>
              <w:spacing w:before="40" w:after="40"/>
            </w:pPr>
            <w:r>
              <w:rPr>
                <w:sz w:val="17"/>
              </w:rPr>
              <w:t>Sponsor</w:t>
            </w:r>
          </w:p>
        </w:tc>
        <w:tc>
          <w:tcPr>
            <w:tcW w:w="1512" w:type="dxa"/>
          </w:tcPr>
          <w:p w14:paraId="3982CBDD" w14:textId="77777777" w:rsidR="009E41B9" w:rsidRDefault="005D4F5C">
            <w:pPr>
              <w:spacing w:before="40" w:after="40"/>
            </w:pPr>
            <w:r>
              <w:rPr>
                <w:sz w:val="17"/>
              </w:rPr>
              <w:t>Monthly seat/plan for matching + evidence</w:t>
            </w:r>
          </w:p>
        </w:tc>
        <w:tc>
          <w:tcPr>
            <w:tcW w:w="1512" w:type="dxa"/>
          </w:tcPr>
          <w:p w14:paraId="69D3B0AE" w14:textId="77777777" w:rsidR="009E41B9" w:rsidRDefault="005D4F5C">
            <w:pPr>
              <w:spacing w:before="40" w:after="40"/>
            </w:pPr>
            <w:r>
              <w:rPr>
                <w:sz w:val="17"/>
              </w:rPr>
              <w:t>100%</w:t>
            </w:r>
          </w:p>
        </w:tc>
        <w:tc>
          <w:tcPr>
            <w:tcW w:w="1512" w:type="dxa"/>
          </w:tcPr>
          <w:p w14:paraId="792DE36A" w14:textId="77777777" w:rsidR="009E41B9" w:rsidRDefault="005D4F5C">
            <w:pPr>
              <w:spacing w:before="40" w:after="40"/>
            </w:pPr>
            <w:r>
              <w:rPr>
                <w:sz w:val="17"/>
              </w:rPr>
              <w:t>◐ features exist, no billing</w:t>
            </w:r>
          </w:p>
        </w:tc>
      </w:tr>
      <w:tr w:rsidR="009E41B9" w14:paraId="23D6B1E2" w14:textId="77777777">
        <w:trPr>
          <w:jc w:val="center"/>
        </w:trPr>
        <w:tc>
          <w:tcPr>
            <w:tcW w:w="1512" w:type="dxa"/>
          </w:tcPr>
          <w:p w14:paraId="221DDDDD" w14:textId="77777777" w:rsidR="009E41B9" w:rsidRDefault="005D4F5C">
            <w:pPr>
              <w:spacing w:before="40" w:after="40"/>
            </w:pPr>
            <w:r>
              <w:rPr>
                <w:sz w:val="17"/>
              </w:rPr>
              <w:lastRenderedPageBreak/>
              <w:t>7</w:t>
            </w:r>
          </w:p>
        </w:tc>
        <w:tc>
          <w:tcPr>
            <w:tcW w:w="1512" w:type="dxa"/>
          </w:tcPr>
          <w:p w14:paraId="6ED53608" w14:textId="77777777" w:rsidR="009E41B9" w:rsidRDefault="005D4F5C">
            <w:pPr>
              <w:spacing w:before="40" w:after="40"/>
            </w:pPr>
            <w:r>
              <w:rPr>
                <w:sz w:val="17"/>
              </w:rPr>
              <w:t>Managed matchmaking</w:t>
            </w:r>
          </w:p>
        </w:tc>
        <w:tc>
          <w:tcPr>
            <w:tcW w:w="1512" w:type="dxa"/>
          </w:tcPr>
          <w:p w14:paraId="0486CD71" w14:textId="77777777" w:rsidR="009E41B9" w:rsidRDefault="005D4F5C">
            <w:pPr>
              <w:spacing w:before="40" w:after="40"/>
            </w:pPr>
            <w:r>
              <w:rPr>
                <w:sz w:val="17"/>
              </w:rPr>
              <w:t>Sponsor</w:t>
            </w:r>
          </w:p>
        </w:tc>
        <w:tc>
          <w:tcPr>
            <w:tcW w:w="1512" w:type="dxa"/>
          </w:tcPr>
          <w:p w14:paraId="42841755" w14:textId="77777777" w:rsidR="009E41B9" w:rsidRDefault="005D4F5C">
            <w:pPr>
              <w:spacing w:before="40" w:after="40"/>
            </w:pPr>
            <w:r>
              <w:rPr>
                <w:sz w:val="17"/>
              </w:rPr>
              <w:t>Done-for-you campaign, fee or higher take</w:t>
            </w:r>
          </w:p>
        </w:tc>
        <w:tc>
          <w:tcPr>
            <w:tcW w:w="1512" w:type="dxa"/>
          </w:tcPr>
          <w:p w14:paraId="607FE2F5" w14:textId="77777777" w:rsidR="009E41B9" w:rsidRDefault="005D4F5C">
            <w:pPr>
              <w:spacing w:before="40" w:after="40"/>
            </w:pPr>
            <w:r>
              <w:rPr>
                <w:sz w:val="17"/>
              </w:rPr>
              <w:t>100%</w:t>
            </w:r>
          </w:p>
        </w:tc>
        <w:tc>
          <w:tcPr>
            <w:tcW w:w="1512" w:type="dxa"/>
          </w:tcPr>
          <w:p w14:paraId="2532AAFF" w14:textId="77777777" w:rsidR="009E41B9" w:rsidRDefault="005D4F5C">
            <w:pPr>
              <w:spacing w:before="40" w:after="40"/>
            </w:pPr>
            <w:r>
              <w:rPr>
                <w:sz w:val="17"/>
              </w:rPr>
              <w:t>✗</w:t>
            </w:r>
          </w:p>
        </w:tc>
      </w:tr>
      <w:tr w:rsidR="009E41B9" w14:paraId="3AAEC462" w14:textId="77777777">
        <w:trPr>
          <w:jc w:val="center"/>
        </w:trPr>
        <w:tc>
          <w:tcPr>
            <w:tcW w:w="1512" w:type="dxa"/>
          </w:tcPr>
          <w:p w14:paraId="7E72FC3F" w14:textId="77777777" w:rsidR="009E41B9" w:rsidRDefault="005D4F5C">
            <w:pPr>
              <w:spacing w:before="40" w:after="40"/>
            </w:pPr>
            <w:r>
              <w:rPr>
                <w:sz w:val="17"/>
              </w:rPr>
              <w:t>8</w:t>
            </w:r>
          </w:p>
        </w:tc>
        <w:tc>
          <w:tcPr>
            <w:tcW w:w="1512" w:type="dxa"/>
          </w:tcPr>
          <w:p w14:paraId="1C43F23A" w14:textId="77777777" w:rsidR="009E41B9" w:rsidRDefault="005D4F5C">
            <w:pPr>
              <w:spacing w:before="40" w:after="40"/>
            </w:pPr>
            <w:r>
              <w:rPr>
                <w:sz w:val="17"/>
              </w:rPr>
              <w:t>Market intelligence</w:t>
            </w:r>
          </w:p>
        </w:tc>
        <w:tc>
          <w:tcPr>
            <w:tcW w:w="1512" w:type="dxa"/>
          </w:tcPr>
          <w:p w14:paraId="75B05FED" w14:textId="77777777" w:rsidR="009E41B9" w:rsidRDefault="005D4F5C">
            <w:pPr>
              <w:spacing w:before="40" w:after="40"/>
            </w:pPr>
            <w:r>
              <w:rPr>
                <w:sz w:val="17"/>
              </w:rPr>
              <w:t>Brand / agency</w:t>
            </w:r>
          </w:p>
        </w:tc>
        <w:tc>
          <w:tcPr>
            <w:tcW w:w="1512" w:type="dxa"/>
          </w:tcPr>
          <w:p w14:paraId="0A5D0488" w14:textId="77777777" w:rsidR="009E41B9" w:rsidRDefault="005D4F5C">
            <w:pPr>
              <w:spacing w:before="40" w:after="40"/>
            </w:pPr>
            <w:r>
              <w:rPr>
                <w:sz w:val="17"/>
              </w:rPr>
              <w:t>Aggregate reports on athlete audience economics</w:t>
            </w:r>
          </w:p>
        </w:tc>
        <w:tc>
          <w:tcPr>
            <w:tcW w:w="1512" w:type="dxa"/>
          </w:tcPr>
          <w:p w14:paraId="2D838B95" w14:textId="77777777" w:rsidR="009E41B9" w:rsidRDefault="005D4F5C">
            <w:pPr>
              <w:spacing w:before="40" w:after="40"/>
            </w:pPr>
            <w:r>
              <w:rPr>
                <w:sz w:val="17"/>
              </w:rPr>
              <w:t>100%</w:t>
            </w:r>
          </w:p>
        </w:tc>
        <w:tc>
          <w:tcPr>
            <w:tcW w:w="1512" w:type="dxa"/>
          </w:tcPr>
          <w:p w14:paraId="2A8E931F" w14:textId="77777777" w:rsidR="009E41B9" w:rsidRDefault="005D4F5C">
            <w:pPr>
              <w:spacing w:before="40" w:after="40"/>
            </w:pPr>
            <w:r>
              <w:rPr>
                <w:sz w:val="17"/>
              </w:rPr>
              <w:t>✗</w:t>
            </w:r>
          </w:p>
        </w:tc>
      </w:tr>
    </w:tbl>
    <w:p w14:paraId="5DB0BF50" w14:textId="77777777" w:rsidR="009E41B9" w:rsidRDefault="009E41B9">
      <w:pPr>
        <w:spacing w:after="160"/>
      </w:pPr>
    </w:p>
    <w:p w14:paraId="60A8467D" w14:textId="77777777" w:rsidR="009E41B9" w:rsidRDefault="005D4F5C">
      <w:pPr>
        <w:spacing w:after="140"/>
        <w:jc w:val="both"/>
      </w:pPr>
      <w:r>
        <w:t>Streams 1–3 are the OnlyFans core. 4–6 are the reason this is not just OnlyFans for sport. 7–8 are later-stage margin, deliberately excluded from the base model so the plan does not depend on them.</w:t>
      </w:r>
    </w:p>
    <w:p w14:paraId="32A50EDD" w14:textId="77777777" w:rsidR="009E41B9" w:rsidRDefault="009E41B9">
      <w:pPr>
        <w:spacing w:after="120"/>
      </w:pPr>
    </w:p>
    <w:p w14:paraId="01380BE1" w14:textId="77777777" w:rsidR="009E41B9" w:rsidRDefault="005D4F5C">
      <w:pPr>
        <w:pStyle w:val="Heading5"/>
        <w:spacing w:before="320" w:after="100"/>
      </w:pPr>
      <w:r>
        <w:rPr>
          <w:b/>
          <w:color w:val="1F2937"/>
          <w:sz w:val="25"/>
        </w:rPr>
        <w:t>Fan tiers</w:t>
      </w:r>
    </w:p>
    <w:p w14:paraId="5E2C772D" w14:textId="77777777" w:rsidR="009E41B9" w:rsidRDefault="005D4F5C">
      <w:pPr>
        <w:spacing w:after="140"/>
        <w:jc w:val="both"/>
      </w:pPr>
      <w:r>
        <w:t>Athletes set their own price; Stride supplies defaults that steer away from the uneconomic bottom end (see Appendix B).</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26DA3DA7" w14:textId="77777777">
        <w:trPr>
          <w:jc w:val="center"/>
        </w:trPr>
        <w:tc>
          <w:tcPr>
            <w:tcW w:w="2268" w:type="dxa"/>
            <w:shd w:val="clear" w:color="auto" w:fill="EFF1F3"/>
          </w:tcPr>
          <w:p w14:paraId="6AE4DB47" w14:textId="77777777" w:rsidR="009E41B9" w:rsidRDefault="005D4F5C">
            <w:pPr>
              <w:spacing w:before="40" w:after="40"/>
            </w:pPr>
            <w:r>
              <w:rPr>
                <w:b/>
                <w:sz w:val="17"/>
              </w:rPr>
              <w:t>Tier</w:t>
            </w:r>
          </w:p>
        </w:tc>
        <w:tc>
          <w:tcPr>
            <w:tcW w:w="2268" w:type="dxa"/>
            <w:shd w:val="clear" w:color="auto" w:fill="EFF1F3"/>
          </w:tcPr>
          <w:p w14:paraId="68BD279B" w14:textId="77777777" w:rsidR="009E41B9" w:rsidRDefault="005D4F5C">
            <w:pPr>
              <w:spacing w:before="40" w:after="40"/>
            </w:pPr>
            <w:r>
              <w:rPr>
                <w:b/>
                <w:sz w:val="17"/>
              </w:rPr>
              <w:t>Suggested</w:t>
            </w:r>
          </w:p>
        </w:tc>
        <w:tc>
          <w:tcPr>
            <w:tcW w:w="2268" w:type="dxa"/>
            <w:shd w:val="clear" w:color="auto" w:fill="EFF1F3"/>
          </w:tcPr>
          <w:p w14:paraId="3BA5460B" w14:textId="77777777" w:rsidR="009E41B9" w:rsidRDefault="005D4F5C">
            <w:pPr>
              <w:spacing w:before="40" w:after="40"/>
            </w:pPr>
            <w:r>
              <w:rPr>
                <w:b/>
                <w:sz w:val="17"/>
              </w:rPr>
              <w:t>What the fan gets</w:t>
            </w:r>
          </w:p>
        </w:tc>
        <w:tc>
          <w:tcPr>
            <w:tcW w:w="2268" w:type="dxa"/>
            <w:shd w:val="clear" w:color="auto" w:fill="EFF1F3"/>
          </w:tcPr>
          <w:p w14:paraId="4E7CDA94" w14:textId="77777777" w:rsidR="009E41B9" w:rsidRDefault="005D4F5C">
            <w:pPr>
              <w:spacing w:before="40" w:after="40"/>
            </w:pPr>
            <w:r>
              <w:rPr>
                <w:b/>
                <w:sz w:val="17"/>
              </w:rPr>
              <w:t>Why an athlete offers it</w:t>
            </w:r>
          </w:p>
        </w:tc>
      </w:tr>
      <w:tr w:rsidR="009E41B9" w14:paraId="5F9D3A72" w14:textId="77777777">
        <w:trPr>
          <w:jc w:val="center"/>
        </w:trPr>
        <w:tc>
          <w:tcPr>
            <w:tcW w:w="2268" w:type="dxa"/>
          </w:tcPr>
          <w:p w14:paraId="1D7BFA00" w14:textId="77777777" w:rsidR="009E41B9" w:rsidRDefault="005D4F5C">
            <w:pPr>
              <w:spacing w:before="40" w:after="40"/>
            </w:pPr>
            <w:r>
              <w:rPr>
                <w:sz w:val="17"/>
              </w:rPr>
              <w:t>Supporter</w:t>
            </w:r>
          </w:p>
        </w:tc>
        <w:tc>
          <w:tcPr>
            <w:tcW w:w="2268" w:type="dxa"/>
          </w:tcPr>
          <w:p w14:paraId="38328CAB" w14:textId="77777777" w:rsidR="009E41B9" w:rsidRDefault="005D4F5C">
            <w:pPr>
              <w:spacing w:before="40" w:after="40"/>
            </w:pPr>
            <w:r>
              <w:rPr>
                <w:sz w:val="17"/>
              </w:rPr>
              <w:t>€4.99</w:t>
            </w:r>
          </w:p>
        </w:tc>
        <w:tc>
          <w:tcPr>
            <w:tcW w:w="2268" w:type="dxa"/>
          </w:tcPr>
          <w:p w14:paraId="064B5E95" w14:textId="77777777" w:rsidR="009E41B9" w:rsidRDefault="005D4F5C">
            <w:pPr>
              <w:spacing w:before="40" w:after="40"/>
            </w:pPr>
            <w:r>
              <w:rPr>
                <w:sz w:val="17"/>
              </w:rPr>
              <w:t>Training log, results before the feed, supporter badge</w:t>
            </w:r>
          </w:p>
        </w:tc>
        <w:tc>
          <w:tcPr>
            <w:tcW w:w="2268" w:type="dxa"/>
          </w:tcPr>
          <w:p w14:paraId="1478212B" w14:textId="77777777" w:rsidR="009E41B9" w:rsidRDefault="005D4F5C">
            <w:pPr>
              <w:spacing w:before="40" w:after="40"/>
            </w:pPr>
            <w:r>
              <w:rPr>
                <w:sz w:val="17"/>
              </w:rPr>
              <w:t>Volume tier, low effort</w:t>
            </w:r>
          </w:p>
        </w:tc>
      </w:tr>
      <w:tr w:rsidR="009E41B9" w14:paraId="36AFD2BE" w14:textId="77777777">
        <w:trPr>
          <w:jc w:val="center"/>
        </w:trPr>
        <w:tc>
          <w:tcPr>
            <w:tcW w:w="2268" w:type="dxa"/>
          </w:tcPr>
          <w:p w14:paraId="2DD820B9" w14:textId="77777777" w:rsidR="009E41B9" w:rsidRDefault="005D4F5C">
            <w:pPr>
              <w:spacing w:before="40" w:after="40"/>
            </w:pPr>
            <w:r>
              <w:rPr>
                <w:sz w:val="17"/>
              </w:rPr>
              <w:t>Insider</w:t>
            </w:r>
          </w:p>
        </w:tc>
        <w:tc>
          <w:tcPr>
            <w:tcW w:w="2268" w:type="dxa"/>
          </w:tcPr>
          <w:p w14:paraId="576C35F8" w14:textId="77777777" w:rsidR="009E41B9" w:rsidRDefault="005D4F5C">
            <w:pPr>
              <w:spacing w:before="40" w:after="40"/>
            </w:pPr>
            <w:r>
              <w:rPr>
                <w:sz w:val="17"/>
              </w:rPr>
              <w:t>€9.99</w:t>
            </w:r>
          </w:p>
        </w:tc>
        <w:tc>
          <w:tcPr>
            <w:tcW w:w="2268" w:type="dxa"/>
          </w:tcPr>
          <w:p w14:paraId="6D5F3FFC" w14:textId="77777777" w:rsidR="009E41B9" w:rsidRDefault="005D4F5C">
            <w:pPr>
              <w:spacing w:before="40" w:after="40"/>
            </w:pPr>
            <w:r>
              <w:rPr>
                <w:sz w:val="17"/>
              </w:rPr>
              <w:t>Behind-the-scenes video, session breakdowns, monthly Q&amp;A</w:t>
            </w:r>
          </w:p>
        </w:tc>
        <w:tc>
          <w:tcPr>
            <w:tcW w:w="2268" w:type="dxa"/>
          </w:tcPr>
          <w:p w14:paraId="7A269F07" w14:textId="77777777" w:rsidR="009E41B9" w:rsidRDefault="005D4F5C">
            <w:pPr>
              <w:spacing w:before="40" w:after="40"/>
            </w:pPr>
            <w:r>
              <w:rPr>
                <w:b/>
                <w:sz w:val="17"/>
              </w:rPr>
              <w:t>The default</w:t>
            </w:r>
            <w:r>
              <w:rPr>
                <w:sz w:val="17"/>
              </w:rPr>
              <w:t>: best margin per effort</w:t>
            </w:r>
          </w:p>
        </w:tc>
      </w:tr>
      <w:tr w:rsidR="009E41B9" w14:paraId="241CD875" w14:textId="77777777">
        <w:trPr>
          <w:jc w:val="center"/>
        </w:trPr>
        <w:tc>
          <w:tcPr>
            <w:tcW w:w="2268" w:type="dxa"/>
          </w:tcPr>
          <w:p w14:paraId="12349EF7" w14:textId="77777777" w:rsidR="009E41B9" w:rsidRDefault="005D4F5C">
            <w:pPr>
              <w:spacing w:before="40" w:after="40"/>
            </w:pPr>
            <w:r>
              <w:rPr>
                <w:sz w:val="17"/>
              </w:rPr>
              <w:t>Inner circle</w:t>
            </w:r>
          </w:p>
        </w:tc>
        <w:tc>
          <w:tcPr>
            <w:tcW w:w="2268" w:type="dxa"/>
          </w:tcPr>
          <w:p w14:paraId="07C31857" w14:textId="77777777" w:rsidR="009E41B9" w:rsidRDefault="005D4F5C">
            <w:pPr>
              <w:spacing w:before="40" w:after="40"/>
            </w:pPr>
            <w:r>
              <w:rPr>
                <w:sz w:val="17"/>
              </w:rPr>
              <w:t>€24.99</w:t>
            </w:r>
          </w:p>
        </w:tc>
        <w:tc>
          <w:tcPr>
            <w:tcW w:w="2268" w:type="dxa"/>
          </w:tcPr>
          <w:p w14:paraId="62897455" w14:textId="77777777" w:rsidR="009E41B9" w:rsidRDefault="005D4F5C">
            <w:pPr>
              <w:spacing w:before="40" w:after="40"/>
            </w:pPr>
            <w:r>
              <w:rPr>
                <w:sz w:val="17"/>
              </w:rPr>
              <w:t xml:space="preserve">Direct messaging, </w:t>
            </w:r>
            <w:proofErr w:type="spellStart"/>
            <w:r>
              <w:rPr>
                <w:sz w:val="17"/>
              </w:rPr>
              <w:t>personalised</w:t>
            </w:r>
            <w:proofErr w:type="spellEnd"/>
            <w:r>
              <w:rPr>
                <w:sz w:val="17"/>
              </w:rPr>
              <w:t xml:space="preserve"> video, early merch</w:t>
            </w:r>
          </w:p>
        </w:tc>
        <w:tc>
          <w:tcPr>
            <w:tcW w:w="2268" w:type="dxa"/>
          </w:tcPr>
          <w:p w14:paraId="4E40B998" w14:textId="77777777" w:rsidR="009E41B9" w:rsidRDefault="005D4F5C">
            <w:pPr>
              <w:spacing w:before="40" w:after="40"/>
            </w:pPr>
            <w:r>
              <w:rPr>
                <w:sz w:val="17"/>
              </w:rPr>
              <w:t>Small cohort, high ARPU</w:t>
            </w:r>
          </w:p>
        </w:tc>
      </w:tr>
      <w:tr w:rsidR="009E41B9" w14:paraId="54F34E1C" w14:textId="77777777">
        <w:trPr>
          <w:jc w:val="center"/>
        </w:trPr>
        <w:tc>
          <w:tcPr>
            <w:tcW w:w="2268" w:type="dxa"/>
          </w:tcPr>
          <w:p w14:paraId="01A8CAFD" w14:textId="77777777" w:rsidR="009E41B9" w:rsidRDefault="005D4F5C">
            <w:pPr>
              <w:spacing w:before="40" w:after="40"/>
            </w:pPr>
            <w:r>
              <w:rPr>
                <w:sz w:val="17"/>
              </w:rPr>
              <w:t>Season pass</w:t>
            </w:r>
          </w:p>
        </w:tc>
        <w:tc>
          <w:tcPr>
            <w:tcW w:w="2268" w:type="dxa"/>
          </w:tcPr>
          <w:p w14:paraId="437FEE27" w14:textId="77777777" w:rsidR="009E41B9" w:rsidRDefault="005D4F5C">
            <w:pPr>
              <w:spacing w:before="40" w:after="40"/>
            </w:pPr>
            <w:r>
              <w:rPr>
                <w:sz w:val="17"/>
              </w:rPr>
              <w:t>€89/yr</w:t>
            </w:r>
          </w:p>
        </w:tc>
        <w:tc>
          <w:tcPr>
            <w:tcW w:w="2268" w:type="dxa"/>
          </w:tcPr>
          <w:p w14:paraId="1DE02863" w14:textId="77777777" w:rsidR="009E41B9" w:rsidRDefault="005D4F5C">
            <w:pPr>
              <w:spacing w:before="40" w:after="40"/>
            </w:pPr>
            <w:r>
              <w:rPr>
                <w:sz w:val="17"/>
              </w:rPr>
              <w:t>Insider for a competitive season</w:t>
            </w:r>
          </w:p>
        </w:tc>
        <w:tc>
          <w:tcPr>
            <w:tcW w:w="2268" w:type="dxa"/>
          </w:tcPr>
          <w:p w14:paraId="3B7A1137" w14:textId="77777777" w:rsidR="009E41B9" w:rsidRDefault="005D4F5C">
            <w:pPr>
              <w:spacing w:before="40" w:after="40"/>
            </w:pPr>
            <w:r>
              <w:rPr>
                <w:sz w:val="17"/>
              </w:rPr>
              <w:t>One payment fee instead of twelve</w:t>
            </w:r>
          </w:p>
        </w:tc>
      </w:tr>
    </w:tbl>
    <w:p w14:paraId="15086DED" w14:textId="77777777" w:rsidR="009E41B9" w:rsidRDefault="009E41B9">
      <w:pPr>
        <w:spacing w:after="160"/>
      </w:pPr>
    </w:p>
    <w:p w14:paraId="7F6DEA32" w14:textId="77777777" w:rsidR="009E41B9" w:rsidRDefault="005D4F5C">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36BE7CD8" w14:textId="77777777" w:rsidR="009E41B9" w:rsidRDefault="005D4F5C">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44C84DE6" w14:textId="77777777" w:rsidR="009E41B9" w:rsidRDefault="009E41B9">
      <w:pPr>
        <w:spacing w:after="120"/>
      </w:pPr>
    </w:p>
    <w:p w14:paraId="53614BD1" w14:textId="77777777" w:rsidR="009E41B9" w:rsidRDefault="005D4F5C">
      <w:pPr>
        <w:pStyle w:val="Heading5"/>
        <w:spacing w:before="320" w:after="100"/>
      </w:pPr>
      <w:r>
        <w:rPr>
          <w:b/>
          <w:color w:val="1F2937"/>
          <w:sz w:val="25"/>
        </w:rPr>
        <w:t>Sponsor plans</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164CF7BC" w14:textId="77777777">
        <w:trPr>
          <w:jc w:val="center"/>
        </w:trPr>
        <w:tc>
          <w:tcPr>
            <w:tcW w:w="2268" w:type="dxa"/>
            <w:shd w:val="clear" w:color="auto" w:fill="EFF1F3"/>
          </w:tcPr>
          <w:p w14:paraId="56A673E8" w14:textId="77777777" w:rsidR="009E41B9" w:rsidRDefault="005D4F5C">
            <w:pPr>
              <w:spacing w:before="40" w:after="40"/>
            </w:pPr>
            <w:r>
              <w:rPr>
                <w:b/>
                <w:sz w:val="17"/>
              </w:rPr>
              <w:t>Plan</w:t>
            </w:r>
          </w:p>
        </w:tc>
        <w:tc>
          <w:tcPr>
            <w:tcW w:w="2268" w:type="dxa"/>
            <w:shd w:val="clear" w:color="auto" w:fill="EFF1F3"/>
          </w:tcPr>
          <w:p w14:paraId="4AB96319" w14:textId="77777777" w:rsidR="009E41B9" w:rsidRDefault="005D4F5C">
            <w:pPr>
              <w:spacing w:before="40" w:after="40"/>
            </w:pPr>
            <w:r>
              <w:rPr>
                <w:b/>
                <w:sz w:val="17"/>
              </w:rPr>
              <w:t>Price</w:t>
            </w:r>
          </w:p>
        </w:tc>
        <w:tc>
          <w:tcPr>
            <w:tcW w:w="2268" w:type="dxa"/>
            <w:shd w:val="clear" w:color="auto" w:fill="EFF1F3"/>
          </w:tcPr>
          <w:p w14:paraId="451B8B6D" w14:textId="77777777" w:rsidR="009E41B9" w:rsidRDefault="005D4F5C">
            <w:pPr>
              <w:spacing w:before="40" w:after="40"/>
            </w:pPr>
            <w:r>
              <w:rPr>
                <w:b/>
                <w:sz w:val="17"/>
              </w:rPr>
              <w:t>Includes</w:t>
            </w:r>
          </w:p>
        </w:tc>
        <w:tc>
          <w:tcPr>
            <w:tcW w:w="2268" w:type="dxa"/>
            <w:shd w:val="clear" w:color="auto" w:fill="EFF1F3"/>
          </w:tcPr>
          <w:p w14:paraId="4CC0AA2A" w14:textId="77777777" w:rsidR="009E41B9" w:rsidRDefault="005D4F5C">
            <w:pPr>
              <w:spacing w:before="40" w:after="40"/>
            </w:pPr>
            <w:r>
              <w:rPr>
                <w:b/>
                <w:sz w:val="17"/>
              </w:rPr>
              <w:t>Target</w:t>
            </w:r>
          </w:p>
        </w:tc>
      </w:tr>
      <w:tr w:rsidR="009E41B9" w14:paraId="30F04861" w14:textId="77777777">
        <w:trPr>
          <w:jc w:val="center"/>
        </w:trPr>
        <w:tc>
          <w:tcPr>
            <w:tcW w:w="2268" w:type="dxa"/>
          </w:tcPr>
          <w:p w14:paraId="21C89F0C" w14:textId="77777777" w:rsidR="009E41B9" w:rsidRDefault="005D4F5C">
            <w:pPr>
              <w:spacing w:before="40" w:after="40"/>
            </w:pPr>
            <w:r>
              <w:rPr>
                <w:sz w:val="17"/>
              </w:rPr>
              <w:t>Scout Free</w:t>
            </w:r>
          </w:p>
        </w:tc>
        <w:tc>
          <w:tcPr>
            <w:tcW w:w="2268" w:type="dxa"/>
          </w:tcPr>
          <w:p w14:paraId="288A483B" w14:textId="77777777" w:rsidR="009E41B9" w:rsidRDefault="005D4F5C">
            <w:pPr>
              <w:spacing w:before="40" w:after="40"/>
            </w:pPr>
            <w:r>
              <w:rPr>
                <w:sz w:val="17"/>
              </w:rPr>
              <w:t>€0</w:t>
            </w:r>
          </w:p>
        </w:tc>
        <w:tc>
          <w:tcPr>
            <w:tcW w:w="2268" w:type="dxa"/>
          </w:tcPr>
          <w:p w14:paraId="5C01D41A" w14:textId="77777777" w:rsidR="009E41B9" w:rsidRDefault="005D4F5C">
            <w:pPr>
              <w:spacing w:before="40" w:after="40"/>
            </w:pPr>
            <w:r>
              <w:rPr>
                <w:sz w:val="17"/>
              </w:rPr>
              <w:t>Public directory, 1 campaign, top-5 matches</w:t>
            </w:r>
          </w:p>
        </w:tc>
        <w:tc>
          <w:tcPr>
            <w:tcW w:w="2268" w:type="dxa"/>
          </w:tcPr>
          <w:p w14:paraId="4D32CD06" w14:textId="77777777" w:rsidR="009E41B9" w:rsidRDefault="005D4F5C">
            <w:pPr>
              <w:spacing w:before="40" w:after="40"/>
            </w:pPr>
            <w:r>
              <w:rPr>
                <w:sz w:val="17"/>
              </w:rPr>
              <w:t>Trial, inbound</w:t>
            </w:r>
          </w:p>
        </w:tc>
      </w:tr>
      <w:tr w:rsidR="009E41B9" w14:paraId="15E9FE75" w14:textId="77777777">
        <w:trPr>
          <w:jc w:val="center"/>
        </w:trPr>
        <w:tc>
          <w:tcPr>
            <w:tcW w:w="2268" w:type="dxa"/>
          </w:tcPr>
          <w:p w14:paraId="0D158BFB" w14:textId="77777777" w:rsidR="009E41B9" w:rsidRDefault="005D4F5C">
            <w:pPr>
              <w:spacing w:before="40" w:after="40"/>
            </w:pPr>
            <w:r>
              <w:rPr>
                <w:sz w:val="17"/>
              </w:rPr>
              <w:t>Scout Starter</w:t>
            </w:r>
          </w:p>
        </w:tc>
        <w:tc>
          <w:tcPr>
            <w:tcW w:w="2268" w:type="dxa"/>
          </w:tcPr>
          <w:p w14:paraId="0EA7CE64" w14:textId="77777777" w:rsidR="009E41B9" w:rsidRDefault="005D4F5C">
            <w:pPr>
              <w:spacing w:before="40" w:after="40"/>
            </w:pPr>
            <w:r>
              <w:rPr>
                <w:sz w:val="17"/>
              </w:rPr>
              <w:t>€99/</w:t>
            </w:r>
            <w:proofErr w:type="spellStart"/>
            <w:r>
              <w:rPr>
                <w:sz w:val="17"/>
              </w:rPr>
              <w:t>mo</w:t>
            </w:r>
            <w:proofErr w:type="spellEnd"/>
          </w:p>
        </w:tc>
        <w:tc>
          <w:tcPr>
            <w:tcW w:w="2268" w:type="dxa"/>
          </w:tcPr>
          <w:p w14:paraId="56A57A44" w14:textId="77777777" w:rsidR="009E41B9" w:rsidRDefault="005D4F5C">
            <w:pPr>
              <w:spacing w:before="40" w:after="40"/>
            </w:pPr>
            <w:r>
              <w:rPr>
                <w:sz w:val="17"/>
              </w:rPr>
              <w:t>Full matching, 2 campaigns, no evidence views</w:t>
            </w:r>
          </w:p>
        </w:tc>
        <w:tc>
          <w:tcPr>
            <w:tcW w:w="2268" w:type="dxa"/>
          </w:tcPr>
          <w:p w14:paraId="2550556D" w14:textId="77777777" w:rsidR="009E41B9" w:rsidRDefault="005D4F5C">
            <w:pPr>
              <w:spacing w:before="40" w:after="40"/>
            </w:pPr>
            <w:r>
              <w:rPr>
                <w:sz w:val="17"/>
              </w:rPr>
              <w:t>First paid step, single-brand sponsors</w:t>
            </w:r>
          </w:p>
        </w:tc>
      </w:tr>
      <w:tr w:rsidR="009E41B9" w14:paraId="4760B325" w14:textId="77777777">
        <w:trPr>
          <w:jc w:val="center"/>
        </w:trPr>
        <w:tc>
          <w:tcPr>
            <w:tcW w:w="2268" w:type="dxa"/>
          </w:tcPr>
          <w:p w14:paraId="4CD38966" w14:textId="77777777" w:rsidR="009E41B9" w:rsidRDefault="005D4F5C">
            <w:pPr>
              <w:spacing w:before="40" w:after="40"/>
            </w:pPr>
            <w:r>
              <w:rPr>
                <w:sz w:val="17"/>
              </w:rPr>
              <w:t>Scout Pro</w:t>
            </w:r>
          </w:p>
        </w:tc>
        <w:tc>
          <w:tcPr>
            <w:tcW w:w="2268" w:type="dxa"/>
          </w:tcPr>
          <w:p w14:paraId="6A4ADF0D" w14:textId="77777777" w:rsidR="009E41B9" w:rsidRDefault="005D4F5C">
            <w:pPr>
              <w:spacing w:before="40" w:after="40"/>
            </w:pPr>
            <w:r>
              <w:rPr>
                <w:sz w:val="17"/>
              </w:rPr>
              <w:t>€249/</w:t>
            </w:r>
            <w:proofErr w:type="spellStart"/>
            <w:r>
              <w:rPr>
                <w:sz w:val="17"/>
              </w:rPr>
              <w:t>mo</w:t>
            </w:r>
            <w:proofErr w:type="spellEnd"/>
          </w:p>
        </w:tc>
        <w:tc>
          <w:tcPr>
            <w:tcW w:w="2268" w:type="dxa"/>
          </w:tcPr>
          <w:p w14:paraId="555BDD1F" w14:textId="77777777" w:rsidR="009E41B9" w:rsidRDefault="005D4F5C">
            <w:pPr>
              <w:spacing w:before="40" w:after="40"/>
            </w:pPr>
            <w:r>
              <w:rPr>
                <w:sz w:val="17"/>
              </w:rPr>
              <w:t>Full matching, evidence views, 5 campaigns, pipeline</w:t>
            </w:r>
          </w:p>
        </w:tc>
        <w:tc>
          <w:tcPr>
            <w:tcW w:w="2268" w:type="dxa"/>
          </w:tcPr>
          <w:p w14:paraId="403EE194" w14:textId="77777777" w:rsidR="009E41B9" w:rsidRDefault="005D4F5C">
            <w:pPr>
              <w:spacing w:before="40" w:after="40"/>
            </w:pPr>
            <w:r>
              <w:rPr>
                <w:sz w:val="17"/>
              </w:rPr>
              <w:t>Regional brands, small agencies</w:t>
            </w:r>
          </w:p>
        </w:tc>
      </w:tr>
      <w:tr w:rsidR="009E41B9" w14:paraId="199AE74D" w14:textId="77777777">
        <w:trPr>
          <w:jc w:val="center"/>
        </w:trPr>
        <w:tc>
          <w:tcPr>
            <w:tcW w:w="2268" w:type="dxa"/>
          </w:tcPr>
          <w:p w14:paraId="63C57E1D" w14:textId="77777777" w:rsidR="009E41B9" w:rsidRDefault="005D4F5C">
            <w:pPr>
              <w:spacing w:before="40" w:after="40"/>
            </w:pPr>
            <w:r>
              <w:rPr>
                <w:sz w:val="17"/>
              </w:rPr>
              <w:t>Scout Agency</w:t>
            </w:r>
          </w:p>
        </w:tc>
        <w:tc>
          <w:tcPr>
            <w:tcW w:w="2268" w:type="dxa"/>
          </w:tcPr>
          <w:p w14:paraId="2A83F90D" w14:textId="77777777" w:rsidR="009E41B9" w:rsidRDefault="005D4F5C">
            <w:pPr>
              <w:spacing w:before="40" w:after="40"/>
            </w:pPr>
            <w:r>
              <w:rPr>
                <w:sz w:val="17"/>
              </w:rPr>
              <w:t>€999/</w:t>
            </w:r>
            <w:proofErr w:type="spellStart"/>
            <w:r>
              <w:rPr>
                <w:sz w:val="17"/>
              </w:rPr>
              <w:t>mo</w:t>
            </w:r>
            <w:proofErr w:type="spellEnd"/>
          </w:p>
        </w:tc>
        <w:tc>
          <w:tcPr>
            <w:tcW w:w="2268" w:type="dxa"/>
          </w:tcPr>
          <w:p w14:paraId="23F62B63" w14:textId="77777777" w:rsidR="009E41B9" w:rsidRDefault="005D4F5C">
            <w:pPr>
              <w:spacing w:before="40" w:after="40"/>
            </w:pPr>
            <w:r>
              <w:rPr>
                <w:sz w:val="17"/>
              </w:rPr>
              <w:t>Unlimited campaigns, multi-seat, API, saved searches</w:t>
            </w:r>
          </w:p>
        </w:tc>
        <w:tc>
          <w:tcPr>
            <w:tcW w:w="2268" w:type="dxa"/>
          </w:tcPr>
          <w:p w14:paraId="35EB2944" w14:textId="77777777" w:rsidR="009E41B9" w:rsidRDefault="005D4F5C">
            <w:pPr>
              <w:spacing w:before="40" w:after="40"/>
            </w:pPr>
            <w:r>
              <w:rPr>
                <w:sz w:val="17"/>
              </w:rPr>
              <w:t>Agencies, national brands</w:t>
            </w:r>
          </w:p>
        </w:tc>
      </w:tr>
    </w:tbl>
    <w:p w14:paraId="66A84764" w14:textId="77777777" w:rsidR="009E41B9" w:rsidRDefault="009E41B9">
      <w:pPr>
        <w:spacing w:after="160"/>
      </w:pPr>
    </w:p>
    <w:p w14:paraId="60C7C009" w14:textId="77777777" w:rsidR="009E41B9" w:rsidRDefault="005D4F5C">
      <w:pPr>
        <w:spacing w:after="140"/>
        <w:jc w:val="both"/>
      </w:pPr>
      <w:r>
        <w:rPr>
          <w:b/>
        </w:rPr>
        <w:t>Why an entry tier exists, and why it is €99.</w:t>
      </w:r>
      <w:r>
        <w:t xml:space="preserve"> In Y1 the average sponsor runs about €931 of deals through the platform, so the 10% commission on them is roughly €93. Scout Pro at €2,988 a year is 32 times that. A sponsor is being asked to multiply their total spend with us by a large factor to buy software, at exactly the point when </w:t>
      </w:r>
      <w:r>
        <w:lastRenderedPageBreak/>
        <w:t>the directory is thinnest and the software is worth least. €99 a month is credible against that; €249 is not. The ratio closes by Y7, when the average sponsor runs €18,334 of deals and the commission alone is €1,833.</w:t>
      </w:r>
    </w:p>
    <w:p w14:paraId="6A1F0B02" w14:textId="77777777" w:rsidR="009E41B9" w:rsidRDefault="005D4F5C">
      <w:pPr>
        <w:spacing w:after="140"/>
        <w:jc w:val="both"/>
      </w:pPr>
      <w:r>
        <w:rPr>
          <w:b/>
        </w:rPr>
        <w:t>This is what the ARPU path has always assumed.</w:t>
      </w:r>
      <w:r>
        <w:t xml:space="preserve"> Blended revenue per paying sponsor runs €199 in Y1 to €475 by Y10, and the early figures sit </w:t>
      </w:r>
      <w:r>
        <w:rPr>
          <w:i/>
        </w:rPr>
        <w:t>below</w:t>
      </w:r>
      <w:r>
        <w:t xml:space="preserve"> the old cheapest plan, which no mix of €249 and €999 can produce. With Starter in the list the series resolves, and it describes a ladder rather than a mystery:</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9E41B9" w14:paraId="2E083D2D" w14:textId="77777777">
        <w:trPr>
          <w:jc w:val="center"/>
        </w:trPr>
        <w:tc>
          <w:tcPr>
            <w:tcW w:w="1512" w:type="dxa"/>
            <w:shd w:val="clear" w:color="auto" w:fill="EFF1F3"/>
          </w:tcPr>
          <w:p w14:paraId="43F64197" w14:textId="77777777" w:rsidR="009E41B9" w:rsidRDefault="009E41B9">
            <w:pPr>
              <w:spacing w:before="40" w:after="40"/>
            </w:pPr>
          </w:p>
        </w:tc>
        <w:tc>
          <w:tcPr>
            <w:tcW w:w="1512" w:type="dxa"/>
            <w:shd w:val="clear" w:color="auto" w:fill="EFF1F3"/>
          </w:tcPr>
          <w:p w14:paraId="593F0CFB" w14:textId="77777777" w:rsidR="009E41B9" w:rsidRDefault="005D4F5C">
            <w:pPr>
              <w:spacing w:before="40" w:after="40"/>
            </w:pPr>
            <w:r>
              <w:rPr>
                <w:b/>
                <w:sz w:val="17"/>
              </w:rPr>
              <w:t>Y1</w:t>
            </w:r>
          </w:p>
        </w:tc>
        <w:tc>
          <w:tcPr>
            <w:tcW w:w="1512" w:type="dxa"/>
            <w:shd w:val="clear" w:color="auto" w:fill="EFF1F3"/>
          </w:tcPr>
          <w:p w14:paraId="62E1CBD4" w14:textId="77777777" w:rsidR="009E41B9" w:rsidRDefault="005D4F5C">
            <w:pPr>
              <w:spacing w:before="40" w:after="40"/>
            </w:pPr>
            <w:r>
              <w:rPr>
                <w:b/>
                <w:sz w:val="17"/>
              </w:rPr>
              <w:t>Y2</w:t>
            </w:r>
          </w:p>
        </w:tc>
        <w:tc>
          <w:tcPr>
            <w:tcW w:w="1512" w:type="dxa"/>
            <w:shd w:val="clear" w:color="auto" w:fill="EFF1F3"/>
          </w:tcPr>
          <w:p w14:paraId="0B556B45" w14:textId="77777777" w:rsidR="009E41B9" w:rsidRDefault="005D4F5C">
            <w:pPr>
              <w:spacing w:before="40" w:after="40"/>
            </w:pPr>
            <w:r>
              <w:rPr>
                <w:b/>
                <w:sz w:val="17"/>
              </w:rPr>
              <w:t>Y3</w:t>
            </w:r>
          </w:p>
        </w:tc>
        <w:tc>
          <w:tcPr>
            <w:tcW w:w="1512" w:type="dxa"/>
            <w:shd w:val="clear" w:color="auto" w:fill="EFF1F3"/>
          </w:tcPr>
          <w:p w14:paraId="6700F514" w14:textId="77777777" w:rsidR="009E41B9" w:rsidRDefault="005D4F5C">
            <w:pPr>
              <w:spacing w:before="40" w:after="40"/>
            </w:pPr>
            <w:r>
              <w:rPr>
                <w:b/>
                <w:sz w:val="17"/>
              </w:rPr>
              <w:t>Y7</w:t>
            </w:r>
          </w:p>
        </w:tc>
        <w:tc>
          <w:tcPr>
            <w:tcW w:w="1512" w:type="dxa"/>
            <w:shd w:val="clear" w:color="auto" w:fill="EFF1F3"/>
          </w:tcPr>
          <w:p w14:paraId="2AC6F741" w14:textId="77777777" w:rsidR="009E41B9" w:rsidRDefault="005D4F5C">
            <w:pPr>
              <w:spacing w:before="40" w:after="40"/>
            </w:pPr>
            <w:r>
              <w:rPr>
                <w:b/>
                <w:sz w:val="17"/>
              </w:rPr>
              <w:t>Y10</w:t>
            </w:r>
          </w:p>
        </w:tc>
      </w:tr>
      <w:tr w:rsidR="009E41B9" w14:paraId="28F350A7" w14:textId="77777777">
        <w:trPr>
          <w:jc w:val="center"/>
        </w:trPr>
        <w:tc>
          <w:tcPr>
            <w:tcW w:w="1512" w:type="dxa"/>
          </w:tcPr>
          <w:p w14:paraId="0D1FA28B" w14:textId="77777777" w:rsidR="009E41B9" w:rsidRDefault="005D4F5C">
            <w:pPr>
              <w:spacing w:before="40" w:after="40"/>
            </w:pPr>
            <w:r>
              <w:rPr>
                <w:sz w:val="17"/>
              </w:rPr>
              <w:t>Blended ARPU per month</w:t>
            </w:r>
          </w:p>
        </w:tc>
        <w:tc>
          <w:tcPr>
            <w:tcW w:w="1512" w:type="dxa"/>
          </w:tcPr>
          <w:p w14:paraId="11AB7502" w14:textId="77777777" w:rsidR="009E41B9" w:rsidRDefault="005D4F5C">
            <w:pPr>
              <w:spacing w:before="40" w:after="40"/>
            </w:pPr>
            <w:r>
              <w:rPr>
                <w:sz w:val="17"/>
              </w:rPr>
              <w:t>€199</w:t>
            </w:r>
          </w:p>
        </w:tc>
        <w:tc>
          <w:tcPr>
            <w:tcW w:w="1512" w:type="dxa"/>
          </w:tcPr>
          <w:p w14:paraId="79B47E47" w14:textId="77777777" w:rsidR="009E41B9" w:rsidRDefault="005D4F5C">
            <w:pPr>
              <w:spacing w:before="40" w:after="40"/>
            </w:pPr>
            <w:r>
              <w:rPr>
                <w:sz w:val="17"/>
              </w:rPr>
              <w:t>€229</w:t>
            </w:r>
          </w:p>
        </w:tc>
        <w:tc>
          <w:tcPr>
            <w:tcW w:w="1512" w:type="dxa"/>
          </w:tcPr>
          <w:p w14:paraId="1C5D5E9C" w14:textId="77777777" w:rsidR="009E41B9" w:rsidRDefault="005D4F5C">
            <w:pPr>
              <w:spacing w:before="40" w:after="40"/>
            </w:pPr>
            <w:r>
              <w:rPr>
                <w:sz w:val="17"/>
              </w:rPr>
              <w:t>€260</w:t>
            </w:r>
          </w:p>
        </w:tc>
        <w:tc>
          <w:tcPr>
            <w:tcW w:w="1512" w:type="dxa"/>
          </w:tcPr>
          <w:p w14:paraId="4503410B" w14:textId="77777777" w:rsidR="009E41B9" w:rsidRDefault="005D4F5C">
            <w:pPr>
              <w:spacing w:before="40" w:after="40"/>
            </w:pPr>
            <w:r>
              <w:rPr>
                <w:sz w:val="17"/>
              </w:rPr>
              <w:t>€400</w:t>
            </w:r>
          </w:p>
        </w:tc>
        <w:tc>
          <w:tcPr>
            <w:tcW w:w="1512" w:type="dxa"/>
          </w:tcPr>
          <w:p w14:paraId="28E30995" w14:textId="77777777" w:rsidR="009E41B9" w:rsidRDefault="005D4F5C">
            <w:pPr>
              <w:spacing w:before="40" w:after="40"/>
            </w:pPr>
            <w:r>
              <w:rPr>
                <w:sz w:val="17"/>
              </w:rPr>
              <w:t>€475</w:t>
            </w:r>
          </w:p>
        </w:tc>
      </w:tr>
      <w:tr w:rsidR="009E41B9" w14:paraId="4057C4F8" w14:textId="77777777">
        <w:trPr>
          <w:jc w:val="center"/>
        </w:trPr>
        <w:tc>
          <w:tcPr>
            <w:tcW w:w="1512" w:type="dxa"/>
          </w:tcPr>
          <w:p w14:paraId="1969E100" w14:textId="77777777" w:rsidR="009E41B9" w:rsidRDefault="005D4F5C">
            <w:pPr>
              <w:spacing w:before="40" w:after="40"/>
            </w:pPr>
            <w:r>
              <w:rPr>
                <w:sz w:val="17"/>
              </w:rPr>
              <w:t>Implied mix</w:t>
            </w:r>
          </w:p>
        </w:tc>
        <w:tc>
          <w:tcPr>
            <w:tcW w:w="1512" w:type="dxa"/>
          </w:tcPr>
          <w:p w14:paraId="0DE977AC" w14:textId="77777777" w:rsidR="009E41B9" w:rsidRDefault="005D4F5C">
            <w:pPr>
              <w:spacing w:before="40" w:after="40"/>
            </w:pPr>
            <w:r>
              <w:rPr>
                <w:sz w:val="17"/>
              </w:rPr>
              <w:t>33% Starter, 67% Pro</w:t>
            </w:r>
          </w:p>
        </w:tc>
        <w:tc>
          <w:tcPr>
            <w:tcW w:w="1512" w:type="dxa"/>
          </w:tcPr>
          <w:p w14:paraId="50A0BD94" w14:textId="77777777" w:rsidR="009E41B9" w:rsidRDefault="005D4F5C">
            <w:pPr>
              <w:spacing w:before="40" w:after="40"/>
            </w:pPr>
            <w:r>
              <w:rPr>
                <w:sz w:val="17"/>
              </w:rPr>
              <w:t>13% Starter, 87% Pro</w:t>
            </w:r>
          </w:p>
        </w:tc>
        <w:tc>
          <w:tcPr>
            <w:tcW w:w="1512" w:type="dxa"/>
          </w:tcPr>
          <w:p w14:paraId="4195A42B" w14:textId="77777777" w:rsidR="009E41B9" w:rsidRDefault="005D4F5C">
            <w:pPr>
              <w:spacing w:before="40" w:after="40"/>
            </w:pPr>
            <w:r>
              <w:rPr>
                <w:sz w:val="17"/>
              </w:rPr>
              <w:t>1.5% Agency, rest Pro</w:t>
            </w:r>
          </w:p>
        </w:tc>
        <w:tc>
          <w:tcPr>
            <w:tcW w:w="1512" w:type="dxa"/>
          </w:tcPr>
          <w:p w14:paraId="24C7D173" w14:textId="77777777" w:rsidR="009E41B9" w:rsidRDefault="005D4F5C">
            <w:pPr>
              <w:spacing w:before="40" w:after="40"/>
            </w:pPr>
            <w:r>
              <w:rPr>
                <w:sz w:val="17"/>
              </w:rPr>
              <w:t>20.1% Agency, rest Pro</w:t>
            </w:r>
          </w:p>
        </w:tc>
        <w:tc>
          <w:tcPr>
            <w:tcW w:w="1512" w:type="dxa"/>
          </w:tcPr>
          <w:p w14:paraId="20BAFBBA" w14:textId="77777777" w:rsidR="009E41B9" w:rsidRDefault="005D4F5C">
            <w:pPr>
              <w:spacing w:before="40" w:after="40"/>
            </w:pPr>
            <w:r>
              <w:rPr>
                <w:sz w:val="17"/>
              </w:rPr>
              <w:t>30.1% Agency, rest Pro</w:t>
            </w:r>
          </w:p>
        </w:tc>
      </w:tr>
    </w:tbl>
    <w:p w14:paraId="022C32FE" w14:textId="77777777" w:rsidR="009E41B9" w:rsidRDefault="009E41B9">
      <w:pPr>
        <w:spacing w:after="160"/>
      </w:pPr>
    </w:p>
    <w:p w14:paraId="74ACE607" w14:textId="77777777" w:rsidR="009E41B9" w:rsidRDefault="005D4F5C">
      <w:pPr>
        <w:spacing w:after="140"/>
        <w:jc w:val="both"/>
      </w:pPr>
      <w:r>
        <w:t>Sponsors enter on Starter, graduate to Pro as they run more campaigns, and the Agency share grows to roughly a third by Y10 as agencies rather than single brands become the larger buyer.</w:t>
      </w:r>
    </w:p>
    <w:p w14:paraId="28019DBF" w14:textId="77777777" w:rsidR="009E41B9" w:rsidRDefault="005D4F5C">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€595k of the €3.01M: 20% of revenue at close to 100% gross margin, which is roughly 28% of gross profit.</w:t>
      </w:r>
    </w:p>
    <w:p w14:paraId="610D74E3" w14:textId="77777777" w:rsidR="009E41B9" w:rsidRDefault="009E41B9">
      <w:pPr>
        <w:spacing w:after="120"/>
      </w:pPr>
    </w:p>
    <w:p w14:paraId="5C4A13C3" w14:textId="77777777" w:rsidR="009E41B9" w:rsidRDefault="005D4F5C">
      <w:pPr>
        <w:pStyle w:val="Heading5"/>
        <w:spacing w:before="320" w:after="100"/>
      </w:pPr>
      <w:r>
        <w:rPr>
          <w:b/>
          <w:color w:val="1F2937"/>
          <w:sz w:val="25"/>
        </w:rPr>
        <w:t>Commission by plan, and what it does to the agent comparison</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6BA8446A" w14:textId="77777777">
        <w:trPr>
          <w:jc w:val="center"/>
        </w:trPr>
        <w:tc>
          <w:tcPr>
            <w:tcW w:w="2268" w:type="dxa"/>
            <w:shd w:val="clear" w:color="auto" w:fill="EFF1F3"/>
          </w:tcPr>
          <w:p w14:paraId="20E4FDE1" w14:textId="77777777" w:rsidR="009E41B9" w:rsidRDefault="005D4F5C">
            <w:pPr>
              <w:spacing w:before="40" w:after="40"/>
            </w:pPr>
            <w:r>
              <w:rPr>
                <w:b/>
                <w:sz w:val="17"/>
              </w:rPr>
              <w:t>Plan</w:t>
            </w:r>
          </w:p>
        </w:tc>
        <w:tc>
          <w:tcPr>
            <w:tcW w:w="2268" w:type="dxa"/>
            <w:shd w:val="clear" w:color="auto" w:fill="EFF1F3"/>
          </w:tcPr>
          <w:p w14:paraId="0BEC52A5" w14:textId="77777777" w:rsidR="009E41B9" w:rsidRDefault="005D4F5C">
            <w:pPr>
              <w:spacing w:before="40" w:after="40"/>
            </w:pPr>
            <w:r>
              <w:rPr>
                <w:b/>
                <w:sz w:val="17"/>
              </w:rPr>
              <w:t>Subscription</w:t>
            </w:r>
          </w:p>
        </w:tc>
        <w:tc>
          <w:tcPr>
            <w:tcW w:w="2268" w:type="dxa"/>
            <w:shd w:val="clear" w:color="auto" w:fill="EFF1F3"/>
          </w:tcPr>
          <w:p w14:paraId="042B365F" w14:textId="77777777" w:rsidR="009E41B9" w:rsidRDefault="005D4F5C">
            <w:pPr>
              <w:spacing w:before="40" w:after="40"/>
            </w:pPr>
            <w:r>
              <w:rPr>
                <w:b/>
                <w:sz w:val="17"/>
              </w:rPr>
              <w:t>Commission</w:t>
            </w:r>
          </w:p>
        </w:tc>
        <w:tc>
          <w:tcPr>
            <w:tcW w:w="2268" w:type="dxa"/>
            <w:shd w:val="clear" w:color="auto" w:fill="EFF1F3"/>
          </w:tcPr>
          <w:p w14:paraId="08D1975B" w14:textId="77777777" w:rsidR="009E41B9" w:rsidRDefault="005D4F5C">
            <w:pPr>
              <w:spacing w:before="40" w:after="40"/>
            </w:pPr>
            <w:r>
              <w:rPr>
                <w:b/>
                <w:sz w:val="17"/>
              </w:rPr>
              <w:t>An agent charges</w:t>
            </w:r>
          </w:p>
        </w:tc>
      </w:tr>
      <w:tr w:rsidR="009E41B9" w14:paraId="4BD2E9AA" w14:textId="77777777">
        <w:trPr>
          <w:jc w:val="center"/>
        </w:trPr>
        <w:tc>
          <w:tcPr>
            <w:tcW w:w="2268" w:type="dxa"/>
          </w:tcPr>
          <w:p w14:paraId="315585DA" w14:textId="77777777" w:rsidR="009E41B9" w:rsidRDefault="005D4F5C">
            <w:pPr>
              <w:spacing w:before="40" w:after="40"/>
            </w:pPr>
            <w:r>
              <w:rPr>
                <w:sz w:val="17"/>
              </w:rPr>
              <w:t>Scout Free</w:t>
            </w:r>
          </w:p>
        </w:tc>
        <w:tc>
          <w:tcPr>
            <w:tcW w:w="2268" w:type="dxa"/>
          </w:tcPr>
          <w:p w14:paraId="38FCD30A" w14:textId="77777777" w:rsidR="009E41B9" w:rsidRDefault="005D4F5C">
            <w:pPr>
              <w:spacing w:before="40" w:after="40"/>
            </w:pPr>
            <w:r>
              <w:rPr>
                <w:sz w:val="17"/>
              </w:rPr>
              <w:t>€0</w:t>
            </w:r>
          </w:p>
        </w:tc>
        <w:tc>
          <w:tcPr>
            <w:tcW w:w="2268" w:type="dxa"/>
          </w:tcPr>
          <w:p w14:paraId="5638EE1D" w14:textId="77777777" w:rsidR="009E41B9" w:rsidRDefault="005D4F5C">
            <w:pPr>
              <w:spacing w:before="40" w:after="40"/>
            </w:pPr>
            <w:r>
              <w:rPr>
                <w:b/>
                <w:sz w:val="17"/>
              </w:rPr>
              <w:t>10%</w:t>
            </w:r>
          </w:p>
        </w:tc>
        <w:tc>
          <w:tcPr>
            <w:tcW w:w="2268" w:type="dxa"/>
          </w:tcPr>
          <w:p w14:paraId="6113B350" w14:textId="77777777" w:rsidR="009E41B9" w:rsidRDefault="005D4F5C">
            <w:pPr>
              <w:spacing w:before="40" w:after="40"/>
            </w:pPr>
            <w:r>
              <w:rPr>
                <w:sz w:val="17"/>
              </w:rPr>
              <w:t>10 to 20%</w:t>
            </w:r>
          </w:p>
        </w:tc>
      </w:tr>
      <w:tr w:rsidR="009E41B9" w14:paraId="27CEE3F4" w14:textId="77777777">
        <w:trPr>
          <w:jc w:val="center"/>
        </w:trPr>
        <w:tc>
          <w:tcPr>
            <w:tcW w:w="2268" w:type="dxa"/>
          </w:tcPr>
          <w:p w14:paraId="755B0448" w14:textId="77777777" w:rsidR="009E41B9" w:rsidRDefault="005D4F5C">
            <w:pPr>
              <w:spacing w:before="40" w:after="40"/>
            </w:pPr>
            <w:r>
              <w:rPr>
                <w:sz w:val="17"/>
              </w:rPr>
              <w:t>Scout Starter</w:t>
            </w:r>
          </w:p>
        </w:tc>
        <w:tc>
          <w:tcPr>
            <w:tcW w:w="2268" w:type="dxa"/>
          </w:tcPr>
          <w:p w14:paraId="3FC04314" w14:textId="77777777" w:rsidR="009E41B9" w:rsidRDefault="005D4F5C">
            <w:pPr>
              <w:spacing w:before="40" w:after="40"/>
            </w:pPr>
            <w:r>
              <w:rPr>
                <w:sz w:val="17"/>
              </w:rPr>
              <w:t>€99/</w:t>
            </w:r>
            <w:proofErr w:type="spellStart"/>
            <w:r>
              <w:rPr>
                <w:sz w:val="17"/>
              </w:rPr>
              <w:t>mo</w:t>
            </w:r>
            <w:proofErr w:type="spellEnd"/>
          </w:p>
        </w:tc>
        <w:tc>
          <w:tcPr>
            <w:tcW w:w="2268" w:type="dxa"/>
          </w:tcPr>
          <w:p w14:paraId="4DDA3918" w14:textId="77777777" w:rsidR="009E41B9" w:rsidRDefault="005D4F5C">
            <w:pPr>
              <w:spacing w:before="40" w:after="40"/>
            </w:pPr>
            <w:r>
              <w:rPr>
                <w:b/>
                <w:sz w:val="17"/>
              </w:rPr>
              <w:t>10%</w:t>
            </w:r>
          </w:p>
        </w:tc>
        <w:tc>
          <w:tcPr>
            <w:tcW w:w="2268" w:type="dxa"/>
          </w:tcPr>
          <w:p w14:paraId="47CD3DF6" w14:textId="77777777" w:rsidR="009E41B9" w:rsidRDefault="005D4F5C">
            <w:pPr>
              <w:spacing w:before="40" w:after="40"/>
            </w:pPr>
            <w:r>
              <w:rPr>
                <w:sz w:val="17"/>
              </w:rPr>
              <w:t>10 to 20%</w:t>
            </w:r>
          </w:p>
        </w:tc>
      </w:tr>
      <w:tr w:rsidR="009E41B9" w14:paraId="21878365" w14:textId="77777777">
        <w:trPr>
          <w:jc w:val="center"/>
        </w:trPr>
        <w:tc>
          <w:tcPr>
            <w:tcW w:w="2268" w:type="dxa"/>
          </w:tcPr>
          <w:p w14:paraId="470BDC76" w14:textId="77777777" w:rsidR="009E41B9" w:rsidRDefault="005D4F5C">
            <w:pPr>
              <w:spacing w:before="40" w:after="40"/>
            </w:pPr>
            <w:r>
              <w:rPr>
                <w:sz w:val="17"/>
              </w:rPr>
              <w:t>Scout Pro</w:t>
            </w:r>
          </w:p>
        </w:tc>
        <w:tc>
          <w:tcPr>
            <w:tcW w:w="2268" w:type="dxa"/>
          </w:tcPr>
          <w:p w14:paraId="2D156606" w14:textId="77777777" w:rsidR="009E41B9" w:rsidRDefault="005D4F5C">
            <w:pPr>
              <w:spacing w:before="40" w:after="40"/>
            </w:pPr>
            <w:r>
              <w:rPr>
                <w:sz w:val="17"/>
              </w:rPr>
              <w:t>€249/</w:t>
            </w:r>
            <w:proofErr w:type="spellStart"/>
            <w:r>
              <w:rPr>
                <w:sz w:val="17"/>
              </w:rPr>
              <w:t>mo</w:t>
            </w:r>
            <w:proofErr w:type="spellEnd"/>
          </w:p>
        </w:tc>
        <w:tc>
          <w:tcPr>
            <w:tcW w:w="2268" w:type="dxa"/>
          </w:tcPr>
          <w:p w14:paraId="28F7AEC6" w14:textId="77777777" w:rsidR="009E41B9" w:rsidRDefault="005D4F5C">
            <w:pPr>
              <w:spacing w:before="40" w:after="40"/>
            </w:pPr>
            <w:r>
              <w:rPr>
                <w:b/>
                <w:sz w:val="17"/>
              </w:rPr>
              <w:t>7%</w:t>
            </w:r>
          </w:p>
        </w:tc>
        <w:tc>
          <w:tcPr>
            <w:tcW w:w="2268" w:type="dxa"/>
          </w:tcPr>
          <w:p w14:paraId="40F8BD6B" w14:textId="77777777" w:rsidR="009E41B9" w:rsidRDefault="005D4F5C">
            <w:pPr>
              <w:spacing w:before="40" w:after="40"/>
            </w:pPr>
            <w:r>
              <w:rPr>
                <w:sz w:val="17"/>
              </w:rPr>
              <w:t>10 to 20%</w:t>
            </w:r>
          </w:p>
        </w:tc>
      </w:tr>
      <w:tr w:rsidR="009E41B9" w14:paraId="39CEF1E2" w14:textId="77777777">
        <w:trPr>
          <w:jc w:val="center"/>
        </w:trPr>
        <w:tc>
          <w:tcPr>
            <w:tcW w:w="2268" w:type="dxa"/>
          </w:tcPr>
          <w:p w14:paraId="66C88524" w14:textId="77777777" w:rsidR="009E41B9" w:rsidRDefault="005D4F5C">
            <w:pPr>
              <w:spacing w:before="40" w:after="40"/>
            </w:pPr>
            <w:r>
              <w:rPr>
                <w:sz w:val="17"/>
              </w:rPr>
              <w:t>Scout Agency</w:t>
            </w:r>
          </w:p>
        </w:tc>
        <w:tc>
          <w:tcPr>
            <w:tcW w:w="2268" w:type="dxa"/>
          </w:tcPr>
          <w:p w14:paraId="35A8B2E9" w14:textId="77777777" w:rsidR="009E41B9" w:rsidRDefault="005D4F5C">
            <w:pPr>
              <w:spacing w:before="40" w:after="40"/>
            </w:pPr>
            <w:r>
              <w:rPr>
                <w:sz w:val="17"/>
              </w:rPr>
              <w:t>€999/</w:t>
            </w:r>
            <w:proofErr w:type="spellStart"/>
            <w:r>
              <w:rPr>
                <w:sz w:val="17"/>
              </w:rPr>
              <w:t>mo</w:t>
            </w:r>
            <w:proofErr w:type="spellEnd"/>
          </w:p>
        </w:tc>
        <w:tc>
          <w:tcPr>
            <w:tcW w:w="2268" w:type="dxa"/>
          </w:tcPr>
          <w:p w14:paraId="23E45FA6" w14:textId="77777777" w:rsidR="009E41B9" w:rsidRDefault="005D4F5C">
            <w:pPr>
              <w:spacing w:before="40" w:after="40"/>
            </w:pPr>
            <w:r>
              <w:rPr>
                <w:b/>
                <w:sz w:val="17"/>
              </w:rPr>
              <w:t>5%</w:t>
            </w:r>
          </w:p>
        </w:tc>
        <w:tc>
          <w:tcPr>
            <w:tcW w:w="2268" w:type="dxa"/>
          </w:tcPr>
          <w:p w14:paraId="0B363654" w14:textId="77777777" w:rsidR="009E41B9" w:rsidRDefault="005D4F5C">
            <w:pPr>
              <w:spacing w:before="40" w:after="40"/>
            </w:pPr>
            <w:r>
              <w:rPr>
                <w:sz w:val="17"/>
              </w:rPr>
              <w:t>10 to 20%</w:t>
            </w:r>
          </w:p>
        </w:tc>
      </w:tr>
    </w:tbl>
    <w:p w14:paraId="53223BE0" w14:textId="77777777" w:rsidR="009E41B9" w:rsidRDefault="009E41B9">
      <w:pPr>
        <w:spacing w:after="160"/>
      </w:pPr>
    </w:p>
    <w:p w14:paraId="635FD2DF" w14:textId="77777777" w:rsidR="009E41B9" w:rsidRDefault="005D4F5C">
      <w:pPr>
        <w:spacing w:after="140"/>
        <w:jc w:val="both"/>
      </w:pPr>
      <w:r>
        <w:t>A sponsor paying €11,988 a year for the tooling is already paying for the relationship. Charging them the full headline rate on every deal as well is charging twice for the same thing, and the tiering removes that.</w:t>
      </w:r>
    </w:p>
    <w:p w14:paraId="6E298E53" w14:textId="77777777" w:rsidR="009E41B9" w:rsidRDefault="005D4F5C">
      <w:pPr>
        <w:spacing w:after="140"/>
        <w:jc w:val="both"/>
      </w:pPr>
      <w:r>
        <w:t xml:space="preserve">It also sharpens the comparison the whole plan rests on. </w:t>
      </w:r>
      <w:r>
        <w:rPr>
          <w:b/>
        </w:rPr>
        <w:t>An agent takes 10 to 20% and gives a sponsor one relationship. Stride's most committed sponsors pay 5% and get a matched market</w:t>
      </w:r>
      <w:r>
        <w:t>, with the evidence behind every match. At the top tier that is a quarter of what an agent charges at the high end, and half at the low end.</w:t>
      </w:r>
    </w:p>
    <w:p w14:paraId="4B45F3C6" w14:textId="77777777" w:rsidR="009E41B9" w:rsidRDefault="005D4F5C">
      <w:pPr>
        <w:spacing w:after="140"/>
        <w:jc w:val="both"/>
      </w:pPr>
      <w:r>
        <w:t xml:space="preserve">The blended rate this produces falls from </w:t>
      </w:r>
      <w:r>
        <w:rPr>
          <w:b/>
        </w:rPr>
        <w:t>9.60% in Y1 to 8.56% by Y10</w:t>
      </w:r>
      <w: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14:paraId="55A5C2E1" w14:textId="77777777" w:rsidR="009E41B9" w:rsidRDefault="009E41B9">
      <w:pPr>
        <w:spacing w:after="120"/>
      </w:pPr>
    </w:p>
    <w:p w14:paraId="5332044F" w14:textId="77777777" w:rsidR="009E41B9" w:rsidRDefault="005D4F5C">
      <w:pPr>
        <w:pStyle w:val="Heading5"/>
        <w:spacing w:before="320" w:after="100"/>
      </w:pPr>
      <w:r>
        <w:rPr>
          <w:b/>
          <w:color w:val="1F2937"/>
          <w:sz w:val="25"/>
        </w:rPr>
        <w:t>Take rate: benchmarked</w:t>
      </w:r>
    </w:p>
    <w:p w14:paraId="40DC2AFB" w14:textId="77777777" w:rsidR="009E41B9" w:rsidRDefault="005D4F5C">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2BAD4702" w14:textId="77777777">
        <w:trPr>
          <w:jc w:val="center"/>
        </w:trPr>
        <w:tc>
          <w:tcPr>
            <w:tcW w:w="1814" w:type="dxa"/>
            <w:shd w:val="clear" w:color="auto" w:fill="EFF1F3"/>
          </w:tcPr>
          <w:p w14:paraId="5969C8AE" w14:textId="77777777" w:rsidR="009E41B9" w:rsidRDefault="005D4F5C">
            <w:pPr>
              <w:spacing w:before="40" w:after="40"/>
            </w:pPr>
            <w:r>
              <w:rPr>
                <w:b/>
                <w:sz w:val="17"/>
              </w:rPr>
              <w:t>Platform</w:t>
            </w:r>
          </w:p>
        </w:tc>
        <w:tc>
          <w:tcPr>
            <w:tcW w:w="1814" w:type="dxa"/>
            <w:shd w:val="clear" w:color="auto" w:fill="EFF1F3"/>
          </w:tcPr>
          <w:p w14:paraId="4A44B1D2" w14:textId="77777777" w:rsidR="009E41B9" w:rsidRDefault="005D4F5C">
            <w:pPr>
              <w:spacing w:before="40" w:after="40"/>
            </w:pPr>
            <w:r>
              <w:rPr>
                <w:b/>
                <w:sz w:val="17"/>
              </w:rPr>
              <w:t>Headline take</w:t>
            </w:r>
          </w:p>
        </w:tc>
        <w:tc>
          <w:tcPr>
            <w:tcW w:w="1814" w:type="dxa"/>
            <w:shd w:val="clear" w:color="auto" w:fill="EFF1F3"/>
          </w:tcPr>
          <w:p w14:paraId="4866B3BC" w14:textId="77777777" w:rsidR="009E41B9" w:rsidRDefault="005D4F5C">
            <w:pPr>
              <w:spacing w:before="40" w:after="40"/>
            </w:pPr>
            <w:r>
              <w:rPr>
                <w:b/>
                <w:sz w:val="17"/>
              </w:rPr>
              <w:t>Other creator fees</w:t>
            </w:r>
          </w:p>
        </w:tc>
        <w:tc>
          <w:tcPr>
            <w:tcW w:w="1814" w:type="dxa"/>
            <w:shd w:val="clear" w:color="auto" w:fill="EFF1F3"/>
          </w:tcPr>
          <w:p w14:paraId="270A0319" w14:textId="77777777" w:rsidR="009E41B9" w:rsidRDefault="005D4F5C">
            <w:pPr>
              <w:spacing w:before="40" w:after="40"/>
            </w:pPr>
            <w:r>
              <w:rPr>
                <w:b/>
                <w:sz w:val="17"/>
              </w:rPr>
              <w:t>Effective take, small creator</w:t>
            </w:r>
          </w:p>
        </w:tc>
        <w:tc>
          <w:tcPr>
            <w:tcW w:w="1814" w:type="dxa"/>
            <w:shd w:val="clear" w:color="auto" w:fill="EFF1F3"/>
          </w:tcPr>
          <w:p w14:paraId="46259AB7" w14:textId="77777777" w:rsidR="009E41B9" w:rsidRDefault="005D4F5C">
            <w:pPr>
              <w:spacing w:before="40" w:after="40"/>
            </w:pPr>
            <w:r>
              <w:rPr>
                <w:b/>
                <w:sz w:val="17"/>
              </w:rPr>
              <w:t>Evidence</w:t>
            </w:r>
          </w:p>
        </w:tc>
      </w:tr>
      <w:tr w:rsidR="009E41B9" w14:paraId="03FD46AE" w14:textId="77777777">
        <w:trPr>
          <w:jc w:val="center"/>
        </w:trPr>
        <w:tc>
          <w:tcPr>
            <w:tcW w:w="1814" w:type="dxa"/>
          </w:tcPr>
          <w:p w14:paraId="3189DA1D" w14:textId="77777777" w:rsidR="009E41B9" w:rsidRDefault="005D4F5C">
            <w:pPr>
              <w:spacing w:before="40" w:after="40"/>
            </w:pPr>
            <w:r>
              <w:rPr>
                <w:b/>
                <w:sz w:val="17"/>
              </w:rPr>
              <w:t>Passes</w:t>
            </w:r>
          </w:p>
        </w:tc>
        <w:tc>
          <w:tcPr>
            <w:tcW w:w="1814" w:type="dxa"/>
          </w:tcPr>
          <w:p w14:paraId="108161D4" w14:textId="77777777" w:rsidR="009E41B9" w:rsidRDefault="005D4F5C">
            <w:pPr>
              <w:spacing w:before="40" w:after="40"/>
            </w:pPr>
            <w:r>
              <w:rPr>
                <w:b/>
                <w:sz w:val="17"/>
              </w:rPr>
              <w:t>10%</w:t>
            </w:r>
          </w:p>
        </w:tc>
        <w:tc>
          <w:tcPr>
            <w:tcW w:w="1814" w:type="dxa"/>
          </w:tcPr>
          <w:p w14:paraId="4E92CCF1" w14:textId="77777777" w:rsidR="009E41B9" w:rsidRDefault="005D4F5C">
            <w:pPr>
              <w:spacing w:before="40" w:after="40"/>
            </w:pPr>
            <w:r>
              <w:rPr>
                <w:b/>
                <w:sz w:val="17"/>
              </w:rPr>
              <w:t>$0.30/</w:t>
            </w:r>
            <w:proofErr w:type="spellStart"/>
            <w:r>
              <w:rPr>
                <w:b/>
                <w:sz w:val="17"/>
              </w:rPr>
              <w:t>txn</w:t>
            </w:r>
            <w:proofErr w:type="spellEnd"/>
            <w:r>
              <w:rPr>
                <w:b/>
                <w:sz w:val="17"/>
              </w:rPr>
              <w:t xml:space="preserve"> + $29/</w:t>
            </w:r>
            <w:proofErr w:type="spellStart"/>
            <w:r>
              <w:rPr>
                <w:b/>
                <w:sz w:val="17"/>
              </w:rPr>
              <w:t>mo</w:t>
            </w:r>
            <w:proofErr w:type="spellEnd"/>
            <w:r>
              <w:rPr>
                <w:b/>
                <w:sz w:val="17"/>
              </w:rPr>
              <w:t xml:space="preserve"> creator fee</w:t>
            </w:r>
          </w:p>
        </w:tc>
        <w:tc>
          <w:tcPr>
            <w:tcW w:w="1814" w:type="dxa"/>
          </w:tcPr>
          <w:p w14:paraId="70CD2BF7" w14:textId="77777777" w:rsidR="009E41B9" w:rsidRDefault="005D4F5C">
            <w:pPr>
              <w:spacing w:before="40" w:after="40"/>
            </w:pPr>
            <w:r>
              <w:rPr>
                <w:b/>
                <w:sz w:val="17"/>
              </w:rPr>
              <w:t>~16–25%</w:t>
            </w:r>
          </w:p>
        </w:tc>
        <w:tc>
          <w:tcPr>
            <w:tcW w:w="1814" w:type="dxa"/>
          </w:tcPr>
          <w:p w14:paraId="0A1C8A96" w14:textId="77777777" w:rsidR="009E41B9" w:rsidRDefault="005D4F5C">
            <w:pPr>
              <w:spacing w:before="40" w:after="40"/>
            </w:pPr>
            <w:r>
              <w:rPr>
                <w:sz w:val="17"/>
              </w:rPr>
              <w:t>Sacra; rebrand release</w:t>
            </w:r>
          </w:p>
        </w:tc>
      </w:tr>
      <w:tr w:rsidR="009E41B9" w14:paraId="6E54444F" w14:textId="77777777">
        <w:trPr>
          <w:jc w:val="center"/>
        </w:trPr>
        <w:tc>
          <w:tcPr>
            <w:tcW w:w="1814" w:type="dxa"/>
          </w:tcPr>
          <w:p w14:paraId="268D3ECE" w14:textId="77777777" w:rsidR="009E41B9" w:rsidRDefault="005D4F5C">
            <w:pPr>
              <w:spacing w:before="40" w:after="40"/>
            </w:pPr>
            <w:r>
              <w:rPr>
                <w:sz w:val="17"/>
              </w:rPr>
              <w:t>OnlyFans</w:t>
            </w:r>
          </w:p>
        </w:tc>
        <w:tc>
          <w:tcPr>
            <w:tcW w:w="1814" w:type="dxa"/>
          </w:tcPr>
          <w:p w14:paraId="13AF2427" w14:textId="77777777" w:rsidR="009E41B9" w:rsidRDefault="005D4F5C">
            <w:pPr>
              <w:spacing w:before="40" w:after="40"/>
            </w:pPr>
            <w:r>
              <w:rPr>
                <w:sz w:val="17"/>
              </w:rPr>
              <w:t>20%</w:t>
            </w:r>
          </w:p>
        </w:tc>
        <w:tc>
          <w:tcPr>
            <w:tcW w:w="1814" w:type="dxa"/>
          </w:tcPr>
          <w:p w14:paraId="410AB24D" w14:textId="77777777" w:rsidR="009E41B9" w:rsidRDefault="009E41B9">
            <w:pPr>
              <w:spacing w:before="40" w:after="40"/>
            </w:pPr>
          </w:p>
        </w:tc>
        <w:tc>
          <w:tcPr>
            <w:tcW w:w="1814" w:type="dxa"/>
          </w:tcPr>
          <w:p w14:paraId="52670E69" w14:textId="77777777" w:rsidR="009E41B9" w:rsidRDefault="005D4F5C">
            <w:pPr>
              <w:spacing w:before="40" w:after="40"/>
            </w:pPr>
            <w:r>
              <w:rPr>
                <w:b/>
                <w:sz w:val="17"/>
              </w:rPr>
              <w:t>19.5% measured</w:t>
            </w:r>
          </w:p>
        </w:tc>
        <w:tc>
          <w:tcPr>
            <w:tcW w:w="1814" w:type="dxa"/>
          </w:tcPr>
          <w:p w14:paraId="56A0B533" w14:textId="77777777" w:rsidR="009E41B9" w:rsidRDefault="005D4F5C">
            <w:pPr>
              <w:spacing w:before="40" w:after="40"/>
            </w:pPr>
            <w:r>
              <w:rPr>
                <w:sz w:val="17"/>
              </w:rPr>
              <w:t>filed accounts: see below</w:t>
            </w:r>
          </w:p>
        </w:tc>
      </w:tr>
      <w:tr w:rsidR="009E41B9" w14:paraId="74B9229E" w14:textId="77777777">
        <w:trPr>
          <w:jc w:val="center"/>
        </w:trPr>
        <w:tc>
          <w:tcPr>
            <w:tcW w:w="1814" w:type="dxa"/>
          </w:tcPr>
          <w:p w14:paraId="31CD8249" w14:textId="77777777" w:rsidR="009E41B9" w:rsidRDefault="005D4F5C">
            <w:pPr>
              <w:spacing w:before="40" w:after="40"/>
            </w:pPr>
            <w:proofErr w:type="spellStart"/>
            <w:r>
              <w:rPr>
                <w:sz w:val="17"/>
              </w:rPr>
              <w:t>Fansly</w:t>
            </w:r>
            <w:proofErr w:type="spellEnd"/>
          </w:p>
        </w:tc>
        <w:tc>
          <w:tcPr>
            <w:tcW w:w="1814" w:type="dxa"/>
          </w:tcPr>
          <w:p w14:paraId="340C0077" w14:textId="77777777" w:rsidR="009E41B9" w:rsidRDefault="005D4F5C">
            <w:pPr>
              <w:spacing w:before="40" w:after="40"/>
            </w:pPr>
            <w:r>
              <w:rPr>
                <w:sz w:val="17"/>
              </w:rPr>
              <w:t>20%</w:t>
            </w:r>
          </w:p>
        </w:tc>
        <w:tc>
          <w:tcPr>
            <w:tcW w:w="1814" w:type="dxa"/>
          </w:tcPr>
          <w:p w14:paraId="4B7A95D1" w14:textId="77777777" w:rsidR="009E41B9" w:rsidRDefault="009E41B9">
            <w:pPr>
              <w:spacing w:before="40" w:after="40"/>
            </w:pPr>
          </w:p>
        </w:tc>
        <w:tc>
          <w:tcPr>
            <w:tcW w:w="1814" w:type="dxa"/>
          </w:tcPr>
          <w:p w14:paraId="38D262CB" w14:textId="77777777" w:rsidR="009E41B9" w:rsidRDefault="005D4F5C">
            <w:pPr>
              <w:spacing w:before="40" w:after="40"/>
            </w:pPr>
            <w:r>
              <w:rPr>
                <w:sz w:val="17"/>
              </w:rPr>
              <w:t>20%</w:t>
            </w:r>
          </w:p>
        </w:tc>
        <w:tc>
          <w:tcPr>
            <w:tcW w:w="1814" w:type="dxa"/>
          </w:tcPr>
          <w:p w14:paraId="7A24E6DA" w14:textId="77777777" w:rsidR="009E41B9" w:rsidRDefault="005D4F5C">
            <w:pPr>
              <w:spacing w:before="40" w:after="40"/>
            </w:pPr>
            <w:r>
              <w:rPr>
                <w:sz w:val="17"/>
              </w:rPr>
              <w:t xml:space="preserve">not published; </w:t>
            </w:r>
            <w:r>
              <w:rPr>
                <w:sz w:val="17"/>
              </w:rPr>
              <w:lastRenderedPageBreak/>
              <w:t>consistently reported</w:t>
            </w:r>
          </w:p>
        </w:tc>
      </w:tr>
      <w:tr w:rsidR="009E41B9" w14:paraId="543F7E8C" w14:textId="77777777">
        <w:trPr>
          <w:jc w:val="center"/>
        </w:trPr>
        <w:tc>
          <w:tcPr>
            <w:tcW w:w="1814" w:type="dxa"/>
          </w:tcPr>
          <w:p w14:paraId="7D71F71D" w14:textId="77777777" w:rsidR="009E41B9" w:rsidRDefault="005D4F5C">
            <w:pPr>
              <w:spacing w:before="40" w:after="40"/>
            </w:pPr>
            <w:proofErr w:type="spellStart"/>
            <w:r>
              <w:rPr>
                <w:sz w:val="17"/>
              </w:rPr>
              <w:lastRenderedPageBreak/>
              <w:t>Fanfix</w:t>
            </w:r>
            <w:proofErr w:type="spellEnd"/>
          </w:p>
        </w:tc>
        <w:tc>
          <w:tcPr>
            <w:tcW w:w="1814" w:type="dxa"/>
          </w:tcPr>
          <w:p w14:paraId="18220D26" w14:textId="77777777" w:rsidR="009E41B9" w:rsidRDefault="005D4F5C">
            <w:pPr>
              <w:spacing w:before="40" w:after="40"/>
            </w:pPr>
            <w:r>
              <w:rPr>
                <w:sz w:val="17"/>
              </w:rPr>
              <w:t>20%</w:t>
            </w:r>
          </w:p>
        </w:tc>
        <w:tc>
          <w:tcPr>
            <w:tcW w:w="1814" w:type="dxa"/>
          </w:tcPr>
          <w:p w14:paraId="6D5F16C9" w14:textId="77777777" w:rsidR="009E41B9" w:rsidRDefault="009E41B9">
            <w:pPr>
              <w:spacing w:before="40" w:after="40"/>
            </w:pPr>
          </w:p>
        </w:tc>
        <w:tc>
          <w:tcPr>
            <w:tcW w:w="1814" w:type="dxa"/>
          </w:tcPr>
          <w:p w14:paraId="73FA0EC2" w14:textId="77777777" w:rsidR="009E41B9" w:rsidRDefault="005D4F5C">
            <w:pPr>
              <w:spacing w:before="40" w:after="40"/>
            </w:pPr>
            <w:r>
              <w:rPr>
                <w:sz w:val="17"/>
              </w:rPr>
              <w:t>20%</w:t>
            </w:r>
          </w:p>
        </w:tc>
        <w:tc>
          <w:tcPr>
            <w:tcW w:w="1814" w:type="dxa"/>
          </w:tcPr>
          <w:p w14:paraId="5B151E7D" w14:textId="77777777" w:rsidR="009E41B9" w:rsidRDefault="005D4F5C">
            <w:pPr>
              <w:spacing w:before="40" w:after="40"/>
            </w:pPr>
            <w:r>
              <w:rPr>
                <w:sz w:val="17"/>
              </w:rPr>
              <w:t>not published; consistently reported</w:t>
            </w:r>
          </w:p>
        </w:tc>
      </w:tr>
      <w:tr w:rsidR="009E41B9" w14:paraId="2D6D9097" w14:textId="77777777">
        <w:trPr>
          <w:jc w:val="center"/>
        </w:trPr>
        <w:tc>
          <w:tcPr>
            <w:tcW w:w="1814" w:type="dxa"/>
          </w:tcPr>
          <w:p w14:paraId="22E6923C" w14:textId="77777777" w:rsidR="009E41B9" w:rsidRDefault="005D4F5C">
            <w:pPr>
              <w:spacing w:before="40" w:after="40"/>
            </w:pPr>
            <w:r>
              <w:rPr>
                <w:sz w:val="17"/>
              </w:rPr>
              <w:t>Patreon</w:t>
            </w:r>
          </w:p>
        </w:tc>
        <w:tc>
          <w:tcPr>
            <w:tcW w:w="1814" w:type="dxa"/>
          </w:tcPr>
          <w:p w14:paraId="0284C551" w14:textId="77777777" w:rsidR="009E41B9" w:rsidRDefault="005D4F5C">
            <w:pPr>
              <w:spacing w:before="40" w:after="40"/>
            </w:pPr>
            <w:r>
              <w:rPr>
                <w:b/>
                <w:sz w:val="17"/>
              </w:rPr>
              <w:t>10%</w:t>
            </w:r>
          </w:p>
        </w:tc>
        <w:tc>
          <w:tcPr>
            <w:tcW w:w="1814" w:type="dxa"/>
          </w:tcPr>
          <w:p w14:paraId="3A926CC6" w14:textId="77777777" w:rsidR="009E41B9" w:rsidRDefault="005D4F5C">
            <w:pPr>
              <w:spacing w:before="40" w:after="40"/>
            </w:pPr>
            <w:r>
              <w:rPr>
                <w:sz w:val="17"/>
              </w:rPr>
              <w:t>none: processing included</w:t>
            </w:r>
          </w:p>
        </w:tc>
        <w:tc>
          <w:tcPr>
            <w:tcW w:w="1814" w:type="dxa"/>
          </w:tcPr>
          <w:p w14:paraId="1E63B230" w14:textId="77777777" w:rsidR="009E41B9" w:rsidRDefault="005D4F5C">
            <w:pPr>
              <w:spacing w:before="40" w:after="40"/>
            </w:pPr>
            <w:r>
              <w:rPr>
                <w:sz w:val="17"/>
              </w:rPr>
              <w:t>10%</w:t>
            </w:r>
          </w:p>
        </w:tc>
        <w:tc>
          <w:tcPr>
            <w:tcW w:w="1814" w:type="dxa"/>
          </w:tcPr>
          <w:p w14:paraId="71B7A623" w14:textId="77777777" w:rsidR="009E41B9" w:rsidRDefault="005D4F5C">
            <w:pPr>
              <w:spacing w:before="40" w:after="40"/>
            </w:pPr>
            <w:r>
              <w:rPr>
                <w:sz w:val="17"/>
              </w:rPr>
              <w:t>Patreon publishes it</w:t>
            </w:r>
          </w:p>
        </w:tc>
      </w:tr>
      <w:tr w:rsidR="009E41B9" w14:paraId="271482C4" w14:textId="77777777">
        <w:trPr>
          <w:jc w:val="center"/>
        </w:trPr>
        <w:tc>
          <w:tcPr>
            <w:tcW w:w="1814" w:type="dxa"/>
          </w:tcPr>
          <w:p w14:paraId="5F50BEB4" w14:textId="77777777" w:rsidR="009E41B9" w:rsidRDefault="005D4F5C">
            <w:pPr>
              <w:spacing w:before="40" w:after="40"/>
            </w:pPr>
            <w:r>
              <w:rPr>
                <w:b/>
                <w:sz w:val="17"/>
              </w:rPr>
              <w:t>Stride (proposed)</w:t>
            </w:r>
          </w:p>
        </w:tc>
        <w:tc>
          <w:tcPr>
            <w:tcW w:w="1814" w:type="dxa"/>
          </w:tcPr>
          <w:p w14:paraId="37B0F507" w14:textId="77777777" w:rsidR="009E41B9" w:rsidRDefault="005D4F5C">
            <w:pPr>
              <w:spacing w:before="40" w:after="40"/>
            </w:pPr>
            <w:r>
              <w:rPr>
                <w:b/>
                <w:sz w:val="17"/>
              </w:rPr>
              <w:t>15%</w:t>
            </w:r>
          </w:p>
        </w:tc>
        <w:tc>
          <w:tcPr>
            <w:tcW w:w="1814" w:type="dxa"/>
          </w:tcPr>
          <w:p w14:paraId="1AB4EE21" w14:textId="77777777" w:rsidR="009E41B9" w:rsidRDefault="005D4F5C">
            <w:pPr>
              <w:spacing w:before="40" w:after="40"/>
            </w:pPr>
            <w:r>
              <w:rPr>
                <w:b/>
                <w:sz w:val="17"/>
              </w:rPr>
              <w:t>none: we absorb payment costs</w:t>
            </w:r>
          </w:p>
        </w:tc>
        <w:tc>
          <w:tcPr>
            <w:tcW w:w="1814" w:type="dxa"/>
          </w:tcPr>
          <w:p w14:paraId="2A2020A3" w14:textId="77777777" w:rsidR="009E41B9" w:rsidRDefault="005D4F5C">
            <w:pPr>
              <w:spacing w:before="40" w:after="40"/>
            </w:pPr>
            <w:r>
              <w:rPr>
                <w:b/>
                <w:sz w:val="17"/>
              </w:rPr>
              <w:t>15%</w:t>
            </w:r>
          </w:p>
        </w:tc>
        <w:tc>
          <w:tcPr>
            <w:tcW w:w="1814" w:type="dxa"/>
          </w:tcPr>
          <w:p w14:paraId="2D90CCFB" w14:textId="77777777" w:rsidR="009E41B9" w:rsidRDefault="005D4F5C">
            <w:pPr>
              <w:spacing w:before="40" w:after="40"/>
            </w:pPr>
            <w:r>
              <w:rPr>
                <w:sz w:val="17"/>
              </w:rPr>
              <w:t>our decision</w:t>
            </w:r>
          </w:p>
        </w:tc>
      </w:tr>
    </w:tbl>
    <w:p w14:paraId="58E95AEA" w14:textId="77777777" w:rsidR="009E41B9" w:rsidRDefault="009E41B9">
      <w:pPr>
        <w:spacing w:after="160"/>
      </w:pPr>
    </w:p>
    <w:p w14:paraId="0B51A850" w14:textId="77777777" w:rsidR="009E41B9" w:rsidRDefault="005D4F5C">
      <w:pPr>
        <w:spacing w:after="140"/>
        <w:jc w:val="both"/>
      </w:pPr>
      <w:r>
        <w:rPr>
          <w:b/>
        </w:rPr>
        <w:t>OnlyFans' 20% is not a reported figure; it is arithmetic on filed accounts.</w:t>
      </w:r>
      <w:r>
        <w:t xml:space="preserve"> OnlyFans' parent, 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56B2CEB7" w14:textId="77777777" w:rsidR="009E41B9" w:rsidRDefault="005D4F5C">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24B13187" w14:textId="77777777" w:rsidR="009E41B9" w:rsidRDefault="005D4F5C">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3CC5C2DD" w14:textId="77777777" w:rsidR="009E41B9" w:rsidRDefault="005D4F5C">
      <w:pPr>
        <w:spacing w:after="140"/>
        <w:jc w:val="both"/>
      </w:pPr>
      <w:proofErr w:type="spellStart"/>
      <w:r>
        <w:rPr>
          <w:b/>
        </w:rPr>
        <w:t>Fansly</w:t>
      </w:r>
      <w:proofErr w:type="spellEnd"/>
      <w:r>
        <w:rPr>
          <w:b/>
        </w:rPr>
        <w:t xml:space="preserve"> and </w:t>
      </w:r>
      <w:proofErr w:type="spellStart"/>
      <w:r>
        <w:rPr>
          <w:b/>
        </w:rPr>
        <w:t>Fanfix</w:t>
      </w:r>
      <w:proofErr w:type="spellEnd"/>
      <w:r>
        <w:rPr>
          <w:b/>
        </w:rPr>
        <w:t xml:space="preserve"> do not publish a rate at all.</w:t>
      </w:r>
      <w:r>
        <w:t xml:space="preserve"> Checked 2026-09-05: </w:t>
      </w:r>
      <w:proofErr w:type="spellStart"/>
      <w:r>
        <w:t>Fanfix's</w:t>
      </w:r>
      <w:proofErr w:type="spellEnd"/>
      <w:r>
        <w:t xml:space="preserve"> Creator Terms of Use and its public FAQ state no percentage, and </w:t>
      </w:r>
      <w:proofErr w:type="spellStart"/>
      <w:r>
        <w:t>Fansly's</w:t>
      </w:r>
      <w:proofErr w:type="spellEnd"/>
      <w:r>
        <w:t xml:space="preserve"> terms render client-side with nothing in the document. Both are private companies with no filings to derive it from. 20% is what every secondary source reports and what they charge in-app, but it is an estimate, and it is marked as one.</w:t>
      </w:r>
    </w:p>
    <w:p w14:paraId="09D16251" w14:textId="77777777" w:rsidR="009E41B9" w:rsidRDefault="005D4F5C">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9E41B9" w14:paraId="46ABD7F7" w14:textId="77777777">
        <w:trPr>
          <w:jc w:val="center"/>
        </w:trPr>
        <w:tc>
          <w:tcPr>
            <w:tcW w:w="3024" w:type="dxa"/>
            <w:shd w:val="clear" w:color="auto" w:fill="EFF1F3"/>
          </w:tcPr>
          <w:p w14:paraId="40B58296" w14:textId="77777777" w:rsidR="009E41B9" w:rsidRDefault="005D4F5C">
            <w:pPr>
              <w:spacing w:before="40" w:after="40"/>
            </w:pPr>
            <w:r>
              <w:rPr>
                <w:b/>
                <w:sz w:val="17"/>
              </w:rPr>
              <w:t>Intermediary</w:t>
            </w:r>
          </w:p>
        </w:tc>
        <w:tc>
          <w:tcPr>
            <w:tcW w:w="3024" w:type="dxa"/>
            <w:shd w:val="clear" w:color="auto" w:fill="EFF1F3"/>
          </w:tcPr>
          <w:p w14:paraId="0E5F8112" w14:textId="77777777" w:rsidR="009E41B9" w:rsidRDefault="005D4F5C">
            <w:pPr>
              <w:spacing w:before="40" w:after="40"/>
            </w:pPr>
            <w:r>
              <w:rPr>
                <w:b/>
                <w:sz w:val="17"/>
              </w:rPr>
              <w:t>Takes</w:t>
            </w:r>
          </w:p>
        </w:tc>
        <w:tc>
          <w:tcPr>
            <w:tcW w:w="3024" w:type="dxa"/>
            <w:shd w:val="clear" w:color="auto" w:fill="EFF1F3"/>
          </w:tcPr>
          <w:p w14:paraId="00E75B72" w14:textId="77777777" w:rsidR="009E41B9" w:rsidRDefault="005D4F5C">
            <w:pPr>
              <w:spacing w:before="40" w:after="40"/>
            </w:pPr>
            <w:r>
              <w:rPr>
                <w:b/>
                <w:sz w:val="17"/>
              </w:rPr>
              <w:t>Where the number comes from</w:t>
            </w:r>
          </w:p>
        </w:tc>
      </w:tr>
      <w:tr w:rsidR="009E41B9" w14:paraId="33B26C7B" w14:textId="77777777">
        <w:trPr>
          <w:jc w:val="center"/>
        </w:trPr>
        <w:tc>
          <w:tcPr>
            <w:tcW w:w="3024" w:type="dxa"/>
          </w:tcPr>
          <w:p w14:paraId="4988F75F" w14:textId="77777777" w:rsidR="009E41B9" w:rsidRDefault="005D4F5C">
            <w:pPr>
              <w:spacing w:before="40" w:after="40"/>
            </w:pPr>
            <w:r>
              <w:rPr>
                <w:sz w:val="17"/>
              </w:rPr>
              <w:t>Sports agent, endorsement deal</w:t>
            </w:r>
          </w:p>
        </w:tc>
        <w:tc>
          <w:tcPr>
            <w:tcW w:w="3024" w:type="dxa"/>
          </w:tcPr>
          <w:p w14:paraId="2686D83F" w14:textId="77777777" w:rsidR="009E41B9" w:rsidRDefault="005D4F5C">
            <w:pPr>
              <w:spacing w:before="40" w:after="40"/>
            </w:pPr>
            <w:r>
              <w:rPr>
                <w:b/>
                <w:sz w:val="17"/>
              </w:rPr>
              <w:t>10–20%</w:t>
            </w:r>
          </w:p>
        </w:tc>
        <w:tc>
          <w:tcPr>
            <w:tcW w:w="3024" w:type="dxa"/>
          </w:tcPr>
          <w:p w14:paraId="1E22AF79" w14:textId="77777777" w:rsidR="009E41B9" w:rsidRDefault="005D4F5C">
            <w:pPr>
              <w:spacing w:before="40" w:after="40"/>
            </w:pPr>
            <w:r>
              <w:rPr>
                <w:sz w:val="17"/>
              </w:rPr>
              <w:t>unregulated: no governing body caps it</w:t>
            </w:r>
          </w:p>
        </w:tc>
      </w:tr>
      <w:tr w:rsidR="009E41B9" w14:paraId="304DA865" w14:textId="77777777">
        <w:trPr>
          <w:jc w:val="center"/>
        </w:trPr>
        <w:tc>
          <w:tcPr>
            <w:tcW w:w="3024" w:type="dxa"/>
          </w:tcPr>
          <w:p w14:paraId="5EF87503" w14:textId="77777777" w:rsidR="009E41B9" w:rsidRDefault="005D4F5C">
            <w:pPr>
              <w:spacing w:before="40" w:after="40"/>
            </w:pPr>
            <w:r>
              <w:rPr>
                <w:sz w:val="17"/>
              </w:rPr>
              <w:t>Sports agent, playing contract</w:t>
            </w:r>
          </w:p>
        </w:tc>
        <w:tc>
          <w:tcPr>
            <w:tcW w:w="3024" w:type="dxa"/>
          </w:tcPr>
          <w:p w14:paraId="7CADD51E" w14:textId="77777777" w:rsidR="009E41B9" w:rsidRDefault="005D4F5C">
            <w:pPr>
              <w:spacing w:before="40" w:after="40"/>
            </w:pPr>
            <w:r>
              <w:rPr>
                <w:b/>
                <w:sz w:val="17"/>
              </w:rPr>
              <w:t>2–5%</w:t>
            </w:r>
          </w:p>
        </w:tc>
        <w:tc>
          <w:tcPr>
            <w:tcW w:w="3024" w:type="dxa"/>
          </w:tcPr>
          <w:p w14:paraId="33D5E8B8" w14:textId="77777777" w:rsidR="009E41B9" w:rsidRDefault="005D4F5C">
            <w:pPr>
              <w:spacing w:before="40" w:after="40"/>
            </w:pPr>
            <w:r>
              <w:rPr>
                <w:sz w:val="17"/>
              </w:rPr>
              <w:t>capped, and the caps are published</w:t>
            </w:r>
          </w:p>
        </w:tc>
      </w:tr>
      <w:tr w:rsidR="009E41B9" w14:paraId="69CD420D" w14:textId="77777777">
        <w:trPr>
          <w:jc w:val="center"/>
        </w:trPr>
        <w:tc>
          <w:tcPr>
            <w:tcW w:w="3024" w:type="dxa"/>
          </w:tcPr>
          <w:p w14:paraId="2E420475" w14:textId="77777777" w:rsidR="009E41B9" w:rsidRDefault="005D4F5C">
            <w:pPr>
              <w:spacing w:before="40" w:after="40"/>
            </w:pPr>
            <w:r>
              <w:rPr>
                <w:sz w:val="17"/>
              </w:rPr>
              <w:t>OnlyFans management agency</w:t>
            </w:r>
          </w:p>
        </w:tc>
        <w:tc>
          <w:tcPr>
            <w:tcW w:w="3024" w:type="dxa"/>
          </w:tcPr>
          <w:p w14:paraId="35B1C735" w14:textId="77777777" w:rsidR="009E41B9" w:rsidRDefault="005D4F5C">
            <w:pPr>
              <w:spacing w:before="40" w:after="40"/>
            </w:pPr>
            <w:r>
              <w:rPr>
                <w:b/>
                <w:sz w:val="17"/>
              </w:rPr>
              <w:t>20–50% of net</w:t>
            </w:r>
            <w:r>
              <w:rPr>
                <w:sz w:val="17"/>
              </w:rPr>
              <w:t>, on top of the platform's 20%</w:t>
            </w:r>
          </w:p>
        </w:tc>
        <w:tc>
          <w:tcPr>
            <w:tcW w:w="3024" w:type="dxa"/>
          </w:tcPr>
          <w:p w14:paraId="003419C5" w14:textId="77777777" w:rsidR="009E41B9" w:rsidRDefault="005D4F5C">
            <w:pPr>
              <w:spacing w:before="40" w:after="40"/>
            </w:pPr>
            <w:r>
              <w:rPr>
                <w:sz w:val="17"/>
              </w:rPr>
              <w:t>agency rate guides</w:t>
            </w:r>
          </w:p>
        </w:tc>
      </w:tr>
    </w:tbl>
    <w:p w14:paraId="026BE25E" w14:textId="77777777" w:rsidR="009E41B9" w:rsidRDefault="009E41B9">
      <w:pPr>
        <w:spacing w:after="160"/>
      </w:pPr>
    </w:p>
    <w:p w14:paraId="7FD7D263" w14:textId="77777777" w:rsidR="009E41B9" w:rsidRDefault="005D4F5C">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 and it takes effect with the new transfer system on 1 January 2027.)</w:t>
      </w:r>
    </w:p>
    <w:p w14:paraId="15AF208C" w14:textId="77777777" w:rsidR="009E41B9" w:rsidRDefault="005D4F5C">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7A8059B9" w14:textId="77777777" w:rsidR="009E41B9" w:rsidRDefault="005D4F5C">
      <w:pPr>
        <w:pStyle w:val="Heading6"/>
        <w:spacing w:after="100"/>
      </w:pPr>
      <w:r>
        <w:rPr>
          <w:b/>
          <w:i w:val="0"/>
          <w:color w:val="6B7280"/>
          <w:sz w:val="22"/>
        </w:rPr>
        <w:lastRenderedPageBreak/>
        <w:t>Why 15% beats Passes' 10% for the athletes we serve</w:t>
      </w:r>
    </w:p>
    <w:p w14:paraId="28FEF742" w14:textId="77777777" w:rsidR="009E41B9" w:rsidRDefault="005D4F5C">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58606BED" w14:textId="77777777" w:rsidR="009E41B9" w:rsidRDefault="005D4F5C">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061951D8" w14:textId="77777777" w:rsidR="009E41B9" w:rsidRDefault="005D4F5C">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146590C8" w14:textId="77777777" w:rsidR="009E41B9" w:rsidRDefault="005D4F5C">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521A66C7" w14:textId="77777777">
        <w:trPr>
          <w:jc w:val="center"/>
        </w:trPr>
        <w:tc>
          <w:tcPr>
            <w:tcW w:w="2268" w:type="dxa"/>
            <w:shd w:val="clear" w:color="auto" w:fill="EFF1F3"/>
          </w:tcPr>
          <w:p w14:paraId="176FFCCF" w14:textId="77777777" w:rsidR="009E41B9" w:rsidRDefault="005D4F5C">
            <w:pPr>
              <w:spacing w:before="40" w:after="40"/>
            </w:pPr>
            <w:r>
              <w:rPr>
                <w:b/>
                <w:sz w:val="17"/>
              </w:rPr>
              <w:t>Athlete's monthly fan revenue</w:t>
            </w:r>
          </w:p>
        </w:tc>
        <w:tc>
          <w:tcPr>
            <w:tcW w:w="2268" w:type="dxa"/>
            <w:shd w:val="clear" w:color="auto" w:fill="EFF1F3"/>
          </w:tcPr>
          <w:p w14:paraId="3E4254DC" w14:textId="77777777" w:rsidR="009E41B9" w:rsidRDefault="005D4F5C">
            <w:pPr>
              <w:spacing w:before="40" w:after="40"/>
            </w:pPr>
            <w:r>
              <w:rPr>
                <w:b/>
                <w:sz w:val="17"/>
              </w:rPr>
              <w:t>Keeps with Stride (15%)</w:t>
            </w:r>
          </w:p>
        </w:tc>
        <w:tc>
          <w:tcPr>
            <w:tcW w:w="2268" w:type="dxa"/>
            <w:shd w:val="clear" w:color="auto" w:fill="EFF1F3"/>
          </w:tcPr>
          <w:p w14:paraId="11BE5697" w14:textId="77777777" w:rsidR="009E41B9" w:rsidRDefault="005D4F5C">
            <w:pPr>
              <w:spacing w:before="40" w:after="40"/>
            </w:pPr>
            <w:r>
              <w:rPr>
                <w:b/>
                <w:sz w:val="17"/>
              </w:rPr>
              <w:t>Keeps with Passes (10% + fees)</w:t>
            </w:r>
          </w:p>
        </w:tc>
        <w:tc>
          <w:tcPr>
            <w:tcW w:w="2268" w:type="dxa"/>
            <w:shd w:val="clear" w:color="auto" w:fill="EFF1F3"/>
          </w:tcPr>
          <w:p w14:paraId="4E0C8A17" w14:textId="77777777" w:rsidR="009E41B9" w:rsidRDefault="005D4F5C">
            <w:pPr>
              <w:spacing w:before="40" w:after="40"/>
            </w:pPr>
            <w:r>
              <w:rPr>
                <w:b/>
                <w:sz w:val="17"/>
              </w:rPr>
              <w:t>Better off with</w:t>
            </w:r>
          </w:p>
        </w:tc>
      </w:tr>
      <w:tr w:rsidR="009E41B9" w14:paraId="6130D18E" w14:textId="77777777">
        <w:trPr>
          <w:jc w:val="center"/>
        </w:trPr>
        <w:tc>
          <w:tcPr>
            <w:tcW w:w="2268" w:type="dxa"/>
          </w:tcPr>
          <w:p w14:paraId="59E5B2A3" w14:textId="77777777" w:rsidR="009E41B9" w:rsidRDefault="005D4F5C">
            <w:pPr>
              <w:spacing w:before="40" w:after="40"/>
            </w:pPr>
            <w:r>
              <w:rPr>
                <w:sz w:val="17"/>
              </w:rPr>
              <w:t>€100</w:t>
            </w:r>
          </w:p>
        </w:tc>
        <w:tc>
          <w:tcPr>
            <w:tcW w:w="2268" w:type="dxa"/>
          </w:tcPr>
          <w:p w14:paraId="5C0308F4" w14:textId="77777777" w:rsidR="009E41B9" w:rsidRDefault="005D4F5C">
            <w:pPr>
              <w:spacing w:before="40" w:after="40"/>
            </w:pPr>
            <w:r>
              <w:rPr>
                <w:sz w:val="17"/>
              </w:rPr>
              <w:t>€85</w:t>
            </w:r>
          </w:p>
        </w:tc>
        <w:tc>
          <w:tcPr>
            <w:tcW w:w="2268" w:type="dxa"/>
          </w:tcPr>
          <w:p w14:paraId="7B7B6E80" w14:textId="77777777" w:rsidR="009E41B9" w:rsidRDefault="005D4F5C">
            <w:pPr>
              <w:spacing w:before="40" w:after="40"/>
            </w:pPr>
            <w:r>
              <w:rPr>
                <w:sz w:val="17"/>
              </w:rPr>
              <w:t>€60</w:t>
            </w:r>
          </w:p>
        </w:tc>
        <w:tc>
          <w:tcPr>
            <w:tcW w:w="2268" w:type="dxa"/>
          </w:tcPr>
          <w:p w14:paraId="494B19FD" w14:textId="77777777" w:rsidR="009E41B9" w:rsidRDefault="005D4F5C">
            <w:pPr>
              <w:spacing w:before="40" w:after="40"/>
            </w:pPr>
            <w:r>
              <w:rPr>
                <w:b/>
                <w:sz w:val="17"/>
              </w:rPr>
              <w:t>Stride, by 42%</w:t>
            </w:r>
          </w:p>
        </w:tc>
      </w:tr>
      <w:tr w:rsidR="009E41B9" w14:paraId="22E887BD" w14:textId="77777777">
        <w:trPr>
          <w:jc w:val="center"/>
        </w:trPr>
        <w:tc>
          <w:tcPr>
            <w:tcW w:w="2268" w:type="dxa"/>
          </w:tcPr>
          <w:p w14:paraId="28E41BD7" w14:textId="77777777" w:rsidR="009E41B9" w:rsidRDefault="005D4F5C">
            <w:pPr>
              <w:spacing w:before="40" w:after="40"/>
            </w:pPr>
            <w:r>
              <w:rPr>
                <w:sz w:val="17"/>
              </w:rPr>
              <w:t xml:space="preserve">€313 </w:t>
            </w:r>
            <w:r>
              <w:rPr>
                <w:i/>
                <w:sz w:val="17"/>
              </w:rPr>
              <w:t>(modelled niche athlete, Y7)</w:t>
            </w:r>
          </w:p>
        </w:tc>
        <w:tc>
          <w:tcPr>
            <w:tcW w:w="2268" w:type="dxa"/>
          </w:tcPr>
          <w:p w14:paraId="520CC61F" w14:textId="77777777" w:rsidR="009E41B9" w:rsidRDefault="005D4F5C">
            <w:pPr>
              <w:spacing w:before="40" w:after="40"/>
            </w:pPr>
            <w:r>
              <w:rPr>
                <w:sz w:val="17"/>
              </w:rPr>
              <w:t>€266</w:t>
            </w:r>
          </w:p>
        </w:tc>
        <w:tc>
          <w:tcPr>
            <w:tcW w:w="2268" w:type="dxa"/>
          </w:tcPr>
          <w:p w14:paraId="4F1963E2" w14:textId="77777777" w:rsidR="009E41B9" w:rsidRDefault="005D4F5C">
            <w:pPr>
              <w:spacing w:before="40" w:after="40"/>
            </w:pPr>
            <w:r>
              <w:rPr>
                <w:sz w:val="17"/>
              </w:rPr>
              <w:t>€245</w:t>
            </w:r>
          </w:p>
        </w:tc>
        <w:tc>
          <w:tcPr>
            <w:tcW w:w="2268" w:type="dxa"/>
          </w:tcPr>
          <w:p w14:paraId="1C19C007" w14:textId="77777777" w:rsidR="009E41B9" w:rsidRDefault="005D4F5C">
            <w:pPr>
              <w:spacing w:before="40" w:after="40"/>
            </w:pPr>
            <w:r>
              <w:rPr>
                <w:b/>
                <w:sz w:val="17"/>
              </w:rPr>
              <w:t>Stride, by 9%</w:t>
            </w:r>
          </w:p>
        </w:tc>
      </w:tr>
      <w:tr w:rsidR="009E41B9" w14:paraId="562910FF" w14:textId="77777777">
        <w:trPr>
          <w:jc w:val="center"/>
        </w:trPr>
        <w:tc>
          <w:tcPr>
            <w:tcW w:w="2268" w:type="dxa"/>
          </w:tcPr>
          <w:p w14:paraId="4DAC242B" w14:textId="77777777" w:rsidR="009E41B9" w:rsidRDefault="005D4F5C">
            <w:pPr>
              <w:spacing w:before="40" w:after="40"/>
            </w:pPr>
            <w:r>
              <w:rPr>
                <w:sz w:val="17"/>
              </w:rPr>
              <w:t>€500</w:t>
            </w:r>
          </w:p>
        </w:tc>
        <w:tc>
          <w:tcPr>
            <w:tcW w:w="2268" w:type="dxa"/>
          </w:tcPr>
          <w:p w14:paraId="5FF45C89" w14:textId="77777777" w:rsidR="009E41B9" w:rsidRDefault="005D4F5C">
            <w:pPr>
              <w:spacing w:before="40" w:after="40"/>
            </w:pPr>
            <w:r>
              <w:rPr>
                <w:sz w:val="17"/>
              </w:rPr>
              <w:t>€425</w:t>
            </w:r>
          </w:p>
        </w:tc>
        <w:tc>
          <w:tcPr>
            <w:tcW w:w="2268" w:type="dxa"/>
          </w:tcPr>
          <w:p w14:paraId="3C8EE895" w14:textId="77777777" w:rsidR="009E41B9" w:rsidRDefault="005D4F5C">
            <w:pPr>
              <w:spacing w:before="40" w:after="40"/>
            </w:pPr>
            <w:r>
              <w:rPr>
                <w:sz w:val="17"/>
              </w:rPr>
              <w:t>€408</w:t>
            </w:r>
          </w:p>
        </w:tc>
        <w:tc>
          <w:tcPr>
            <w:tcW w:w="2268" w:type="dxa"/>
          </w:tcPr>
          <w:p w14:paraId="517D7CC9" w14:textId="77777777" w:rsidR="009E41B9" w:rsidRDefault="005D4F5C">
            <w:pPr>
              <w:spacing w:before="40" w:after="40"/>
            </w:pPr>
            <w:r>
              <w:rPr>
                <w:b/>
                <w:sz w:val="17"/>
              </w:rPr>
              <w:t>Stride</w:t>
            </w:r>
          </w:p>
        </w:tc>
      </w:tr>
      <w:tr w:rsidR="009E41B9" w14:paraId="3CE007AE" w14:textId="77777777">
        <w:trPr>
          <w:jc w:val="center"/>
        </w:trPr>
        <w:tc>
          <w:tcPr>
            <w:tcW w:w="2268" w:type="dxa"/>
          </w:tcPr>
          <w:p w14:paraId="007DE8A6" w14:textId="77777777" w:rsidR="009E41B9" w:rsidRDefault="005D4F5C">
            <w:pPr>
              <w:spacing w:before="40" w:after="40"/>
            </w:pPr>
            <w:r>
              <w:rPr>
                <w:sz w:val="17"/>
              </w:rPr>
              <w:t>€1,000</w:t>
            </w:r>
          </w:p>
        </w:tc>
        <w:tc>
          <w:tcPr>
            <w:tcW w:w="2268" w:type="dxa"/>
          </w:tcPr>
          <w:p w14:paraId="7952CBE4" w14:textId="77777777" w:rsidR="009E41B9" w:rsidRDefault="005D4F5C">
            <w:pPr>
              <w:spacing w:before="40" w:after="40"/>
            </w:pPr>
            <w:r>
              <w:rPr>
                <w:sz w:val="17"/>
              </w:rPr>
              <w:t>€850</w:t>
            </w:r>
          </w:p>
        </w:tc>
        <w:tc>
          <w:tcPr>
            <w:tcW w:w="2268" w:type="dxa"/>
          </w:tcPr>
          <w:p w14:paraId="7864F4BE" w14:textId="77777777" w:rsidR="009E41B9" w:rsidRDefault="005D4F5C">
            <w:pPr>
              <w:spacing w:before="40" w:after="40"/>
            </w:pPr>
            <w:r>
              <w:rPr>
                <w:sz w:val="17"/>
              </w:rPr>
              <w:t>€843</w:t>
            </w:r>
          </w:p>
        </w:tc>
        <w:tc>
          <w:tcPr>
            <w:tcW w:w="2268" w:type="dxa"/>
          </w:tcPr>
          <w:p w14:paraId="540E1F9F" w14:textId="77777777" w:rsidR="009E41B9" w:rsidRDefault="005D4F5C">
            <w:pPr>
              <w:spacing w:before="40" w:after="40"/>
            </w:pPr>
            <w:r>
              <w:rPr>
                <w:b/>
                <w:sz w:val="17"/>
              </w:rPr>
              <w:t>Stride</w:t>
            </w:r>
            <w:r>
              <w:rPr>
                <w:sz w:val="17"/>
              </w:rPr>
              <w:t>, barely</w:t>
            </w:r>
          </w:p>
        </w:tc>
      </w:tr>
      <w:tr w:rsidR="009E41B9" w14:paraId="5959B4A6" w14:textId="77777777">
        <w:trPr>
          <w:jc w:val="center"/>
        </w:trPr>
        <w:tc>
          <w:tcPr>
            <w:tcW w:w="2268" w:type="dxa"/>
          </w:tcPr>
          <w:p w14:paraId="79936DC8" w14:textId="77777777" w:rsidR="009E41B9" w:rsidRDefault="005D4F5C">
            <w:pPr>
              <w:spacing w:before="40" w:after="40"/>
            </w:pPr>
            <w:r>
              <w:rPr>
                <w:sz w:val="17"/>
              </w:rPr>
              <w:t>€1,380</w:t>
            </w:r>
          </w:p>
        </w:tc>
        <w:tc>
          <w:tcPr>
            <w:tcW w:w="2268" w:type="dxa"/>
          </w:tcPr>
          <w:p w14:paraId="27E78E1D" w14:textId="77777777" w:rsidR="009E41B9" w:rsidRDefault="005D4F5C">
            <w:pPr>
              <w:spacing w:before="40" w:after="40"/>
            </w:pPr>
            <w:r>
              <w:rPr>
                <w:sz w:val="17"/>
              </w:rPr>
              <w:t>€1,173</w:t>
            </w:r>
          </w:p>
        </w:tc>
        <w:tc>
          <w:tcPr>
            <w:tcW w:w="2268" w:type="dxa"/>
          </w:tcPr>
          <w:p w14:paraId="7943BD22" w14:textId="77777777" w:rsidR="009E41B9" w:rsidRDefault="005D4F5C">
            <w:pPr>
              <w:spacing w:before="40" w:after="40"/>
            </w:pPr>
            <w:r>
              <w:rPr>
                <w:sz w:val="17"/>
              </w:rPr>
              <w:t>€1,173</w:t>
            </w:r>
          </w:p>
        </w:tc>
        <w:tc>
          <w:tcPr>
            <w:tcW w:w="2268" w:type="dxa"/>
          </w:tcPr>
          <w:p w14:paraId="36BBAFF2" w14:textId="77777777" w:rsidR="009E41B9" w:rsidRDefault="005D4F5C">
            <w:pPr>
              <w:spacing w:before="40" w:after="40"/>
            </w:pPr>
            <w:r>
              <w:rPr>
                <w:sz w:val="17"/>
              </w:rPr>
              <w:t>crossover</w:t>
            </w:r>
          </w:p>
        </w:tc>
      </w:tr>
      <w:tr w:rsidR="009E41B9" w14:paraId="4C25EAD1" w14:textId="77777777">
        <w:trPr>
          <w:jc w:val="center"/>
        </w:trPr>
        <w:tc>
          <w:tcPr>
            <w:tcW w:w="2268" w:type="dxa"/>
          </w:tcPr>
          <w:p w14:paraId="6174270F" w14:textId="77777777" w:rsidR="009E41B9" w:rsidRDefault="005D4F5C">
            <w:pPr>
              <w:spacing w:before="40" w:after="40"/>
            </w:pPr>
            <w:r>
              <w:rPr>
                <w:sz w:val="17"/>
              </w:rPr>
              <w:t>€2,000</w:t>
            </w:r>
          </w:p>
        </w:tc>
        <w:tc>
          <w:tcPr>
            <w:tcW w:w="2268" w:type="dxa"/>
          </w:tcPr>
          <w:p w14:paraId="400B53B9" w14:textId="77777777" w:rsidR="009E41B9" w:rsidRDefault="005D4F5C">
            <w:pPr>
              <w:spacing w:before="40" w:after="40"/>
            </w:pPr>
            <w:r>
              <w:rPr>
                <w:sz w:val="17"/>
              </w:rPr>
              <w:t>€1,700</w:t>
            </w:r>
          </w:p>
        </w:tc>
        <w:tc>
          <w:tcPr>
            <w:tcW w:w="2268" w:type="dxa"/>
          </w:tcPr>
          <w:p w14:paraId="0D97C1EB" w14:textId="77777777" w:rsidR="009E41B9" w:rsidRDefault="005D4F5C">
            <w:pPr>
              <w:spacing w:before="40" w:after="40"/>
            </w:pPr>
            <w:r>
              <w:rPr>
                <w:sz w:val="17"/>
              </w:rPr>
              <w:t>€1,712</w:t>
            </w:r>
          </w:p>
        </w:tc>
        <w:tc>
          <w:tcPr>
            <w:tcW w:w="2268" w:type="dxa"/>
          </w:tcPr>
          <w:p w14:paraId="11F70275" w14:textId="77777777" w:rsidR="009E41B9" w:rsidRDefault="005D4F5C">
            <w:pPr>
              <w:spacing w:before="40" w:after="40"/>
            </w:pPr>
            <w:r>
              <w:rPr>
                <w:sz w:val="17"/>
              </w:rPr>
              <w:t>Passes</w:t>
            </w:r>
          </w:p>
        </w:tc>
      </w:tr>
      <w:tr w:rsidR="009E41B9" w14:paraId="053A1152" w14:textId="77777777">
        <w:trPr>
          <w:jc w:val="center"/>
        </w:trPr>
        <w:tc>
          <w:tcPr>
            <w:tcW w:w="2268" w:type="dxa"/>
          </w:tcPr>
          <w:p w14:paraId="65AE231F" w14:textId="77777777" w:rsidR="009E41B9" w:rsidRDefault="005D4F5C">
            <w:pPr>
              <w:spacing w:before="40" w:after="40"/>
            </w:pPr>
            <w:r>
              <w:rPr>
                <w:sz w:val="17"/>
              </w:rPr>
              <w:t>€5,000</w:t>
            </w:r>
          </w:p>
        </w:tc>
        <w:tc>
          <w:tcPr>
            <w:tcW w:w="2268" w:type="dxa"/>
          </w:tcPr>
          <w:p w14:paraId="64865C3D" w14:textId="77777777" w:rsidR="009E41B9" w:rsidRDefault="005D4F5C">
            <w:pPr>
              <w:spacing w:before="40" w:after="40"/>
            </w:pPr>
            <w:r>
              <w:rPr>
                <w:sz w:val="17"/>
              </w:rPr>
              <w:t>€4,250</w:t>
            </w:r>
          </w:p>
        </w:tc>
        <w:tc>
          <w:tcPr>
            <w:tcW w:w="2268" w:type="dxa"/>
          </w:tcPr>
          <w:p w14:paraId="118D734B" w14:textId="77777777" w:rsidR="009E41B9" w:rsidRDefault="005D4F5C">
            <w:pPr>
              <w:spacing w:before="40" w:after="40"/>
            </w:pPr>
            <w:r>
              <w:rPr>
                <w:sz w:val="17"/>
              </w:rPr>
              <w:t>€4,321</w:t>
            </w:r>
          </w:p>
        </w:tc>
        <w:tc>
          <w:tcPr>
            <w:tcW w:w="2268" w:type="dxa"/>
          </w:tcPr>
          <w:p w14:paraId="7A8CC3A2" w14:textId="77777777" w:rsidR="009E41B9" w:rsidRDefault="005D4F5C">
            <w:pPr>
              <w:spacing w:before="40" w:after="40"/>
            </w:pPr>
            <w:r>
              <w:rPr>
                <w:sz w:val="17"/>
              </w:rPr>
              <w:t>Passes</w:t>
            </w:r>
          </w:p>
        </w:tc>
      </w:tr>
    </w:tbl>
    <w:p w14:paraId="1FB726D2" w14:textId="77777777" w:rsidR="009E41B9" w:rsidRDefault="009E41B9">
      <w:pPr>
        <w:spacing w:after="160"/>
      </w:pPr>
    </w:p>
    <w:p w14:paraId="50590A53" w14:textId="77777777" w:rsidR="009E41B9" w:rsidRDefault="005D4F5C">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02EDE94C" w14:textId="77777777" w:rsidR="009E41B9" w:rsidRDefault="005D4F5C">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7C1BC599" w14:textId="77777777" w:rsidR="009E41B9" w:rsidRDefault="005D4F5C">
      <w:pPr>
        <w:spacing w:after="140"/>
        <w:jc w:val="both"/>
      </w:pPr>
      <w:r>
        <w:t xml:space="preserve">This is not a pricing trick; it is the opposite bet from Passes. </w:t>
      </w:r>
      <w:r>
        <w:rPr>
          <w:b/>
        </w:rPr>
        <w:t xml:space="preserve">Their pricing is </w:t>
      </w:r>
      <w:proofErr w:type="spellStart"/>
      <w:r>
        <w:rPr>
          <w:b/>
        </w:rPr>
        <w:t>optimised</w:t>
      </w:r>
      <w:proofErr w:type="spellEnd"/>
      <w:r>
        <w:rPr>
          <w:b/>
        </w:rPr>
        <w:t xml:space="preserve"> for creators who are already big. Ours is </w:t>
      </w:r>
      <w:proofErr w:type="spellStart"/>
      <w:r>
        <w:rPr>
          <w:b/>
        </w:rPr>
        <w:t>optimised</w:t>
      </w:r>
      <w:proofErr w:type="spellEnd"/>
      <w:r>
        <w:rPr>
          <w:b/>
        </w:rPr>
        <w:t xml:space="preserve"> for creators who are not.</w:t>
      </w:r>
      <w:r>
        <w:t xml:space="preserve"> That is the same bet as serving niche sports, and the two decisions have to agree with each other.</w:t>
      </w:r>
    </w:p>
    <w:p w14:paraId="5078793E" w14:textId="77777777" w:rsidR="009E41B9" w:rsidRDefault="005D4F5C">
      <w:pPr>
        <w:pStyle w:val="Heading6"/>
        <w:spacing w:after="100"/>
      </w:pPr>
      <w:r>
        <w:rPr>
          <w:b/>
          <w:i w:val="0"/>
          <w:color w:val="6B7280"/>
          <w:sz w:val="22"/>
        </w:rPr>
        <w:t>The lever, quantified</w:t>
      </w:r>
    </w:p>
    <w:p w14:paraId="38D01744" w14:textId="77777777" w:rsidR="009E41B9" w:rsidRDefault="005D4F5C">
      <w:pPr>
        <w:spacing w:after="140"/>
        <w:jc w:val="both"/>
      </w:pPr>
      <w:r>
        <w:t xml:space="preserve">At Y7 each point of take on fan GMV is worth </w:t>
      </w:r>
      <w:r>
        <w:rPr>
          <w:b/>
        </w:rPr>
        <w:t>€0.10M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37AA6ACC" w14:textId="77777777">
        <w:trPr>
          <w:jc w:val="center"/>
        </w:trPr>
        <w:tc>
          <w:tcPr>
            <w:tcW w:w="2268" w:type="dxa"/>
            <w:shd w:val="clear" w:color="auto" w:fill="EFF1F3"/>
          </w:tcPr>
          <w:p w14:paraId="22195A15" w14:textId="77777777" w:rsidR="009E41B9" w:rsidRDefault="005D4F5C">
            <w:pPr>
              <w:spacing w:before="40" w:after="40"/>
            </w:pPr>
            <w:r>
              <w:rPr>
                <w:b/>
                <w:sz w:val="17"/>
              </w:rPr>
              <w:t>Take</w:t>
            </w:r>
          </w:p>
        </w:tc>
        <w:tc>
          <w:tcPr>
            <w:tcW w:w="2268" w:type="dxa"/>
            <w:shd w:val="clear" w:color="auto" w:fill="EFF1F3"/>
          </w:tcPr>
          <w:p w14:paraId="41A18AF4" w14:textId="77777777" w:rsidR="009E41B9" w:rsidRDefault="005D4F5C">
            <w:pPr>
              <w:spacing w:before="40" w:after="40"/>
            </w:pPr>
            <w:r>
              <w:rPr>
                <w:b/>
                <w:sz w:val="17"/>
              </w:rPr>
              <w:t>Y7 revenue</w:t>
            </w:r>
          </w:p>
        </w:tc>
        <w:tc>
          <w:tcPr>
            <w:tcW w:w="2268" w:type="dxa"/>
            <w:shd w:val="clear" w:color="auto" w:fill="EFF1F3"/>
          </w:tcPr>
          <w:p w14:paraId="6D5C9CBD" w14:textId="77777777" w:rsidR="009E41B9" w:rsidRDefault="005D4F5C">
            <w:pPr>
              <w:spacing w:before="40" w:after="40"/>
            </w:pPr>
            <w:r>
              <w:rPr>
                <w:b/>
                <w:sz w:val="17"/>
              </w:rPr>
              <w:t>Y7 EBITDA</w:t>
            </w:r>
          </w:p>
        </w:tc>
        <w:tc>
          <w:tcPr>
            <w:tcW w:w="2268" w:type="dxa"/>
            <w:shd w:val="clear" w:color="auto" w:fill="EFF1F3"/>
          </w:tcPr>
          <w:p w14:paraId="14F5E04B" w14:textId="77777777" w:rsidR="009E41B9" w:rsidRDefault="005D4F5C">
            <w:pPr>
              <w:spacing w:before="40" w:after="40"/>
            </w:pPr>
            <w:r>
              <w:rPr>
                <w:b/>
                <w:sz w:val="17"/>
              </w:rPr>
              <w:t>Against</w:t>
            </w:r>
          </w:p>
        </w:tc>
      </w:tr>
      <w:tr w:rsidR="009E41B9" w14:paraId="3B117FB7" w14:textId="77777777">
        <w:trPr>
          <w:jc w:val="center"/>
        </w:trPr>
        <w:tc>
          <w:tcPr>
            <w:tcW w:w="2268" w:type="dxa"/>
          </w:tcPr>
          <w:p w14:paraId="1FCFEDE0" w14:textId="77777777" w:rsidR="009E41B9" w:rsidRDefault="005D4F5C">
            <w:pPr>
              <w:spacing w:before="40" w:after="40"/>
            </w:pPr>
            <w:r>
              <w:rPr>
                <w:sz w:val="17"/>
              </w:rPr>
              <w:t>20%</w:t>
            </w:r>
          </w:p>
        </w:tc>
        <w:tc>
          <w:tcPr>
            <w:tcW w:w="2268" w:type="dxa"/>
          </w:tcPr>
          <w:p w14:paraId="06E57515" w14:textId="77777777" w:rsidR="009E41B9" w:rsidRDefault="005D4F5C">
            <w:pPr>
              <w:spacing w:before="40" w:after="40"/>
            </w:pPr>
            <w:r>
              <w:rPr>
                <w:sz w:val="17"/>
              </w:rPr>
              <w:t>€3.49M</w:t>
            </w:r>
          </w:p>
        </w:tc>
        <w:tc>
          <w:tcPr>
            <w:tcW w:w="2268" w:type="dxa"/>
          </w:tcPr>
          <w:p w14:paraId="2BC95DC7" w14:textId="77777777" w:rsidR="009E41B9" w:rsidRDefault="005D4F5C">
            <w:pPr>
              <w:spacing w:before="40" w:after="40"/>
            </w:pPr>
            <w:r>
              <w:rPr>
                <w:sz w:val="17"/>
              </w:rPr>
              <w:t>€1.18M</w:t>
            </w:r>
          </w:p>
        </w:tc>
        <w:tc>
          <w:tcPr>
            <w:tcW w:w="2268" w:type="dxa"/>
          </w:tcPr>
          <w:p w14:paraId="671F6924" w14:textId="77777777" w:rsidR="009E41B9" w:rsidRDefault="005D4F5C">
            <w:pPr>
              <w:spacing w:before="40" w:after="40"/>
            </w:pPr>
            <w:r>
              <w:rPr>
                <w:sz w:val="17"/>
              </w:rPr>
              <w:t>OnlyFans' rate, derived from filed accounts</w:t>
            </w:r>
          </w:p>
        </w:tc>
      </w:tr>
      <w:tr w:rsidR="009E41B9" w14:paraId="52C30B51" w14:textId="77777777">
        <w:trPr>
          <w:jc w:val="center"/>
        </w:trPr>
        <w:tc>
          <w:tcPr>
            <w:tcW w:w="2268" w:type="dxa"/>
          </w:tcPr>
          <w:p w14:paraId="295D7011" w14:textId="77777777" w:rsidR="009E41B9" w:rsidRDefault="005D4F5C">
            <w:pPr>
              <w:spacing w:before="40" w:after="40"/>
            </w:pPr>
            <w:r>
              <w:rPr>
                <w:b/>
                <w:sz w:val="17"/>
              </w:rPr>
              <w:t>15%</w:t>
            </w:r>
          </w:p>
        </w:tc>
        <w:tc>
          <w:tcPr>
            <w:tcW w:w="2268" w:type="dxa"/>
          </w:tcPr>
          <w:p w14:paraId="00A0F4D3" w14:textId="77777777" w:rsidR="009E41B9" w:rsidRDefault="005D4F5C">
            <w:pPr>
              <w:spacing w:before="40" w:after="40"/>
            </w:pPr>
            <w:r>
              <w:rPr>
                <w:b/>
                <w:sz w:val="17"/>
              </w:rPr>
              <w:t>€3.01M</w:t>
            </w:r>
          </w:p>
        </w:tc>
        <w:tc>
          <w:tcPr>
            <w:tcW w:w="2268" w:type="dxa"/>
          </w:tcPr>
          <w:p w14:paraId="39DD026B" w14:textId="77777777" w:rsidR="009E41B9" w:rsidRDefault="005D4F5C">
            <w:pPr>
              <w:spacing w:before="40" w:after="40"/>
            </w:pPr>
            <w:r>
              <w:rPr>
                <w:b/>
                <w:sz w:val="17"/>
              </w:rPr>
              <w:t>€0.74M</w:t>
            </w:r>
          </w:p>
        </w:tc>
        <w:tc>
          <w:tcPr>
            <w:tcW w:w="2268" w:type="dxa"/>
          </w:tcPr>
          <w:p w14:paraId="6EB28C73" w14:textId="77777777" w:rsidR="009E41B9" w:rsidRDefault="005D4F5C">
            <w:pPr>
              <w:spacing w:before="40" w:after="40"/>
            </w:pPr>
            <w:r>
              <w:rPr>
                <w:b/>
                <w:sz w:val="17"/>
              </w:rPr>
              <w:t>our proposal</w:t>
            </w:r>
          </w:p>
        </w:tc>
      </w:tr>
      <w:tr w:rsidR="009E41B9" w14:paraId="0AEEFFEE" w14:textId="77777777">
        <w:trPr>
          <w:jc w:val="center"/>
        </w:trPr>
        <w:tc>
          <w:tcPr>
            <w:tcW w:w="2268" w:type="dxa"/>
          </w:tcPr>
          <w:p w14:paraId="1F95FFDD" w14:textId="77777777" w:rsidR="009E41B9" w:rsidRDefault="005D4F5C">
            <w:pPr>
              <w:spacing w:before="40" w:after="40"/>
            </w:pPr>
            <w:r>
              <w:rPr>
                <w:sz w:val="17"/>
              </w:rPr>
              <w:t>10%</w:t>
            </w:r>
          </w:p>
        </w:tc>
        <w:tc>
          <w:tcPr>
            <w:tcW w:w="2268" w:type="dxa"/>
          </w:tcPr>
          <w:p w14:paraId="5885882B" w14:textId="77777777" w:rsidR="009E41B9" w:rsidRDefault="005D4F5C">
            <w:pPr>
              <w:spacing w:before="40" w:after="40"/>
            </w:pPr>
            <w:r>
              <w:rPr>
                <w:sz w:val="17"/>
              </w:rPr>
              <w:t>€2.53M</w:t>
            </w:r>
          </w:p>
        </w:tc>
        <w:tc>
          <w:tcPr>
            <w:tcW w:w="2268" w:type="dxa"/>
          </w:tcPr>
          <w:p w14:paraId="15C5AD05" w14:textId="77777777" w:rsidR="009E41B9" w:rsidRDefault="005D4F5C">
            <w:pPr>
              <w:spacing w:before="40" w:after="40"/>
            </w:pPr>
            <w:r>
              <w:rPr>
                <w:sz w:val="17"/>
              </w:rPr>
              <w:t>€0.30M</w:t>
            </w:r>
          </w:p>
        </w:tc>
        <w:tc>
          <w:tcPr>
            <w:tcW w:w="2268" w:type="dxa"/>
          </w:tcPr>
          <w:p w14:paraId="5B8B52A9" w14:textId="77777777" w:rsidR="009E41B9" w:rsidRDefault="005D4F5C">
            <w:pPr>
              <w:spacing w:before="40" w:after="40"/>
            </w:pPr>
            <w:r>
              <w:rPr>
                <w:sz w:val="17"/>
              </w:rPr>
              <w:t>Patreon's published, all-in rate</w:t>
            </w:r>
          </w:p>
        </w:tc>
      </w:tr>
    </w:tbl>
    <w:p w14:paraId="0DDCFB78" w14:textId="77777777" w:rsidR="009E41B9" w:rsidRDefault="009E41B9">
      <w:pPr>
        <w:spacing w:after="160"/>
      </w:pPr>
    </w:p>
    <w:p w14:paraId="71A7F24C" w14:textId="77777777" w:rsidR="009E41B9" w:rsidRDefault="005D4F5C">
      <w:pPr>
        <w:spacing w:after="140"/>
        <w:jc w:val="both"/>
      </w:pPr>
      <w:r>
        <w:t xml:space="preserve">Read the bottom row before the top one. </w:t>
      </w:r>
      <w:r>
        <w:rPr>
          <w:b/>
        </w:rPr>
        <w:t>Matching Patreon costs €0.48M of Y7 revenue and €0.44M of EBITDA: EBITDA falls 59%, from €0.53M to €0.09M.</w:t>
      </w:r>
      <w:r>
        <w:t xml:space="preserve"> The same five points that look like upside going up are what a price war costs going down, and the downside lands harder because the cost base does not shrink with the take.</w:t>
      </w:r>
    </w:p>
    <w:p w14:paraId="5307474B" w14:textId="77777777" w:rsidR="009E41B9" w:rsidRDefault="005D4F5C">
      <w:pPr>
        <w:keepNext/>
        <w:pBdr>
          <w:left w:val="single" w:sz="18" w:space="8" w:color="9CA3AF"/>
        </w:pBdr>
        <w:shd w:val="clear" w:color="auto" w:fill="F6F7F9"/>
        <w:spacing w:before="160" w:after="20"/>
        <w:ind w:left="227"/>
      </w:pPr>
      <w:r>
        <w:rPr>
          <w:b/>
          <w:sz w:val="19"/>
        </w:rPr>
        <w:t xml:space="preserve">📊 </w:t>
      </w:r>
      <w:r>
        <w:rPr>
          <w:b/>
          <w:color w:val="D97706"/>
          <w:sz w:val="19"/>
        </w:rPr>
        <w:t>GRAPH G9: the corridor, not the sensitivity</w:t>
      </w:r>
    </w:p>
    <w:p w14:paraId="5946E17C" w14:textId="77777777" w:rsidR="009E41B9" w:rsidRDefault="005D4F5C">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the take-rate corridor, Figure 7 </w:t>
      </w:r>
      <w:r>
        <w:rPr>
          <w:b/>
          <w:sz w:val="19"/>
        </w:rPr>
        <w:t xml:space="preserve">Must </w:t>
      </w:r>
      <w:r>
        <w:rPr>
          <w:b/>
          <w:sz w:val="19"/>
        </w:rPr>
        <w:lastRenderedPageBreak/>
        <w:t>say</w:t>
      </w:r>
      <w:r>
        <w:rPr>
          <w:sz w:val="19"/>
        </w:rPr>
        <w:t xml:space="preserve"> · </w:t>
      </w:r>
      <w:r>
        <w:rPr>
          <w:b/>
          <w:color w:val="D97706"/>
          <w:sz w:val="19"/>
        </w:rPr>
        <w:t>The downside is steeper than the upside.</w:t>
      </w:r>
      <w:r>
        <w:rPr>
          <w:sz w:val="19"/>
        </w:rPr>
        <w:t xml:space="preserve"> Five points down costs €478.65k of revenue and </w:t>
      </w:r>
      <w:r>
        <w:rPr>
          <w:b/>
          <w:sz w:val="19"/>
        </w:rPr>
        <w:t>82% of EBITDA</w:t>
      </w:r>
      <w:r>
        <w:rPr>
          <w:sz w:val="19"/>
        </w:rPr>
        <w:t>, because the cost base does not shrink with the take. Draw the EBITDA series so that asymmetry is the thing the eye lands on.</w:t>
      </w:r>
    </w:p>
    <w:p w14:paraId="0F4538B4" w14:textId="77777777" w:rsidR="009E41B9" w:rsidRDefault="005D4F5C">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the growth round, when the network, not the price: is the reason to stay.</w:t>
      </w:r>
    </w:p>
    <w:p w14:paraId="6D9CFF05" w14:textId="77777777" w:rsidR="009E41B9" w:rsidRDefault="005D4F5C">
      <w:pPr>
        <w:spacing w:after="140"/>
        <w:jc w:val="both"/>
      </w:pPr>
      <w:r>
        <w:rPr>
          <w:i/>
        </w:rPr>
        <w:t xml:space="preserve">Sources: Passes fee structure (Sacra) · Passes 10% confirmed at 2026 rebrand · NBPA agent fee cap, amended Sept 2025 · FIFA Football Agent Regulations, art. 15 · CJEU upholds the FIFA cap, 16 Jul 2026 · OnlyFans agency commissions 20–50% · </w:t>
      </w:r>
      <w:proofErr w:type="spellStart"/>
      <w:r>
        <w:rPr>
          <w:i/>
        </w:rPr>
        <w:t>Fanfix</w:t>
      </w:r>
      <w:proofErr w:type="spellEnd"/>
      <w:r>
        <w:rPr>
          <w:i/>
        </w:rPr>
        <w:t xml:space="preserve"> Creator Terms of Use, cited for what it does </w:t>
      </w:r>
      <w:r>
        <w:t>not* say</w:t>
      </w:r>
    </w:p>
    <w:p w14:paraId="3AF05469" w14:textId="77777777" w:rsidR="009E41B9" w:rsidRDefault="005D4F5C">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w:t>
      </w:r>
      <w:proofErr w:type="spellStart"/>
      <w:r>
        <w:t>Fansly</w:t>
      </w:r>
      <w:proofErr w:type="spellEnd"/>
      <w:r>
        <w:t xml:space="preserve"> and </w:t>
      </w:r>
      <w:proofErr w:type="spellStart"/>
      <w:r>
        <w:t>Fanfix</w:t>
      </w:r>
      <w:proofErr w:type="spellEnd"/>
      <w:r>
        <w:t xml:space="preserve"> publish nothing and file nothing: checked 2026-09-05, </w:t>
      </w:r>
      <w:proofErr w:type="spellStart"/>
      <w:r>
        <w:t>Fanfix's</w:t>
      </w:r>
      <w:proofErr w:type="spellEnd"/>
      <w:r>
        <w:t xml:space="preserve"> Creator Terms and public FAQ state no percentage and </w:t>
      </w:r>
      <w:proofErr w:type="spellStart"/>
      <w:r>
        <w:t>Fansly's</w:t>
      </w:r>
      <w:proofErr w:type="spellEnd"/>
      <w:r>
        <w:t xml:space="preserve"> terms render client-side with nothing in the document, so those two stay at the reported 20% and stay marked as estimates.</w:t>
      </w:r>
    </w:p>
    <w:p w14:paraId="30E301B5" w14:textId="77777777" w:rsidR="009E41B9" w:rsidRDefault="005D4F5C">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0FC55420" w14:textId="77777777" w:rsidR="009E41B9" w:rsidRDefault="009E41B9">
      <w:pPr>
        <w:spacing w:after="120"/>
      </w:pPr>
    </w:p>
    <w:p w14:paraId="2038FB29" w14:textId="77777777" w:rsidR="009E41B9" w:rsidRDefault="005D4F5C">
      <w:pPr>
        <w:pStyle w:val="Heading5"/>
        <w:spacing w:before="320" w:after="100"/>
      </w:pPr>
      <w:r>
        <w:rPr>
          <w:b/>
          <w:color w:val="1F2937"/>
          <w:sz w:val="25"/>
        </w:rPr>
        <w:t>Revenue mix over time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01D3E56B" w14:textId="77777777">
        <w:trPr>
          <w:jc w:val="center"/>
        </w:trPr>
        <w:tc>
          <w:tcPr>
            <w:tcW w:w="1814" w:type="dxa"/>
            <w:shd w:val="clear" w:color="auto" w:fill="EFF1F3"/>
          </w:tcPr>
          <w:p w14:paraId="45081BD3" w14:textId="77777777" w:rsidR="009E41B9" w:rsidRDefault="009E41B9">
            <w:pPr>
              <w:spacing w:before="40" w:after="40"/>
            </w:pPr>
          </w:p>
        </w:tc>
        <w:tc>
          <w:tcPr>
            <w:tcW w:w="1814" w:type="dxa"/>
            <w:shd w:val="clear" w:color="auto" w:fill="EFF1F3"/>
          </w:tcPr>
          <w:p w14:paraId="632055E0" w14:textId="77777777" w:rsidR="009E41B9" w:rsidRDefault="005D4F5C">
            <w:pPr>
              <w:spacing w:before="40" w:after="40"/>
            </w:pPr>
            <w:r>
              <w:rPr>
                <w:b/>
                <w:sz w:val="17"/>
              </w:rPr>
              <w:t>Y1</w:t>
            </w:r>
          </w:p>
        </w:tc>
        <w:tc>
          <w:tcPr>
            <w:tcW w:w="1814" w:type="dxa"/>
            <w:shd w:val="clear" w:color="auto" w:fill="EFF1F3"/>
          </w:tcPr>
          <w:p w14:paraId="6A8B659D" w14:textId="77777777" w:rsidR="009E41B9" w:rsidRDefault="005D4F5C">
            <w:pPr>
              <w:spacing w:before="40" w:after="40"/>
            </w:pPr>
            <w:r>
              <w:rPr>
                <w:b/>
                <w:sz w:val="17"/>
              </w:rPr>
              <w:t>Y3</w:t>
            </w:r>
          </w:p>
        </w:tc>
        <w:tc>
          <w:tcPr>
            <w:tcW w:w="1814" w:type="dxa"/>
            <w:shd w:val="clear" w:color="auto" w:fill="EFF1F3"/>
          </w:tcPr>
          <w:p w14:paraId="00C61FD1" w14:textId="77777777" w:rsidR="009E41B9" w:rsidRDefault="005D4F5C">
            <w:pPr>
              <w:spacing w:before="40" w:after="40"/>
            </w:pPr>
            <w:r>
              <w:rPr>
                <w:b/>
                <w:sz w:val="17"/>
              </w:rPr>
              <w:t>Y5</w:t>
            </w:r>
          </w:p>
        </w:tc>
        <w:tc>
          <w:tcPr>
            <w:tcW w:w="1814" w:type="dxa"/>
            <w:shd w:val="clear" w:color="auto" w:fill="EFF1F3"/>
          </w:tcPr>
          <w:p w14:paraId="4BBF37FE" w14:textId="77777777" w:rsidR="009E41B9" w:rsidRDefault="005D4F5C">
            <w:pPr>
              <w:spacing w:before="40" w:after="40"/>
            </w:pPr>
            <w:r>
              <w:rPr>
                <w:b/>
                <w:sz w:val="17"/>
              </w:rPr>
              <w:t>Y7</w:t>
            </w:r>
          </w:p>
        </w:tc>
      </w:tr>
      <w:tr w:rsidR="009E41B9" w14:paraId="4DB223A1" w14:textId="77777777">
        <w:trPr>
          <w:jc w:val="center"/>
        </w:trPr>
        <w:tc>
          <w:tcPr>
            <w:tcW w:w="1814" w:type="dxa"/>
          </w:tcPr>
          <w:p w14:paraId="3914E628" w14:textId="77777777" w:rsidR="009E41B9" w:rsidRDefault="005D4F5C">
            <w:pPr>
              <w:spacing w:before="40" w:after="40"/>
            </w:pPr>
            <w:r>
              <w:rPr>
                <w:sz w:val="17"/>
              </w:rPr>
              <w:t>Fan take</w:t>
            </w:r>
          </w:p>
        </w:tc>
        <w:tc>
          <w:tcPr>
            <w:tcW w:w="1814" w:type="dxa"/>
          </w:tcPr>
          <w:p w14:paraId="71CE4D6B" w14:textId="77777777" w:rsidR="009E41B9" w:rsidRDefault="005D4F5C">
            <w:pPr>
              <w:spacing w:before="40" w:after="40"/>
            </w:pPr>
            <w:r>
              <w:rPr>
                <w:sz w:val="17"/>
              </w:rPr>
              <w:t>€13k (86%)</w:t>
            </w:r>
          </w:p>
        </w:tc>
        <w:tc>
          <w:tcPr>
            <w:tcW w:w="1814" w:type="dxa"/>
          </w:tcPr>
          <w:p w14:paraId="127CFE41" w14:textId="77777777" w:rsidR="009E41B9" w:rsidRDefault="005D4F5C">
            <w:pPr>
              <w:spacing w:before="40" w:after="40"/>
            </w:pPr>
            <w:r>
              <w:rPr>
                <w:sz w:val="17"/>
              </w:rPr>
              <w:t>€185k (64%)</w:t>
            </w:r>
          </w:p>
        </w:tc>
        <w:tc>
          <w:tcPr>
            <w:tcW w:w="1814" w:type="dxa"/>
          </w:tcPr>
          <w:p w14:paraId="6032CB2B" w14:textId="77777777" w:rsidR="009E41B9" w:rsidRDefault="005D4F5C">
            <w:pPr>
              <w:spacing w:before="40" w:after="40"/>
            </w:pPr>
            <w:r>
              <w:rPr>
                <w:sz w:val="17"/>
              </w:rPr>
              <w:t>€684k (52%)</w:t>
            </w:r>
          </w:p>
        </w:tc>
        <w:tc>
          <w:tcPr>
            <w:tcW w:w="1814" w:type="dxa"/>
          </w:tcPr>
          <w:p w14:paraId="17A91C5F" w14:textId="77777777" w:rsidR="009E41B9" w:rsidRDefault="005D4F5C">
            <w:pPr>
              <w:spacing w:before="40" w:after="40"/>
            </w:pPr>
            <w:r>
              <w:rPr>
                <w:sz w:val="17"/>
              </w:rPr>
              <w:t>€1.44M (48%)</w:t>
            </w:r>
          </w:p>
        </w:tc>
      </w:tr>
      <w:tr w:rsidR="009E41B9" w14:paraId="29AAE3B5" w14:textId="77777777">
        <w:trPr>
          <w:jc w:val="center"/>
        </w:trPr>
        <w:tc>
          <w:tcPr>
            <w:tcW w:w="1814" w:type="dxa"/>
          </w:tcPr>
          <w:p w14:paraId="460DBD64" w14:textId="77777777" w:rsidR="009E41B9" w:rsidRDefault="005D4F5C">
            <w:pPr>
              <w:spacing w:before="40" w:after="40"/>
            </w:pPr>
            <w:r>
              <w:rPr>
                <w:sz w:val="17"/>
              </w:rPr>
              <w:t>Sponsorship take</w:t>
            </w:r>
          </w:p>
        </w:tc>
        <w:tc>
          <w:tcPr>
            <w:tcW w:w="1814" w:type="dxa"/>
          </w:tcPr>
          <w:p w14:paraId="1827805E" w14:textId="77777777" w:rsidR="009E41B9" w:rsidRDefault="005D4F5C">
            <w:pPr>
              <w:spacing w:before="40" w:after="40"/>
            </w:pPr>
            <w:r>
              <w:rPr>
                <w:sz w:val="17"/>
              </w:rPr>
              <w:t>€2k (11%)</w:t>
            </w:r>
          </w:p>
        </w:tc>
        <w:tc>
          <w:tcPr>
            <w:tcW w:w="1814" w:type="dxa"/>
          </w:tcPr>
          <w:p w14:paraId="3E746439" w14:textId="77777777" w:rsidR="009E41B9" w:rsidRDefault="005D4F5C">
            <w:pPr>
              <w:spacing w:before="40" w:after="40"/>
            </w:pPr>
            <w:r>
              <w:rPr>
                <w:sz w:val="17"/>
              </w:rPr>
              <w:t>€46k (16%)</w:t>
            </w:r>
          </w:p>
        </w:tc>
        <w:tc>
          <w:tcPr>
            <w:tcW w:w="1814" w:type="dxa"/>
          </w:tcPr>
          <w:p w14:paraId="1235C2E4" w14:textId="77777777" w:rsidR="009E41B9" w:rsidRDefault="005D4F5C">
            <w:pPr>
              <w:spacing w:before="40" w:after="40"/>
            </w:pPr>
            <w:r>
              <w:rPr>
                <w:sz w:val="17"/>
              </w:rPr>
              <w:t>€346k (26%)</w:t>
            </w:r>
          </w:p>
        </w:tc>
        <w:tc>
          <w:tcPr>
            <w:tcW w:w="1814" w:type="dxa"/>
          </w:tcPr>
          <w:p w14:paraId="338252AF" w14:textId="77777777" w:rsidR="009E41B9" w:rsidRDefault="005D4F5C">
            <w:pPr>
              <w:spacing w:before="40" w:after="40"/>
            </w:pPr>
            <w:r>
              <w:rPr>
                <w:sz w:val="17"/>
              </w:rPr>
              <w:t>€982k (33%)</w:t>
            </w:r>
          </w:p>
        </w:tc>
      </w:tr>
      <w:tr w:rsidR="009E41B9" w14:paraId="7449D492" w14:textId="77777777">
        <w:trPr>
          <w:jc w:val="center"/>
        </w:trPr>
        <w:tc>
          <w:tcPr>
            <w:tcW w:w="1814" w:type="dxa"/>
          </w:tcPr>
          <w:p w14:paraId="1BEE7252" w14:textId="77777777" w:rsidR="009E41B9" w:rsidRDefault="005D4F5C">
            <w:pPr>
              <w:spacing w:before="40" w:after="40"/>
            </w:pPr>
            <w:r>
              <w:rPr>
                <w:sz w:val="17"/>
              </w:rPr>
              <w:t>Sponsor SaaS</w:t>
            </w:r>
          </w:p>
        </w:tc>
        <w:tc>
          <w:tcPr>
            <w:tcW w:w="1814" w:type="dxa"/>
          </w:tcPr>
          <w:p w14:paraId="25A465EB" w14:textId="77777777" w:rsidR="009E41B9" w:rsidRDefault="005D4F5C">
            <w:pPr>
              <w:spacing w:before="40" w:after="40"/>
            </w:pPr>
            <w:r>
              <w:rPr>
                <w:sz w:val="17"/>
              </w:rPr>
              <w:t>€1k (4%)</w:t>
            </w:r>
          </w:p>
        </w:tc>
        <w:tc>
          <w:tcPr>
            <w:tcW w:w="1814" w:type="dxa"/>
          </w:tcPr>
          <w:p w14:paraId="2EE6AFB4" w14:textId="77777777" w:rsidR="009E41B9" w:rsidRDefault="005D4F5C">
            <w:pPr>
              <w:spacing w:before="40" w:after="40"/>
            </w:pPr>
            <w:r>
              <w:rPr>
                <w:sz w:val="17"/>
              </w:rPr>
              <w:t>€56k (20%)</w:t>
            </w:r>
          </w:p>
        </w:tc>
        <w:tc>
          <w:tcPr>
            <w:tcW w:w="1814" w:type="dxa"/>
          </w:tcPr>
          <w:p w14:paraId="62EF633B" w14:textId="77777777" w:rsidR="009E41B9" w:rsidRDefault="005D4F5C">
            <w:pPr>
              <w:spacing w:before="40" w:after="40"/>
            </w:pPr>
            <w:r>
              <w:rPr>
                <w:sz w:val="17"/>
              </w:rPr>
              <w:t>€292k (22%)</w:t>
            </w:r>
          </w:p>
        </w:tc>
        <w:tc>
          <w:tcPr>
            <w:tcW w:w="1814" w:type="dxa"/>
          </w:tcPr>
          <w:p w14:paraId="14BEBC48" w14:textId="77777777" w:rsidR="009E41B9" w:rsidRDefault="005D4F5C">
            <w:pPr>
              <w:spacing w:before="40" w:after="40"/>
            </w:pPr>
            <w:r>
              <w:rPr>
                <w:sz w:val="17"/>
              </w:rPr>
              <w:t>€595k (20%)</w:t>
            </w:r>
          </w:p>
        </w:tc>
      </w:tr>
      <w:tr w:rsidR="009E41B9" w14:paraId="05DDCF7E" w14:textId="77777777">
        <w:trPr>
          <w:jc w:val="center"/>
        </w:trPr>
        <w:tc>
          <w:tcPr>
            <w:tcW w:w="1814" w:type="dxa"/>
          </w:tcPr>
          <w:p w14:paraId="4F6CCAA4" w14:textId="77777777" w:rsidR="009E41B9" w:rsidRDefault="005D4F5C">
            <w:pPr>
              <w:spacing w:before="40" w:after="40"/>
            </w:pPr>
            <w:r>
              <w:rPr>
                <w:b/>
                <w:sz w:val="17"/>
              </w:rPr>
              <w:t>Total</w:t>
            </w:r>
          </w:p>
        </w:tc>
        <w:tc>
          <w:tcPr>
            <w:tcW w:w="1814" w:type="dxa"/>
          </w:tcPr>
          <w:p w14:paraId="1BA6DB1C" w14:textId="77777777" w:rsidR="009E41B9" w:rsidRDefault="005D4F5C">
            <w:pPr>
              <w:spacing w:before="40" w:after="40"/>
            </w:pPr>
            <w:r>
              <w:rPr>
                <w:b/>
                <w:sz w:val="17"/>
              </w:rPr>
              <w:t>€15k</w:t>
            </w:r>
          </w:p>
        </w:tc>
        <w:tc>
          <w:tcPr>
            <w:tcW w:w="1814" w:type="dxa"/>
          </w:tcPr>
          <w:p w14:paraId="6B30795E" w14:textId="77777777" w:rsidR="009E41B9" w:rsidRDefault="005D4F5C">
            <w:pPr>
              <w:spacing w:before="40" w:after="40"/>
            </w:pPr>
            <w:r>
              <w:rPr>
                <w:b/>
                <w:sz w:val="17"/>
              </w:rPr>
              <w:t>€288k</w:t>
            </w:r>
          </w:p>
        </w:tc>
        <w:tc>
          <w:tcPr>
            <w:tcW w:w="1814" w:type="dxa"/>
          </w:tcPr>
          <w:p w14:paraId="3DACEDD4" w14:textId="77777777" w:rsidR="009E41B9" w:rsidRDefault="005D4F5C">
            <w:pPr>
              <w:spacing w:before="40" w:after="40"/>
            </w:pPr>
            <w:r>
              <w:rPr>
                <w:b/>
                <w:sz w:val="17"/>
              </w:rPr>
              <w:t>€1.32M</w:t>
            </w:r>
          </w:p>
        </w:tc>
        <w:tc>
          <w:tcPr>
            <w:tcW w:w="1814" w:type="dxa"/>
          </w:tcPr>
          <w:p w14:paraId="2E2CC066" w14:textId="77777777" w:rsidR="009E41B9" w:rsidRDefault="005D4F5C">
            <w:pPr>
              <w:spacing w:before="40" w:after="40"/>
            </w:pPr>
            <w:r>
              <w:rPr>
                <w:b/>
                <w:sz w:val="17"/>
              </w:rPr>
              <w:t>€3.01M</w:t>
            </w:r>
          </w:p>
        </w:tc>
      </w:tr>
    </w:tbl>
    <w:p w14:paraId="296DBE5C" w14:textId="77777777" w:rsidR="009E41B9" w:rsidRDefault="009E41B9">
      <w:pPr>
        <w:spacing w:after="160"/>
      </w:pPr>
    </w:p>
    <w:p w14:paraId="722CA1FD" w14:textId="77777777" w:rsidR="009E41B9" w:rsidRDefault="005D4F5C">
      <w:pPr>
        <w:spacing w:after="140"/>
        <w:jc w:val="both"/>
      </w:pPr>
      <w:r>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354F6D8F" w14:textId="77777777" w:rsidR="009E41B9" w:rsidRDefault="009E41B9">
      <w:pPr>
        <w:spacing w:after="120"/>
      </w:pPr>
    </w:p>
    <w:p w14:paraId="432ACA29" w14:textId="77777777" w:rsidR="009E41B9" w:rsidRDefault="005D4F5C">
      <w:pPr>
        <w:pStyle w:val="Heading5"/>
        <w:spacing w:before="320" w:after="100"/>
      </w:pPr>
      <w:r>
        <w:rPr>
          <w:b/>
          <w:color w:val="1F2937"/>
          <w:sz w:val="25"/>
        </w:rPr>
        <w:t>The cold-start problem, and the answer</w:t>
      </w:r>
    </w:p>
    <w:p w14:paraId="5B9A5E1C" w14:textId="77777777" w:rsidR="009E41B9" w:rsidRDefault="005D4F5C">
      <w:pPr>
        <w:spacing w:after="140"/>
        <w:jc w:val="both"/>
      </w:pPr>
      <w:r>
        <w:t>A two-sided marketplace with a third side is three cold starts. The sequence that avoids all three at once:</w:t>
      </w:r>
    </w:p>
    <w:p w14:paraId="4C19427F" w14:textId="77777777" w:rsidR="009E41B9" w:rsidRDefault="005D4F5C">
      <w:pPr>
        <w:pStyle w:val="ListNumber"/>
        <w:spacing w:after="60" w:line="264" w:lineRule="auto"/>
        <w:ind w:left="340"/>
      </w:pPr>
      <w:r>
        <w:rPr>
          <w:b/>
        </w:rPr>
        <w:t>One anchor athlete</w:t>
      </w:r>
      <w:r>
        <w:t xml:space="preserve"> brings fans on day one. Fan revenue needs no sponsors.</w:t>
      </w:r>
    </w:p>
    <w:p w14:paraId="0018D250" w14:textId="77777777" w:rsidR="009E41B9" w:rsidRDefault="005D4F5C">
      <w:pPr>
        <w:pStyle w:val="ListNumber"/>
        <w:spacing w:after="60" w:line="264" w:lineRule="auto"/>
        <w:ind w:left="340"/>
      </w:pPr>
      <w:r>
        <w:rPr>
          <w:b/>
        </w:rPr>
        <w:t>Their club</w:t>
      </w:r>
      <w:r>
        <w:t xml:space="preserve"> brings a roster: ten to thirty athletes without ten to thirty sales conversations.</w:t>
      </w:r>
    </w:p>
    <w:p w14:paraId="5349082D" w14:textId="77777777" w:rsidR="009E41B9" w:rsidRDefault="005D4F5C">
      <w:pPr>
        <w:pStyle w:val="ListNumber"/>
        <w:spacing w:after="60" w:line="264" w:lineRule="auto"/>
        <w:ind w:left="340"/>
      </w:pPr>
      <w:r>
        <w:rPr>
          <w:b/>
        </w:rPr>
        <w:t>Sponsors arrive when the pool is measurable</w:t>
      </w:r>
      <w:r>
        <w:t>, not when it is large. Fifty athletes with real analytics beat five hundred unmeasured ones.</w:t>
      </w:r>
    </w:p>
    <w:p w14:paraId="33CB7A45" w14:textId="77777777" w:rsidR="009E41B9" w:rsidRDefault="005D4F5C">
      <w:pPr>
        <w:spacing w:after="140"/>
        <w:jc w:val="both"/>
      </w:pPr>
      <w:r>
        <w:t>This is why the athlete partnership in Appendix D is a structural decision, not a marketing one.</w:t>
      </w:r>
    </w:p>
    <w:p w14:paraId="201E7AF7" w14:textId="77777777" w:rsidR="009E41B9" w:rsidRDefault="005D4F5C">
      <w:r>
        <w:br w:type="page"/>
      </w:r>
    </w:p>
    <w:p w14:paraId="4C601DA9" w14:textId="77777777" w:rsidR="009E41B9" w:rsidRDefault="005D4F5C">
      <w:pPr>
        <w:pStyle w:val="Heading1"/>
        <w:pBdr>
          <w:bottom w:val="single" w:sz="6" w:space="8" w:color="D1D5DB"/>
        </w:pBdr>
        <w:spacing w:before="320" w:after="100"/>
      </w:pPr>
      <w:bookmarkStart w:id="58" w:name="_Toc241791534"/>
      <w:r>
        <w:rPr>
          <w:color w:val="1F2937"/>
          <w:sz w:val="32"/>
        </w:rPr>
        <w:lastRenderedPageBreak/>
        <w:t>Appendix B: Cost Model</w:t>
      </w:r>
      <w:bookmarkEnd w:id="58"/>
    </w:p>
    <w:p w14:paraId="1E5EC49F" w14:textId="77777777" w:rsidR="009E41B9" w:rsidRDefault="005D4F5C">
      <w:pPr>
        <w:spacing w:after="140"/>
        <w:jc w:val="both"/>
      </w:pPr>
      <w:r>
        <w:t>Two costs decide whether this business works. Neither is engineering salary.</w:t>
      </w:r>
    </w:p>
    <w:p w14:paraId="34A9D4A4" w14:textId="77777777" w:rsidR="009E41B9" w:rsidRDefault="009E41B9">
      <w:pPr>
        <w:spacing w:after="120"/>
      </w:pPr>
    </w:p>
    <w:p w14:paraId="724F58FD" w14:textId="77777777" w:rsidR="009E41B9" w:rsidRDefault="005D4F5C">
      <w:pPr>
        <w:pStyle w:val="Heading5"/>
        <w:spacing w:before="320" w:after="100"/>
      </w:pPr>
      <w:r>
        <w:rPr>
          <w:b/>
          <w:color w:val="1F2937"/>
          <w:sz w:val="25"/>
        </w:rPr>
        <w:t>The fixed-fee problem</w:t>
      </w:r>
    </w:p>
    <w:p w14:paraId="6915D1B3" w14:textId="77777777" w:rsidR="009E41B9" w:rsidRDefault="005D4F5C">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6F44B524" w14:textId="77777777">
        <w:trPr>
          <w:jc w:val="center"/>
        </w:trPr>
        <w:tc>
          <w:tcPr>
            <w:tcW w:w="1814" w:type="dxa"/>
            <w:shd w:val="clear" w:color="auto" w:fill="EFF1F3"/>
          </w:tcPr>
          <w:p w14:paraId="051AC089" w14:textId="77777777" w:rsidR="009E41B9" w:rsidRDefault="005D4F5C">
            <w:pPr>
              <w:spacing w:before="40" w:after="40"/>
            </w:pPr>
            <w:r>
              <w:rPr>
                <w:b/>
                <w:sz w:val="17"/>
              </w:rPr>
              <w:t>Fan pays (monthly)</w:t>
            </w:r>
          </w:p>
        </w:tc>
        <w:tc>
          <w:tcPr>
            <w:tcW w:w="1814" w:type="dxa"/>
            <w:shd w:val="clear" w:color="auto" w:fill="EFF1F3"/>
          </w:tcPr>
          <w:p w14:paraId="6E58E896" w14:textId="77777777" w:rsidR="009E41B9" w:rsidRDefault="005D4F5C">
            <w:pPr>
              <w:spacing w:before="40" w:after="40"/>
            </w:pPr>
            <w:r>
              <w:rPr>
                <w:b/>
                <w:sz w:val="17"/>
              </w:rPr>
              <w:t>Our take (15%)</w:t>
            </w:r>
          </w:p>
        </w:tc>
        <w:tc>
          <w:tcPr>
            <w:tcW w:w="1814" w:type="dxa"/>
            <w:shd w:val="clear" w:color="auto" w:fill="EFF1F3"/>
          </w:tcPr>
          <w:p w14:paraId="63DFB1C2" w14:textId="77777777" w:rsidR="009E41B9" w:rsidRDefault="005D4F5C">
            <w:pPr>
              <w:spacing w:before="40" w:after="40"/>
            </w:pPr>
            <w:r>
              <w:rPr>
                <w:b/>
                <w:sz w:val="17"/>
              </w:rPr>
              <w:t>Payment cost</w:t>
            </w:r>
          </w:p>
        </w:tc>
        <w:tc>
          <w:tcPr>
            <w:tcW w:w="1814" w:type="dxa"/>
            <w:shd w:val="clear" w:color="auto" w:fill="EFF1F3"/>
          </w:tcPr>
          <w:p w14:paraId="17B355A4" w14:textId="77777777" w:rsidR="009E41B9" w:rsidRDefault="005D4F5C">
            <w:pPr>
              <w:spacing w:before="40" w:after="40"/>
            </w:pPr>
            <w:r>
              <w:rPr>
                <w:b/>
                <w:sz w:val="17"/>
              </w:rPr>
              <w:t>We keep</w:t>
            </w:r>
          </w:p>
        </w:tc>
        <w:tc>
          <w:tcPr>
            <w:tcW w:w="1814" w:type="dxa"/>
            <w:shd w:val="clear" w:color="auto" w:fill="EFF1F3"/>
          </w:tcPr>
          <w:p w14:paraId="55E93936" w14:textId="77777777" w:rsidR="009E41B9" w:rsidRDefault="005D4F5C">
            <w:pPr>
              <w:spacing w:before="40" w:after="40"/>
            </w:pPr>
            <w:r>
              <w:rPr>
                <w:b/>
                <w:sz w:val="17"/>
              </w:rPr>
              <w:t>% of take retained</w:t>
            </w:r>
          </w:p>
        </w:tc>
      </w:tr>
      <w:tr w:rsidR="009E41B9" w14:paraId="50B426AF" w14:textId="77777777">
        <w:trPr>
          <w:jc w:val="center"/>
        </w:trPr>
        <w:tc>
          <w:tcPr>
            <w:tcW w:w="1814" w:type="dxa"/>
          </w:tcPr>
          <w:p w14:paraId="39E60ED4" w14:textId="77777777" w:rsidR="009E41B9" w:rsidRDefault="005D4F5C">
            <w:pPr>
              <w:spacing w:before="40" w:after="40"/>
            </w:pPr>
            <w:r>
              <w:rPr>
                <w:sz w:val="17"/>
              </w:rPr>
              <w:t>€4.99</w:t>
            </w:r>
          </w:p>
        </w:tc>
        <w:tc>
          <w:tcPr>
            <w:tcW w:w="1814" w:type="dxa"/>
          </w:tcPr>
          <w:p w14:paraId="49D3B275" w14:textId="77777777" w:rsidR="009E41B9" w:rsidRDefault="005D4F5C">
            <w:pPr>
              <w:spacing w:before="40" w:after="40"/>
            </w:pPr>
            <w:r>
              <w:rPr>
                <w:sz w:val="17"/>
              </w:rPr>
              <w:t>€0.62</w:t>
            </w:r>
          </w:p>
        </w:tc>
        <w:tc>
          <w:tcPr>
            <w:tcW w:w="1814" w:type="dxa"/>
          </w:tcPr>
          <w:p w14:paraId="59720B5E" w14:textId="77777777" w:rsidR="009E41B9" w:rsidRDefault="005D4F5C">
            <w:pPr>
              <w:spacing w:before="40" w:after="40"/>
            </w:pPr>
            <w:r>
              <w:rPr>
                <w:sz w:val="17"/>
              </w:rPr>
              <w:t>€0.34</w:t>
            </w:r>
          </w:p>
        </w:tc>
        <w:tc>
          <w:tcPr>
            <w:tcW w:w="1814" w:type="dxa"/>
          </w:tcPr>
          <w:p w14:paraId="072AFF53" w14:textId="77777777" w:rsidR="009E41B9" w:rsidRDefault="005D4F5C">
            <w:pPr>
              <w:spacing w:before="40" w:after="40"/>
            </w:pPr>
            <w:r>
              <w:rPr>
                <w:sz w:val="17"/>
              </w:rPr>
              <w:t>€0.27</w:t>
            </w:r>
          </w:p>
        </w:tc>
        <w:tc>
          <w:tcPr>
            <w:tcW w:w="1814" w:type="dxa"/>
          </w:tcPr>
          <w:p w14:paraId="1791D564" w14:textId="77777777" w:rsidR="009E41B9" w:rsidRDefault="005D4F5C">
            <w:pPr>
              <w:spacing w:before="40" w:after="40"/>
            </w:pPr>
            <w:r>
              <w:rPr>
                <w:sz w:val="17"/>
              </w:rPr>
              <w:t>44%</w:t>
            </w:r>
          </w:p>
        </w:tc>
      </w:tr>
      <w:tr w:rsidR="009E41B9" w14:paraId="21C13977" w14:textId="77777777">
        <w:trPr>
          <w:jc w:val="center"/>
        </w:trPr>
        <w:tc>
          <w:tcPr>
            <w:tcW w:w="1814" w:type="dxa"/>
          </w:tcPr>
          <w:p w14:paraId="2A3CDABF" w14:textId="77777777" w:rsidR="009E41B9" w:rsidRDefault="005D4F5C">
            <w:pPr>
              <w:spacing w:before="40" w:after="40"/>
            </w:pPr>
            <w:r>
              <w:rPr>
                <w:sz w:val="17"/>
              </w:rPr>
              <w:t>€9.99</w:t>
            </w:r>
          </w:p>
        </w:tc>
        <w:tc>
          <w:tcPr>
            <w:tcW w:w="1814" w:type="dxa"/>
          </w:tcPr>
          <w:p w14:paraId="7BA09CB0" w14:textId="77777777" w:rsidR="009E41B9" w:rsidRDefault="005D4F5C">
            <w:pPr>
              <w:spacing w:before="40" w:after="40"/>
            </w:pPr>
            <w:r>
              <w:rPr>
                <w:sz w:val="17"/>
              </w:rPr>
              <w:t>€1.24</w:t>
            </w:r>
          </w:p>
        </w:tc>
        <w:tc>
          <w:tcPr>
            <w:tcW w:w="1814" w:type="dxa"/>
          </w:tcPr>
          <w:p w14:paraId="5BA7FAD4" w14:textId="77777777" w:rsidR="009E41B9" w:rsidRDefault="005D4F5C">
            <w:pPr>
              <w:spacing w:before="40" w:after="40"/>
            </w:pPr>
            <w:r>
              <w:rPr>
                <w:sz w:val="17"/>
              </w:rPr>
              <w:t>€0.44</w:t>
            </w:r>
          </w:p>
        </w:tc>
        <w:tc>
          <w:tcPr>
            <w:tcW w:w="1814" w:type="dxa"/>
          </w:tcPr>
          <w:p w14:paraId="564E90A0" w14:textId="77777777" w:rsidR="009E41B9" w:rsidRDefault="005D4F5C">
            <w:pPr>
              <w:spacing w:before="40" w:after="40"/>
            </w:pPr>
            <w:r>
              <w:rPr>
                <w:sz w:val="17"/>
              </w:rPr>
              <w:t>€0.80</w:t>
            </w:r>
          </w:p>
        </w:tc>
        <w:tc>
          <w:tcPr>
            <w:tcW w:w="1814" w:type="dxa"/>
          </w:tcPr>
          <w:p w14:paraId="1F0F1C66" w14:textId="77777777" w:rsidR="009E41B9" w:rsidRDefault="005D4F5C">
            <w:pPr>
              <w:spacing w:before="40" w:after="40"/>
            </w:pPr>
            <w:r>
              <w:rPr>
                <w:sz w:val="17"/>
              </w:rPr>
              <w:t>64%</w:t>
            </w:r>
          </w:p>
        </w:tc>
      </w:tr>
      <w:tr w:rsidR="009E41B9" w14:paraId="7F98206E" w14:textId="77777777">
        <w:trPr>
          <w:jc w:val="center"/>
        </w:trPr>
        <w:tc>
          <w:tcPr>
            <w:tcW w:w="1814" w:type="dxa"/>
          </w:tcPr>
          <w:p w14:paraId="0CC65DDB" w14:textId="77777777" w:rsidR="009E41B9" w:rsidRDefault="005D4F5C">
            <w:pPr>
              <w:spacing w:before="40" w:after="40"/>
            </w:pPr>
            <w:r>
              <w:rPr>
                <w:sz w:val="17"/>
              </w:rPr>
              <w:t>€24.99</w:t>
            </w:r>
          </w:p>
        </w:tc>
        <w:tc>
          <w:tcPr>
            <w:tcW w:w="1814" w:type="dxa"/>
          </w:tcPr>
          <w:p w14:paraId="310B42F2" w14:textId="77777777" w:rsidR="009E41B9" w:rsidRDefault="005D4F5C">
            <w:pPr>
              <w:spacing w:before="40" w:after="40"/>
            </w:pPr>
            <w:r>
              <w:rPr>
                <w:sz w:val="17"/>
              </w:rPr>
              <w:t>€3.10</w:t>
            </w:r>
          </w:p>
        </w:tc>
        <w:tc>
          <w:tcPr>
            <w:tcW w:w="1814" w:type="dxa"/>
          </w:tcPr>
          <w:p w14:paraId="18141416" w14:textId="77777777" w:rsidR="009E41B9" w:rsidRDefault="005D4F5C">
            <w:pPr>
              <w:spacing w:before="40" w:after="40"/>
            </w:pPr>
            <w:r>
              <w:rPr>
                <w:sz w:val="17"/>
              </w:rPr>
              <w:t>€0.72</w:t>
            </w:r>
          </w:p>
        </w:tc>
        <w:tc>
          <w:tcPr>
            <w:tcW w:w="1814" w:type="dxa"/>
          </w:tcPr>
          <w:p w14:paraId="55533F1F" w14:textId="77777777" w:rsidR="009E41B9" w:rsidRDefault="005D4F5C">
            <w:pPr>
              <w:spacing w:before="40" w:after="40"/>
            </w:pPr>
            <w:r>
              <w:rPr>
                <w:sz w:val="17"/>
              </w:rPr>
              <w:t>€2.37</w:t>
            </w:r>
          </w:p>
        </w:tc>
        <w:tc>
          <w:tcPr>
            <w:tcW w:w="1814" w:type="dxa"/>
          </w:tcPr>
          <w:p w14:paraId="75A96BC3" w14:textId="77777777" w:rsidR="009E41B9" w:rsidRDefault="005D4F5C">
            <w:pPr>
              <w:spacing w:before="40" w:after="40"/>
            </w:pPr>
            <w:r>
              <w:rPr>
                <w:sz w:val="17"/>
              </w:rPr>
              <w:t>77%</w:t>
            </w:r>
          </w:p>
        </w:tc>
      </w:tr>
      <w:tr w:rsidR="009E41B9" w14:paraId="1F087CE6" w14:textId="77777777">
        <w:trPr>
          <w:jc w:val="center"/>
        </w:trPr>
        <w:tc>
          <w:tcPr>
            <w:tcW w:w="1814" w:type="dxa"/>
          </w:tcPr>
          <w:p w14:paraId="0A212143" w14:textId="77777777" w:rsidR="009E41B9" w:rsidRDefault="005D4F5C">
            <w:pPr>
              <w:spacing w:before="40" w:after="40"/>
            </w:pPr>
            <w:r>
              <w:rPr>
                <w:sz w:val="17"/>
              </w:rPr>
              <w:t>€89.00 (annual)</w:t>
            </w:r>
          </w:p>
        </w:tc>
        <w:tc>
          <w:tcPr>
            <w:tcW w:w="1814" w:type="dxa"/>
          </w:tcPr>
          <w:p w14:paraId="3405C036" w14:textId="77777777" w:rsidR="009E41B9" w:rsidRDefault="005D4F5C">
            <w:pPr>
              <w:spacing w:before="40" w:after="40"/>
            </w:pPr>
            <w:r>
              <w:rPr>
                <w:sz w:val="17"/>
              </w:rPr>
              <w:t>€11.03</w:t>
            </w:r>
          </w:p>
        </w:tc>
        <w:tc>
          <w:tcPr>
            <w:tcW w:w="1814" w:type="dxa"/>
          </w:tcPr>
          <w:p w14:paraId="5BABAC49" w14:textId="77777777" w:rsidR="009E41B9" w:rsidRDefault="005D4F5C">
            <w:pPr>
              <w:spacing w:before="40" w:after="40"/>
            </w:pPr>
            <w:r>
              <w:rPr>
                <w:sz w:val="17"/>
              </w:rPr>
              <w:t>€1.94</w:t>
            </w:r>
          </w:p>
        </w:tc>
        <w:tc>
          <w:tcPr>
            <w:tcW w:w="1814" w:type="dxa"/>
          </w:tcPr>
          <w:p w14:paraId="63FD5019" w14:textId="77777777" w:rsidR="009E41B9" w:rsidRDefault="005D4F5C">
            <w:pPr>
              <w:spacing w:before="40" w:after="40"/>
            </w:pPr>
            <w:r>
              <w:rPr>
                <w:sz w:val="17"/>
              </w:rPr>
              <w:t>€9.09</w:t>
            </w:r>
          </w:p>
        </w:tc>
        <w:tc>
          <w:tcPr>
            <w:tcW w:w="1814" w:type="dxa"/>
          </w:tcPr>
          <w:p w14:paraId="07F6B849" w14:textId="77777777" w:rsidR="009E41B9" w:rsidRDefault="005D4F5C">
            <w:pPr>
              <w:spacing w:before="40" w:after="40"/>
            </w:pPr>
            <w:r>
              <w:rPr>
                <w:sz w:val="17"/>
              </w:rPr>
              <w:t>82%</w:t>
            </w:r>
          </w:p>
        </w:tc>
      </w:tr>
    </w:tbl>
    <w:p w14:paraId="23AC35C2" w14:textId="77777777" w:rsidR="009E41B9" w:rsidRDefault="009E41B9">
      <w:pPr>
        <w:spacing w:after="160"/>
      </w:pPr>
    </w:p>
    <w:p w14:paraId="209721C7" w14:textId="77777777" w:rsidR="009E41B9" w:rsidRDefault="005D4F5C">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60F7A203" w14:textId="77777777" w:rsidR="009E41B9" w:rsidRDefault="005D4F5C">
      <w:pPr>
        <w:spacing w:after="140"/>
        <w:jc w:val="both"/>
      </w:pPr>
      <w:r>
        <w:t>Three responses, in order of impact:</w:t>
      </w:r>
    </w:p>
    <w:p w14:paraId="170F3B50" w14:textId="77777777" w:rsidR="009E41B9" w:rsidRDefault="005D4F5C">
      <w:pPr>
        <w:pStyle w:val="ListNumber"/>
        <w:spacing w:after="60" w:line="264" w:lineRule="auto"/>
        <w:ind w:left="340"/>
      </w:pPr>
      <w:r>
        <w:rPr>
          <w:b/>
        </w:rPr>
        <w:t>Anchor the default tier at €9.99.</w:t>
      </w:r>
      <w:r>
        <w:t xml:space="preserve"> Costs nothing, worth 20 points of retained take: 44% survives the fee at €4.99 against 64% at €9.99.</w:t>
      </w:r>
    </w:p>
    <w:p w14:paraId="3E6326F5" w14:textId="77777777" w:rsidR="009E41B9" w:rsidRDefault="005D4F5C">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7CDA55FF" w14:textId="77777777" w:rsidR="009E41B9" w:rsidRDefault="005D4F5C">
      <w:pPr>
        <w:pStyle w:val="ListNumber"/>
        <w:spacing w:after="60" w:line="264" w:lineRule="auto"/>
        <w:ind w:left="340"/>
      </w:pPr>
      <w:r>
        <w:rPr>
          <w:b/>
        </w:rPr>
        <w:t>Renegotiate at volume.</w:t>
      </w:r>
      <w:r>
        <w:t xml:space="preserve"> Above ~€5M/yr processed, interchange-plus pricing is available. Not modelled: upside.</w:t>
      </w:r>
    </w:p>
    <w:p w14:paraId="5F222566" w14:textId="77777777" w:rsidR="009E41B9" w:rsidRDefault="005D4F5C">
      <w:pPr>
        <w:spacing w:after="140"/>
        <w:jc w:val="both"/>
      </w:pPr>
      <w:r>
        <w:t xml:space="preserve">At Y7 the payment rail costs </w:t>
      </w:r>
      <w:r>
        <w:rPr>
          <w:b/>
        </w:rPr>
        <w:t>€752k against €3.01M of revenue</w:t>
      </w:r>
      <w:r>
        <w:t>, 25% of revenue, our largest single cost line, larger than all salaries combined (€700.00k). The share rose when VAT entered the model: the processor charges on the price a fan pays, while the revenue it is measured against is net of the VAT that price includes.</w:t>
      </w:r>
    </w:p>
    <w:p w14:paraId="3C01AD5F" w14:textId="77777777" w:rsidR="009E41B9" w:rsidRDefault="009E41B9">
      <w:pPr>
        <w:spacing w:after="120"/>
      </w:pPr>
    </w:p>
    <w:p w14:paraId="2764DDE5" w14:textId="77777777" w:rsidR="009E41B9" w:rsidRDefault="005D4F5C">
      <w:pPr>
        <w:pStyle w:val="Heading5"/>
        <w:spacing w:before="320" w:after="100"/>
      </w:pPr>
      <w:r>
        <w:rPr>
          <w:b/>
          <w:color w:val="1F2937"/>
          <w:sz w:val="25"/>
        </w:rPr>
        <w:t>The egress trap</w:t>
      </w:r>
    </w:p>
    <w:p w14:paraId="63A15F80" w14:textId="77777777" w:rsidR="009E41B9" w:rsidRDefault="005D4F5C">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40D98C03" w14:textId="77777777" w:rsidR="009E41B9" w:rsidRDefault="005D4F5C">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54CEB589" w14:textId="77777777">
        <w:trPr>
          <w:jc w:val="center"/>
        </w:trPr>
        <w:tc>
          <w:tcPr>
            <w:tcW w:w="1814" w:type="dxa"/>
            <w:shd w:val="clear" w:color="auto" w:fill="EFF1F3"/>
          </w:tcPr>
          <w:p w14:paraId="74DD391C" w14:textId="77777777" w:rsidR="009E41B9" w:rsidRDefault="009E41B9">
            <w:pPr>
              <w:spacing w:before="40" w:after="40"/>
            </w:pPr>
          </w:p>
        </w:tc>
        <w:tc>
          <w:tcPr>
            <w:tcW w:w="1814" w:type="dxa"/>
            <w:shd w:val="clear" w:color="auto" w:fill="EFF1F3"/>
          </w:tcPr>
          <w:p w14:paraId="65E4E832" w14:textId="77777777" w:rsidR="009E41B9" w:rsidRDefault="005D4F5C">
            <w:pPr>
              <w:spacing w:before="40" w:after="40"/>
            </w:pPr>
            <w:r>
              <w:rPr>
                <w:b/>
                <w:sz w:val="17"/>
              </w:rPr>
              <w:t>Y1</w:t>
            </w:r>
          </w:p>
        </w:tc>
        <w:tc>
          <w:tcPr>
            <w:tcW w:w="1814" w:type="dxa"/>
            <w:shd w:val="clear" w:color="auto" w:fill="EFF1F3"/>
          </w:tcPr>
          <w:p w14:paraId="19ACBE47" w14:textId="77777777" w:rsidR="009E41B9" w:rsidRDefault="005D4F5C">
            <w:pPr>
              <w:spacing w:before="40" w:after="40"/>
            </w:pPr>
            <w:r>
              <w:rPr>
                <w:b/>
                <w:sz w:val="17"/>
              </w:rPr>
              <w:t>Y3</w:t>
            </w:r>
          </w:p>
        </w:tc>
        <w:tc>
          <w:tcPr>
            <w:tcW w:w="1814" w:type="dxa"/>
            <w:shd w:val="clear" w:color="auto" w:fill="EFF1F3"/>
          </w:tcPr>
          <w:p w14:paraId="130C63CA" w14:textId="77777777" w:rsidR="009E41B9" w:rsidRDefault="005D4F5C">
            <w:pPr>
              <w:spacing w:before="40" w:after="40"/>
            </w:pPr>
            <w:r>
              <w:rPr>
                <w:b/>
                <w:sz w:val="17"/>
              </w:rPr>
              <w:t>Y5</w:t>
            </w:r>
          </w:p>
        </w:tc>
        <w:tc>
          <w:tcPr>
            <w:tcW w:w="1814" w:type="dxa"/>
            <w:shd w:val="clear" w:color="auto" w:fill="EFF1F3"/>
          </w:tcPr>
          <w:p w14:paraId="5D5D067C" w14:textId="77777777" w:rsidR="009E41B9" w:rsidRDefault="005D4F5C">
            <w:pPr>
              <w:spacing w:before="40" w:after="40"/>
            </w:pPr>
            <w:r>
              <w:rPr>
                <w:b/>
                <w:sz w:val="17"/>
              </w:rPr>
              <w:t>Y7</w:t>
            </w:r>
          </w:p>
        </w:tc>
      </w:tr>
      <w:tr w:rsidR="009E41B9" w14:paraId="6712BD3A" w14:textId="77777777">
        <w:trPr>
          <w:jc w:val="center"/>
        </w:trPr>
        <w:tc>
          <w:tcPr>
            <w:tcW w:w="1814" w:type="dxa"/>
          </w:tcPr>
          <w:p w14:paraId="19173797" w14:textId="77777777" w:rsidR="009E41B9" w:rsidRDefault="005D4F5C">
            <w:pPr>
              <w:spacing w:before="40" w:after="40"/>
            </w:pPr>
            <w:r>
              <w:rPr>
                <w:sz w:val="17"/>
              </w:rPr>
              <w:t>AWS + zero-egress CDN</w:t>
            </w:r>
          </w:p>
        </w:tc>
        <w:tc>
          <w:tcPr>
            <w:tcW w:w="1814" w:type="dxa"/>
          </w:tcPr>
          <w:p w14:paraId="2ABC6822" w14:textId="77777777" w:rsidR="009E41B9" w:rsidRDefault="005D4F5C">
            <w:pPr>
              <w:spacing w:before="40" w:after="40"/>
            </w:pPr>
            <w:r>
              <w:rPr>
                <w:sz w:val="17"/>
              </w:rPr>
              <w:t>€2k</w:t>
            </w:r>
          </w:p>
        </w:tc>
        <w:tc>
          <w:tcPr>
            <w:tcW w:w="1814" w:type="dxa"/>
          </w:tcPr>
          <w:p w14:paraId="18F3B6BF" w14:textId="77777777" w:rsidR="009E41B9" w:rsidRDefault="005D4F5C">
            <w:pPr>
              <w:spacing w:before="40" w:after="40"/>
            </w:pPr>
            <w:r>
              <w:rPr>
                <w:sz w:val="17"/>
              </w:rPr>
              <w:t>€14k</w:t>
            </w:r>
          </w:p>
        </w:tc>
        <w:tc>
          <w:tcPr>
            <w:tcW w:w="1814" w:type="dxa"/>
          </w:tcPr>
          <w:p w14:paraId="58B6816C" w14:textId="77777777" w:rsidR="009E41B9" w:rsidRDefault="005D4F5C">
            <w:pPr>
              <w:spacing w:before="40" w:after="40"/>
            </w:pPr>
            <w:r>
              <w:rPr>
                <w:sz w:val="17"/>
              </w:rPr>
              <w:t>€45k</w:t>
            </w:r>
          </w:p>
        </w:tc>
        <w:tc>
          <w:tcPr>
            <w:tcW w:w="1814" w:type="dxa"/>
          </w:tcPr>
          <w:p w14:paraId="6C8FE360" w14:textId="77777777" w:rsidR="009E41B9" w:rsidRDefault="005D4F5C">
            <w:pPr>
              <w:spacing w:before="40" w:after="40"/>
            </w:pPr>
            <w:r>
              <w:rPr>
                <w:b/>
                <w:sz w:val="17"/>
              </w:rPr>
              <w:t>€78k</w:t>
            </w:r>
          </w:p>
        </w:tc>
      </w:tr>
      <w:tr w:rsidR="009E41B9" w14:paraId="2F1C8870" w14:textId="77777777">
        <w:trPr>
          <w:jc w:val="center"/>
        </w:trPr>
        <w:tc>
          <w:tcPr>
            <w:tcW w:w="1814" w:type="dxa"/>
          </w:tcPr>
          <w:p w14:paraId="54F254E0" w14:textId="77777777" w:rsidR="009E41B9" w:rsidRDefault="005D4F5C">
            <w:pPr>
              <w:spacing w:before="40" w:after="40"/>
            </w:pPr>
            <w:r>
              <w:rPr>
                <w:sz w:val="17"/>
              </w:rPr>
              <w:t>AWS + CloudFront list price</w:t>
            </w:r>
          </w:p>
        </w:tc>
        <w:tc>
          <w:tcPr>
            <w:tcW w:w="1814" w:type="dxa"/>
          </w:tcPr>
          <w:p w14:paraId="6FAF0A69" w14:textId="77777777" w:rsidR="009E41B9" w:rsidRDefault="005D4F5C">
            <w:pPr>
              <w:spacing w:before="40" w:after="40"/>
            </w:pPr>
            <w:r>
              <w:rPr>
                <w:sz w:val="17"/>
              </w:rPr>
              <w:t>€2k</w:t>
            </w:r>
          </w:p>
        </w:tc>
        <w:tc>
          <w:tcPr>
            <w:tcW w:w="1814" w:type="dxa"/>
          </w:tcPr>
          <w:p w14:paraId="292F53B5" w14:textId="77777777" w:rsidR="009E41B9" w:rsidRDefault="005D4F5C">
            <w:pPr>
              <w:spacing w:before="40" w:after="40"/>
            </w:pPr>
            <w:r>
              <w:rPr>
                <w:sz w:val="17"/>
              </w:rPr>
              <w:t>€30k</w:t>
            </w:r>
          </w:p>
        </w:tc>
        <w:tc>
          <w:tcPr>
            <w:tcW w:w="1814" w:type="dxa"/>
          </w:tcPr>
          <w:p w14:paraId="17AB2072" w14:textId="77777777" w:rsidR="009E41B9" w:rsidRDefault="005D4F5C">
            <w:pPr>
              <w:spacing w:before="40" w:after="40"/>
            </w:pPr>
            <w:r>
              <w:rPr>
                <w:sz w:val="17"/>
              </w:rPr>
              <w:t>€102k</w:t>
            </w:r>
          </w:p>
        </w:tc>
        <w:tc>
          <w:tcPr>
            <w:tcW w:w="1814" w:type="dxa"/>
          </w:tcPr>
          <w:p w14:paraId="1B087927" w14:textId="77777777" w:rsidR="009E41B9" w:rsidRDefault="005D4F5C">
            <w:pPr>
              <w:spacing w:before="40" w:after="40"/>
            </w:pPr>
            <w:r>
              <w:rPr>
                <w:b/>
                <w:sz w:val="17"/>
              </w:rPr>
              <w:t>€198k</w:t>
            </w:r>
          </w:p>
        </w:tc>
      </w:tr>
      <w:tr w:rsidR="009E41B9" w14:paraId="439508A0" w14:textId="77777777">
        <w:trPr>
          <w:jc w:val="center"/>
        </w:trPr>
        <w:tc>
          <w:tcPr>
            <w:tcW w:w="1814" w:type="dxa"/>
          </w:tcPr>
          <w:p w14:paraId="74AAFE29" w14:textId="77777777" w:rsidR="009E41B9" w:rsidRDefault="005D4F5C">
            <w:pPr>
              <w:spacing w:before="40" w:after="40"/>
            </w:pPr>
            <w:r>
              <w:rPr>
                <w:b/>
                <w:sz w:val="17"/>
              </w:rPr>
              <w:t>Annual difference</w:t>
            </w:r>
          </w:p>
        </w:tc>
        <w:tc>
          <w:tcPr>
            <w:tcW w:w="1814" w:type="dxa"/>
          </w:tcPr>
          <w:p w14:paraId="5EE5640D" w14:textId="77777777" w:rsidR="009E41B9" w:rsidRDefault="005D4F5C">
            <w:pPr>
              <w:spacing w:before="40" w:after="40"/>
            </w:pPr>
            <w:r>
              <w:rPr>
                <w:sz w:val="17"/>
              </w:rPr>
              <w:t>€0k</w:t>
            </w:r>
          </w:p>
        </w:tc>
        <w:tc>
          <w:tcPr>
            <w:tcW w:w="1814" w:type="dxa"/>
          </w:tcPr>
          <w:p w14:paraId="213C3BFD" w14:textId="77777777" w:rsidR="009E41B9" w:rsidRDefault="005D4F5C">
            <w:pPr>
              <w:spacing w:before="40" w:after="40"/>
            </w:pPr>
            <w:r>
              <w:rPr>
                <w:sz w:val="17"/>
              </w:rPr>
              <w:t>€16k</w:t>
            </w:r>
          </w:p>
        </w:tc>
        <w:tc>
          <w:tcPr>
            <w:tcW w:w="1814" w:type="dxa"/>
          </w:tcPr>
          <w:p w14:paraId="1ED616A7" w14:textId="77777777" w:rsidR="009E41B9" w:rsidRDefault="005D4F5C">
            <w:pPr>
              <w:spacing w:before="40" w:after="40"/>
            </w:pPr>
            <w:r>
              <w:rPr>
                <w:sz w:val="17"/>
              </w:rPr>
              <w:t>€57k</w:t>
            </w:r>
          </w:p>
        </w:tc>
        <w:tc>
          <w:tcPr>
            <w:tcW w:w="1814" w:type="dxa"/>
          </w:tcPr>
          <w:p w14:paraId="162FD1EC" w14:textId="77777777" w:rsidR="009E41B9" w:rsidRDefault="005D4F5C">
            <w:pPr>
              <w:spacing w:before="40" w:after="40"/>
            </w:pPr>
            <w:r>
              <w:rPr>
                <w:b/>
                <w:sz w:val="17"/>
              </w:rPr>
              <w:t>€120k</w:t>
            </w:r>
          </w:p>
        </w:tc>
      </w:tr>
    </w:tbl>
    <w:p w14:paraId="4778BD50" w14:textId="77777777" w:rsidR="009E41B9" w:rsidRDefault="009E41B9">
      <w:pPr>
        <w:spacing w:after="160"/>
      </w:pPr>
    </w:p>
    <w:p w14:paraId="7E038212" w14:textId="77777777" w:rsidR="009E41B9" w:rsidRDefault="005D4F5C">
      <w:pPr>
        <w:spacing w:after="140"/>
        <w:jc w:val="both"/>
      </w:pPr>
      <w:r>
        <w:t xml:space="preserve">At 1.8 GB per paying fan per month and an average of 83k paying fans through the year, Y7 moves ~1.8 PB. At CloudFront list (~€0.075/GB after volume tiers) </w:t>
      </w:r>
      <w:r>
        <w:rPr>
          <w:b/>
        </w:rPr>
        <w:t>the bandwidth alone is €134k</w:t>
      </w:r>
      <w:r>
        <w:t xml:space="preserve">; behind an object store with free </w:t>
      </w:r>
      <w:r>
        <w:lastRenderedPageBreak/>
        <w:t xml:space="preserve">egress (Cloudflare R2, </w:t>
      </w:r>
      <w:proofErr w:type="spellStart"/>
      <w:r>
        <w:t>Backblaze</w:t>
      </w:r>
      <w:proofErr w:type="spellEnd"/>
      <w:r>
        <w:t xml:space="preserve"> B2 + Bunny) the same bytes cost </w:t>
      </w:r>
      <w:r>
        <w:rPr>
          <w:b/>
        </w:rPr>
        <w:t>€14k</w:t>
      </w:r>
      <w:r>
        <w:t>. The table rows above are larger than both because they add the €64k of AWS compute and storage that neither choice avoids: it is the difference between the rows, not the rows themselves, that the egress decision moves.</w:t>
      </w:r>
    </w:p>
    <w:p w14:paraId="67A1EED6" w14:textId="77777777" w:rsidR="009E41B9" w:rsidRDefault="005D4F5C">
      <w:pPr>
        <w:keepNext/>
        <w:pBdr>
          <w:left w:val="single" w:sz="18" w:space="8" w:color="9CA3AF"/>
        </w:pBdr>
        <w:shd w:val="clear" w:color="auto" w:fill="F6F7F9"/>
        <w:spacing w:before="160" w:after="20"/>
        <w:ind w:left="227"/>
      </w:pPr>
      <w:r>
        <w:rPr>
          <w:b/>
          <w:sz w:val="19"/>
        </w:rPr>
        <w:t>Average fans, not December's</w:t>
      </w:r>
    </w:p>
    <w:p w14:paraId="4A548326" w14:textId="77777777" w:rsidR="009E41B9" w:rsidRDefault="005D4F5C">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273828DD" w14:textId="77777777" w:rsidR="009E41B9" w:rsidRDefault="005D4F5C">
      <w:pPr>
        <w:spacing w:after="140"/>
        <w:jc w:val="both"/>
      </w:pPr>
      <w:r>
        <w:rPr>
          <w:b/>
        </w:rPr>
        <w:t>€120k a year is most of this plan's entire €296k cash trough, spent annually and decided by one architectural choice</w:t>
      </w:r>
      <w:r>
        <w:t>, €0.8M across the ten years.</w:t>
      </w:r>
    </w:p>
    <w:p w14:paraId="30847AE1" w14:textId="77777777" w:rsidR="009E41B9" w:rsidRDefault="005D4F5C">
      <w:pPr>
        <w:spacing w:after="140"/>
        <w:jc w:val="both"/>
      </w:pPr>
      <w:r>
        <w:t>The recommendation is AWS for compute and database, where its managed services genuinely earn their premium, and a zero-egress provider for media delivery. Hybrid, deliberately.</w:t>
      </w:r>
    </w:p>
    <w:p w14:paraId="656AE659" w14:textId="77777777" w:rsidR="009E41B9" w:rsidRDefault="009E41B9">
      <w:pPr>
        <w:spacing w:after="120"/>
      </w:pPr>
    </w:p>
    <w:p w14:paraId="5113D1A7" w14:textId="77777777" w:rsidR="009E41B9" w:rsidRDefault="005D4F5C">
      <w:pPr>
        <w:pStyle w:val="Heading5"/>
        <w:spacing w:before="320" w:after="100"/>
      </w:pPr>
      <w:r>
        <w:rPr>
          <w:b/>
          <w:color w:val="1F2937"/>
          <w:sz w:val="25"/>
        </w:rPr>
        <w:t>AWS build-up</w:t>
      </w:r>
    </w:p>
    <w:p w14:paraId="005ECE09" w14:textId="77777777" w:rsidR="009E41B9" w:rsidRDefault="005D4F5C">
      <w:pPr>
        <w:spacing w:after="140"/>
        <w:jc w:val="both"/>
      </w:pPr>
      <w:r>
        <w:t>Compute and data stay on AWS. The plan below is what the current architecture maps onto (</w:t>
      </w:r>
      <w:r>
        <w:rPr>
          <w:rFonts w:ascii="Consolas" w:hAnsi="Consolas"/>
          <w:sz w:val="18"/>
        </w:rPr>
        <w:t>infra/k8s/</w:t>
      </w:r>
      <w:proofErr w:type="spellStart"/>
      <w:r>
        <w:rPr>
          <w:rFonts w:ascii="Consolas" w:hAnsi="Consolas"/>
          <w:sz w:val="18"/>
        </w:rPr>
        <w:t>stride.yaml</w:t>
      </w:r>
      <w:proofErr w:type="spellEnd"/>
      <w:r>
        <w:t xml:space="preserve"> already describes this shape).</w:t>
      </w:r>
    </w:p>
    <w:p w14:paraId="5012E4FE" w14:textId="77777777" w:rsidR="009E41B9" w:rsidRDefault="005D4F5C">
      <w:pPr>
        <w:pStyle w:val="Heading6"/>
        <w:spacing w:after="100"/>
      </w:pPr>
      <w:r>
        <w:rPr>
          <w:b/>
          <w:i w:val="0"/>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9E41B9" w14:paraId="3405CDA8" w14:textId="77777777">
        <w:trPr>
          <w:jc w:val="center"/>
        </w:trPr>
        <w:tc>
          <w:tcPr>
            <w:tcW w:w="3024" w:type="dxa"/>
            <w:shd w:val="clear" w:color="auto" w:fill="EFF1F3"/>
          </w:tcPr>
          <w:p w14:paraId="7FE7C72D" w14:textId="77777777" w:rsidR="009E41B9" w:rsidRDefault="005D4F5C">
            <w:pPr>
              <w:spacing w:before="40" w:after="40"/>
            </w:pPr>
            <w:r>
              <w:rPr>
                <w:b/>
                <w:sz w:val="17"/>
              </w:rPr>
              <w:t>Service</w:t>
            </w:r>
          </w:p>
        </w:tc>
        <w:tc>
          <w:tcPr>
            <w:tcW w:w="3024" w:type="dxa"/>
            <w:shd w:val="clear" w:color="auto" w:fill="EFF1F3"/>
          </w:tcPr>
          <w:p w14:paraId="79D10EF1" w14:textId="77777777" w:rsidR="009E41B9" w:rsidRDefault="005D4F5C">
            <w:pPr>
              <w:spacing w:before="40" w:after="40"/>
            </w:pPr>
            <w:r>
              <w:rPr>
                <w:b/>
                <w:sz w:val="17"/>
              </w:rPr>
              <w:t>Configuration</w:t>
            </w:r>
          </w:p>
        </w:tc>
        <w:tc>
          <w:tcPr>
            <w:tcW w:w="3024" w:type="dxa"/>
            <w:shd w:val="clear" w:color="auto" w:fill="EFF1F3"/>
          </w:tcPr>
          <w:p w14:paraId="64372EA8" w14:textId="77777777" w:rsidR="009E41B9" w:rsidRDefault="005D4F5C">
            <w:pPr>
              <w:spacing w:before="40" w:after="40"/>
            </w:pPr>
            <w:r>
              <w:rPr>
                <w:b/>
                <w:sz w:val="17"/>
              </w:rPr>
              <w:t>Monthly</w:t>
            </w:r>
          </w:p>
        </w:tc>
      </w:tr>
      <w:tr w:rsidR="009E41B9" w14:paraId="281DAC6A" w14:textId="77777777">
        <w:trPr>
          <w:jc w:val="center"/>
        </w:trPr>
        <w:tc>
          <w:tcPr>
            <w:tcW w:w="3024" w:type="dxa"/>
          </w:tcPr>
          <w:p w14:paraId="5DAF6BB7" w14:textId="77777777" w:rsidR="009E41B9" w:rsidRDefault="005D4F5C">
            <w:pPr>
              <w:spacing w:before="40" w:after="40"/>
            </w:pPr>
            <w:r>
              <w:rPr>
                <w:sz w:val="17"/>
              </w:rPr>
              <w:t>ECS Fargate (API)</w:t>
            </w:r>
          </w:p>
        </w:tc>
        <w:tc>
          <w:tcPr>
            <w:tcW w:w="3024" w:type="dxa"/>
          </w:tcPr>
          <w:p w14:paraId="2DC42279" w14:textId="77777777" w:rsidR="009E41B9" w:rsidRDefault="005D4F5C">
            <w:pPr>
              <w:spacing w:before="40" w:after="40"/>
            </w:pPr>
            <w:r>
              <w:rPr>
                <w:sz w:val="17"/>
              </w:rPr>
              <w:t>2 tasks × 0.5 vCPU / 1 GB</w:t>
            </w:r>
          </w:p>
        </w:tc>
        <w:tc>
          <w:tcPr>
            <w:tcW w:w="3024" w:type="dxa"/>
          </w:tcPr>
          <w:p w14:paraId="586B5160" w14:textId="77777777" w:rsidR="009E41B9" w:rsidRDefault="005D4F5C">
            <w:pPr>
              <w:spacing w:before="40" w:after="40"/>
            </w:pPr>
            <w:r>
              <w:rPr>
                <w:sz w:val="17"/>
              </w:rPr>
              <w:t>€35</w:t>
            </w:r>
          </w:p>
        </w:tc>
      </w:tr>
      <w:tr w:rsidR="009E41B9" w14:paraId="78D2C762" w14:textId="77777777">
        <w:trPr>
          <w:jc w:val="center"/>
        </w:trPr>
        <w:tc>
          <w:tcPr>
            <w:tcW w:w="3024" w:type="dxa"/>
          </w:tcPr>
          <w:p w14:paraId="156C1E80" w14:textId="77777777" w:rsidR="009E41B9" w:rsidRDefault="005D4F5C">
            <w:pPr>
              <w:spacing w:before="40" w:after="40"/>
            </w:pPr>
            <w:r>
              <w:rPr>
                <w:sz w:val="17"/>
              </w:rPr>
              <w:t>RDS Postgres</w:t>
            </w:r>
          </w:p>
        </w:tc>
        <w:tc>
          <w:tcPr>
            <w:tcW w:w="3024" w:type="dxa"/>
          </w:tcPr>
          <w:p w14:paraId="6FDACC9E" w14:textId="77777777" w:rsidR="009E41B9" w:rsidRDefault="005D4F5C">
            <w:pPr>
              <w:spacing w:before="40" w:after="40"/>
            </w:pPr>
            <w:r>
              <w:rPr>
                <w:sz w:val="17"/>
              </w:rPr>
              <w:t>db.t4g.small, Multi-AZ off, 20 GB gp3</w:t>
            </w:r>
          </w:p>
        </w:tc>
        <w:tc>
          <w:tcPr>
            <w:tcW w:w="3024" w:type="dxa"/>
          </w:tcPr>
          <w:p w14:paraId="37E8CB7A" w14:textId="77777777" w:rsidR="009E41B9" w:rsidRDefault="005D4F5C">
            <w:pPr>
              <w:spacing w:before="40" w:after="40"/>
            </w:pPr>
            <w:r>
              <w:rPr>
                <w:sz w:val="17"/>
              </w:rPr>
              <w:t>€45</w:t>
            </w:r>
          </w:p>
        </w:tc>
      </w:tr>
      <w:tr w:rsidR="009E41B9" w14:paraId="23210D2B" w14:textId="77777777">
        <w:trPr>
          <w:jc w:val="center"/>
        </w:trPr>
        <w:tc>
          <w:tcPr>
            <w:tcW w:w="3024" w:type="dxa"/>
          </w:tcPr>
          <w:p w14:paraId="4937E00E" w14:textId="77777777" w:rsidR="009E41B9" w:rsidRDefault="005D4F5C">
            <w:pPr>
              <w:spacing w:before="40" w:after="40"/>
            </w:pPr>
            <w:proofErr w:type="spellStart"/>
            <w:r>
              <w:rPr>
                <w:sz w:val="17"/>
              </w:rPr>
              <w:t>ElastiCache</w:t>
            </w:r>
            <w:proofErr w:type="spellEnd"/>
            <w:r>
              <w:rPr>
                <w:sz w:val="17"/>
              </w:rPr>
              <w:t xml:space="preserve"> Redis</w:t>
            </w:r>
          </w:p>
        </w:tc>
        <w:tc>
          <w:tcPr>
            <w:tcW w:w="3024" w:type="dxa"/>
          </w:tcPr>
          <w:p w14:paraId="7F9B50D3" w14:textId="77777777" w:rsidR="009E41B9" w:rsidRDefault="005D4F5C">
            <w:pPr>
              <w:spacing w:before="40" w:after="40"/>
            </w:pPr>
            <w:r>
              <w:rPr>
                <w:sz w:val="17"/>
              </w:rPr>
              <w:t>cache.t4g.micro (rate limits, sessions)</w:t>
            </w:r>
          </w:p>
        </w:tc>
        <w:tc>
          <w:tcPr>
            <w:tcW w:w="3024" w:type="dxa"/>
          </w:tcPr>
          <w:p w14:paraId="0478A365" w14:textId="77777777" w:rsidR="009E41B9" w:rsidRDefault="005D4F5C">
            <w:pPr>
              <w:spacing w:before="40" w:after="40"/>
            </w:pPr>
            <w:r>
              <w:rPr>
                <w:sz w:val="17"/>
              </w:rPr>
              <w:t>€13</w:t>
            </w:r>
          </w:p>
        </w:tc>
      </w:tr>
      <w:tr w:rsidR="009E41B9" w14:paraId="5D7C5BCD" w14:textId="77777777">
        <w:trPr>
          <w:jc w:val="center"/>
        </w:trPr>
        <w:tc>
          <w:tcPr>
            <w:tcW w:w="3024" w:type="dxa"/>
          </w:tcPr>
          <w:p w14:paraId="4602FC4B" w14:textId="77777777" w:rsidR="009E41B9" w:rsidRDefault="005D4F5C">
            <w:pPr>
              <w:spacing w:before="40" w:after="40"/>
            </w:pPr>
            <w:r>
              <w:rPr>
                <w:sz w:val="17"/>
              </w:rPr>
              <w:t>S3</w:t>
            </w:r>
          </w:p>
        </w:tc>
        <w:tc>
          <w:tcPr>
            <w:tcW w:w="3024" w:type="dxa"/>
          </w:tcPr>
          <w:p w14:paraId="7B95A2A2" w14:textId="77777777" w:rsidR="009E41B9" w:rsidRDefault="005D4F5C">
            <w:pPr>
              <w:spacing w:before="40" w:after="40"/>
            </w:pPr>
            <w:r>
              <w:rPr>
                <w:sz w:val="17"/>
              </w:rPr>
              <w:t>200 GB media + snapshots</w:t>
            </w:r>
          </w:p>
        </w:tc>
        <w:tc>
          <w:tcPr>
            <w:tcW w:w="3024" w:type="dxa"/>
          </w:tcPr>
          <w:p w14:paraId="368D1571" w14:textId="77777777" w:rsidR="009E41B9" w:rsidRDefault="005D4F5C">
            <w:pPr>
              <w:spacing w:before="40" w:after="40"/>
            </w:pPr>
            <w:r>
              <w:rPr>
                <w:sz w:val="17"/>
              </w:rPr>
              <w:t>€5</w:t>
            </w:r>
          </w:p>
        </w:tc>
      </w:tr>
      <w:tr w:rsidR="009E41B9" w14:paraId="31E35478" w14:textId="77777777">
        <w:trPr>
          <w:jc w:val="center"/>
        </w:trPr>
        <w:tc>
          <w:tcPr>
            <w:tcW w:w="3024" w:type="dxa"/>
          </w:tcPr>
          <w:p w14:paraId="06DAB9D1" w14:textId="77777777" w:rsidR="009E41B9" w:rsidRDefault="005D4F5C">
            <w:pPr>
              <w:spacing w:before="40" w:after="40"/>
            </w:pPr>
            <w:r>
              <w:rPr>
                <w:sz w:val="17"/>
              </w:rPr>
              <w:t>CloudFront / R2</w:t>
            </w:r>
          </w:p>
        </w:tc>
        <w:tc>
          <w:tcPr>
            <w:tcW w:w="3024" w:type="dxa"/>
          </w:tcPr>
          <w:p w14:paraId="10174173" w14:textId="77777777" w:rsidR="009E41B9" w:rsidRDefault="005D4F5C">
            <w:pPr>
              <w:spacing w:before="40" w:after="40"/>
            </w:pPr>
            <w:r>
              <w:rPr>
                <w:sz w:val="17"/>
              </w:rPr>
              <w:t>low volume</w:t>
            </w:r>
          </w:p>
        </w:tc>
        <w:tc>
          <w:tcPr>
            <w:tcW w:w="3024" w:type="dxa"/>
          </w:tcPr>
          <w:p w14:paraId="673686EE" w14:textId="77777777" w:rsidR="009E41B9" w:rsidRDefault="005D4F5C">
            <w:pPr>
              <w:spacing w:before="40" w:after="40"/>
            </w:pPr>
            <w:r>
              <w:rPr>
                <w:sz w:val="17"/>
              </w:rPr>
              <w:t>€10</w:t>
            </w:r>
          </w:p>
        </w:tc>
      </w:tr>
      <w:tr w:rsidR="009E41B9" w14:paraId="3AAFDAB2" w14:textId="77777777">
        <w:trPr>
          <w:jc w:val="center"/>
        </w:trPr>
        <w:tc>
          <w:tcPr>
            <w:tcW w:w="3024" w:type="dxa"/>
          </w:tcPr>
          <w:p w14:paraId="792C4AAB" w14:textId="77777777" w:rsidR="009E41B9" w:rsidRDefault="005D4F5C">
            <w:pPr>
              <w:spacing w:before="40" w:after="40"/>
            </w:pPr>
            <w:r>
              <w:rPr>
                <w:sz w:val="17"/>
              </w:rPr>
              <w:t>Route 53, ACM, Secrets Manager</w:t>
            </w:r>
          </w:p>
        </w:tc>
        <w:tc>
          <w:tcPr>
            <w:tcW w:w="3024" w:type="dxa"/>
          </w:tcPr>
          <w:p w14:paraId="33398279" w14:textId="77777777" w:rsidR="009E41B9" w:rsidRDefault="009E41B9">
            <w:pPr>
              <w:spacing w:before="40" w:after="40"/>
            </w:pPr>
          </w:p>
        </w:tc>
        <w:tc>
          <w:tcPr>
            <w:tcW w:w="3024" w:type="dxa"/>
          </w:tcPr>
          <w:p w14:paraId="404F3BA4" w14:textId="77777777" w:rsidR="009E41B9" w:rsidRDefault="005D4F5C">
            <w:pPr>
              <w:spacing w:before="40" w:after="40"/>
            </w:pPr>
            <w:r>
              <w:rPr>
                <w:sz w:val="17"/>
              </w:rPr>
              <w:t>€8</w:t>
            </w:r>
          </w:p>
        </w:tc>
      </w:tr>
      <w:tr w:rsidR="009E41B9" w14:paraId="7E02F590" w14:textId="77777777">
        <w:trPr>
          <w:jc w:val="center"/>
        </w:trPr>
        <w:tc>
          <w:tcPr>
            <w:tcW w:w="3024" w:type="dxa"/>
          </w:tcPr>
          <w:p w14:paraId="0765A985" w14:textId="77777777" w:rsidR="009E41B9" w:rsidRDefault="005D4F5C">
            <w:pPr>
              <w:spacing w:before="40" w:after="40"/>
            </w:pPr>
            <w:r>
              <w:rPr>
                <w:sz w:val="17"/>
              </w:rPr>
              <w:t>CloudWatch</w:t>
            </w:r>
          </w:p>
        </w:tc>
        <w:tc>
          <w:tcPr>
            <w:tcW w:w="3024" w:type="dxa"/>
          </w:tcPr>
          <w:p w14:paraId="62251866" w14:textId="77777777" w:rsidR="009E41B9" w:rsidRDefault="005D4F5C">
            <w:pPr>
              <w:spacing w:before="40" w:after="40"/>
            </w:pPr>
            <w:r>
              <w:rPr>
                <w:sz w:val="17"/>
              </w:rPr>
              <w:t>logs + metrics, 30-day retention</w:t>
            </w:r>
          </w:p>
        </w:tc>
        <w:tc>
          <w:tcPr>
            <w:tcW w:w="3024" w:type="dxa"/>
          </w:tcPr>
          <w:p w14:paraId="4425ED07" w14:textId="77777777" w:rsidR="009E41B9" w:rsidRDefault="005D4F5C">
            <w:pPr>
              <w:spacing w:before="40" w:after="40"/>
            </w:pPr>
            <w:r>
              <w:rPr>
                <w:sz w:val="17"/>
              </w:rPr>
              <w:t>€25</w:t>
            </w:r>
          </w:p>
        </w:tc>
      </w:tr>
      <w:tr w:rsidR="009E41B9" w14:paraId="0CBF7043" w14:textId="77777777">
        <w:trPr>
          <w:jc w:val="center"/>
        </w:trPr>
        <w:tc>
          <w:tcPr>
            <w:tcW w:w="3024" w:type="dxa"/>
          </w:tcPr>
          <w:p w14:paraId="52939537" w14:textId="77777777" w:rsidR="009E41B9" w:rsidRDefault="005D4F5C">
            <w:pPr>
              <w:spacing w:before="40" w:after="40"/>
            </w:pPr>
            <w:r>
              <w:rPr>
                <w:sz w:val="17"/>
              </w:rPr>
              <w:t>SES</w:t>
            </w:r>
          </w:p>
        </w:tc>
        <w:tc>
          <w:tcPr>
            <w:tcW w:w="3024" w:type="dxa"/>
          </w:tcPr>
          <w:p w14:paraId="02D03B39" w14:textId="77777777" w:rsidR="009E41B9" w:rsidRDefault="005D4F5C">
            <w:pPr>
              <w:spacing w:before="40" w:after="40"/>
            </w:pPr>
            <w:r>
              <w:rPr>
                <w:sz w:val="17"/>
              </w:rPr>
              <w:t>transactional email</w:t>
            </w:r>
          </w:p>
        </w:tc>
        <w:tc>
          <w:tcPr>
            <w:tcW w:w="3024" w:type="dxa"/>
          </w:tcPr>
          <w:p w14:paraId="097C9DD3" w14:textId="77777777" w:rsidR="009E41B9" w:rsidRDefault="005D4F5C">
            <w:pPr>
              <w:spacing w:before="40" w:after="40"/>
            </w:pPr>
            <w:r>
              <w:rPr>
                <w:sz w:val="17"/>
              </w:rPr>
              <w:t>€5</w:t>
            </w:r>
          </w:p>
        </w:tc>
      </w:tr>
      <w:tr w:rsidR="009E41B9" w14:paraId="042039E8" w14:textId="77777777">
        <w:trPr>
          <w:jc w:val="center"/>
        </w:trPr>
        <w:tc>
          <w:tcPr>
            <w:tcW w:w="3024" w:type="dxa"/>
          </w:tcPr>
          <w:p w14:paraId="27428530" w14:textId="77777777" w:rsidR="009E41B9" w:rsidRDefault="005D4F5C">
            <w:pPr>
              <w:spacing w:before="40" w:after="40"/>
            </w:pPr>
            <w:r>
              <w:rPr>
                <w:b/>
                <w:sz w:val="17"/>
              </w:rPr>
              <w:t>Total</w:t>
            </w:r>
          </w:p>
        </w:tc>
        <w:tc>
          <w:tcPr>
            <w:tcW w:w="3024" w:type="dxa"/>
          </w:tcPr>
          <w:p w14:paraId="3DFC3844" w14:textId="77777777" w:rsidR="009E41B9" w:rsidRDefault="009E41B9">
            <w:pPr>
              <w:spacing w:before="40" w:after="40"/>
            </w:pPr>
          </w:p>
        </w:tc>
        <w:tc>
          <w:tcPr>
            <w:tcW w:w="3024" w:type="dxa"/>
          </w:tcPr>
          <w:p w14:paraId="100753A2" w14:textId="77777777" w:rsidR="009E41B9" w:rsidRDefault="005D4F5C">
            <w:pPr>
              <w:spacing w:before="40" w:after="40"/>
            </w:pPr>
            <w:r>
              <w:rPr>
                <w:b/>
                <w:sz w:val="17"/>
              </w:rPr>
              <w:t>≈ €146–650/</w:t>
            </w:r>
            <w:proofErr w:type="spellStart"/>
            <w:r>
              <w:rPr>
                <w:b/>
                <w:sz w:val="17"/>
              </w:rPr>
              <w:t>mo</w:t>
            </w:r>
            <w:proofErr w:type="spellEnd"/>
          </w:p>
        </w:tc>
      </w:tr>
    </w:tbl>
    <w:p w14:paraId="635A3AC4" w14:textId="77777777" w:rsidR="009E41B9" w:rsidRDefault="009E41B9">
      <w:pPr>
        <w:spacing w:after="160"/>
      </w:pPr>
    </w:p>
    <w:p w14:paraId="178D67F8" w14:textId="77777777" w:rsidR="009E41B9" w:rsidRDefault="005D4F5C">
      <w:pPr>
        <w:pStyle w:val="Heading6"/>
        <w:spacing w:after="100"/>
      </w:pPr>
      <w:r>
        <w:rPr>
          <w:b/>
          <w:i w:val="0"/>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9E41B9" w14:paraId="2144BC1D" w14:textId="77777777">
        <w:trPr>
          <w:jc w:val="center"/>
        </w:trPr>
        <w:tc>
          <w:tcPr>
            <w:tcW w:w="3024" w:type="dxa"/>
            <w:shd w:val="clear" w:color="auto" w:fill="EFF1F3"/>
          </w:tcPr>
          <w:p w14:paraId="26DA44C0" w14:textId="77777777" w:rsidR="009E41B9" w:rsidRDefault="005D4F5C">
            <w:pPr>
              <w:spacing w:before="40" w:after="40"/>
            </w:pPr>
            <w:r>
              <w:rPr>
                <w:b/>
                <w:sz w:val="17"/>
              </w:rPr>
              <w:t>Service</w:t>
            </w:r>
          </w:p>
        </w:tc>
        <w:tc>
          <w:tcPr>
            <w:tcW w:w="3024" w:type="dxa"/>
            <w:shd w:val="clear" w:color="auto" w:fill="EFF1F3"/>
          </w:tcPr>
          <w:p w14:paraId="1E8C414F" w14:textId="77777777" w:rsidR="009E41B9" w:rsidRDefault="005D4F5C">
            <w:pPr>
              <w:spacing w:before="40" w:after="40"/>
            </w:pPr>
            <w:r>
              <w:rPr>
                <w:b/>
                <w:sz w:val="17"/>
              </w:rPr>
              <w:t>Configuration</w:t>
            </w:r>
          </w:p>
        </w:tc>
        <w:tc>
          <w:tcPr>
            <w:tcW w:w="3024" w:type="dxa"/>
            <w:shd w:val="clear" w:color="auto" w:fill="EFF1F3"/>
          </w:tcPr>
          <w:p w14:paraId="05B23916" w14:textId="77777777" w:rsidR="009E41B9" w:rsidRDefault="005D4F5C">
            <w:pPr>
              <w:spacing w:before="40" w:after="40"/>
            </w:pPr>
            <w:r>
              <w:rPr>
                <w:b/>
                <w:sz w:val="17"/>
              </w:rPr>
              <w:t>Monthly</w:t>
            </w:r>
          </w:p>
        </w:tc>
      </w:tr>
      <w:tr w:rsidR="009E41B9" w14:paraId="1D1DBC4E" w14:textId="77777777">
        <w:trPr>
          <w:jc w:val="center"/>
        </w:trPr>
        <w:tc>
          <w:tcPr>
            <w:tcW w:w="3024" w:type="dxa"/>
          </w:tcPr>
          <w:p w14:paraId="64F16413" w14:textId="77777777" w:rsidR="009E41B9" w:rsidRDefault="005D4F5C">
            <w:pPr>
              <w:spacing w:before="40" w:after="40"/>
            </w:pPr>
            <w:r>
              <w:rPr>
                <w:sz w:val="17"/>
              </w:rPr>
              <w:t>ECS Fargate</w:t>
            </w:r>
          </w:p>
        </w:tc>
        <w:tc>
          <w:tcPr>
            <w:tcW w:w="3024" w:type="dxa"/>
          </w:tcPr>
          <w:p w14:paraId="1B9907F1" w14:textId="77777777" w:rsidR="009E41B9" w:rsidRDefault="005D4F5C">
            <w:pPr>
              <w:spacing w:before="40" w:after="40"/>
            </w:pPr>
            <w:r>
              <w:rPr>
                <w:sz w:val="17"/>
              </w:rPr>
              <w:t xml:space="preserve">4–10 tasks, </w:t>
            </w:r>
            <w:proofErr w:type="spellStart"/>
            <w:r>
              <w:rPr>
                <w:sz w:val="17"/>
              </w:rPr>
              <w:t>autoscaled</w:t>
            </w:r>
            <w:proofErr w:type="spellEnd"/>
          </w:p>
        </w:tc>
        <w:tc>
          <w:tcPr>
            <w:tcW w:w="3024" w:type="dxa"/>
          </w:tcPr>
          <w:p w14:paraId="58D276A0" w14:textId="77777777" w:rsidR="009E41B9" w:rsidRDefault="005D4F5C">
            <w:pPr>
              <w:spacing w:before="40" w:after="40"/>
            </w:pPr>
            <w:r>
              <w:rPr>
                <w:sz w:val="17"/>
              </w:rPr>
              <w:t>€280</w:t>
            </w:r>
          </w:p>
        </w:tc>
      </w:tr>
      <w:tr w:rsidR="009E41B9" w14:paraId="4D411345" w14:textId="77777777">
        <w:trPr>
          <w:jc w:val="center"/>
        </w:trPr>
        <w:tc>
          <w:tcPr>
            <w:tcW w:w="3024" w:type="dxa"/>
          </w:tcPr>
          <w:p w14:paraId="18CDD08F" w14:textId="77777777" w:rsidR="009E41B9" w:rsidRDefault="005D4F5C">
            <w:pPr>
              <w:spacing w:before="40" w:after="40"/>
            </w:pPr>
            <w:r>
              <w:rPr>
                <w:sz w:val="17"/>
              </w:rPr>
              <w:t>RDS Postgres</w:t>
            </w:r>
          </w:p>
        </w:tc>
        <w:tc>
          <w:tcPr>
            <w:tcW w:w="3024" w:type="dxa"/>
          </w:tcPr>
          <w:p w14:paraId="2AC6B7B8" w14:textId="77777777" w:rsidR="009E41B9" w:rsidRDefault="005D4F5C">
            <w:pPr>
              <w:spacing w:before="40" w:after="40"/>
            </w:pPr>
            <w:r>
              <w:rPr>
                <w:sz w:val="17"/>
              </w:rPr>
              <w:t>db.r6g.large Multi-AZ + read replica</w:t>
            </w:r>
          </w:p>
        </w:tc>
        <w:tc>
          <w:tcPr>
            <w:tcW w:w="3024" w:type="dxa"/>
          </w:tcPr>
          <w:p w14:paraId="2482E968" w14:textId="77777777" w:rsidR="009E41B9" w:rsidRDefault="005D4F5C">
            <w:pPr>
              <w:spacing w:before="40" w:after="40"/>
            </w:pPr>
            <w:r>
              <w:rPr>
                <w:sz w:val="17"/>
              </w:rPr>
              <w:t>€520</w:t>
            </w:r>
          </w:p>
        </w:tc>
      </w:tr>
      <w:tr w:rsidR="009E41B9" w14:paraId="35D2F8DE" w14:textId="77777777">
        <w:trPr>
          <w:jc w:val="center"/>
        </w:trPr>
        <w:tc>
          <w:tcPr>
            <w:tcW w:w="3024" w:type="dxa"/>
          </w:tcPr>
          <w:p w14:paraId="548D2BC3" w14:textId="77777777" w:rsidR="009E41B9" w:rsidRDefault="005D4F5C">
            <w:pPr>
              <w:spacing w:before="40" w:after="40"/>
            </w:pPr>
            <w:proofErr w:type="spellStart"/>
            <w:r>
              <w:rPr>
                <w:sz w:val="17"/>
              </w:rPr>
              <w:t>ElastiCache</w:t>
            </w:r>
            <w:proofErr w:type="spellEnd"/>
          </w:p>
        </w:tc>
        <w:tc>
          <w:tcPr>
            <w:tcW w:w="3024" w:type="dxa"/>
          </w:tcPr>
          <w:p w14:paraId="46D4AEAF" w14:textId="77777777" w:rsidR="009E41B9" w:rsidRDefault="005D4F5C">
            <w:pPr>
              <w:spacing w:before="40" w:after="40"/>
            </w:pPr>
            <w:r>
              <w:rPr>
                <w:sz w:val="17"/>
              </w:rPr>
              <w:t>cache.r6g.large</w:t>
            </w:r>
          </w:p>
        </w:tc>
        <w:tc>
          <w:tcPr>
            <w:tcW w:w="3024" w:type="dxa"/>
          </w:tcPr>
          <w:p w14:paraId="683E370E" w14:textId="77777777" w:rsidR="009E41B9" w:rsidRDefault="005D4F5C">
            <w:pPr>
              <w:spacing w:before="40" w:after="40"/>
            </w:pPr>
            <w:r>
              <w:rPr>
                <w:sz w:val="17"/>
              </w:rPr>
              <w:t>€160</w:t>
            </w:r>
          </w:p>
        </w:tc>
      </w:tr>
      <w:tr w:rsidR="009E41B9" w14:paraId="23209BEF" w14:textId="77777777">
        <w:trPr>
          <w:jc w:val="center"/>
        </w:trPr>
        <w:tc>
          <w:tcPr>
            <w:tcW w:w="3024" w:type="dxa"/>
          </w:tcPr>
          <w:p w14:paraId="79A21BE2" w14:textId="77777777" w:rsidR="009E41B9" w:rsidRDefault="005D4F5C">
            <w:pPr>
              <w:spacing w:before="40" w:after="40"/>
            </w:pPr>
            <w:r>
              <w:rPr>
                <w:sz w:val="17"/>
              </w:rPr>
              <w:t>S3</w:t>
            </w:r>
          </w:p>
        </w:tc>
        <w:tc>
          <w:tcPr>
            <w:tcW w:w="3024" w:type="dxa"/>
          </w:tcPr>
          <w:p w14:paraId="5B14B8FE" w14:textId="77777777" w:rsidR="009E41B9" w:rsidRDefault="005D4F5C">
            <w:pPr>
              <w:spacing w:before="40" w:after="40"/>
            </w:pPr>
            <w:r>
              <w:rPr>
                <w:sz w:val="17"/>
              </w:rPr>
              <w:t>20–80 TB media, lifecycle to IA</w:t>
            </w:r>
          </w:p>
        </w:tc>
        <w:tc>
          <w:tcPr>
            <w:tcW w:w="3024" w:type="dxa"/>
          </w:tcPr>
          <w:p w14:paraId="4509C6E8" w14:textId="77777777" w:rsidR="009E41B9" w:rsidRDefault="005D4F5C">
            <w:pPr>
              <w:spacing w:before="40" w:after="40"/>
            </w:pPr>
            <w:r>
              <w:rPr>
                <w:sz w:val="17"/>
              </w:rPr>
              <w:t>€420</w:t>
            </w:r>
          </w:p>
        </w:tc>
      </w:tr>
      <w:tr w:rsidR="009E41B9" w14:paraId="5838AFF0" w14:textId="77777777">
        <w:trPr>
          <w:jc w:val="center"/>
        </w:trPr>
        <w:tc>
          <w:tcPr>
            <w:tcW w:w="3024" w:type="dxa"/>
          </w:tcPr>
          <w:p w14:paraId="350AD7A6" w14:textId="77777777" w:rsidR="009E41B9" w:rsidRDefault="005D4F5C">
            <w:pPr>
              <w:spacing w:before="40" w:after="40"/>
            </w:pPr>
            <w:r>
              <w:rPr>
                <w:sz w:val="17"/>
              </w:rPr>
              <w:t>Media delivery</w:t>
            </w:r>
          </w:p>
        </w:tc>
        <w:tc>
          <w:tcPr>
            <w:tcW w:w="3024" w:type="dxa"/>
          </w:tcPr>
          <w:p w14:paraId="7BFFBB24" w14:textId="77777777" w:rsidR="009E41B9" w:rsidRDefault="005D4F5C">
            <w:pPr>
              <w:spacing w:before="40" w:after="40"/>
            </w:pPr>
            <w:r>
              <w:rPr>
                <w:sz w:val="17"/>
              </w:rPr>
              <w:t>zero-egress CDN</w:t>
            </w:r>
          </w:p>
        </w:tc>
        <w:tc>
          <w:tcPr>
            <w:tcW w:w="3024" w:type="dxa"/>
          </w:tcPr>
          <w:p w14:paraId="1CBB4AFE" w14:textId="77777777" w:rsidR="009E41B9" w:rsidRDefault="005D4F5C">
            <w:pPr>
              <w:spacing w:before="40" w:after="40"/>
            </w:pPr>
            <w:r>
              <w:rPr>
                <w:sz w:val="17"/>
              </w:rPr>
              <w:t>€650</w:t>
            </w:r>
          </w:p>
        </w:tc>
      </w:tr>
      <w:tr w:rsidR="009E41B9" w14:paraId="0EB64AA2" w14:textId="77777777">
        <w:trPr>
          <w:jc w:val="center"/>
        </w:trPr>
        <w:tc>
          <w:tcPr>
            <w:tcW w:w="3024" w:type="dxa"/>
          </w:tcPr>
          <w:p w14:paraId="11C276D6" w14:textId="77777777" w:rsidR="009E41B9" w:rsidRDefault="005D4F5C">
            <w:pPr>
              <w:spacing w:before="40" w:after="40"/>
            </w:pPr>
            <w:proofErr w:type="spellStart"/>
            <w:r>
              <w:rPr>
                <w:sz w:val="17"/>
              </w:rPr>
              <w:t>MediaConvert</w:t>
            </w:r>
            <w:proofErr w:type="spellEnd"/>
          </w:p>
        </w:tc>
        <w:tc>
          <w:tcPr>
            <w:tcW w:w="3024" w:type="dxa"/>
          </w:tcPr>
          <w:p w14:paraId="6C55B1C0" w14:textId="77777777" w:rsidR="009E41B9" w:rsidRDefault="005D4F5C">
            <w:pPr>
              <w:spacing w:before="40" w:after="40"/>
            </w:pPr>
            <w:r>
              <w:rPr>
                <w:sz w:val="17"/>
              </w:rPr>
              <w:t>transcoding on upload</w:t>
            </w:r>
          </w:p>
        </w:tc>
        <w:tc>
          <w:tcPr>
            <w:tcW w:w="3024" w:type="dxa"/>
          </w:tcPr>
          <w:p w14:paraId="2E9113EE" w14:textId="77777777" w:rsidR="009E41B9" w:rsidRDefault="005D4F5C">
            <w:pPr>
              <w:spacing w:before="40" w:after="40"/>
            </w:pPr>
            <w:r>
              <w:rPr>
                <w:sz w:val="17"/>
              </w:rPr>
              <w:t>€180</w:t>
            </w:r>
          </w:p>
        </w:tc>
      </w:tr>
      <w:tr w:rsidR="009E41B9" w14:paraId="069F2DB0" w14:textId="77777777">
        <w:trPr>
          <w:jc w:val="center"/>
        </w:trPr>
        <w:tc>
          <w:tcPr>
            <w:tcW w:w="3024" w:type="dxa"/>
          </w:tcPr>
          <w:p w14:paraId="0259F309" w14:textId="77777777" w:rsidR="009E41B9" w:rsidRDefault="005D4F5C">
            <w:pPr>
              <w:spacing w:before="40" w:after="40"/>
            </w:pPr>
            <w:r>
              <w:rPr>
                <w:sz w:val="17"/>
              </w:rPr>
              <w:t>CloudWatch + X-Ray</w:t>
            </w:r>
          </w:p>
        </w:tc>
        <w:tc>
          <w:tcPr>
            <w:tcW w:w="3024" w:type="dxa"/>
          </w:tcPr>
          <w:p w14:paraId="4FCD4D00" w14:textId="77777777" w:rsidR="009E41B9" w:rsidRDefault="009E41B9">
            <w:pPr>
              <w:spacing w:before="40" w:after="40"/>
            </w:pPr>
          </w:p>
        </w:tc>
        <w:tc>
          <w:tcPr>
            <w:tcW w:w="3024" w:type="dxa"/>
          </w:tcPr>
          <w:p w14:paraId="120FE3B4" w14:textId="77777777" w:rsidR="009E41B9" w:rsidRDefault="005D4F5C">
            <w:pPr>
              <w:spacing w:before="40" w:after="40"/>
            </w:pPr>
            <w:r>
              <w:rPr>
                <w:sz w:val="17"/>
              </w:rPr>
              <w:t>€140</w:t>
            </w:r>
          </w:p>
        </w:tc>
      </w:tr>
      <w:tr w:rsidR="009E41B9" w14:paraId="2EBD1E48" w14:textId="77777777">
        <w:trPr>
          <w:jc w:val="center"/>
        </w:trPr>
        <w:tc>
          <w:tcPr>
            <w:tcW w:w="3024" w:type="dxa"/>
          </w:tcPr>
          <w:p w14:paraId="23A85C61" w14:textId="77777777" w:rsidR="009E41B9" w:rsidRDefault="005D4F5C">
            <w:pPr>
              <w:spacing w:before="40" w:after="40"/>
            </w:pPr>
            <w:r>
              <w:rPr>
                <w:sz w:val="17"/>
              </w:rPr>
              <w:t>WAF + Shield Standard</w:t>
            </w:r>
          </w:p>
        </w:tc>
        <w:tc>
          <w:tcPr>
            <w:tcW w:w="3024" w:type="dxa"/>
          </w:tcPr>
          <w:p w14:paraId="0CECCBDC" w14:textId="77777777" w:rsidR="009E41B9" w:rsidRDefault="009E41B9">
            <w:pPr>
              <w:spacing w:before="40" w:after="40"/>
            </w:pPr>
          </w:p>
        </w:tc>
        <w:tc>
          <w:tcPr>
            <w:tcW w:w="3024" w:type="dxa"/>
          </w:tcPr>
          <w:p w14:paraId="7355697F" w14:textId="77777777" w:rsidR="009E41B9" w:rsidRDefault="005D4F5C">
            <w:pPr>
              <w:spacing w:before="40" w:after="40"/>
            </w:pPr>
            <w:r>
              <w:rPr>
                <w:sz w:val="17"/>
              </w:rPr>
              <w:t>€60</w:t>
            </w:r>
          </w:p>
        </w:tc>
      </w:tr>
      <w:tr w:rsidR="009E41B9" w14:paraId="36B3DAF7" w14:textId="77777777">
        <w:trPr>
          <w:jc w:val="center"/>
        </w:trPr>
        <w:tc>
          <w:tcPr>
            <w:tcW w:w="3024" w:type="dxa"/>
          </w:tcPr>
          <w:p w14:paraId="283F6E6C" w14:textId="77777777" w:rsidR="009E41B9" w:rsidRDefault="005D4F5C">
            <w:pPr>
              <w:spacing w:before="40" w:after="40"/>
            </w:pPr>
            <w:r>
              <w:rPr>
                <w:b/>
                <w:sz w:val="17"/>
              </w:rPr>
              <w:t>Total</w:t>
            </w:r>
          </w:p>
        </w:tc>
        <w:tc>
          <w:tcPr>
            <w:tcW w:w="3024" w:type="dxa"/>
          </w:tcPr>
          <w:p w14:paraId="247BFCE7" w14:textId="77777777" w:rsidR="009E41B9" w:rsidRDefault="009E41B9">
            <w:pPr>
              <w:spacing w:before="40" w:after="40"/>
            </w:pPr>
          </w:p>
        </w:tc>
        <w:tc>
          <w:tcPr>
            <w:tcW w:w="3024" w:type="dxa"/>
          </w:tcPr>
          <w:p w14:paraId="43A1F153" w14:textId="77777777" w:rsidR="009E41B9" w:rsidRDefault="005D4F5C">
            <w:pPr>
              <w:spacing w:before="40" w:after="40"/>
            </w:pPr>
            <w:r>
              <w:rPr>
                <w:b/>
                <w:sz w:val="17"/>
              </w:rPr>
              <w:t>€2,100–11,000/</w:t>
            </w:r>
            <w:proofErr w:type="spellStart"/>
            <w:r>
              <w:rPr>
                <w:b/>
                <w:sz w:val="17"/>
              </w:rPr>
              <w:t>mo</w:t>
            </w:r>
            <w:proofErr w:type="spellEnd"/>
          </w:p>
        </w:tc>
      </w:tr>
    </w:tbl>
    <w:p w14:paraId="2CE3F918" w14:textId="77777777" w:rsidR="009E41B9" w:rsidRDefault="009E41B9">
      <w:pPr>
        <w:spacing w:after="160"/>
      </w:pPr>
    </w:p>
    <w:p w14:paraId="40D7CC82" w14:textId="77777777" w:rsidR="009E41B9" w:rsidRDefault="005D4F5C">
      <w:pPr>
        <w:pStyle w:val="Heading6"/>
        <w:spacing w:after="100"/>
      </w:pPr>
      <w:r>
        <w:rPr>
          <w:b/>
          <w:i w:val="0"/>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9E41B9" w14:paraId="2F8C6032" w14:textId="77777777">
        <w:trPr>
          <w:jc w:val="center"/>
        </w:trPr>
        <w:tc>
          <w:tcPr>
            <w:tcW w:w="4536" w:type="dxa"/>
            <w:shd w:val="clear" w:color="auto" w:fill="EFF1F3"/>
          </w:tcPr>
          <w:p w14:paraId="31CD794F" w14:textId="77777777" w:rsidR="009E41B9" w:rsidRDefault="005D4F5C">
            <w:pPr>
              <w:spacing w:before="40" w:after="40"/>
            </w:pPr>
            <w:r>
              <w:rPr>
                <w:b/>
                <w:sz w:val="17"/>
              </w:rPr>
              <w:t>Service</w:t>
            </w:r>
          </w:p>
        </w:tc>
        <w:tc>
          <w:tcPr>
            <w:tcW w:w="4536" w:type="dxa"/>
            <w:shd w:val="clear" w:color="auto" w:fill="EFF1F3"/>
          </w:tcPr>
          <w:p w14:paraId="32B39C9F" w14:textId="77777777" w:rsidR="009E41B9" w:rsidRDefault="005D4F5C">
            <w:pPr>
              <w:spacing w:before="40" w:after="40"/>
            </w:pPr>
            <w:r>
              <w:rPr>
                <w:b/>
                <w:sz w:val="17"/>
              </w:rPr>
              <w:t>Monthly</w:t>
            </w:r>
          </w:p>
        </w:tc>
      </w:tr>
      <w:tr w:rsidR="009E41B9" w14:paraId="1E14DD74" w14:textId="77777777">
        <w:trPr>
          <w:jc w:val="center"/>
        </w:trPr>
        <w:tc>
          <w:tcPr>
            <w:tcW w:w="4536" w:type="dxa"/>
          </w:tcPr>
          <w:p w14:paraId="37532F3D" w14:textId="77777777" w:rsidR="009E41B9" w:rsidRDefault="005D4F5C">
            <w:pPr>
              <w:spacing w:before="40" w:after="40"/>
            </w:pPr>
            <w:r>
              <w:rPr>
                <w:sz w:val="17"/>
              </w:rPr>
              <w:lastRenderedPageBreak/>
              <w:t>EKS (control plane + nodes), API + workers</w:t>
            </w:r>
          </w:p>
        </w:tc>
        <w:tc>
          <w:tcPr>
            <w:tcW w:w="4536" w:type="dxa"/>
          </w:tcPr>
          <w:p w14:paraId="0D47FF2B" w14:textId="77777777" w:rsidR="009E41B9" w:rsidRDefault="005D4F5C">
            <w:pPr>
              <w:spacing w:before="40" w:after="40"/>
            </w:pPr>
            <w:r>
              <w:rPr>
                <w:sz w:val="17"/>
              </w:rPr>
              <w:t>€4,200</w:t>
            </w:r>
          </w:p>
        </w:tc>
      </w:tr>
      <w:tr w:rsidR="009E41B9" w14:paraId="6D78F5E0" w14:textId="77777777">
        <w:trPr>
          <w:jc w:val="center"/>
        </w:trPr>
        <w:tc>
          <w:tcPr>
            <w:tcW w:w="4536" w:type="dxa"/>
          </w:tcPr>
          <w:p w14:paraId="218073E6" w14:textId="77777777" w:rsidR="009E41B9" w:rsidRDefault="005D4F5C">
            <w:pPr>
              <w:spacing w:before="40" w:after="40"/>
            </w:pPr>
            <w:r>
              <w:rPr>
                <w:sz w:val="17"/>
              </w:rPr>
              <w:t>Aurora Postgres, writer + 2 readers</w:t>
            </w:r>
          </w:p>
        </w:tc>
        <w:tc>
          <w:tcPr>
            <w:tcW w:w="4536" w:type="dxa"/>
          </w:tcPr>
          <w:p w14:paraId="57EB0057" w14:textId="77777777" w:rsidR="009E41B9" w:rsidRDefault="005D4F5C">
            <w:pPr>
              <w:spacing w:before="40" w:after="40"/>
            </w:pPr>
            <w:r>
              <w:rPr>
                <w:sz w:val="17"/>
              </w:rPr>
              <w:t>€3,100</w:t>
            </w:r>
          </w:p>
        </w:tc>
      </w:tr>
      <w:tr w:rsidR="009E41B9" w14:paraId="6585CEB5" w14:textId="77777777">
        <w:trPr>
          <w:jc w:val="center"/>
        </w:trPr>
        <w:tc>
          <w:tcPr>
            <w:tcW w:w="4536" w:type="dxa"/>
          </w:tcPr>
          <w:p w14:paraId="547D7E45" w14:textId="77777777" w:rsidR="009E41B9" w:rsidRDefault="005D4F5C">
            <w:pPr>
              <w:spacing w:before="40" w:after="40"/>
            </w:pPr>
            <w:proofErr w:type="spellStart"/>
            <w:r>
              <w:rPr>
                <w:sz w:val="17"/>
              </w:rPr>
              <w:t>ElastiCache</w:t>
            </w:r>
            <w:proofErr w:type="spellEnd"/>
            <w:r>
              <w:rPr>
                <w:sz w:val="17"/>
              </w:rPr>
              <w:t xml:space="preserve"> cluster</w:t>
            </w:r>
          </w:p>
        </w:tc>
        <w:tc>
          <w:tcPr>
            <w:tcW w:w="4536" w:type="dxa"/>
          </w:tcPr>
          <w:p w14:paraId="6D620C7B" w14:textId="77777777" w:rsidR="009E41B9" w:rsidRDefault="005D4F5C">
            <w:pPr>
              <w:spacing w:before="40" w:after="40"/>
            </w:pPr>
            <w:r>
              <w:rPr>
                <w:sz w:val="17"/>
              </w:rPr>
              <w:t>€700</w:t>
            </w:r>
          </w:p>
        </w:tc>
      </w:tr>
      <w:tr w:rsidR="009E41B9" w14:paraId="3A255828" w14:textId="77777777">
        <w:trPr>
          <w:jc w:val="center"/>
        </w:trPr>
        <w:tc>
          <w:tcPr>
            <w:tcW w:w="4536" w:type="dxa"/>
          </w:tcPr>
          <w:p w14:paraId="5957D1B1" w14:textId="77777777" w:rsidR="009E41B9" w:rsidRDefault="005D4F5C">
            <w:pPr>
              <w:spacing w:before="40" w:after="40"/>
            </w:pPr>
            <w:r>
              <w:rPr>
                <w:sz w:val="17"/>
              </w:rPr>
              <w:t>S3 (300+ TB, tiered)</w:t>
            </w:r>
          </w:p>
        </w:tc>
        <w:tc>
          <w:tcPr>
            <w:tcW w:w="4536" w:type="dxa"/>
          </w:tcPr>
          <w:p w14:paraId="19144846" w14:textId="77777777" w:rsidR="009E41B9" w:rsidRDefault="005D4F5C">
            <w:pPr>
              <w:spacing w:before="40" w:after="40"/>
            </w:pPr>
            <w:r>
              <w:rPr>
                <w:sz w:val="17"/>
              </w:rPr>
              <w:t>€4,800</w:t>
            </w:r>
          </w:p>
        </w:tc>
      </w:tr>
      <w:tr w:rsidR="009E41B9" w14:paraId="2C9A161B" w14:textId="77777777">
        <w:trPr>
          <w:jc w:val="center"/>
        </w:trPr>
        <w:tc>
          <w:tcPr>
            <w:tcW w:w="4536" w:type="dxa"/>
          </w:tcPr>
          <w:p w14:paraId="45B3CF3F" w14:textId="77777777" w:rsidR="009E41B9" w:rsidRDefault="005D4F5C">
            <w:pPr>
              <w:spacing w:before="40" w:after="40"/>
            </w:pPr>
            <w:r>
              <w:rPr>
                <w:sz w:val="17"/>
              </w:rPr>
              <w:t>Media delivery (zero-egress)</w:t>
            </w:r>
          </w:p>
        </w:tc>
        <w:tc>
          <w:tcPr>
            <w:tcW w:w="4536" w:type="dxa"/>
          </w:tcPr>
          <w:p w14:paraId="1E228020" w14:textId="77777777" w:rsidR="009E41B9" w:rsidRDefault="005D4F5C">
            <w:pPr>
              <w:spacing w:before="40" w:after="40"/>
            </w:pPr>
            <w:r>
              <w:rPr>
                <w:sz w:val="17"/>
              </w:rPr>
              <w:t>€5,600</w:t>
            </w:r>
          </w:p>
        </w:tc>
      </w:tr>
      <w:tr w:rsidR="009E41B9" w14:paraId="736DB55B" w14:textId="77777777">
        <w:trPr>
          <w:jc w:val="center"/>
        </w:trPr>
        <w:tc>
          <w:tcPr>
            <w:tcW w:w="4536" w:type="dxa"/>
          </w:tcPr>
          <w:p w14:paraId="2E4ED26A" w14:textId="77777777" w:rsidR="009E41B9" w:rsidRDefault="005D4F5C">
            <w:pPr>
              <w:spacing w:before="40" w:after="40"/>
            </w:pPr>
            <w:proofErr w:type="spellStart"/>
            <w:r>
              <w:rPr>
                <w:sz w:val="17"/>
              </w:rPr>
              <w:t>MediaConvert</w:t>
            </w:r>
            <w:proofErr w:type="spellEnd"/>
          </w:p>
        </w:tc>
        <w:tc>
          <w:tcPr>
            <w:tcW w:w="4536" w:type="dxa"/>
          </w:tcPr>
          <w:p w14:paraId="20EB06B9" w14:textId="77777777" w:rsidR="009E41B9" w:rsidRDefault="005D4F5C">
            <w:pPr>
              <w:spacing w:before="40" w:after="40"/>
            </w:pPr>
            <w:r>
              <w:rPr>
                <w:sz w:val="17"/>
              </w:rPr>
              <w:t>€2,400</w:t>
            </w:r>
          </w:p>
        </w:tc>
      </w:tr>
      <w:tr w:rsidR="009E41B9" w14:paraId="008C40F3" w14:textId="77777777">
        <w:trPr>
          <w:jc w:val="center"/>
        </w:trPr>
        <w:tc>
          <w:tcPr>
            <w:tcW w:w="4536" w:type="dxa"/>
          </w:tcPr>
          <w:p w14:paraId="52D34F35" w14:textId="77777777" w:rsidR="009E41B9" w:rsidRDefault="005D4F5C">
            <w:pPr>
              <w:spacing w:before="40" w:after="40"/>
            </w:pPr>
            <w:r>
              <w:rPr>
                <w:sz w:val="17"/>
              </w:rPr>
              <w:t>Observability</w:t>
            </w:r>
          </w:p>
        </w:tc>
        <w:tc>
          <w:tcPr>
            <w:tcW w:w="4536" w:type="dxa"/>
          </w:tcPr>
          <w:p w14:paraId="0F927481" w14:textId="77777777" w:rsidR="009E41B9" w:rsidRDefault="005D4F5C">
            <w:pPr>
              <w:spacing w:before="40" w:after="40"/>
            </w:pPr>
            <w:r>
              <w:rPr>
                <w:sz w:val="17"/>
              </w:rPr>
              <w:t>€1,900</w:t>
            </w:r>
          </w:p>
        </w:tc>
      </w:tr>
      <w:tr w:rsidR="009E41B9" w14:paraId="063D4491" w14:textId="77777777">
        <w:trPr>
          <w:jc w:val="center"/>
        </w:trPr>
        <w:tc>
          <w:tcPr>
            <w:tcW w:w="4536" w:type="dxa"/>
          </w:tcPr>
          <w:p w14:paraId="1FA453B7" w14:textId="77777777" w:rsidR="009E41B9" w:rsidRDefault="005D4F5C">
            <w:pPr>
              <w:spacing w:before="40" w:after="40"/>
            </w:pPr>
            <w:r>
              <w:rPr>
                <w:sz w:val="17"/>
              </w:rPr>
              <w:t>WAF, Shield Advanced, backup, DR</w:t>
            </w:r>
          </w:p>
        </w:tc>
        <w:tc>
          <w:tcPr>
            <w:tcW w:w="4536" w:type="dxa"/>
          </w:tcPr>
          <w:p w14:paraId="7E2C581D" w14:textId="77777777" w:rsidR="009E41B9" w:rsidRDefault="005D4F5C">
            <w:pPr>
              <w:spacing w:before="40" w:after="40"/>
            </w:pPr>
            <w:r>
              <w:rPr>
                <w:sz w:val="17"/>
              </w:rPr>
              <w:t>€1,300</w:t>
            </w:r>
          </w:p>
        </w:tc>
      </w:tr>
      <w:tr w:rsidR="009E41B9" w14:paraId="11B32D55" w14:textId="77777777">
        <w:trPr>
          <w:jc w:val="center"/>
        </w:trPr>
        <w:tc>
          <w:tcPr>
            <w:tcW w:w="4536" w:type="dxa"/>
          </w:tcPr>
          <w:p w14:paraId="777C1975" w14:textId="77777777" w:rsidR="009E41B9" w:rsidRDefault="005D4F5C">
            <w:pPr>
              <w:spacing w:before="40" w:after="40"/>
            </w:pPr>
            <w:r>
              <w:rPr>
                <w:b/>
                <w:sz w:val="17"/>
              </w:rPr>
              <w:t>Total</w:t>
            </w:r>
          </w:p>
        </w:tc>
        <w:tc>
          <w:tcPr>
            <w:tcW w:w="4536" w:type="dxa"/>
          </w:tcPr>
          <w:p w14:paraId="6EE992D7" w14:textId="77777777" w:rsidR="009E41B9" w:rsidRDefault="005D4F5C">
            <w:pPr>
              <w:spacing w:before="40" w:after="40"/>
            </w:pPr>
            <w:r>
              <w:rPr>
                <w:b/>
                <w:sz w:val="17"/>
              </w:rPr>
              <w:t>≈ €24,000/</w:t>
            </w:r>
            <w:proofErr w:type="spellStart"/>
            <w:r>
              <w:rPr>
                <w:b/>
                <w:sz w:val="17"/>
              </w:rPr>
              <w:t>mo</w:t>
            </w:r>
            <w:proofErr w:type="spellEnd"/>
          </w:p>
        </w:tc>
      </w:tr>
    </w:tbl>
    <w:p w14:paraId="21DEC6A9" w14:textId="77777777" w:rsidR="009E41B9" w:rsidRDefault="009E41B9">
      <w:pPr>
        <w:spacing w:after="160"/>
      </w:pPr>
    </w:p>
    <w:p w14:paraId="7A77FE62" w14:textId="77777777" w:rsidR="009E41B9" w:rsidRDefault="005D4F5C">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6866F042" w14:textId="77777777" w:rsidR="009E41B9" w:rsidRDefault="009E41B9">
      <w:pPr>
        <w:spacing w:after="120"/>
      </w:pPr>
    </w:p>
    <w:p w14:paraId="501BFB27" w14:textId="77777777" w:rsidR="009E41B9" w:rsidRDefault="005D4F5C">
      <w:pPr>
        <w:pStyle w:val="Heading5"/>
        <w:spacing w:before="320" w:after="100"/>
      </w:pPr>
      <w:r>
        <w:rPr>
          <w:b/>
          <w:color w:val="1F2937"/>
          <w:sz w:val="25"/>
        </w:rPr>
        <w:t>People (Spain)</w:t>
      </w:r>
    </w:p>
    <w:p w14:paraId="5C7EE594" w14:textId="77777777" w:rsidR="009E41B9" w:rsidRDefault="005D4F5C">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5DC9AD26" w14:textId="77777777">
        <w:trPr>
          <w:jc w:val="center"/>
        </w:trPr>
        <w:tc>
          <w:tcPr>
            <w:tcW w:w="2268" w:type="dxa"/>
            <w:shd w:val="clear" w:color="auto" w:fill="EFF1F3"/>
          </w:tcPr>
          <w:p w14:paraId="0B3A3383" w14:textId="77777777" w:rsidR="009E41B9" w:rsidRDefault="005D4F5C">
            <w:pPr>
              <w:spacing w:before="40" w:after="40"/>
            </w:pPr>
            <w:r>
              <w:rPr>
                <w:b/>
                <w:sz w:val="17"/>
              </w:rPr>
              <w:t>Role</w:t>
            </w:r>
          </w:p>
        </w:tc>
        <w:tc>
          <w:tcPr>
            <w:tcW w:w="2268" w:type="dxa"/>
            <w:shd w:val="clear" w:color="auto" w:fill="EFF1F3"/>
          </w:tcPr>
          <w:p w14:paraId="52D6ECC6" w14:textId="77777777" w:rsidR="009E41B9" w:rsidRDefault="005D4F5C">
            <w:pPr>
              <w:spacing w:before="40" w:after="40"/>
            </w:pPr>
            <w:r>
              <w:rPr>
                <w:b/>
                <w:sz w:val="17"/>
              </w:rPr>
              <w:t>Gross</w:t>
            </w:r>
          </w:p>
        </w:tc>
        <w:tc>
          <w:tcPr>
            <w:tcW w:w="2268" w:type="dxa"/>
            <w:shd w:val="clear" w:color="auto" w:fill="EFF1F3"/>
          </w:tcPr>
          <w:p w14:paraId="1A464D03" w14:textId="77777777" w:rsidR="009E41B9" w:rsidRDefault="005D4F5C">
            <w:pPr>
              <w:spacing w:before="40" w:after="40"/>
            </w:pPr>
            <w:r>
              <w:rPr>
                <w:b/>
                <w:sz w:val="17"/>
              </w:rPr>
              <w:t>Loaded</w:t>
            </w:r>
          </w:p>
        </w:tc>
        <w:tc>
          <w:tcPr>
            <w:tcW w:w="2268" w:type="dxa"/>
            <w:shd w:val="clear" w:color="auto" w:fill="EFF1F3"/>
          </w:tcPr>
          <w:p w14:paraId="160520D8" w14:textId="77777777" w:rsidR="009E41B9" w:rsidRDefault="005D4F5C">
            <w:pPr>
              <w:spacing w:before="40" w:after="40"/>
            </w:pPr>
            <w:r>
              <w:rPr>
                <w:b/>
                <w:sz w:val="17"/>
              </w:rPr>
              <w:t>First hired</w:t>
            </w:r>
          </w:p>
        </w:tc>
      </w:tr>
      <w:tr w:rsidR="009E41B9" w14:paraId="1AAEB01C" w14:textId="77777777">
        <w:trPr>
          <w:jc w:val="center"/>
        </w:trPr>
        <w:tc>
          <w:tcPr>
            <w:tcW w:w="2268" w:type="dxa"/>
          </w:tcPr>
          <w:p w14:paraId="1D046ADD" w14:textId="77777777" w:rsidR="009E41B9" w:rsidRDefault="005D4F5C">
            <w:pPr>
              <w:spacing w:before="40" w:after="40"/>
            </w:pPr>
            <w:r>
              <w:rPr>
                <w:sz w:val="17"/>
              </w:rPr>
              <w:t>Founder / CEO</w:t>
            </w:r>
          </w:p>
        </w:tc>
        <w:tc>
          <w:tcPr>
            <w:tcW w:w="2268" w:type="dxa"/>
          </w:tcPr>
          <w:p w14:paraId="4D8474E1" w14:textId="77777777" w:rsidR="009E41B9" w:rsidRDefault="005D4F5C">
            <w:pPr>
              <w:spacing w:before="40" w:after="40"/>
            </w:pPr>
            <w:r>
              <w:rPr>
                <w:sz w:val="17"/>
              </w:rPr>
              <w:t>€0 → €45k</w:t>
            </w:r>
          </w:p>
        </w:tc>
        <w:tc>
          <w:tcPr>
            <w:tcW w:w="2268" w:type="dxa"/>
          </w:tcPr>
          <w:p w14:paraId="6D84B859" w14:textId="77777777" w:rsidR="009E41B9" w:rsidRDefault="005D4F5C">
            <w:pPr>
              <w:spacing w:before="40" w:after="40"/>
            </w:pPr>
            <w:r>
              <w:rPr>
                <w:sz w:val="17"/>
              </w:rPr>
              <w:t>€0 → €59k</w:t>
            </w:r>
          </w:p>
        </w:tc>
        <w:tc>
          <w:tcPr>
            <w:tcW w:w="2268" w:type="dxa"/>
          </w:tcPr>
          <w:p w14:paraId="17A11BA8" w14:textId="77777777" w:rsidR="009E41B9" w:rsidRDefault="005D4F5C">
            <w:pPr>
              <w:spacing w:before="40" w:after="40"/>
            </w:pPr>
            <w:r>
              <w:rPr>
                <w:sz w:val="17"/>
              </w:rPr>
              <w:t>Y1 (unpaid: see opportunity cost)</w:t>
            </w:r>
          </w:p>
        </w:tc>
      </w:tr>
      <w:tr w:rsidR="009E41B9" w14:paraId="6985FF9B" w14:textId="77777777">
        <w:trPr>
          <w:jc w:val="center"/>
        </w:trPr>
        <w:tc>
          <w:tcPr>
            <w:tcW w:w="2268" w:type="dxa"/>
          </w:tcPr>
          <w:p w14:paraId="3AA6DEDD" w14:textId="77777777" w:rsidR="009E41B9" w:rsidRDefault="005D4F5C">
            <w:pPr>
              <w:spacing w:before="40" w:after="40"/>
            </w:pPr>
            <w:r>
              <w:rPr>
                <w:sz w:val="17"/>
              </w:rPr>
              <w:t>Senior engineer</w:t>
            </w:r>
          </w:p>
        </w:tc>
        <w:tc>
          <w:tcPr>
            <w:tcW w:w="2268" w:type="dxa"/>
          </w:tcPr>
          <w:p w14:paraId="2EC0A312" w14:textId="77777777" w:rsidR="009E41B9" w:rsidRDefault="005D4F5C">
            <w:pPr>
              <w:spacing w:before="40" w:after="40"/>
            </w:pPr>
            <w:r>
              <w:rPr>
                <w:sz w:val="17"/>
              </w:rPr>
              <w:t>€55k</w:t>
            </w:r>
          </w:p>
        </w:tc>
        <w:tc>
          <w:tcPr>
            <w:tcW w:w="2268" w:type="dxa"/>
          </w:tcPr>
          <w:p w14:paraId="2F3CBAC3" w14:textId="77777777" w:rsidR="009E41B9" w:rsidRDefault="005D4F5C">
            <w:pPr>
              <w:spacing w:before="40" w:after="40"/>
            </w:pPr>
            <w:r>
              <w:rPr>
                <w:sz w:val="17"/>
              </w:rPr>
              <w:t>€72k</w:t>
            </w:r>
          </w:p>
        </w:tc>
        <w:tc>
          <w:tcPr>
            <w:tcW w:w="2268" w:type="dxa"/>
          </w:tcPr>
          <w:p w14:paraId="47D5A0C8" w14:textId="77777777" w:rsidR="009E41B9" w:rsidRDefault="005D4F5C">
            <w:pPr>
              <w:spacing w:before="40" w:after="40"/>
            </w:pPr>
            <w:r>
              <w:rPr>
                <w:sz w:val="17"/>
              </w:rPr>
              <w:t>Y2</w:t>
            </w:r>
          </w:p>
        </w:tc>
      </w:tr>
      <w:tr w:rsidR="009E41B9" w14:paraId="7BAC7534" w14:textId="77777777">
        <w:trPr>
          <w:jc w:val="center"/>
        </w:trPr>
        <w:tc>
          <w:tcPr>
            <w:tcW w:w="2268" w:type="dxa"/>
          </w:tcPr>
          <w:p w14:paraId="54ABCD2D" w14:textId="77777777" w:rsidR="009E41B9" w:rsidRDefault="005D4F5C">
            <w:pPr>
              <w:spacing w:before="40" w:after="40"/>
            </w:pPr>
            <w:r>
              <w:rPr>
                <w:sz w:val="17"/>
              </w:rPr>
              <w:t>BD / partnerships</w:t>
            </w:r>
          </w:p>
        </w:tc>
        <w:tc>
          <w:tcPr>
            <w:tcW w:w="2268" w:type="dxa"/>
          </w:tcPr>
          <w:p w14:paraId="5DEB1874" w14:textId="77777777" w:rsidR="009E41B9" w:rsidRDefault="005D4F5C">
            <w:pPr>
              <w:spacing w:before="40" w:after="40"/>
            </w:pPr>
            <w:r>
              <w:rPr>
                <w:sz w:val="17"/>
              </w:rPr>
              <w:t>€38k + commission</w:t>
            </w:r>
          </w:p>
        </w:tc>
        <w:tc>
          <w:tcPr>
            <w:tcW w:w="2268" w:type="dxa"/>
          </w:tcPr>
          <w:p w14:paraId="1F160391" w14:textId="77777777" w:rsidR="009E41B9" w:rsidRDefault="005D4F5C">
            <w:pPr>
              <w:spacing w:before="40" w:after="40"/>
            </w:pPr>
            <w:r>
              <w:rPr>
                <w:sz w:val="17"/>
              </w:rPr>
              <w:t>€50k+</w:t>
            </w:r>
          </w:p>
        </w:tc>
        <w:tc>
          <w:tcPr>
            <w:tcW w:w="2268" w:type="dxa"/>
          </w:tcPr>
          <w:p w14:paraId="2A939AF5" w14:textId="77777777" w:rsidR="009E41B9" w:rsidRDefault="005D4F5C">
            <w:pPr>
              <w:spacing w:before="40" w:after="40"/>
            </w:pPr>
            <w:r>
              <w:rPr>
                <w:sz w:val="17"/>
              </w:rPr>
              <w:t>Y2</w:t>
            </w:r>
          </w:p>
        </w:tc>
      </w:tr>
      <w:tr w:rsidR="009E41B9" w14:paraId="5A442600" w14:textId="77777777">
        <w:trPr>
          <w:jc w:val="center"/>
        </w:trPr>
        <w:tc>
          <w:tcPr>
            <w:tcW w:w="2268" w:type="dxa"/>
          </w:tcPr>
          <w:p w14:paraId="221941AE" w14:textId="77777777" w:rsidR="009E41B9" w:rsidRDefault="005D4F5C">
            <w:pPr>
              <w:spacing w:before="40" w:after="40"/>
            </w:pPr>
            <w:r>
              <w:rPr>
                <w:sz w:val="17"/>
              </w:rPr>
              <w:t>Athlete success</w:t>
            </w:r>
          </w:p>
        </w:tc>
        <w:tc>
          <w:tcPr>
            <w:tcW w:w="2268" w:type="dxa"/>
          </w:tcPr>
          <w:p w14:paraId="3DF9785E" w14:textId="77777777" w:rsidR="009E41B9" w:rsidRDefault="005D4F5C">
            <w:pPr>
              <w:spacing w:before="40" w:after="40"/>
            </w:pPr>
            <w:r>
              <w:rPr>
                <w:sz w:val="17"/>
              </w:rPr>
              <w:t>€30k</w:t>
            </w:r>
          </w:p>
        </w:tc>
        <w:tc>
          <w:tcPr>
            <w:tcW w:w="2268" w:type="dxa"/>
          </w:tcPr>
          <w:p w14:paraId="268B84EB" w14:textId="77777777" w:rsidR="009E41B9" w:rsidRDefault="005D4F5C">
            <w:pPr>
              <w:spacing w:before="40" w:after="40"/>
            </w:pPr>
            <w:r>
              <w:rPr>
                <w:sz w:val="17"/>
              </w:rPr>
              <w:t>€39k</w:t>
            </w:r>
          </w:p>
        </w:tc>
        <w:tc>
          <w:tcPr>
            <w:tcW w:w="2268" w:type="dxa"/>
          </w:tcPr>
          <w:p w14:paraId="5176EBE2" w14:textId="77777777" w:rsidR="009E41B9" w:rsidRDefault="005D4F5C">
            <w:pPr>
              <w:spacing w:before="40" w:after="40"/>
            </w:pPr>
            <w:r>
              <w:rPr>
                <w:sz w:val="17"/>
              </w:rPr>
              <w:t>Y3</w:t>
            </w:r>
          </w:p>
        </w:tc>
      </w:tr>
      <w:tr w:rsidR="009E41B9" w14:paraId="1056B651" w14:textId="77777777">
        <w:trPr>
          <w:jc w:val="center"/>
        </w:trPr>
        <w:tc>
          <w:tcPr>
            <w:tcW w:w="2268" w:type="dxa"/>
          </w:tcPr>
          <w:p w14:paraId="0372B33B" w14:textId="77777777" w:rsidR="009E41B9" w:rsidRDefault="005D4F5C">
            <w:pPr>
              <w:spacing w:before="40" w:after="40"/>
            </w:pPr>
            <w:r>
              <w:rPr>
                <w:sz w:val="17"/>
              </w:rPr>
              <w:t>Content moderation lead</w:t>
            </w:r>
          </w:p>
        </w:tc>
        <w:tc>
          <w:tcPr>
            <w:tcW w:w="2268" w:type="dxa"/>
          </w:tcPr>
          <w:p w14:paraId="6252A11E" w14:textId="77777777" w:rsidR="009E41B9" w:rsidRDefault="005D4F5C">
            <w:pPr>
              <w:spacing w:before="40" w:after="40"/>
            </w:pPr>
            <w:r>
              <w:rPr>
                <w:sz w:val="17"/>
              </w:rPr>
              <w:t>€34k</w:t>
            </w:r>
          </w:p>
        </w:tc>
        <w:tc>
          <w:tcPr>
            <w:tcW w:w="2268" w:type="dxa"/>
          </w:tcPr>
          <w:p w14:paraId="16FBEF11" w14:textId="77777777" w:rsidR="009E41B9" w:rsidRDefault="005D4F5C">
            <w:pPr>
              <w:spacing w:before="40" w:after="40"/>
            </w:pPr>
            <w:r>
              <w:rPr>
                <w:sz w:val="17"/>
              </w:rPr>
              <w:t>€45k</w:t>
            </w:r>
          </w:p>
        </w:tc>
        <w:tc>
          <w:tcPr>
            <w:tcW w:w="2268" w:type="dxa"/>
          </w:tcPr>
          <w:p w14:paraId="5A0F199E" w14:textId="77777777" w:rsidR="009E41B9" w:rsidRDefault="005D4F5C">
            <w:pPr>
              <w:spacing w:before="40" w:after="40"/>
            </w:pPr>
            <w:r>
              <w:rPr>
                <w:sz w:val="17"/>
              </w:rPr>
              <w:t>Y5</w:t>
            </w:r>
          </w:p>
        </w:tc>
      </w:tr>
      <w:tr w:rsidR="009E41B9" w14:paraId="31C058FF" w14:textId="77777777">
        <w:trPr>
          <w:jc w:val="center"/>
        </w:trPr>
        <w:tc>
          <w:tcPr>
            <w:tcW w:w="2268" w:type="dxa"/>
          </w:tcPr>
          <w:p w14:paraId="699CF4D3" w14:textId="77777777" w:rsidR="009E41B9" w:rsidRDefault="005D4F5C">
            <w:pPr>
              <w:spacing w:before="40" w:after="40"/>
            </w:pPr>
            <w:r>
              <w:rPr>
                <w:sz w:val="17"/>
              </w:rPr>
              <w:t>Finance / ops</w:t>
            </w:r>
          </w:p>
        </w:tc>
        <w:tc>
          <w:tcPr>
            <w:tcW w:w="2268" w:type="dxa"/>
          </w:tcPr>
          <w:p w14:paraId="456933B8" w14:textId="77777777" w:rsidR="009E41B9" w:rsidRDefault="005D4F5C">
            <w:pPr>
              <w:spacing w:before="40" w:after="40"/>
            </w:pPr>
            <w:r>
              <w:rPr>
                <w:sz w:val="17"/>
              </w:rPr>
              <w:t>€42k</w:t>
            </w:r>
          </w:p>
        </w:tc>
        <w:tc>
          <w:tcPr>
            <w:tcW w:w="2268" w:type="dxa"/>
          </w:tcPr>
          <w:p w14:paraId="6FF1F75A" w14:textId="77777777" w:rsidR="009E41B9" w:rsidRDefault="005D4F5C">
            <w:pPr>
              <w:spacing w:before="40" w:after="40"/>
            </w:pPr>
            <w:r>
              <w:rPr>
                <w:sz w:val="17"/>
              </w:rPr>
              <w:t>€55k</w:t>
            </w:r>
          </w:p>
        </w:tc>
        <w:tc>
          <w:tcPr>
            <w:tcW w:w="2268" w:type="dxa"/>
          </w:tcPr>
          <w:p w14:paraId="30AB2BE9" w14:textId="77777777" w:rsidR="009E41B9" w:rsidRDefault="005D4F5C">
            <w:pPr>
              <w:spacing w:before="40" w:after="40"/>
            </w:pPr>
            <w:r>
              <w:rPr>
                <w:sz w:val="17"/>
              </w:rPr>
              <w:t>Y6, half an FTE until Y9</w:t>
            </w:r>
          </w:p>
        </w:tc>
      </w:tr>
      <w:tr w:rsidR="009E41B9" w14:paraId="37E287E7" w14:textId="77777777">
        <w:trPr>
          <w:jc w:val="center"/>
        </w:trPr>
        <w:tc>
          <w:tcPr>
            <w:tcW w:w="2268" w:type="dxa"/>
          </w:tcPr>
          <w:p w14:paraId="3B22EFD3" w14:textId="77777777" w:rsidR="009E41B9" w:rsidRDefault="005D4F5C">
            <w:pPr>
              <w:spacing w:before="40" w:after="40"/>
            </w:pPr>
            <w:r>
              <w:rPr>
                <w:sz w:val="17"/>
              </w:rPr>
              <w:t>DPO (fractional)</w:t>
            </w:r>
          </w:p>
        </w:tc>
        <w:tc>
          <w:tcPr>
            <w:tcW w:w="2268" w:type="dxa"/>
          </w:tcPr>
          <w:p w14:paraId="46574C8A" w14:textId="77777777" w:rsidR="009E41B9" w:rsidRDefault="005D4F5C">
            <w:pPr>
              <w:spacing w:before="40" w:after="40"/>
            </w:pPr>
            <w:r>
              <w:rPr>
                <w:sz w:val="17"/>
              </w:rPr>
              <w:t>€18k</w:t>
            </w:r>
          </w:p>
        </w:tc>
        <w:tc>
          <w:tcPr>
            <w:tcW w:w="2268" w:type="dxa"/>
          </w:tcPr>
          <w:p w14:paraId="1E2030A3" w14:textId="77777777" w:rsidR="009E41B9" w:rsidRDefault="005D4F5C">
            <w:pPr>
              <w:spacing w:before="40" w:after="40"/>
            </w:pPr>
            <w:r>
              <w:rPr>
                <w:sz w:val="17"/>
              </w:rPr>
              <w:t>€18k</w:t>
            </w:r>
          </w:p>
        </w:tc>
        <w:tc>
          <w:tcPr>
            <w:tcW w:w="2268" w:type="dxa"/>
          </w:tcPr>
          <w:p w14:paraId="53F6A346" w14:textId="77777777" w:rsidR="009E41B9" w:rsidRDefault="005D4F5C">
            <w:pPr>
              <w:spacing w:before="40" w:after="40"/>
            </w:pPr>
            <w:r>
              <w:rPr>
                <w:sz w:val="17"/>
              </w:rPr>
              <w:t>Y7, half an FTE throughout</w:t>
            </w:r>
          </w:p>
        </w:tc>
      </w:tr>
    </w:tbl>
    <w:p w14:paraId="088469BC" w14:textId="77777777" w:rsidR="009E41B9" w:rsidRDefault="009E41B9">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9E41B9" w14:paraId="1D8696B1" w14:textId="77777777">
        <w:trPr>
          <w:jc w:val="center"/>
        </w:trPr>
        <w:tc>
          <w:tcPr>
            <w:tcW w:w="1134" w:type="dxa"/>
            <w:shd w:val="clear" w:color="auto" w:fill="EFF1F3"/>
          </w:tcPr>
          <w:p w14:paraId="5AD90958" w14:textId="77777777" w:rsidR="009E41B9" w:rsidRDefault="009E41B9">
            <w:pPr>
              <w:spacing w:before="40" w:after="40"/>
            </w:pPr>
          </w:p>
        </w:tc>
        <w:tc>
          <w:tcPr>
            <w:tcW w:w="1134" w:type="dxa"/>
            <w:shd w:val="clear" w:color="auto" w:fill="EFF1F3"/>
          </w:tcPr>
          <w:p w14:paraId="534849B6" w14:textId="77777777" w:rsidR="009E41B9" w:rsidRDefault="005D4F5C">
            <w:pPr>
              <w:spacing w:before="40" w:after="40"/>
            </w:pPr>
            <w:r>
              <w:rPr>
                <w:b/>
                <w:sz w:val="17"/>
              </w:rPr>
              <w:t>Y1</w:t>
            </w:r>
          </w:p>
        </w:tc>
        <w:tc>
          <w:tcPr>
            <w:tcW w:w="1134" w:type="dxa"/>
            <w:shd w:val="clear" w:color="auto" w:fill="EFF1F3"/>
          </w:tcPr>
          <w:p w14:paraId="1740B5AB" w14:textId="77777777" w:rsidR="009E41B9" w:rsidRDefault="005D4F5C">
            <w:pPr>
              <w:spacing w:before="40" w:after="40"/>
            </w:pPr>
            <w:r>
              <w:rPr>
                <w:b/>
                <w:sz w:val="17"/>
              </w:rPr>
              <w:t>Y2</w:t>
            </w:r>
          </w:p>
        </w:tc>
        <w:tc>
          <w:tcPr>
            <w:tcW w:w="1134" w:type="dxa"/>
            <w:shd w:val="clear" w:color="auto" w:fill="EFF1F3"/>
          </w:tcPr>
          <w:p w14:paraId="28861FD6" w14:textId="77777777" w:rsidR="009E41B9" w:rsidRDefault="005D4F5C">
            <w:pPr>
              <w:spacing w:before="40" w:after="40"/>
            </w:pPr>
            <w:r>
              <w:rPr>
                <w:b/>
                <w:sz w:val="17"/>
              </w:rPr>
              <w:t>Y3</w:t>
            </w:r>
          </w:p>
        </w:tc>
        <w:tc>
          <w:tcPr>
            <w:tcW w:w="1134" w:type="dxa"/>
            <w:shd w:val="clear" w:color="auto" w:fill="EFF1F3"/>
          </w:tcPr>
          <w:p w14:paraId="3C802FDB" w14:textId="77777777" w:rsidR="009E41B9" w:rsidRDefault="005D4F5C">
            <w:pPr>
              <w:spacing w:before="40" w:after="40"/>
            </w:pPr>
            <w:r>
              <w:rPr>
                <w:b/>
                <w:sz w:val="17"/>
              </w:rPr>
              <w:t>Y4</w:t>
            </w:r>
          </w:p>
        </w:tc>
        <w:tc>
          <w:tcPr>
            <w:tcW w:w="1134" w:type="dxa"/>
            <w:shd w:val="clear" w:color="auto" w:fill="EFF1F3"/>
          </w:tcPr>
          <w:p w14:paraId="1CB8B99B" w14:textId="77777777" w:rsidR="009E41B9" w:rsidRDefault="005D4F5C">
            <w:pPr>
              <w:spacing w:before="40" w:after="40"/>
            </w:pPr>
            <w:r>
              <w:rPr>
                <w:b/>
                <w:sz w:val="17"/>
              </w:rPr>
              <w:t>Y5</w:t>
            </w:r>
          </w:p>
        </w:tc>
        <w:tc>
          <w:tcPr>
            <w:tcW w:w="1134" w:type="dxa"/>
            <w:shd w:val="clear" w:color="auto" w:fill="EFF1F3"/>
          </w:tcPr>
          <w:p w14:paraId="75B52900" w14:textId="77777777" w:rsidR="009E41B9" w:rsidRDefault="005D4F5C">
            <w:pPr>
              <w:spacing w:before="40" w:after="40"/>
            </w:pPr>
            <w:r>
              <w:rPr>
                <w:b/>
                <w:sz w:val="17"/>
              </w:rPr>
              <w:t>Y6</w:t>
            </w:r>
          </w:p>
        </w:tc>
        <w:tc>
          <w:tcPr>
            <w:tcW w:w="1134" w:type="dxa"/>
            <w:shd w:val="clear" w:color="auto" w:fill="EFF1F3"/>
          </w:tcPr>
          <w:p w14:paraId="41F2DFF5" w14:textId="77777777" w:rsidR="009E41B9" w:rsidRDefault="005D4F5C">
            <w:pPr>
              <w:spacing w:before="40" w:after="40"/>
            </w:pPr>
            <w:r>
              <w:rPr>
                <w:b/>
                <w:sz w:val="17"/>
              </w:rPr>
              <w:t>Y7</w:t>
            </w:r>
          </w:p>
        </w:tc>
      </w:tr>
      <w:tr w:rsidR="009E41B9" w14:paraId="27851F49" w14:textId="77777777">
        <w:trPr>
          <w:jc w:val="center"/>
        </w:trPr>
        <w:tc>
          <w:tcPr>
            <w:tcW w:w="1134" w:type="dxa"/>
          </w:tcPr>
          <w:p w14:paraId="4F4FD23A" w14:textId="77777777" w:rsidR="009E41B9" w:rsidRDefault="005D4F5C">
            <w:pPr>
              <w:spacing w:before="40" w:after="40"/>
            </w:pPr>
            <w:r>
              <w:rPr>
                <w:sz w:val="17"/>
              </w:rPr>
              <w:t>Headcount (FTE)</w:t>
            </w:r>
          </w:p>
        </w:tc>
        <w:tc>
          <w:tcPr>
            <w:tcW w:w="1134" w:type="dxa"/>
          </w:tcPr>
          <w:p w14:paraId="4440D150" w14:textId="77777777" w:rsidR="009E41B9" w:rsidRDefault="005D4F5C">
            <w:pPr>
              <w:spacing w:before="40" w:after="40"/>
            </w:pPr>
            <w:r>
              <w:rPr>
                <w:sz w:val="17"/>
              </w:rPr>
              <w:t>1.0</w:t>
            </w:r>
          </w:p>
        </w:tc>
        <w:tc>
          <w:tcPr>
            <w:tcW w:w="1134" w:type="dxa"/>
          </w:tcPr>
          <w:p w14:paraId="05AAC687" w14:textId="77777777" w:rsidR="009E41B9" w:rsidRDefault="005D4F5C">
            <w:pPr>
              <w:spacing w:before="40" w:after="40"/>
            </w:pPr>
            <w:r>
              <w:rPr>
                <w:sz w:val="17"/>
              </w:rPr>
              <w:t>1.5</w:t>
            </w:r>
          </w:p>
        </w:tc>
        <w:tc>
          <w:tcPr>
            <w:tcW w:w="1134" w:type="dxa"/>
          </w:tcPr>
          <w:p w14:paraId="038EE211" w14:textId="77777777" w:rsidR="009E41B9" w:rsidRDefault="005D4F5C">
            <w:pPr>
              <w:spacing w:before="40" w:after="40"/>
            </w:pPr>
            <w:r>
              <w:rPr>
                <w:sz w:val="17"/>
              </w:rPr>
              <w:t>1.5</w:t>
            </w:r>
          </w:p>
        </w:tc>
        <w:tc>
          <w:tcPr>
            <w:tcW w:w="1134" w:type="dxa"/>
          </w:tcPr>
          <w:p w14:paraId="1B83626C" w14:textId="77777777" w:rsidR="009E41B9" w:rsidRDefault="005D4F5C">
            <w:pPr>
              <w:spacing w:before="40" w:after="40"/>
            </w:pPr>
            <w:r>
              <w:rPr>
                <w:sz w:val="17"/>
              </w:rPr>
              <w:t>2.0</w:t>
            </w:r>
          </w:p>
        </w:tc>
        <w:tc>
          <w:tcPr>
            <w:tcW w:w="1134" w:type="dxa"/>
          </w:tcPr>
          <w:p w14:paraId="1A637E36" w14:textId="77777777" w:rsidR="009E41B9" w:rsidRDefault="005D4F5C">
            <w:pPr>
              <w:spacing w:before="40" w:after="40"/>
            </w:pPr>
            <w:r>
              <w:rPr>
                <w:sz w:val="17"/>
              </w:rPr>
              <w:t>4.0</w:t>
            </w:r>
          </w:p>
        </w:tc>
        <w:tc>
          <w:tcPr>
            <w:tcW w:w="1134" w:type="dxa"/>
          </w:tcPr>
          <w:p w14:paraId="75EDA133" w14:textId="77777777" w:rsidR="009E41B9" w:rsidRDefault="005D4F5C">
            <w:pPr>
              <w:spacing w:before="40" w:after="40"/>
            </w:pPr>
            <w:r>
              <w:rPr>
                <w:sz w:val="17"/>
              </w:rPr>
              <w:t>7.0</w:t>
            </w:r>
          </w:p>
        </w:tc>
        <w:tc>
          <w:tcPr>
            <w:tcW w:w="1134" w:type="dxa"/>
          </w:tcPr>
          <w:p w14:paraId="384E1B96" w14:textId="77777777" w:rsidR="009E41B9" w:rsidRDefault="005D4F5C">
            <w:pPr>
              <w:spacing w:before="40" w:after="40"/>
            </w:pPr>
            <w:r>
              <w:rPr>
                <w:sz w:val="17"/>
              </w:rPr>
              <w:t>10.0</w:t>
            </w:r>
          </w:p>
        </w:tc>
      </w:tr>
      <w:tr w:rsidR="009E41B9" w14:paraId="78F17151" w14:textId="77777777">
        <w:trPr>
          <w:jc w:val="center"/>
        </w:trPr>
        <w:tc>
          <w:tcPr>
            <w:tcW w:w="1134" w:type="dxa"/>
          </w:tcPr>
          <w:p w14:paraId="390E0C89" w14:textId="77777777" w:rsidR="009E41B9" w:rsidRDefault="005D4F5C">
            <w:pPr>
              <w:spacing w:before="40" w:after="40"/>
            </w:pPr>
            <w:r>
              <w:rPr>
                <w:sz w:val="17"/>
              </w:rPr>
              <w:t>People cost</w:t>
            </w:r>
          </w:p>
        </w:tc>
        <w:tc>
          <w:tcPr>
            <w:tcW w:w="1134" w:type="dxa"/>
          </w:tcPr>
          <w:p w14:paraId="6B03B584" w14:textId="77777777" w:rsidR="009E41B9" w:rsidRDefault="005D4F5C">
            <w:pPr>
              <w:spacing w:before="40" w:after="40"/>
            </w:pPr>
            <w:r>
              <w:rPr>
                <w:sz w:val="17"/>
              </w:rPr>
              <w:t>€38k</w:t>
            </w:r>
          </w:p>
        </w:tc>
        <w:tc>
          <w:tcPr>
            <w:tcW w:w="1134" w:type="dxa"/>
          </w:tcPr>
          <w:p w14:paraId="08576951" w14:textId="77777777" w:rsidR="009E41B9" w:rsidRDefault="005D4F5C">
            <w:pPr>
              <w:spacing w:before="40" w:after="40"/>
            </w:pPr>
            <w:r>
              <w:rPr>
                <w:sz w:val="17"/>
              </w:rPr>
              <w:t>€78k</w:t>
            </w:r>
          </w:p>
        </w:tc>
        <w:tc>
          <w:tcPr>
            <w:tcW w:w="1134" w:type="dxa"/>
          </w:tcPr>
          <w:p w14:paraId="1C6FEC52" w14:textId="77777777" w:rsidR="009E41B9" w:rsidRDefault="005D4F5C">
            <w:pPr>
              <w:spacing w:before="40" w:after="40"/>
            </w:pPr>
            <w:r>
              <w:rPr>
                <w:sz w:val="17"/>
              </w:rPr>
              <w:t>€90k</w:t>
            </w:r>
          </w:p>
        </w:tc>
        <w:tc>
          <w:tcPr>
            <w:tcW w:w="1134" w:type="dxa"/>
          </w:tcPr>
          <w:p w14:paraId="0CC9B97E" w14:textId="77777777" w:rsidR="009E41B9" w:rsidRDefault="005D4F5C">
            <w:pPr>
              <w:spacing w:before="40" w:after="40"/>
            </w:pPr>
            <w:r>
              <w:rPr>
                <w:sz w:val="17"/>
              </w:rPr>
              <w:t>€128k</w:t>
            </w:r>
          </w:p>
        </w:tc>
        <w:tc>
          <w:tcPr>
            <w:tcW w:w="1134" w:type="dxa"/>
          </w:tcPr>
          <w:p w14:paraId="31DDD6FD" w14:textId="77777777" w:rsidR="009E41B9" w:rsidRDefault="005D4F5C">
            <w:pPr>
              <w:spacing w:before="40" w:after="40"/>
            </w:pPr>
            <w:r>
              <w:rPr>
                <w:sz w:val="17"/>
              </w:rPr>
              <w:t>€264k</w:t>
            </w:r>
          </w:p>
        </w:tc>
        <w:tc>
          <w:tcPr>
            <w:tcW w:w="1134" w:type="dxa"/>
          </w:tcPr>
          <w:p w14:paraId="268D74F0" w14:textId="77777777" w:rsidR="009E41B9" w:rsidRDefault="005D4F5C">
            <w:pPr>
              <w:spacing w:before="40" w:after="40"/>
            </w:pPr>
            <w:r>
              <w:rPr>
                <w:sz w:val="17"/>
              </w:rPr>
              <w:t>€0.48M</w:t>
            </w:r>
          </w:p>
        </w:tc>
        <w:tc>
          <w:tcPr>
            <w:tcW w:w="1134" w:type="dxa"/>
          </w:tcPr>
          <w:p w14:paraId="1BCBEA8A" w14:textId="77777777" w:rsidR="009E41B9" w:rsidRDefault="005D4F5C">
            <w:pPr>
              <w:spacing w:before="40" w:after="40"/>
            </w:pPr>
            <w:r>
              <w:rPr>
                <w:sz w:val="17"/>
              </w:rPr>
              <w:t>€0.70M</w:t>
            </w:r>
          </w:p>
        </w:tc>
      </w:tr>
    </w:tbl>
    <w:p w14:paraId="619531AD" w14:textId="77777777" w:rsidR="009E41B9" w:rsidRDefault="009E41B9">
      <w:pPr>
        <w:spacing w:after="160"/>
      </w:pPr>
    </w:p>
    <w:p w14:paraId="339FA06D" w14:textId="77777777" w:rsidR="009E41B9" w:rsidRDefault="005D4F5C">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€5.25M-revenue plan that is worth several hundred thousand euros cumulatively, and it is a legitimate argument to an investor for why the company is in Spain rather than an accident of where the founder studied.</w:t>
      </w:r>
    </w:p>
    <w:p w14:paraId="0DDA42A1" w14:textId="77777777" w:rsidR="009E41B9" w:rsidRDefault="009E41B9">
      <w:pPr>
        <w:spacing w:after="120"/>
      </w:pPr>
    </w:p>
    <w:p w14:paraId="093AC37A" w14:textId="77777777" w:rsidR="009E41B9" w:rsidRDefault="005D4F5C">
      <w:pPr>
        <w:pStyle w:val="Heading5"/>
        <w:spacing w:before="320" w:after="100"/>
      </w:pPr>
      <w:r>
        <w:rPr>
          <w:b/>
          <w:color w:val="1F2937"/>
          <w:sz w:val="25"/>
        </w:rPr>
        <w:t>Compliance and moderation</w:t>
      </w:r>
    </w:p>
    <w:p w14:paraId="2E69E082" w14:textId="77777777" w:rsidR="009E41B9" w:rsidRDefault="005D4F5C">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2D862453" w14:textId="77777777">
        <w:trPr>
          <w:jc w:val="center"/>
        </w:trPr>
        <w:tc>
          <w:tcPr>
            <w:tcW w:w="1814" w:type="dxa"/>
            <w:shd w:val="clear" w:color="auto" w:fill="EFF1F3"/>
          </w:tcPr>
          <w:p w14:paraId="2ED6B61E" w14:textId="77777777" w:rsidR="009E41B9" w:rsidRDefault="005D4F5C">
            <w:pPr>
              <w:spacing w:before="40" w:after="40"/>
            </w:pPr>
            <w:r>
              <w:rPr>
                <w:b/>
                <w:sz w:val="17"/>
              </w:rPr>
              <w:t>Item</w:t>
            </w:r>
          </w:p>
        </w:tc>
        <w:tc>
          <w:tcPr>
            <w:tcW w:w="1814" w:type="dxa"/>
            <w:shd w:val="clear" w:color="auto" w:fill="EFF1F3"/>
          </w:tcPr>
          <w:p w14:paraId="7E155D09" w14:textId="77777777" w:rsidR="009E41B9" w:rsidRDefault="005D4F5C">
            <w:pPr>
              <w:spacing w:before="40" w:after="40"/>
            </w:pPr>
            <w:r>
              <w:rPr>
                <w:b/>
                <w:sz w:val="17"/>
              </w:rPr>
              <w:t>Y1</w:t>
            </w:r>
          </w:p>
        </w:tc>
        <w:tc>
          <w:tcPr>
            <w:tcW w:w="1814" w:type="dxa"/>
            <w:shd w:val="clear" w:color="auto" w:fill="EFF1F3"/>
          </w:tcPr>
          <w:p w14:paraId="149F0EB2" w14:textId="77777777" w:rsidR="009E41B9" w:rsidRDefault="005D4F5C">
            <w:pPr>
              <w:spacing w:before="40" w:after="40"/>
            </w:pPr>
            <w:r>
              <w:rPr>
                <w:b/>
                <w:sz w:val="17"/>
              </w:rPr>
              <w:t>Y3</w:t>
            </w:r>
          </w:p>
        </w:tc>
        <w:tc>
          <w:tcPr>
            <w:tcW w:w="1814" w:type="dxa"/>
            <w:shd w:val="clear" w:color="auto" w:fill="EFF1F3"/>
          </w:tcPr>
          <w:p w14:paraId="35036FD9" w14:textId="77777777" w:rsidR="009E41B9" w:rsidRDefault="005D4F5C">
            <w:pPr>
              <w:spacing w:before="40" w:after="40"/>
            </w:pPr>
            <w:r>
              <w:rPr>
                <w:b/>
                <w:sz w:val="17"/>
              </w:rPr>
              <w:t>Y5</w:t>
            </w:r>
          </w:p>
        </w:tc>
        <w:tc>
          <w:tcPr>
            <w:tcW w:w="1814" w:type="dxa"/>
            <w:shd w:val="clear" w:color="auto" w:fill="EFF1F3"/>
          </w:tcPr>
          <w:p w14:paraId="5FE69F9D" w14:textId="77777777" w:rsidR="009E41B9" w:rsidRDefault="005D4F5C">
            <w:pPr>
              <w:spacing w:before="40" w:after="40"/>
            </w:pPr>
            <w:r>
              <w:rPr>
                <w:b/>
                <w:sz w:val="17"/>
              </w:rPr>
              <w:t>Y7</w:t>
            </w:r>
          </w:p>
        </w:tc>
      </w:tr>
      <w:tr w:rsidR="009E41B9" w14:paraId="20EF0A0D" w14:textId="77777777">
        <w:trPr>
          <w:jc w:val="center"/>
        </w:trPr>
        <w:tc>
          <w:tcPr>
            <w:tcW w:w="1814" w:type="dxa"/>
          </w:tcPr>
          <w:p w14:paraId="0E2C5946" w14:textId="77777777" w:rsidR="009E41B9" w:rsidRDefault="005D4F5C">
            <w:pPr>
              <w:spacing w:before="40" w:after="40"/>
            </w:pPr>
            <w:r>
              <w:rPr>
                <w:sz w:val="17"/>
              </w:rPr>
              <w:t>Legal &amp; compliance</w:t>
            </w:r>
          </w:p>
        </w:tc>
        <w:tc>
          <w:tcPr>
            <w:tcW w:w="1814" w:type="dxa"/>
          </w:tcPr>
          <w:p w14:paraId="56699317" w14:textId="77777777" w:rsidR="009E41B9" w:rsidRDefault="005D4F5C">
            <w:pPr>
              <w:spacing w:before="40" w:after="40"/>
            </w:pPr>
            <w:r>
              <w:rPr>
                <w:sz w:val="17"/>
              </w:rPr>
              <w:t>€18k</w:t>
            </w:r>
          </w:p>
        </w:tc>
        <w:tc>
          <w:tcPr>
            <w:tcW w:w="1814" w:type="dxa"/>
          </w:tcPr>
          <w:p w14:paraId="2B3CD031" w14:textId="77777777" w:rsidR="009E41B9" w:rsidRDefault="005D4F5C">
            <w:pPr>
              <w:spacing w:before="40" w:after="40"/>
            </w:pPr>
            <w:r>
              <w:rPr>
                <w:sz w:val="17"/>
              </w:rPr>
              <w:t>€90k</w:t>
            </w:r>
          </w:p>
        </w:tc>
        <w:tc>
          <w:tcPr>
            <w:tcW w:w="1814" w:type="dxa"/>
          </w:tcPr>
          <w:p w14:paraId="570BC4C9" w14:textId="77777777" w:rsidR="009E41B9" w:rsidRDefault="005D4F5C">
            <w:pPr>
              <w:spacing w:before="40" w:after="40"/>
            </w:pPr>
            <w:r>
              <w:rPr>
                <w:sz w:val="17"/>
              </w:rPr>
              <w:t>€200k</w:t>
            </w:r>
          </w:p>
        </w:tc>
        <w:tc>
          <w:tcPr>
            <w:tcW w:w="1814" w:type="dxa"/>
          </w:tcPr>
          <w:p w14:paraId="79893CD1" w14:textId="77777777" w:rsidR="009E41B9" w:rsidRDefault="005D4F5C">
            <w:pPr>
              <w:spacing w:before="40" w:after="40"/>
            </w:pPr>
            <w:r>
              <w:rPr>
                <w:sz w:val="17"/>
              </w:rPr>
              <w:t>€270k</w:t>
            </w:r>
          </w:p>
        </w:tc>
      </w:tr>
      <w:tr w:rsidR="009E41B9" w14:paraId="0D79E2FC" w14:textId="77777777">
        <w:trPr>
          <w:jc w:val="center"/>
        </w:trPr>
        <w:tc>
          <w:tcPr>
            <w:tcW w:w="1814" w:type="dxa"/>
          </w:tcPr>
          <w:p w14:paraId="0D614C66" w14:textId="77777777" w:rsidR="009E41B9" w:rsidRDefault="005D4F5C">
            <w:pPr>
              <w:spacing w:before="40" w:after="40"/>
            </w:pPr>
            <w:r>
              <w:rPr>
                <w:sz w:val="17"/>
              </w:rPr>
              <w:t>Moderation (variable)</w:t>
            </w:r>
          </w:p>
        </w:tc>
        <w:tc>
          <w:tcPr>
            <w:tcW w:w="1814" w:type="dxa"/>
          </w:tcPr>
          <w:p w14:paraId="68BC96F4" w14:textId="77777777" w:rsidR="009E41B9" w:rsidRDefault="005D4F5C">
            <w:pPr>
              <w:spacing w:before="40" w:after="40"/>
            </w:pPr>
            <w:r>
              <w:rPr>
                <w:sz w:val="17"/>
              </w:rPr>
              <w:t>€1k</w:t>
            </w:r>
          </w:p>
        </w:tc>
        <w:tc>
          <w:tcPr>
            <w:tcW w:w="1814" w:type="dxa"/>
          </w:tcPr>
          <w:p w14:paraId="25F80DCC" w14:textId="77777777" w:rsidR="009E41B9" w:rsidRDefault="005D4F5C">
            <w:pPr>
              <w:spacing w:before="40" w:after="40"/>
            </w:pPr>
            <w:r>
              <w:rPr>
                <w:sz w:val="17"/>
              </w:rPr>
              <w:t>€17k</w:t>
            </w:r>
          </w:p>
        </w:tc>
        <w:tc>
          <w:tcPr>
            <w:tcW w:w="1814" w:type="dxa"/>
          </w:tcPr>
          <w:p w14:paraId="383607F4" w14:textId="77777777" w:rsidR="009E41B9" w:rsidRDefault="005D4F5C">
            <w:pPr>
              <w:spacing w:before="40" w:after="40"/>
            </w:pPr>
            <w:r>
              <w:rPr>
                <w:sz w:val="17"/>
              </w:rPr>
              <w:t>€79k</w:t>
            </w:r>
          </w:p>
        </w:tc>
        <w:tc>
          <w:tcPr>
            <w:tcW w:w="1814" w:type="dxa"/>
          </w:tcPr>
          <w:p w14:paraId="0BDBE200" w14:textId="77777777" w:rsidR="009E41B9" w:rsidRDefault="005D4F5C">
            <w:pPr>
              <w:spacing w:before="40" w:after="40"/>
            </w:pPr>
            <w:r>
              <w:rPr>
                <w:sz w:val="17"/>
              </w:rPr>
              <w:t>€165k</w:t>
            </w:r>
          </w:p>
        </w:tc>
      </w:tr>
      <w:tr w:rsidR="009E41B9" w14:paraId="6850A590" w14:textId="77777777">
        <w:trPr>
          <w:jc w:val="center"/>
        </w:trPr>
        <w:tc>
          <w:tcPr>
            <w:tcW w:w="1814" w:type="dxa"/>
          </w:tcPr>
          <w:p w14:paraId="18058DE1" w14:textId="77777777" w:rsidR="009E41B9" w:rsidRDefault="005D4F5C">
            <w:pPr>
              <w:spacing w:before="40" w:after="40"/>
            </w:pPr>
            <w:r>
              <w:rPr>
                <w:sz w:val="17"/>
              </w:rPr>
              <w:t>Athlete verification (variable)</w:t>
            </w:r>
          </w:p>
        </w:tc>
        <w:tc>
          <w:tcPr>
            <w:tcW w:w="1814" w:type="dxa"/>
          </w:tcPr>
          <w:p w14:paraId="2820AA49" w14:textId="77777777" w:rsidR="009E41B9" w:rsidRDefault="005D4F5C">
            <w:pPr>
              <w:spacing w:before="40" w:after="40"/>
            </w:pPr>
            <w:r>
              <w:rPr>
                <w:sz w:val="17"/>
              </w:rPr>
              <w:t>€0.7k</w:t>
            </w:r>
          </w:p>
        </w:tc>
        <w:tc>
          <w:tcPr>
            <w:tcW w:w="1814" w:type="dxa"/>
          </w:tcPr>
          <w:p w14:paraId="0831792E" w14:textId="77777777" w:rsidR="009E41B9" w:rsidRDefault="005D4F5C">
            <w:pPr>
              <w:spacing w:before="40" w:after="40"/>
            </w:pPr>
            <w:r>
              <w:rPr>
                <w:sz w:val="17"/>
              </w:rPr>
              <w:t>€9k</w:t>
            </w:r>
          </w:p>
        </w:tc>
        <w:tc>
          <w:tcPr>
            <w:tcW w:w="1814" w:type="dxa"/>
          </w:tcPr>
          <w:p w14:paraId="6D029833" w14:textId="77777777" w:rsidR="009E41B9" w:rsidRDefault="005D4F5C">
            <w:pPr>
              <w:spacing w:before="40" w:after="40"/>
            </w:pPr>
            <w:r>
              <w:rPr>
                <w:sz w:val="17"/>
              </w:rPr>
              <w:t>€30k</w:t>
            </w:r>
          </w:p>
        </w:tc>
        <w:tc>
          <w:tcPr>
            <w:tcW w:w="1814" w:type="dxa"/>
          </w:tcPr>
          <w:p w14:paraId="1795C91A" w14:textId="77777777" w:rsidR="009E41B9" w:rsidRDefault="005D4F5C">
            <w:pPr>
              <w:spacing w:before="40" w:after="40"/>
            </w:pPr>
            <w:r>
              <w:rPr>
                <w:sz w:val="17"/>
              </w:rPr>
              <w:t>€43k</w:t>
            </w:r>
          </w:p>
        </w:tc>
      </w:tr>
    </w:tbl>
    <w:p w14:paraId="78EC6B36" w14:textId="77777777" w:rsidR="009E41B9" w:rsidRDefault="009E41B9">
      <w:pPr>
        <w:spacing w:after="160"/>
      </w:pPr>
    </w:p>
    <w:p w14:paraId="20D9F805" w14:textId="77777777" w:rsidR="009E41B9" w:rsidRDefault="005D4F5C">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650CA5F7" w14:textId="77777777" w:rsidR="009E41B9" w:rsidRDefault="005D4F5C">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3147DFE1" w14:textId="77777777" w:rsidR="009E41B9" w:rsidRDefault="005D4F5C">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(Appendix I).</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9E41B9" w14:paraId="50450A66" w14:textId="77777777">
        <w:trPr>
          <w:jc w:val="center"/>
        </w:trPr>
        <w:tc>
          <w:tcPr>
            <w:tcW w:w="1512" w:type="dxa"/>
            <w:shd w:val="clear" w:color="auto" w:fill="EFF1F3"/>
          </w:tcPr>
          <w:p w14:paraId="2D648AD7" w14:textId="77777777" w:rsidR="009E41B9" w:rsidRDefault="009E41B9">
            <w:pPr>
              <w:spacing w:before="40" w:after="40"/>
            </w:pPr>
          </w:p>
        </w:tc>
        <w:tc>
          <w:tcPr>
            <w:tcW w:w="1512" w:type="dxa"/>
            <w:shd w:val="clear" w:color="auto" w:fill="EFF1F3"/>
          </w:tcPr>
          <w:p w14:paraId="052F1441" w14:textId="77777777" w:rsidR="009E41B9" w:rsidRDefault="005D4F5C">
            <w:pPr>
              <w:spacing w:before="40" w:after="40"/>
            </w:pPr>
            <w:r>
              <w:rPr>
                <w:b/>
                <w:sz w:val="17"/>
              </w:rPr>
              <w:t>Y1</w:t>
            </w:r>
          </w:p>
        </w:tc>
        <w:tc>
          <w:tcPr>
            <w:tcW w:w="1512" w:type="dxa"/>
            <w:shd w:val="clear" w:color="auto" w:fill="EFF1F3"/>
          </w:tcPr>
          <w:p w14:paraId="7A28B34A" w14:textId="77777777" w:rsidR="009E41B9" w:rsidRDefault="005D4F5C">
            <w:pPr>
              <w:spacing w:before="40" w:after="40"/>
            </w:pPr>
            <w:r>
              <w:rPr>
                <w:b/>
                <w:sz w:val="17"/>
              </w:rPr>
              <w:t>Y3</w:t>
            </w:r>
          </w:p>
        </w:tc>
        <w:tc>
          <w:tcPr>
            <w:tcW w:w="1512" w:type="dxa"/>
            <w:shd w:val="clear" w:color="auto" w:fill="EFF1F3"/>
          </w:tcPr>
          <w:p w14:paraId="06730823" w14:textId="77777777" w:rsidR="009E41B9" w:rsidRDefault="005D4F5C">
            <w:pPr>
              <w:spacing w:before="40" w:after="40"/>
            </w:pPr>
            <w:r>
              <w:rPr>
                <w:b/>
                <w:sz w:val="17"/>
              </w:rPr>
              <w:t>Y5</w:t>
            </w:r>
          </w:p>
        </w:tc>
        <w:tc>
          <w:tcPr>
            <w:tcW w:w="1512" w:type="dxa"/>
            <w:shd w:val="clear" w:color="auto" w:fill="EFF1F3"/>
          </w:tcPr>
          <w:p w14:paraId="060BC9B6" w14:textId="77777777" w:rsidR="009E41B9" w:rsidRDefault="005D4F5C">
            <w:pPr>
              <w:spacing w:before="40" w:after="40"/>
            </w:pPr>
            <w:r>
              <w:rPr>
                <w:b/>
                <w:sz w:val="17"/>
              </w:rPr>
              <w:t>Y7</w:t>
            </w:r>
          </w:p>
        </w:tc>
        <w:tc>
          <w:tcPr>
            <w:tcW w:w="1512" w:type="dxa"/>
            <w:shd w:val="clear" w:color="auto" w:fill="EFF1F3"/>
          </w:tcPr>
          <w:p w14:paraId="0D45F7ED" w14:textId="77777777" w:rsidR="009E41B9" w:rsidRDefault="005D4F5C">
            <w:pPr>
              <w:spacing w:before="40" w:after="40"/>
            </w:pPr>
            <w:r>
              <w:rPr>
                <w:b/>
                <w:sz w:val="17"/>
              </w:rPr>
              <w:t>Y10</w:t>
            </w:r>
          </w:p>
        </w:tc>
      </w:tr>
      <w:tr w:rsidR="009E41B9" w14:paraId="486C3E16" w14:textId="77777777">
        <w:trPr>
          <w:jc w:val="center"/>
        </w:trPr>
        <w:tc>
          <w:tcPr>
            <w:tcW w:w="1512" w:type="dxa"/>
          </w:tcPr>
          <w:p w14:paraId="03ACD9F4" w14:textId="77777777" w:rsidR="009E41B9" w:rsidRDefault="005D4F5C">
            <w:pPr>
              <w:spacing w:before="40" w:after="40"/>
            </w:pPr>
            <w:r>
              <w:rPr>
                <w:sz w:val="17"/>
              </w:rPr>
              <w:t>Applications behind the athlete plan</w:t>
            </w:r>
          </w:p>
        </w:tc>
        <w:tc>
          <w:tcPr>
            <w:tcW w:w="1512" w:type="dxa"/>
          </w:tcPr>
          <w:p w14:paraId="19321286" w14:textId="77777777" w:rsidR="009E41B9" w:rsidRDefault="005D4F5C">
            <w:pPr>
              <w:spacing w:before="40" w:after="40"/>
            </w:pPr>
            <w:r>
              <w:rPr>
                <w:sz w:val="17"/>
              </w:rPr>
              <w:t>1,250</w:t>
            </w:r>
          </w:p>
        </w:tc>
        <w:tc>
          <w:tcPr>
            <w:tcW w:w="1512" w:type="dxa"/>
          </w:tcPr>
          <w:p w14:paraId="30FD70F4" w14:textId="77777777" w:rsidR="009E41B9" w:rsidRDefault="005D4F5C">
            <w:pPr>
              <w:spacing w:before="40" w:after="40"/>
            </w:pPr>
            <w:r>
              <w:rPr>
                <w:sz w:val="17"/>
              </w:rPr>
              <w:t>4,534</w:t>
            </w:r>
          </w:p>
        </w:tc>
        <w:tc>
          <w:tcPr>
            <w:tcW w:w="1512" w:type="dxa"/>
          </w:tcPr>
          <w:p w14:paraId="05E3050E" w14:textId="77777777" w:rsidR="009E41B9" w:rsidRDefault="005D4F5C">
            <w:pPr>
              <w:spacing w:before="40" w:after="40"/>
            </w:pPr>
            <w:r>
              <w:rPr>
                <w:sz w:val="17"/>
              </w:rPr>
              <w:t>6,333</w:t>
            </w:r>
          </w:p>
        </w:tc>
        <w:tc>
          <w:tcPr>
            <w:tcW w:w="1512" w:type="dxa"/>
          </w:tcPr>
          <w:p w14:paraId="71459757" w14:textId="77777777" w:rsidR="009E41B9" w:rsidRDefault="005D4F5C">
            <w:pPr>
              <w:spacing w:before="40" w:after="40"/>
            </w:pPr>
            <w:r>
              <w:rPr>
                <w:sz w:val="17"/>
              </w:rPr>
              <w:t>7,016</w:t>
            </w:r>
          </w:p>
        </w:tc>
        <w:tc>
          <w:tcPr>
            <w:tcW w:w="1512" w:type="dxa"/>
          </w:tcPr>
          <w:p w14:paraId="15CBD9B9" w14:textId="77777777" w:rsidR="009E41B9" w:rsidRDefault="005D4F5C">
            <w:pPr>
              <w:spacing w:before="40" w:after="40"/>
            </w:pPr>
            <w:r>
              <w:rPr>
                <w:sz w:val="17"/>
              </w:rPr>
              <w:t>6,448</w:t>
            </w:r>
          </w:p>
        </w:tc>
      </w:tr>
      <w:tr w:rsidR="009E41B9" w14:paraId="0546FCD3" w14:textId="77777777">
        <w:trPr>
          <w:jc w:val="center"/>
        </w:trPr>
        <w:tc>
          <w:tcPr>
            <w:tcW w:w="1512" w:type="dxa"/>
          </w:tcPr>
          <w:p w14:paraId="7B96AE73" w14:textId="77777777" w:rsidR="009E41B9" w:rsidRDefault="005D4F5C">
            <w:pPr>
              <w:spacing w:before="40" w:after="40"/>
            </w:pPr>
            <w:r>
              <w:rPr>
                <w:sz w:val="17"/>
              </w:rPr>
              <w:t>Manual reviews</w:t>
            </w:r>
          </w:p>
        </w:tc>
        <w:tc>
          <w:tcPr>
            <w:tcW w:w="1512" w:type="dxa"/>
          </w:tcPr>
          <w:p w14:paraId="5EAF7786" w14:textId="77777777" w:rsidR="009E41B9" w:rsidRDefault="005D4F5C">
            <w:pPr>
              <w:spacing w:before="40" w:after="40"/>
            </w:pPr>
            <w:r>
              <w:rPr>
                <w:sz w:val="17"/>
              </w:rPr>
              <w:t>312</w:t>
            </w:r>
          </w:p>
        </w:tc>
        <w:tc>
          <w:tcPr>
            <w:tcW w:w="1512" w:type="dxa"/>
          </w:tcPr>
          <w:p w14:paraId="0C89325D" w14:textId="77777777" w:rsidR="009E41B9" w:rsidRDefault="005D4F5C">
            <w:pPr>
              <w:spacing w:before="40" w:after="40"/>
            </w:pPr>
            <w:r>
              <w:rPr>
                <w:sz w:val="17"/>
              </w:rPr>
              <w:t>1,070</w:t>
            </w:r>
          </w:p>
        </w:tc>
        <w:tc>
          <w:tcPr>
            <w:tcW w:w="1512" w:type="dxa"/>
          </w:tcPr>
          <w:p w14:paraId="065DD5BB" w14:textId="77777777" w:rsidR="009E41B9" w:rsidRDefault="005D4F5C">
            <w:pPr>
              <w:spacing w:before="40" w:after="40"/>
            </w:pPr>
            <w:r>
              <w:rPr>
                <w:sz w:val="17"/>
              </w:rPr>
              <w:t>1,432</w:t>
            </w:r>
          </w:p>
        </w:tc>
        <w:tc>
          <w:tcPr>
            <w:tcW w:w="1512" w:type="dxa"/>
          </w:tcPr>
          <w:p w14:paraId="58DD2666" w14:textId="77777777" w:rsidR="009E41B9" w:rsidRDefault="005D4F5C">
            <w:pPr>
              <w:spacing w:before="40" w:after="40"/>
            </w:pPr>
            <w:r>
              <w:rPr>
                <w:sz w:val="17"/>
              </w:rPr>
              <w:t>1,548</w:t>
            </w:r>
          </w:p>
        </w:tc>
        <w:tc>
          <w:tcPr>
            <w:tcW w:w="1512" w:type="dxa"/>
          </w:tcPr>
          <w:p w14:paraId="3716EB20" w14:textId="77777777" w:rsidR="009E41B9" w:rsidRDefault="005D4F5C">
            <w:pPr>
              <w:spacing w:before="40" w:after="40"/>
            </w:pPr>
            <w:r>
              <w:rPr>
                <w:sz w:val="17"/>
              </w:rPr>
              <w:t>1,400</w:t>
            </w:r>
          </w:p>
        </w:tc>
      </w:tr>
      <w:tr w:rsidR="009E41B9" w14:paraId="15655E04" w14:textId="77777777">
        <w:trPr>
          <w:jc w:val="center"/>
        </w:trPr>
        <w:tc>
          <w:tcPr>
            <w:tcW w:w="1512" w:type="dxa"/>
          </w:tcPr>
          <w:p w14:paraId="0F5DE819" w14:textId="77777777" w:rsidR="009E41B9" w:rsidRDefault="005D4F5C">
            <w:pPr>
              <w:spacing w:before="40" w:after="40"/>
            </w:pPr>
            <w:r>
              <w:rPr>
                <w:sz w:val="17"/>
              </w:rPr>
              <w:t>Blended admission rate</w:t>
            </w:r>
          </w:p>
        </w:tc>
        <w:tc>
          <w:tcPr>
            <w:tcW w:w="1512" w:type="dxa"/>
          </w:tcPr>
          <w:p w14:paraId="209DB876" w14:textId="77777777" w:rsidR="009E41B9" w:rsidRDefault="005D4F5C">
            <w:pPr>
              <w:spacing w:before="40" w:after="40"/>
            </w:pPr>
            <w:r>
              <w:rPr>
                <w:sz w:val="17"/>
              </w:rPr>
              <w:t>20%</w:t>
            </w:r>
          </w:p>
        </w:tc>
        <w:tc>
          <w:tcPr>
            <w:tcW w:w="1512" w:type="dxa"/>
          </w:tcPr>
          <w:p w14:paraId="5DBA553E" w14:textId="77777777" w:rsidR="009E41B9" w:rsidRDefault="005D4F5C">
            <w:pPr>
              <w:spacing w:before="40" w:after="40"/>
            </w:pPr>
            <w:r>
              <w:rPr>
                <w:sz w:val="17"/>
              </w:rPr>
              <w:t>25%</w:t>
            </w:r>
          </w:p>
        </w:tc>
        <w:tc>
          <w:tcPr>
            <w:tcW w:w="1512" w:type="dxa"/>
          </w:tcPr>
          <w:p w14:paraId="50650536" w14:textId="77777777" w:rsidR="009E41B9" w:rsidRDefault="005D4F5C">
            <w:pPr>
              <w:spacing w:before="40" w:after="40"/>
            </w:pPr>
            <w:r>
              <w:rPr>
                <w:sz w:val="17"/>
              </w:rPr>
              <w:t>29%</w:t>
            </w:r>
          </w:p>
        </w:tc>
        <w:tc>
          <w:tcPr>
            <w:tcW w:w="1512" w:type="dxa"/>
          </w:tcPr>
          <w:p w14:paraId="4E85D2B7" w14:textId="77777777" w:rsidR="009E41B9" w:rsidRDefault="005D4F5C">
            <w:pPr>
              <w:spacing w:before="40" w:after="40"/>
            </w:pPr>
            <w:r>
              <w:rPr>
                <w:sz w:val="17"/>
              </w:rPr>
              <w:t>31%</w:t>
            </w:r>
          </w:p>
        </w:tc>
        <w:tc>
          <w:tcPr>
            <w:tcW w:w="1512" w:type="dxa"/>
          </w:tcPr>
          <w:p w14:paraId="7EF1981C" w14:textId="77777777" w:rsidR="009E41B9" w:rsidRDefault="005D4F5C">
            <w:pPr>
              <w:spacing w:before="40" w:after="40"/>
            </w:pPr>
            <w:r>
              <w:rPr>
                <w:sz w:val="17"/>
              </w:rPr>
              <w:t>32%</w:t>
            </w:r>
          </w:p>
        </w:tc>
      </w:tr>
      <w:tr w:rsidR="009E41B9" w14:paraId="19664205" w14:textId="77777777">
        <w:trPr>
          <w:jc w:val="center"/>
        </w:trPr>
        <w:tc>
          <w:tcPr>
            <w:tcW w:w="1512" w:type="dxa"/>
          </w:tcPr>
          <w:p w14:paraId="6CD46C08" w14:textId="77777777" w:rsidR="009E41B9" w:rsidRDefault="005D4F5C">
            <w:pPr>
              <w:spacing w:before="40" w:after="40"/>
            </w:pPr>
            <w:r>
              <w:rPr>
                <w:b/>
                <w:sz w:val="17"/>
              </w:rPr>
              <w:t>Reviewer FTE implied</w:t>
            </w:r>
          </w:p>
        </w:tc>
        <w:tc>
          <w:tcPr>
            <w:tcW w:w="1512" w:type="dxa"/>
          </w:tcPr>
          <w:p w14:paraId="2C417208" w14:textId="77777777" w:rsidR="009E41B9" w:rsidRDefault="005D4F5C">
            <w:pPr>
              <w:spacing w:before="40" w:after="40"/>
            </w:pPr>
            <w:r>
              <w:rPr>
                <w:b/>
                <w:sz w:val="17"/>
              </w:rPr>
              <w:t>0.01</w:t>
            </w:r>
          </w:p>
        </w:tc>
        <w:tc>
          <w:tcPr>
            <w:tcW w:w="1512" w:type="dxa"/>
          </w:tcPr>
          <w:p w14:paraId="65C071F3" w14:textId="77777777" w:rsidR="009E41B9" w:rsidRDefault="005D4F5C">
            <w:pPr>
              <w:spacing w:before="40" w:after="40"/>
            </w:pPr>
            <w:r>
              <w:rPr>
                <w:b/>
                <w:sz w:val="17"/>
              </w:rPr>
              <w:t>0.04</w:t>
            </w:r>
          </w:p>
        </w:tc>
        <w:tc>
          <w:tcPr>
            <w:tcW w:w="1512" w:type="dxa"/>
          </w:tcPr>
          <w:p w14:paraId="22E05756" w14:textId="77777777" w:rsidR="009E41B9" w:rsidRDefault="005D4F5C">
            <w:pPr>
              <w:spacing w:before="40" w:after="40"/>
            </w:pPr>
            <w:r>
              <w:rPr>
                <w:b/>
                <w:sz w:val="17"/>
              </w:rPr>
              <w:t>0.06</w:t>
            </w:r>
          </w:p>
        </w:tc>
        <w:tc>
          <w:tcPr>
            <w:tcW w:w="1512" w:type="dxa"/>
          </w:tcPr>
          <w:p w14:paraId="138352D7" w14:textId="77777777" w:rsidR="009E41B9" w:rsidRDefault="005D4F5C">
            <w:pPr>
              <w:spacing w:before="40" w:after="40"/>
            </w:pPr>
            <w:r>
              <w:rPr>
                <w:b/>
                <w:sz w:val="17"/>
              </w:rPr>
              <w:t>0.06</w:t>
            </w:r>
          </w:p>
        </w:tc>
        <w:tc>
          <w:tcPr>
            <w:tcW w:w="1512" w:type="dxa"/>
          </w:tcPr>
          <w:p w14:paraId="300DB85B" w14:textId="77777777" w:rsidR="009E41B9" w:rsidRDefault="005D4F5C">
            <w:pPr>
              <w:spacing w:before="40" w:after="40"/>
            </w:pPr>
            <w:r>
              <w:rPr>
                <w:b/>
                <w:sz w:val="17"/>
              </w:rPr>
              <w:t>0.05</w:t>
            </w:r>
          </w:p>
        </w:tc>
      </w:tr>
    </w:tbl>
    <w:p w14:paraId="02FF6DD2" w14:textId="77777777" w:rsidR="009E41B9" w:rsidRDefault="009E41B9">
      <w:pPr>
        <w:spacing w:after="160"/>
      </w:pPr>
    </w:p>
    <w:p w14:paraId="1C24C704" w14:textId="77777777" w:rsidR="009E41B9" w:rsidRDefault="005D4F5C">
      <w:pPr>
        <w:spacing w:after="140"/>
        <w:jc w:val="both"/>
      </w:pPr>
      <w:r>
        <w:rPr>
          <w:b/>
        </w:rPr>
        <w:t>The euros are not the point and the model says so.</w:t>
      </w:r>
      <w:r>
        <w:t xml:space="preserve"> Verification peaks at €4.2k a year and 0.06 of one person, and the whole discounted stream is worth €9k against a €1.25M enterprise value, 0.7%. Two things follow, and they matter more than the line item:</w:t>
      </w:r>
    </w:p>
    <w:p w14:paraId="49F3A0FF" w14:textId="77777777" w:rsidR="009E41B9" w:rsidRDefault="005D4F5C">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22743E7D" w14:textId="77777777" w:rsidR="009E41B9" w:rsidRDefault="005D4F5C">
      <w:pPr>
        <w:pStyle w:val="ListBullet"/>
        <w:spacing w:after="60" w:line="264" w:lineRule="auto"/>
        <w:ind w:left="340"/>
      </w:pPr>
      <w:r>
        <w:rPr>
          <w:b/>
        </w:rPr>
        <w:t xml:space="preserve">The reason to automate the check is latency, not </w:t>
      </w:r>
      <w:proofErr w:type="spellStart"/>
      <w:r>
        <w:rPr>
          <w:b/>
        </w:rPr>
        <w:t>labour</w:t>
      </w:r>
      <w:proofErr w:type="spellEnd"/>
      <w:r>
        <w:rPr>
          <w:b/>
        </w:rPr>
        <w:t>.</w:t>
      </w:r>
      <w:r>
        <w:t xml:space="preserve"> An athlete sitting in the queue is not listed, not matchable and not earning. At 0.6 FTE nobody automates to save the salary; you automate so supply goes live the day it applies.</w:t>
      </w:r>
    </w:p>
    <w:p w14:paraId="608E11CE" w14:textId="77777777" w:rsidR="009E41B9" w:rsidRDefault="009E41B9">
      <w:pPr>
        <w:spacing w:after="120"/>
      </w:pPr>
    </w:p>
    <w:p w14:paraId="454E0838" w14:textId="77777777" w:rsidR="009E41B9" w:rsidRDefault="005D4F5C">
      <w:pPr>
        <w:pStyle w:val="Heading5"/>
        <w:spacing w:before="320" w:after="100"/>
      </w:pPr>
      <w:r>
        <w:rPr>
          <w:b/>
          <w:color w:val="1F2937"/>
          <w:sz w:val="25"/>
        </w:rPr>
        <w:t>Customer acquisition</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23E11E09" w14:textId="77777777">
        <w:trPr>
          <w:jc w:val="center"/>
        </w:trPr>
        <w:tc>
          <w:tcPr>
            <w:tcW w:w="2268" w:type="dxa"/>
            <w:shd w:val="clear" w:color="auto" w:fill="EFF1F3"/>
          </w:tcPr>
          <w:p w14:paraId="5D9E13E6" w14:textId="77777777" w:rsidR="009E41B9" w:rsidRDefault="009E41B9">
            <w:pPr>
              <w:spacing w:before="40" w:after="40"/>
            </w:pPr>
          </w:p>
        </w:tc>
        <w:tc>
          <w:tcPr>
            <w:tcW w:w="2268" w:type="dxa"/>
            <w:shd w:val="clear" w:color="auto" w:fill="EFF1F3"/>
          </w:tcPr>
          <w:p w14:paraId="146E4A4E" w14:textId="77777777" w:rsidR="009E41B9" w:rsidRDefault="005D4F5C">
            <w:pPr>
              <w:spacing w:before="40" w:after="40"/>
            </w:pPr>
            <w:r>
              <w:rPr>
                <w:b/>
                <w:sz w:val="17"/>
              </w:rPr>
              <w:t>Athlete</w:t>
            </w:r>
          </w:p>
        </w:tc>
        <w:tc>
          <w:tcPr>
            <w:tcW w:w="2268" w:type="dxa"/>
            <w:shd w:val="clear" w:color="auto" w:fill="EFF1F3"/>
          </w:tcPr>
          <w:p w14:paraId="66254D74" w14:textId="77777777" w:rsidR="009E41B9" w:rsidRDefault="005D4F5C">
            <w:pPr>
              <w:spacing w:before="40" w:after="40"/>
            </w:pPr>
            <w:r>
              <w:rPr>
                <w:b/>
                <w:sz w:val="17"/>
              </w:rPr>
              <w:t>Fan</w:t>
            </w:r>
          </w:p>
        </w:tc>
        <w:tc>
          <w:tcPr>
            <w:tcW w:w="2268" w:type="dxa"/>
            <w:shd w:val="clear" w:color="auto" w:fill="EFF1F3"/>
          </w:tcPr>
          <w:p w14:paraId="4019410B" w14:textId="77777777" w:rsidR="009E41B9" w:rsidRDefault="005D4F5C">
            <w:pPr>
              <w:spacing w:before="40" w:after="40"/>
            </w:pPr>
            <w:r>
              <w:rPr>
                <w:b/>
                <w:sz w:val="17"/>
              </w:rPr>
              <w:t>Sponsor</w:t>
            </w:r>
          </w:p>
        </w:tc>
      </w:tr>
      <w:tr w:rsidR="009E41B9" w14:paraId="5BC8FDA0" w14:textId="77777777">
        <w:trPr>
          <w:jc w:val="center"/>
        </w:trPr>
        <w:tc>
          <w:tcPr>
            <w:tcW w:w="2268" w:type="dxa"/>
          </w:tcPr>
          <w:p w14:paraId="0E4A0D59" w14:textId="77777777" w:rsidR="009E41B9" w:rsidRDefault="005D4F5C">
            <w:pPr>
              <w:spacing w:before="40" w:after="40"/>
            </w:pPr>
            <w:r>
              <w:rPr>
                <w:sz w:val="17"/>
              </w:rPr>
              <w:t>Y1 CAC</w:t>
            </w:r>
          </w:p>
        </w:tc>
        <w:tc>
          <w:tcPr>
            <w:tcW w:w="2268" w:type="dxa"/>
          </w:tcPr>
          <w:p w14:paraId="49EECD26" w14:textId="77777777" w:rsidR="009E41B9" w:rsidRDefault="005D4F5C">
            <w:pPr>
              <w:spacing w:before="40" w:after="40"/>
            </w:pPr>
            <w:r>
              <w:rPr>
                <w:sz w:val="17"/>
              </w:rPr>
              <w:t>€17</w:t>
            </w:r>
          </w:p>
        </w:tc>
        <w:tc>
          <w:tcPr>
            <w:tcW w:w="2268" w:type="dxa"/>
          </w:tcPr>
          <w:p w14:paraId="6940FF06" w14:textId="77777777" w:rsidR="009E41B9" w:rsidRDefault="005D4F5C">
            <w:pPr>
              <w:spacing w:before="40" w:after="40"/>
            </w:pPr>
            <w:r>
              <w:rPr>
                <w:sz w:val="17"/>
              </w:rPr>
              <w:t>~€0</w:t>
            </w:r>
          </w:p>
        </w:tc>
        <w:tc>
          <w:tcPr>
            <w:tcW w:w="2268" w:type="dxa"/>
          </w:tcPr>
          <w:p w14:paraId="7D84694F" w14:textId="77777777" w:rsidR="009E41B9" w:rsidRDefault="005D4F5C">
            <w:pPr>
              <w:spacing w:before="40" w:after="40"/>
            </w:pPr>
            <w:r>
              <w:rPr>
                <w:sz w:val="17"/>
              </w:rPr>
              <w:t>€900</w:t>
            </w:r>
          </w:p>
        </w:tc>
      </w:tr>
      <w:tr w:rsidR="009E41B9" w14:paraId="5BDE7F72" w14:textId="77777777">
        <w:trPr>
          <w:jc w:val="center"/>
        </w:trPr>
        <w:tc>
          <w:tcPr>
            <w:tcW w:w="2268" w:type="dxa"/>
          </w:tcPr>
          <w:p w14:paraId="48B6BBC4" w14:textId="77777777" w:rsidR="009E41B9" w:rsidRDefault="005D4F5C">
            <w:pPr>
              <w:spacing w:before="40" w:after="40"/>
            </w:pPr>
            <w:r>
              <w:rPr>
                <w:sz w:val="17"/>
              </w:rPr>
              <w:t>Y7 CAC</w:t>
            </w:r>
          </w:p>
        </w:tc>
        <w:tc>
          <w:tcPr>
            <w:tcW w:w="2268" w:type="dxa"/>
          </w:tcPr>
          <w:p w14:paraId="254E2379" w14:textId="77777777" w:rsidR="009E41B9" w:rsidRDefault="005D4F5C">
            <w:pPr>
              <w:spacing w:before="40" w:after="40"/>
            </w:pPr>
            <w:r>
              <w:rPr>
                <w:sz w:val="17"/>
              </w:rPr>
              <w:t>€63</w:t>
            </w:r>
          </w:p>
        </w:tc>
        <w:tc>
          <w:tcPr>
            <w:tcW w:w="2268" w:type="dxa"/>
          </w:tcPr>
          <w:p w14:paraId="41B3A78F" w14:textId="77777777" w:rsidR="009E41B9" w:rsidRDefault="005D4F5C">
            <w:pPr>
              <w:spacing w:before="40" w:after="40"/>
            </w:pPr>
            <w:r>
              <w:rPr>
                <w:sz w:val="17"/>
              </w:rPr>
              <w:t>~€0</w:t>
            </w:r>
          </w:p>
        </w:tc>
        <w:tc>
          <w:tcPr>
            <w:tcW w:w="2268" w:type="dxa"/>
          </w:tcPr>
          <w:p w14:paraId="242FE12F" w14:textId="77777777" w:rsidR="009E41B9" w:rsidRDefault="005D4F5C">
            <w:pPr>
              <w:spacing w:before="40" w:after="40"/>
            </w:pPr>
            <w:r>
              <w:rPr>
                <w:sz w:val="17"/>
              </w:rPr>
              <w:t>€1,900</w:t>
            </w:r>
          </w:p>
        </w:tc>
      </w:tr>
      <w:tr w:rsidR="009E41B9" w14:paraId="4C1DF1F9" w14:textId="77777777">
        <w:trPr>
          <w:jc w:val="center"/>
        </w:trPr>
        <w:tc>
          <w:tcPr>
            <w:tcW w:w="2268" w:type="dxa"/>
          </w:tcPr>
          <w:p w14:paraId="01CC1B2C" w14:textId="77777777" w:rsidR="009E41B9" w:rsidRDefault="005D4F5C">
            <w:pPr>
              <w:spacing w:before="40" w:after="40"/>
            </w:pPr>
            <w:r>
              <w:rPr>
                <w:sz w:val="17"/>
              </w:rPr>
              <w:t>Applications behind one athlete</w:t>
            </w:r>
          </w:p>
        </w:tc>
        <w:tc>
          <w:tcPr>
            <w:tcW w:w="2268" w:type="dxa"/>
          </w:tcPr>
          <w:p w14:paraId="0E3B29E6" w14:textId="77777777" w:rsidR="009E41B9" w:rsidRDefault="005D4F5C">
            <w:pPr>
              <w:spacing w:before="40" w:after="40"/>
            </w:pPr>
            <w:r>
              <w:rPr>
                <w:sz w:val="17"/>
              </w:rPr>
              <w:t>5.0x in Y1, 3.3x in Y7</w:t>
            </w:r>
          </w:p>
        </w:tc>
        <w:tc>
          <w:tcPr>
            <w:tcW w:w="2268" w:type="dxa"/>
          </w:tcPr>
          <w:p w14:paraId="0EC317E7" w14:textId="77777777" w:rsidR="009E41B9" w:rsidRDefault="009E41B9">
            <w:pPr>
              <w:spacing w:before="40" w:after="40"/>
            </w:pPr>
          </w:p>
        </w:tc>
        <w:tc>
          <w:tcPr>
            <w:tcW w:w="2268" w:type="dxa"/>
          </w:tcPr>
          <w:p w14:paraId="6D78BE00" w14:textId="77777777" w:rsidR="009E41B9" w:rsidRDefault="009E41B9">
            <w:pPr>
              <w:spacing w:before="40" w:after="40"/>
            </w:pPr>
          </w:p>
        </w:tc>
      </w:tr>
      <w:tr w:rsidR="009E41B9" w14:paraId="77D429C6" w14:textId="77777777">
        <w:trPr>
          <w:jc w:val="center"/>
        </w:trPr>
        <w:tc>
          <w:tcPr>
            <w:tcW w:w="2268" w:type="dxa"/>
          </w:tcPr>
          <w:p w14:paraId="33D8AD8E" w14:textId="77777777" w:rsidR="009E41B9" w:rsidRDefault="005D4F5C">
            <w:pPr>
              <w:spacing w:before="40" w:after="40"/>
            </w:pPr>
            <w:r>
              <w:rPr>
                <w:sz w:val="17"/>
              </w:rPr>
              <w:t>Channel</w:t>
            </w:r>
          </w:p>
        </w:tc>
        <w:tc>
          <w:tcPr>
            <w:tcW w:w="2268" w:type="dxa"/>
          </w:tcPr>
          <w:p w14:paraId="1A870119" w14:textId="77777777" w:rsidR="009E41B9" w:rsidRDefault="005D4F5C">
            <w:pPr>
              <w:spacing w:before="40" w:after="40"/>
            </w:pPr>
            <w:r>
              <w:rPr>
                <w:sz w:val="17"/>
              </w:rPr>
              <w:t>Clubs, federations, ambassador referral</w:t>
            </w:r>
          </w:p>
        </w:tc>
        <w:tc>
          <w:tcPr>
            <w:tcW w:w="2268" w:type="dxa"/>
          </w:tcPr>
          <w:p w14:paraId="4841CDC2" w14:textId="77777777" w:rsidR="009E41B9" w:rsidRDefault="005D4F5C">
            <w:pPr>
              <w:spacing w:before="40" w:after="40"/>
            </w:pPr>
            <w:r>
              <w:rPr>
                <w:b/>
                <w:sz w:val="17"/>
              </w:rPr>
              <w:t>Brought by the athlete</w:t>
            </w:r>
          </w:p>
        </w:tc>
        <w:tc>
          <w:tcPr>
            <w:tcW w:w="2268" w:type="dxa"/>
          </w:tcPr>
          <w:p w14:paraId="1F7F75BA" w14:textId="77777777" w:rsidR="009E41B9" w:rsidRDefault="005D4F5C">
            <w:pPr>
              <w:spacing w:before="40" w:after="40"/>
            </w:pPr>
            <w:r>
              <w:rPr>
                <w:sz w:val="17"/>
              </w:rPr>
              <w:t>Outbound, events, agency partnerships</w:t>
            </w:r>
          </w:p>
        </w:tc>
      </w:tr>
    </w:tbl>
    <w:p w14:paraId="21537C87" w14:textId="77777777" w:rsidR="009E41B9" w:rsidRDefault="009E41B9">
      <w:pPr>
        <w:spacing w:after="160"/>
      </w:pPr>
    </w:p>
    <w:p w14:paraId="1ADD1A97" w14:textId="77777777" w:rsidR="009E41B9" w:rsidRDefault="005D4F5C">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2F51DAA3" w14:textId="77777777" w:rsidR="009E41B9" w:rsidRDefault="005D4F5C">
      <w:pPr>
        <w:spacing w:after="140"/>
        <w:jc w:val="both"/>
      </w:pPr>
      <w:r>
        <w:t xml:space="preserve">The corollary: </w:t>
      </w:r>
      <w:r>
        <w:rPr>
          <w:b/>
        </w:rPr>
        <w:t>athlete CAC is the only acquisition cost that matters</w:t>
      </w:r>
      <w:r>
        <w:t>, and club partnerships are the cheapest route to it, one conversation, a whole roster.</w:t>
      </w:r>
    </w:p>
    <w:p w14:paraId="723D7980" w14:textId="77777777" w:rsidR="009E41B9" w:rsidRDefault="009E41B9">
      <w:pPr>
        <w:spacing w:after="120"/>
      </w:pPr>
    </w:p>
    <w:p w14:paraId="3B6B1EFC" w14:textId="77777777" w:rsidR="009E41B9" w:rsidRDefault="005D4F5C">
      <w:pPr>
        <w:pStyle w:val="Heading5"/>
        <w:spacing w:before="320" w:after="100"/>
      </w:pPr>
      <w:r>
        <w:rPr>
          <w:b/>
          <w:color w:val="1F2937"/>
          <w:sz w:val="25"/>
        </w:rPr>
        <w:lastRenderedPageBreak/>
        <w:t>Cost structure at maturity (Y7)</w:t>
      </w:r>
    </w:p>
    <w:tbl>
      <w:tblPr>
        <w:tblStyle w:val="TableGrid"/>
        <w:tblW w:w="0" w:type="auto"/>
        <w:jc w:val="center"/>
        <w:tblLook w:val="04A0" w:firstRow="1" w:lastRow="0" w:firstColumn="1" w:lastColumn="0" w:noHBand="0" w:noVBand="1"/>
      </w:tblPr>
      <w:tblGrid>
        <w:gridCol w:w="3024"/>
        <w:gridCol w:w="3024"/>
        <w:gridCol w:w="3024"/>
      </w:tblGrid>
      <w:tr w:rsidR="009E41B9" w14:paraId="4D14E067" w14:textId="77777777">
        <w:trPr>
          <w:jc w:val="center"/>
        </w:trPr>
        <w:tc>
          <w:tcPr>
            <w:tcW w:w="3024" w:type="dxa"/>
            <w:shd w:val="clear" w:color="auto" w:fill="EFF1F3"/>
          </w:tcPr>
          <w:p w14:paraId="17906A36" w14:textId="77777777" w:rsidR="009E41B9" w:rsidRDefault="005D4F5C">
            <w:pPr>
              <w:spacing w:before="40" w:after="40"/>
            </w:pPr>
            <w:r>
              <w:rPr>
                <w:b/>
                <w:sz w:val="17"/>
              </w:rPr>
              <w:t>Line</w:t>
            </w:r>
          </w:p>
        </w:tc>
        <w:tc>
          <w:tcPr>
            <w:tcW w:w="3024" w:type="dxa"/>
            <w:shd w:val="clear" w:color="auto" w:fill="EFF1F3"/>
          </w:tcPr>
          <w:p w14:paraId="1A476A18" w14:textId="77777777" w:rsidR="009E41B9" w:rsidRDefault="005D4F5C">
            <w:pPr>
              <w:spacing w:before="40" w:after="40"/>
            </w:pPr>
            <w:r>
              <w:rPr>
                <w:b/>
                <w:sz w:val="17"/>
              </w:rPr>
              <w:t>Y7 amount</w:t>
            </w:r>
          </w:p>
        </w:tc>
        <w:tc>
          <w:tcPr>
            <w:tcW w:w="3024" w:type="dxa"/>
            <w:shd w:val="clear" w:color="auto" w:fill="EFF1F3"/>
          </w:tcPr>
          <w:p w14:paraId="40BDD157" w14:textId="77777777" w:rsidR="009E41B9" w:rsidRDefault="005D4F5C">
            <w:pPr>
              <w:spacing w:before="40" w:after="40"/>
            </w:pPr>
            <w:r>
              <w:rPr>
                <w:b/>
                <w:sz w:val="17"/>
              </w:rPr>
              <w:t>% of revenue</w:t>
            </w:r>
          </w:p>
        </w:tc>
      </w:tr>
      <w:tr w:rsidR="009E41B9" w14:paraId="69438B5D" w14:textId="77777777">
        <w:trPr>
          <w:jc w:val="center"/>
        </w:trPr>
        <w:tc>
          <w:tcPr>
            <w:tcW w:w="3024" w:type="dxa"/>
          </w:tcPr>
          <w:p w14:paraId="34F1BB8A" w14:textId="77777777" w:rsidR="009E41B9" w:rsidRDefault="005D4F5C">
            <w:pPr>
              <w:spacing w:before="40" w:after="40"/>
            </w:pPr>
            <w:r>
              <w:rPr>
                <w:sz w:val="17"/>
              </w:rPr>
              <w:t>Payment processing</w:t>
            </w:r>
          </w:p>
        </w:tc>
        <w:tc>
          <w:tcPr>
            <w:tcW w:w="3024" w:type="dxa"/>
          </w:tcPr>
          <w:p w14:paraId="38B47B18" w14:textId="77777777" w:rsidR="009E41B9" w:rsidRDefault="005D4F5C">
            <w:pPr>
              <w:spacing w:before="40" w:after="40"/>
            </w:pPr>
            <w:r>
              <w:rPr>
                <w:sz w:val="17"/>
              </w:rPr>
              <w:t>€752k</w:t>
            </w:r>
          </w:p>
        </w:tc>
        <w:tc>
          <w:tcPr>
            <w:tcW w:w="3024" w:type="dxa"/>
          </w:tcPr>
          <w:p w14:paraId="7EE31903" w14:textId="77777777" w:rsidR="009E41B9" w:rsidRDefault="005D4F5C">
            <w:pPr>
              <w:spacing w:before="40" w:after="40"/>
            </w:pPr>
            <w:r>
              <w:rPr>
                <w:sz w:val="17"/>
              </w:rPr>
              <w:t>25.0%</w:t>
            </w:r>
          </w:p>
        </w:tc>
      </w:tr>
      <w:tr w:rsidR="009E41B9" w14:paraId="02EF3F10" w14:textId="77777777">
        <w:trPr>
          <w:jc w:val="center"/>
        </w:trPr>
        <w:tc>
          <w:tcPr>
            <w:tcW w:w="3024" w:type="dxa"/>
          </w:tcPr>
          <w:p w14:paraId="5F46519D" w14:textId="77777777" w:rsidR="009E41B9" w:rsidRDefault="005D4F5C">
            <w:pPr>
              <w:spacing w:before="40" w:after="40"/>
            </w:pPr>
            <w:r>
              <w:rPr>
                <w:sz w:val="17"/>
              </w:rPr>
              <w:t>People</w:t>
            </w:r>
          </w:p>
        </w:tc>
        <w:tc>
          <w:tcPr>
            <w:tcW w:w="3024" w:type="dxa"/>
          </w:tcPr>
          <w:p w14:paraId="27B5E448" w14:textId="77777777" w:rsidR="009E41B9" w:rsidRDefault="005D4F5C">
            <w:pPr>
              <w:spacing w:before="40" w:after="40"/>
            </w:pPr>
            <w:r>
              <w:rPr>
                <w:sz w:val="17"/>
              </w:rPr>
              <w:t>€700k</w:t>
            </w:r>
          </w:p>
        </w:tc>
        <w:tc>
          <w:tcPr>
            <w:tcW w:w="3024" w:type="dxa"/>
          </w:tcPr>
          <w:p w14:paraId="08035562" w14:textId="77777777" w:rsidR="009E41B9" w:rsidRDefault="005D4F5C">
            <w:pPr>
              <w:spacing w:before="40" w:after="40"/>
            </w:pPr>
            <w:r>
              <w:rPr>
                <w:sz w:val="17"/>
              </w:rPr>
              <w:t>23.2%</w:t>
            </w:r>
          </w:p>
        </w:tc>
      </w:tr>
      <w:tr w:rsidR="009E41B9" w14:paraId="7DE90999" w14:textId="77777777">
        <w:trPr>
          <w:jc w:val="center"/>
        </w:trPr>
        <w:tc>
          <w:tcPr>
            <w:tcW w:w="3024" w:type="dxa"/>
          </w:tcPr>
          <w:p w14:paraId="2F52ED9B" w14:textId="77777777" w:rsidR="009E41B9" w:rsidRDefault="005D4F5C">
            <w:pPr>
              <w:spacing w:before="40" w:after="40"/>
            </w:pPr>
            <w:r>
              <w:rPr>
                <w:sz w:val="17"/>
              </w:rPr>
              <w:t>Marketing / CAC</w:t>
            </w:r>
          </w:p>
        </w:tc>
        <w:tc>
          <w:tcPr>
            <w:tcW w:w="3024" w:type="dxa"/>
          </w:tcPr>
          <w:p w14:paraId="1B720DE8" w14:textId="77777777" w:rsidR="009E41B9" w:rsidRDefault="005D4F5C">
            <w:pPr>
              <w:spacing w:before="40" w:after="40"/>
            </w:pPr>
            <w:r>
              <w:rPr>
                <w:sz w:val="17"/>
              </w:rPr>
              <w:t>€344k</w:t>
            </w:r>
          </w:p>
        </w:tc>
        <w:tc>
          <w:tcPr>
            <w:tcW w:w="3024" w:type="dxa"/>
          </w:tcPr>
          <w:p w14:paraId="018C496A" w14:textId="77777777" w:rsidR="009E41B9" w:rsidRDefault="005D4F5C">
            <w:pPr>
              <w:spacing w:before="40" w:after="40"/>
            </w:pPr>
            <w:r>
              <w:rPr>
                <w:sz w:val="17"/>
              </w:rPr>
              <w:t>11.4%</w:t>
            </w:r>
          </w:p>
        </w:tc>
      </w:tr>
      <w:tr w:rsidR="009E41B9" w14:paraId="079A1FDD" w14:textId="77777777">
        <w:trPr>
          <w:jc w:val="center"/>
        </w:trPr>
        <w:tc>
          <w:tcPr>
            <w:tcW w:w="3024" w:type="dxa"/>
          </w:tcPr>
          <w:p w14:paraId="70222539" w14:textId="77777777" w:rsidR="009E41B9" w:rsidRDefault="005D4F5C">
            <w:pPr>
              <w:spacing w:before="40" w:after="40"/>
            </w:pPr>
            <w:r>
              <w:rPr>
                <w:sz w:val="17"/>
              </w:rPr>
              <w:t xml:space="preserve">Other </w:t>
            </w:r>
            <w:proofErr w:type="spellStart"/>
            <w:r>
              <w:rPr>
                <w:sz w:val="17"/>
              </w:rPr>
              <w:t>opex</w:t>
            </w:r>
            <w:proofErr w:type="spellEnd"/>
          </w:p>
        </w:tc>
        <w:tc>
          <w:tcPr>
            <w:tcW w:w="3024" w:type="dxa"/>
          </w:tcPr>
          <w:p w14:paraId="68FADDA3" w14:textId="77777777" w:rsidR="009E41B9" w:rsidRDefault="005D4F5C">
            <w:pPr>
              <w:spacing w:before="40" w:after="40"/>
            </w:pPr>
            <w:r>
              <w:rPr>
                <w:sz w:val="17"/>
              </w:rPr>
              <w:t>€241k</w:t>
            </w:r>
          </w:p>
        </w:tc>
        <w:tc>
          <w:tcPr>
            <w:tcW w:w="3024" w:type="dxa"/>
          </w:tcPr>
          <w:p w14:paraId="7B159FA3" w14:textId="77777777" w:rsidR="009E41B9" w:rsidRDefault="005D4F5C">
            <w:pPr>
              <w:spacing w:before="40" w:after="40"/>
            </w:pPr>
            <w:r>
              <w:rPr>
                <w:sz w:val="17"/>
              </w:rPr>
              <w:t>8.0%</w:t>
            </w:r>
          </w:p>
        </w:tc>
      </w:tr>
      <w:tr w:rsidR="009E41B9" w14:paraId="774F96E8" w14:textId="77777777">
        <w:trPr>
          <w:jc w:val="center"/>
        </w:trPr>
        <w:tc>
          <w:tcPr>
            <w:tcW w:w="3024" w:type="dxa"/>
          </w:tcPr>
          <w:p w14:paraId="3EC50746" w14:textId="77777777" w:rsidR="009E41B9" w:rsidRDefault="005D4F5C">
            <w:pPr>
              <w:spacing w:before="40" w:after="40"/>
            </w:pPr>
            <w:r>
              <w:rPr>
                <w:sz w:val="17"/>
              </w:rPr>
              <w:t>Infrastructure</w:t>
            </w:r>
          </w:p>
        </w:tc>
        <w:tc>
          <w:tcPr>
            <w:tcW w:w="3024" w:type="dxa"/>
          </w:tcPr>
          <w:p w14:paraId="27B4E5CB" w14:textId="77777777" w:rsidR="009E41B9" w:rsidRDefault="005D4F5C">
            <w:pPr>
              <w:spacing w:before="40" w:after="40"/>
            </w:pPr>
            <w:r>
              <w:rPr>
                <w:sz w:val="17"/>
              </w:rPr>
              <w:t>€78k</w:t>
            </w:r>
          </w:p>
        </w:tc>
        <w:tc>
          <w:tcPr>
            <w:tcW w:w="3024" w:type="dxa"/>
          </w:tcPr>
          <w:p w14:paraId="61E05CA8" w14:textId="77777777" w:rsidR="009E41B9" w:rsidRDefault="005D4F5C">
            <w:pPr>
              <w:spacing w:before="40" w:after="40"/>
            </w:pPr>
            <w:r>
              <w:rPr>
                <w:sz w:val="17"/>
              </w:rPr>
              <w:t>2.6%</w:t>
            </w:r>
          </w:p>
        </w:tc>
      </w:tr>
      <w:tr w:rsidR="009E41B9" w14:paraId="1543E249" w14:textId="77777777">
        <w:trPr>
          <w:jc w:val="center"/>
        </w:trPr>
        <w:tc>
          <w:tcPr>
            <w:tcW w:w="3024" w:type="dxa"/>
          </w:tcPr>
          <w:p w14:paraId="435D487A" w14:textId="77777777" w:rsidR="009E41B9" w:rsidRDefault="005D4F5C">
            <w:pPr>
              <w:spacing w:before="40" w:after="40"/>
            </w:pPr>
            <w:r>
              <w:rPr>
                <w:sz w:val="17"/>
              </w:rPr>
              <w:t>Payouts</w:t>
            </w:r>
          </w:p>
        </w:tc>
        <w:tc>
          <w:tcPr>
            <w:tcW w:w="3024" w:type="dxa"/>
          </w:tcPr>
          <w:p w14:paraId="6CB25672" w14:textId="77777777" w:rsidR="009E41B9" w:rsidRDefault="005D4F5C">
            <w:pPr>
              <w:spacing w:before="40" w:after="40"/>
            </w:pPr>
            <w:r>
              <w:rPr>
                <w:sz w:val="17"/>
              </w:rPr>
              <w:t>€69k</w:t>
            </w:r>
          </w:p>
        </w:tc>
        <w:tc>
          <w:tcPr>
            <w:tcW w:w="3024" w:type="dxa"/>
          </w:tcPr>
          <w:p w14:paraId="10AB435C" w14:textId="77777777" w:rsidR="009E41B9" w:rsidRDefault="005D4F5C">
            <w:pPr>
              <w:spacing w:before="40" w:after="40"/>
            </w:pPr>
            <w:r>
              <w:rPr>
                <w:sz w:val="17"/>
              </w:rPr>
              <w:t>2.3%</w:t>
            </w:r>
          </w:p>
        </w:tc>
      </w:tr>
      <w:tr w:rsidR="009E41B9" w14:paraId="3F575E52" w14:textId="77777777">
        <w:trPr>
          <w:jc w:val="center"/>
        </w:trPr>
        <w:tc>
          <w:tcPr>
            <w:tcW w:w="3024" w:type="dxa"/>
          </w:tcPr>
          <w:p w14:paraId="684CD765" w14:textId="77777777" w:rsidR="009E41B9" w:rsidRDefault="005D4F5C">
            <w:pPr>
              <w:spacing w:before="40" w:after="40"/>
            </w:pPr>
            <w:r>
              <w:rPr>
                <w:sz w:val="17"/>
              </w:rPr>
              <w:t>Legal &amp; compliance</w:t>
            </w:r>
          </w:p>
        </w:tc>
        <w:tc>
          <w:tcPr>
            <w:tcW w:w="3024" w:type="dxa"/>
          </w:tcPr>
          <w:p w14:paraId="66F02577" w14:textId="77777777" w:rsidR="009E41B9" w:rsidRDefault="005D4F5C">
            <w:pPr>
              <w:spacing w:before="40" w:after="40"/>
            </w:pPr>
            <w:r>
              <w:rPr>
                <w:sz w:val="17"/>
              </w:rPr>
              <w:t>€62k</w:t>
            </w:r>
          </w:p>
        </w:tc>
        <w:tc>
          <w:tcPr>
            <w:tcW w:w="3024" w:type="dxa"/>
          </w:tcPr>
          <w:p w14:paraId="25DA3607" w14:textId="77777777" w:rsidR="009E41B9" w:rsidRDefault="005D4F5C">
            <w:pPr>
              <w:spacing w:before="40" w:after="40"/>
            </w:pPr>
            <w:r>
              <w:rPr>
                <w:sz w:val="17"/>
              </w:rPr>
              <w:t>2.0%</w:t>
            </w:r>
          </w:p>
        </w:tc>
      </w:tr>
      <w:tr w:rsidR="009E41B9" w14:paraId="531F7141" w14:textId="77777777">
        <w:trPr>
          <w:jc w:val="center"/>
        </w:trPr>
        <w:tc>
          <w:tcPr>
            <w:tcW w:w="3024" w:type="dxa"/>
          </w:tcPr>
          <w:p w14:paraId="15CA36F9" w14:textId="77777777" w:rsidR="009E41B9" w:rsidRDefault="005D4F5C">
            <w:pPr>
              <w:spacing w:before="40" w:after="40"/>
            </w:pPr>
            <w:r>
              <w:rPr>
                <w:sz w:val="17"/>
              </w:rPr>
              <w:t>Moderation</w:t>
            </w:r>
          </w:p>
        </w:tc>
        <w:tc>
          <w:tcPr>
            <w:tcW w:w="3024" w:type="dxa"/>
          </w:tcPr>
          <w:p w14:paraId="09ABB75E" w14:textId="77777777" w:rsidR="009E41B9" w:rsidRDefault="005D4F5C">
            <w:pPr>
              <w:spacing w:before="40" w:after="40"/>
            </w:pPr>
            <w:r>
              <w:rPr>
                <w:sz w:val="17"/>
              </w:rPr>
              <w:t>€20k</w:t>
            </w:r>
          </w:p>
        </w:tc>
        <w:tc>
          <w:tcPr>
            <w:tcW w:w="3024" w:type="dxa"/>
          </w:tcPr>
          <w:p w14:paraId="1BA63A83" w14:textId="77777777" w:rsidR="009E41B9" w:rsidRDefault="005D4F5C">
            <w:pPr>
              <w:spacing w:before="40" w:after="40"/>
            </w:pPr>
            <w:r>
              <w:rPr>
                <w:sz w:val="17"/>
              </w:rPr>
              <w:t>0.7%</w:t>
            </w:r>
          </w:p>
        </w:tc>
      </w:tr>
      <w:tr w:rsidR="009E41B9" w14:paraId="278494A2" w14:textId="77777777">
        <w:trPr>
          <w:jc w:val="center"/>
        </w:trPr>
        <w:tc>
          <w:tcPr>
            <w:tcW w:w="3024" w:type="dxa"/>
          </w:tcPr>
          <w:p w14:paraId="7848B742" w14:textId="77777777" w:rsidR="009E41B9" w:rsidRDefault="005D4F5C">
            <w:pPr>
              <w:spacing w:before="40" w:after="40"/>
            </w:pPr>
            <w:r>
              <w:rPr>
                <w:sz w:val="17"/>
              </w:rPr>
              <w:t>Athlete verification</w:t>
            </w:r>
          </w:p>
        </w:tc>
        <w:tc>
          <w:tcPr>
            <w:tcW w:w="3024" w:type="dxa"/>
          </w:tcPr>
          <w:p w14:paraId="18AB475B" w14:textId="77777777" w:rsidR="009E41B9" w:rsidRDefault="005D4F5C">
            <w:pPr>
              <w:spacing w:before="40" w:after="40"/>
            </w:pPr>
            <w:r>
              <w:rPr>
                <w:sz w:val="17"/>
              </w:rPr>
              <w:t>€4k</w:t>
            </w:r>
          </w:p>
        </w:tc>
        <w:tc>
          <w:tcPr>
            <w:tcW w:w="3024" w:type="dxa"/>
          </w:tcPr>
          <w:p w14:paraId="7DDD2294" w14:textId="77777777" w:rsidR="009E41B9" w:rsidRDefault="005D4F5C">
            <w:pPr>
              <w:spacing w:before="40" w:after="40"/>
            </w:pPr>
            <w:r>
              <w:rPr>
                <w:sz w:val="17"/>
              </w:rPr>
              <w:t>0.1%</w:t>
            </w:r>
          </w:p>
        </w:tc>
      </w:tr>
      <w:tr w:rsidR="009E41B9" w14:paraId="516A4587" w14:textId="77777777">
        <w:trPr>
          <w:jc w:val="center"/>
        </w:trPr>
        <w:tc>
          <w:tcPr>
            <w:tcW w:w="3024" w:type="dxa"/>
          </w:tcPr>
          <w:p w14:paraId="2446D0E9" w14:textId="77777777" w:rsidR="009E41B9" w:rsidRDefault="005D4F5C">
            <w:pPr>
              <w:spacing w:before="40" w:after="40"/>
            </w:pPr>
            <w:r>
              <w:rPr>
                <w:b/>
                <w:sz w:val="17"/>
              </w:rPr>
              <w:t>EBITDA</w:t>
            </w:r>
          </w:p>
        </w:tc>
        <w:tc>
          <w:tcPr>
            <w:tcW w:w="3024" w:type="dxa"/>
          </w:tcPr>
          <w:p w14:paraId="4BC94E1D" w14:textId="77777777" w:rsidR="009E41B9" w:rsidRDefault="005D4F5C">
            <w:pPr>
              <w:spacing w:before="40" w:after="40"/>
            </w:pPr>
            <w:r>
              <w:rPr>
                <w:b/>
                <w:sz w:val="17"/>
              </w:rPr>
              <w:t>€743k</w:t>
            </w:r>
          </w:p>
        </w:tc>
        <w:tc>
          <w:tcPr>
            <w:tcW w:w="3024" w:type="dxa"/>
          </w:tcPr>
          <w:p w14:paraId="04C695B7" w14:textId="77777777" w:rsidR="009E41B9" w:rsidRDefault="005D4F5C">
            <w:pPr>
              <w:spacing w:before="40" w:after="40"/>
            </w:pPr>
            <w:r>
              <w:rPr>
                <w:b/>
                <w:sz w:val="17"/>
              </w:rPr>
              <w:t>24.7%</w:t>
            </w:r>
          </w:p>
        </w:tc>
      </w:tr>
    </w:tbl>
    <w:p w14:paraId="74FA20C9" w14:textId="77777777" w:rsidR="009E41B9" w:rsidRDefault="009E41B9">
      <w:pPr>
        <w:spacing w:after="160"/>
      </w:pPr>
    </w:p>
    <w:p w14:paraId="3AC8A991" w14:textId="77777777" w:rsidR="009E41B9" w:rsidRDefault="005D4F5C">
      <w:pPr>
        <w:spacing w:after="140"/>
        <w:jc w:val="both"/>
      </w:pPr>
      <w:r>
        <w:t xml:space="preserve">Infrastructure is 2.6% of revenue. </w:t>
      </w:r>
      <w:r>
        <w:rPr>
          <w:b/>
        </w:rPr>
        <w:t>Payments are nearly ten times larger.</w:t>
      </w:r>
      <w:r>
        <w:t xml:space="preserve"> Any </w:t>
      </w:r>
      <w:proofErr w:type="spellStart"/>
      <w:r>
        <w:t>optimisation</w:t>
      </w:r>
      <w:proofErr w:type="spellEnd"/>
      <w:r>
        <w:t xml:space="preserve"> effort belongs there: tier pricing, annual billing, processor negotiation, not in the AWS bill.</w:t>
      </w:r>
    </w:p>
    <w:p w14:paraId="3F1E04E7" w14:textId="77777777" w:rsidR="009E41B9" w:rsidRDefault="005D4F5C">
      <w:r>
        <w:br w:type="page"/>
      </w:r>
    </w:p>
    <w:p w14:paraId="7DAEFAF7" w14:textId="77777777" w:rsidR="009E41B9" w:rsidRDefault="005D4F5C">
      <w:pPr>
        <w:pStyle w:val="Heading1"/>
        <w:pBdr>
          <w:bottom w:val="single" w:sz="6" w:space="8" w:color="D1D5DB"/>
        </w:pBdr>
        <w:spacing w:before="320" w:after="100"/>
      </w:pPr>
      <w:bookmarkStart w:id="59" w:name="_Toc241791535"/>
      <w:r>
        <w:rPr>
          <w:color w:val="1F2937"/>
          <w:sz w:val="32"/>
        </w:rPr>
        <w:lastRenderedPageBreak/>
        <w:t>Appendix C: Seven-Year Financial Model</w:t>
      </w:r>
      <w:bookmarkEnd w:id="59"/>
    </w:p>
    <w:p w14:paraId="3CDEC8E5" w14:textId="77777777" w:rsidR="009E41B9" w:rsidRDefault="005D4F5C">
      <w:pPr>
        <w:spacing w:after="140"/>
        <w:jc w:val="both"/>
      </w:pPr>
      <w:r>
        <w:t>Every table here comes from the financial model that also produces the accompanying workbook. Y1 = 2027, EUR.</w:t>
      </w:r>
    </w:p>
    <w:p w14:paraId="49CDDA13" w14:textId="77777777" w:rsidR="009E41B9" w:rsidRDefault="009E41B9">
      <w:pPr>
        <w:spacing w:after="120"/>
      </w:pPr>
    </w:p>
    <w:p w14:paraId="7933DF6B" w14:textId="77777777" w:rsidR="009E41B9" w:rsidRDefault="005D4F5C">
      <w:pPr>
        <w:pStyle w:val="Heading5"/>
        <w:spacing w:before="320" w:after="100"/>
      </w:pPr>
      <w:r>
        <w:rPr>
          <w:b/>
          <w:color w:val="1F2937"/>
          <w:sz w:val="25"/>
        </w:rPr>
        <w:t>Drivers</w:t>
      </w:r>
    </w:p>
    <w:tbl>
      <w:tblPr>
        <w:tblStyle w:val="TableGrid"/>
        <w:tblW w:w="0" w:type="auto"/>
        <w:jc w:val="center"/>
        <w:tblLook w:val="04A0" w:firstRow="1" w:lastRow="0" w:firstColumn="1" w:lastColumn="0" w:noHBand="0" w:noVBand="1"/>
      </w:tblPr>
      <w:tblGrid>
        <w:gridCol w:w="1062"/>
        <w:gridCol w:w="818"/>
        <w:gridCol w:w="821"/>
        <w:gridCol w:w="823"/>
        <w:gridCol w:w="823"/>
        <w:gridCol w:w="823"/>
        <w:gridCol w:w="823"/>
        <w:gridCol w:w="823"/>
        <w:gridCol w:w="824"/>
        <w:gridCol w:w="824"/>
        <w:gridCol w:w="824"/>
      </w:tblGrid>
      <w:tr w:rsidR="009E41B9" w14:paraId="6ABD5A55" w14:textId="77777777">
        <w:trPr>
          <w:jc w:val="center"/>
        </w:trPr>
        <w:tc>
          <w:tcPr>
            <w:tcW w:w="825" w:type="dxa"/>
            <w:shd w:val="clear" w:color="auto" w:fill="EFF1F3"/>
          </w:tcPr>
          <w:p w14:paraId="560F07E0" w14:textId="77777777" w:rsidR="009E41B9" w:rsidRDefault="005D4F5C">
            <w:pPr>
              <w:spacing w:before="40" w:after="40"/>
            </w:pPr>
            <w:r>
              <w:rPr>
                <w:b/>
                <w:sz w:val="17"/>
              </w:rPr>
              <w:t>Driver</w:t>
            </w:r>
          </w:p>
        </w:tc>
        <w:tc>
          <w:tcPr>
            <w:tcW w:w="825" w:type="dxa"/>
            <w:shd w:val="clear" w:color="auto" w:fill="EFF1F3"/>
          </w:tcPr>
          <w:p w14:paraId="19AE0DE5" w14:textId="77777777" w:rsidR="009E41B9" w:rsidRDefault="005D4F5C">
            <w:pPr>
              <w:spacing w:before="40" w:after="40"/>
            </w:pPr>
            <w:r>
              <w:rPr>
                <w:b/>
                <w:sz w:val="17"/>
              </w:rPr>
              <w:t>Y1</w:t>
            </w:r>
          </w:p>
        </w:tc>
        <w:tc>
          <w:tcPr>
            <w:tcW w:w="825" w:type="dxa"/>
            <w:shd w:val="clear" w:color="auto" w:fill="EFF1F3"/>
          </w:tcPr>
          <w:p w14:paraId="4557C4C9" w14:textId="77777777" w:rsidR="009E41B9" w:rsidRDefault="005D4F5C">
            <w:pPr>
              <w:spacing w:before="40" w:after="40"/>
            </w:pPr>
            <w:r>
              <w:rPr>
                <w:b/>
                <w:sz w:val="17"/>
              </w:rPr>
              <w:t>Y2</w:t>
            </w:r>
          </w:p>
        </w:tc>
        <w:tc>
          <w:tcPr>
            <w:tcW w:w="825" w:type="dxa"/>
            <w:shd w:val="clear" w:color="auto" w:fill="EFF1F3"/>
          </w:tcPr>
          <w:p w14:paraId="53252E82" w14:textId="77777777" w:rsidR="009E41B9" w:rsidRDefault="005D4F5C">
            <w:pPr>
              <w:spacing w:before="40" w:after="40"/>
            </w:pPr>
            <w:r>
              <w:rPr>
                <w:b/>
                <w:sz w:val="17"/>
              </w:rPr>
              <w:t>Y3</w:t>
            </w:r>
          </w:p>
        </w:tc>
        <w:tc>
          <w:tcPr>
            <w:tcW w:w="825" w:type="dxa"/>
            <w:shd w:val="clear" w:color="auto" w:fill="EFF1F3"/>
          </w:tcPr>
          <w:p w14:paraId="547602BF" w14:textId="77777777" w:rsidR="009E41B9" w:rsidRDefault="005D4F5C">
            <w:pPr>
              <w:spacing w:before="40" w:after="40"/>
            </w:pPr>
            <w:r>
              <w:rPr>
                <w:b/>
                <w:sz w:val="17"/>
              </w:rPr>
              <w:t>Y4</w:t>
            </w:r>
          </w:p>
        </w:tc>
        <w:tc>
          <w:tcPr>
            <w:tcW w:w="825" w:type="dxa"/>
            <w:shd w:val="clear" w:color="auto" w:fill="EFF1F3"/>
          </w:tcPr>
          <w:p w14:paraId="4E544B34" w14:textId="77777777" w:rsidR="009E41B9" w:rsidRDefault="005D4F5C">
            <w:pPr>
              <w:spacing w:before="40" w:after="40"/>
            </w:pPr>
            <w:r>
              <w:rPr>
                <w:b/>
                <w:sz w:val="17"/>
              </w:rPr>
              <w:t>Y5</w:t>
            </w:r>
          </w:p>
        </w:tc>
        <w:tc>
          <w:tcPr>
            <w:tcW w:w="825" w:type="dxa"/>
            <w:shd w:val="clear" w:color="auto" w:fill="EFF1F3"/>
          </w:tcPr>
          <w:p w14:paraId="12D5E05C" w14:textId="77777777" w:rsidR="009E41B9" w:rsidRDefault="005D4F5C">
            <w:pPr>
              <w:spacing w:before="40" w:after="40"/>
            </w:pPr>
            <w:r>
              <w:rPr>
                <w:b/>
                <w:sz w:val="17"/>
              </w:rPr>
              <w:t>Y6</w:t>
            </w:r>
          </w:p>
        </w:tc>
        <w:tc>
          <w:tcPr>
            <w:tcW w:w="825" w:type="dxa"/>
            <w:shd w:val="clear" w:color="auto" w:fill="EFF1F3"/>
          </w:tcPr>
          <w:p w14:paraId="320CF46D" w14:textId="77777777" w:rsidR="009E41B9" w:rsidRDefault="005D4F5C">
            <w:pPr>
              <w:spacing w:before="40" w:after="40"/>
            </w:pPr>
            <w:r>
              <w:rPr>
                <w:b/>
                <w:sz w:val="17"/>
              </w:rPr>
              <w:t>Y7</w:t>
            </w:r>
          </w:p>
        </w:tc>
        <w:tc>
          <w:tcPr>
            <w:tcW w:w="825" w:type="dxa"/>
            <w:shd w:val="clear" w:color="auto" w:fill="EFF1F3"/>
          </w:tcPr>
          <w:p w14:paraId="3609CC9E" w14:textId="77777777" w:rsidR="009E41B9" w:rsidRDefault="005D4F5C">
            <w:pPr>
              <w:spacing w:before="40" w:after="40"/>
            </w:pPr>
            <w:r>
              <w:rPr>
                <w:b/>
                <w:sz w:val="17"/>
              </w:rPr>
              <w:t>Y8</w:t>
            </w:r>
          </w:p>
        </w:tc>
        <w:tc>
          <w:tcPr>
            <w:tcW w:w="825" w:type="dxa"/>
            <w:shd w:val="clear" w:color="auto" w:fill="EFF1F3"/>
          </w:tcPr>
          <w:p w14:paraId="30FBAD21" w14:textId="77777777" w:rsidR="009E41B9" w:rsidRDefault="005D4F5C">
            <w:pPr>
              <w:spacing w:before="40" w:after="40"/>
            </w:pPr>
            <w:r>
              <w:rPr>
                <w:b/>
                <w:sz w:val="17"/>
              </w:rPr>
              <w:t>Y9</w:t>
            </w:r>
          </w:p>
        </w:tc>
        <w:tc>
          <w:tcPr>
            <w:tcW w:w="825" w:type="dxa"/>
            <w:shd w:val="clear" w:color="auto" w:fill="EFF1F3"/>
          </w:tcPr>
          <w:p w14:paraId="422D9BC3" w14:textId="77777777" w:rsidR="009E41B9" w:rsidRDefault="005D4F5C">
            <w:pPr>
              <w:spacing w:before="40" w:after="40"/>
            </w:pPr>
            <w:r>
              <w:rPr>
                <w:b/>
                <w:sz w:val="17"/>
              </w:rPr>
              <w:t>Y10</w:t>
            </w:r>
          </w:p>
        </w:tc>
      </w:tr>
      <w:tr w:rsidR="009E41B9" w14:paraId="0C59F3A5" w14:textId="77777777">
        <w:trPr>
          <w:jc w:val="center"/>
        </w:trPr>
        <w:tc>
          <w:tcPr>
            <w:tcW w:w="825" w:type="dxa"/>
          </w:tcPr>
          <w:p w14:paraId="7D3F6E8E" w14:textId="77777777" w:rsidR="009E41B9" w:rsidRDefault="005D4F5C">
            <w:pPr>
              <w:spacing w:before="40" w:after="40"/>
            </w:pPr>
            <w:r>
              <w:rPr>
                <w:sz w:val="17"/>
              </w:rPr>
              <w:t>Active athletes</w:t>
            </w:r>
          </w:p>
        </w:tc>
        <w:tc>
          <w:tcPr>
            <w:tcW w:w="825" w:type="dxa"/>
          </w:tcPr>
          <w:p w14:paraId="05812B36" w14:textId="77777777" w:rsidR="009E41B9" w:rsidRDefault="005D4F5C">
            <w:pPr>
              <w:spacing w:before="40" w:after="40"/>
            </w:pPr>
            <w:r>
              <w:rPr>
                <w:sz w:val="17"/>
              </w:rPr>
              <w:t>250</w:t>
            </w:r>
          </w:p>
        </w:tc>
        <w:tc>
          <w:tcPr>
            <w:tcW w:w="825" w:type="dxa"/>
          </w:tcPr>
          <w:p w14:paraId="47636034" w14:textId="77777777" w:rsidR="009E41B9" w:rsidRDefault="005D4F5C">
            <w:pPr>
              <w:spacing w:before="40" w:after="40"/>
            </w:pPr>
            <w:r>
              <w:rPr>
                <w:sz w:val="17"/>
              </w:rPr>
              <w:t>750</w:t>
            </w:r>
          </w:p>
        </w:tc>
        <w:tc>
          <w:tcPr>
            <w:tcW w:w="825" w:type="dxa"/>
          </w:tcPr>
          <w:p w14:paraId="4A6E7D76" w14:textId="77777777" w:rsidR="009E41B9" w:rsidRDefault="005D4F5C">
            <w:pPr>
              <w:spacing w:before="40" w:after="40"/>
            </w:pPr>
            <w:r>
              <w:rPr>
                <w:sz w:val="17"/>
              </w:rPr>
              <w:t>1,700</w:t>
            </w:r>
          </w:p>
        </w:tc>
        <w:tc>
          <w:tcPr>
            <w:tcW w:w="825" w:type="dxa"/>
          </w:tcPr>
          <w:p w14:paraId="0BCFF827" w14:textId="77777777" w:rsidR="009E41B9" w:rsidRDefault="005D4F5C">
            <w:pPr>
              <w:spacing w:before="40" w:after="40"/>
            </w:pPr>
            <w:r>
              <w:rPr>
                <w:sz w:val="17"/>
              </w:rPr>
              <w:t>2,800</w:t>
            </w:r>
          </w:p>
        </w:tc>
        <w:tc>
          <w:tcPr>
            <w:tcW w:w="825" w:type="dxa"/>
          </w:tcPr>
          <w:p w14:paraId="446FB34E" w14:textId="77777777" w:rsidR="009E41B9" w:rsidRDefault="005D4F5C">
            <w:pPr>
              <w:spacing w:before="40" w:after="40"/>
            </w:pPr>
            <w:r>
              <w:rPr>
                <w:sz w:val="17"/>
              </w:rPr>
              <w:t>4,000</w:t>
            </w:r>
          </w:p>
        </w:tc>
        <w:tc>
          <w:tcPr>
            <w:tcW w:w="825" w:type="dxa"/>
          </w:tcPr>
          <w:p w14:paraId="0C3E8796" w14:textId="77777777" w:rsidR="009E41B9" w:rsidRDefault="005D4F5C">
            <w:pPr>
              <w:spacing w:before="40" w:after="40"/>
            </w:pPr>
            <w:r>
              <w:rPr>
                <w:sz w:val="17"/>
              </w:rPr>
              <w:t>5,200</w:t>
            </w:r>
          </w:p>
        </w:tc>
        <w:tc>
          <w:tcPr>
            <w:tcW w:w="825" w:type="dxa"/>
          </w:tcPr>
          <w:p w14:paraId="55E44D92" w14:textId="77777777" w:rsidR="009E41B9" w:rsidRDefault="005D4F5C">
            <w:pPr>
              <w:spacing w:before="40" w:after="40"/>
            </w:pPr>
            <w:r>
              <w:rPr>
                <w:sz w:val="17"/>
              </w:rPr>
              <w:t>6,300</w:t>
            </w:r>
          </w:p>
        </w:tc>
        <w:tc>
          <w:tcPr>
            <w:tcW w:w="825" w:type="dxa"/>
          </w:tcPr>
          <w:p w14:paraId="3280D034" w14:textId="77777777" w:rsidR="009E41B9" w:rsidRDefault="005D4F5C">
            <w:pPr>
              <w:spacing w:before="40" w:after="40"/>
            </w:pPr>
            <w:r>
              <w:rPr>
                <w:sz w:val="17"/>
              </w:rPr>
              <w:t>7,200</w:t>
            </w:r>
          </w:p>
        </w:tc>
        <w:tc>
          <w:tcPr>
            <w:tcW w:w="825" w:type="dxa"/>
          </w:tcPr>
          <w:p w14:paraId="12C01F87" w14:textId="77777777" w:rsidR="009E41B9" w:rsidRDefault="005D4F5C">
            <w:pPr>
              <w:spacing w:before="40" w:after="40"/>
            </w:pPr>
            <w:r>
              <w:rPr>
                <w:sz w:val="17"/>
              </w:rPr>
              <w:t>7,900</w:t>
            </w:r>
          </w:p>
        </w:tc>
        <w:tc>
          <w:tcPr>
            <w:tcW w:w="825" w:type="dxa"/>
          </w:tcPr>
          <w:p w14:paraId="6F864034" w14:textId="77777777" w:rsidR="009E41B9" w:rsidRDefault="005D4F5C">
            <w:pPr>
              <w:spacing w:before="40" w:after="40"/>
            </w:pPr>
            <w:r>
              <w:rPr>
                <w:sz w:val="17"/>
              </w:rPr>
              <w:t>8,500</w:t>
            </w:r>
          </w:p>
        </w:tc>
      </w:tr>
      <w:tr w:rsidR="009E41B9" w14:paraId="4B7596B0" w14:textId="77777777">
        <w:trPr>
          <w:jc w:val="center"/>
        </w:trPr>
        <w:tc>
          <w:tcPr>
            <w:tcW w:w="825" w:type="dxa"/>
          </w:tcPr>
          <w:p w14:paraId="71E4B204" w14:textId="77777777" w:rsidR="009E41B9" w:rsidRDefault="005D4F5C">
            <w:pPr>
              <w:spacing w:before="40" w:after="40"/>
            </w:pPr>
            <w:r>
              <w:rPr>
                <w:sz w:val="17"/>
              </w:rPr>
              <w:t>Paying fans</w:t>
            </w:r>
          </w:p>
        </w:tc>
        <w:tc>
          <w:tcPr>
            <w:tcW w:w="825" w:type="dxa"/>
          </w:tcPr>
          <w:p w14:paraId="6D8E42AE" w14:textId="77777777" w:rsidR="009E41B9" w:rsidRDefault="005D4F5C">
            <w:pPr>
              <w:spacing w:before="40" w:after="40"/>
            </w:pPr>
            <w:r>
              <w:rPr>
                <w:sz w:val="17"/>
              </w:rPr>
              <w:t>0</w:t>
            </w:r>
          </w:p>
        </w:tc>
        <w:tc>
          <w:tcPr>
            <w:tcW w:w="825" w:type="dxa"/>
          </w:tcPr>
          <w:p w14:paraId="05A0F78A" w14:textId="77777777" w:rsidR="009E41B9" w:rsidRDefault="005D4F5C">
            <w:pPr>
              <w:spacing w:before="40" w:after="40"/>
            </w:pPr>
            <w:r>
              <w:rPr>
                <w:sz w:val="17"/>
              </w:rPr>
              <w:t>4,911</w:t>
            </w:r>
          </w:p>
        </w:tc>
        <w:tc>
          <w:tcPr>
            <w:tcW w:w="825" w:type="dxa"/>
          </w:tcPr>
          <w:p w14:paraId="0B451305" w14:textId="77777777" w:rsidR="009E41B9" w:rsidRDefault="005D4F5C">
            <w:pPr>
              <w:spacing w:before="40" w:after="40"/>
            </w:pPr>
            <w:r>
              <w:rPr>
                <w:sz w:val="17"/>
              </w:rPr>
              <w:t>14,333</w:t>
            </w:r>
          </w:p>
        </w:tc>
        <w:tc>
          <w:tcPr>
            <w:tcW w:w="825" w:type="dxa"/>
          </w:tcPr>
          <w:p w14:paraId="73F76EE5" w14:textId="77777777" w:rsidR="009E41B9" w:rsidRDefault="005D4F5C">
            <w:pPr>
              <w:spacing w:before="40" w:after="40"/>
            </w:pPr>
            <w:r>
              <w:rPr>
                <w:sz w:val="17"/>
              </w:rPr>
              <w:t>28,169</w:t>
            </w:r>
          </w:p>
        </w:tc>
        <w:tc>
          <w:tcPr>
            <w:tcW w:w="825" w:type="dxa"/>
          </w:tcPr>
          <w:p w14:paraId="76663D5A" w14:textId="77777777" w:rsidR="009E41B9" w:rsidRDefault="005D4F5C">
            <w:pPr>
              <w:spacing w:before="40" w:after="40"/>
            </w:pPr>
            <w:r>
              <w:rPr>
                <w:sz w:val="17"/>
              </w:rPr>
              <w:t>46,066</w:t>
            </w:r>
          </w:p>
        </w:tc>
        <w:tc>
          <w:tcPr>
            <w:tcW w:w="825" w:type="dxa"/>
          </w:tcPr>
          <w:p w14:paraId="4B4C90C4" w14:textId="77777777" w:rsidR="009E41B9" w:rsidRDefault="005D4F5C">
            <w:pPr>
              <w:spacing w:before="40" w:after="40"/>
            </w:pPr>
            <w:r>
              <w:rPr>
                <w:sz w:val="17"/>
              </w:rPr>
              <w:t>67,882</w:t>
            </w:r>
          </w:p>
        </w:tc>
        <w:tc>
          <w:tcPr>
            <w:tcW w:w="825" w:type="dxa"/>
          </w:tcPr>
          <w:p w14:paraId="535A9EC5" w14:textId="77777777" w:rsidR="009E41B9" w:rsidRDefault="005D4F5C">
            <w:pPr>
              <w:spacing w:before="40" w:after="40"/>
            </w:pPr>
            <w:r>
              <w:rPr>
                <w:sz w:val="17"/>
              </w:rPr>
              <w:t>92,005</w:t>
            </w:r>
          </w:p>
        </w:tc>
        <w:tc>
          <w:tcPr>
            <w:tcW w:w="825" w:type="dxa"/>
          </w:tcPr>
          <w:p w14:paraId="5689D72A" w14:textId="77777777" w:rsidR="009E41B9" w:rsidRDefault="005D4F5C">
            <w:pPr>
              <w:spacing w:before="40" w:after="40"/>
            </w:pPr>
            <w:r>
              <w:rPr>
                <w:sz w:val="17"/>
              </w:rPr>
              <w:t>111,619</w:t>
            </w:r>
          </w:p>
        </w:tc>
        <w:tc>
          <w:tcPr>
            <w:tcW w:w="825" w:type="dxa"/>
          </w:tcPr>
          <w:p w14:paraId="011039CF" w14:textId="77777777" w:rsidR="009E41B9" w:rsidRDefault="005D4F5C">
            <w:pPr>
              <w:spacing w:before="40" w:after="40"/>
            </w:pPr>
            <w:r>
              <w:rPr>
                <w:sz w:val="17"/>
              </w:rPr>
              <w:t>128,637</w:t>
            </w:r>
          </w:p>
        </w:tc>
        <w:tc>
          <w:tcPr>
            <w:tcW w:w="825" w:type="dxa"/>
          </w:tcPr>
          <w:p w14:paraId="66865B9D" w14:textId="77777777" w:rsidR="009E41B9" w:rsidRDefault="005D4F5C">
            <w:pPr>
              <w:spacing w:before="40" w:after="40"/>
            </w:pPr>
            <w:r>
              <w:rPr>
                <w:sz w:val="17"/>
              </w:rPr>
              <w:t>141,503</w:t>
            </w:r>
          </w:p>
        </w:tc>
      </w:tr>
      <w:tr w:rsidR="009E41B9" w14:paraId="21E9CEAB" w14:textId="77777777">
        <w:trPr>
          <w:jc w:val="center"/>
        </w:trPr>
        <w:tc>
          <w:tcPr>
            <w:tcW w:w="825" w:type="dxa"/>
          </w:tcPr>
          <w:p w14:paraId="7922BE84" w14:textId="77777777" w:rsidR="009E41B9" w:rsidRDefault="005D4F5C">
            <w:pPr>
              <w:spacing w:before="40" w:after="40"/>
            </w:pPr>
            <w:r>
              <w:rPr>
                <w:sz w:val="17"/>
              </w:rPr>
              <w:t>Sponsorship deals</w:t>
            </w:r>
          </w:p>
        </w:tc>
        <w:tc>
          <w:tcPr>
            <w:tcW w:w="825" w:type="dxa"/>
          </w:tcPr>
          <w:p w14:paraId="44F3D353" w14:textId="77777777" w:rsidR="009E41B9" w:rsidRDefault="005D4F5C">
            <w:pPr>
              <w:spacing w:before="40" w:after="40"/>
            </w:pPr>
            <w:r>
              <w:rPr>
                <w:sz w:val="17"/>
              </w:rPr>
              <w:t>15</w:t>
            </w:r>
          </w:p>
        </w:tc>
        <w:tc>
          <w:tcPr>
            <w:tcW w:w="825" w:type="dxa"/>
          </w:tcPr>
          <w:p w14:paraId="58FEFD47" w14:textId="77777777" w:rsidR="009E41B9" w:rsidRDefault="005D4F5C">
            <w:pPr>
              <w:spacing w:before="40" w:after="40"/>
            </w:pPr>
            <w:r>
              <w:rPr>
                <w:sz w:val="17"/>
              </w:rPr>
              <w:t>73</w:t>
            </w:r>
          </w:p>
        </w:tc>
        <w:tc>
          <w:tcPr>
            <w:tcW w:w="825" w:type="dxa"/>
          </w:tcPr>
          <w:p w14:paraId="49477CBC" w14:textId="77777777" w:rsidR="009E41B9" w:rsidRDefault="005D4F5C">
            <w:pPr>
              <w:spacing w:before="40" w:after="40"/>
            </w:pPr>
            <w:r>
              <w:rPr>
                <w:sz w:val="17"/>
              </w:rPr>
              <w:t>275</w:t>
            </w:r>
          </w:p>
        </w:tc>
        <w:tc>
          <w:tcPr>
            <w:tcW w:w="825" w:type="dxa"/>
          </w:tcPr>
          <w:p w14:paraId="5689205F" w14:textId="77777777" w:rsidR="009E41B9" w:rsidRDefault="005D4F5C">
            <w:pPr>
              <w:spacing w:before="40" w:after="40"/>
            </w:pPr>
            <w:r>
              <w:rPr>
                <w:sz w:val="17"/>
              </w:rPr>
              <w:t>723</w:t>
            </w:r>
          </w:p>
        </w:tc>
        <w:tc>
          <w:tcPr>
            <w:tcW w:w="825" w:type="dxa"/>
          </w:tcPr>
          <w:p w14:paraId="65ABC1D0" w14:textId="77777777" w:rsidR="009E41B9" w:rsidRDefault="005D4F5C">
            <w:pPr>
              <w:spacing w:before="40" w:after="40"/>
            </w:pPr>
            <w:r>
              <w:rPr>
                <w:sz w:val="17"/>
              </w:rPr>
              <w:t>1,435</w:t>
            </w:r>
          </w:p>
        </w:tc>
        <w:tc>
          <w:tcPr>
            <w:tcW w:w="825" w:type="dxa"/>
          </w:tcPr>
          <w:p w14:paraId="09373895" w14:textId="77777777" w:rsidR="009E41B9" w:rsidRDefault="005D4F5C">
            <w:pPr>
              <w:spacing w:before="40" w:after="40"/>
            </w:pPr>
            <w:r>
              <w:rPr>
                <w:sz w:val="17"/>
              </w:rPr>
              <w:t>2,397</w:t>
            </w:r>
          </w:p>
        </w:tc>
        <w:tc>
          <w:tcPr>
            <w:tcW w:w="825" w:type="dxa"/>
          </w:tcPr>
          <w:p w14:paraId="268274D0" w14:textId="77777777" w:rsidR="009E41B9" w:rsidRDefault="005D4F5C">
            <w:pPr>
              <w:spacing w:before="40" w:after="40"/>
            </w:pPr>
            <w:r>
              <w:rPr>
                <w:sz w:val="17"/>
              </w:rPr>
              <w:t>3,311</w:t>
            </w:r>
          </w:p>
        </w:tc>
        <w:tc>
          <w:tcPr>
            <w:tcW w:w="825" w:type="dxa"/>
          </w:tcPr>
          <w:p w14:paraId="75C80A61" w14:textId="77777777" w:rsidR="009E41B9" w:rsidRDefault="005D4F5C">
            <w:pPr>
              <w:spacing w:before="40" w:after="40"/>
            </w:pPr>
            <w:r>
              <w:rPr>
                <w:sz w:val="17"/>
              </w:rPr>
              <w:t>4,181</w:t>
            </w:r>
          </w:p>
        </w:tc>
        <w:tc>
          <w:tcPr>
            <w:tcW w:w="825" w:type="dxa"/>
          </w:tcPr>
          <w:p w14:paraId="16431BA2" w14:textId="77777777" w:rsidR="009E41B9" w:rsidRDefault="005D4F5C">
            <w:pPr>
              <w:spacing w:before="40" w:after="40"/>
            </w:pPr>
            <w:r>
              <w:rPr>
                <w:sz w:val="17"/>
              </w:rPr>
              <w:t>4,623</w:t>
            </w:r>
          </w:p>
        </w:tc>
        <w:tc>
          <w:tcPr>
            <w:tcW w:w="825" w:type="dxa"/>
          </w:tcPr>
          <w:p w14:paraId="2787DB03" w14:textId="77777777" w:rsidR="009E41B9" w:rsidRDefault="005D4F5C">
            <w:pPr>
              <w:spacing w:before="40" w:after="40"/>
            </w:pPr>
            <w:r>
              <w:rPr>
                <w:sz w:val="17"/>
              </w:rPr>
              <w:t>5,427</w:t>
            </w:r>
          </w:p>
        </w:tc>
      </w:tr>
      <w:tr w:rsidR="009E41B9" w14:paraId="0A23C799" w14:textId="77777777">
        <w:trPr>
          <w:jc w:val="center"/>
        </w:trPr>
        <w:tc>
          <w:tcPr>
            <w:tcW w:w="825" w:type="dxa"/>
          </w:tcPr>
          <w:p w14:paraId="21AA4207" w14:textId="77777777" w:rsidR="009E41B9" w:rsidRDefault="005D4F5C">
            <w:pPr>
              <w:spacing w:before="40" w:after="40"/>
            </w:pPr>
            <w:r>
              <w:rPr>
                <w:sz w:val="17"/>
              </w:rPr>
              <w:t>Paying sponsors (SaaS)</w:t>
            </w:r>
          </w:p>
        </w:tc>
        <w:tc>
          <w:tcPr>
            <w:tcW w:w="825" w:type="dxa"/>
          </w:tcPr>
          <w:p w14:paraId="1BB3BA19" w14:textId="77777777" w:rsidR="009E41B9" w:rsidRDefault="005D4F5C">
            <w:pPr>
              <w:spacing w:before="40" w:after="40"/>
            </w:pPr>
            <w:r>
              <w:rPr>
                <w:sz w:val="17"/>
              </w:rPr>
              <w:t>0</w:t>
            </w:r>
          </w:p>
        </w:tc>
        <w:tc>
          <w:tcPr>
            <w:tcW w:w="825" w:type="dxa"/>
          </w:tcPr>
          <w:p w14:paraId="58F7035C" w14:textId="77777777" w:rsidR="009E41B9" w:rsidRDefault="005D4F5C">
            <w:pPr>
              <w:spacing w:before="40" w:after="40"/>
            </w:pPr>
            <w:r>
              <w:rPr>
                <w:sz w:val="17"/>
              </w:rPr>
              <w:t>3</w:t>
            </w:r>
          </w:p>
        </w:tc>
        <w:tc>
          <w:tcPr>
            <w:tcW w:w="825" w:type="dxa"/>
          </w:tcPr>
          <w:p w14:paraId="1748B5B1" w14:textId="77777777" w:rsidR="009E41B9" w:rsidRDefault="005D4F5C">
            <w:pPr>
              <w:spacing w:before="40" w:after="40"/>
            </w:pPr>
            <w:r>
              <w:rPr>
                <w:sz w:val="17"/>
              </w:rPr>
              <w:t>18</w:t>
            </w:r>
          </w:p>
        </w:tc>
        <w:tc>
          <w:tcPr>
            <w:tcW w:w="825" w:type="dxa"/>
          </w:tcPr>
          <w:p w14:paraId="5B6F15E6" w14:textId="77777777" w:rsidR="009E41B9" w:rsidRDefault="005D4F5C">
            <w:pPr>
              <w:spacing w:before="40" w:after="40"/>
            </w:pPr>
            <w:r>
              <w:rPr>
                <w:sz w:val="17"/>
              </w:rPr>
              <w:t>46</w:t>
            </w:r>
          </w:p>
        </w:tc>
        <w:tc>
          <w:tcPr>
            <w:tcW w:w="825" w:type="dxa"/>
          </w:tcPr>
          <w:p w14:paraId="4FA80726" w14:textId="77777777" w:rsidR="009E41B9" w:rsidRDefault="005D4F5C">
            <w:pPr>
              <w:spacing w:before="40" w:after="40"/>
            </w:pPr>
            <w:r>
              <w:rPr>
                <w:sz w:val="17"/>
              </w:rPr>
              <w:t>76</w:t>
            </w:r>
          </w:p>
        </w:tc>
        <w:tc>
          <w:tcPr>
            <w:tcW w:w="825" w:type="dxa"/>
          </w:tcPr>
          <w:p w14:paraId="7C271A89" w14:textId="77777777" w:rsidR="009E41B9" w:rsidRDefault="005D4F5C">
            <w:pPr>
              <w:spacing w:before="40" w:after="40"/>
            </w:pPr>
            <w:r>
              <w:rPr>
                <w:sz w:val="17"/>
              </w:rPr>
              <w:t>102</w:t>
            </w:r>
          </w:p>
        </w:tc>
        <w:tc>
          <w:tcPr>
            <w:tcW w:w="825" w:type="dxa"/>
          </w:tcPr>
          <w:p w14:paraId="033202E4" w14:textId="77777777" w:rsidR="009E41B9" w:rsidRDefault="005D4F5C">
            <w:pPr>
              <w:spacing w:before="40" w:after="40"/>
            </w:pPr>
            <w:r>
              <w:rPr>
                <w:sz w:val="17"/>
              </w:rPr>
              <w:t>124</w:t>
            </w:r>
          </w:p>
        </w:tc>
        <w:tc>
          <w:tcPr>
            <w:tcW w:w="825" w:type="dxa"/>
          </w:tcPr>
          <w:p w14:paraId="30A5A7E4" w14:textId="77777777" w:rsidR="009E41B9" w:rsidRDefault="005D4F5C">
            <w:pPr>
              <w:spacing w:before="40" w:after="40"/>
            </w:pPr>
            <w:r>
              <w:rPr>
                <w:sz w:val="17"/>
              </w:rPr>
              <w:t>142</w:t>
            </w:r>
          </w:p>
        </w:tc>
        <w:tc>
          <w:tcPr>
            <w:tcW w:w="825" w:type="dxa"/>
          </w:tcPr>
          <w:p w14:paraId="5E269F1C" w14:textId="77777777" w:rsidR="009E41B9" w:rsidRDefault="005D4F5C">
            <w:pPr>
              <w:spacing w:before="40" w:after="40"/>
            </w:pPr>
            <w:r>
              <w:rPr>
                <w:sz w:val="17"/>
              </w:rPr>
              <w:t>158</w:t>
            </w:r>
          </w:p>
        </w:tc>
        <w:tc>
          <w:tcPr>
            <w:tcW w:w="825" w:type="dxa"/>
          </w:tcPr>
          <w:p w14:paraId="0AB2D861" w14:textId="77777777" w:rsidR="009E41B9" w:rsidRDefault="005D4F5C">
            <w:pPr>
              <w:spacing w:before="40" w:after="40"/>
            </w:pPr>
            <w:r>
              <w:rPr>
                <w:sz w:val="17"/>
              </w:rPr>
              <w:t>170</w:t>
            </w:r>
          </w:p>
        </w:tc>
      </w:tr>
      <w:tr w:rsidR="009E41B9" w14:paraId="75110892" w14:textId="77777777">
        <w:trPr>
          <w:jc w:val="center"/>
        </w:trPr>
        <w:tc>
          <w:tcPr>
            <w:tcW w:w="825" w:type="dxa"/>
          </w:tcPr>
          <w:p w14:paraId="19AD0191" w14:textId="77777777" w:rsidR="009E41B9" w:rsidRDefault="005D4F5C">
            <w:pPr>
              <w:spacing w:before="40" w:after="40"/>
            </w:pPr>
            <w:r>
              <w:rPr>
                <w:sz w:val="17"/>
              </w:rPr>
              <w:t>Headcount (FTE)</w:t>
            </w:r>
          </w:p>
        </w:tc>
        <w:tc>
          <w:tcPr>
            <w:tcW w:w="825" w:type="dxa"/>
          </w:tcPr>
          <w:p w14:paraId="1D21C802" w14:textId="77777777" w:rsidR="009E41B9" w:rsidRDefault="005D4F5C">
            <w:pPr>
              <w:spacing w:before="40" w:after="40"/>
            </w:pPr>
            <w:r>
              <w:rPr>
                <w:sz w:val="17"/>
              </w:rPr>
              <w:t>1.0</w:t>
            </w:r>
          </w:p>
        </w:tc>
        <w:tc>
          <w:tcPr>
            <w:tcW w:w="825" w:type="dxa"/>
          </w:tcPr>
          <w:p w14:paraId="3402AE46" w14:textId="77777777" w:rsidR="009E41B9" w:rsidRDefault="005D4F5C">
            <w:pPr>
              <w:spacing w:before="40" w:after="40"/>
            </w:pPr>
            <w:r>
              <w:rPr>
                <w:sz w:val="17"/>
              </w:rPr>
              <w:t>1.5</w:t>
            </w:r>
          </w:p>
        </w:tc>
        <w:tc>
          <w:tcPr>
            <w:tcW w:w="825" w:type="dxa"/>
          </w:tcPr>
          <w:p w14:paraId="65E47A16" w14:textId="77777777" w:rsidR="009E41B9" w:rsidRDefault="005D4F5C">
            <w:pPr>
              <w:spacing w:before="40" w:after="40"/>
            </w:pPr>
            <w:r>
              <w:rPr>
                <w:sz w:val="17"/>
              </w:rPr>
              <w:t>1.5</w:t>
            </w:r>
          </w:p>
        </w:tc>
        <w:tc>
          <w:tcPr>
            <w:tcW w:w="825" w:type="dxa"/>
          </w:tcPr>
          <w:p w14:paraId="092C82D9" w14:textId="77777777" w:rsidR="009E41B9" w:rsidRDefault="005D4F5C">
            <w:pPr>
              <w:spacing w:before="40" w:after="40"/>
            </w:pPr>
            <w:r>
              <w:rPr>
                <w:sz w:val="17"/>
              </w:rPr>
              <w:t>2.0</w:t>
            </w:r>
          </w:p>
        </w:tc>
        <w:tc>
          <w:tcPr>
            <w:tcW w:w="825" w:type="dxa"/>
          </w:tcPr>
          <w:p w14:paraId="0BA4850B" w14:textId="77777777" w:rsidR="009E41B9" w:rsidRDefault="005D4F5C">
            <w:pPr>
              <w:spacing w:before="40" w:after="40"/>
            </w:pPr>
            <w:r>
              <w:rPr>
                <w:sz w:val="17"/>
              </w:rPr>
              <w:t>4.0</w:t>
            </w:r>
          </w:p>
        </w:tc>
        <w:tc>
          <w:tcPr>
            <w:tcW w:w="825" w:type="dxa"/>
          </w:tcPr>
          <w:p w14:paraId="4190B20A" w14:textId="77777777" w:rsidR="009E41B9" w:rsidRDefault="005D4F5C">
            <w:pPr>
              <w:spacing w:before="40" w:after="40"/>
            </w:pPr>
            <w:r>
              <w:rPr>
                <w:sz w:val="17"/>
              </w:rPr>
              <w:t>7.0</w:t>
            </w:r>
          </w:p>
        </w:tc>
        <w:tc>
          <w:tcPr>
            <w:tcW w:w="825" w:type="dxa"/>
          </w:tcPr>
          <w:p w14:paraId="670B0891" w14:textId="77777777" w:rsidR="009E41B9" w:rsidRDefault="005D4F5C">
            <w:pPr>
              <w:spacing w:before="40" w:after="40"/>
            </w:pPr>
            <w:r>
              <w:rPr>
                <w:sz w:val="17"/>
              </w:rPr>
              <w:t>10.0</w:t>
            </w:r>
          </w:p>
        </w:tc>
        <w:tc>
          <w:tcPr>
            <w:tcW w:w="825" w:type="dxa"/>
          </w:tcPr>
          <w:p w14:paraId="2D5481D6" w14:textId="77777777" w:rsidR="009E41B9" w:rsidRDefault="005D4F5C">
            <w:pPr>
              <w:spacing w:before="40" w:after="40"/>
            </w:pPr>
            <w:r>
              <w:rPr>
                <w:sz w:val="17"/>
              </w:rPr>
              <w:t>12.5</w:t>
            </w:r>
          </w:p>
        </w:tc>
        <w:tc>
          <w:tcPr>
            <w:tcW w:w="825" w:type="dxa"/>
          </w:tcPr>
          <w:p w14:paraId="1E05BC72" w14:textId="77777777" w:rsidR="009E41B9" w:rsidRDefault="005D4F5C">
            <w:pPr>
              <w:spacing w:before="40" w:after="40"/>
            </w:pPr>
            <w:r>
              <w:rPr>
                <w:sz w:val="17"/>
              </w:rPr>
              <w:t>14.5</w:t>
            </w:r>
          </w:p>
        </w:tc>
        <w:tc>
          <w:tcPr>
            <w:tcW w:w="825" w:type="dxa"/>
          </w:tcPr>
          <w:p w14:paraId="5D1B22C0" w14:textId="77777777" w:rsidR="009E41B9" w:rsidRDefault="005D4F5C">
            <w:pPr>
              <w:spacing w:before="40" w:after="40"/>
            </w:pPr>
            <w:r>
              <w:rPr>
                <w:sz w:val="17"/>
              </w:rPr>
              <w:t>16.0</w:t>
            </w:r>
          </w:p>
        </w:tc>
      </w:tr>
    </w:tbl>
    <w:p w14:paraId="2982CDAA" w14:textId="77777777" w:rsidR="009E41B9" w:rsidRDefault="009E41B9">
      <w:pPr>
        <w:spacing w:after="160"/>
      </w:pPr>
    </w:p>
    <w:p w14:paraId="1A18B9B8" w14:textId="77777777" w:rsidR="009E41B9" w:rsidRDefault="009E41B9">
      <w:pPr>
        <w:spacing w:after="120"/>
      </w:pPr>
    </w:p>
    <w:p w14:paraId="41997BD8" w14:textId="77777777" w:rsidR="009E41B9" w:rsidRDefault="005D4F5C">
      <w:pPr>
        <w:pStyle w:val="Heading5"/>
        <w:spacing w:before="320" w:after="100"/>
      </w:pPr>
      <w:r>
        <w:rPr>
          <w:b/>
          <w:color w:val="1F2937"/>
          <w:sz w:val="25"/>
        </w:rPr>
        <w:t>Retention and acquisition</w:t>
      </w:r>
    </w:p>
    <w:p w14:paraId="3830E98E" w14:textId="77777777" w:rsidR="009E41B9" w:rsidRDefault="005D4F5C">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9E41B9" w14:paraId="229C263C" w14:textId="77777777">
        <w:trPr>
          <w:jc w:val="center"/>
        </w:trPr>
        <w:tc>
          <w:tcPr>
            <w:tcW w:w="825" w:type="dxa"/>
            <w:shd w:val="clear" w:color="auto" w:fill="EFF1F3"/>
          </w:tcPr>
          <w:p w14:paraId="477CCF7E" w14:textId="77777777" w:rsidR="009E41B9" w:rsidRDefault="005D4F5C">
            <w:pPr>
              <w:spacing w:before="40" w:after="40"/>
            </w:pPr>
            <w:r>
              <w:rPr>
                <w:b/>
                <w:sz w:val="17"/>
              </w:rPr>
              <w:t>Retention &amp; acquisition</w:t>
            </w:r>
          </w:p>
        </w:tc>
        <w:tc>
          <w:tcPr>
            <w:tcW w:w="825" w:type="dxa"/>
            <w:shd w:val="clear" w:color="auto" w:fill="EFF1F3"/>
          </w:tcPr>
          <w:p w14:paraId="1A30E5A0" w14:textId="77777777" w:rsidR="009E41B9" w:rsidRDefault="005D4F5C">
            <w:pPr>
              <w:spacing w:before="40" w:after="40"/>
            </w:pPr>
            <w:r>
              <w:rPr>
                <w:b/>
                <w:sz w:val="17"/>
              </w:rPr>
              <w:t>Y1</w:t>
            </w:r>
          </w:p>
        </w:tc>
        <w:tc>
          <w:tcPr>
            <w:tcW w:w="825" w:type="dxa"/>
            <w:shd w:val="clear" w:color="auto" w:fill="EFF1F3"/>
          </w:tcPr>
          <w:p w14:paraId="60E5DE39" w14:textId="77777777" w:rsidR="009E41B9" w:rsidRDefault="005D4F5C">
            <w:pPr>
              <w:spacing w:before="40" w:after="40"/>
            </w:pPr>
            <w:r>
              <w:rPr>
                <w:b/>
                <w:sz w:val="17"/>
              </w:rPr>
              <w:t>Y2</w:t>
            </w:r>
          </w:p>
        </w:tc>
        <w:tc>
          <w:tcPr>
            <w:tcW w:w="825" w:type="dxa"/>
            <w:shd w:val="clear" w:color="auto" w:fill="EFF1F3"/>
          </w:tcPr>
          <w:p w14:paraId="6D8B2C43" w14:textId="77777777" w:rsidR="009E41B9" w:rsidRDefault="005D4F5C">
            <w:pPr>
              <w:spacing w:before="40" w:after="40"/>
            </w:pPr>
            <w:r>
              <w:rPr>
                <w:b/>
                <w:sz w:val="17"/>
              </w:rPr>
              <w:t>Y3</w:t>
            </w:r>
          </w:p>
        </w:tc>
        <w:tc>
          <w:tcPr>
            <w:tcW w:w="825" w:type="dxa"/>
            <w:shd w:val="clear" w:color="auto" w:fill="EFF1F3"/>
          </w:tcPr>
          <w:p w14:paraId="0F2DF456" w14:textId="77777777" w:rsidR="009E41B9" w:rsidRDefault="005D4F5C">
            <w:pPr>
              <w:spacing w:before="40" w:after="40"/>
            </w:pPr>
            <w:r>
              <w:rPr>
                <w:b/>
                <w:sz w:val="17"/>
              </w:rPr>
              <w:t>Y4</w:t>
            </w:r>
          </w:p>
        </w:tc>
        <w:tc>
          <w:tcPr>
            <w:tcW w:w="825" w:type="dxa"/>
            <w:shd w:val="clear" w:color="auto" w:fill="EFF1F3"/>
          </w:tcPr>
          <w:p w14:paraId="71035397" w14:textId="77777777" w:rsidR="009E41B9" w:rsidRDefault="005D4F5C">
            <w:pPr>
              <w:spacing w:before="40" w:after="40"/>
            </w:pPr>
            <w:r>
              <w:rPr>
                <w:b/>
                <w:sz w:val="17"/>
              </w:rPr>
              <w:t>Y5</w:t>
            </w:r>
          </w:p>
        </w:tc>
        <w:tc>
          <w:tcPr>
            <w:tcW w:w="825" w:type="dxa"/>
            <w:shd w:val="clear" w:color="auto" w:fill="EFF1F3"/>
          </w:tcPr>
          <w:p w14:paraId="27AACB95" w14:textId="77777777" w:rsidR="009E41B9" w:rsidRDefault="005D4F5C">
            <w:pPr>
              <w:spacing w:before="40" w:after="40"/>
            </w:pPr>
            <w:r>
              <w:rPr>
                <w:b/>
                <w:sz w:val="17"/>
              </w:rPr>
              <w:t>Y6</w:t>
            </w:r>
          </w:p>
        </w:tc>
        <w:tc>
          <w:tcPr>
            <w:tcW w:w="825" w:type="dxa"/>
            <w:shd w:val="clear" w:color="auto" w:fill="EFF1F3"/>
          </w:tcPr>
          <w:p w14:paraId="5E50D331" w14:textId="77777777" w:rsidR="009E41B9" w:rsidRDefault="005D4F5C">
            <w:pPr>
              <w:spacing w:before="40" w:after="40"/>
            </w:pPr>
            <w:r>
              <w:rPr>
                <w:b/>
                <w:sz w:val="17"/>
              </w:rPr>
              <w:t>Y7</w:t>
            </w:r>
          </w:p>
        </w:tc>
        <w:tc>
          <w:tcPr>
            <w:tcW w:w="825" w:type="dxa"/>
            <w:shd w:val="clear" w:color="auto" w:fill="EFF1F3"/>
          </w:tcPr>
          <w:p w14:paraId="5DC2E441" w14:textId="77777777" w:rsidR="009E41B9" w:rsidRDefault="005D4F5C">
            <w:pPr>
              <w:spacing w:before="40" w:after="40"/>
            </w:pPr>
            <w:r>
              <w:rPr>
                <w:b/>
                <w:sz w:val="17"/>
              </w:rPr>
              <w:t>Y8</w:t>
            </w:r>
          </w:p>
        </w:tc>
        <w:tc>
          <w:tcPr>
            <w:tcW w:w="825" w:type="dxa"/>
            <w:shd w:val="clear" w:color="auto" w:fill="EFF1F3"/>
          </w:tcPr>
          <w:p w14:paraId="18BB6935" w14:textId="77777777" w:rsidR="009E41B9" w:rsidRDefault="005D4F5C">
            <w:pPr>
              <w:spacing w:before="40" w:after="40"/>
            </w:pPr>
            <w:r>
              <w:rPr>
                <w:b/>
                <w:sz w:val="17"/>
              </w:rPr>
              <w:t>Y9</w:t>
            </w:r>
          </w:p>
        </w:tc>
        <w:tc>
          <w:tcPr>
            <w:tcW w:w="825" w:type="dxa"/>
            <w:shd w:val="clear" w:color="auto" w:fill="EFF1F3"/>
          </w:tcPr>
          <w:p w14:paraId="68BFD6B1" w14:textId="77777777" w:rsidR="009E41B9" w:rsidRDefault="005D4F5C">
            <w:pPr>
              <w:spacing w:before="40" w:after="40"/>
            </w:pPr>
            <w:r>
              <w:rPr>
                <w:b/>
                <w:sz w:val="17"/>
              </w:rPr>
              <w:t>Y10</w:t>
            </w:r>
          </w:p>
        </w:tc>
      </w:tr>
      <w:tr w:rsidR="009E41B9" w14:paraId="0B7E8B25" w14:textId="77777777">
        <w:trPr>
          <w:jc w:val="center"/>
        </w:trPr>
        <w:tc>
          <w:tcPr>
            <w:tcW w:w="825" w:type="dxa"/>
          </w:tcPr>
          <w:p w14:paraId="5B738EC8" w14:textId="77777777" w:rsidR="009E41B9" w:rsidRDefault="005D4F5C">
            <w:pPr>
              <w:spacing w:before="40" w:after="40"/>
            </w:pPr>
            <w:r>
              <w:rPr>
                <w:sz w:val="17"/>
              </w:rPr>
              <w:t>Paying fans, year end</w:t>
            </w:r>
          </w:p>
        </w:tc>
        <w:tc>
          <w:tcPr>
            <w:tcW w:w="825" w:type="dxa"/>
          </w:tcPr>
          <w:p w14:paraId="7B397754" w14:textId="77777777" w:rsidR="009E41B9" w:rsidRDefault="005D4F5C">
            <w:pPr>
              <w:spacing w:before="40" w:after="40"/>
            </w:pPr>
            <w:r>
              <w:rPr>
                <w:sz w:val="17"/>
              </w:rPr>
              <w:t>0</w:t>
            </w:r>
          </w:p>
        </w:tc>
        <w:tc>
          <w:tcPr>
            <w:tcW w:w="825" w:type="dxa"/>
          </w:tcPr>
          <w:p w14:paraId="66A3C833" w14:textId="77777777" w:rsidR="009E41B9" w:rsidRDefault="005D4F5C">
            <w:pPr>
              <w:spacing w:before="40" w:after="40"/>
            </w:pPr>
            <w:r>
              <w:rPr>
                <w:sz w:val="17"/>
              </w:rPr>
              <w:t>4,911</w:t>
            </w:r>
          </w:p>
        </w:tc>
        <w:tc>
          <w:tcPr>
            <w:tcW w:w="825" w:type="dxa"/>
          </w:tcPr>
          <w:p w14:paraId="344441F1" w14:textId="77777777" w:rsidR="009E41B9" w:rsidRDefault="005D4F5C">
            <w:pPr>
              <w:spacing w:before="40" w:after="40"/>
            </w:pPr>
            <w:r>
              <w:rPr>
                <w:sz w:val="17"/>
              </w:rPr>
              <w:t>14,333</w:t>
            </w:r>
          </w:p>
        </w:tc>
        <w:tc>
          <w:tcPr>
            <w:tcW w:w="825" w:type="dxa"/>
          </w:tcPr>
          <w:p w14:paraId="39A2863B" w14:textId="77777777" w:rsidR="009E41B9" w:rsidRDefault="005D4F5C">
            <w:pPr>
              <w:spacing w:before="40" w:after="40"/>
            </w:pPr>
            <w:r>
              <w:rPr>
                <w:sz w:val="17"/>
              </w:rPr>
              <w:t>28,169</w:t>
            </w:r>
          </w:p>
        </w:tc>
        <w:tc>
          <w:tcPr>
            <w:tcW w:w="825" w:type="dxa"/>
          </w:tcPr>
          <w:p w14:paraId="2B044A72" w14:textId="77777777" w:rsidR="009E41B9" w:rsidRDefault="005D4F5C">
            <w:pPr>
              <w:spacing w:before="40" w:after="40"/>
            </w:pPr>
            <w:r>
              <w:rPr>
                <w:sz w:val="17"/>
              </w:rPr>
              <w:t>46,066</w:t>
            </w:r>
          </w:p>
        </w:tc>
        <w:tc>
          <w:tcPr>
            <w:tcW w:w="825" w:type="dxa"/>
          </w:tcPr>
          <w:p w14:paraId="5EA8B60D" w14:textId="77777777" w:rsidR="009E41B9" w:rsidRDefault="005D4F5C">
            <w:pPr>
              <w:spacing w:before="40" w:after="40"/>
            </w:pPr>
            <w:r>
              <w:rPr>
                <w:sz w:val="17"/>
              </w:rPr>
              <w:t>67,882</w:t>
            </w:r>
          </w:p>
        </w:tc>
        <w:tc>
          <w:tcPr>
            <w:tcW w:w="825" w:type="dxa"/>
          </w:tcPr>
          <w:p w14:paraId="095D0B3C" w14:textId="77777777" w:rsidR="009E41B9" w:rsidRDefault="005D4F5C">
            <w:pPr>
              <w:spacing w:before="40" w:after="40"/>
            </w:pPr>
            <w:r>
              <w:rPr>
                <w:sz w:val="17"/>
              </w:rPr>
              <w:t>92,005</w:t>
            </w:r>
          </w:p>
        </w:tc>
        <w:tc>
          <w:tcPr>
            <w:tcW w:w="825" w:type="dxa"/>
          </w:tcPr>
          <w:p w14:paraId="5184AF99" w14:textId="77777777" w:rsidR="009E41B9" w:rsidRDefault="005D4F5C">
            <w:pPr>
              <w:spacing w:before="40" w:after="40"/>
            </w:pPr>
            <w:r>
              <w:rPr>
                <w:sz w:val="17"/>
              </w:rPr>
              <w:t>111,619</w:t>
            </w:r>
          </w:p>
        </w:tc>
        <w:tc>
          <w:tcPr>
            <w:tcW w:w="825" w:type="dxa"/>
          </w:tcPr>
          <w:p w14:paraId="6A516043" w14:textId="77777777" w:rsidR="009E41B9" w:rsidRDefault="005D4F5C">
            <w:pPr>
              <w:spacing w:before="40" w:after="40"/>
            </w:pPr>
            <w:r>
              <w:rPr>
                <w:sz w:val="17"/>
              </w:rPr>
              <w:t>128,637</w:t>
            </w:r>
          </w:p>
        </w:tc>
        <w:tc>
          <w:tcPr>
            <w:tcW w:w="825" w:type="dxa"/>
          </w:tcPr>
          <w:p w14:paraId="4EE6E8D1" w14:textId="77777777" w:rsidR="009E41B9" w:rsidRDefault="005D4F5C">
            <w:pPr>
              <w:spacing w:before="40" w:after="40"/>
            </w:pPr>
            <w:r>
              <w:rPr>
                <w:sz w:val="17"/>
              </w:rPr>
              <w:t>141,503</w:t>
            </w:r>
          </w:p>
        </w:tc>
      </w:tr>
      <w:tr w:rsidR="009E41B9" w14:paraId="47BE9804" w14:textId="77777777">
        <w:trPr>
          <w:jc w:val="center"/>
        </w:trPr>
        <w:tc>
          <w:tcPr>
            <w:tcW w:w="825" w:type="dxa"/>
          </w:tcPr>
          <w:p w14:paraId="10ACCF87" w14:textId="77777777" w:rsidR="009E41B9" w:rsidRDefault="005D4F5C">
            <w:pPr>
              <w:spacing w:before="40" w:after="40"/>
            </w:pPr>
            <w:r>
              <w:rPr>
                <w:sz w:val="17"/>
              </w:rPr>
              <w:t>Paying fans, average</w:t>
            </w:r>
          </w:p>
        </w:tc>
        <w:tc>
          <w:tcPr>
            <w:tcW w:w="825" w:type="dxa"/>
          </w:tcPr>
          <w:p w14:paraId="50A233A7" w14:textId="77777777" w:rsidR="009E41B9" w:rsidRDefault="005D4F5C">
            <w:pPr>
              <w:spacing w:before="40" w:after="40"/>
            </w:pPr>
            <w:r>
              <w:rPr>
                <w:sz w:val="17"/>
              </w:rPr>
              <w:t>0</w:t>
            </w:r>
          </w:p>
        </w:tc>
        <w:tc>
          <w:tcPr>
            <w:tcW w:w="825" w:type="dxa"/>
          </w:tcPr>
          <w:p w14:paraId="79A45DB0" w14:textId="77777777" w:rsidR="009E41B9" w:rsidRDefault="005D4F5C">
            <w:pPr>
              <w:spacing w:before="40" w:after="40"/>
            </w:pPr>
            <w:r>
              <w:rPr>
                <w:sz w:val="17"/>
              </w:rPr>
              <w:t>3,095</w:t>
            </w:r>
          </w:p>
        </w:tc>
        <w:tc>
          <w:tcPr>
            <w:tcW w:w="825" w:type="dxa"/>
          </w:tcPr>
          <w:p w14:paraId="31AB28D7" w14:textId="77777777" w:rsidR="009E41B9" w:rsidRDefault="005D4F5C">
            <w:pPr>
              <w:spacing w:before="40" w:after="40"/>
            </w:pPr>
            <w:r>
              <w:rPr>
                <w:sz w:val="17"/>
              </w:rPr>
              <w:t>10,844</w:t>
            </w:r>
          </w:p>
        </w:tc>
        <w:tc>
          <w:tcPr>
            <w:tcW w:w="825" w:type="dxa"/>
          </w:tcPr>
          <w:p w14:paraId="0E4A9C58" w14:textId="77777777" w:rsidR="009E41B9" w:rsidRDefault="005D4F5C">
            <w:pPr>
              <w:spacing w:before="40" w:after="40"/>
            </w:pPr>
            <w:r>
              <w:rPr>
                <w:sz w:val="17"/>
              </w:rPr>
              <w:t>23,046</w:t>
            </w:r>
          </w:p>
        </w:tc>
        <w:tc>
          <w:tcPr>
            <w:tcW w:w="825" w:type="dxa"/>
          </w:tcPr>
          <w:p w14:paraId="5F5CA672" w14:textId="77777777" w:rsidR="009E41B9" w:rsidRDefault="005D4F5C">
            <w:pPr>
              <w:spacing w:before="40" w:after="40"/>
            </w:pPr>
            <w:r>
              <w:rPr>
                <w:sz w:val="17"/>
              </w:rPr>
              <w:t>39,464</w:t>
            </w:r>
          </w:p>
        </w:tc>
        <w:tc>
          <w:tcPr>
            <w:tcW w:w="825" w:type="dxa"/>
          </w:tcPr>
          <w:p w14:paraId="006A5263" w14:textId="77777777" w:rsidR="009E41B9" w:rsidRDefault="005D4F5C">
            <w:pPr>
              <w:spacing w:before="40" w:after="40"/>
            </w:pPr>
            <w:r>
              <w:rPr>
                <w:sz w:val="17"/>
              </w:rPr>
              <w:t>59,832</w:t>
            </w:r>
          </w:p>
        </w:tc>
        <w:tc>
          <w:tcPr>
            <w:tcW w:w="825" w:type="dxa"/>
          </w:tcPr>
          <w:p w14:paraId="09E753D2" w14:textId="77777777" w:rsidR="009E41B9" w:rsidRDefault="005D4F5C">
            <w:pPr>
              <w:spacing w:before="40" w:after="40"/>
            </w:pPr>
            <w:r>
              <w:rPr>
                <w:sz w:val="17"/>
              </w:rPr>
              <w:t>82,915</w:t>
            </w:r>
          </w:p>
        </w:tc>
        <w:tc>
          <w:tcPr>
            <w:tcW w:w="825" w:type="dxa"/>
          </w:tcPr>
          <w:p w14:paraId="0A874715" w14:textId="77777777" w:rsidR="009E41B9" w:rsidRDefault="005D4F5C">
            <w:pPr>
              <w:spacing w:before="40" w:after="40"/>
            </w:pPr>
            <w:r>
              <w:rPr>
                <w:sz w:val="17"/>
              </w:rPr>
              <w:t>104,178</w:t>
            </w:r>
          </w:p>
        </w:tc>
        <w:tc>
          <w:tcPr>
            <w:tcW w:w="825" w:type="dxa"/>
          </w:tcPr>
          <w:p w14:paraId="02BE9A8E" w14:textId="77777777" w:rsidR="009E41B9" w:rsidRDefault="005D4F5C">
            <w:pPr>
              <w:spacing w:before="40" w:after="40"/>
            </w:pPr>
            <w:r>
              <w:rPr>
                <w:sz w:val="17"/>
              </w:rPr>
              <w:t>122,124</w:t>
            </w:r>
          </w:p>
        </w:tc>
        <w:tc>
          <w:tcPr>
            <w:tcW w:w="825" w:type="dxa"/>
          </w:tcPr>
          <w:p w14:paraId="653BF1F8" w14:textId="77777777" w:rsidR="009E41B9" w:rsidRDefault="005D4F5C">
            <w:pPr>
              <w:spacing w:before="40" w:after="40"/>
            </w:pPr>
            <w:r>
              <w:rPr>
                <w:sz w:val="17"/>
              </w:rPr>
              <w:t>136,574</w:t>
            </w:r>
          </w:p>
        </w:tc>
      </w:tr>
      <w:tr w:rsidR="009E41B9" w14:paraId="556074B7" w14:textId="77777777">
        <w:trPr>
          <w:jc w:val="center"/>
        </w:trPr>
        <w:tc>
          <w:tcPr>
            <w:tcW w:w="825" w:type="dxa"/>
          </w:tcPr>
          <w:p w14:paraId="75DAAD3D" w14:textId="77777777" w:rsidR="009E41B9" w:rsidRDefault="005D4F5C">
            <w:pPr>
              <w:spacing w:before="40" w:after="40"/>
            </w:pPr>
            <w:r>
              <w:rPr>
                <w:sz w:val="17"/>
              </w:rPr>
              <w:t>Fans acquired (gross)</w:t>
            </w:r>
          </w:p>
        </w:tc>
        <w:tc>
          <w:tcPr>
            <w:tcW w:w="825" w:type="dxa"/>
          </w:tcPr>
          <w:p w14:paraId="6134EA8E" w14:textId="77777777" w:rsidR="009E41B9" w:rsidRDefault="005D4F5C">
            <w:pPr>
              <w:spacing w:before="40" w:after="40"/>
            </w:pPr>
            <w:r>
              <w:rPr>
                <w:sz w:val="17"/>
              </w:rPr>
              <w:t>0</w:t>
            </w:r>
          </w:p>
        </w:tc>
        <w:tc>
          <w:tcPr>
            <w:tcW w:w="825" w:type="dxa"/>
          </w:tcPr>
          <w:p w14:paraId="46172AEB" w14:textId="77777777" w:rsidR="009E41B9" w:rsidRDefault="005D4F5C">
            <w:pPr>
              <w:spacing w:before="40" w:after="40"/>
            </w:pPr>
            <w:r>
              <w:rPr>
                <w:sz w:val="17"/>
              </w:rPr>
              <w:t>7,715</w:t>
            </w:r>
          </w:p>
        </w:tc>
        <w:tc>
          <w:tcPr>
            <w:tcW w:w="825" w:type="dxa"/>
          </w:tcPr>
          <w:p w14:paraId="01D65157" w14:textId="77777777" w:rsidR="009E41B9" w:rsidRDefault="005D4F5C">
            <w:pPr>
              <w:spacing w:before="40" w:after="40"/>
            </w:pPr>
            <w:r>
              <w:rPr>
                <w:sz w:val="17"/>
              </w:rPr>
              <w:t>19,613</w:t>
            </w:r>
          </w:p>
        </w:tc>
        <w:tc>
          <w:tcPr>
            <w:tcW w:w="825" w:type="dxa"/>
          </w:tcPr>
          <w:p w14:paraId="15FB3386" w14:textId="77777777" w:rsidR="009E41B9" w:rsidRDefault="005D4F5C">
            <w:pPr>
              <w:spacing w:before="40" w:after="40"/>
            </w:pPr>
            <w:r>
              <w:rPr>
                <w:sz w:val="17"/>
              </w:rPr>
              <w:t>35,368</w:t>
            </w:r>
          </w:p>
        </w:tc>
        <w:tc>
          <w:tcPr>
            <w:tcW w:w="825" w:type="dxa"/>
          </w:tcPr>
          <w:p w14:paraId="60F46902" w14:textId="77777777" w:rsidR="009E41B9" w:rsidRDefault="005D4F5C">
            <w:pPr>
              <w:spacing w:before="40" w:after="40"/>
            </w:pPr>
            <w:r>
              <w:rPr>
                <w:sz w:val="17"/>
              </w:rPr>
              <w:t>54,613</w:t>
            </w:r>
          </w:p>
        </w:tc>
        <w:tc>
          <w:tcPr>
            <w:tcW w:w="825" w:type="dxa"/>
          </w:tcPr>
          <w:p w14:paraId="1B6D4D97" w14:textId="77777777" w:rsidR="009E41B9" w:rsidRDefault="005D4F5C">
            <w:pPr>
              <w:spacing w:before="40" w:after="40"/>
            </w:pPr>
            <w:r>
              <w:rPr>
                <w:sz w:val="17"/>
              </w:rPr>
              <w:t>76,887</w:t>
            </w:r>
          </w:p>
        </w:tc>
        <w:tc>
          <w:tcPr>
            <w:tcW w:w="825" w:type="dxa"/>
          </w:tcPr>
          <w:p w14:paraId="4B4667DB" w14:textId="77777777" w:rsidR="009E41B9" w:rsidRDefault="005D4F5C">
            <w:pPr>
              <w:spacing w:before="40" w:after="40"/>
            </w:pPr>
            <w:r>
              <w:rPr>
                <w:sz w:val="17"/>
              </w:rPr>
              <w:t>96,227</w:t>
            </w:r>
          </w:p>
        </w:tc>
        <w:tc>
          <w:tcPr>
            <w:tcW w:w="825" w:type="dxa"/>
          </w:tcPr>
          <w:p w14:paraId="670B19C4" w14:textId="77777777" w:rsidR="009E41B9" w:rsidRDefault="005D4F5C">
            <w:pPr>
              <w:spacing w:before="40" w:after="40"/>
            </w:pPr>
            <w:r>
              <w:rPr>
                <w:sz w:val="17"/>
              </w:rPr>
              <w:t>109,972</w:t>
            </w:r>
          </w:p>
        </w:tc>
        <w:tc>
          <w:tcPr>
            <w:tcW w:w="825" w:type="dxa"/>
          </w:tcPr>
          <w:p w14:paraId="2FE872E8" w14:textId="77777777" w:rsidR="009E41B9" w:rsidRDefault="005D4F5C">
            <w:pPr>
              <w:spacing w:before="40" w:after="40"/>
            </w:pPr>
            <w:r>
              <w:rPr>
                <w:sz w:val="17"/>
              </w:rPr>
              <w:t>121,242</w:t>
            </w:r>
          </w:p>
        </w:tc>
        <w:tc>
          <w:tcPr>
            <w:tcW w:w="825" w:type="dxa"/>
          </w:tcPr>
          <w:p w14:paraId="038D0E0B" w14:textId="77777777" w:rsidR="009E41B9" w:rsidRDefault="005D4F5C">
            <w:pPr>
              <w:spacing w:before="40" w:after="40"/>
            </w:pPr>
            <w:r>
              <w:rPr>
                <w:sz w:val="17"/>
              </w:rPr>
              <w:t>128,698</w:t>
            </w:r>
          </w:p>
        </w:tc>
      </w:tr>
      <w:tr w:rsidR="009E41B9" w14:paraId="38E4D947" w14:textId="77777777">
        <w:trPr>
          <w:jc w:val="center"/>
        </w:trPr>
        <w:tc>
          <w:tcPr>
            <w:tcW w:w="825" w:type="dxa"/>
          </w:tcPr>
          <w:p w14:paraId="706A7D93" w14:textId="77777777" w:rsidR="009E41B9" w:rsidRDefault="005D4F5C">
            <w:pPr>
              <w:spacing w:before="40" w:after="40"/>
            </w:pPr>
            <w:r>
              <w:rPr>
                <w:sz w:val="17"/>
              </w:rPr>
              <w:t>Fans lost to churn</w:t>
            </w:r>
          </w:p>
        </w:tc>
        <w:tc>
          <w:tcPr>
            <w:tcW w:w="825" w:type="dxa"/>
          </w:tcPr>
          <w:p w14:paraId="40605C39" w14:textId="77777777" w:rsidR="009E41B9" w:rsidRDefault="005D4F5C">
            <w:pPr>
              <w:spacing w:before="40" w:after="40"/>
            </w:pPr>
            <w:r>
              <w:rPr>
                <w:sz w:val="17"/>
              </w:rPr>
              <w:t>0</w:t>
            </w:r>
          </w:p>
        </w:tc>
        <w:tc>
          <w:tcPr>
            <w:tcW w:w="825" w:type="dxa"/>
          </w:tcPr>
          <w:p w14:paraId="4BBEDF3B" w14:textId="77777777" w:rsidR="009E41B9" w:rsidRDefault="005D4F5C">
            <w:pPr>
              <w:spacing w:before="40" w:after="40"/>
            </w:pPr>
            <w:r>
              <w:rPr>
                <w:sz w:val="17"/>
              </w:rPr>
              <w:t>2,803</w:t>
            </w:r>
          </w:p>
        </w:tc>
        <w:tc>
          <w:tcPr>
            <w:tcW w:w="825" w:type="dxa"/>
          </w:tcPr>
          <w:p w14:paraId="7486C32E" w14:textId="77777777" w:rsidR="009E41B9" w:rsidRDefault="005D4F5C">
            <w:pPr>
              <w:spacing w:before="40" w:after="40"/>
            </w:pPr>
            <w:r>
              <w:rPr>
                <w:sz w:val="17"/>
              </w:rPr>
              <w:t>10,191</w:t>
            </w:r>
          </w:p>
        </w:tc>
        <w:tc>
          <w:tcPr>
            <w:tcW w:w="825" w:type="dxa"/>
          </w:tcPr>
          <w:p w14:paraId="70FAB95D" w14:textId="77777777" w:rsidR="009E41B9" w:rsidRDefault="005D4F5C">
            <w:pPr>
              <w:spacing w:before="40" w:after="40"/>
            </w:pPr>
            <w:r>
              <w:rPr>
                <w:sz w:val="17"/>
              </w:rPr>
              <w:t>21,532</w:t>
            </w:r>
          </w:p>
        </w:tc>
        <w:tc>
          <w:tcPr>
            <w:tcW w:w="825" w:type="dxa"/>
          </w:tcPr>
          <w:p w14:paraId="5DA61626" w14:textId="77777777" w:rsidR="009E41B9" w:rsidRDefault="005D4F5C">
            <w:pPr>
              <w:spacing w:before="40" w:after="40"/>
            </w:pPr>
            <w:r>
              <w:rPr>
                <w:sz w:val="17"/>
              </w:rPr>
              <w:t>36,716</w:t>
            </w:r>
          </w:p>
        </w:tc>
        <w:tc>
          <w:tcPr>
            <w:tcW w:w="825" w:type="dxa"/>
          </w:tcPr>
          <w:p w14:paraId="47ACA943" w14:textId="77777777" w:rsidR="009E41B9" w:rsidRDefault="005D4F5C">
            <w:pPr>
              <w:spacing w:before="40" w:after="40"/>
            </w:pPr>
            <w:r>
              <w:rPr>
                <w:sz w:val="17"/>
              </w:rPr>
              <w:t>55,071</w:t>
            </w:r>
          </w:p>
        </w:tc>
        <w:tc>
          <w:tcPr>
            <w:tcW w:w="825" w:type="dxa"/>
          </w:tcPr>
          <w:p w14:paraId="45E65A0A" w14:textId="77777777" w:rsidR="009E41B9" w:rsidRDefault="005D4F5C">
            <w:pPr>
              <w:spacing w:before="40" w:after="40"/>
            </w:pPr>
            <w:r>
              <w:rPr>
                <w:sz w:val="17"/>
              </w:rPr>
              <w:t>72,104</w:t>
            </w:r>
          </w:p>
        </w:tc>
        <w:tc>
          <w:tcPr>
            <w:tcW w:w="825" w:type="dxa"/>
          </w:tcPr>
          <w:p w14:paraId="3118FE49" w14:textId="77777777" w:rsidR="009E41B9" w:rsidRDefault="005D4F5C">
            <w:pPr>
              <w:spacing w:before="40" w:after="40"/>
            </w:pPr>
            <w:r>
              <w:rPr>
                <w:sz w:val="17"/>
              </w:rPr>
              <w:t>90,358</w:t>
            </w:r>
          </w:p>
        </w:tc>
        <w:tc>
          <w:tcPr>
            <w:tcW w:w="825" w:type="dxa"/>
          </w:tcPr>
          <w:p w14:paraId="26E00964" w14:textId="77777777" w:rsidR="009E41B9" w:rsidRDefault="005D4F5C">
            <w:pPr>
              <w:spacing w:before="40" w:after="40"/>
            </w:pPr>
            <w:r>
              <w:rPr>
                <w:sz w:val="17"/>
              </w:rPr>
              <w:t>104,225</w:t>
            </w:r>
          </w:p>
        </w:tc>
        <w:tc>
          <w:tcPr>
            <w:tcW w:w="825" w:type="dxa"/>
          </w:tcPr>
          <w:p w14:paraId="7BD5171E" w14:textId="77777777" w:rsidR="009E41B9" w:rsidRDefault="005D4F5C">
            <w:pPr>
              <w:spacing w:before="40" w:after="40"/>
            </w:pPr>
            <w:r>
              <w:rPr>
                <w:sz w:val="17"/>
              </w:rPr>
              <w:t>115,832</w:t>
            </w:r>
          </w:p>
        </w:tc>
      </w:tr>
      <w:tr w:rsidR="009E41B9" w14:paraId="4236424C" w14:textId="77777777">
        <w:trPr>
          <w:jc w:val="center"/>
        </w:trPr>
        <w:tc>
          <w:tcPr>
            <w:tcW w:w="825" w:type="dxa"/>
          </w:tcPr>
          <w:p w14:paraId="3E704A8A" w14:textId="77777777" w:rsidR="009E41B9" w:rsidRDefault="005D4F5C">
            <w:pPr>
              <w:spacing w:before="40" w:after="40"/>
            </w:pPr>
            <w:r>
              <w:rPr>
                <w:sz w:val="17"/>
              </w:rPr>
              <w:t>Athletes acquired (gross)</w:t>
            </w:r>
          </w:p>
        </w:tc>
        <w:tc>
          <w:tcPr>
            <w:tcW w:w="825" w:type="dxa"/>
          </w:tcPr>
          <w:p w14:paraId="74E8707D" w14:textId="77777777" w:rsidR="009E41B9" w:rsidRDefault="005D4F5C">
            <w:pPr>
              <w:spacing w:before="40" w:after="40"/>
            </w:pPr>
            <w:r>
              <w:rPr>
                <w:sz w:val="17"/>
              </w:rPr>
              <w:t>250</w:t>
            </w:r>
          </w:p>
        </w:tc>
        <w:tc>
          <w:tcPr>
            <w:tcW w:w="825" w:type="dxa"/>
          </w:tcPr>
          <w:p w14:paraId="14305BE1" w14:textId="77777777" w:rsidR="009E41B9" w:rsidRDefault="005D4F5C">
            <w:pPr>
              <w:spacing w:before="40" w:after="40"/>
            </w:pPr>
            <w:r>
              <w:rPr>
                <w:sz w:val="17"/>
              </w:rPr>
              <w:t>568</w:t>
            </w:r>
          </w:p>
        </w:tc>
        <w:tc>
          <w:tcPr>
            <w:tcW w:w="825" w:type="dxa"/>
          </w:tcPr>
          <w:p w14:paraId="1E4192F1" w14:textId="77777777" w:rsidR="009E41B9" w:rsidRDefault="005D4F5C">
            <w:pPr>
              <w:spacing w:before="40" w:after="40"/>
            </w:pPr>
            <w:r>
              <w:rPr>
                <w:sz w:val="17"/>
              </w:rPr>
              <w:t>1,134</w:t>
            </w:r>
          </w:p>
        </w:tc>
        <w:tc>
          <w:tcPr>
            <w:tcW w:w="825" w:type="dxa"/>
          </w:tcPr>
          <w:p w14:paraId="54AEF6F9" w14:textId="77777777" w:rsidR="009E41B9" w:rsidRDefault="005D4F5C">
            <w:pPr>
              <w:spacing w:before="40" w:after="40"/>
            </w:pPr>
            <w:r>
              <w:rPr>
                <w:sz w:val="17"/>
              </w:rPr>
              <w:t>1,491</w:t>
            </w:r>
          </w:p>
        </w:tc>
        <w:tc>
          <w:tcPr>
            <w:tcW w:w="825" w:type="dxa"/>
          </w:tcPr>
          <w:p w14:paraId="57459CFA" w14:textId="77777777" w:rsidR="009E41B9" w:rsidRDefault="005D4F5C">
            <w:pPr>
              <w:spacing w:before="40" w:after="40"/>
            </w:pPr>
            <w:r>
              <w:rPr>
                <w:sz w:val="17"/>
              </w:rPr>
              <w:t>1,805</w:t>
            </w:r>
          </w:p>
        </w:tc>
        <w:tc>
          <w:tcPr>
            <w:tcW w:w="825" w:type="dxa"/>
          </w:tcPr>
          <w:p w14:paraId="24A3F997" w14:textId="77777777" w:rsidR="009E41B9" w:rsidRDefault="005D4F5C">
            <w:pPr>
              <w:spacing w:before="40" w:after="40"/>
            </w:pPr>
            <w:r>
              <w:rPr>
                <w:sz w:val="17"/>
              </w:rPr>
              <w:t>2,027</w:t>
            </w:r>
          </w:p>
        </w:tc>
        <w:tc>
          <w:tcPr>
            <w:tcW w:w="825" w:type="dxa"/>
          </w:tcPr>
          <w:p w14:paraId="41AAD65E" w14:textId="77777777" w:rsidR="009E41B9" w:rsidRDefault="005D4F5C">
            <w:pPr>
              <w:spacing w:before="40" w:after="40"/>
            </w:pPr>
            <w:r>
              <w:rPr>
                <w:sz w:val="17"/>
              </w:rPr>
              <w:t>2,140</w:t>
            </w:r>
          </w:p>
        </w:tc>
        <w:tc>
          <w:tcPr>
            <w:tcW w:w="825" w:type="dxa"/>
          </w:tcPr>
          <w:p w14:paraId="51EEBD0C" w14:textId="77777777" w:rsidR="009E41B9" w:rsidRDefault="005D4F5C">
            <w:pPr>
              <w:spacing w:before="40" w:after="40"/>
            </w:pPr>
            <w:r>
              <w:rPr>
                <w:sz w:val="17"/>
              </w:rPr>
              <w:t>2,110</w:t>
            </w:r>
          </w:p>
        </w:tc>
        <w:tc>
          <w:tcPr>
            <w:tcW w:w="825" w:type="dxa"/>
          </w:tcPr>
          <w:p w14:paraId="4ED75A96" w14:textId="77777777" w:rsidR="009E41B9" w:rsidRDefault="005D4F5C">
            <w:pPr>
              <w:spacing w:before="40" w:after="40"/>
            </w:pPr>
            <w:r>
              <w:rPr>
                <w:sz w:val="17"/>
              </w:rPr>
              <w:t>2,057</w:t>
            </w:r>
          </w:p>
        </w:tc>
        <w:tc>
          <w:tcPr>
            <w:tcW w:w="825" w:type="dxa"/>
          </w:tcPr>
          <w:p w14:paraId="36BB158B" w14:textId="77777777" w:rsidR="009E41B9" w:rsidRDefault="005D4F5C">
            <w:pPr>
              <w:spacing w:before="40" w:after="40"/>
            </w:pPr>
            <w:r>
              <w:rPr>
                <w:sz w:val="17"/>
              </w:rPr>
              <w:t>2,047</w:t>
            </w:r>
          </w:p>
        </w:tc>
      </w:tr>
      <w:tr w:rsidR="009E41B9" w14:paraId="522B4AAF" w14:textId="77777777">
        <w:trPr>
          <w:jc w:val="center"/>
        </w:trPr>
        <w:tc>
          <w:tcPr>
            <w:tcW w:w="825" w:type="dxa"/>
          </w:tcPr>
          <w:p w14:paraId="369A3E6B" w14:textId="77777777" w:rsidR="009E41B9" w:rsidRDefault="005D4F5C">
            <w:pPr>
              <w:spacing w:before="40" w:after="40"/>
            </w:pPr>
            <w:r>
              <w:rPr>
                <w:sz w:val="17"/>
              </w:rPr>
              <w:t>Athletes lost to churn</w:t>
            </w:r>
          </w:p>
        </w:tc>
        <w:tc>
          <w:tcPr>
            <w:tcW w:w="825" w:type="dxa"/>
          </w:tcPr>
          <w:p w14:paraId="56595C6C" w14:textId="77777777" w:rsidR="009E41B9" w:rsidRDefault="005D4F5C">
            <w:pPr>
              <w:spacing w:before="40" w:after="40"/>
            </w:pPr>
            <w:r>
              <w:rPr>
                <w:sz w:val="17"/>
              </w:rPr>
              <w:t>0</w:t>
            </w:r>
          </w:p>
        </w:tc>
        <w:tc>
          <w:tcPr>
            <w:tcW w:w="825" w:type="dxa"/>
          </w:tcPr>
          <w:p w14:paraId="3D3B7500" w14:textId="77777777" w:rsidR="009E41B9" w:rsidRDefault="005D4F5C">
            <w:pPr>
              <w:spacing w:before="40" w:after="40"/>
            </w:pPr>
            <w:r>
              <w:rPr>
                <w:sz w:val="17"/>
              </w:rPr>
              <w:t>68</w:t>
            </w:r>
          </w:p>
        </w:tc>
        <w:tc>
          <w:tcPr>
            <w:tcW w:w="825" w:type="dxa"/>
          </w:tcPr>
          <w:p w14:paraId="2D044BB4" w14:textId="77777777" w:rsidR="009E41B9" w:rsidRDefault="005D4F5C">
            <w:pPr>
              <w:spacing w:before="40" w:after="40"/>
            </w:pPr>
            <w:r>
              <w:rPr>
                <w:sz w:val="17"/>
              </w:rPr>
              <w:t>184</w:t>
            </w:r>
          </w:p>
        </w:tc>
        <w:tc>
          <w:tcPr>
            <w:tcW w:w="825" w:type="dxa"/>
          </w:tcPr>
          <w:p w14:paraId="18D915E7" w14:textId="77777777" w:rsidR="009E41B9" w:rsidRDefault="005D4F5C">
            <w:pPr>
              <w:spacing w:before="40" w:after="40"/>
            </w:pPr>
            <w:r>
              <w:rPr>
                <w:sz w:val="17"/>
              </w:rPr>
              <w:t>391</w:t>
            </w:r>
          </w:p>
        </w:tc>
        <w:tc>
          <w:tcPr>
            <w:tcW w:w="825" w:type="dxa"/>
          </w:tcPr>
          <w:p w14:paraId="5B2A0CC4" w14:textId="77777777" w:rsidR="009E41B9" w:rsidRDefault="005D4F5C">
            <w:pPr>
              <w:spacing w:before="40" w:after="40"/>
            </w:pPr>
            <w:r>
              <w:rPr>
                <w:sz w:val="17"/>
              </w:rPr>
              <w:t>605</w:t>
            </w:r>
          </w:p>
        </w:tc>
        <w:tc>
          <w:tcPr>
            <w:tcW w:w="825" w:type="dxa"/>
          </w:tcPr>
          <w:p w14:paraId="7738B0D6" w14:textId="77777777" w:rsidR="009E41B9" w:rsidRDefault="005D4F5C">
            <w:pPr>
              <w:spacing w:before="40" w:after="40"/>
            </w:pPr>
            <w:r>
              <w:rPr>
                <w:sz w:val="17"/>
              </w:rPr>
              <w:t>827</w:t>
            </w:r>
          </w:p>
        </w:tc>
        <w:tc>
          <w:tcPr>
            <w:tcW w:w="825" w:type="dxa"/>
          </w:tcPr>
          <w:p w14:paraId="54E508B0" w14:textId="77777777" w:rsidR="009E41B9" w:rsidRDefault="005D4F5C">
            <w:pPr>
              <w:spacing w:before="40" w:after="40"/>
            </w:pPr>
            <w:r>
              <w:rPr>
                <w:sz w:val="17"/>
              </w:rPr>
              <w:t>1,040</w:t>
            </w:r>
          </w:p>
        </w:tc>
        <w:tc>
          <w:tcPr>
            <w:tcW w:w="825" w:type="dxa"/>
          </w:tcPr>
          <w:p w14:paraId="718B2705" w14:textId="77777777" w:rsidR="009E41B9" w:rsidRDefault="005D4F5C">
            <w:pPr>
              <w:spacing w:before="40" w:after="40"/>
            </w:pPr>
            <w:r>
              <w:rPr>
                <w:sz w:val="17"/>
              </w:rPr>
              <w:t>1,210</w:t>
            </w:r>
          </w:p>
        </w:tc>
        <w:tc>
          <w:tcPr>
            <w:tcW w:w="825" w:type="dxa"/>
          </w:tcPr>
          <w:p w14:paraId="0264D7EB" w14:textId="77777777" w:rsidR="009E41B9" w:rsidRDefault="005D4F5C">
            <w:pPr>
              <w:spacing w:before="40" w:after="40"/>
            </w:pPr>
            <w:r>
              <w:rPr>
                <w:sz w:val="17"/>
              </w:rPr>
              <w:t>1,357</w:t>
            </w:r>
          </w:p>
        </w:tc>
        <w:tc>
          <w:tcPr>
            <w:tcW w:w="825" w:type="dxa"/>
          </w:tcPr>
          <w:p w14:paraId="71BBF177" w14:textId="77777777" w:rsidR="009E41B9" w:rsidRDefault="005D4F5C">
            <w:pPr>
              <w:spacing w:before="40" w:after="40"/>
            </w:pPr>
            <w:r>
              <w:rPr>
                <w:sz w:val="17"/>
              </w:rPr>
              <w:t>1,447</w:t>
            </w:r>
          </w:p>
        </w:tc>
      </w:tr>
    </w:tbl>
    <w:p w14:paraId="61DCEE12" w14:textId="77777777" w:rsidR="009E41B9" w:rsidRDefault="009E41B9">
      <w:pPr>
        <w:spacing w:after="160"/>
      </w:pPr>
    </w:p>
    <w:p w14:paraId="73A601DA" w14:textId="77777777" w:rsidR="009E41B9" w:rsidRDefault="005D4F5C">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42A1F5D1" w14:textId="77777777" w:rsidR="009E41B9" w:rsidRDefault="005D4F5C">
      <w:pPr>
        <w:spacing w:after="140"/>
        <w:jc w:val="both"/>
      </w:pPr>
      <w:r>
        <w:rPr>
          <w:b/>
        </w:rPr>
        <w:lastRenderedPageBreak/>
        <w:t>Gross adds dwarf net adds.</w:t>
      </w:r>
      <w:r>
        <w:t xml:space="preserve"> At 9%/month a cohort retains 32% over a year, so most of next year's fans are replacements for this year's. In Y7 we acquire 96k fans to finish with 92k, having lost 72k. That is the real acquisition machine, and it was invisible until churn was modelled explicitly.</w:t>
      </w:r>
    </w:p>
    <w:p w14:paraId="5A6022DF" w14:textId="77777777" w:rsidR="009E41B9" w:rsidRDefault="009E41B9">
      <w:pPr>
        <w:spacing w:after="120"/>
      </w:pPr>
    </w:p>
    <w:p w14:paraId="3526BDF2" w14:textId="77777777" w:rsidR="009E41B9" w:rsidRDefault="005D4F5C">
      <w:pPr>
        <w:pStyle w:val="Heading5"/>
        <w:spacing w:before="320" w:after="100"/>
      </w:pPr>
      <w:r>
        <w:rPr>
          <w:b/>
          <w:color w:val="1F2937"/>
          <w:sz w:val="25"/>
        </w:rPr>
        <w:t>The two segments</w:t>
      </w:r>
    </w:p>
    <w:p w14:paraId="2A51CD33" w14:textId="77777777" w:rsidR="009E41B9" w:rsidRDefault="005D4F5C">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the Sport Opportunity Index in Appendix G; the strategy is in Appendix E.</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038F2BA3" w14:textId="77777777">
        <w:trPr>
          <w:jc w:val="center"/>
        </w:trPr>
        <w:tc>
          <w:tcPr>
            <w:tcW w:w="2268" w:type="dxa"/>
            <w:shd w:val="clear" w:color="auto" w:fill="EFF1F3"/>
          </w:tcPr>
          <w:p w14:paraId="1F39E0AA" w14:textId="77777777" w:rsidR="009E41B9" w:rsidRDefault="005D4F5C">
            <w:pPr>
              <w:spacing w:before="40" w:after="40"/>
            </w:pPr>
            <w:r>
              <w:rPr>
                <w:b/>
                <w:sz w:val="17"/>
              </w:rPr>
              <w:t>Assumption at Y7</w:t>
            </w:r>
          </w:p>
        </w:tc>
        <w:tc>
          <w:tcPr>
            <w:tcW w:w="2268" w:type="dxa"/>
            <w:shd w:val="clear" w:color="auto" w:fill="EFF1F3"/>
          </w:tcPr>
          <w:p w14:paraId="0A6CAA02" w14:textId="77777777" w:rsidR="009E41B9" w:rsidRDefault="005D4F5C">
            <w:pPr>
              <w:spacing w:before="40" w:after="40"/>
            </w:pPr>
            <w:r>
              <w:rPr>
                <w:b/>
                <w:sz w:val="17"/>
              </w:rPr>
              <w:t>Niche</w:t>
            </w:r>
          </w:p>
        </w:tc>
        <w:tc>
          <w:tcPr>
            <w:tcW w:w="2268" w:type="dxa"/>
            <w:shd w:val="clear" w:color="auto" w:fill="EFF1F3"/>
          </w:tcPr>
          <w:p w14:paraId="05C2D6D0" w14:textId="77777777" w:rsidR="009E41B9" w:rsidRDefault="005D4F5C">
            <w:pPr>
              <w:spacing w:before="40" w:after="40"/>
            </w:pPr>
            <w:r>
              <w:rPr>
                <w:b/>
                <w:sz w:val="17"/>
              </w:rPr>
              <w:t>Popular</w:t>
            </w:r>
          </w:p>
        </w:tc>
        <w:tc>
          <w:tcPr>
            <w:tcW w:w="2268" w:type="dxa"/>
            <w:shd w:val="clear" w:color="auto" w:fill="EFF1F3"/>
          </w:tcPr>
          <w:p w14:paraId="1EB79300" w14:textId="77777777" w:rsidR="009E41B9" w:rsidRDefault="005D4F5C">
            <w:pPr>
              <w:spacing w:before="40" w:after="40"/>
            </w:pPr>
            <w:r>
              <w:rPr>
                <w:b/>
                <w:sz w:val="17"/>
              </w:rPr>
              <w:t>Why</w:t>
            </w:r>
          </w:p>
        </w:tc>
      </w:tr>
      <w:tr w:rsidR="009E41B9" w14:paraId="7CAEE986" w14:textId="77777777">
        <w:trPr>
          <w:jc w:val="center"/>
        </w:trPr>
        <w:tc>
          <w:tcPr>
            <w:tcW w:w="2268" w:type="dxa"/>
          </w:tcPr>
          <w:p w14:paraId="2689CE61" w14:textId="77777777" w:rsidR="009E41B9" w:rsidRDefault="005D4F5C">
            <w:pPr>
              <w:spacing w:before="40" w:after="40"/>
            </w:pPr>
            <w:r>
              <w:rPr>
                <w:sz w:val="17"/>
              </w:rPr>
              <w:t xml:space="preserve">Share who </w:t>
            </w:r>
            <w:proofErr w:type="spellStart"/>
            <w:r>
              <w:rPr>
                <w:sz w:val="17"/>
              </w:rPr>
              <w:t>monetise</w:t>
            </w:r>
            <w:proofErr w:type="spellEnd"/>
            <w:r>
              <w:rPr>
                <w:sz w:val="17"/>
              </w:rPr>
              <w:t xml:space="preserve"> fans</w:t>
            </w:r>
          </w:p>
        </w:tc>
        <w:tc>
          <w:tcPr>
            <w:tcW w:w="2268" w:type="dxa"/>
          </w:tcPr>
          <w:p w14:paraId="0FBF21A1" w14:textId="77777777" w:rsidR="009E41B9" w:rsidRDefault="005D4F5C">
            <w:pPr>
              <w:spacing w:before="40" w:after="40"/>
            </w:pPr>
            <w:r>
              <w:rPr>
                <w:sz w:val="17"/>
              </w:rPr>
              <w:t>48%</w:t>
            </w:r>
          </w:p>
        </w:tc>
        <w:tc>
          <w:tcPr>
            <w:tcW w:w="2268" w:type="dxa"/>
          </w:tcPr>
          <w:p w14:paraId="3279CE6B" w14:textId="77777777" w:rsidR="009E41B9" w:rsidRDefault="005D4F5C">
            <w:pPr>
              <w:spacing w:before="40" w:after="40"/>
            </w:pPr>
            <w:r>
              <w:rPr>
                <w:sz w:val="17"/>
              </w:rPr>
              <w:t>30%</w:t>
            </w:r>
          </w:p>
        </w:tc>
        <w:tc>
          <w:tcPr>
            <w:tcW w:w="2268" w:type="dxa"/>
          </w:tcPr>
          <w:p w14:paraId="05F0A9CE" w14:textId="77777777" w:rsidR="009E41B9" w:rsidRDefault="005D4F5C">
            <w:pPr>
              <w:spacing w:before="40" w:after="40"/>
            </w:pPr>
            <w:r>
              <w:rPr>
                <w:sz w:val="17"/>
              </w:rPr>
              <w:t>Niche athletes have no other channel; the need is acute</w:t>
            </w:r>
          </w:p>
        </w:tc>
      </w:tr>
      <w:tr w:rsidR="009E41B9" w14:paraId="2E6E33B0" w14:textId="77777777">
        <w:trPr>
          <w:jc w:val="center"/>
        </w:trPr>
        <w:tc>
          <w:tcPr>
            <w:tcW w:w="2268" w:type="dxa"/>
          </w:tcPr>
          <w:p w14:paraId="5D41A187" w14:textId="77777777" w:rsidR="009E41B9" w:rsidRDefault="005D4F5C">
            <w:pPr>
              <w:spacing w:before="40" w:after="40"/>
            </w:pPr>
            <w:r>
              <w:rPr>
                <w:sz w:val="17"/>
              </w:rPr>
              <w:t xml:space="preserve">Paying fans per </w:t>
            </w:r>
            <w:proofErr w:type="spellStart"/>
            <w:r>
              <w:rPr>
                <w:sz w:val="17"/>
              </w:rPr>
              <w:t>monetising</w:t>
            </w:r>
            <w:proofErr w:type="spellEnd"/>
            <w:r>
              <w:rPr>
                <w:sz w:val="17"/>
              </w:rPr>
              <w:t xml:space="preserve"> athlete</w:t>
            </w:r>
          </w:p>
        </w:tc>
        <w:tc>
          <w:tcPr>
            <w:tcW w:w="2268" w:type="dxa"/>
          </w:tcPr>
          <w:p w14:paraId="39DEAEF4" w14:textId="77777777" w:rsidR="009E41B9" w:rsidRDefault="005D4F5C">
            <w:pPr>
              <w:spacing w:before="40" w:after="40"/>
            </w:pPr>
            <w:r>
              <w:rPr>
                <w:sz w:val="17"/>
              </w:rPr>
              <w:t>34</w:t>
            </w:r>
          </w:p>
        </w:tc>
        <w:tc>
          <w:tcPr>
            <w:tcW w:w="2268" w:type="dxa"/>
          </w:tcPr>
          <w:p w14:paraId="2EEAAA99" w14:textId="77777777" w:rsidR="009E41B9" w:rsidRDefault="005D4F5C">
            <w:pPr>
              <w:spacing w:before="40" w:after="40"/>
            </w:pPr>
            <w:r>
              <w:rPr>
                <w:sz w:val="17"/>
              </w:rPr>
              <w:t>44</w:t>
            </w:r>
          </w:p>
        </w:tc>
        <w:tc>
          <w:tcPr>
            <w:tcW w:w="2268" w:type="dxa"/>
          </w:tcPr>
          <w:p w14:paraId="7B9F6EE5" w14:textId="77777777" w:rsidR="009E41B9" w:rsidRDefault="005D4F5C">
            <w:pPr>
              <w:spacing w:before="40" w:after="40"/>
            </w:pPr>
            <w:r>
              <w:rPr>
                <w:sz w:val="17"/>
              </w:rPr>
              <w:t>Popular athletes have far larger followings but convert worse</w:t>
            </w:r>
          </w:p>
        </w:tc>
      </w:tr>
      <w:tr w:rsidR="009E41B9" w14:paraId="20797D1E" w14:textId="77777777">
        <w:trPr>
          <w:jc w:val="center"/>
        </w:trPr>
        <w:tc>
          <w:tcPr>
            <w:tcW w:w="2268" w:type="dxa"/>
          </w:tcPr>
          <w:p w14:paraId="54C1C160" w14:textId="77777777" w:rsidR="009E41B9" w:rsidRDefault="005D4F5C">
            <w:pPr>
              <w:spacing w:before="40" w:after="40"/>
            </w:pPr>
            <w:r>
              <w:rPr>
                <w:sz w:val="17"/>
              </w:rPr>
              <w:t>Fan ARPU / month</w:t>
            </w:r>
          </w:p>
        </w:tc>
        <w:tc>
          <w:tcPr>
            <w:tcW w:w="2268" w:type="dxa"/>
          </w:tcPr>
          <w:p w14:paraId="282462EF" w14:textId="77777777" w:rsidR="009E41B9" w:rsidRDefault="005D4F5C">
            <w:pPr>
              <w:spacing w:before="40" w:after="40"/>
            </w:pPr>
            <w:r>
              <w:rPr>
                <w:sz w:val="17"/>
              </w:rPr>
              <w:t>€9.20</w:t>
            </w:r>
          </w:p>
        </w:tc>
        <w:tc>
          <w:tcPr>
            <w:tcW w:w="2268" w:type="dxa"/>
          </w:tcPr>
          <w:p w14:paraId="16F42340" w14:textId="77777777" w:rsidR="009E41B9" w:rsidRDefault="005D4F5C">
            <w:pPr>
              <w:spacing w:before="40" w:after="40"/>
            </w:pPr>
            <w:r>
              <w:rPr>
                <w:sz w:val="17"/>
              </w:rPr>
              <w:t>€8.00</w:t>
            </w:r>
          </w:p>
        </w:tc>
        <w:tc>
          <w:tcPr>
            <w:tcW w:w="2268" w:type="dxa"/>
          </w:tcPr>
          <w:p w14:paraId="2EF8F91C" w14:textId="77777777" w:rsidR="009E41B9" w:rsidRDefault="005D4F5C">
            <w:pPr>
              <w:spacing w:before="40" w:after="40"/>
            </w:pPr>
            <w:r>
              <w:rPr>
                <w:sz w:val="17"/>
              </w:rPr>
              <w:t>Niche fans are participants buying knowledge, not spectators</w:t>
            </w:r>
          </w:p>
        </w:tc>
      </w:tr>
      <w:tr w:rsidR="009E41B9" w14:paraId="55244B68" w14:textId="77777777">
        <w:trPr>
          <w:jc w:val="center"/>
        </w:trPr>
        <w:tc>
          <w:tcPr>
            <w:tcW w:w="2268" w:type="dxa"/>
          </w:tcPr>
          <w:p w14:paraId="6FC1A87C" w14:textId="77777777" w:rsidR="009E41B9" w:rsidRDefault="005D4F5C">
            <w:pPr>
              <w:spacing w:before="40" w:after="40"/>
            </w:pPr>
            <w:r>
              <w:rPr>
                <w:sz w:val="17"/>
              </w:rPr>
              <w:t>Share landing a sponsorship deal</w:t>
            </w:r>
          </w:p>
        </w:tc>
        <w:tc>
          <w:tcPr>
            <w:tcW w:w="2268" w:type="dxa"/>
          </w:tcPr>
          <w:p w14:paraId="73698CE9" w14:textId="77777777" w:rsidR="009E41B9" w:rsidRDefault="005D4F5C">
            <w:pPr>
              <w:spacing w:before="40" w:after="40"/>
            </w:pPr>
            <w:r>
              <w:rPr>
                <w:sz w:val="17"/>
              </w:rPr>
              <w:t>16%</w:t>
            </w:r>
          </w:p>
        </w:tc>
        <w:tc>
          <w:tcPr>
            <w:tcW w:w="2268" w:type="dxa"/>
          </w:tcPr>
          <w:p w14:paraId="334FCE31" w14:textId="77777777" w:rsidR="009E41B9" w:rsidRDefault="005D4F5C">
            <w:pPr>
              <w:spacing w:before="40" w:after="40"/>
            </w:pPr>
            <w:r>
              <w:rPr>
                <w:sz w:val="17"/>
              </w:rPr>
              <w:t>30%</w:t>
            </w:r>
          </w:p>
        </w:tc>
        <w:tc>
          <w:tcPr>
            <w:tcW w:w="2268" w:type="dxa"/>
          </w:tcPr>
          <w:p w14:paraId="17A5F7E8" w14:textId="77777777" w:rsidR="009E41B9" w:rsidRDefault="005D4F5C">
            <w:pPr>
              <w:spacing w:before="40" w:after="40"/>
            </w:pPr>
            <w:r>
              <w:rPr>
                <w:sz w:val="17"/>
              </w:rPr>
              <w:t>Sponsors are already active in popular sports</w:t>
            </w:r>
          </w:p>
        </w:tc>
      </w:tr>
      <w:tr w:rsidR="009E41B9" w14:paraId="6EFA3AC1" w14:textId="77777777">
        <w:trPr>
          <w:jc w:val="center"/>
        </w:trPr>
        <w:tc>
          <w:tcPr>
            <w:tcW w:w="2268" w:type="dxa"/>
          </w:tcPr>
          <w:p w14:paraId="6C6DC399" w14:textId="77777777" w:rsidR="009E41B9" w:rsidRDefault="005D4F5C">
            <w:pPr>
              <w:spacing w:before="40" w:after="40"/>
            </w:pPr>
            <w:r>
              <w:rPr>
                <w:sz w:val="17"/>
              </w:rPr>
              <w:t>Average deal</w:t>
            </w:r>
          </w:p>
        </w:tc>
        <w:tc>
          <w:tcPr>
            <w:tcW w:w="2268" w:type="dxa"/>
          </w:tcPr>
          <w:p w14:paraId="49F5B739" w14:textId="77777777" w:rsidR="009E41B9" w:rsidRDefault="005D4F5C">
            <w:pPr>
              <w:spacing w:before="40" w:after="40"/>
            </w:pPr>
            <w:r>
              <w:rPr>
                <w:sz w:val="17"/>
              </w:rPr>
              <w:t>€1,700</w:t>
            </w:r>
          </w:p>
        </w:tc>
        <w:tc>
          <w:tcPr>
            <w:tcW w:w="2268" w:type="dxa"/>
          </w:tcPr>
          <w:p w14:paraId="7282DC3F" w14:textId="77777777" w:rsidR="009E41B9" w:rsidRDefault="005D4F5C">
            <w:pPr>
              <w:spacing w:before="40" w:after="40"/>
            </w:pPr>
            <w:r>
              <w:rPr>
                <w:sz w:val="17"/>
              </w:rPr>
              <w:t>€4,000</w:t>
            </w:r>
          </w:p>
        </w:tc>
        <w:tc>
          <w:tcPr>
            <w:tcW w:w="2268" w:type="dxa"/>
          </w:tcPr>
          <w:p w14:paraId="21485539" w14:textId="77777777" w:rsidR="009E41B9" w:rsidRDefault="005D4F5C">
            <w:pPr>
              <w:spacing w:before="40" w:after="40"/>
            </w:pPr>
            <w:r>
              <w:rPr>
                <w:sz w:val="17"/>
              </w:rPr>
              <w:t>The whole reason to enter popular sports</w:t>
            </w:r>
          </w:p>
        </w:tc>
      </w:tr>
      <w:tr w:rsidR="009E41B9" w14:paraId="045C257F" w14:textId="77777777">
        <w:trPr>
          <w:jc w:val="center"/>
        </w:trPr>
        <w:tc>
          <w:tcPr>
            <w:tcW w:w="2268" w:type="dxa"/>
          </w:tcPr>
          <w:p w14:paraId="10ACF028" w14:textId="77777777" w:rsidR="009E41B9" w:rsidRDefault="005D4F5C">
            <w:pPr>
              <w:spacing w:before="40" w:after="40"/>
            </w:pPr>
            <w:r>
              <w:rPr>
                <w:sz w:val="17"/>
              </w:rPr>
              <w:t>Athlete CAC</w:t>
            </w:r>
          </w:p>
        </w:tc>
        <w:tc>
          <w:tcPr>
            <w:tcW w:w="2268" w:type="dxa"/>
          </w:tcPr>
          <w:p w14:paraId="5585F3B0" w14:textId="77777777" w:rsidR="009E41B9" w:rsidRDefault="005D4F5C">
            <w:pPr>
              <w:spacing w:before="40" w:after="40"/>
            </w:pPr>
            <w:r>
              <w:rPr>
                <w:sz w:val="17"/>
              </w:rPr>
              <w:t>€32</w:t>
            </w:r>
          </w:p>
        </w:tc>
        <w:tc>
          <w:tcPr>
            <w:tcW w:w="2268" w:type="dxa"/>
          </w:tcPr>
          <w:p w14:paraId="0EE299E1" w14:textId="77777777" w:rsidR="009E41B9" w:rsidRDefault="005D4F5C">
            <w:pPr>
              <w:spacing w:before="40" w:after="40"/>
            </w:pPr>
            <w:r>
              <w:rPr>
                <w:sz w:val="17"/>
              </w:rPr>
              <w:t>€78</w:t>
            </w:r>
          </w:p>
        </w:tc>
        <w:tc>
          <w:tcPr>
            <w:tcW w:w="2268" w:type="dxa"/>
          </w:tcPr>
          <w:p w14:paraId="263618A4" w14:textId="77777777" w:rsidR="009E41B9" w:rsidRDefault="005D4F5C">
            <w:pPr>
              <w:spacing w:before="40" w:after="40"/>
            </w:pPr>
            <w:r>
              <w:rPr>
                <w:sz w:val="17"/>
              </w:rPr>
              <w:t>Displacing an agent costs more than reaching someone with none</w:t>
            </w:r>
          </w:p>
        </w:tc>
      </w:tr>
    </w:tbl>
    <w:p w14:paraId="5E172B69" w14:textId="77777777" w:rsidR="009E41B9" w:rsidRDefault="009E41B9">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9E41B9" w14:paraId="00472E37" w14:textId="77777777">
        <w:trPr>
          <w:jc w:val="center"/>
        </w:trPr>
        <w:tc>
          <w:tcPr>
            <w:tcW w:w="1134" w:type="dxa"/>
            <w:shd w:val="clear" w:color="auto" w:fill="EFF1F3"/>
          </w:tcPr>
          <w:p w14:paraId="39E956C7" w14:textId="77777777" w:rsidR="009E41B9" w:rsidRDefault="005D4F5C">
            <w:pPr>
              <w:spacing w:before="40" w:after="40"/>
            </w:pPr>
            <w:r>
              <w:rPr>
                <w:b/>
                <w:sz w:val="17"/>
              </w:rPr>
              <w:t>Segment</w:t>
            </w:r>
          </w:p>
        </w:tc>
        <w:tc>
          <w:tcPr>
            <w:tcW w:w="1134" w:type="dxa"/>
            <w:shd w:val="clear" w:color="auto" w:fill="EFF1F3"/>
          </w:tcPr>
          <w:p w14:paraId="47B2DEE5" w14:textId="77777777" w:rsidR="009E41B9" w:rsidRDefault="005D4F5C">
            <w:pPr>
              <w:spacing w:before="40" w:after="40"/>
            </w:pPr>
            <w:r>
              <w:rPr>
                <w:b/>
                <w:sz w:val="17"/>
              </w:rPr>
              <w:t>Y1</w:t>
            </w:r>
          </w:p>
        </w:tc>
        <w:tc>
          <w:tcPr>
            <w:tcW w:w="1134" w:type="dxa"/>
            <w:shd w:val="clear" w:color="auto" w:fill="EFF1F3"/>
          </w:tcPr>
          <w:p w14:paraId="341DBF6C" w14:textId="77777777" w:rsidR="009E41B9" w:rsidRDefault="005D4F5C">
            <w:pPr>
              <w:spacing w:before="40" w:after="40"/>
            </w:pPr>
            <w:r>
              <w:rPr>
                <w:b/>
                <w:sz w:val="17"/>
              </w:rPr>
              <w:t>Y2</w:t>
            </w:r>
          </w:p>
        </w:tc>
        <w:tc>
          <w:tcPr>
            <w:tcW w:w="1134" w:type="dxa"/>
            <w:shd w:val="clear" w:color="auto" w:fill="EFF1F3"/>
          </w:tcPr>
          <w:p w14:paraId="74456FF8" w14:textId="77777777" w:rsidR="009E41B9" w:rsidRDefault="005D4F5C">
            <w:pPr>
              <w:spacing w:before="40" w:after="40"/>
            </w:pPr>
            <w:r>
              <w:rPr>
                <w:b/>
                <w:sz w:val="17"/>
              </w:rPr>
              <w:t>Y3</w:t>
            </w:r>
          </w:p>
        </w:tc>
        <w:tc>
          <w:tcPr>
            <w:tcW w:w="1134" w:type="dxa"/>
            <w:shd w:val="clear" w:color="auto" w:fill="EFF1F3"/>
          </w:tcPr>
          <w:p w14:paraId="26E55FDA" w14:textId="77777777" w:rsidR="009E41B9" w:rsidRDefault="005D4F5C">
            <w:pPr>
              <w:spacing w:before="40" w:after="40"/>
            </w:pPr>
            <w:r>
              <w:rPr>
                <w:b/>
                <w:sz w:val="17"/>
              </w:rPr>
              <w:t>Y4</w:t>
            </w:r>
          </w:p>
        </w:tc>
        <w:tc>
          <w:tcPr>
            <w:tcW w:w="1134" w:type="dxa"/>
            <w:shd w:val="clear" w:color="auto" w:fill="EFF1F3"/>
          </w:tcPr>
          <w:p w14:paraId="489AF142" w14:textId="77777777" w:rsidR="009E41B9" w:rsidRDefault="005D4F5C">
            <w:pPr>
              <w:spacing w:before="40" w:after="40"/>
            </w:pPr>
            <w:r>
              <w:rPr>
                <w:b/>
                <w:sz w:val="17"/>
              </w:rPr>
              <w:t>Y5</w:t>
            </w:r>
          </w:p>
        </w:tc>
        <w:tc>
          <w:tcPr>
            <w:tcW w:w="1134" w:type="dxa"/>
            <w:shd w:val="clear" w:color="auto" w:fill="EFF1F3"/>
          </w:tcPr>
          <w:p w14:paraId="7B263A41" w14:textId="77777777" w:rsidR="009E41B9" w:rsidRDefault="005D4F5C">
            <w:pPr>
              <w:spacing w:before="40" w:after="40"/>
            </w:pPr>
            <w:r>
              <w:rPr>
                <w:b/>
                <w:sz w:val="17"/>
              </w:rPr>
              <w:t>Y6</w:t>
            </w:r>
          </w:p>
        </w:tc>
        <w:tc>
          <w:tcPr>
            <w:tcW w:w="1134" w:type="dxa"/>
            <w:shd w:val="clear" w:color="auto" w:fill="EFF1F3"/>
          </w:tcPr>
          <w:p w14:paraId="0495C22F" w14:textId="77777777" w:rsidR="009E41B9" w:rsidRDefault="005D4F5C">
            <w:pPr>
              <w:spacing w:before="40" w:after="40"/>
            </w:pPr>
            <w:r>
              <w:rPr>
                <w:b/>
                <w:sz w:val="17"/>
              </w:rPr>
              <w:t>Y7</w:t>
            </w:r>
          </w:p>
        </w:tc>
      </w:tr>
      <w:tr w:rsidR="009E41B9" w14:paraId="1773211F" w14:textId="77777777">
        <w:trPr>
          <w:jc w:val="center"/>
        </w:trPr>
        <w:tc>
          <w:tcPr>
            <w:tcW w:w="1134" w:type="dxa"/>
          </w:tcPr>
          <w:p w14:paraId="45C49CBE" w14:textId="77777777" w:rsidR="009E41B9" w:rsidRDefault="005D4F5C">
            <w:pPr>
              <w:spacing w:before="40" w:after="40"/>
            </w:pPr>
            <w:r>
              <w:rPr>
                <w:b/>
                <w:sz w:val="17"/>
              </w:rPr>
              <w:t>Niche: athletes</w:t>
            </w:r>
          </w:p>
        </w:tc>
        <w:tc>
          <w:tcPr>
            <w:tcW w:w="1134" w:type="dxa"/>
          </w:tcPr>
          <w:p w14:paraId="22BDF7AC" w14:textId="77777777" w:rsidR="009E41B9" w:rsidRDefault="005D4F5C">
            <w:pPr>
              <w:spacing w:before="40" w:after="40"/>
            </w:pPr>
            <w:r>
              <w:rPr>
                <w:sz w:val="17"/>
              </w:rPr>
              <w:t>238</w:t>
            </w:r>
          </w:p>
        </w:tc>
        <w:tc>
          <w:tcPr>
            <w:tcW w:w="1134" w:type="dxa"/>
          </w:tcPr>
          <w:p w14:paraId="6CD350C2" w14:textId="77777777" w:rsidR="009E41B9" w:rsidRDefault="005D4F5C">
            <w:pPr>
              <w:spacing w:before="40" w:after="40"/>
            </w:pPr>
            <w:r>
              <w:rPr>
                <w:sz w:val="17"/>
              </w:rPr>
              <w:t>690</w:t>
            </w:r>
          </w:p>
        </w:tc>
        <w:tc>
          <w:tcPr>
            <w:tcW w:w="1134" w:type="dxa"/>
          </w:tcPr>
          <w:p w14:paraId="01CE0310" w14:textId="77777777" w:rsidR="009E41B9" w:rsidRDefault="005D4F5C">
            <w:pPr>
              <w:spacing w:before="40" w:after="40"/>
            </w:pPr>
            <w:r>
              <w:rPr>
                <w:sz w:val="17"/>
              </w:rPr>
              <w:t>1,360</w:t>
            </w:r>
          </w:p>
        </w:tc>
        <w:tc>
          <w:tcPr>
            <w:tcW w:w="1134" w:type="dxa"/>
          </w:tcPr>
          <w:p w14:paraId="57583588" w14:textId="77777777" w:rsidR="009E41B9" w:rsidRDefault="005D4F5C">
            <w:pPr>
              <w:spacing w:before="40" w:after="40"/>
            </w:pPr>
            <w:r>
              <w:rPr>
                <w:sz w:val="17"/>
              </w:rPr>
              <w:t>1,904</w:t>
            </w:r>
          </w:p>
        </w:tc>
        <w:tc>
          <w:tcPr>
            <w:tcW w:w="1134" w:type="dxa"/>
          </w:tcPr>
          <w:p w14:paraId="6E0A8F80" w14:textId="77777777" w:rsidR="009E41B9" w:rsidRDefault="005D4F5C">
            <w:pPr>
              <w:spacing w:before="40" w:after="40"/>
            </w:pPr>
            <w:r>
              <w:rPr>
                <w:sz w:val="17"/>
              </w:rPr>
              <w:t>2,320</w:t>
            </w:r>
          </w:p>
        </w:tc>
        <w:tc>
          <w:tcPr>
            <w:tcW w:w="1134" w:type="dxa"/>
          </w:tcPr>
          <w:p w14:paraId="26302454" w14:textId="77777777" w:rsidR="009E41B9" w:rsidRDefault="005D4F5C">
            <w:pPr>
              <w:spacing w:before="40" w:after="40"/>
            </w:pPr>
            <w:r>
              <w:rPr>
                <w:sz w:val="17"/>
              </w:rPr>
              <w:t>2,600</w:t>
            </w:r>
          </w:p>
        </w:tc>
        <w:tc>
          <w:tcPr>
            <w:tcW w:w="1134" w:type="dxa"/>
          </w:tcPr>
          <w:p w14:paraId="1FEE63B0" w14:textId="77777777" w:rsidR="009E41B9" w:rsidRDefault="005D4F5C">
            <w:pPr>
              <w:spacing w:before="40" w:after="40"/>
            </w:pPr>
            <w:r>
              <w:rPr>
                <w:sz w:val="17"/>
              </w:rPr>
              <w:t>2,835</w:t>
            </w:r>
          </w:p>
        </w:tc>
      </w:tr>
      <w:tr w:rsidR="009E41B9" w14:paraId="3CB13E5B" w14:textId="77777777">
        <w:trPr>
          <w:jc w:val="center"/>
        </w:trPr>
        <w:tc>
          <w:tcPr>
            <w:tcW w:w="1134" w:type="dxa"/>
          </w:tcPr>
          <w:p w14:paraId="36CA4EFF" w14:textId="77777777" w:rsidR="009E41B9" w:rsidRDefault="005D4F5C">
            <w:pPr>
              <w:spacing w:before="40" w:after="40"/>
            </w:pPr>
            <w:r>
              <w:rPr>
                <w:b/>
                <w:sz w:val="17"/>
              </w:rPr>
              <w:t>Niche: paying fans</w:t>
            </w:r>
          </w:p>
        </w:tc>
        <w:tc>
          <w:tcPr>
            <w:tcW w:w="1134" w:type="dxa"/>
          </w:tcPr>
          <w:p w14:paraId="0A4550FA" w14:textId="77777777" w:rsidR="009E41B9" w:rsidRDefault="005D4F5C">
            <w:pPr>
              <w:spacing w:before="40" w:after="40"/>
            </w:pPr>
            <w:r>
              <w:rPr>
                <w:sz w:val="17"/>
              </w:rPr>
              <w:t>1,252</w:t>
            </w:r>
          </w:p>
        </w:tc>
        <w:tc>
          <w:tcPr>
            <w:tcW w:w="1134" w:type="dxa"/>
          </w:tcPr>
          <w:p w14:paraId="20402D1C" w14:textId="77777777" w:rsidR="009E41B9" w:rsidRDefault="005D4F5C">
            <w:pPr>
              <w:spacing w:before="40" w:after="40"/>
            </w:pPr>
            <w:r>
              <w:rPr>
                <w:sz w:val="17"/>
              </w:rPr>
              <w:t>4,858</w:t>
            </w:r>
          </w:p>
        </w:tc>
        <w:tc>
          <w:tcPr>
            <w:tcW w:w="1134" w:type="dxa"/>
          </w:tcPr>
          <w:p w14:paraId="590F5E0B" w14:textId="77777777" w:rsidR="009E41B9" w:rsidRDefault="005D4F5C">
            <w:pPr>
              <w:spacing w:before="40" w:after="40"/>
            </w:pPr>
            <w:r>
              <w:rPr>
                <w:sz w:val="17"/>
              </w:rPr>
              <w:t>12,580</w:t>
            </w:r>
          </w:p>
        </w:tc>
        <w:tc>
          <w:tcPr>
            <w:tcW w:w="1134" w:type="dxa"/>
          </w:tcPr>
          <w:p w14:paraId="3D97A1CA" w14:textId="77777777" w:rsidR="009E41B9" w:rsidRDefault="005D4F5C">
            <w:pPr>
              <w:spacing w:before="40" w:after="40"/>
            </w:pPr>
            <w:r>
              <w:rPr>
                <w:sz w:val="17"/>
              </w:rPr>
              <w:t>21,858</w:t>
            </w:r>
          </w:p>
        </w:tc>
        <w:tc>
          <w:tcPr>
            <w:tcW w:w="1134" w:type="dxa"/>
          </w:tcPr>
          <w:p w14:paraId="7D269B65" w14:textId="77777777" w:rsidR="009E41B9" w:rsidRDefault="005D4F5C">
            <w:pPr>
              <w:spacing w:before="40" w:after="40"/>
            </w:pPr>
            <w:r>
              <w:rPr>
                <w:sz w:val="17"/>
              </w:rPr>
              <w:t>30,624</w:t>
            </w:r>
          </w:p>
        </w:tc>
        <w:tc>
          <w:tcPr>
            <w:tcW w:w="1134" w:type="dxa"/>
          </w:tcPr>
          <w:p w14:paraId="4D2469CD" w14:textId="77777777" w:rsidR="009E41B9" w:rsidRDefault="005D4F5C">
            <w:pPr>
              <w:spacing w:before="40" w:after="40"/>
            </w:pPr>
            <w:r>
              <w:rPr>
                <w:sz w:val="17"/>
              </w:rPr>
              <w:t>38,272</w:t>
            </w:r>
          </w:p>
        </w:tc>
        <w:tc>
          <w:tcPr>
            <w:tcW w:w="1134" w:type="dxa"/>
          </w:tcPr>
          <w:p w14:paraId="08FBBDE9" w14:textId="77777777" w:rsidR="009E41B9" w:rsidRDefault="005D4F5C">
            <w:pPr>
              <w:spacing w:before="40" w:after="40"/>
            </w:pPr>
            <w:r>
              <w:rPr>
                <w:sz w:val="17"/>
              </w:rPr>
              <w:t>46,267</w:t>
            </w:r>
          </w:p>
        </w:tc>
      </w:tr>
      <w:tr w:rsidR="009E41B9" w14:paraId="7C090330" w14:textId="77777777">
        <w:trPr>
          <w:jc w:val="center"/>
        </w:trPr>
        <w:tc>
          <w:tcPr>
            <w:tcW w:w="1134" w:type="dxa"/>
          </w:tcPr>
          <w:p w14:paraId="76B1F110" w14:textId="77777777" w:rsidR="009E41B9" w:rsidRDefault="005D4F5C">
            <w:pPr>
              <w:spacing w:before="40" w:after="40"/>
            </w:pPr>
            <w:r>
              <w:rPr>
                <w:b/>
                <w:sz w:val="17"/>
              </w:rPr>
              <w:t>Niche: net revenue</w:t>
            </w:r>
          </w:p>
        </w:tc>
        <w:tc>
          <w:tcPr>
            <w:tcW w:w="1134" w:type="dxa"/>
          </w:tcPr>
          <w:p w14:paraId="2379E202" w14:textId="77777777" w:rsidR="009E41B9" w:rsidRDefault="005D4F5C">
            <w:pPr>
              <w:spacing w:before="40" w:after="40"/>
            </w:pPr>
            <w:r>
              <w:rPr>
                <w:sz w:val="17"/>
              </w:rPr>
              <w:t>€14k</w:t>
            </w:r>
          </w:p>
        </w:tc>
        <w:tc>
          <w:tcPr>
            <w:tcW w:w="1134" w:type="dxa"/>
          </w:tcPr>
          <w:p w14:paraId="15E02F7C" w14:textId="77777777" w:rsidR="009E41B9" w:rsidRDefault="005D4F5C">
            <w:pPr>
              <w:spacing w:before="40" w:after="40"/>
            </w:pPr>
            <w:r>
              <w:rPr>
                <w:sz w:val="17"/>
              </w:rPr>
              <w:t>€64k</w:t>
            </w:r>
          </w:p>
        </w:tc>
        <w:tc>
          <w:tcPr>
            <w:tcW w:w="1134" w:type="dxa"/>
          </w:tcPr>
          <w:p w14:paraId="548A69D5" w14:textId="77777777" w:rsidR="009E41B9" w:rsidRDefault="005D4F5C">
            <w:pPr>
              <w:spacing w:before="40" w:after="40"/>
            </w:pPr>
            <w:r>
              <w:rPr>
                <w:sz w:val="17"/>
              </w:rPr>
              <w:t>€184k</w:t>
            </w:r>
          </w:p>
        </w:tc>
        <w:tc>
          <w:tcPr>
            <w:tcW w:w="1134" w:type="dxa"/>
          </w:tcPr>
          <w:p w14:paraId="5D0AFCA6" w14:textId="77777777" w:rsidR="009E41B9" w:rsidRDefault="005D4F5C">
            <w:pPr>
              <w:spacing w:before="40" w:after="40"/>
            </w:pPr>
            <w:r>
              <w:rPr>
                <w:sz w:val="17"/>
              </w:rPr>
              <w:t>€361k</w:t>
            </w:r>
          </w:p>
        </w:tc>
        <w:tc>
          <w:tcPr>
            <w:tcW w:w="1134" w:type="dxa"/>
          </w:tcPr>
          <w:p w14:paraId="098B5834" w14:textId="77777777" w:rsidR="009E41B9" w:rsidRDefault="005D4F5C">
            <w:pPr>
              <w:spacing w:before="40" w:after="40"/>
            </w:pPr>
            <w:r>
              <w:rPr>
                <w:sz w:val="17"/>
              </w:rPr>
              <w:t>€555k</w:t>
            </w:r>
          </w:p>
        </w:tc>
        <w:tc>
          <w:tcPr>
            <w:tcW w:w="1134" w:type="dxa"/>
          </w:tcPr>
          <w:p w14:paraId="41C38BF2" w14:textId="77777777" w:rsidR="009E41B9" w:rsidRDefault="005D4F5C">
            <w:pPr>
              <w:spacing w:before="40" w:after="40"/>
            </w:pPr>
            <w:r>
              <w:rPr>
                <w:sz w:val="17"/>
              </w:rPr>
              <w:t>€737k</w:t>
            </w:r>
          </w:p>
        </w:tc>
        <w:tc>
          <w:tcPr>
            <w:tcW w:w="1134" w:type="dxa"/>
          </w:tcPr>
          <w:p w14:paraId="05DCA094" w14:textId="77777777" w:rsidR="009E41B9" w:rsidRDefault="005D4F5C">
            <w:pPr>
              <w:spacing w:before="40" w:after="40"/>
            </w:pPr>
            <w:r>
              <w:rPr>
                <w:sz w:val="17"/>
              </w:rPr>
              <w:t>€916k</w:t>
            </w:r>
          </w:p>
        </w:tc>
      </w:tr>
      <w:tr w:rsidR="009E41B9" w14:paraId="2D687A59" w14:textId="77777777">
        <w:trPr>
          <w:jc w:val="center"/>
        </w:trPr>
        <w:tc>
          <w:tcPr>
            <w:tcW w:w="1134" w:type="dxa"/>
          </w:tcPr>
          <w:p w14:paraId="00CC35D6" w14:textId="77777777" w:rsidR="009E41B9" w:rsidRDefault="005D4F5C">
            <w:pPr>
              <w:spacing w:before="40" w:after="40"/>
            </w:pPr>
            <w:r>
              <w:rPr>
                <w:b/>
                <w:sz w:val="17"/>
              </w:rPr>
              <w:t>Popular: athletes</w:t>
            </w:r>
          </w:p>
        </w:tc>
        <w:tc>
          <w:tcPr>
            <w:tcW w:w="1134" w:type="dxa"/>
          </w:tcPr>
          <w:p w14:paraId="353A0DB6" w14:textId="77777777" w:rsidR="009E41B9" w:rsidRDefault="005D4F5C">
            <w:pPr>
              <w:spacing w:before="40" w:after="40"/>
            </w:pPr>
            <w:r>
              <w:rPr>
                <w:sz w:val="17"/>
              </w:rPr>
              <w:t>12</w:t>
            </w:r>
          </w:p>
        </w:tc>
        <w:tc>
          <w:tcPr>
            <w:tcW w:w="1134" w:type="dxa"/>
          </w:tcPr>
          <w:p w14:paraId="0F2CD716" w14:textId="77777777" w:rsidR="009E41B9" w:rsidRDefault="005D4F5C">
            <w:pPr>
              <w:spacing w:before="40" w:after="40"/>
            </w:pPr>
            <w:r>
              <w:rPr>
                <w:sz w:val="17"/>
              </w:rPr>
              <w:t>60</w:t>
            </w:r>
          </w:p>
        </w:tc>
        <w:tc>
          <w:tcPr>
            <w:tcW w:w="1134" w:type="dxa"/>
          </w:tcPr>
          <w:p w14:paraId="46442F69" w14:textId="77777777" w:rsidR="009E41B9" w:rsidRDefault="005D4F5C">
            <w:pPr>
              <w:spacing w:before="40" w:after="40"/>
            </w:pPr>
            <w:r>
              <w:rPr>
                <w:sz w:val="17"/>
              </w:rPr>
              <w:t>340</w:t>
            </w:r>
          </w:p>
        </w:tc>
        <w:tc>
          <w:tcPr>
            <w:tcW w:w="1134" w:type="dxa"/>
          </w:tcPr>
          <w:p w14:paraId="40DBAB1F" w14:textId="77777777" w:rsidR="009E41B9" w:rsidRDefault="005D4F5C">
            <w:pPr>
              <w:spacing w:before="40" w:after="40"/>
            </w:pPr>
            <w:r>
              <w:rPr>
                <w:sz w:val="17"/>
              </w:rPr>
              <w:t>896</w:t>
            </w:r>
          </w:p>
        </w:tc>
        <w:tc>
          <w:tcPr>
            <w:tcW w:w="1134" w:type="dxa"/>
          </w:tcPr>
          <w:p w14:paraId="4640897F" w14:textId="77777777" w:rsidR="009E41B9" w:rsidRDefault="005D4F5C">
            <w:pPr>
              <w:spacing w:before="40" w:after="40"/>
            </w:pPr>
            <w:r>
              <w:rPr>
                <w:sz w:val="17"/>
              </w:rPr>
              <w:t>1,680</w:t>
            </w:r>
          </w:p>
        </w:tc>
        <w:tc>
          <w:tcPr>
            <w:tcW w:w="1134" w:type="dxa"/>
          </w:tcPr>
          <w:p w14:paraId="34E7A0AF" w14:textId="77777777" w:rsidR="009E41B9" w:rsidRDefault="005D4F5C">
            <w:pPr>
              <w:spacing w:before="40" w:after="40"/>
            </w:pPr>
            <w:r>
              <w:rPr>
                <w:sz w:val="17"/>
              </w:rPr>
              <w:t>2,600</w:t>
            </w:r>
          </w:p>
        </w:tc>
        <w:tc>
          <w:tcPr>
            <w:tcW w:w="1134" w:type="dxa"/>
          </w:tcPr>
          <w:p w14:paraId="350C215B" w14:textId="77777777" w:rsidR="009E41B9" w:rsidRDefault="005D4F5C">
            <w:pPr>
              <w:spacing w:before="40" w:after="40"/>
            </w:pPr>
            <w:r>
              <w:rPr>
                <w:sz w:val="17"/>
              </w:rPr>
              <w:t>3,465</w:t>
            </w:r>
          </w:p>
        </w:tc>
      </w:tr>
      <w:tr w:rsidR="009E41B9" w14:paraId="1910F494" w14:textId="77777777">
        <w:trPr>
          <w:jc w:val="center"/>
        </w:trPr>
        <w:tc>
          <w:tcPr>
            <w:tcW w:w="1134" w:type="dxa"/>
          </w:tcPr>
          <w:p w14:paraId="1C2A7D74" w14:textId="77777777" w:rsidR="009E41B9" w:rsidRDefault="005D4F5C">
            <w:pPr>
              <w:spacing w:before="40" w:after="40"/>
            </w:pPr>
            <w:r>
              <w:rPr>
                <w:b/>
                <w:sz w:val="17"/>
              </w:rPr>
              <w:t>Popular: paying fans</w:t>
            </w:r>
          </w:p>
        </w:tc>
        <w:tc>
          <w:tcPr>
            <w:tcW w:w="1134" w:type="dxa"/>
          </w:tcPr>
          <w:p w14:paraId="251B8BCE" w14:textId="77777777" w:rsidR="009E41B9" w:rsidRDefault="005D4F5C">
            <w:pPr>
              <w:spacing w:before="40" w:after="40"/>
            </w:pPr>
            <w:r>
              <w:rPr>
                <w:sz w:val="17"/>
              </w:rPr>
              <w:t>35</w:t>
            </w:r>
          </w:p>
        </w:tc>
        <w:tc>
          <w:tcPr>
            <w:tcW w:w="1134" w:type="dxa"/>
          </w:tcPr>
          <w:p w14:paraId="2CCF2E4F" w14:textId="77777777" w:rsidR="009E41B9" w:rsidRDefault="005D4F5C">
            <w:pPr>
              <w:spacing w:before="40" w:after="40"/>
            </w:pPr>
            <w:r>
              <w:rPr>
                <w:sz w:val="17"/>
              </w:rPr>
              <w:t>235</w:t>
            </w:r>
          </w:p>
        </w:tc>
        <w:tc>
          <w:tcPr>
            <w:tcW w:w="1134" w:type="dxa"/>
          </w:tcPr>
          <w:p w14:paraId="233069B0" w14:textId="77777777" w:rsidR="009E41B9" w:rsidRDefault="005D4F5C">
            <w:pPr>
              <w:spacing w:before="40" w:after="40"/>
            </w:pPr>
            <w:r>
              <w:rPr>
                <w:sz w:val="17"/>
              </w:rPr>
              <w:t>1,754</w:t>
            </w:r>
          </w:p>
        </w:tc>
        <w:tc>
          <w:tcPr>
            <w:tcW w:w="1134" w:type="dxa"/>
          </w:tcPr>
          <w:p w14:paraId="13534860" w14:textId="77777777" w:rsidR="009E41B9" w:rsidRDefault="005D4F5C">
            <w:pPr>
              <w:spacing w:before="40" w:after="40"/>
            </w:pPr>
            <w:r>
              <w:rPr>
                <w:sz w:val="17"/>
              </w:rPr>
              <w:t>6,311</w:t>
            </w:r>
          </w:p>
        </w:tc>
        <w:tc>
          <w:tcPr>
            <w:tcW w:w="1134" w:type="dxa"/>
          </w:tcPr>
          <w:p w14:paraId="7D0C50A1" w14:textId="77777777" w:rsidR="009E41B9" w:rsidRDefault="005D4F5C">
            <w:pPr>
              <w:spacing w:before="40" w:after="40"/>
            </w:pPr>
            <w:r>
              <w:rPr>
                <w:sz w:val="17"/>
              </w:rPr>
              <w:t>15,442</w:t>
            </w:r>
          </w:p>
        </w:tc>
        <w:tc>
          <w:tcPr>
            <w:tcW w:w="1134" w:type="dxa"/>
          </w:tcPr>
          <w:p w14:paraId="5C7E34CF" w14:textId="77777777" w:rsidR="009E41B9" w:rsidRDefault="005D4F5C">
            <w:pPr>
              <w:spacing w:before="40" w:after="40"/>
            </w:pPr>
            <w:r>
              <w:rPr>
                <w:sz w:val="17"/>
              </w:rPr>
              <w:t>29,610</w:t>
            </w:r>
          </w:p>
        </w:tc>
        <w:tc>
          <w:tcPr>
            <w:tcW w:w="1134" w:type="dxa"/>
          </w:tcPr>
          <w:p w14:paraId="70BCE102" w14:textId="77777777" w:rsidR="009E41B9" w:rsidRDefault="005D4F5C">
            <w:pPr>
              <w:spacing w:before="40" w:after="40"/>
            </w:pPr>
            <w:r>
              <w:rPr>
                <w:sz w:val="17"/>
              </w:rPr>
              <w:t>45,738</w:t>
            </w:r>
          </w:p>
        </w:tc>
      </w:tr>
      <w:tr w:rsidR="009E41B9" w14:paraId="2C16A5FE" w14:textId="77777777">
        <w:trPr>
          <w:jc w:val="center"/>
        </w:trPr>
        <w:tc>
          <w:tcPr>
            <w:tcW w:w="1134" w:type="dxa"/>
          </w:tcPr>
          <w:p w14:paraId="3A838624" w14:textId="77777777" w:rsidR="009E41B9" w:rsidRDefault="005D4F5C">
            <w:pPr>
              <w:spacing w:before="40" w:after="40"/>
            </w:pPr>
            <w:r>
              <w:rPr>
                <w:b/>
                <w:sz w:val="17"/>
              </w:rPr>
              <w:t>Popular: net revenue</w:t>
            </w:r>
          </w:p>
        </w:tc>
        <w:tc>
          <w:tcPr>
            <w:tcW w:w="1134" w:type="dxa"/>
          </w:tcPr>
          <w:p w14:paraId="62BDEBA4" w14:textId="77777777" w:rsidR="009E41B9" w:rsidRDefault="005D4F5C">
            <w:pPr>
              <w:spacing w:before="40" w:after="40"/>
            </w:pPr>
            <w:r>
              <w:rPr>
                <w:sz w:val="17"/>
              </w:rPr>
              <w:t>€1k</w:t>
            </w:r>
          </w:p>
        </w:tc>
        <w:tc>
          <w:tcPr>
            <w:tcW w:w="1134" w:type="dxa"/>
          </w:tcPr>
          <w:p w14:paraId="2B05E73E" w14:textId="77777777" w:rsidR="009E41B9" w:rsidRDefault="005D4F5C">
            <w:pPr>
              <w:spacing w:before="40" w:after="40"/>
            </w:pPr>
            <w:r>
              <w:rPr>
                <w:sz w:val="17"/>
              </w:rPr>
              <w:t>€6k</w:t>
            </w:r>
          </w:p>
        </w:tc>
        <w:tc>
          <w:tcPr>
            <w:tcW w:w="1134" w:type="dxa"/>
          </w:tcPr>
          <w:p w14:paraId="1C85083F" w14:textId="77777777" w:rsidR="009E41B9" w:rsidRDefault="005D4F5C">
            <w:pPr>
              <w:spacing w:before="40" w:after="40"/>
            </w:pPr>
            <w:r>
              <w:rPr>
                <w:sz w:val="17"/>
              </w:rPr>
              <w:t>€48k</w:t>
            </w:r>
          </w:p>
        </w:tc>
        <w:tc>
          <w:tcPr>
            <w:tcW w:w="1134" w:type="dxa"/>
          </w:tcPr>
          <w:p w14:paraId="369A20BE" w14:textId="77777777" w:rsidR="009E41B9" w:rsidRDefault="005D4F5C">
            <w:pPr>
              <w:spacing w:before="40" w:after="40"/>
            </w:pPr>
            <w:r>
              <w:rPr>
                <w:sz w:val="17"/>
              </w:rPr>
              <w:t>€184k</w:t>
            </w:r>
          </w:p>
        </w:tc>
        <w:tc>
          <w:tcPr>
            <w:tcW w:w="1134" w:type="dxa"/>
          </w:tcPr>
          <w:p w14:paraId="51E6FA48" w14:textId="77777777" w:rsidR="009E41B9" w:rsidRDefault="005D4F5C">
            <w:pPr>
              <w:spacing w:before="40" w:after="40"/>
            </w:pPr>
            <w:r>
              <w:rPr>
                <w:sz w:val="17"/>
              </w:rPr>
              <w:t>€474k</w:t>
            </w:r>
          </w:p>
        </w:tc>
        <w:tc>
          <w:tcPr>
            <w:tcW w:w="1134" w:type="dxa"/>
          </w:tcPr>
          <w:p w14:paraId="251C6D28" w14:textId="77777777" w:rsidR="009E41B9" w:rsidRDefault="005D4F5C">
            <w:pPr>
              <w:spacing w:before="40" w:after="40"/>
            </w:pPr>
            <w:r>
              <w:rPr>
                <w:sz w:val="17"/>
              </w:rPr>
              <w:t>€947k</w:t>
            </w:r>
          </w:p>
        </w:tc>
        <w:tc>
          <w:tcPr>
            <w:tcW w:w="1134" w:type="dxa"/>
          </w:tcPr>
          <w:p w14:paraId="4E945892" w14:textId="77777777" w:rsidR="009E41B9" w:rsidRDefault="005D4F5C">
            <w:pPr>
              <w:spacing w:before="40" w:after="40"/>
            </w:pPr>
            <w:r>
              <w:rPr>
                <w:sz w:val="17"/>
              </w:rPr>
              <w:t>€1.50M</w:t>
            </w:r>
          </w:p>
        </w:tc>
      </w:tr>
      <w:tr w:rsidR="009E41B9" w14:paraId="4CA1E5D4" w14:textId="77777777">
        <w:trPr>
          <w:jc w:val="center"/>
        </w:trPr>
        <w:tc>
          <w:tcPr>
            <w:tcW w:w="1134" w:type="dxa"/>
          </w:tcPr>
          <w:p w14:paraId="7BEAC9A7" w14:textId="77777777" w:rsidR="009E41B9" w:rsidRDefault="005D4F5C">
            <w:pPr>
              <w:spacing w:before="40" w:after="40"/>
            </w:pPr>
            <w:r>
              <w:rPr>
                <w:sz w:val="17"/>
              </w:rPr>
              <w:t>Niche share of athletes</w:t>
            </w:r>
          </w:p>
        </w:tc>
        <w:tc>
          <w:tcPr>
            <w:tcW w:w="1134" w:type="dxa"/>
          </w:tcPr>
          <w:p w14:paraId="7946F756" w14:textId="77777777" w:rsidR="009E41B9" w:rsidRDefault="005D4F5C">
            <w:pPr>
              <w:spacing w:before="40" w:after="40"/>
            </w:pPr>
            <w:r>
              <w:rPr>
                <w:sz w:val="17"/>
              </w:rPr>
              <w:t>95%</w:t>
            </w:r>
          </w:p>
        </w:tc>
        <w:tc>
          <w:tcPr>
            <w:tcW w:w="1134" w:type="dxa"/>
          </w:tcPr>
          <w:p w14:paraId="328B9F32" w14:textId="77777777" w:rsidR="009E41B9" w:rsidRDefault="005D4F5C">
            <w:pPr>
              <w:spacing w:before="40" w:after="40"/>
            </w:pPr>
            <w:r>
              <w:rPr>
                <w:sz w:val="17"/>
              </w:rPr>
              <w:t>92%</w:t>
            </w:r>
          </w:p>
        </w:tc>
        <w:tc>
          <w:tcPr>
            <w:tcW w:w="1134" w:type="dxa"/>
          </w:tcPr>
          <w:p w14:paraId="31670BDE" w14:textId="77777777" w:rsidR="009E41B9" w:rsidRDefault="005D4F5C">
            <w:pPr>
              <w:spacing w:before="40" w:after="40"/>
            </w:pPr>
            <w:r>
              <w:rPr>
                <w:sz w:val="17"/>
              </w:rPr>
              <w:t>80%</w:t>
            </w:r>
          </w:p>
        </w:tc>
        <w:tc>
          <w:tcPr>
            <w:tcW w:w="1134" w:type="dxa"/>
          </w:tcPr>
          <w:p w14:paraId="593F2128" w14:textId="77777777" w:rsidR="009E41B9" w:rsidRDefault="005D4F5C">
            <w:pPr>
              <w:spacing w:before="40" w:after="40"/>
            </w:pPr>
            <w:r>
              <w:rPr>
                <w:sz w:val="17"/>
              </w:rPr>
              <w:t>68%</w:t>
            </w:r>
          </w:p>
        </w:tc>
        <w:tc>
          <w:tcPr>
            <w:tcW w:w="1134" w:type="dxa"/>
          </w:tcPr>
          <w:p w14:paraId="65E7EFBE" w14:textId="77777777" w:rsidR="009E41B9" w:rsidRDefault="005D4F5C">
            <w:pPr>
              <w:spacing w:before="40" w:after="40"/>
            </w:pPr>
            <w:r>
              <w:rPr>
                <w:sz w:val="17"/>
              </w:rPr>
              <w:t>58%</w:t>
            </w:r>
          </w:p>
        </w:tc>
        <w:tc>
          <w:tcPr>
            <w:tcW w:w="1134" w:type="dxa"/>
          </w:tcPr>
          <w:p w14:paraId="0DE541AA" w14:textId="77777777" w:rsidR="009E41B9" w:rsidRDefault="005D4F5C">
            <w:pPr>
              <w:spacing w:before="40" w:after="40"/>
            </w:pPr>
            <w:r>
              <w:rPr>
                <w:sz w:val="17"/>
              </w:rPr>
              <w:t>50%</w:t>
            </w:r>
          </w:p>
        </w:tc>
        <w:tc>
          <w:tcPr>
            <w:tcW w:w="1134" w:type="dxa"/>
          </w:tcPr>
          <w:p w14:paraId="2F14D0FA" w14:textId="77777777" w:rsidR="009E41B9" w:rsidRDefault="005D4F5C">
            <w:pPr>
              <w:spacing w:before="40" w:after="40"/>
            </w:pPr>
            <w:r>
              <w:rPr>
                <w:sz w:val="17"/>
              </w:rPr>
              <w:t>45%</w:t>
            </w:r>
          </w:p>
        </w:tc>
      </w:tr>
      <w:tr w:rsidR="009E41B9" w14:paraId="1DF7FC4F" w14:textId="77777777">
        <w:trPr>
          <w:jc w:val="center"/>
        </w:trPr>
        <w:tc>
          <w:tcPr>
            <w:tcW w:w="1134" w:type="dxa"/>
          </w:tcPr>
          <w:p w14:paraId="79FADC24" w14:textId="77777777" w:rsidR="009E41B9" w:rsidRDefault="005D4F5C">
            <w:pPr>
              <w:spacing w:before="40" w:after="40"/>
            </w:pPr>
            <w:r>
              <w:rPr>
                <w:b/>
                <w:sz w:val="17"/>
              </w:rPr>
              <w:t>Niche share of total revenue</w:t>
            </w:r>
          </w:p>
        </w:tc>
        <w:tc>
          <w:tcPr>
            <w:tcW w:w="1134" w:type="dxa"/>
          </w:tcPr>
          <w:p w14:paraId="27DC4106" w14:textId="77777777" w:rsidR="009E41B9" w:rsidRDefault="005D4F5C">
            <w:pPr>
              <w:spacing w:before="40" w:after="40"/>
            </w:pPr>
            <w:r>
              <w:rPr>
                <w:b/>
                <w:sz w:val="17"/>
              </w:rPr>
              <w:t>53%</w:t>
            </w:r>
          </w:p>
        </w:tc>
        <w:tc>
          <w:tcPr>
            <w:tcW w:w="1134" w:type="dxa"/>
          </w:tcPr>
          <w:p w14:paraId="47B7450B" w14:textId="77777777" w:rsidR="009E41B9" w:rsidRDefault="005D4F5C">
            <w:pPr>
              <w:spacing w:before="40" w:after="40"/>
            </w:pPr>
            <w:r>
              <w:rPr>
                <w:b/>
                <w:sz w:val="17"/>
              </w:rPr>
              <w:t>82%</w:t>
            </w:r>
          </w:p>
        </w:tc>
        <w:tc>
          <w:tcPr>
            <w:tcW w:w="1134" w:type="dxa"/>
          </w:tcPr>
          <w:p w14:paraId="5CE083DF" w14:textId="77777777" w:rsidR="009E41B9" w:rsidRDefault="005D4F5C">
            <w:pPr>
              <w:spacing w:before="40" w:after="40"/>
            </w:pPr>
            <w:r>
              <w:rPr>
                <w:b/>
                <w:sz w:val="17"/>
              </w:rPr>
              <w:t>64%</w:t>
            </w:r>
          </w:p>
        </w:tc>
        <w:tc>
          <w:tcPr>
            <w:tcW w:w="1134" w:type="dxa"/>
          </w:tcPr>
          <w:p w14:paraId="2C2FE9CA" w14:textId="77777777" w:rsidR="009E41B9" w:rsidRDefault="005D4F5C">
            <w:pPr>
              <w:spacing w:before="40" w:after="40"/>
            </w:pPr>
            <w:r>
              <w:rPr>
                <w:b/>
                <w:sz w:val="17"/>
              </w:rPr>
              <w:t>51%</w:t>
            </w:r>
          </w:p>
        </w:tc>
        <w:tc>
          <w:tcPr>
            <w:tcW w:w="1134" w:type="dxa"/>
          </w:tcPr>
          <w:p w14:paraId="4528B3D0" w14:textId="77777777" w:rsidR="009E41B9" w:rsidRDefault="005D4F5C">
            <w:pPr>
              <w:spacing w:before="40" w:after="40"/>
            </w:pPr>
            <w:r>
              <w:rPr>
                <w:b/>
                <w:sz w:val="17"/>
              </w:rPr>
              <w:t>42%</w:t>
            </w:r>
          </w:p>
        </w:tc>
        <w:tc>
          <w:tcPr>
            <w:tcW w:w="1134" w:type="dxa"/>
          </w:tcPr>
          <w:p w14:paraId="45870CB4" w14:textId="77777777" w:rsidR="009E41B9" w:rsidRDefault="005D4F5C">
            <w:pPr>
              <w:spacing w:before="40" w:after="40"/>
            </w:pPr>
            <w:r>
              <w:rPr>
                <w:b/>
                <w:sz w:val="17"/>
              </w:rPr>
              <w:t>35%</w:t>
            </w:r>
          </w:p>
        </w:tc>
        <w:tc>
          <w:tcPr>
            <w:tcW w:w="1134" w:type="dxa"/>
          </w:tcPr>
          <w:p w14:paraId="68FF1C92" w14:textId="77777777" w:rsidR="009E41B9" w:rsidRDefault="005D4F5C">
            <w:pPr>
              <w:spacing w:before="40" w:after="40"/>
            </w:pPr>
            <w:r>
              <w:rPr>
                <w:b/>
                <w:sz w:val="17"/>
              </w:rPr>
              <w:t>30%</w:t>
            </w:r>
          </w:p>
        </w:tc>
      </w:tr>
    </w:tbl>
    <w:p w14:paraId="4D97326C" w14:textId="77777777" w:rsidR="009E41B9" w:rsidRDefault="009E41B9">
      <w:pPr>
        <w:spacing w:after="160"/>
      </w:pPr>
    </w:p>
    <w:p w14:paraId="3C763D44" w14:textId="77777777" w:rsidR="009E41B9" w:rsidRDefault="005D4F5C">
      <w:pPr>
        <w:spacing w:after="140"/>
        <w:jc w:val="both"/>
      </w:pPr>
      <w:r>
        <w:rPr>
          <w:b/>
        </w:rPr>
        <w:t>Niche funds the company; popular scales it.</w:t>
      </w:r>
      <w:r>
        <w:t xml:space="preserve"> Niche sports carry 53% of total revenue in Y1 and 82% in Y2, the entire period before the second tranche, and fall to 30% by Y7 despite still being 45% of athletes, because popular-sport deals are 2.4× larger. Neither segment alone produces this plan: without niche there is no Y1, and without popular the Y7 number is a third smaller.</w:t>
      </w:r>
    </w:p>
    <w:p w14:paraId="1F191FFD" w14:textId="77777777" w:rsidR="009E41B9" w:rsidRDefault="005D4F5C">
      <w:pPr>
        <w:pStyle w:val="Heading6"/>
        <w:spacing w:after="100"/>
      </w:pPr>
      <w:r>
        <w:rPr>
          <w:b/>
          <w:i w:val="0"/>
          <w:color w:val="6B7280"/>
          <w:sz w:val="22"/>
        </w:rPr>
        <w:t>How the fan number is built</w:t>
      </w:r>
    </w:p>
    <w:p w14:paraId="21ECEEED" w14:textId="77777777" w:rsidR="009E41B9" w:rsidRDefault="005D4F5C">
      <w:pPr>
        <w:spacing w:after="140"/>
        <w:jc w:val="both"/>
      </w:pPr>
      <w:r>
        <w:t xml:space="preserve">Paying fans are </w:t>
      </w:r>
      <w:r>
        <w:rPr>
          <w:b/>
        </w:rPr>
        <w:t>not</w:t>
      </w:r>
      <w:r>
        <w:t xml:space="preserve"> a top-down market share. Per segment:</w:t>
      </w:r>
    </w:p>
    <w:p w14:paraId="1996AE8D" w14:textId="77777777" w:rsidR="009E41B9" w:rsidRDefault="005D4F5C">
      <w:pPr>
        <w:shd w:val="clear" w:color="auto" w:fill="F6F7F9"/>
        <w:spacing w:before="120" w:after="160"/>
        <w:ind w:left="170"/>
      </w:pPr>
      <w:r>
        <w:rPr>
          <w:rFonts w:ascii="Consolas" w:hAnsi="Consolas"/>
          <w:sz w:val="13"/>
        </w:rPr>
        <w:t xml:space="preserve">athletes × share who </w:t>
      </w:r>
      <w:proofErr w:type="spellStart"/>
      <w:r>
        <w:rPr>
          <w:rFonts w:ascii="Consolas" w:hAnsi="Consolas"/>
          <w:sz w:val="13"/>
        </w:rPr>
        <w:t>monetise</w:t>
      </w:r>
      <w:proofErr w:type="spellEnd"/>
      <w:r>
        <w:rPr>
          <w:rFonts w:ascii="Consolas" w:hAnsi="Consolas"/>
          <w:sz w:val="13"/>
        </w:rPr>
        <w:t xml:space="preserve"> × paying fans per </w:t>
      </w:r>
      <w:proofErr w:type="spellStart"/>
      <w:r>
        <w:rPr>
          <w:rFonts w:ascii="Consolas" w:hAnsi="Consolas"/>
          <w:sz w:val="13"/>
        </w:rPr>
        <w:t>monetising</w:t>
      </w:r>
      <w:proofErr w:type="spellEnd"/>
      <w:r>
        <w:rPr>
          <w:rFonts w:ascii="Consolas" w:hAnsi="Consolas"/>
          <w:sz w:val="13"/>
        </w:rPr>
        <w:t xml:space="preserve"> athlete</w:t>
      </w:r>
    </w:p>
    <w:p w14:paraId="44B31065" w14:textId="77777777" w:rsidR="009E41B9" w:rsidRDefault="005D4F5C">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2488BCDF" w14:textId="77777777" w:rsidR="009E41B9" w:rsidRDefault="009E41B9">
      <w:pPr>
        <w:spacing w:after="120"/>
      </w:pPr>
    </w:p>
    <w:p w14:paraId="2CC28A1C" w14:textId="77777777" w:rsidR="009E41B9" w:rsidRDefault="005D4F5C">
      <w:pPr>
        <w:pStyle w:val="Heading5"/>
        <w:spacing w:before="320" w:after="100"/>
      </w:pPr>
      <w:r>
        <w:rPr>
          <w:b/>
          <w:color w:val="1F2937"/>
          <w:sz w:val="25"/>
        </w:rPr>
        <w:t>Marketplace volume (GMV)</w:t>
      </w:r>
    </w:p>
    <w:tbl>
      <w:tblPr>
        <w:tblStyle w:val="TableGrid"/>
        <w:tblW w:w="0" w:type="auto"/>
        <w:jc w:val="center"/>
        <w:tblLook w:val="04A0" w:firstRow="1" w:lastRow="0" w:firstColumn="1" w:lastColumn="0" w:noHBand="0" w:noVBand="1"/>
      </w:tblPr>
      <w:tblGrid>
        <w:gridCol w:w="1109"/>
        <w:gridCol w:w="775"/>
        <w:gridCol w:w="791"/>
        <w:gridCol w:w="811"/>
        <w:gridCol w:w="811"/>
        <w:gridCol w:w="811"/>
        <w:gridCol w:w="836"/>
        <w:gridCol w:w="836"/>
        <w:gridCol w:w="836"/>
        <w:gridCol w:w="836"/>
        <w:gridCol w:w="836"/>
      </w:tblGrid>
      <w:tr w:rsidR="009E41B9" w14:paraId="3CF898E1" w14:textId="77777777">
        <w:trPr>
          <w:jc w:val="center"/>
        </w:trPr>
        <w:tc>
          <w:tcPr>
            <w:tcW w:w="825" w:type="dxa"/>
            <w:shd w:val="clear" w:color="auto" w:fill="EFF1F3"/>
          </w:tcPr>
          <w:p w14:paraId="3E391882" w14:textId="77777777" w:rsidR="009E41B9" w:rsidRDefault="005D4F5C">
            <w:pPr>
              <w:spacing w:before="40" w:after="40"/>
            </w:pPr>
            <w:r>
              <w:rPr>
                <w:b/>
                <w:sz w:val="17"/>
              </w:rPr>
              <w:t>Marketplace volume</w:t>
            </w:r>
          </w:p>
        </w:tc>
        <w:tc>
          <w:tcPr>
            <w:tcW w:w="825" w:type="dxa"/>
            <w:shd w:val="clear" w:color="auto" w:fill="EFF1F3"/>
          </w:tcPr>
          <w:p w14:paraId="2F6DFFE1" w14:textId="77777777" w:rsidR="009E41B9" w:rsidRDefault="005D4F5C">
            <w:pPr>
              <w:spacing w:before="40" w:after="40"/>
            </w:pPr>
            <w:r>
              <w:rPr>
                <w:b/>
                <w:sz w:val="17"/>
              </w:rPr>
              <w:t>Y1</w:t>
            </w:r>
          </w:p>
        </w:tc>
        <w:tc>
          <w:tcPr>
            <w:tcW w:w="825" w:type="dxa"/>
            <w:shd w:val="clear" w:color="auto" w:fill="EFF1F3"/>
          </w:tcPr>
          <w:p w14:paraId="29FE2D9C" w14:textId="77777777" w:rsidR="009E41B9" w:rsidRDefault="005D4F5C">
            <w:pPr>
              <w:spacing w:before="40" w:after="40"/>
            </w:pPr>
            <w:r>
              <w:rPr>
                <w:b/>
                <w:sz w:val="17"/>
              </w:rPr>
              <w:t>Y2</w:t>
            </w:r>
          </w:p>
        </w:tc>
        <w:tc>
          <w:tcPr>
            <w:tcW w:w="825" w:type="dxa"/>
            <w:shd w:val="clear" w:color="auto" w:fill="EFF1F3"/>
          </w:tcPr>
          <w:p w14:paraId="17288F78" w14:textId="77777777" w:rsidR="009E41B9" w:rsidRDefault="005D4F5C">
            <w:pPr>
              <w:spacing w:before="40" w:after="40"/>
            </w:pPr>
            <w:r>
              <w:rPr>
                <w:b/>
                <w:sz w:val="17"/>
              </w:rPr>
              <w:t>Y3</w:t>
            </w:r>
          </w:p>
        </w:tc>
        <w:tc>
          <w:tcPr>
            <w:tcW w:w="825" w:type="dxa"/>
            <w:shd w:val="clear" w:color="auto" w:fill="EFF1F3"/>
          </w:tcPr>
          <w:p w14:paraId="0A14A140" w14:textId="77777777" w:rsidR="009E41B9" w:rsidRDefault="005D4F5C">
            <w:pPr>
              <w:spacing w:before="40" w:after="40"/>
            </w:pPr>
            <w:r>
              <w:rPr>
                <w:b/>
                <w:sz w:val="17"/>
              </w:rPr>
              <w:t>Y4</w:t>
            </w:r>
          </w:p>
        </w:tc>
        <w:tc>
          <w:tcPr>
            <w:tcW w:w="825" w:type="dxa"/>
            <w:shd w:val="clear" w:color="auto" w:fill="EFF1F3"/>
          </w:tcPr>
          <w:p w14:paraId="547ABFA2" w14:textId="77777777" w:rsidR="009E41B9" w:rsidRDefault="005D4F5C">
            <w:pPr>
              <w:spacing w:before="40" w:after="40"/>
            </w:pPr>
            <w:r>
              <w:rPr>
                <w:b/>
                <w:sz w:val="17"/>
              </w:rPr>
              <w:t>Y5</w:t>
            </w:r>
          </w:p>
        </w:tc>
        <w:tc>
          <w:tcPr>
            <w:tcW w:w="825" w:type="dxa"/>
            <w:shd w:val="clear" w:color="auto" w:fill="EFF1F3"/>
          </w:tcPr>
          <w:p w14:paraId="04168A37" w14:textId="77777777" w:rsidR="009E41B9" w:rsidRDefault="005D4F5C">
            <w:pPr>
              <w:spacing w:before="40" w:after="40"/>
            </w:pPr>
            <w:r>
              <w:rPr>
                <w:b/>
                <w:sz w:val="17"/>
              </w:rPr>
              <w:t>Y6</w:t>
            </w:r>
          </w:p>
        </w:tc>
        <w:tc>
          <w:tcPr>
            <w:tcW w:w="825" w:type="dxa"/>
            <w:shd w:val="clear" w:color="auto" w:fill="EFF1F3"/>
          </w:tcPr>
          <w:p w14:paraId="6FC103B8" w14:textId="77777777" w:rsidR="009E41B9" w:rsidRDefault="005D4F5C">
            <w:pPr>
              <w:spacing w:before="40" w:after="40"/>
            </w:pPr>
            <w:r>
              <w:rPr>
                <w:b/>
                <w:sz w:val="17"/>
              </w:rPr>
              <w:t>Y7</w:t>
            </w:r>
          </w:p>
        </w:tc>
        <w:tc>
          <w:tcPr>
            <w:tcW w:w="825" w:type="dxa"/>
            <w:shd w:val="clear" w:color="auto" w:fill="EFF1F3"/>
          </w:tcPr>
          <w:p w14:paraId="5AB89C55" w14:textId="77777777" w:rsidR="009E41B9" w:rsidRDefault="005D4F5C">
            <w:pPr>
              <w:spacing w:before="40" w:after="40"/>
            </w:pPr>
            <w:r>
              <w:rPr>
                <w:b/>
                <w:sz w:val="17"/>
              </w:rPr>
              <w:t>Y8</w:t>
            </w:r>
          </w:p>
        </w:tc>
        <w:tc>
          <w:tcPr>
            <w:tcW w:w="825" w:type="dxa"/>
            <w:shd w:val="clear" w:color="auto" w:fill="EFF1F3"/>
          </w:tcPr>
          <w:p w14:paraId="775257B2" w14:textId="77777777" w:rsidR="009E41B9" w:rsidRDefault="005D4F5C">
            <w:pPr>
              <w:spacing w:before="40" w:after="40"/>
            </w:pPr>
            <w:r>
              <w:rPr>
                <w:b/>
                <w:sz w:val="17"/>
              </w:rPr>
              <w:t>Y9</w:t>
            </w:r>
          </w:p>
        </w:tc>
        <w:tc>
          <w:tcPr>
            <w:tcW w:w="825" w:type="dxa"/>
            <w:shd w:val="clear" w:color="auto" w:fill="EFF1F3"/>
          </w:tcPr>
          <w:p w14:paraId="2CFB3A4E" w14:textId="77777777" w:rsidR="009E41B9" w:rsidRDefault="005D4F5C">
            <w:pPr>
              <w:spacing w:before="40" w:after="40"/>
            </w:pPr>
            <w:r>
              <w:rPr>
                <w:b/>
                <w:sz w:val="17"/>
              </w:rPr>
              <w:t>Y10</w:t>
            </w:r>
          </w:p>
        </w:tc>
      </w:tr>
      <w:tr w:rsidR="009E41B9" w14:paraId="002967A3" w14:textId="77777777">
        <w:trPr>
          <w:jc w:val="center"/>
        </w:trPr>
        <w:tc>
          <w:tcPr>
            <w:tcW w:w="825" w:type="dxa"/>
          </w:tcPr>
          <w:p w14:paraId="280DC1B6" w14:textId="77777777" w:rsidR="009E41B9" w:rsidRDefault="005D4F5C">
            <w:pPr>
              <w:spacing w:before="40" w:after="40"/>
            </w:pPr>
            <w:r>
              <w:rPr>
                <w:sz w:val="17"/>
              </w:rPr>
              <w:t>Fan GMV (subs + unlocks)</w:t>
            </w:r>
          </w:p>
        </w:tc>
        <w:tc>
          <w:tcPr>
            <w:tcW w:w="825" w:type="dxa"/>
          </w:tcPr>
          <w:p w14:paraId="32CD3205" w14:textId="77777777" w:rsidR="009E41B9" w:rsidRDefault="005D4F5C">
            <w:pPr>
              <w:spacing w:before="40" w:after="40"/>
            </w:pPr>
            <w:r>
              <w:rPr>
                <w:sz w:val="17"/>
              </w:rPr>
              <w:t>€0</w:t>
            </w:r>
          </w:p>
        </w:tc>
        <w:tc>
          <w:tcPr>
            <w:tcW w:w="825" w:type="dxa"/>
          </w:tcPr>
          <w:p w14:paraId="0504A790" w14:textId="77777777" w:rsidR="009E41B9" w:rsidRDefault="005D4F5C">
            <w:pPr>
              <w:spacing w:before="40" w:after="40"/>
            </w:pPr>
            <w:r>
              <w:rPr>
                <w:sz w:val="17"/>
              </w:rPr>
              <w:t>€342k</w:t>
            </w:r>
          </w:p>
        </w:tc>
        <w:tc>
          <w:tcPr>
            <w:tcW w:w="825" w:type="dxa"/>
          </w:tcPr>
          <w:p w14:paraId="1E9CE634" w14:textId="77777777" w:rsidR="009E41B9" w:rsidRDefault="005D4F5C">
            <w:pPr>
              <w:spacing w:before="40" w:after="40"/>
            </w:pPr>
            <w:r>
              <w:rPr>
                <w:sz w:val="17"/>
              </w:rPr>
              <w:t>€1.23M</w:t>
            </w:r>
          </w:p>
        </w:tc>
        <w:tc>
          <w:tcPr>
            <w:tcW w:w="825" w:type="dxa"/>
          </w:tcPr>
          <w:p w14:paraId="043816C9" w14:textId="77777777" w:rsidR="009E41B9" w:rsidRDefault="005D4F5C">
            <w:pPr>
              <w:spacing w:before="40" w:after="40"/>
            </w:pPr>
            <w:r>
              <w:rPr>
                <w:sz w:val="17"/>
              </w:rPr>
              <w:t>€2.64M</w:t>
            </w:r>
          </w:p>
        </w:tc>
        <w:tc>
          <w:tcPr>
            <w:tcW w:w="825" w:type="dxa"/>
          </w:tcPr>
          <w:p w14:paraId="76CED1D7" w14:textId="77777777" w:rsidR="009E41B9" w:rsidRDefault="005D4F5C">
            <w:pPr>
              <w:spacing w:before="40" w:after="40"/>
            </w:pPr>
            <w:r>
              <w:rPr>
                <w:sz w:val="17"/>
              </w:rPr>
              <w:t>€4.56M</w:t>
            </w:r>
          </w:p>
        </w:tc>
        <w:tc>
          <w:tcPr>
            <w:tcW w:w="825" w:type="dxa"/>
          </w:tcPr>
          <w:p w14:paraId="7755277A" w14:textId="77777777" w:rsidR="009E41B9" w:rsidRDefault="005D4F5C">
            <w:pPr>
              <w:spacing w:before="40" w:after="40"/>
            </w:pPr>
            <w:r>
              <w:rPr>
                <w:sz w:val="17"/>
              </w:rPr>
              <w:t>€6.90M</w:t>
            </w:r>
          </w:p>
        </w:tc>
        <w:tc>
          <w:tcPr>
            <w:tcW w:w="825" w:type="dxa"/>
          </w:tcPr>
          <w:p w14:paraId="18D875A0" w14:textId="77777777" w:rsidR="009E41B9" w:rsidRDefault="005D4F5C">
            <w:pPr>
              <w:spacing w:before="40" w:after="40"/>
            </w:pPr>
            <w:r>
              <w:rPr>
                <w:sz w:val="17"/>
              </w:rPr>
              <w:t>€9.57M</w:t>
            </w:r>
          </w:p>
        </w:tc>
        <w:tc>
          <w:tcPr>
            <w:tcW w:w="825" w:type="dxa"/>
          </w:tcPr>
          <w:p w14:paraId="432529CE" w14:textId="77777777" w:rsidR="009E41B9" w:rsidRDefault="005D4F5C">
            <w:pPr>
              <w:spacing w:before="40" w:after="40"/>
            </w:pPr>
            <w:r>
              <w:rPr>
                <w:sz w:val="17"/>
              </w:rPr>
              <w:t>€12.11M</w:t>
            </w:r>
          </w:p>
        </w:tc>
        <w:tc>
          <w:tcPr>
            <w:tcW w:w="825" w:type="dxa"/>
          </w:tcPr>
          <w:p w14:paraId="03C1A3E6" w14:textId="77777777" w:rsidR="009E41B9" w:rsidRDefault="005D4F5C">
            <w:pPr>
              <w:spacing w:before="40" w:after="40"/>
            </w:pPr>
            <w:r>
              <w:rPr>
                <w:sz w:val="17"/>
              </w:rPr>
              <w:t>€14.32M</w:t>
            </w:r>
          </w:p>
        </w:tc>
        <w:tc>
          <w:tcPr>
            <w:tcW w:w="825" w:type="dxa"/>
          </w:tcPr>
          <w:p w14:paraId="36B95CC9" w14:textId="77777777" w:rsidR="009E41B9" w:rsidRDefault="005D4F5C">
            <w:pPr>
              <w:spacing w:before="40" w:after="40"/>
            </w:pPr>
            <w:r>
              <w:rPr>
                <w:sz w:val="17"/>
              </w:rPr>
              <w:t>€16.18M</w:t>
            </w:r>
          </w:p>
        </w:tc>
      </w:tr>
      <w:tr w:rsidR="009E41B9" w14:paraId="44F87273" w14:textId="77777777">
        <w:trPr>
          <w:jc w:val="center"/>
        </w:trPr>
        <w:tc>
          <w:tcPr>
            <w:tcW w:w="825" w:type="dxa"/>
          </w:tcPr>
          <w:p w14:paraId="4F7978CF" w14:textId="77777777" w:rsidR="009E41B9" w:rsidRDefault="005D4F5C">
            <w:pPr>
              <w:spacing w:before="40" w:after="40"/>
            </w:pPr>
            <w:r>
              <w:rPr>
                <w:sz w:val="17"/>
              </w:rPr>
              <w:t>Sponsorship GMV</w:t>
            </w:r>
          </w:p>
        </w:tc>
        <w:tc>
          <w:tcPr>
            <w:tcW w:w="825" w:type="dxa"/>
          </w:tcPr>
          <w:p w14:paraId="021C7791" w14:textId="77777777" w:rsidR="009E41B9" w:rsidRDefault="005D4F5C">
            <w:pPr>
              <w:spacing w:before="40" w:after="40"/>
            </w:pPr>
            <w:r>
              <w:rPr>
                <w:sz w:val="17"/>
              </w:rPr>
              <w:t>€17k</w:t>
            </w:r>
          </w:p>
        </w:tc>
        <w:tc>
          <w:tcPr>
            <w:tcW w:w="825" w:type="dxa"/>
          </w:tcPr>
          <w:p w14:paraId="1923B9CA" w14:textId="77777777" w:rsidR="009E41B9" w:rsidRDefault="005D4F5C">
            <w:pPr>
              <w:spacing w:before="40" w:after="40"/>
            </w:pPr>
            <w:r>
              <w:rPr>
                <w:sz w:val="17"/>
              </w:rPr>
              <w:t>€99k</w:t>
            </w:r>
          </w:p>
        </w:tc>
        <w:tc>
          <w:tcPr>
            <w:tcW w:w="825" w:type="dxa"/>
          </w:tcPr>
          <w:p w14:paraId="0A9B3223" w14:textId="77777777" w:rsidR="009E41B9" w:rsidRDefault="005D4F5C">
            <w:pPr>
              <w:spacing w:before="40" w:after="40"/>
            </w:pPr>
            <w:r>
              <w:rPr>
                <w:sz w:val="17"/>
              </w:rPr>
              <w:t>€515k</w:t>
            </w:r>
          </w:p>
        </w:tc>
        <w:tc>
          <w:tcPr>
            <w:tcW w:w="825" w:type="dxa"/>
          </w:tcPr>
          <w:p w14:paraId="7EDF1239" w14:textId="77777777" w:rsidR="009E41B9" w:rsidRDefault="005D4F5C">
            <w:pPr>
              <w:spacing w:before="40" w:after="40"/>
            </w:pPr>
            <w:r>
              <w:rPr>
                <w:sz w:val="17"/>
              </w:rPr>
              <w:t>€1.69M</w:t>
            </w:r>
          </w:p>
        </w:tc>
        <w:tc>
          <w:tcPr>
            <w:tcW w:w="825" w:type="dxa"/>
          </w:tcPr>
          <w:p w14:paraId="4ECB06AC" w14:textId="77777777" w:rsidR="009E41B9" w:rsidRDefault="005D4F5C">
            <w:pPr>
              <w:spacing w:before="40" w:after="40"/>
            </w:pPr>
            <w:r>
              <w:rPr>
                <w:sz w:val="17"/>
              </w:rPr>
              <w:t>€3.96M</w:t>
            </w:r>
          </w:p>
        </w:tc>
        <w:tc>
          <w:tcPr>
            <w:tcW w:w="825" w:type="dxa"/>
          </w:tcPr>
          <w:p w14:paraId="5DCBD8F6" w14:textId="77777777" w:rsidR="009E41B9" w:rsidRDefault="005D4F5C">
            <w:pPr>
              <w:spacing w:before="40" w:after="40"/>
            </w:pPr>
            <w:r>
              <w:rPr>
                <w:sz w:val="17"/>
              </w:rPr>
              <w:t>€7.48M</w:t>
            </w:r>
          </w:p>
        </w:tc>
        <w:tc>
          <w:tcPr>
            <w:tcW w:w="825" w:type="dxa"/>
          </w:tcPr>
          <w:p w14:paraId="704F4575" w14:textId="77777777" w:rsidR="009E41B9" w:rsidRDefault="005D4F5C">
            <w:pPr>
              <w:spacing w:before="40" w:after="40"/>
            </w:pPr>
            <w:r>
              <w:rPr>
                <w:sz w:val="17"/>
              </w:rPr>
              <w:t>€11.37M</w:t>
            </w:r>
          </w:p>
        </w:tc>
        <w:tc>
          <w:tcPr>
            <w:tcW w:w="825" w:type="dxa"/>
          </w:tcPr>
          <w:p w14:paraId="2C288F84" w14:textId="77777777" w:rsidR="009E41B9" w:rsidRDefault="005D4F5C">
            <w:pPr>
              <w:spacing w:before="40" w:after="40"/>
            </w:pPr>
            <w:r>
              <w:rPr>
                <w:sz w:val="17"/>
              </w:rPr>
              <w:t>€15.16M</w:t>
            </w:r>
          </w:p>
        </w:tc>
        <w:tc>
          <w:tcPr>
            <w:tcW w:w="825" w:type="dxa"/>
          </w:tcPr>
          <w:p w14:paraId="2B169817" w14:textId="77777777" w:rsidR="009E41B9" w:rsidRDefault="005D4F5C">
            <w:pPr>
              <w:spacing w:before="40" w:after="40"/>
            </w:pPr>
            <w:r>
              <w:rPr>
                <w:sz w:val="17"/>
              </w:rPr>
              <w:t>€17.66M</w:t>
            </w:r>
          </w:p>
        </w:tc>
        <w:tc>
          <w:tcPr>
            <w:tcW w:w="825" w:type="dxa"/>
          </w:tcPr>
          <w:p w14:paraId="1CD57BBB" w14:textId="77777777" w:rsidR="009E41B9" w:rsidRDefault="005D4F5C">
            <w:pPr>
              <w:spacing w:before="40" w:after="40"/>
            </w:pPr>
            <w:r>
              <w:rPr>
                <w:sz w:val="17"/>
              </w:rPr>
              <w:t>€21.70M</w:t>
            </w:r>
          </w:p>
        </w:tc>
      </w:tr>
      <w:tr w:rsidR="009E41B9" w14:paraId="692571E2" w14:textId="77777777">
        <w:trPr>
          <w:jc w:val="center"/>
        </w:trPr>
        <w:tc>
          <w:tcPr>
            <w:tcW w:w="825" w:type="dxa"/>
          </w:tcPr>
          <w:p w14:paraId="0A4B847E" w14:textId="77777777" w:rsidR="009E41B9" w:rsidRDefault="005D4F5C">
            <w:pPr>
              <w:spacing w:before="40" w:after="40"/>
            </w:pPr>
            <w:r>
              <w:rPr>
                <w:b/>
                <w:sz w:val="17"/>
              </w:rPr>
              <w:t>Total GMV</w:t>
            </w:r>
          </w:p>
        </w:tc>
        <w:tc>
          <w:tcPr>
            <w:tcW w:w="825" w:type="dxa"/>
          </w:tcPr>
          <w:p w14:paraId="0E2679AB" w14:textId="77777777" w:rsidR="009E41B9" w:rsidRDefault="005D4F5C">
            <w:pPr>
              <w:spacing w:before="40" w:after="40"/>
            </w:pPr>
            <w:r>
              <w:rPr>
                <w:sz w:val="17"/>
              </w:rPr>
              <w:t>€17k</w:t>
            </w:r>
          </w:p>
        </w:tc>
        <w:tc>
          <w:tcPr>
            <w:tcW w:w="825" w:type="dxa"/>
          </w:tcPr>
          <w:p w14:paraId="751648D2" w14:textId="77777777" w:rsidR="009E41B9" w:rsidRDefault="005D4F5C">
            <w:pPr>
              <w:spacing w:before="40" w:after="40"/>
            </w:pPr>
            <w:r>
              <w:rPr>
                <w:sz w:val="17"/>
              </w:rPr>
              <w:t>€441k</w:t>
            </w:r>
          </w:p>
        </w:tc>
        <w:tc>
          <w:tcPr>
            <w:tcW w:w="825" w:type="dxa"/>
          </w:tcPr>
          <w:p w14:paraId="72F486DD" w14:textId="77777777" w:rsidR="009E41B9" w:rsidRDefault="005D4F5C">
            <w:pPr>
              <w:spacing w:before="40" w:after="40"/>
            </w:pPr>
            <w:r>
              <w:rPr>
                <w:sz w:val="17"/>
              </w:rPr>
              <w:t>€1.74M</w:t>
            </w:r>
          </w:p>
        </w:tc>
        <w:tc>
          <w:tcPr>
            <w:tcW w:w="825" w:type="dxa"/>
          </w:tcPr>
          <w:p w14:paraId="29E6BFC0" w14:textId="77777777" w:rsidR="009E41B9" w:rsidRDefault="005D4F5C">
            <w:pPr>
              <w:spacing w:before="40" w:after="40"/>
            </w:pPr>
            <w:r>
              <w:rPr>
                <w:sz w:val="17"/>
              </w:rPr>
              <w:t>€4.33M</w:t>
            </w:r>
          </w:p>
        </w:tc>
        <w:tc>
          <w:tcPr>
            <w:tcW w:w="825" w:type="dxa"/>
          </w:tcPr>
          <w:p w14:paraId="1456FF25" w14:textId="77777777" w:rsidR="009E41B9" w:rsidRDefault="005D4F5C">
            <w:pPr>
              <w:spacing w:before="40" w:after="40"/>
            </w:pPr>
            <w:r>
              <w:rPr>
                <w:sz w:val="17"/>
              </w:rPr>
              <w:t>€8.52M</w:t>
            </w:r>
          </w:p>
        </w:tc>
        <w:tc>
          <w:tcPr>
            <w:tcW w:w="825" w:type="dxa"/>
          </w:tcPr>
          <w:p w14:paraId="6886F279" w14:textId="77777777" w:rsidR="009E41B9" w:rsidRDefault="005D4F5C">
            <w:pPr>
              <w:spacing w:before="40" w:after="40"/>
            </w:pPr>
            <w:r>
              <w:rPr>
                <w:sz w:val="17"/>
              </w:rPr>
              <w:t>€14.37M</w:t>
            </w:r>
          </w:p>
        </w:tc>
        <w:tc>
          <w:tcPr>
            <w:tcW w:w="825" w:type="dxa"/>
          </w:tcPr>
          <w:p w14:paraId="1C110977" w14:textId="77777777" w:rsidR="009E41B9" w:rsidRDefault="005D4F5C">
            <w:pPr>
              <w:spacing w:before="40" w:after="40"/>
            </w:pPr>
            <w:r>
              <w:rPr>
                <w:sz w:val="17"/>
              </w:rPr>
              <w:t>€20.94M</w:t>
            </w:r>
          </w:p>
        </w:tc>
        <w:tc>
          <w:tcPr>
            <w:tcW w:w="825" w:type="dxa"/>
          </w:tcPr>
          <w:p w14:paraId="54A4D739" w14:textId="77777777" w:rsidR="009E41B9" w:rsidRDefault="005D4F5C">
            <w:pPr>
              <w:spacing w:before="40" w:after="40"/>
            </w:pPr>
            <w:r>
              <w:rPr>
                <w:sz w:val="17"/>
              </w:rPr>
              <w:t>€27.27M</w:t>
            </w:r>
          </w:p>
        </w:tc>
        <w:tc>
          <w:tcPr>
            <w:tcW w:w="825" w:type="dxa"/>
          </w:tcPr>
          <w:p w14:paraId="52E17A00" w14:textId="77777777" w:rsidR="009E41B9" w:rsidRDefault="005D4F5C">
            <w:pPr>
              <w:spacing w:before="40" w:after="40"/>
            </w:pPr>
            <w:r>
              <w:rPr>
                <w:sz w:val="17"/>
              </w:rPr>
              <w:t>€31.99M</w:t>
            </w:r>
          </w:p>
        </w:tc>
        <w:tc>
          <w:tcPr>
            <w:tcW w:w="825" w:type="dxa"/>
          </w:tcPr>
          <w:p w14:paraId="2F12391A" w14:textId="77777777" w:rsidR="009E41B9" w:rsidRDefault="005D4F5C">
            <w:pPr>
              <w:spacing w:before="40" w:after="40"/>
            </w:pPr>
            <w:r>
              <w:rPr>
                <w:sz w:val="17"/>
              </w:rPr>
              <w:t>€37.88M</w:t>
            </w:r>
          </w:p>
        </w:tc>
      </w:tr>
    </w:tbl>
    <w:p w14:paraId="5C8EEA54" w14:textId="77777777" w:rsidR="009E41B9" w:rsidRDefault="009E41B9">
      <w:pPr>
        <w:spacing w:after="160"/>
      </w:pPr>
    </w:p>
    <w:p w14:paraId="71C082B0" w14:textId="77777777" w:rsidR="009E41B9" w:rsidRDefault="005D4F5C">
      <w:pPr>
        <w:spacing w:after="140"/>
        <w:jc w:val="both"/>
      </w:pPr>
      <w:r>
        <w:t>GMV is the number a marketplace is judged on by investors; net revenue is the number that pays salaries. Both are shown throughout so neither can flatter the other.</w:t>
      </w:r>
    </w:p>
    <w:p w14:paraId="0162828B" w14:textId="77777777" w:rsidR="009E41B9" w:rsidRDefault="009E41B9">
      <w:pPr>
        <w:spacing w:after="120"/>
      </w:pPr>
    </w:p>
    <w:p w14:paraId="3B36B17D" w14:textId="77777777" w:rsidR="009E41B9" w:rsidRDefault="005D4F5C">
      <w:pPr>
        <w:pStyle w:val="Heading5"/>
        <w:spacing w:before="320" w:after="100"/>
      </w:pPr>
      <w:r>
        <w:rPr>
          <w:b/>
          <w:color w:val="1F2937"/>
          <w:sz w:val="25"/>
        </w:rPr>
        <w:t>Net revenue</w:t>
      </w:r>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9E41B9" w14:paraId="7619F34D" w14:textId="77777777">
        <w:trPr>
          <w:jc w:val="center"/>
        </w:trPr>
        <w:tc>
          <w:tcPr>
            <w:tcW w:w="825" w:type="dxa"/>
            <w:shd w:val="clear" w:color="auto" w:fill="EFF1F3"/>
          </w:tcPr>
          <w:p w14:paraId="3C43DB95" w14:textId="77777777" w:rsidR="009E41B9" w:rsidRDefault="005D4F5C">
            <w:pPr>
              <w:spacing w:before="40" w:after="40"/>
            </w:pPr>
            <w:r>
              <w:rPr>
                <w:b/>
                <w:sz w:val="17"/>
              </w:rPr>
              <w:t>Net revenue</w:t>
            </w:r>
          </w:p>
        </w:tc>
        <w:tc>
          <w:tcPr>
            <w:tcW w:w="825" w:type="dxa"/>
            <w:shd w:val="clear" w:color="auto" w:fill="EFF1F3"/>
          </w:tcPr>
          <w:p w14:paraId="124BB9E6" w14:textId="77777777" w:rsidR="009E41B9" w:rsidRDefault="005D4F5C">
            <w:pPr>
              <w:spacing w:before="40" w:after="40"/>
            </w:pPr>
            <w:r>
              <w:rPr>
                <w:b/>
                <w:sz w:val="17"/>
              </w:rPr>
              <w:t>Y1</w:t>
            </w:r>
          </w:p>
        </w:tc>
        <w:tc>
          <w:tcPr>
            <w:tcW w:w="825" w:type="dxa"/>
            <w:shd w:val="clear" w:color="auto" w:fill="EFF1F3"/>
          </w:tcPr>
          <w:p w14:paraId="7E276D11" w14:textId="77777777" w:rsidR="009E41B9" w:rsidRDefault="005D4F5C">
            <w:pPr>
              <w:spacing w:before="40" w:after="40"/>
            </w:pPr>
            <w:r>
              <w:rPr>
                <w:b/>
                <w:sz w:val="17"/>
              </w:rPr>
              <w:t>Y2</w:t>
            </w:r>
          </w:p>
        </w:tc>
        <w:tc>
          <w:tcPr>
            <w:tcW w:w="825" w:type="dxa"/>
            <w:shd w:val="clear" w:color="auto" w:fill="EFF1F3"/>
          </w:tcPr>
          <w:p w14:paraId="49900E13" w14:textId="77777777" w:rsidR="009E41B9" w:rsidRDefault="005D4F5C">
            <w:pPr>
              <w:spacing w:before="40" w:after="40"/>
            </w:pPr>
            <w:r>
              <w:rPr>
                <w:b/>
                <w:sz w:val="17"/>
              </w:rPr>
              <w:t>Y3</w:t>
            </w:r>
          </w:p>
        </w:tc>
        <w:tc>
          <w:tcPr>
            <w:tcW w:w="825" w:type="dxa"/>
            <w:shd w:val="clear" w:color="auto" w:fill="EFF1F3"/>
          </w:tcPr>
          <w:p w14:paraId="3678D422" w14:textId="77777777" w:rsidR="009E41B9" w:rsidRDefault="005D4F5C">
            <w:pPr>
              <w:spacing w:before="40" w:after="40"/>
            </w:pPr>
            <w:r>
              <w:rPr>
                <w:b/>
                <w:sz w:val="17"/>
              </w:rPr>
              <w:t>Y4</w:t>
            </w:r>
          </w:p>
        </w:tc>
        <w:tc>
          <w:tcPr>
            <w:tcW w:w="825" w:type="dxa"/>
            <w:shd w:val="clear" w:color="auto" w:fill="EFF1F3"/>
          </w:tcPr>
          <w:p w14:paraId="546EDF09" w14:textId="77777777" w:rsidR="009E41B9" w:rsidRDefault="005D4F5C">
            <w:pPr>
              <w:spacing w:before="40" w:after="40"/>
            </w:pPr>
            <w:r>
              <w:rPr>
                <w:b/>
                <w:sz w:val="17"/>
              </w:rPr>
              <w:t>Y5</w:t>
            </w:r>
          </w:p>
        </w:tc>
        <w:tc>
          <w:tcPr>
            <w:tcW w:w="825" w:type="dxa"/>
            <w:shd w:val="clear" w:color="auto" w:fill="EFF1F3"/>
          </w:tcPr>
          <w:p w14:paraId="3C6F4F6F" w14:textId="77777777" w:rsidR="009E41B9" w:rsidRDefault="005D4F5C">
            <w:pPr>
              <w:spacing w:before="40" w:after="40"/>
            </w:pPr>
            <w:r>
              <w:rPr>
                <w:b/>
                <w:sz w:val="17"/>
              </w:rPr>
              <w:t>Y6</w:t>
            </w:r>
          </w:p>
        </w:tc>
        <w:tc>
          <w:tcPr>
            <w:tcW w:w="825" w:type="dxa"/>
            <w:shd w:val="clear" w:color="auto" w:fill="EFF1F3"/>
          </w:tcPr>
          <w:p w14:paraId="15473622" w14:textId="77777777" w:rsidR="009E41B9" w:rsidRDefault="005D4F5C">
            <w:pPr>
              <w:spacing w:before="40" w:after="40"/>
            </w:pPr>
            <w:r>
              <w:rPr>
                <w:b/>
                <w:sz w:val="17"/>
              </w:rPr>
              <w:t>Y7</w:t>
            </w:r>
          </w:p>
        </w:tc>
        <w:tc>
          <w:tcPr>
            <w:tcW w:w="825" w:type="dxa"/>
            <w:shd w:val="clear" w:color="auto" w:fill="EFF1F3"/>
          </w:tcPr>
          <w:p w14:paraId="67F483E6" w14:textId="77777777" w:rsidR="009E41B9" w:rsidRDefault="005D4F5C">
            <w:pPr>
              <w:spacing w:before="40" w:after="40"/>
            </w:pPr>
            <w:r>
              <w:rPr>
                <w:b/>
                <w:sz w:val="17"/>
              </w:rPr>
              <w:t>Y8</w:t>
            </w:r>
          </w:p>
        </w:tc>
        <w:tc>
          <w:tcPr>
            <w:tcW w:w="825" w:type="dxa"/>
            <w:shd w:val="clear" w:color="auto" w:fill="EFF1F3"/>
          </w:tcPr>
          <w:p w14:paraId="2A750EAF" w14:textId="77777777" w:rsidR="009E41B9" w:rsidRDefault="005D4F5C">
            <w:pPr>
              <w:spacing w:before="40" w:after="40"/>
            </w:pPr>
            <w:r>
              <w:rPr>
                <w:b/>
                <w:sz w:val="17"/>
              </w:rPr>
              <w:t>Y9</w:t>
            </w:r>
          </w:p>
        </w:tc>
        <w:tc>
          <w:tcPr>
            <w:tcW w:w="825" w:type="dxa"/>
            <w:shd w:val="clear" w:color="auto" w:fill="EFF1F3"/>
          </w:tcPr>
          <w:p w14:paraId="67C11A47" w14:textId="77777777" w:rsidR="009E41B9" w:rsidRDefault="005D4F5C">
            <w:pPr>
              <w:spacing w:before="40" w:after="40"/>
            </w:pPr>
            <w:r>
              <w:rPr>
                <w:b/>
                <w:sz w:val="17"/>
              </w:rPr>
              <w:t>Y10</w:t>
            </w:r>
          </w:p>
        </w:tc>
      </w:tr>
      <w:tr w:rsidR="009E41B9" w14:paraId="3575DADB" w14:textId="77777777">
        <w:trPr>
          <w:jc w:val="center"/>
        </w:trPr>
        <w:tc>
          <w:tcPr>
            <w:tcW w:w="825" w:type="dxa"/>
          </w:tcPr>
          <w:p w14:paraId="5C97C52F" w14:textId="77777777" w:rsidR="009E41B9" w:rsidRDefault="005D4F5C">
            <w:pPr>
              <w:spacing w:before="40" w:after="40"/>
            </w:pPr>
            <w:r>
              <w:rPr>
                <w:sz w:val="17"/>
              </w:rPr>
              <w:t>Fan take (15%)</w:t>
            </w:r>
          </w:p>
        </w:tc>
        <w:tc>
          <w:tcPr>
            <w:tcW w:w="825" w:type="dxa"/>
          </w:tcPr>
          <w:p w14:paraId="457491C9" w14:textId="77777777" w:rsidR="009E41B9" w:rsidRDefault="005D4F5C">
            <w:pPr>
              <w:spacing w:before="40" w:after="40"/>
            </w:pPr>
            <w:r>
              <w:rPr>
                <w:sz w:val="17"/>
              </w:rPr>
              <w:t>€0</w:t>
            </w:r>
          </w:p>
        </w:tc>
        <w:tc>
          <w:tcPr>
            <w:tcW w:w="825" w:type="dxa"/>
          </w:tcPr>
          <w:p w14:paraId="2409B393" w14:textId="77777777" w:rsidR="009E41B9" w:rsidRDefault="005D4F5C">
            <w:pPr>
              <w:spacing w:before="40" w:after="40"/>
            </w:pPr>
            <w:r>
              <w:rPr>
                <w:sz w:val="17"/>
              </w:rPr>
              <w:t>€51k</w:t>
            </w:r>
          </w:p>
        </w:tc>
        <w:tc>
          <w:tcPr>
            <w:tcW w:w="825" w:type="dxa"/>
          </w:tcPr>
          <w:p w14:paraId="233AC2EE" w14:textId="77777777" w:rsidR="009E41B9" w:rsidRDefault="005D4F5C">
            <w:pPr>
              <w:spacing w:before="40" w:after="40"/>
            </w:pPr>
            <w:r>
              <w:rPr>
                <w:sz w:val="17"/>
              </w:rPr>
              <w:t>€184k</w:t>
            </w:r>
          </w:p>
        </w:tc>
        <w:tc>
          <w:tcPr>
            <w:tcW w:w="825" w:type="dxa"/>
          </w:tcPr>
          <w:p w14:paraId="2054E49A" w14:textId="77777777" w:rsidR="009E41B9" w:rsidRDefault="005D4F5C">
            <w:pPr>
              <w:spacing w:before="40" w:after="40"/>
            </w:pPr>
            <w:r>
              <w:rPr>
                <w:sz w:val="17"/>
              </w:rPr>
              <w:t>€396k</w:t>
            </w:r>
          </w:p>
        </w:tc>
        <w:tc>
          <w:tcPr>
            <w:tcW w:w="825" w:type="dxa"/>
          </w:tcPr>
          <w:p w14:paraId="73D2AE00" w14:textId="77777777" w:rsidR="009E41B9" w:rsidRDefault="005D4F5C">
            <w:pPr>
              <w:spacing w:before="40" w:after="40"/>
            </w:pPr>
            <w:r>
              <w:rPr>
                <w:sz w:val="17"/>
              </w:rPr>
              <w:t>€684k</w:t>
            </w:r>
          </w:p>
        </w:tc>
        <w:tc>
          <w:tcPr>
            <w:tcW w:w="825" w:type="dxa"/>
          </w:tcPr>
          <w:p w14:paraId="746A2FD5" w14:textId="77777777" w:rsidR="009E41B9" w:rsidRDefault="005D4F5C">
            <w:pPr>
              <w:spacing w:before="40" w:after="40"/>
            </w:pPr>
            <w:r>
              <w:rPr>
                <w:sz w:val="17"/>
              </w:rPr>
              <w:t>€1.03M</w:t>
            </w:r>
          </w:p>
        </w:tc>
        <w:tc>
          <w:tcPr>
            <w:tcW w:w="825" w:type="dxa"/>
          </w:tcPr>
          <w:p w14:paraId="28B9E5B5" w14:textId="77777777" w:rsidR="009E41B9" w:rsidRDefault="005D4F5C">
            <w:pPr>
              <w:spacing w:before="40" w:after="40"/>
            </w:pPr>
            <w:r>
              <w:rPr>
                <w:sz w:val="17"/>
              </w:rPr>
              <w:t>€1.44M</w:t>
            </w:r>
          </w:p>
        </w:tc>
        <w:tc>
          <w:tcPr>
            <w:tcW w:w="825" w:type="dxa"/>
          </w:tcPr>
          <w:p w14:paraId="7EAE16CF" w14:textId="77777777" w:rsidR="009E41B9" w:rsidRDefault="005D4F5C">
            <w:pPr>
              <w:spacing w:before="40" w:after="40"/>
            </w:pPr>
            <w:r>
              <w:rPr>
                <w:sz w:val="17"/>
              </w:rPr>
              <w:t>€1.82M</w:t>
            </w:r>
          </w:p>
        </w:tc>
        <w:tc>
          <w:tcPr>
            <w:tcW w:w="825" w:type="dxa"/>
          </w:tcPr>
          <w:p w14:paraId="77ADFD08" w14:textId="77777777" w:rsidR="009E41B9" w:rsidRDefault="005D4F5C">
            <w:pPr>
              <w:spacing w:before="40" w:after="40"/>
            </w:pPr>
            <w:r>
              <w:rPr>
                <w:sz w:val="17"/>
              </w:rPr>
              <w:t>€2.15M</w:t>
            </w:r>
          </w:p>
        </w:tc>
        <w:tc>
          <w:tcPr>
            <w:tcW w:w="825" w:type="dxa"/>
          </w:tcPr>
          <w:p w14:paraId="68D1033B" w14:textId="77777777" w:rsidR="009E41B9" w:rsidRDefault="005D4F5C">
            <w:pPr>
              <w:spacing w:before="40" w:after="40"/>
            </w:pPr>
            <w:r>
              <w:rPr>
                <w:sz w:val="17"/>
              </w:rPr>
              <w:t>€2.43M</w:t>
            </w:r>
          </w:p>
        </w:tc>
      </w:tr>
      <w:tr w:rsidR="009E41B9" w14:paraId="5D7A720C" w14:textId="77777777">
        <w:trPr>
          <w:jc w:val="center"/>
        </w:trPr>
        <w:tc>
          <w:tcPr>
            <w:tcW w:w="825" w:type="dxa"/>
          </w:tcPr>
          <w:p w14:paraId="0559D708" w14:textId="77777777" w:rsidR="009E41B9" w:rsidRDefault="005D4F5C">
            <w:pPr>
              <w:spacing w:before="40" w:after="40"/>
            </w:pPr>
            <w:r>
              <w:rPr>
                <w:sz w:val="17"/>
              </w:rPr>
              <w:t>Sponsorship take (blended by plan)</w:t>
            </w:r>
          </w:p>
        </w:tc>
        <w:tc>
          <w:tcPr>
            <w:tcW w:w="825" w:type="dxa"/>
          </w:tcPr>
          <w:p w14:paraId="629B0EB8" w14:textId="77777777" w:rsidR="009E41B9" w:rsidRDefault="005D4F5C">
            <w:pPr>
              <w:spacing w:before="40" w:after="40"/>
            </w:pPr>
            <w:r>
              <w:rPr>
                <w:sz w:val="17"/>
              </w:rPr>
              <w:t>€2k</w:t>
            </w:r>
          </w:p>
        </w:tc>
        <w:tc>
          <w:tcPr>
            <w:tcW w:w="825" w:type="dxa"/>
          </w:tcPr>
          <w:p w14:paraId="71908740" w14:textId="77777777" w:rsidR="009E41B9" w:rsidRDefault="005D4F5C">
            <w:pPr>
              <w:spacing w:before="40" w:after="40"/>
            </w:pPr>
            <w:r>
              <w:rPr>
                <w:sz w:val="17"/>
              </w:rPr>
              <w:t>€9k</w:t>
            </w:r>
          </w:p>
        </w:tc>
        <w:tc>
          <w:tcPr>
            <w:tcW w:w="825" w:type="dxa"/>
          </w:tcPr>
          <w:p w14:paraId="50A19D5B" w14:textId="77777777" w:rsidR="009E41B9" w:rsidRDefault="005D4F5C">
            <w:pPr>
              <w:spacing w:before="40" w:after="40"/>
            </w:pPr>
            <w:r>
              <w:rPr>
                <w:sz w:val="17"/>
              </w:rPr>
              <w:t>€46k</w:t>
            </w:r>
          </w:p>
        </w:tc>
        <w:tc>
          <w:tcPr>
            <w:tcW w:w="825" w:type="dxa"/>
          </w:tcPr>
          <w:p w14:paraId="631E96AE" w14:textId="77777777" w:rsidR="009E41B9" w:rsidRDefault="005D4F5C">
            <w:pPr>
              <w:spacing w:before="40" w:after="40"/>
            </w:pPr>
            <w:r>
              <w:rPr>
                <w:sz w:val="17"/>
              </w:rPr>
              <w:t>€149k</w:t>
            </w:r>
          </w:p>
        </w:tc>
        <w:tc>
          <w:tcPr>
            <w:tcW w:w="825" w:type="dxa"/>
          </w:tcPr>
          <w:p w14:paraId="27877D42" w14:textId="77777777" w:rsidR="009E41B9" w:rsidRDefault="005D4F5C">
            <w:pPr>
              <w:spacing w:before="40" w:after="40"/>
            </w:pPr>
            <w:r>
              <w:rPr>
                <w:sz w:val="17"/>
              </w:rPr>
              <w:t>€346k</w:t>
            </w:r>
          </w:p>
        </w:tc>
        <w:tc>
          <w:tcPr>
            <w:tcW w:w="825" w:type="dxa"/>
          </w:tcPr>
          <w:p w14:paraId="13DD23F9" w14:textId="77777777" w:rsidR="009E41B9" w:rsidRDefault="005D4F5C">
            <w:pPr>
              <w:spacing w:before="40" w:after="40"/>
            </w:pPr>
            <w:r>
              <w:rPr>
                <w:sz w:val="17"/>
              </w:rPr>
              <w:t>€649k</w:t>
            </w:r>
          </w:p>
        </w:tc>
        <w:tc>
          <w:tcPr>
            <w:tcW w:w="825" w:type="dxa"/>
          </w:tcPr>
          <w:p w14:paraId="25B9B684" w14:textId="77777777" w:rsidR="009E41B9" w:rsidRDefault="005D4F5C">
            <w:pPr>
              <w:spacing w:before="40" w:after="40"/>
            </w:pPr>
            <w:r>
              <w:rPr>
                <w:sz w:val="17"/>
              </w:rPr>
              <w:t>€982k</w:t>
            </w:r>
          </w:p>
        </w:tc>
        <w:tc>
          <w:tcPr>
            <w:tcW w:w="825" w:type="dxa"/>
          </w:tcPr>
          <w:p w14:paraId="609B9C20" w14:textId="77777777" w:rsidR="009E41B9" w:rsidRDefault="005D4F5C">
            <w:pPr>
              <w:spacing w:before="40" w:after="40"/>
            </w:pPr>
            <w:r>
              <w:rPr>
                <w:sz w:val="17"/>
              </w:rPr>
              <w:t>€1.30M</w:t>
            </w:r>
          </w:p>
        </w:tc>
        <w:tc>
          <w:tcPr>
            <w:tcW w:w="825" w:type="dxa"/>
          </w:tcPr>
          <w:p w14:paraId="4CC15DFA" w14:textId="77777777" w:rsidR="009E41B9" w:rsidRDefault="005D4F5C">
            <w:pPr>
              <w:spacing w:before="40" w:after="40"/>
            </w:pPr>
            <w:r>
              <w:rPr>
                <w:sz w:val="17"/>
              </w:rPr>
              <w:t>€1.52M</w:t>
            </w:r>
          </w:p>
        </w:tc>
        <w:tc>
          <w:tcPr>
            <w:tcW w:w="825" w:type="dxa"/>
          </w:tcPr>
          <w:p w14:paraId="313F1E4E" w14:textId="77777777" w:rsidR="009E41B9" w:rsidRDefault="005D4F5C">
            <w:pPr>
              <w:spacing w:before="40" w:after="40"/>
            </w:pPr>
            <w:r>
              <w:rPr>
                <w:sz w:val="17"/>
              </w:rPr>
              <w:t>€1.86M</w:t>
            </w:r>
          </w:p>
        </w:tc>
      </w:tr>
      <w:tr w:rsidR="009E41B9" w14:paraId="66425706" w14:textId="77777777">
        <w:trPr>
          <w:jc w:val="center"/>
        </w:trPr>
        <w:tc>
          <w:tcPr>
            <w:tcW w:w="825" w:type="dxa"/>
          </w:tcPr>
          <w:p w14:paraId="3D761CC9" w14:textId="77777777" w:rsidR="009E41B9" w:rsidRDefault="005D4F5C">
            <w:pPr>
              <w:spacing w:before="40" w:after="40"/>
            </w:pPr>
            <w:r>
              <w:rPr>
                <w:sz w:val="17"/>
              </w:rPr>
              <w:t>Sponsor SaaS</w:t>
            </w:r>
          </w:p>
        </w:tc>
        <w:tc>
          <w:tcPr>
            <w:tcW w:w="825" w:type="dxa"/>
          </w:tcPr>
          <w:p w14:paraId="773B3078" w14:textId="77777777" w:rsidR="009E41B9" w:rsidRDefault="005D4F5C">
            <w:pPr>
              <w:spacing w:before="40" w:after="40"/>
            </w:pPr>
            <w:r>
              <w:rPr>
                <w:sz w:val="17"/>
              </w:rPr>
              <w:t>€537</w:t>
            </w:r>
          </w:p>
        </w:tc>
        <w:tc>
          <w:tcPr>
            <w:tcW w:w="825" w:type="dxa"/>
          </w:tcPr>
          <w:p w14:paraId="34BF698D" w14:textId="77777777" w:rsidR="009E41B9" w:rsidRDefault="005D4F5C">
            <w:pPr>
              <w:spacing w:before="40" w:after="40"/>
            </w:pPr>
            <w:r>
              <w:rPr>
                <w:sz w:val="17"/>
              </w:rPr>
              <w:t>€8k</w:t>
            </w:r>
          </w:p>
        </w:tc>
        <w:tc>
          <w:tcPr>
            <w:tcW w:w="825" w:type="dxa"/>
          </w:tcPr>
          <w:p w14:paraId="2E4106BD" w14:textId="77777777" w:rsidR="009E41B9" w:rsidRDefault="005D4F5C">
            <w:pPr>
              <w:spacing w:before="40" w:after="40"/>
            </w:pPr>
            <w:r>
              <w:rPr>
                <w:sz w:val="17"/>
              </w:rPr>
              <w:t>€56k</w:t>
            </w:r>
          </w:p>
        </w:tc>
        <w:tc>
          <w:tcPr>
            <w:tcW w:w="825" w:type="dxa"/>
          </w:tcPr>
          <w:p w14:paraId="0FAC4333" w14:textId="77777777" w:rsidR="009E41B9" w:rsidRDefault="005D4F5C">
            <w:pPr>
              <w:spacing w:before="40" w:after="40"/>
            </w:pPr>
            <w:r>
              <w:rPr>
                <w:sz w:val="17"/>
              </w:rPr>
              <w:t>€159k</w:t>
            </w:r>
          </w:p>
        </w:tc>
        <w:tc>
          <w:tcPr>
            <w:tcW w:w="825" w:type="dxa"/>
          </w:tcPr>
          <w:p w14:paraId="5E9ABA64" w14:textId="77777777" w:rsidR="009E41B9" w:rsidRDefault="005D4F5C">
            <w:pPr>
              <w:spacing w:before="40" w:after="40"/>
            </w:pPr>
            <w:r>
              <w:rPr>
                <w:sz w:val="17"/>
              </w:rPr>
              <w:t>€292k</w:t>
            </w:r>
          </w:p>
        </w:tc>
        <w:tc>
          <w:tcPr>
            <w:tcW w:w="825" w:type="dxa"/>
          </w:tcPr>
          <w:p w14:paraId="70ED7760" w14:textId="77777777" w:rsidR="009E41B9" w:rsidRDefault="005D4F5C">
            <w:pPr>
              <w:spacing w:before="40" w:after="40"/>
            </w:pPr>
            <w:r>
              <w:rPr>
                <w:sz w:val="17"/>
              </w:rPr>
              <w:t>€441k</w:t>
            </w:r>
          </w:p>
        </w:tc>
        <w:tc>
          <w:tcPr>
            <w:tcW w:w="825" w:type="dxa"/>
          </w:tcPr>
          <w:p w14:paraId="6109910A" w14:textId="77777777" w:rsidR="009E41B9" w:rsidRDefault="005D4F5C">
            <w:pPr>
              <w:spacing w:before="40" w:after="40"/>
            </w:pPr>
            <w:r>
              <w:rPr>
                <w:sz w:val="17"/>
              </w:rPr>
              <w:t>€595k</w:t>
            </w:r>
          </w:p>
        </w:tc>
        <w:tc>
          <w:tcPr>
            <w:tcW w:w="825" w:type="dxa"/>
          </w:tcPr>
          <w:p w14:paraId="470E0D84" w14:textId="77777777" w:rsidR="009E41B9" w:rsidRDefault="005D4F5C">
            <w:pPr>
              <w:spacing w:before="40" w:after="40"/>
            </w:pPr>
            <w:r>
              <w:rPr>
                <w:sz w:val="17"/>
              </w:rPr>
              <w:t>€733k</w:t>
            </w:r>
          </w:p>
        </w:tc>
        <w:tc>
          <w:tcPr>
            <w:tcW w:w="825" w:type="dxa"/>
          </w:tcPr>
          <w:p w14:paraId="0129557A" w14:textId="77777777" w:rsidR="009E41B9" w:rsidRDefault="005D4F5C">
            <w:pPr>
              <w:spacing w:before="40" w:after="40"/>
            </w:pPr>
            <w:r>
              <w:rPr>
                <w:sz w:val="17"/>
              </w:rPr>
              <w:t>€863k</w:t>
            </w:r>
          </w:p>
        </w:tc>
        <w:tc>
          <w:tcPr>
            <w:tcW w:w="825" w:type="dxa"/>
          </w:tcPr>
          <w:p w14:paraId="29C0D89A" w14:textId="77777777" w:rsidR="009E41B9" w:rsidRDefault="005D4F5C">
            <w:pPr>
              <w:spacing w:before="40" w:after="40"/>
            </w:pPr>
            <w:r>
              <w:rPr>
                <w:sz w:val="17"/>
              </w:rPr>
              <w:t>€969k</w:t>
            </w:r>
          </w:p>
        </w:tc>
      </w:tr>
      <w:tr w:rsidR="009E41B9" w14:paraId="02501BD2" w14:textId="77777777">
        <w:trPr>
          <w:jc w:val="center"/>
        </w:trPr>
        <w:tc>
          <w:tcPr>
            <w:tcW w:w="825" w:type="dxa"/>
          </w:tcPr>
          <w:p w14:paraId="1A1166AC" w14:textId="77777777" w:rsidR="009E41B9" w:rsidRDefault="005D4F5C">
            <w:pPr>
              <w:spacing w:before="40" w:after="40"/>
            </w:pPr>
            <w:r>
              <w:rPr>
                <w:b/>
                <w:sz w:val="17"/>
              </w:rPr>
              <w:t>Total net revenue</w:t>
            </w:r>
          </w:p>
        </w:tc>
        <w:tc>
          <w:tcPr>
            <w:tcW w:w="825" w:type="dxa"/>
          </w:tcPr>
          <w:p w14:paraId="289C9C6B" w14:textId="77777777" w:rsidR="009E41B9" w:rsidRDefault="005D4F5C">
            <w:pPr>
              <w:spacing w:before="40" w:after="40"/>
            </w:pPr>
            <w:r>
              <w:rPr>
                <w:sz w:val="17"/>
              </w:rPr>
              <w:t>€2k</w:t>
            </w:r>
          </w:p>
        </w:tc>
        <w:tc>
          <w:tcPr>
            <w:tcW w:w="825" w:type="dxa"/>
          </w:tcPr>
          <w:p w14:paraId="1B2976BC" w14:textId="77777777" w:rsidR="009E41B9" w:rsidRDefault="005D4F5C">
            <w:pPr>
              <w:spacing w:before="40" w:after="40"/>
            </w:pPr>
            <w:r>
              <w:rPr>
                <w:sz w:val="17"/>
              </w:rPr>
              <w:t>€68k</w:t>
            </w:r>
          </w:p>
        </w:tc>
        <w:tc>
          <w:tcPr>
            <w:tcW w:w="825" w:type="dxa"/>
          </w:tcPr>
          <w:p w14:paraId="20BCD72D" w14:textId="77777777" w:rsidR="009E41B9" w:rsidRDefault="005D4F5C">
            <w:pPr>
              <w:spacing w:before="40" w:after="40"/>
            </w:pPr>
            <w:r>
              <w:rPr>
                <w:sz w:val="17"/>
              </w:rPr>
              <w:t>€287k</w:t>
            </w:r>
          </w:p>
        </w:tc>
        <w:tc>
          <w:tcPr>
            <w:tcW w:w="825" w:type="dxa"/>
          </w:tcPr>
          <w:p w14:paraId="07979AC4" w14:textId="77777777" w:rsidR="009E41B9" w:rsidRDefault="005D4F5C">
            <w:pPr>
              <w:spacing w:before="40" w:after="40"/>
            </w:pPr>
            <w:r>
              <w:rPr>
                <w:sz w:val="17"/>
              </w:rPr>
              <w:t>€704k</w:t>
            </w:r>
          </w:p>
        </w:tc>
        <w:tc>
          <w:tcPr>
            <w:tcW w:w="825" w:type="dxa"/>
          </w:tcPr>
          <w:p w14:paraId="5E18F445" w14:textId="77777777" w:rsidR="009E41B9" w:rsidRDefault="005D4F5C">
            <w:pPr>
              <w:spacing w:before="40" w:after="40"/>
            </w:pPr>
            <w:r>
              <w:rPr>
                <w:sz w:val="17"/>
              </w:rPr>
              <w:t>€1.32M</w:t>
            </w:r>
          </w:p>
        </w:tc>
        <w:tc>
          <w:tcPr>
            <w:tcW w:w="825" w:type="dxa"/>
          </w:tcPr>
          <w:p w14:paraId="7E5FD534" w14:textId="77777777" w:rsidR="009E41B9" w:rsidRDefault="005D4F5C">
            <w:pPr>
              <w:spacing w:before="40" w:after="40"/>
            </w:pPr>
            <w:r>
              <w:rPr>
                <w:sz w:val="17"/>
              </w:rPr>
              <w:t>€2.12M</w:t>
            </w:r>
          </w:p>
        </w:tc>
        <w:tc>
          <w:tcPr>
            <w:tcW w:w="825" w:type="dxa"/>
          </w:tcPr>
          <w:p w14:paraId="3D831970" w14:textId="77777777" w:rsidR="009E41B9" w:rsidRDefault="005D4F5C">
            <w:pPr>
              <w:spacing w:before="40" w:after="40"/>
            </w:pPr>
            <w:r>
              <w:rPr>
                <w:sz w:val="17"/>
              </w:rPr>
              <w:t>€3.01M</w:t>
            </w:r>
          </w:p>
        </w:tc>
        <w:tc>
          <w:tcPr>
            <w:tcW w:w="825" w:type="dxa"/>
          </w:tcPr>
          <w:p w14:paraId="6973A6BE" w14:textId="77777777" w:rsidR="009E41B9" w:rsidRDefault="005D4F5C">
            <w:pPr>
              <w:spacing w:before="40" w:after="40"/>
            </w:pPr>
            <w:r>
              <w:rPr>
                <w:sz w:val="17"/>
              </w:rPr>
              <w:t>€3.85M</w:t>
            </w:r>
          </w:p>
        </w:tc>
        <w:tc>
          <w:tcPr>
            <w:tcW w:w="825" w:type="dxa"/>
          </w:tcPr>
          <w:p w14:paraId="14D0A4B0" w14:textId="77777777" w:rsidR="009E41B9" w:rsidRDefault="005D4F5C">
            <w:pPr>
              <w:spacing w:before="40" w:after="40"/>
            </w:pPr>
            <w:r>
              <w:rPr>
                <w:sz w:val="17"/>
              </w:rPr>
              <w:t>€4.53M</w:t>
            </w:r>
          </w:p>
        </w:tc>
        <w:tc>
          <w:tcPr>
            <w:tcW w:w="825" w:type="dxa"/>
          </w:tcPr>
          <w:p w14:paraId="234AA95D" w14:textId="77777777" w:rsidR="009E41B9" w:rsidRDefault="005D4F5C">
            <w:pPr>
              <w:spacing w:before="40" w:after="40"/>
            </w:pPr>
            <w:r>
              <w:rPr>
                <w:sz w:val="17"/>
              </w:rPr>
              <w:t>€5.25M</w:t>
            </w:r>
          </w:p>
        </w:tc>
      </w:tr>
    </w:tbl>
    <w:p w14:paraId="56480242" w14:textId="77777777" w:rsidR="009E41B9" w:rsidRDefault="009E41B9">
      <w:pPr>
        <w:spacing w:after="160"/>
      </w:pPr>
    </w:p>
    <w:p w14:paraId="238B75F2" w14:textId="77777777" w:rsidR="009E41B9" w:rsidRDefault="005D4F5C">
      <w:pPr>
        <w:spacing w:after="140"/>
        <w:jc w:val="both"/>
      </w:pPr>
      <w:r>
        <w:t>Growth: Y2 +3086%, Y3 +319%, Y4 +145%, Y5 +88%, Y6 +61%, Y7 +42%. A decelerating curve that stays above 50% through Y6 is the shape a marketplace should have.</w:t>
      </w:r>
    </w:p>
    <w:p w14:paraId="383898D6" w14:textId="77777777" w:rsidR="009E41B9" w:rsidRDefault="009E41B9">
      <w:pPr>
        <w:spacing w:after="120"/>
      </w:pPr>
    </w:p>
    <w:p w14:paraId="6E4C0E00" w14:textId="77777777" w:rsidR="009E41B9" w:rsidRDefault="005D4F5C">
      <w:pPr>
        <w:pStyle w:val="Heading5"/>
        <w:spacing w:before="320" w:after="100"/>
      </w:pPr>
      <w:r>
        <w:rPr>
          <w:b/>
          <w:color w:val="1F2937"/>
          <w:sz w:val="25"/>
        </w:rPr>
        <w:t>Profit and loss</w:t>
      </w:r>
    </w:p>
    <w:tbl>
      <w:tblPr>
        <w:tblStyle w:val="TableGrid"/>
        <w:tblW w:w="0" w:type="auto"/>
        <w:jc w:val="center"/>
        <w:tblLook w:val="04A0" w:firstRow="1" w:lastRow="0" w:firstColumn="1" w:lastColumn="0" w:noHBand="0" w:noVBand="1"/>
      </w:tblPr>
      <w:tblGrid>
        <w:gridCol w:w="1188"/>
        <w:gridCol w:w="795"/>
        <w:gridCol w:w="795"/>
        <w:gridCol w:w="804"/>
        <w:gridCol w:w="804"/>
        <w:gridCol w:w="817"/>
        <w:gridCol w:w="817"/>
        <w:gridCol w:w="817"/>
        <w:gridCol w:w="817"/>
        <w:gridCol w:w="817"/>
        <w:gridCol w:w="817"/>
      </w:tblGrid>
      <w:tr w:rsidR="009E41B9" w14:paraId="70783129" w14:textId="77777777">
        <w:trPr>
          <w:jc w:val="center"/>
        </w:trPr>
        <w:tc>
          <w:tcPr>
            <w:tcW w:w="825" w:type="dxa"/>
            <w:shd w:val="clear" w:color="auto" w:fill="EFF1F3"/>
          </w:tcPr>
          <w:p w14:paraId="76C2020B" w14:textId="77777777" w:rsidR="009E41B9" w:rsidRDefault="005D4F5C">
            <w:pPr>
              <w:spacing w:before="40" w:after="40"/>
            </w:pPr>
            <w:r>
              <w:rPr>
                <w:b/>
                <w:sz w:val="17"/>
              </w:rPr>
              <w:t>P&amp;L</w:t>
            </w:r>
          </w:p>
        </w:tc>
        <w:tc>
          <w:tcPr>
            <w:tcW w:w="825" w:type="dxa"/>
            <w:shd w:val="clear" w:color="auto" w:fill="EFF1F3"/>
          </w:tcPr>
          <w:p w14:paraId="0BD55D81" w14:textId="77777777" w:rsidR="009E41B9" w:rsidRDefault="005D4F5C">
            <w:pPr>
              <w:spacing w:before="40" w:after="40"/>
            </w:pPr>
            <w:r>
              <w:rPr>
                <w:b/>
                <w:sz w:val="17"/>
              </w:rPr>
              <w:t>Y1</w:t>
            </w:r>
          </w:p>
        </w:tc>
        <w:tc>
          <w:tcPr>
            <w:tcW w:w="825" w:type="dxa"/>
            <w:shd w:val="clear" w:color="auto" w:fill="EFF1F3"/>
          </w:tcPr>
          <w:p w14:paraId="1370DAEF" w14:textId="77777777" w:rsidR="009E41B9" w:rsidRDefault="005D4F5C">
            <w:pPr>
              <w:spacing w:before="40" w:after="40"/>
            </w:pPr>
            <w:r>
              <w:rPr>
                <w:b/>
                <w:sz w:val="17"/>
              </w:rPr>
              <w:t>Y2</w:t>
            </w:r>
          </w:p>
        </w:tc>
        <w:tc>
          <w:tcPr>
            <w:tcW w:w="825" w:type="dxa"/>
            <w:shd w:val="clear" w:color="auto" w:fill="EFF1F3"/>
          </w:tcPr>
          <w:p w14:paraId="6B8BB7B9" w14:textId="77777777" w:rsidR="009E41B9" w:rsidRDefault="005D4F5C">
            <w:pPr>
              <w:spacing w:before="40" w:after="40"/>
            </w:pPr>
            <w:r>
              <w:rPr>
                <w:b/>
                <w:sz w:val="17"/>
              </w:rPr>
              <w:t>Y3</w:t>
            </w:r>
          </w:p>
        </w:tc>
        <w:tc>
          <w:tcPr>
            <w:tcW w:w="825" w:type="dxa"/>
            <w:shd w:val="clear" w:color="auto" w:fill="EFF1F3"/>
          </w:tcPr>
          <w:p w14:paraId="6A14172F" w14:textId="77777777" w:rsidR="009E41B9" w:rsidRDefault="005D4F5C">
            <w:pPr>
              <w:spacing w:before="40" w:after="40"/>
            </w:pPr>
            <w:r>
              <w:rPr>
                <w:b/>
                <w:sz w:val="17"/>
              </w:rPr>
              <w:t>Y4</w:t>
            </w:r>
          </w:p>
        </w:tc>
        <w:tc>
          <w:tcPr>
            <w:tcW w:w="825" w:type="dxa"/>
            <w:shd w:val="clear" w:color="auto" w:fill="EFF1F3"/>
          </w:tcPr>
          <w:p w14:paraId="1FCA6455" w14:textId="77777777" w:rsidR="009E41B9" w:rsidRDefault="005D4F5C">
            <w:pPr>
              <w:spacing w:before="40" w:after="40"/>
            </w:pPr>
            <w:r>
              <w:rPr>
                <w:b/>
                <w:sz w:val="17"/>
              </w:rPr>
              <w:t>Y5</w:t>
            </w:r>
          </w:p>
        </w:tc>
        <w:tc>
          <w:tcPr>
            <w:tcW w:w="825" w:type="dxa"/>
            <w:shd w:val="clear" w:color="auto" w:fill="EFF1F3"/>
          </w:tcPr>
          <w:p w14:paraId="3277C6D4" w14:textId="77777777" w:rsidR="009E41B9" w:rsidRDefault="005D4F5C">
            <w:pPr>
              <w:spacing w:before="40" w:after="40"/>
            </w:pPr>
            <w:r>
              <w:rPr>
                <w:b/>
                <w:sz w:val="17"/>
              </w:rPr>
              <w:t>Y6</w:t>
            </w:r>
          </w:p>
        </w:tc>
        <w:tc>
          <w:tcPr>
            <w:tcW w:w="825" w:type="dxa"/>
            <w:shd w:val="clear" w:color="auto" w:fill="EFF1F3"/>
          </w:tcPr>
          <w:p w14:paraId="38138477" w14:textId="77777777" w:rsidR="009E41B9" w:rsidRDefault="005D4F5C">
            <w:pPr>
              <w:spacing w:before="40" w:after="40"/>
            </w:pPr>
            <w:r>
              <w:rPr>
                <w:b/>
                <w:sz w:val="17"/>
              </w:rPr>
              <w:t>Y7</w:t>
            </w:r>
          </w:p>
        </w:tc>
        <w:tc>
          <w:tcPr>
            <w:tcW w:w="825" w:type="dxa"/>
            <w:shd w:val="clear" w:color="auto" w:fill="EFF1F3"/>
          </w:tcPr>
          <w:p w14:paraId="5FCD8DB7" w14:textId="77777777" w:rsidR="009E41B9" w:rsidRDefault="005D4F5C">
            <w:pPr>
              <w:spacing w:before="40" w:after="40"/>
            </w:pPr>
            <w:r>
              <w:rPr>
                <w:b/>
                <w:sz w:val="17"/>
              </w:rPr>
              <w:t>Y8</w:t>
            </w:r>
          </w:p>
        </w:tc>
        <w:tc>
          <w:tcPr>
            <w:tcW w:w="825" w:type="dxa"/>
            <w:shd w:val="clear" w:color="auto" w:fill="EFF1F3"/>
          </w:tcPr>
          <w:p w14:paraId="6BC28011" w14:textId="77777777" w:rsidR="009E41B9" w:rsidRDefault="005D4F5C">
            <w:pPr>
              <w:spacing w:before="40" w:after="40"/>
            </w:pPr>
            <w:r>
              <w:rPr>
                <w:b/>
                <w:sz w:val="17"/>
              </w:rPr>
              <w:t>Y9</w:t>
            </w:r>
          </w:p>
        </w:tc>
        <w:tc>
          <w:tcPr>
            <w:tcW w:w="825" w:type="dxa"/>
            <w:shd w:val="clear" w:color="auto" w:fill="EFF1F3"/>
          </w:tcPr>
          <w:p w14:paraId="1FB7FD2C" w14:textId="77777777" w:rsidR="009E41B9" w:rsidRDefault="005D4F5C">
            <w:pPr>
              <w:spacing w:before="40" w:after="40"/>
            </w:pPr>
            <w:r>
              <w:rPr>
                <w:b/>
                <w:sz w:val="17"/>
              </w:rPr>
              <w:t>Y10</w:t>
            </w:r>
          </w:p>
        </w:tc>
      </w:tr>
      <w:tr w:rsidR="009E41B9" w14:paraId="15F4B5CC" w14:textId="77777777">
        <w:trPr>
          <w:jc w:val="center"/>
        </w:trPr>
        <w:tc>
          <w:tcPr>
            <w:tcW w:w="825" w:type="dxa"/>
          </w:tcPr>
          <w:p w14:paraId="4E02EA3B" w14:textId="77777777" w:rsidR="009E41B9" w:rsidRDefault="005D4F5C">
            <w:pPr>
              <w:spacing w:before="40" w:after="40"/>
            </w:pPr>
            <w:r>
              <w:rPr>
                <w:sz w:val="17"/>
              </w:rPr>
              <w:t>Net revenue</w:t>
            </w:r>
          </w:p>
        </w:tc>
        <w:tc>
          <w:tcPr>
            <w:tcW w:w="825" w:type="dxa"/>
          </w:tcPr>
          <w:p w14:paraId="60E0A87B" w14:textId="77777777" w:rsidR="009E41B9" w:rsidRDefault="005D4F5C">
            <w:pPr>
              <w:spacing w:before="40" w:after="40"/>
            </w:pPr>
            <w:r>
              <w:rPr>
                <w:sz w:val="17"/>
              </w:rPr>
              <w:t>€2k</w:t>
            </w:r>
          </w:p>
        </w:tc>
        <w:tc>
          <w:tcPr>
            <w:tcW w:w="825" w:type="dxa"/>
          </w:tcPr>
          <w:p w14:paraId="25AC68BA" w14:textId="77777777" w:rsidR="009E41B9" w:rsidRDefault="005D4F5C">
            <w:pPr>
              <w:spacing w:before="40" w:after="40"/>
            </w:pPr>
            <w:r>
              <w:rPr>
                <w:sz w:val="17"/>
              </w:rPr>
              <w:t>€68k</w:t>
            </w:r>
          </w:p>
        </w:tc>
        <w:tc>
          <w:tcPr>
            <w:tcW w:w="825" w:type="dxa"/>
          </w:tcPr>
          <w:p w14:paraId="623A6C94" w14:textId="77777777" w:rsidR="009E41B9" w:rsidRDefault="005D4F5C">
            <w:pPr>
              <w:spacing w:before="40" w:after="40"/>
            </w:pPr>
            <w:r>
              <w:rPr>
                <w:sz w:val="17"/>
              </w:rPr>
              <w:t>€287k</w:t>
            </w:r>
          </w:p>
        </w:tc>
        <w:tc>
          <w:tcPr>
            <w:tcW w:w="825" w:type="dxa"/>
          </w:tcPr>
          <w:p w14:paraId="76644EC4" w14:textId="77777777" w:rsidR="009E41B9" w:rsidRDefault="005D4F5C">
            <w:pPr>
              <w:spacing w:before="40" w:after="40"/>
            </w:pPr>
            <w:r>
              <w:rPr>
                <w:sz w:val="17"/>
              </w:rPr>
              <w:t>€704k</w:t>
            </w:r>
          </w:p>
        </w:tc>
        <w:tc>
          <w:tcPr>
            <w:tcW w:w="825" w:type="dxa"/>
          </w:tcPr>
          <w:p w14:paraId="012EAFB7" w14:textId="77777777" w:rsidR="009E41B9" w:rsidRDefault="005D4F5C">
            <w:pPr>
              <w:spacing w:before="40" w:after="40"/>
            </w:pPr>
            <w:r>
              <w:rPr>
                <w:sz w:val="17"/>
              </w:rPr>
              <w:t>€1.32M</w:t>
            </w:r>
          </w:p>
        </w:tc>
        <w:tc>
          <w:tcPr>
            <w:tcW w:w="825" w:type="dxa"/>
          </w:tcPr>
          <w:p w14:paraId="7717B25B" w14:textId="77777777" w:rsidR="009E41B9" w:rsidRDefault="005D4F5C">
            <w:pPr>
              <w:spacing w:before="40" w:after="40"/>
            </w:pPr>
            <w:r>
              <w:rPr>
                <w:sz w:val="17"/>
              </w:rPr>
              <w:t>€2.12M</w:t>
            </w:r>
          </w:p>
        </w:tc>
        <w:tc>
          <w:tcPr>
            <w:tcW w:w="825" w:type="dxa"/>
          </w:tcPr>
          <w:p w14:paraId="632233B6" w14:textId="77777777" w:rsidR="009E41B9" w:rsidRDefault="005D4F5C">
            <w:pPr>
              <w:spacing w:before="40" w:after="40"/>
            </w:pPr>
            <w:r>
              <w:rPr>
                <w:sz w:val="17"/>
              </w:rPr>
              <w:t>€3.01M</w:t>
            </w:r>
          </w:p>
        </w:tc>
        <w:tc>
          <w:tcPr>
            <w:tcW w:w="825" w:type="dxa"/>
          </w:tcPr>
          <w:p w14:paraId="3226ACA7" w14:textId="77777777" w:rsidR="009E41B9" w:rsidRDefault="005D4F5C">
            <w:pPr>
              <w:spacing w:before="40" w:after="40"/>
            </w:pPr>
            <w:r>
              <w:rPr>
                <w:sz w:val="17"/>
              </w:rPr>
              <w:t>€3.85M</w:t>
            </w:r>
          </w:p>
        </w:tc>
        <w:tc>
          <w:tcPr>
            <w:tcW w:w="825" w:type="dxa"/>
          </w:tcPr>
          <w:p w14:paraId="10BA4CDA" w14:textId="77777777" w:rsidR="009E41B9" w:rsidRDefault="005D4F5C">
            <w:pPr>
              <w:spacing w:before="40" w:after="40"/>
            </w:pPr>
            <w:r>
              <w:rPr>
                <w:sz w:val="17"/>
              </w:rPr>
              <w:t>€4.53M</w:t>
            </w:r>
          </w:p>
        </w:tc>
        <w:tc>
          <w:tcPr>
            <w:tcW w:w="825" w:type="dxa"/>
          </w:tcPr>
          <w:p w14:paraId="5622F3ED" w14:textId="77777777" w:rsidR="009E41B9" w:rsidRDefault="005D4F5C">
            <w:pPr>
              <w:spacing w:before="40" w:after="40"/>
            </w:pPr>
            <w:r>
              <w:rPr>
                <w:sz w:val="17"/>
              </w:rPr>
              <w:t>€5.25M</w:t>
            </w:r>
          </w:p>
        </w:tc>
      </w:tr>
      <w:tr w:rsidR="009E41B9" w14:paraId="7B7BAD85" w14:textId="77777777">
        <w:trPr>
          <w:jc w:val="center"/>
        </w:trPr>
        <w:tc>
          <w:tcPr>
            <w:tcW w:w="825" w:type="dxa"/>
          </w:tcPr>
          <w:p w14:paraId="67EF1FC2" w14:textId="77777777" w:rsidR="009E41B9" w:rsidRDefault="005D4F5C">
            <w:pPr>
              <w:spacing w:before="40" w:after="40"/>
            </w:pPr>
            <w:r>
              <w:rPr>
                <w:sz w:val="17"/>
              </w:rPr>
              <w:t>Payment processing</w:t>
            </w:r>
          </w:p>
        </w:tc>
        <w:tc>
          <w:tcPr>
            <w:tcW w:w="825" w:type="dxa"/>
          </w:tcPr>
          <w:p w14:paraId="5BA24EB6" w14:textId="77777777" w:rsidR="009E41B9" w:rsidRDefault="005D4F5C">
            <w:pPr>
              <w:spacing w:before="40" w:after="40"/>
            </w:pPr>
            <w:r>
              <w:rPr>
                <w:sz w:val="17"/>
              </w:rPr>
              <w:t>€321</w:t>
            </w:r>
          </w:p>
        </w:tc>
        <w:tc>
          <w:tcPr>
            <w:tcW w:w="825" w:type="dxa"/>
          </w:tcPr>
          <w:p w14:paraId="7CB271E8" w14:textId="77777777" w:rsidR="009E41B9" w:rsidRDefault="005D4F5C">
            <w:pPr>
              <w:spacing w:before="40" w:after="40"/>
            </w:pPr>
            <w:r>
              <w:rPr>
                <w:sz w:val="17"/>
              </w:rPr>
              <w:t>€21k</w:t>
            </w:r>
          </w:p>
        </w:tc>
        <w:tc>
          <w:tcPr>
            <w:tcW w:w="825" w:type="dxa"/>
          </w:tcPr>
          <w:p w14:paraId="64C8D0A8" w14:textId="77777777" w:rsidR="009E41B9" w:rsidRDefault="005D4F5C">
            <w:pPr>
              <w:spacing w:before="40" w:after="40"/>
            </w:pPr>
            <w:r>
              <w:rPr>
                <w:sz w:val="17"/>
              </w:rPr>
              <w:t>€78k</w:t>
            </w:r>
          </w:p>
        </w:tc>
        <w:tc>
          <w:tcPr>
            <w:tcW w:w="825" w:type="dxa"/>
          </w:tcPr>
          <w:p w14:paraId="06F9B525" w14:textId="77777777" w:rsidR="009E41B9" w:rsidRDefault="005D4F5C">
            <w:pPr>
              <w:spacing w:before="40" w:after="40"/>
            </w:pPr>
            <w:r>
              <w:rPr>
                <w:sz w:val="17"/>
              </w:rPr>
              <w:t>€180k</w:t>
            </w:r>
          </w:p>
        </w:tc>
        <w:tc>
          <w:tcPr>
            <w:tcW w:w="825" w:type="dxa"/>
          </w:tcPr>
          <w:p w14:paraId="34A70670" w14:textId="77777777" w:rsidR="009E41B9" w:rsidRDefault="005D4F5C">
            <w:pPr>
              <w:spacing w:before="40" w:after="40"/>
            </w:pPr>
            <w:r>
              <w:rPr>
                <w:sz w:val="17"/>
              </w:rPr>
              <w:t>€331k</w:t>
            </w:r>
          </w:p>
        </w:tc>
        <w:tc>
          <w:tcPr>
            <w:tcW w:w="825" w:type="dxa"/>
          </w:tcPr>
          <w:p w14:paraId="06AEC0CC" w14:textId="77777777" w:rsidR="009E41B9" w:rsidRDefault="005D4F5C">
            <w:pPr>
              <w:spacing w:before="40" w:after="40"/>
            </w:pPr>
            <w:r>
              <w:rPr>
                <w:sz w:val="17"/>
              </w:rPr>
              <w:t>€528k</w:t>
            </w:r>
          </w:p>
        </w:tc>
        <w:tc>
          <w:tcPr>
            <w:tcW w:w="825" w:type="dxa"/>
          </w:tcPr>
          <w:p w14:paraId="7926F7DF" w14:textId="77777777" w:rsidR="009E41B9" w:rsidRDefault="005D4F5C">
            <w:pPr>
              <w:spacing w:before="40" w:after="40"/>
            </w:pPr>
            <w:r>
              <w:rPr>
                <w:sz w:val="17"/>
              </w:rPr>
              <w:t>€752k</w:t>
            </w:r>
          </w:p>
        </w:tc>
        <w:tc>
          <w:tcPr>
            <w:tcW w:w="825" w:type="dxa"/>
          </w:tcPr>
          <w:p w14:paraId="670014D4" w14:textId="77777777" w:rsidR="009E41B9" w:rsidRDefault="005D4F5C">
            <w:pPr>
              <w:spacing w:before="40" w:after="40"/>
            </w:pPr>
            <w:r>
              <w:rPr>
                <w:sz w:val="17"/>
              </w:rPr>
              <w:t>€967k</w:t>
            </w:r>
          </w:p>
        </w:tc>
        <w:tc>
          <w:tcPr>
            <w:tcW w:w="825" w:type="dxa"/>
          </w:tcPr>
          <w:p w14:paraId="092BFBBC" w14:textId="77777777" w:rsidR="009E41B9" w:rsidRDefault="005D4F5C">
            <w:pPr>
              <w:spacing w:before="40" w:after="40"/>
            </w:pPr>
            <w:r>
              <w:rPr>
                <w:sz w:val="17"/>
              </w:rPr>
              <w:t>€1.14M</w:t>
            </w:r>
          </w:p>
        </w:tc>
        <w:tc>
          <w:tcPr>
            <w:tcW w:w="825" w:type="dxa"/>
          </w:tcPr>
          <w:p w14:paraId="7765124B" w14:textId="77777777" w:rsidR="009E41B9" w:rsidRDefault="005D4F5C">
            <w:pPr>
              <w:spacing w:before="40" w:after="40"/>
            </w:pPr>
            <w:r>
              <w:rPr>
                <w:sz w:val="17"/>
              </w:rPr>
              <w:t>€1.32M</w:t>
            </w:r>
          </w:p>
        </w:tc>
      </w:tr>
      <w:tr w:rsidR="009E41B9" w14:paraId="28D08A10" w14:textId="77777777">
        <w:trPr>
          <w:jc w:val="center"/>
        </w:trPr>
        <w:tc>
          <w:tcPr>
            <w:tcW w:w="825" w:type="dxa"/>
          </w:tcPr>
          <w:p w14:paraId="52BCC545" w14:textId="77777777" w:rsidR="009E41B9" w:rsidRDefault="005D4F5C">
            <w:pPr>
              <w:spacing w:before="40" w:after="40"/>
            </w:pPr>
            <w:r>
              <w:rPr>
                <w:sz w:val="17"/>
              </w:rPr>
              <w:t>Payouts</w:t>
            </w:r>
          </w:p>
        </w:tc>
        <w:tc>
          <w:tcPr>
            <w:tcW w:w="825" w:type="dxa"/>
          </w:tcPr>
          <w:p w14:paraId="2EE8CEF2" w14:textId="77777777" w:rsidR="009E41B9" w:rsidRDefault="005D4F5C">
            <w:pPr>
              <w:spacing w:before="40" w:after="40"/>
            </w:pPr>
            <w:r>
              <w:rPr>
                <w:sz w:val="17"/>
              </w:rPr>
              <w:t>€44</w:t>
            </w:r>
          </w:p>
        </w:tc>
        <w:tc>
          <w:tcPr>
            <w:tcW w:w="825" w:type="dxa"/>
          </w:tcPr>
          <w:p w14:paraId="3457DC74" w14:textId="77777777" w:rsidR="009E41B9" w:rsidRDefault="005D4F5C">
            <w:pPr>
              <w:spacing w:before="40" w:after="40"/>
            </w:pPr>
            <w:r>
              <w:rPr>
                <w:sz w:val="17"/>
              </w:rPr>
              <w:t>€2k</w:t>
            </w:r>
          </w:p>
        </w:tc>
        <w:tc>
          <w:tcPr>
            <w:tcW w:w="825" w:type="dxa"/>
          </w:tcPr>
          <w:p w14:paraId="29B10D02" w14:textId="77777777" w:rsidR="009E41B9" w:rsidRDefault="005D4F5C">
            <w:pPr>
              <w:spacing w:before="40" w:after="40"/>
            </w:pPr>
            <w:r>
              <w:rPr>
                <w:sz w:val="17"/>
              </w:rPr>
              <w:t>€6k</w:t>
            </w:r>
          </w:p>
        </w:tc>
        <w:tc>
          <w:tcPr>
            <w:tcW w:w="825" w:type="dxa"/>
          </w:tcPr>
          <w:p w14:paraId="084CC86B" w14:textId="77777777" w:rsidR="009E41B9" w:rsidRDefault="005D4F5C">
            <w:pPr>
              <w:spacing w:before="40" w:after="40"/>
            </w:pPr>
            <w:r>
              <w:rPr>
                <w:sz w:val="17"/>
              </w:rPr>
              <w:t>€15k</w:t>
            </w:r>
          </w:p>
        </w:tc>
        <w:tc>
          <w:tcPr>
            <w:tcW w:w="825" w:type="dxa"/>
          </w:tcPr>
          <w:p w14:paraId="04B15750" w14:textId="77777777" w:rsidR="009E41B9" w:rsidRDefault="005D4F5C">
            <w:pPr>
              <w:spacing w:before="40" w:after="40"/>
            </w:pPr>
            <w:r>
              <w:rPr>
                <w:sz w:val="17"/>
              </w:rPr>
              <w:t>€29k</w:t>
            </w:r>
          </w:p>
        </w:tc>
        <w:tc>
          <w:tcPr>
            <w:tcW w:w="825" w:type="dxa"/>
          </w:tcPr>
          <w:p w14:paraId="226F5282" w14:textId="77777777" w:rsidR="009E41B9" w:rsidRDefault="005D4F5C">
            <w:pPr>
              <w:spacing w:before="40" w:after="40"/>
            </w:pPr>
            <w:r>
              <w:rPr>
                <w:sz w:val="17"/>
              </w:rPr>
              <w:t>€48k</w:t>
            </w:r>
          </w:p>
        </w:tc>
        <w:tc>
          <w:tcPr>
            <w:tcW w:w="825" w:type="dxa"/>
          </w:tcPr>
          <w:p w14:paraId="23BD12C8" w14:textId="77777777" w:rsidR="009E41B9" w:rsidRDefault="005D4F5C">
            <w:pPr>
              <w:spacing w:before="40" w:after="40"/>
            </w:pPr>
            <w:r>
              <w:rPr>
                <w:sz w:val="17"/>
              </w:rPr>
              <w:t>€69k</w:t>
            </w:r>
          </w:p>
        </w:tc>
        <w:tc>
          <w:tcPr>
            <w:tcW w:w="825" w:type="dxa"/>
          </w:tcPr>
          <w:p w14:paraId="2786360F" w14:textId="77777777" w:rsidR="009E41B9" w:rsidRDefault="005D4F5C">
            <w:pPr>
              <w:spacing w:before="40" w:after="40"/>
            </w:pPr>
            <w:r>
              <w:rPr>
                <w:sz w:val="17"/>
              </w:rPr>
              <w:t>€90k</w:t>
            </w:r>
          </w:p>
        </w:tc>
        <w:tc>
          <w:tcPr>
            <w:tcW w:w="825" w:type="dxa"/>
          </w:tcPr>
          <w:p w14:paraId="62D4A827" w14:textId="77777777" w:rsidR="009E41B9" w:rsidRDefault="005D4F5C">
            <w:pPr>
              <w:spacing w:before="40" w:after="40"/>
            </w:pPr>
            <w:r>
              <w:rPr>
                <w:sz w:val="17"/>
              </w:rPr>
              <w:t>€106k</w:t>
            </w:r>
          </w:p>
        </w:tc>
        <w:tc>
          <w:tcPr>
            <w:tcW w:w="825" w:type="dxa"/>
          </w:tcPr>
          <w:p w14:paraId="1343BDAE" w14:textId="77777777" w:rsidR="009E41B9" w:rsidRDefault="005D4F5C">
            <w:pPr>
              <w:spacing w:before="40" w:after="40"/>
            </w:pPr>
            <w:r>
              <w:rPr>
                <w:sz w:val="17"/>
              </w:rPr>
              <w:t>€124k</w:t>
            </w:r>
          </w:p>
        </w:tc>
      </w:tr>
      <w:tr w:rsidR="009E41B9" w14:paraId="0BE6BBB4" w14:textId="77777777">
        <w:trPr>
          <w:jc w:val="center"/>
        </w:trPr>
        <w:tc>
          <w:tcPr>
            <w:tcW w:w="825" w:type="dxa"/>
          </w:tcPr>
          <w:p w14:paraId="634D5716" w14:textId="77777777" w:rsidR="009E41B9" w:rsidRDefault="005D4F5C">
            <w:pPr>
              <w:spacing w:before="40" w:after="40"/>
            </w:pPr>
            <w:r>
              <w:rPr>
                <w:sz w:val="17"/>
              </w:rPr>
              <w:t>Infrastructure (AWS)</w:t>
            </w:r>
          </w:p>
        </w:tc>
        <w:tc>
          <w:tcPr>
            <w:tcW w:w="825" w:type="dxa"/>
          </w:tcPr>
          <w:p w14:paraId="2912C794" w14:textId="77777777" w:rsidR="009E41B9" w:rsidRDefault="005D4F5C">
            <w:pPr>
              <w:spacing w:before="40" w:after="40"/>
            </w:pPr>
            <w:r>
              <w:rPr>
                <w:sz w:val="17"/>
              </w:rPr>
              <w:t>€2k</w:t>
            </w:r>
          </w:p>
        </w:tc>
        <w:tc>
          <w:tcPr>
            <w:tcW w:w="825" w:type="dxa"/>
          </w:tcPr>
          <w:p w14:paraId="507F3169" w14:textId="77777777" w:rsidR="009E41B9" w:rsidRDefault="005D4F5C">
            <w:pPr>
              <w:spacing w:before="40" w:after="40"/>
            </w:pPr>
            <w:r>
              <w:rPr>
                <w:sz w:val="17"/>
              </w:rPr>
              <w:t>€6k</w:t>
            </w:r>
          </w:p>
        </w:tc>
        <w:tc>
          <w:tcPr>
            <w:tcW w:w="825" w:type="dxa"/>
          </w:tcPr>
          <w:p w14:paraId="3A976F46" w14:textId="77777777" w:rsidR="009E41B9" w:rsidRDefault="005D4F5C">
            <w:pPr>
              <w:spacing w:before="40" w:after="40"/>
            </w:pPr>
            <w:r>
              <w:rPr>
                <w:sz w:val="17"/>
              </w:rPr>
              <w:t>€14k</w:t>
            </w:r>
          </w:p>
        </w:tc>
        <w:tc>
          <w:tcPr>
            <w:tcW w:w="825" w:type="dxa"/>
          </w:tcPr>
          <w:p w14:paraId="5E949A02" w14:textId="77777777" w:rsidR="009E41B9" w:rsidRDefault="005D4F5C">
            <w:pPr>
              <w:spacing w:before="40" w:after="40"/>
            </w:pPr>
            <w:r>
              <w:rPr>
                <w:sz w:val="17"/>
              </w:rPr>
              <w:t>€28k</w:t>
            </w:r>
          </w:p>
        </w:tc>
        <w:tc>
          <w:tcPr>
            <w:tcW w:w="825" w:type="dxa"/>
          </w:tcPr>
          <w:p w14:paraId="05E526CE" w14:textId="77777777" w:rsidR="009E41B9" w:rsidRDefault="005D4F5C">
            <w:pPr>
              <w:spacing w:before="40" w:after="40"/>
            </w:pPr>
            <w:r>
              <w:rPr>
                <w:sz w:val="17"/>
              </w:rPr>
              <w:t>€45k</w:t>
            </w:r>
          </w:p>
        </w:tc>
        <w:tc>
          <w:tcPr>
            <w:tcW w:w="825" w:type="dxa"/>
          </w:tcPr>
          <w:p w14:paraId="430E6BC7" w14:textId="77777777" w:rsidR="009E41B9" w:rsidRDefault="005D4F5C">
            <w:pPr>
              <w:spacing w:before="40" w:after="40"/>
            </w:pPr>
            <w:r>
              <w:rPr>
                <w:sz w:val="17"/>
              </w:rPr>
              <w:t>€62k</w:t>
            </w:r>
          </w:p>
        </w:tc>
        <w:tc>
          <w:tcPr>
            <w:tcW w:w="825" w:type="dxa"/>
          </w:tcPr>
          <w:p w14:paraId="1B497AF3" w14:textId="77777777" w:rsidR="009E41B9" w:rsidRDefault="005D4F5C">
            <w:pPr>
              <w:spacing w:before="40" w:after="40"/>
            </w:pPr>
            <w:r>
              <w:rPr>
                <w:sz w:val="17"/>
              </w:rPr>
              <w:t>€78k</w:t>
            </w:r>
          </w:p>
        </w:tc>
        <w:tc>
          <w:tcPr>
            <w:tcW w:w="825" w:type="dxa"/>
          </w:tcPr>
          <w:p w14:paraId="6CFE84F5" w14:textId="77777777" w:rsidR="009E41B9" w:rsidRDefault="005D4F5C">
            <w:pPr>
              <w:spacing w:before="40" w:after="40"/>
            </w:pPr>
            <w:r>
              <w:rPr>
                <w:sz w:val="17"/>
              </w:rPr>
              <w:t>€92k</w:t>
            </w:r>
          </w:p>
        </w:tc>
        <w:tc>
          <w:tcPr>
            <w:tcW w:w="825" w:type="dxa"/>
          </w:tcPr>
          <w:p w14:paraId="7B3F8C2F" w14:textId="77777777" w:rsidR="009E41B9" w:rsidRDefault="005D4F5C">
            <w:pPr>
              <w:spacing w:before="40" w:after="40"/>
            </w:pPr>
            <w:r>
              <w:rPr>
                <w:sz w:val="17"/>
              </w:rPr>
              <w:t>€105k</w:t>
            </w:r>
          </w:p>
        </w:tc>
        <w:tc>
          <w:tcPr>
            <w:tcW w:w="825" w:type="dxa"/>
          </w:tcPr>
          <w:p w14:paraId="4FF1D78A" w14:textId="77777777" w:rsidR="009E41B9" w:rsidRDefault="005D4F5C">
            <w:pPr>
              <w:spacing w:before="40" w:after="40"/>
            </w:pPr>
            <w:r>
              <w:rPr>
                <w:sz w:val="17"/>
              </w:rPr>
              <w:t>€117k</w:t>
            </w:r>
          </w:p>
        </w:tc>
      </w:tr>
      <w:tr w:rsidR="009E41B9" w14:paraId="4C81BC56" w14:textId="77777777">
        <w:trPr>
          <w:jc w:val="center"/>
        </w:trPr>
        <w:tc>
          <w:tcPr>
            <w:tcW w:w="825" w:type="dxa"/>
          </w:tcPr>
          <w:p w14:paraId="2DBB9174" w14:textId="77777777" w:rsidR="009E41B9" w:rsidRDefault="005D4F5C">
            <w:pPr>
              <w:spacing w:before="40" w:after="40"/>
            </w:pPr>
            <w:r>
              <w:rPr>
                <w:sz w:val="17"/>
              </w:rPr>
              <w:t>Moderation</w:t>
            </w:r>
          </w:p>
        </w:tc>
        <w:tc>
          <w:tcPr>
            <w:tcW w:w="825" w:type="dxa"/>
          </w:tcPr>
          <w:p w14:paraId="0FC7D74D" w14:textId="77777777" w:rsidR="009E41B9" w:rsidRDefault="005D4F5C">
            <w:pPr>
              <w:spacing w:before="40" w:after="40"/>
            </w:pPr>
            <w:r>
              <w:rPr>
                <w:sz w:val="17"/>
              </w:rPr>
              <w:t>€792</w:t>
            </w:r>
          </w:p>
        </w:tc>
        <w:tc>
          <w:tcPr>
            <w:tcW w:w="825" w:type="dxa"/>
          </w:tcPr>
          <w:p w14:paraId="009B5561" w14:textId="77777777" w:rsidR="009E41B9" w:rsidRDefault="005D4F5C">
            <w:pPr>
              <w:spacing w:before="40" w:after="40"/>
            </w:pPr>
            <w:r>
              <w:rPr>
                <w:sz w:val="17"/>
              </w:rPr>
              <w:t>€2k</w:t>
            </w:r>
          </w:p>
        </w:tc>
        <w:tc>
          <w:tcPr>
            <w:tcW w:w="825" w:type="dxa"/>
          </w:tcPr>
          <w:p w14:paraId="62272AC0" w14:textId="77777777" w:rsidR="009E41B9" w:rsidRDefault="005D4F5C">
            <w:pPr>
              <w:spacing w:before="40" w:after="40"/>
            </w:pPr>
            <w:r>
              <w:rPr>
                <w:sz w:val="17"/>
              </w:rPr>
              <w:t>€5k</w:t>
            </w:r>
          </w:p>
        </w:tc>
        <w:tc>
          <w:tcPr>
            <w:tcW w:w="825" w:type="dxa"/>
          </w:tcPr>
          <w:p w14:paraId="139FF0A7" w14:textId="77777777" w:rsidR="009E41B9" w:rsidRDefault="005D4F5C">
            <w:pPr>
              <w:spacing w:before="40" w:after="40"/>
            </w:pPr>
            <w:r>
              <w:rPr>
                <w:sz w:val="17"/>
              </w:rPr>
              <w:t>€9k</w:t>
            </w:r>
          </w:p>
        </w:tc>
        <w:tc>
          <w:tcPr>
            <w:tcW w:w="825" w:type="dxa"/>
          </w:tcPr>
          <w:p w14:paraId="79E000FE" w14:textId="77777777" w:rsidR="009E41B9" w:rsidRDefault="005D4F5C">
            <w:pPr>
              <w:spacing w:before="40" w:after="40"/>
            </w:pPr>
            <w:r>
              <w:rPr>
                <w:sz w:val="17"/>
              </w:rPr>
              <w:t>€13k</w:t>
            </w:r>
          </w:p>
        </w:tc>
        <w:tc>
          <w:tcPr>
            <w:tcW w:w="825" w:type="dxa"/>
          </w:tcPr>
          <w:p w14:paraId="219317AC" w14:textId="77777777" w:rsidR="009E41B9" w:rsidRDefault="005D4F5C">
            <w:pPr>
              <w:spacing w:before="40" w:after="40"/>
            </w:pPr>
            <w:r>
              <w:rPr>
                <w:sz w:val="17"/>
              </w:rPr>
              <w:t>€16k</w:t>
            </w:r>
          </w:p>
        </w:tc>
        <w:tc>
          <w:tcPr>
            <w:tcW w:w="825" w:type="dxa"/>
          </w:tcPr>
          <w:p w14:paraId="22FFDDA7" w14:textId="77777777" w:rsidR="009E41B9" w:rsidRDefault="005D4F5C">
            <w:pPr>
              <w:spacing w:before="40" w:after="40"/>
            </w:pPr>
            <w:r>
              <w:rPr>
                <w:sz w:val="17"/>
              </w:rPr>
              <w:t>€20k</w:t>
            </w:r>
          </w:p>
        </w:tc>
        <w:tc>
          <w:tcPr>
            <w:tcW w:w="825" w:type="dxa"/>
          </w:tcPr>
          <w:p w14:paraId="4CE72409" w14:textId="77777777" w:rsidR="009E41B9" w:rsidRDefault="005D4F5C">
            <w:pPr>
              <w:spacing w:before="40" w:after="40"/>
            </w:pPr>
            <w:r>
              <w:rPr>
                <w:sz w:val="17"/>
              </w:rPr>
              <w:t>€23k</w:t>
            </w:r>
          </w:p>
        </w:tc>
        <w:tc>
          <w:tcPr>
            <w:tcW w:w="825" w:type="dxa"/>
          </w:tcPr>
          <w:p w14:paraId="5A5E5B57" w14:textId="77777777" w:rsidR="009E41B9" w:rsidRDefault="005D4F5C">
            <w:pPr>
              <w:spacing w:before="40" w:after="40"/>
            </w:pPr>
            <w:r>
              <w:rPr>
                <w:sz w:val="17"/>
              </w:rPr>
              <w:t>€25k</w:t>
            </w:r>
          </w:p>
        </w:tc>
        <w:tc>
          <w:tcPr>
            <w:tcW w:w="825" w:type="dxa"/>
          </w:tcPr>
          <w:p w14:paraId="70E2EBEC" w14:textId="77777777" w:rsidR="009E41B9" w:rsidRDefault="005D4F5C">
            <w:pPr>
              <w:spacing w:before="40" w:after="40"/>
            </w:pPr>
            <w:r>
              <w:rPr>
                <w:sz w:val="17"/>
              </w:rPr>
              <w:t>€27k</w:t>
            </w:r>
          </w:p>
        </w:tc>
      </w:tr>
      <w:tr w:rsidR="009E41B9" w14:paraId="491E04F5" w14:textId="77777777">
        <w:trPr>
          <w:jc w:val="center"/>
        </w:trPr>
        <w:tc>
          <w:tcPr>
            <w:tcW w:w="825" w:type="dxa"/>
          </w:tcPr>
          <w:p w14:paraId="282315F8" w14:textId="77777777" w:rsidR="009E41B9" w:rsidRDefault="005D4F5C">
            <w:pPr>
              <w:spacing w:before="40" w:after="40"/>
            </w:pPr>
            <w:r>
              <w:rPr>
                <w:sz w:val="17"/>
              </w:rPr>
              <w:lastRenderedPageBreak/>
              <w:t>Athlete verification</w:t>
            </w:r>
          </w:p>
        </w:tc>
        <w:tc>
          <w:tcPr>
            <w:tcW w:w="825" w:type="dxa"/>
          </w:tcPr>
          <w:p w14:paraId="650EA60E" w14:textId="77777777" w:rsidR="009E41B9" w:rsidRDefault="005D4F5C">
            <w:pPr>
              <w:spacing w:before="40" w:after="40"/>
            </w:pPr>
            <w:r>
              <w:rPr>
                <w:sz w:val="17"/>
              </w:rPr>
              <w:t>€466</w:t>
            </w:r>
          </w:p>
        </w:tc>
        <w:tc>
          <w:tcPr>
            <w:tcW w:w="825" w:type="dxa"/>
          </w:tcPr>
          <w:p w14:paraId="7E05548D" w14:textId="77777777" w:rsidR="009E41B9" w:rsidRDefault="005D4F5C">
            <w:pPr>
              <w:spacing w:before="40" w:after="40"/>
            </w:pPr>
            <w:r>
              <w:rPr>
                <w:sz w:val="17"/>
              </w:rPr>
              <w:t>€1k</w:t>
            </w:r>
          </w:p>
        </w:tc>
        <w:tc>
          <w:tcPr>
            <w:tcW w:w="825" w:type="dxa"/>
          </w:tcPr>
          <w:p w14:paraId="2D89B3E3" w14:textId="77777777" w:rsidR="009E41B9" w:rsidRDefault="005D4F5C">
            <w:pPr>
              <w:spacing w:before="40" w:after="40"/>
            </w:pPr>
            <w:r>
              <w:rPr>
                <w:sz w:val="17"/>
              </w:rPr>
              <w:t>€3k</w:t>
            </w:r>
          </w:p>
        </w:tc>
        <w:tc>
          <w:tcPr>
            <w:tcW w:w="825" w:type="dxa"/>
          </w:tcPr>
          <w:p w14:paraId="16C6DF50" w14:textId="77777777" w:rsidR="009E41B9" w:rsidRDefault="005D4F5C">
            <w:pPr>
              <w:spacing w:before="40" w:after="40"/>
            </w:pPr>
            <w:r>
              <w:rPr>
                <w:sz w:val="17"/>
              </w:rPr>
              <w:t>€3k</w:t>
            </w:r>
          </w:p>
        </w:tc>
        <w:tc>
          <w:tcPr>
            <w:tcW w:w="825" w:type="dxa"/>
          </w:tcPr>
          <w:p w14:paraId="6671BD5A" w14:textId="77777777" w:rsidR="009E41B9" w:rsidRDefault="005D4F5C">
            <w:pPr>
              <w:spacing w:before="40" w:after="40"/>
            </w:pPr>
            <w:r>
              <w:rPr>
                <w:sz w:val="17"/>
              </w:rPr>
              <w:t>€4k</w:t>
            </w:r>
          </w:p>
        </w:tc>
        <w:tc>
          <w:tcPr>
            <w:tcW w:w="825" w:type="dxa"/>
          </w:tcPr>
          <w:p w14:paraId="347A15DD" w14:textId="77777777" w:rsidR="009E41B9" w:rsidRDefault="005D4F5C">
            <w:pPr>
              <w:spacing w:before="40" w:after="40"/>
            </w:pPr>
            <w:r>
              <w:rPr>
                <w:sz w:val="17"/>
              </w:rPr>
              <w:t>€4k</w:t>
            </w:r>
          </w:p>
        </w:tc>
        <w:tc>
          <w:tcPr>
            <w:tcW w:w="825" w:type="dxa"/>
          </w:tcPr>
          <w:p w14:paraId="4AA595E7" w14:textId="77777777" w:rsidR="009E41B9" w:rsidRDefault="005D4F5C">
            <w:pPr>
              <w:spacing w:before="40" w:after="40"/>
            </w:pPr>
            <w:r>
              <w:rPr>
                <w:sz w:val="17"/>
              </w:rPr>
              <w:t>€4k</w:t>
            </w:r>
          </w:p>
        </w:tc>
        <w:tc>
          <w:tcPr>
            <w:tcW w:w="825" w:type="dxa"/>
          </w:tcPr>
          <w:p w14:paraId="4D7497DB" w14:textId="77777777" w:rsidR="009E41B9" w:rsidRDefault="005D4F5C">
            <w:pPr>
              <w:spacing w:before="40" w:after="40"/>
            </w:pPr>
            <w:r>
              <w:rPr>
                <w:sz w:val="17"/>
              </w:rPr>
              <w:t>€4k</w:t>
            </w:r>
          </w:p>
        </w:tc>
        <w:tc>
          <w:tcPr>
            <w:tcW w:w="825" w:type="dxa"/>
          </w:tcPr>
          <w:p w14:paraId="0CF29DB4" w14:textId="77777777" w:rsidR="009E41B9" w:rsidRDefault="005D4F5C">
            <w:pPr>
              <w:spacing w:before="40" w:after="40"/>
            </w:pPr>
            <w:r>
              <w:rPr>
                <w:sz w:val="17"/>
              </w:rPr>
              <w:t>€4k</w:t>
            </w:r>
          </w:p>
        </w:tc>
        <w:tc>
          <w:tcPr>
            <w:tcW w:w="825" w:type="dxa"/>
          </w:tcPr>
          <w:p w14:paraId="5298C081" w14:textId="77777777" w:rsidR="009E41B9" w:rsidRDefault="005D4F5C">
            <w:pPr>
              <w:spacing w:before="40" w:after="40"/>
            </w:pPr>
            <w:r>
              <w:rPr>
                <w:sz w:val="17"/>
              </w:rPr>
              <w:t>€4k</w:t>
            </w:r>
          </w:p>
        </w:tc>
      </w:tr>
      <w:tr w:rsidR="009E41B9" w14:paraId="5066613C" w14:textId="77777777">
        <w:trPr>
          <w:jc w:val="center"/>
        </w:trPr>
        <w:tc>
          <w:tcPr>
            <w:tcW w:w="825" w:type="dxa"/>
          </w:tcPr>
          <w:p w14:paraId="1FB0FAA8" w14:textId="77777777" w:rsidR="009E41B9" w:rsidRDefault="005D4F5C">
            <w:pPr>
              <w:spacing w:before="40" w:after="40"/>
            </w:pPr>
            <w:r>
              <w:rPr>
                <w:b/>
                <w:sz w:val="17"/>
              </w:rPr>
              <w:t>Gross profit</w:t>
            </w:r>
          </w:p>
        </w:tc>
        <w:tc>
          <w:tcPr>
            <w:tcW w:w="825" w:type="dxa"/>
          </w:tcPr>
          <w:p w14:paraId="638CB5BA" w14:textId="77777777" w:rsidR="009E41B9" w:rsidRDefault="005D4F5C">
            <w:pPr>
              <w:spacing w:before="40" w:after="40"/>
            </w:pPr>
            <w:r>
              <w:rPr>
                <w:sz w:val="17"/>
              </w:rPr>
              <w:t>€-1k</w:t>
            </w:r>
          </w:p>
        </w:tc>
        <w:tc>
          <w:tcPr>
            <w:tcW w:w="825" w:type="dxa"/>
          </w:tcPr>
          <w:p w14:paraId="28249157" w14:textId="77777777" w:rsidR="009E41B9" w:rsidRDefault="005D4F5C">
            <w:pPr>
              <w:spacing w:before="40" w:after="40"/>
            </w:pPr>
            <w:r>
              <w:rPr>
                <w:sz w:val="17"/>
              </w:rPr>
              <w:t>€37k</w:t>
            </w:r>
          </w:p>
        </w:tc>
        <w:tc>
          <w:tcPr>
            <w:tcW w:w="825" w:type="dxa"/>
          </w:tcPr>
          <w:p w14:paraId="1DE8783F" w14:textId="77777777" w:rsidR="009E41B9" w:rsidRDefault="005D4F5C">
            <w:pPr>
              <w:spacing w:before="40" w:after="40"/>
            </w:pPr>
            <w:r>
              <w:rPr>
                <w:sz w:val="17"/>
              </w:rPr>
              <w:t>€180k</w:t>
            </w:r>
          </w:p>
        </w:tc>
        <w:tc>
          <w:tcPr>
            <w:tcW w:w="825" w:type="dxa"/>
          </w:tcPr>
          <w:p w14:paraId="7A59C0DB" w14:textId="77777777" w:rsidR="009E41B9" w:rsidRDefault="005D4F5C">
            <w:pPr>
              <w:spacing w:before="40" w:after="40"/>
            </w:pPr>
            <w:r>
              <w:rPr>
                <w:sz w:val="17"/>
              </w:rPr>
              <w:t>€468k</w:t>
            </w:r>
          </w:p>
        </w:tc>
        <w:tc>
          <w:tcPr>
            <w:tcW w:w="825" w:type="dxa"/>
          </w:tcPr>
          <w:p w14:paraId="604885B2" w14:textId="77777777" w:rsidR="009E41B9" w:rsidRDefault="005D4F5C">
            <w:pPr>
              <w:spacing w:before="40" w:after="40"/>
            </w:pPr>
            <w:r>
              <w:rPr>
                <w:sz w:val="17"/>
              </w:rPr>
              <w:t>€900k</w:t>
            </w:r>
          </w:p>
        </w:tc>
        <w:tc>
          <w:tcPr>
            <w:tcW w:w="825" w:type="dxa"/>
          </w:tcPr>
          <w:p w14:paraId="593DEC7B" w14:textId="77777777" w:rsidR="009E41B9" w:rsidRDefault="005D4F5C">
            <w:pPr>
              <w:spacing w:before="40" w:after="40"/>
            </w:pPr>
            <w:r>
              <w:rPr>
                <w:sz w:val="17"/>
              </w:rPr>
              <w:t>€1.47M</w:t>
            </w:r>
          </w:p>
        </w:tc>
        <w:tc>
          <w:tcPr>
            <w:tcW w:w="825" w:type="dxa"/>
          </w:tcPr>
          <w:p w14:paraId="37A61D53" w14:textId="77777777" w:rsidR="009E41B9" w:rsidRDefault="005D4F5C">
            <w:pPr>
              <w:spacing w:before="40" w:after="40"/>
            </w:pPr>
            <w:r>
              <w:rPr>
                <w:sz w:val="17"/>
              </w:rPr>
              <w:t>€2.09M</w:t>
            </w:r>
          </w:p>
        </w:tc>
        <w:tc>
          <w:tcPr>
            <w:tcW w:w="825" w:type="dxa"/>
          </w:tcPr>
          <w:p w14:paraId="7ABFCF8B" w14:textId="77777777" w:rsidR="009E41B9" w:rsidRDefault="005D4F5C">
            <w:pPr>
              <w:spacing w:before="40" w:after="40"/>
            </w:pPr>
            <w:r>
              <w:rPr>
                <w:sz w:val="17"/>
              </w:rPr>
              <w:t>€2.68M</w:t>
            </w:r>
          </w:p>
        </w:tc>
        <w:tc>
          <w:tcPr>
            <w:tcW w:w="825" w:type="dxa"/>
          </w:tcPr>
          <w:p w14:paraId="2B89F1E5" w14:textId="77777777" w:rsidR="009E41B9" w:rsidRDefault="005D4F5C">
            <w:pPr>
              <w:spacing w:before="40" w:after="40"/>
            </w:pPr>
            <w:r>
              <w:rPr>
                <w:sz w:val="17"/>
              </w:rPr>
              <w:t>€3.15M</w:t>
            </w:r>
          </w:p>
        </w:tc>
        <w:tc>
          <w:tcPr>
            <w:tcW w:w="825" w:type="dxa"/>
          </w:tcPr>
          <w:p w14:paraId="6611B555" w14:textId="77777777" w:rsidR="009E41B9" w:rsidRDefault="005D4F5C">
            <w:pPr>
              <w:spacing w:before="40" w:after="40"/>
            </w:pPr>
            <w:r>
              <w:rPr>
                <w:sz w:val="17"/>
              </w:rPr>
              <w:t>€3.66M</w:t>
            </w:r>
          </w:p>
        </w:tc>
      </w:tr>
      <w:tr w:rsidR="009E41B9" w14:paraId="661697C4" w14:textId="77777777">
        <w:trPr>
          <w:jc w:val="center"/>
        </w:trPr>
        <w:tc>
          <w:tcPr>
            <w:tcW w:w="825" w:type="dxa"/>
          </w:tcPr>
          <w:p w14:paraId="02AD0F18" w14:textId="77777777" w:rsidR="009E41B9" w:rsidRDefault="005D4F5C">
            <w:pPr>
              <w:spacing w:before="40" w:after="40"/>
            </w:pPr>
            <w:r>
              <w:rPr>
                <w:sz w:val="17"/>
              </w:rPr>
              <w:t>Gross margin</w:t>
            </w:r>
          </w:p>
        </w:tc>
        <w:tc>
          <w:tcPr>
            <w:tcW w:w="825" w:type="dxa"/>
          </w:tcPr>
          <w:p w14:paraId="4428CC75" w14:textId="77777777" w:rsidR="009E41B9" w:rsidRDefault="005D4F5C">
            <w:pPr>
              <w:spacing w:before="40" w:after="40"/>
            </w:pPr>
            <w:r>
              <w:rPr>
                <w:sz w:val="17"/>
              </w:rPr>
              <w:t>-59%</w:t>
            </w:r>
          </w:p>
        </w:tc>
        <w:tc>
          <w:tcPr>
            <w:tcW w:w="825" w:type="dxa"/>
          </w:tcPr>
          <w:p w14:paraId="6C387BF2" w14:textId="77777777" w:rsidR="009E41B9" w:rsidRDefault="005D4F5C">
            <w:pPr>
              <w:spacing w:before="40" w:after="40"/>
            </w:pPr>
            <w:r>
              <w:rPr>
                <w:sz w:val="17"/>
              </w:rPr>
              <w:t>53%</w:t>
            </w:r>
          </w:p>
        </w:tc>
        <w:tc>
          <w:tcPr>
            <w:tcW w:w="825" w:type="dxa"/>
          </w:tcPr>
          <w:p w14:paraId="4DF7E2C8" w14:textId="77777777" w:rsidR="009E41B9" w:rsidRDefault="005D4F5C">
            <w:pPr>
              <w:spacing w:before="40" w:after="40"/>
            </w:pPr>
            <w:r>
              <w:rPr>
                <w:sz w:val="17"/>
              </w:rPr>
              <w:t>63%</w:t>
            </w:r>
          </w:p>
        </w:tc>
        <w:tc>
          <w:tcPr>
            <w:tcW w:w="825" w:type="dxa"/>
          </w:tcPr>
          <w:p w14:paraId="39C3F3D7" w14:textId="77777777" w:rsidR="009E41B9" w:rsidRDefault="005D4F5C">
            <w:pPr>
              <w:spacing w:before="40" w:after="40"/>
            </w:pPr>
            <w:r>
              <w:rPr>
                <w:sz w:val="17"/>
              </w:rPr>
              <w:t>67%</w:t>
            </w:r>
          </w:p>
        </w:tc>
        <w:tc>
          <w:tcPr>
            <w:tcW w:w="825" w:type="dxa"/>
          </w:tcPr>
          <w:p w14:paraId="2D6E4923" w14:textId="77777777" w:rsidR="009E41B9" w:rsidRDefault="005D4F5C">
            <w:pPr>
              <w:spacing w:before="40" w:after="40"/>
            </w:pPr>
            <w:r>
              <w:rPr>
                <w:sz w:val="17"/>
              </w:rPr>
              <w:t>68%</w:t>
            </w:r>
          </w:p>
        </w:tc>
        <w:tc>
          <w:tcPr>
            <w:tcW w:w="825" w:type="dxa"/>
          </w:tcPr>
          <w:p w14:paraId="7AF888DF" w14:textId="77777777" w:rsidR="009E41B9" w:rsidRDefault="005D4F5C">
            <w:pPr>
              <w:spacing w:before="40" w:after="40"/>
            </w:pPr>
            <w:r>
              <w:rPr>
                <w:sz w:val="17"/>
              </w:rPr>
              <w:t>69%</w:t>
            </w:r>
          </w:p>
        </w:tc>
        <w:tc>
          <w:tcPr>
            <w:tcW w:w="825" w:type="dxa"/>
          </w:tcPr>
          <w:p w14:paraId="2BA7C5F4" w14:textId="77777777" w:rsidR="009E41B9" w:rsidRDefault="005D4F5C">
            <w:pPr>
              <w:spacing w:before="40" w:after="40"/>
            </w:pPr>
            <w:r>
              <w:rPr>
                <w:sz w:val="17"/>
              </w:rPr>
              <w:t>69%</w:t>
            </w:r>
          </w:p>
        </w:tc>
        <w:tc>
          <w:tcPr>
            <w:tcW w:w="825" w:type="dxa"/>
          </w:tcPr>
          <w:p w14:paraId="5E61EDB1" w14:textId="77777777" w:rsidR="009E41B9" w:rsidRDefault="005D4F5C">
            <w:pPr>
              <w:spacing w:before="40" w:after="40"/>
            </w:pPr>
            <w:r>
              <w:rPr>
                <w:sz w:val="17"/>
              </w:rPr>
              <w:t>69%</w:t>
            </w:r>
          </w:p>
        </w:tc>
        <w:tc>
          <w:tcPr>
            <w:tcW w:w="825" w:type="dxa"/>
          </w:tcPr>
          <w:p w14:paraId="6DE88726" w14:textId="77777777" w:rsidR="009E41B9" w:rsidRDefault="005D4F5C">
            <w:pPr>
              <w:spacing w:before="40" w:after="40"/>
            </w:pPr>
            <w:r>
              <w:rPr>
                <w:sz w:val="17"/>
              </w:rPr>
              <w:t>70%</w:t>
            </w:r>
          </w:p>
        </w:tc>
        <w:tc>
          <w:tcPr>
            <w:tcW w:w="825" w:type="dxa"/>
          </w:tcPr>
          <w:p w14:paraId="0C95B392" w14:textId="77777777" w:rsidR="009E41B9" w:rsidRDefault="005D4F5C">
            <w:pPr>
              <w:spacing w:before="40" w:after="40"/>
            </w:pPr>
            <w:r>
              <w:rPr>
                <w:sz w:val="17"/>
              </w:rPr>
              <w:t>70%</w:t>
            </w:r>
          </w:p>
        </w:tc>
      </w:tr>
      <w:tr w:rsidR="009E41B9" w14:paraId="6794AB95" w14:textId="77777777">
        <w:trPr>
          <w:jc w:val="center"/>
        </w:trPr>
        <w:tc>
          <w:tcPr>
            <w:tcW w:w="825" w:type="dxa"/>
          </w:tcPr>
          <w:p w14:paraId="0BC92F18" w14:textId="77777777" w:rsidR="009E41B9" w:rsidRDefault="005D4F5C">
            <w:pPr>
              <w:spacing w:before="40" w:after="40"/>
            </w:pPr>
            <w:r>
              <w:rPr>
                <w:sz w:val="17"/>
              </w:rPr>
              <w:t>People</w:t>
            </w:r>
          </w:p>
        </w:tc>
        <w:tc>
          <w:tcPr>
            <w:tcW w:w="825" w:type="dxa"/>
          </w:tcPr>
          <w:p w14:paraId="40206CFB" w14:textId="77777777" w:rsidR="009E41B9" w:rsidRDefault="005D4F5C">
            <w:pPr>
              <w:spacing w:before="40" w:after="40"/>
            </w:pPr>
            <w:r>
              <w:rPr>
                <w:sz w:val="17"/>
              </w:rPr>
              <w:t>€38k</w:t>
            </w:r>
          </w:p>
        </w:tc>
        <w:tc>
          <w:tcPr>
            <w:tcW w:w="825" w:type="dxa"/>
          </w:tcPr>
          <w:p w14:paraId="3701BB0A" w14:textId="77777777" w:rsidR="009E41B9" w:rsidRDefault="005D4F5C">
            <w:pPr>
              <w:spacing w:before="40" w:after="40"/>
            </w:pPr>
            <w:r>
              <w:rPr>
                <w:sz w:val="17"/>
              </w:rPr>
              <w:t>€78k</w:t>
            </w:r>
          </w:p>
        </w:tc>
        <w:tc>
          <w:tcPr>
            <w:tcW w:w="825" w:type="dxa"/>
          </w:tcPr>
          <w:p w14:paraId="58715103" w14:textId="77777777" w:rsidR="009E41B9" w:rsidRDefault="005D4F5C">
            <w:pPr>
              <w:spacing w:before="40" w:after="40"/>
            </w:pPr>
            <w:r>
              <w:rPr>
                <w:sz w:val="17"/>
              </w:rPr>
              <w:t>€90k</w:t>
            </w:r>
          </w:p>
        </w:tc>
        <w:tc>
          <w:tcPr>
            <w:tcW w:w="825" w:type="dxa"/>
          </w:tcPr>
          <w:p w14:paraId="0E3DCCE4" w14:textId="77777777" w:rsidR="009E41B9" w:rsidRDefault="005D4F5C">
            <w:pPr>
              <w:spacing w:before="40" w:after="40"/>
            </w:pPr>
            <w:r>
              <w:rPr>
                <w:sz w:val="17"/>
              </w:rPr>
              <w:t>€128k</w:t>
            </w:r>
          </w:p>
        </w:tc>
        <w:tc>
          <w:tcPr>
            <w:tcW w:w="825" w:type="dxa"/>
          </w:tcPr>
          <w:p w14:paraId="73E9F069" w14:textId="77777777" w:rsidR="009E41B9" w:rsidRDefault="005D4F5C">
            <w:pPr>
              <w:spacing w:before="40" w:after="40"/>
            </w:pPr>
            <w:r>
              <w:rPr>
                <w:sz w:val="17"/>
              </w:rPr>
              <w:t>€264k</w:t>
            </w:r>
          </w:p>
        </w:tc>
        <w:tc>
          <w:tcPr>
            <w:tcW w:w="825" w:type="dxa"/>
          </w:tcPr>
          <w:p w14:paraId="70B8E513" w14:textId="77777777" w:rsidR="009E41B9" w:rsidRDefault="005D4F5C">
            <w:pPr>
              <w:spacing w:before="40" w:after="40"/>
            </w:pPr>
            <w:r>
              <w:rPr>
                <w:sz w:val="17"/>
              </w:rPr>
              <w:t>€476k</w:t>
            </w:r>
          </w:p>
        </w:tc>
        <w:tc>
          <w:tcPr>
            <w:tcW w:w="825" w:type="dxa"/>
          </w:tcPr>
          <w:p w14:paraId="003910B4" w14:textId="77777777" w:rsidR="009E41B9" w:rsidRDefault="005D4F5C">
            <w:pPr>
              <w:spacing w:before="40" w:after="40"/>
            </w:pPr>
            <w:r>
              <w:rPr>
                <w:sz w:val="17"/>
              </w:rPr>
              <w:t>€700k</w:t>
            </w:r>
          </w:p>
        </w:tc>
        <w:tc>
          <w:tcPr>
            <w:tcW w:w="825" w:type="dxa"/>
          </w:tcPr>
          <w:p w14:paraId="2842742D" w14:textId="77777777" w:rsidR="009E41B9" w:rsidRDefault="005D4F5C">
            <w:pPr>
              <w:spacing w:before="40" w:after="40"/>
            </w:pPr>
            <w:r>
              <w:rPr>
                <w:sz w:val="17"/>
              </w:rPr>
              <w:t>€900k</w:t>
            </w:r>
          </w:p>
        </w:tc>
        <w:tc>
          <w:tcPr>
            <w:tcW w:w="825" w:type="dxa"/>
          </w:tcPr>
          <w:p w14:paraId="186FB154" w14:textId="77777777" w:rsidR="009E41B9" w:rsidRDefault="005D4F5C">
            <w:pPr>
              <w:spacing w:before="40" w:after="40"/>
            </w:pPr>
            <w:r>
              <w:rPr>
                <w:sz w:val="17"/>
              </w:rPr>
              <w:t>€1.07M</w:t>
            </w:r>
          </w:p>
        </w:tc>
        <w:tc>
          <w:tcPr>
            <w:tcW w:w="825" w:type="dxa"/>
          </w:tcPr>
          <w:p w14:paraId="0FF29040" w14:textId="77777777" w:rsidR="009E41B9" w:rsidRDefault="005D4F5C">
            <w:pPr>
              <w:spacing w:before="40" w:after="40"/>
            </w:pPr>
            <w:r>
              <w:rPr>
                <w:sz w:val="17"/>
              </w:rPr>
              <w:t>€1.22M</w:t>
            </w:r>
          </w:p>
        </w:tc>
      </w:tr>
      <w:tr w:rsidR="009E41B9" w14:paraId="7C4355F3" w14:textId="77777777">
        <w:trPr>
          <w:jc w:val="center"/>
        </w:trPr>
        <w:tc>
          <w:tcPr>
            <w:tcW w:w="825" w:type="dxa"/>
          </w:tcPr>
          <w:p w14:paraId="4D876625" w14:textId="77777777" w:rsidR="009E41B9" w:rsidRDefault="005D4F5C">
            <w:pPr>
              <w:spacing w:before="40" w:after="40"/>
            </w:pPr>
            <w:r>
              <w:rPr>
                <w:sz w:val="17"/>
              </w:rPr>
              <w:t>Marketing / CAC</w:t>
            </w:r>
          </w:p>
        </w:tc>
        <w:tc>
          <w:tcPr>
            <w:tcW w:w="825" w:type="dxa"/>
          </w:tcPr>
          <w:p w14:paraId="5E666C50" w14:textId="77777777" w:rsidR="009E41B9" w:rsidRDefault="005D4F5C">
            <w:pPr>
              <w:spacing w:before="40" w:after="40"/>
            </w:pPr>
            <w:r>
              <w:rPr>
                <w:sz w:val="17"/>
              </w:rPr>
              <w:t>€20k</w:t>
            </w:r>
          </w:p>
        </w:tc>
        <w:tc>
          <w:tcPr>
            <w:tcW w:w="825" w:type="dxa"/>
          </w:tcPr>
          <w:p w14:paraId="1A560EDC" w14:textId="77777777" w:rsidR="009E41B9" w:rsidRDefault="005D4F5C">
            <w:pPr>
              <w:spacing w:before="40" w:after="40"/>
            </w:pPr>
            <w:r>
              <w:rPr>
                <w:sz w:val="17"/>
              </w:rPr>
              <w:t>€51k</w:t>
            </w:r>
          </w:p>
        </w:tc>
        <w:tc>
          <w:tcPr>
            <w:tcW w:w="825" w:type="dxa"/>
          </w:tcPr>
          <w:p w14:paraId="7284C092" w14:textId="77777777" w:rsidR="009E41B9" w:rsidRDefault="005D4F5C">
            <w:pPr>
              <w:spacing w:before="40" w:after="40"/>
            </w:pPr>
            <w:r>
              <w:rPr>
                <w:sz w:val="17"/>
              </w:rPr>
              <w:t>€117k</w:t>
            </w:r>
          </w:p>
        </w:tc>
        <w:tc>
          <w:tcPr>
            <w:tcW w:w="825" w:type="dxa"/>
          </w:tcPr>
          <w:p w14:paraId="69DC9926" w14:textId="77777777" w:rsidR="009E41B9" w:rsidRDefault="005D4F5C">
            <w:pPr>
              <w:spacing w:before="40" w:after="40"/>
            </w:pPr>
            <w:r>
              <w:rPr>
                <w:sz w:val="17"/>
              </w:rPr>
              <w:t>€220k</w:t>
            </w:r>
          </w:p>
        </w:tc>
        <w:tc>
          <w:tcPr>
            <w:tcW w:w="825" w:type="dxa"/>
          </w:tcPr>
          <w:p w14:paraId="4EEC273D" w14:textId="77777777" w:rsidR="009E41B9" w:rsidRDefault="005D4F5C">
            <w:pPr>
              <w:spacing w:before="40" w:after="40"/>
            </w:pPr>
            <w:r>
              <w:rPr>
                <w:sz w:val="17"/>
              </w:rPr>
              <w:t>€313k</w:t>
            </w:r>
          </w:p>
        </w:tc>
        <w:tc>
          <w:tcPr>
            <w:tcW w:w="825" w:type="dxa"/>
          </w:tcPr>
          <w:p w14:paraId="54AA203B" w14:textId="77777777" w:rsidR="009E41B9" w:rsidRDefault="005D4F5C">
            <w:pPr>
              <w:spacing w:before="40" w:after="40"/>
            </w:pPr>
            <w:r>
              <w:rPr>
                <w:sz w:val="17"/>
              </w:rPr>
              <w:t>€344k</w:t>
            </w:r>
          </w:p>
        </w:tc>
        <w:tc>
          <w:tcPr>
            <w:tcW w:w="825" w:type="dxa"/>
          </w:tcPr>
          <w:p w14:paraId="1DA365CE" w14:textId="77777777" w:rsidR="009E41B9" w:rsidRDefault="005D4F5C">
            <w:pPr>
              <w:spacing w:before="40" w:after="40"/>
            </w:pPr>
            <w:r>
              <w:rPr>
                <w:sz w:val="17"/>
              </w:rPr>
              <w:t>€344k</w:t>
            </w:r>
          </w:p>
        </w:tc>
        <w:tc>
          <w:tcPr>
            <w:tcW w:w="825" w:type="dxa"/>
          </w:tcPr>
          <w:p w14:paraId="208558AB" w14:textId="77777777" w:rsidR="009E41B9" w:rsidRDefault="005D4F5C">
            <w:pPr>
              <w:spacing w:before="40" w:after="40"/>
            </w:pPr>
            <w:r>
              <w:rPr>
                <w:sz w:val="17"/>
              </w:rPr>
              <w:t>€317k</w:t>
            </w:r>
          </w:p>
        </w:tc>
        <w:tc>
          <w:tcPr>
            <w:tcW w:w="825" w:type="dxa"/>
          </w:tcPr>
          <w:p w14:paraId="36A760E1" w14:textId="77777777" w:rsidR="009E41B9" w:rsidRDefault="005D4F5C">
            <w:pPr>
              <w:spacing w:before="40" w:after="40"/>
            </w:pPr>
            <w:r>
              <w:rPr>
                <w:sz w:val="17"/>
              </w:rPr>
              <w:t>€307k</w:t>
            </w:r>
          </w:p>
        </w:tc>
        <w:tc>
          <w:tcPr>
            <w:tcW w:w="825" w:type="dxa"/>
          </w:tcPr>
          <w:p w14:paraId="4E3C5986" w14:textId="77777777" w:rsidR="009E41B9" w:rsidRDefault="005D4F5C">
            <w:pPr>
              <w:spacing w:before="40" w:after="40"/>
            </w:pPr>
            <w:r>
              <w:rPr>
                <w:sz w:val="17"/>
              </w:rPr>
              <w:t>€276k</w:t>
            </w:r>
          </w:p>
        </w:tc>
      </w:tr>
      <w:tr w:rsidR="009E41B9" w14:paraId="4A1C0962" w14:textId="77777777">
        <w:trPr>
          <w:jc w:val="center"/>
        </w:trPr>
        <w:tc>
          <w:tcPr>
            <w:tcW w:w="825" w:type="dxa"/>
          </w:tcPr>
          <w:p w14:paraId="3E45372D" w14:textId="77777777" w:rsidR="009E41B9" w:rsidRDefault="005D4F5C">
            <w:pPr>
              <w:spacing w:before="40" w:after="40"/>
            </w:pPr>
            <w:r>
              <w:rPr>
                <w:sz w:val="17"/>
              </w:rPr>
              <w:t>Legal &amp; compliance</w:t>
            </w:r>
          </w:p>
        </w:tc>
        <w:tc>
          <w:tcPr>
            <w:tcW w:w="825" w:type="dxa"/>
          </w:tcPr>
          <w:p w14:paraId="00628268" w14:textId="77777777" w:rsidR="009E41B9" w:rsidRDefault="005D4F5C">
            <w:pPr>
              <w:spacing w:before="40" w:after="40"/>
            </w:pPr>
            <w:r>
              <w:rPr>
                <w:sz w:val="17"/>
              </w:rPr>
              <w:t>€51k</w:t>
            </w:r>
          </w:p>
        </w:tc>
        <w:tc>
          <w:tcPr>
            <w:tcW w:w="825" w:type="dxa"/>
          </w:tcPr>
          <w:p w14:paraId="5E318714" w14:textId="77777777" w:rsidR="009E41B9" w:rsidRDefault="005D4F5C">
            <w:pPr>
              <w:spacing w:before="40" w:after="40"/>
            </w:pPr>
            <w:r>
              <w:rPr>
                <w:sz w:val="17"/>
              </w:rPr>
              <w:t>€44k</w:t>
            </w:r>
          </w:p>
        </w:tc>
        <w:tc>
          <w:tcPr>
            <w:tcW w:w="825" w:type="dxa"/>
          </w:tcPr>
          <w:p w14:paraId="2D17E60E" w14:textId="77777777" w:rsidR="009E41B9" w:rsidRDefault="005D4F5C">
            <w:pPr>
              <w:spacing w:before="40" w:after="40"/>
            </w:pPr>
            <w:r>
              <w:rPr>
                <w:sz w:val="17"/>
              </w:rPr>
              <w:t>€22k</w:t>
            </w:r>
          </w:p>
        </w:tc>
        <w:tc>
          <w:tcPr>
            <w:tcW w:w="825" w:type="dxa"/>
          </w:tcPr>
          <w:p w14:paraId="08E17C82" w14:textId="77777777" w:rsidR="009E41B9" w:rsidRDefault="005D4F5C">
            <w:pPr>
              <w:spacing w:before="40" w:after="40"/>
            </w:pPr>
            <w:r>
              <w:rPr>
                <w:sz w:val="17"/>
              </w:rPr>
              <w:t>€24k</w:t>
            </w:r>
          </w:p>
        </w:tc>
        <w:tc>
          <w:tcPr>
            <w:tcW w:w="825" w:type="dxa"/>
          </w:tcPr>
          <w:p w14:paraId="4D723D66" w14:textId="77777777" w:rsidR="009E41B9" w:rsidRDefault="005D4F5C">
            <w:pPr>
              <w:spacing w:before="40" w:after="40"/>
            </w:pPr>
            <w:r>
              <w:rPr>
                <w:sz w:val="17"/>
              </w:rPr>
              <w:t>€44k</w:t>
            </w:r>
          </w:p>
        </w:tc>
        <w:tc>
          <w:tcPr>
            <w:tcW w:w="825" w:type="dxa"/>
          </w:tcPr>
          <w:p w14:paraId="32AA5868" w14:textId="77777777" w:rsidR="009E41B9" w:rsidRDefault="005D4F5C">
            <w:pPr>
              <w:spacing w:before="40" w:after="40"/>
            </w:pPr>
            <w:r>
              <w:rPr>
                <w:sz w:val="17"/>
              </w:rPr>
              <w:t>€82k</w:t>
            </w:r>
          </w:p>
        </w:tc>
        <w:tc>
          <w:tcPr>
            <w:tcW w:w="825" w:type="dxa"/>
          </w:tcPr>
          <w:p w14:paraId="4C0E6C44" w14:textId="77777777" w:rsidR="009E41B9" w:rsidRDefault="005D4F5C">
            <w:pPr>
              <w:spacing w:before="40" w:after="40"/>
            </w:pPr>
            <w:r>
              <w:rPr>
                <w:sz w:val="17"/>
              </w:rPr>
              <w:t>€62k</w:t>
            </w:r>
          </w:p>
        </w:tc>
        <w:tc>
          <w:tcPr>
            <w:tcW w:w="825" w:type="dxa"/>
          </w:tcPr>
          <w:p w14:paraId="605C486A" w14:textId="77777777" w:rsidR="009E41B9" w:rsidRDefault="005D4F5C">
            <w:pPr>
              <w:spacing w:before="40" w:after="40"/>
            </w:pPr>
            <w:r>
              <w:rPr>
                <w:sz w:val="17"/>
              </w:rPr>
              <w:t>€69k</w:t>
            </w:r>
          </w:p>
        </w:tc>
        <w:tc>
          <w:tcPr>
            <w:tcW w:w="825" w:type="dxa"/>
          </w:tcPr>
          <w:p w14:paraId="4F52F0EF" w14:textId="77777777" w:rsidR="009E41B9" w:rsidRDefault="005D4F5C">
            <w:pPr>
              <w:spacing w:before="40" w:after="40"/>
            </w:pPr>
            <w:r>
              <w:rPr>
                <w:sz w:val="17"/>
              </w:rPr>
              <w:t>€63k</w:t>
            </w:r>
          </w:p>
        </w:tc>
        <w:tc>
          <w:tcPr>
            <w:tcW w:w="825" w:type="dxa"/>
          </w:tcPr>
          <w:p w14:paraId="3BF1E647" w14:textId="77777777" w:rsidR="009E41B9" w:rsidRDefault="005D4F5C">
            <w:pPr>
              <w:spacing w:before="40" w:after="40"/>
            </w:pPr>
            <w:r>
              <w:rPr>
                <w:sz w:val="17"/>
              </w:rPr>
              <w:t>€67k</w:t>
            </w:r>
          </w:p>
        </w:tc>
      </w:tr>
      <w:tr w:rsidR="009E41B9" w14:paraId="0D197DE7" w14:textId="77777777">
        <w:trPr>
          <w:jc w:val="center"/>
        </w:trPr>
        <w:tc>
          <w:tcPr>
            <w:tcW w:w="825" w:type="dxa"/>
          </w:tcPr>
          <w:p w14:paraId="30A0DB68" w14:textId="77777777" w:rsidR="009E41B9" w:rsidRDefault="005D4F5C">
            <w:pPr>
              <w:spacing w:before="40" w:after="40"/>
            </w:pPr>
            <w:r>
              <w:rPr>
                <w:sz w:val="17"/>
              </w:rPr>
              <w:t xml:space="preserve">Other </w:t>
            </w:r>
            <w:proofErr w:type="spellStart"/>
            <w:r>
              <w:rPr>
                <w:sz w:val="17"/>
              </w:rPr>
              <w:t>opex</w:t>
            </w:r>
            <w:proofErr w:type="spellEnd"/>
          </w:p>
        </w:tc>
        <w:tc>
          <w:tcPr>
            <w:tcW w:w="825" w:type="dxa"/>
          </w:tcPr>
          <w:p w14:paraId="260DE05A" w14:textId="77777777" w:rsidR="009E41B9" w:rsidRDefault="005D4F5C">
            <w:pPr>
              <w:spacing w:before="40" w:after="40"/>
            </w:pPr>
            <w:r>
              <w:rPr>
                <w:sz w:val="17"/>
              </w:rPr>
              <w:t>€172</w:t>
            </w:r>
          </w:p>
        </w:tc>
        <w:tc>
          <w:tcPr>
            <w:tcW w:w="825" w:type="dxa"/>
          </w:tcPr>
          <w:p w14:paraId="7D649FAE" w14:textId="77777777" w:rsidR="009E41B9" w:rsidRDefault="005D4F5C">
            <w:pPr>
              <w:spacing w:before="40" w:after="40"/>
            </w:pPr>
            <w:r>
              <w:rPr>
                <w:sz w:val="17"/>
              </w:rPr>
              <w:t>€5k</w:t>
            </w:r>
          </w:p>
        </w:tc>
        <w:tc>
          <w:tcPr>
            <w:tcW w:w="825" w:type="dxa"/>
          </w:tcPr>
          <w:p w14:paraId="184EBEE3" w14:textId="77777777" w:rsidR="009E41B9" w:rsidRDefault="005D4F5C">
            <w:pPr>
              <w:spacing w:before="40" w:after="40"/>
            </w:pPr>
            <w:r>
              <w:rPr>
                <w:sz w:val="17"/>
              </w:rPr>
              <w:t>€23k</w:t>
            </w:r>
          </w:p>
        </w:tc>
        <w:tc>
          <w:tcPr>
            <w:tcW w:w="825" w:type="dxa"/>
          </w:tcPr>
          <w:p w14:paraId="1FFDDADD" w14:textId="77777777" w:rsidR="009E41B9" w:rsidRDefault="005D4F5C">
            <w:pPr>
              <w:spacing w:before="40" w:after="40"/>
            </w:pPr>
            <w:r>
              <w:rPr>
                <w:sz w:val="17"/>
              </w:rPr>
              <w:t>€56k</w:t>
            </w:r>
          </w:p>
        </w:tc>
        <w:tc>
          <w:tcPr>
            <w:tcW w:w="825" w:type="dxa"/>
          </w:tcPr>
          <w:p w14:paraId="68C2264D" w14:textId="77777777" w:rsidR="009E41B9" w:rsidRDefault="005D4F5C">
            <w:pPr>
              <w:spacing w:before="40" w:after="40"/>
            </w:pPr>
            <w:r>
              <w:rPr>
                <w:sz w:val="17"/>
              </w:rPr>
              <w:t>€106k</w:t>
            </w:r>
          </w:p>
        </w:tc>
        <w:tc>
          <w:tcPr>
            <w:tcW w:w="825" w:type="dxa"/>
          </w:tcPr>
          <w:p w14:paraId="7B4445E4" w14:textId="77777777" w:rsidR="009E41B9" w:rsidRDefault="005D4F5C">
            <w:pPr>
              <w:spacing w:before="40" w:after="40"/>
            </w:pPr>
            <w:r>
              <w:rPr>
                <w:sz w:val="17"/>
              </w:rPr>
              <w:t>€170k</w:t>
            </w:r>
          </w:p>
        </w:tc>
        <w:tc>
          <w:tcPr>
            <w:tcW w:w="825" w:type="dxa"/>
          </w:tcPr>
          <w:p w14:paraId="053A2794" w14:textId="77777777" w:rsidR="009E41B9" w:rsidRDefault="005D4F5C">
            <w:pPr>
              <w:spacing w:before="40" w:after="40"/>
            </w:pPr>
            <w:r>
              <w:rPr>
                <w:sz w:val="17"/>
              </w:rPr>
              <w:t>€241k</w:t>
            </w:r>
          </w:p>
        </w:tc>
        <w:tc>
          <w:tcPr>
            <w:tcW w:w="825" w:type="dxa"/>
          </w:tcPr>
          <w:p w14:paraId="230D1409" w14:textId="77777777" w:rsidR="009E41B9" w:rsidRDefault="005D4F5C">
            <w:pPr>
              <w:spacing w:before="40" w:after="40"/>
            </w:pPr>
            <w:r>
              <w:rPr>
                <w:sz w:val="17"/>
              </w:rPr>
              <w:t>€308k</w:t>
            </w:r>
          </w:p>
        </w:tc>
        <w:tc>
          <w:tcPr>
            <w:tcW w:w="825" w:type="dxa"/>
          </w:tcPr>
          <w:p w14:paraId="47C66ABF" w14:textId="77777777" w:rsidR="009E41B9" w:rsidRDefault="005D4F5C">
            <w:pPr>
              <w:spacing w:before="40" w:after="40"/>
            </w:pPr>
            <w:r>
              <w:rPr>
                <w:sz w:val="17"/>
              </w:rPr>
              <w:t>€362k</w:t>
            </w:r>
          </w:p>
        </w:tc>
        <w:tc>
          <w:tcPr>
            <w:tcW w:w="825" w:type="dxa"/>
          </w:tcPr>
          <w:p w14:paraId="21F9F42F" w14:textId="77777777" w:rsidR="009E41B9" w:rsidRDefault="005D4F5C">
            <w:pPr>
              <w:spacing w:before="40" w:after="40"/>
            </w:pPr>
            <w:r>
              <w:rPr>
                <w:sz w:val="17"/>
              </w:rPr>
              <w:t>€420k</w:t>
            </w:r>
          </w:p>
        </w:tc>
      </w:tr>
      <w:tr w:rsidR="009E41B9" w14:paraId="4AEEECE8" w14:textId="77777777">
        <w:trPr>
          <w:jc w:val="center"/>
        </w:trPr>
        <w:tc>
          <w:tcPr>
            <w:tcW w:w="825" w:type="dxa"/>
          </w:tcPr>
          <w:p w14:paraId="25FFBDB1" w14:textId="77777777" w:rsidR="009E41B9" w:rsidRDefault="005D4F5C">
            <w:pPr>
              <w:spacing w:before="40" w:after="40"/>
            </w:pPr>
            <w:r>
              <w:rPr>
                <w:b/>
                <w:sz w:val="17"/>
              </w:rPr>
              <w:t>EBITDA</w:t>
            </w:r>
          </w:p>
        </w:tc>
        <w:tc>
          <w:tcPr>
            <w:tcW w:w="825" w:type="dxa"/>
          </w:tcPr>
          <w:p w14:paraId="5F1D00AC" w14:textId="77777777" w:rsidR="009E41B9" w:rsidRDefault="005D4F5C">
            <w:pPr>
              <w:spacing w:before="40" w:after="40"/>
            </w:pPr>
            <w:r>
              <w:rPr>
                <w:sz w:val="17"/>
              </w:rPr>
              <w:t>€-111k</w:t>
            </w:r>
          </w:p>
        </w:tc>
        <w:tc>
          <w:tcPr>
            <w:tcW w:w="825" w:type="dxa"/>
          </w:tcPr>
          <w:p w14:paraId="76AFAA5C" w14:textId="77777777" w:rsidR="009E41B9" w:rsidRDefault="005D4F5C">
            <w:pPr>
              <w:spacing w:before="40" w:after="40"/>
            </w:pPr>
            <w:r>
              <w:rPr>
                <w:sz w:val="17"/>
              </w:rPr>
              <w:t>€-142k</w:t>
            </w:r>
          </w:p>
        </w:tc>
        <w:tc>
          <w:tcPr>
            <w:tcW w:w="825" w:type="dxa"/>
          </w:tcPr>
          <w:p w14:paraId="4C27907E" w14:textId="77777777" w:rsidR="009E41B9" w:rsidRDefault="005D4F5C">
            <w:pPr>
              <w:spacing w:before="40" w:after="40"/>
            </w:pPr>
            <w:r>
              <w:rPr>
                <w:sz w:val="17"/>
              </w:rPr>
              <w:t>€-72k</w:t>
            </w:r>
          </w:p>
        </w:tc>
        <w:tc>
          <w:tcPr>
            <w:tcW w:w="825" w:type="dxa"/>
          </w:tcPr>
          <w:p w14:paraId="24DF2265" w14:textId="77777777" w:rsidR="009E41B9" w:rsidRDefault="005D4F5C">
            <w:pPr>
              <w:spacing w:before="40" w:after="40"/>
            </w:pPr>
            <w:r>
              <w:rPr>
                <w:sz w:val="17"/>
              </w:rPr>
              <w:t>€40k</w:t>
            </w:r>
          </w:p>
        </w:tc>
        <w:tc>
          <w:tcPr>
            <w:tcW w:w="825" w:type="dxa"/>
          </w:tcPr>
          <w:p w14:paraId="1F373065" w14:textId="77777777" w:rsidR="009E41B9" w:rsidRDefault="005D4F5C">
            <w:pPr>
              <w:spacing w:before="40" w:after="40"/>
            </w:pPr>
            <w:r>
              <w:rPr>
                <w:sz w:val="17"/>
              </w:rPr>
              <w:t>€173k</w:t>
            </w:r>
          </w:p>
        </w:tc>
        <w:tc>
          <w:tcPr>
            <w:tcW w:w="825" w:type="dxa"/>
          </w:tcPr>
          <w:p w14:paraId="234852E8" w14:textId="77777777" w:rsidR="009E41B9" w:rsidRDefault="005D4F5C">
            <w:pPr>
              <w:spacing w:before="40" w:after="40"/>
            </w:pPr>
            <w:r>
              <w:rPr>
                <w:sz w:val="17"/>
              </w:rPr>
              <w:t>€393k</w:t>
            </w:r>
          </w:p>
        </w:tc>
        <w:tc>
          <w:tcPr>
            <w:tcW w:w="825" w:type="dxa"/>
          </w:tcPr>
          <w:p w14:paraId="28A15B4F" w14:textId="77777777" w:rsidR="009E41B9" w:rsidRDefault="005D4F5C">
            <w:pPr>
              <w:spacing w:before="40" w:after="40"/>
            </w:pPr>
            <w:r>
              <w:rPr>
                <w:sz w:val="17"/>
              </w:rPr>
              <w:t>€743k</w:t>
            </w:r>
          </w:p>
        </w:tc>
        <w:tc>
          <w:tcPr>
            <w:tcW w:w="825" w:type="dxa"/>
          </w:tcPr>
          <w:p w14:paraId="5138B50C" w14:textId="77777777" w:rsidR="009E41B9" w:rsidRDefault="005D4F5C">
            <w:pPr>
              <w:spacing w:before="40" w:after="40"/>
            </w:pPr>
            <w:r>
              <w:rPr>
                <w:sz w:val="17"/>
              </w:rPr>
              <w:t>€1.08M</w:t>
            </w:r>
          </w:p>
        </w:tc>
        <w:tc>
          <w:tcPr>
            <w:tcW w:w="825" w:type="dxa"/>
          </w:tcPr>
          <w:p w14:paraId="078674EA" w14:textId="77777777" w:rsidR="009E41B9" w:rsidRDefault="005D4F5C">
            <w:pPr>
              <w:spacing w:before="40" w:after="40"/>
            </w:pPr>
            <w:r>
              <w:rPr>
                <w:sz w:val="17"/>
              </w:rPr>
              <w:t>€1.34M</w:t>
            </w:r>
          </w:p>
        </w:tc>
        <w:tc>
          <w:tcPr>
            <w:tcW w:w="825" w:type="dxa"/>
          </w:tcPr>
          <w:p w14:paraId="4C3FE988" w14:textId="77777777" w:rsidR="009E41B9" w:rsidRDefault="005D4F5C">
            <w:pPr>
              <w:spacing w:before="40" w:after="40"/>
            </w:pPr>
            <w:r>
              <w:rPr>
                <w:sz w:val="17"/>
              </w:rPr>
              <w:t>€1.68M</w:t>
            </w:r>
          </w:p>
        </w:tc>
      </w:tr>
      <w:tr w:rsidR="009E41B9" w14:paraId="5B37FD83" w14:textId="77777777">
        <w:trPr>
          <w:jc w:val="center"/>
        </w:trPr>
        <w:tc>
          <w:tcPr>
            <w:tcW w:w="825" w:type="dxa"/>
          </w:tcPr>
          <w:p w14:paraId="4B036CB4" w14:textId="77777777" w:rsidR="009E41B9" w:rsidRDefault="005D4F5C">
            <w:pPr>
              <w:spacing w:before="40" w:after="40"/>
            </w:pPr>
            <w:r>
              <w:rPr>
                <w:sz w:val="17"/>
              </w:rPr>
              <w:t>Tax</w:t>
            </w:r>
          </w:p>
        </w:tc>
        <w:tc>
          <w:tcPr>
            <w:tcW w:w="825" w:type="dxa"/>
          </w:tcPr>
          <w:p w14:paraId="5D6E08DC" w14:textId="77777777" w:rsidR="009E41B9" w:rsidRDefault="005D4F5C">
            <w:pPr>
              <w:spacing w:before="40" w:after="40"/>
            </w:pPr>
            <w:r>
              <w:rPr>
                <w:sz w:val="17"/>
              </w:rPr>
              <w:t>€0</w:t>
            </w:r>
          </w:p>
        </w:tc>
        <w:tc>
          <w:tcPr>
            <w:tcW w:w="825" w:type="dxa"/>
          </w:tcPr>
          <w:p w14:paraId="6156C719" w14:textId="77777777" w:rsidR="009E41B9" w:rsidRDefault="005D4F5C">
            <w:pPr>
              <w:spacing w:before="40" w:after="40"/>
            </w:pPr>
            <w:r>
              <w:rPr>
                <w:sz w:val="17"/>
              </w:rPr>
              <w:t>€0</w:t>
            </w:r>
          </w:p>
        </w:tc>
        <w:tc>
          <w:tcPr>
            <w:tcW w:w="825" w:type="dxa"/>
          </w:tcPr>
          <w:p w14:paraId="5920E87E" w14:textId="77777777" w:rsidR="009E41B9" w:rsidRDefault="005D4F5C">
            <w:pPr>
              <w:spacing w:before="40" w:after="40"/>
            </w:pPr>
            <w:r>
              <w:rPr>
                <w:sz w:val="17"/>
              </w:rPr>
              <w:t>€0</w:t>
            </w:r>
          </w:p>
        </w:tc>
        <w:tc>
          <w:tcPr>
            <w:tcW w:w="825" w:type="dxa"/>
          </w:tcPr>
          <w:p w14:paraId="5E83FE84" w14:textId="77777777" w:rsidR="009E41B9" w:rsidRDefault="005D4F5C">
            <w:pPr>
              <w:spacing w:before="40" w:after="40"/>
            </w:pPr>
            <w:r>
              <w:rPr>
                <w:sz w:val="17"/>
              </w:rPr>
              <w:t>€0</w:t>
            </w:r>
          </w:p>
        </w:tc>
        <w:tc>
          <w:tcPr>
            <w:tcW w:w="825" w:type="dxa"/>
          </w:tcPr>
          <w:p w14:paraId="08C7F881" w14:textId="77777777" w:rsidR="009E41B9" w:rsidRDefault="005D4F5C">
            <w:pPr>
              <w:spacing w:before="40" w:after="40"/>
            </w:pPr>
            <w:r>
              <w:rPr>
                <w:sz w:val="17"/>
              </w:rPr>
              <w:t>€0</w:t>
            </w:r>
          </w:p>
        </w:tc>
        <w:tc>
          <w:tcPr>
            <w:tcW w:w="825" w:type="dxa"/>
          </w:tcPr>
          <w:p w14:paraId="7A952B93" w14:textId="77777777" w:rsidR="009E41B9" w:rsidRDefault="005D4F5C">
            <w:pPr>
              <w:spacing w:before="40" w:after="40"/>
            </w:pPr>
            <w:r>
              <w:rPr>
                <w:sz w:val="17"/>
              </w:rPr>
              <w:t>€12k</w:t>
            </w:r>
          </w:p>
        </w:tc>
        <w:tc>
          <w:tcPr>
            <w:tcW w:w="825" w:type="dxa"/>
          </w:tcPr>
          <w:p w14:paraId="47B5A7E1" w14:textId="77777777" w:rsidR="009E41B9" w:rsidRDefault="005D4F5C">
            <w:pPr>
              <w:spacing w:before="40" w:after="40"/>
            </w:pPr>
            <w:r>
              <w:rPr>
                <w:sz w:val="17"/>
              </w:rPr>
              <w:t>€90k</w:t>
            </w:r>
          </w:p>
        </w:tc>
        <w:tc>
          <w:tcPr>
            <w:tcW w:w="825" w:type="dxa"/>
          </w:tcPr>
          <w:p w14:paraId="1EF637C9" w14:textId="77777777" w:rsidR="009E41B9" w:rsidRDefault="005D4F5C">
            <w:pPr>
              <w:spacing w:before="40" w:after="40"/>
            </w:pPr>
            <w:r>
              <w:rPr>
                <w:sz w:val="17"/>
              </w:rPr>
              <w:t>€131k</w:t>
            </w:r>
          </w:p>
        </w:tc>
        <w:tc>
          <w:tcPr>
            <w:tcW w:w="825" w:type="dxa"/>
          </w:tcPr>
          <w:p w14:paraId="66C6D3B6" w14:textId="77777777" w:rsidR="009E41B9" w:rsidRDefault="005D4F5C">
            <w:pPr>
              <w:spacing w:before="40" w:after="40"/>
            </w:pPr>
            <w:r>
              <w:rPr>
                <w:sz w:val="17"/>
              </w:rPr>
              <w:t>€161k</w:t>
            </w:r>
          </w:p>
        </w:tc>
        <w:tc>
          <w:tcPr>
            <w:tcW w:w="825" w:type="dxa"/>
          </w:tcPr>
          <w:p w14:paraId="74B4E812" w14:textId="77777777" w:rsidR="009E41B9" w:rsidRDefault="005D4F5C">
            <w:pPr>
              <w:spacing w:before="40" w:after="40"/>
            </w:pPr>
            <w:r>
              <w:rPr>
                <w:sz w:val="17"/>
              </w:rPr>
              <w:t>€341k</w:t>
            </w:r>
          </w:p>
        </w:tc>
      </w:tr>
      <w:tr w:rsidR="009E41B9" w14:paraId="32F98549" w14:textId="77777777">
        <w:trPr>
          <w:jc w:val="center"/>
        </w:trPr>
        <w:tc>
          <w:tcPr>
            <w:tcW w:w="825" w:type="dxa"/>
          </w:tcPr>
          <w:p w14:paraId="0E0577EA" w14:textId="77777777" w:rsidR="009E41B9" w:rsidRDefault="005D4F5C">
            <w:pPr>
              <w:spacing w:before="40" w:after="40"/>
            </w:pPr>
            <w:r>
              <w:rPr>
                <w:sz w:val="17"/>
              </w:rPr>
              <w:t>Working capital movement</w:t>
            </w:r>
          </w:p>
        </w:tc>
        <w:tc>
          <w:tcPr>
            <w:tcW w:w="825" w:type="dxa"/>
          </w:tcPr>
          <w:p w14:paraId="02D60003" w14:textId="77777777" w:rsidR="009E41B9" w:rsidRDefault="005D4F5C">
            <w:pPr>
              <w:spacing w:before="40" w:after="40"/>
            </w:pPr>
            <w:r>
              <w:rPr>
                <w:sz w:val="17"/>
              </w:rPr>
              <w:t>€-9k</w:t>
            </w:r>
          </w:p>
        </w:tc>
        <w:tc>
          <w:tcPr>
            <w:tcW w:w="825" w:type="dxa"/>
          </w:tcPr>
          <w:p w14:paraId="66CB28D0" w14:textId="77777777" w:rsidR="009E41B9" w:rsidRDefault="005D4F5C">
            <w:pPr>
              <w:spacing w:before="40" w:after="40"/>
            </w:pPr>
            <w:r>
              <w:rPr>
                <w:sz w:val="17"/>
              </w:rPr>
              <w:t>€-24k</w:t>
            </w:r>
          </w:p>
        </w:tc>
        <w:tc>
          <w:tcPr>
            <w:tcW w:w="825" w:type="dxa"/>
          </w:tcPr>
          <w:p w14:paraId="1AE99679" w14:textId="77777777" w:rsidR="009E41B9" w:rsidRDefault="005D4F5C">
            <w:pPr>
              <w:spacing w:before="40" w:after="40"/>
            </w:pPr>
            <w:r>
              <w:rPr>
                <w:sz w:val="17"/>
              </w:rPr>
              <w:t>€-57k</w:t>
            </w:r>
          </w:p>
        </w:tc>
        <w:tc>
          <w:tcPr>
            <w:tcW w:w="825" w:type="dxa"/>
          </w:tcPr>
          <w:p w14:paraId="0E3E6173" w14:textId="77777777" w:rsidR="009E41B9" w:rsidRDefault="005D4F5C">
            <w:pPr>
              <w:spacing w:before="40" w:after="40"/>
            </w:pPr>
            <w:r>
              <w:rPr>
                <w:sz w:val="17"/>
              </w:rPr>
              <w:t>€-108k</w:t>
            </w:r>
          </w:p>
        </w:tc>
        <w:tc>
          <w:tcPr>
            <w:tcW w:w="825" w:type="dxa"/>
          </w:tcPr>
          <w:p w14:paraId="0A2D22D1" w14:textId="77777777" w:rsidR="009E41B9" w:rsidRDefault="005D4F5C">
            <w:pPr>
              <w:spacing w:before="40" w:after="40"/>
            </w:pPr>
            <w:r>
              <w:rPr>
                <w:sz w:val="17"/>
              </w:rPr>
              <w:t>€-173k</w:t>
            </w:r>
          </w:p>
        </w:tc>
        <w:tc>
          <w:tcPr>
            <w:tcW w:w="825" w:type="dxa"/>
          </w:tcPr>
          <w:p w14:paraId="009D5B96" w14:textId="77777777" w:rsidR="009E41B9" w:rsidRDefault="005D4F5C">
            <w:pPr>
              <w:spacing w:before="40" w:after="40"/>
            </w:pPr>
            <w:r>
              <w:rPr>
                <w:sz w:val="17"/>
              </w:rPr>
              <w:t>€-233k</w:t>
            </w:r>
          </w:p>
        </w:tc>
        <w:tc>
          <w:tcPr>
            <w:tcW w:w="825" w:type="dxa"/>
          </w:tcPr>
          <w:p w14:paraId="2FCF2AB0" w14:textId="77777777" w:rsidR="009E41B9" w:rsidRDefault="005D4F5C">
            <w:pPr>
              <w:spacing w:before="40" w:after="40"/>
            </w:pPr>
            <w:r>
              <w:rPr>
                <w:sz w:val="17"/>
              </w:rPr>
              <w:t>€-255k</w:t>
            </w:r>
          </w:p>
        </w:tc>
        <w:tc>
          <w:tcPr>
            <w:tcW w:w="825" w:type="dxa"/>
          </w:tcPr>
          <w:p w14:paraId="39A56753" w14:textId="77777777" w:rsidR="009E41B9" w:rsidRDefault="005D4F5C">
            <w:pPr>
              <w:spacing w:before="40" w:after="40"/>
            </w:pPr>
            <w:r>
              <w:rPr>
                <w:sz w:val="17"/>
              </w:rPr>
              <w:t>€-246k</w:t>
            </w:r>
          </w:p>
        </w:tc>
        <w:tc>
          <w:tcPr>
            <w:tcW w:w="825" w:type="dxa"/>
          </w:tcPr>
          <w:p w14:paraId="1979A1C6" w14:textId="77777777" w:rsidR="009E41B9" w:rsidRDefault="005D4F5C">
            <w:pPr>
              <w:spacing w:before="40" w:after="40"/>
            </w:pPr>
            <w:r>
              <w:rPr>
                <w:sz w:val="17"/>
              </w:rPr>
              <w:t>€-188k</w:t>
            </w:r>
          </w:p>
        </w:tc>
        <w:tc>
          <w:tcPr>
            <w:tcW w:w="825" w:type="dxa"/>
          </w:tcPr>
          <w:p w14:paraId="6A3FF727" w14:textId="77777777" w:rsidR="009E41B9" w:rsidRDefault="005D4F5C">
            <w:pPr>
              <w:spacing w:before="40" w:after="40"/>
            </w:pPr>
            <w:r>
              <w:rPr>
                <w:sz w:val="17"/>
              </w:rPr>
              <w:t>€-217k</w:t>
            </w:r>
          </w:p>
        </w:tc>
      </w:tr>
      <w:tr w:rsidR="009E41B9" w14:paraId="49D81ADC" w14:textId="77777777">
        <w:trPr>
          <w:jc w:val="center"/>
        </w:trPr>
        <w:tc>
          <w:tcPr>
            <w:tcW w:w="825" w:type="dxa"/>
          </w:tcPr>
          <w:p w14:paraId="297B0D80" w14:textId="77777777" w:rsidR="009E41B9" w:rsidRDefault="005D4F5C">
            <w:pPr>
              <w:spacing w:before="40" w:after="40"/>
            </w:pPr>
            <w:r>
              <w:rPr>
                <w:sz w:val="17"/>
              </w:rPr>
              <w:t>Capex (</w:t>
            </w:r>
            <w:proofErr w:type="spellStart"/>
            <w:r>
              <w:rPr>
                <w:sz w:val="17"/>
              </w:rPr>
              <w:t>capitalised</w:t>
            </w:r>
            <w:proofErr w:type="spellEnd"/>
            <w:r>
              <w:rPr>
                <w:sz w:val="17"/>
              </w:rPr>
              <w:t xml:space="preserve"> development)</w:t>
            </w:r>
          </w:p>
        </w:tc>
        <w:tc>
          <w:tcPr>
            <w:tcW w:w="825" w:type="dxa"/>
          </w:tcPr>
          <w:p w14:paraId="70C1A204" w14:textId="77777777" w:rsidR="009E41B9" w:rsidRDefault="005D4F5C">
            <w:pPr>
              <w:spacing w:before="40" w:after="40"/>
            </w:pPr>
            <w:r>
              <w:rPr>
                <w:sz w:val="17"/>
              </w:rPr>
              <w:t>€11k</w:t>
            </w:r>
          </w:p>
        </w:tc>
        <w:tc>
          <w:tcPr>
            <w:tcW w:w="825" w:type="dxa"/>
          </w:tcPr>
          <w:p w14:paraId="4F716E56" w14:textId="77777777" w:rsidR="009E41B9" w:rsidRDefault="005D4F5C">
            <w:pPr>
              <w:spacing w:before="40" w:after="40"/>
            </w:pPr>
            <w:r>
              <w:rPr>
                <w:sz w:val="17"/>
              </w:rPr>
              <w:t>€23k</w:t>
            </w:r>
          </w:p>
        </w:tc>
        <w:tc>
          <w:tcPr>
            <w:tcW w:w="825" w:type="dxa"/>
          </w:tcPr>
          <w:p w14:paraId="4DA2AEE2" w14:textId="77777777" w:rsidR="009E41B9" w:rsidRDefault="005D4F5C">
            <w:pPr>
              <w:spacing w:before="40" w:after="40"/>
            </w:pPr>
            <w:r>
              <w:rPr>
                <w:sz w:val="17"/>
              </w:rPr>
              <w:t>€27k</w:t>
            </w:r>
          </w:p>
        </w:tc>
        <w:tc>
          <w:tcPr>
            <w:tcW w:w="825" w:type="dxa"/>
          </w:tcPr>
          <w:p w14:paraId="751C058A" w14:textId="77777777" w:rsidR="009E41B9" w:rsidRDefault="005D4F5C">
            <w:pPr>
              <w:spacing w:before="40" w:after="40"/>
            </w:pPr>
            <w:r>
              <w:rPr>
                <w:sz w:val="17"/>
              </w:rPr>
              <w:t>€38k</w:t>
            </w:r>
          </w:p>
        </w:tc>
        <w:tc>
          <w:tcPr>
            <w:tcW w:w="825" w:type="dxa"/>
          </w:tcPr>
          <w:p w14:paraId="4F0D7F7C" w14:textId="77777777" w:rsidR="009E41B9" w:rsidRDefault="005D4F5C">
            <w:pPr>
              <w:spacing w:before="40" w:after="40"/>
            </w:pPr>
            <w:r>
              <w:rPr>
                <w:sz w:val="17"/>
              </w:rPr>
              <w:t>€79k</w:t>
            </w:r>
          </w:p>
        </w:tc>
        <w:tc>
          <w:tcPr>
            <w:tcW w:w="825" w:type="dxa"/>
          </w:tcPr>
          <w:p w14:paraId="53E097BB" w14:textId="77777777" w:rsidR="009E41B9" w:rsidRDefault="005D4F5C">
            <w:pPr>
              <w:spacing w:before="40" w:after="40"/>
            </w:pPr>
            <w:r>
              <w:rPr>
                <w:sz w:val="17"/>
              </w:rPr>
              <w:t>€143k</w:t>
            </w:r>
          </w:p>
        </w:tc>
        <w:tc>
          <w:tcPr>
            <w:tcW w:w="825" w:type="dxa"/>
          </w:tcPr>
          <w:p w14:paraId="6A29B90C" w14:textId="77777777" w:rsidR="009E41B9" w:rsidRDefault="005D4F5C">
            <w:pPr>
              <w:spacing w:before="40" w:after="40"/>
            </w:pPr>
            <w:r>
              <w:rPr>
                <w:sz w:val="17"/>
              </w:rPr>
              <w:t>€210k</w:t>
            </w:r>
          </w:p>
        </w:tc>
        <w:tc>
          <w:tcPr>
            <w:tcW w:w="825" w:type="dxa"/>
          </w:tcPr>
          <w:p w14:paraId="5DACF293" w14:textId="77777777" w:rsidR="009E41B9" w:rsidRDefault="005D4F5C">
            <w:pPr>
              <w:spacing w:before="40" w:after="40"/>
            </w:pPr>
            <w:r>
              <w:rPr>
                <w:sz w:val="17"/>
              </w:rPr>
              <w:t>€270k</w:t>
            </w:r>
          </w:p>
        </w:tc>
        <w:tc>
          <w:tcPr>
            <w:tcW w:w="825" w:type="dxa"/>
          </w:tcPr>
          <w:p w14:paraId="4EE2DCD9" w14:textId="77777777" w:rsidR="009E41B9" w:rsidRDefault="005D4F5C">
            <w:pPr>
              <w:spacing w:before="40" w:after="40"/>
            </w:pPr>
            <w:r>
              <w:rPr>
                <w:sz w:val="17"/>
              </w:rPr>
              <w:t>€322k</w:t>
            </w:r>
          </w:p>
        </w:tc>
        <w:tc>
          <w:tcPr>
            <w:tcW w:w="825" w:type="dxa"/>
          </w:tcPr>
          <w:p w14:paraId="703F5CCD" w14:textId="77777777" w:rsidR="009E41B9" w:rsidRDefault="005D4F5C">
            <w:pPr>
              <w:spacing w:before="40" w:after="40"/>
            </w:pPr>
            <w:r>
              <w:rPr>
                <w:sz w:val="17"/>
              </w:rPr>
              <w:t>€365k</w:t>
            </w:r>
          </w:p>
        </w:tc>
      </w:tr>
      <w:tr w:rsidR="009E41B9" w14:paraId="6F7B09FA" w14:textId="77777777">
        <w:trPr>
          <w:jc w:val="center"/>
        </w:trPr>
        <w:tc>
          <w:tcPr>
            <w:tcW w:w="825" w:type="dxa"/>
          </w:tcPr>
          <w:p w14:paraId="028B4377" w14:textId="77777777" w:rsidR="009E41B9" w:rsidRDefault="005D4F5C">
            <w:pPr>
              <w:spacing w:before="40" w:after="40"/>
            </w:pPr>
            <w:r>
              <w:rPr>
                <w:b/>
                <w:sz w:val="17"/>
              </w:rPr>
              <w:t>Free cash flow</w:t>
            </w:r>
          </w:p>
        </w:tc>
        <w:tc>
          <w:tcPr>
            <w:tcW w:w="825" w:type="dxa"/>
          </w:tcPr>
          <w:p w14:paraId="33A7E208" w14:textId="77777777" w:rsidR="009E41B9" w:rsidRDefault="005D4F5C">
            <w:pPr>
              <w:spacing w:before="40" w:after="40"/>
            </w:pPr>
            <w:r>
              <w:rPr>
                <w:sz w:val="17"/>
              </w:rPr>
              <w:t>€-113k</w:t>
            </w:r>
          </w:p>
        </w:tc>
        <w:tc>
          <w:tcPr>
            <w:tcW w:w="825" w:type="dxa"/>
          </w:tcPr>
          <w:p w14:paraId="4A97106B" w14:textId="77777777" w:rsidR="009E41B9" w:rsidRDefault="005D4F5C">
            <w:pPr>
              <w:spacing w:before="40" w:after="40"/>
            </w:pPr>
            <w:r>
              <w:rPr>
                <w:sz w:val="17"/>
              </w:rPr>
              <w:t>€-141k</w:t>
            </w:r>
          </w:p>
        </w:tc>
        <w:tc>
          <w:tcPr>
            <w:tcW w:w="825" w:type="dxa"/>
          </w:tcPr>
          <w:p w14:paraId="205DBC9A" w14:textId="77777777" w:rsidR="009E41B9" w:rsidRDefault="005D4F5C">
            <w:pPr>
              <w:spacing w:before="40" w:after="40"/>
            </w:pPr>
            <w:r>
              <w:rPr>
                <w:sz w:val="17"/>
              </w:rPr>
              <w:t>€-42k</w:t>
            </w:r>
          </w:p>
        </w:tc>
        <w:tc>
          <w:tcPr>
            <w:tcW w:w="825" w:type="dxa"/>
          </w:tcPr>
          <w:p w14:paraId="471930B8" w14:textId="77777777" w:rsidR="009E41B9" w:rsidRDefault="005D4F5C">
            <w:pPr>
              <w:spacing w:before="40" w:after="40"/>
            </w:pPr>
            <w:r>
              <w:rPr>
                <w:sz w:val="17"/>
              </w:rPr>
              <w:t>€109k</w:t>
            </w:r>
          </w:p>
        </w:tc>
        <w:tc>
          <w:tcPr>
            <w:tcW w:w="825" w:type="dxa"/>
          </w:tcPr>
          <w:p w14:paraId="2C6ED557" w14:textId="77777777" w:rsidR="009E41B9" w:rsidRDefault="005D4F5C">
            <w:pPr>
              <w:spacing w:before="40" w:after="40"/>
            </w:pPr>
            <w:r>
              <w:rPr>
                <w:sz w:val="17"/>
              </w:rPr>
              <w:t>€267k</w:t>
            </w:r>
          </w:p>
        </w:tc>
        <w:tc>
          <w:tcPr>
            <w:tcW w:w="825" w:type="dxa"/>
          </w:tcPr>
          <w:p w14:paraId="32FB43EC" w14:textId="77777777" w:rsidR="009E41B9" w:rsidRDefault="005D4F5C">
            <w:pPr>
              <w:spacing w:before="40" w:after="40"/>
            </w:pPr>
            <w:r>
              <w:rPr>
                <w:sz w:val="17"/>
              </w:rPr>
              <w:t>€471k</w:t>
            </w:r>
          </w:p>
        </w:tc>
        <w:tc>
          <w:tcPr>
            <w:tcW w:w="825" w:type="dxa"/>
          </w:tcPr>
          <w:p w14:paraId="6C697BFD" w14:textId="77777777" w:rsidR="009E41B9" w:rsidRDefault="005D4F5C">
            <w:pPr>
              <w:spacing w:before="40" w:after="40"/>
            </w:pPr>
            <w:r>
              <w:rPr>
                <w:sz w:val="17"/>
              </w:rPr>
              <w:t>€699k</w:t>
            </w:r>
          </w:p>
        </w:tc>
        <w:tc>
          <w:tcPr>
            <w:tcW w:w="825" w:type="dxa"/>
          </w:tcPr>
          <w:p w14:paraId="25C68F26" w14:textId="77777777" w:rsidR="009E41B9" w:rsidRDefault="005D4F5C">
            <w:pPr>
              <w:spacing w:before="40" w:after="40"/>
            </w:pPr>
            <w:r>
              <w:rPr>
                <w:sz w:val="17"/>
              </w:rPr>
              <w:t>€927k</w:t>
            </w:r>
          </w:p>
        </w:tc>
        <w:tc>
          <w:tcPr>
            <w:tcW w:w="825" w:type="dxa"/>
          </w:tcPr>
          <w:p w14:paraId="4D6E708F" w14:textId="77777777" w:rsidR="009E41B9" w:rsidRDefault="005D4F5C">
            <w:pPr>
              <w:spacing w:before="40" w:after="40"/>
            </w:pPr>
            <w:r>
              <w:rPr>
                <w:sz w:val="17"/>
              </w:rPr>
              <w:t>€1.05M</w:t>
            </w:r>
          </w:p>
        </w:tc>
        <w:tc>
          <w:tcPr>
            <w:tcW w:w="825" w:type="dxa"/>
          </w:tcPr>
          <w:p w14:paraId="20E0E9EE" w14:textId="77777777" w:rsidR="009E41B9" w:rsidRDefault="005D4F5C">
            <w:pPr>
              <w:spacing w:before="40" w:after="40"/>
            </w:pPr>
            <w:r>
              <w:rPr>
                <w:sz w:val="17"/>
              </w:rPr>
              <w:t>€1.19M</w:t>
            </w:r>
          </w:p>
        </w:tc>
      </w:tr>
    </w:tbl>
    <w:p w14:paraId="5E3AB6B4" w14:textId="77777777" w:rsidR="009E41B9" w:rsidRDefault="009E41B9">
      <w:pPr>
        <w:spacing w:after="160"/>
      </w:pPr>
    </w:p>
    <w:p w14:paraId="0D7FED09" w14:textId="77777777" w:rsidR="009E41B9" w:rsidRDefault="005D4F5C">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7FB53D58" w14:textId="77777777" w:rsidR="009E41B9" w:rsidRDefault="005D4F5C">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66FF5952" w14:textId="77777777" w:rsidR="009E41B9" w:rsidRDefault="009E41B9">
      <w:pPr>
        <w:spacing w:after="120"/>
      </w:pPr>
    </w:p>
    <w:p w14:paraId="6D127E78" w14:textId="77777777" w:rsidR="009E41B9" w:rsidRDefault="005D4F5C">
      <w:pPr>
        <w:pStyle w:val="Heading5"/>
        <w:spacing w:before="320" w:after="100"/>
      </w:pPr>
      <w:r>
        <w:rPr>
          <w:b/>
          <w:color w:val="1F2937"/>
          <w:sz w:val="25"/>
        </w:rPr>
        <w:t>Cash</w:t>
      </w:r>
    </w:p>
    <w:tbl>
      <w:tblPr>
        <w:tblStyle w:val="TableGrid"/>
        <w:tblW w:w="0" w:type="auto"/>
        <w:jc w:val="center"/>
        <w:tblLook w:val="04A0" w:firstRow="1" w:lastRow="0" w:firstColumn="1" w:lastColumn="0" w:noHBand="0" w:noVBand="1"/>
      </w:tblPr>
      <w:tblGrid>
        <w:gridCol w:w="3024"/>
        <w:gridCol w:w="3024"/>
        <w:gridCol w:w="3024"/>
      </w:tblGrid>
      <w:tr w:rsidR="009E41B9" w14:paraId="1C960FCB" w14:textId="77777777">
        <w:trPr>
          <w:jc w:val="center"/>
        </w:trPr>
        <w:tc>
          <w:tcPr>
            <w:tcW w:w="3024" w:type="dxa"/>
            <w:shd w:val="clear" w:color="auto" w:fill="EFF1F3"/>
          </w:tcPr>
          <w:p w14:paraId="798AC012" w14:textId="77777777" w:rsidR="009E41B9" w:rsidRDefault="005D4F5C">
            <w:pPr>
              <w:spacing w:before="40" w:after="40"/>
            </w:pPr>
            <w:r>
              <w:rPr>
                <w:b/>
                <w:sz w:val="17"/>
              </w:rPr>
              <w:t>Year</w:t>
            </w:r>
          </w:p>
        </w:tc>
        <w:tc>
          <w:tcPr>
            <w:tcW w:w="3024" w:type="dxa"/>
            <w:shd w:val="clear" w:color="auto" w:fill="EFF1F3"/>
          </w:tcPr>
          <w:p w14:paraId="5AF763C1" w14:textId="77777777" w:rsidR="009E41B9" w:rsidRDefault="005D4F5C">
            <w:pPr>
              <w:spacing w:before="40" w:after="40"/>
            </w:pPr>
            <w:r>
              <w:rPr>
                <w:b/>
                <w:sz w:val="17"/>
              </w:rPr>
              <w:t>Free cash flow</w:t>
            </w:r>
          </w:p>
        </w:tc>
        <w:tc>
          <w:tcPr>
            <w:tcW w:w="3024" w:type="dxa"/>
            <w:shd w:val="clear" w:color="auto" w:fill="EFF1F3"/>
          </w:tcPr>
          <w:p w14:paraId="5FBACEA2" w14:textId="77777777" w:rsidR="009E41B9" w:rsidRDefault="005D4F5C">
            <w:pPr>
              <w:spacing w:before="40" w:after="40"/>
            </w:pPr>
            <w:r>
              <w:rPr>
                <w:b/>
                <w:sz w:val="17"/>
              </w:rPr>
              <w:t>Cumulative</w:t>
            </w:r>
          </w:p>
        </w:tc>
      </w:tr>
    </w:tbl>
    <w:p w14:paraId="43E8AAA6" w14:textId="77777777" w:rsidR="009E41B9" w:rsidRDefault="009E41B9">
      <w:pPr>
        <w:spacing w:after="160"/>
      </w:pPr>
    </w:p>
    <w:tbl>
      <w:tblPr>
        <w:tblStyle w:val="TableGrid"/>
        <w:tblW w:w="0" w:type="auto"/>
        <w:jc w:val="center"/>
        <w:tblLook w:val="04A0" w:firstRow="1" w:lastRow="0" w:firstColumn="1" w:lastColumn="0" w:noHBand="0" w:noVBand="1"/>
      </w:tblPr>
      <w:tblGrid>
        <w:gridCol w:w="3024"/>
        <w:gridCol w:w="3024"/>
        <w:gridCol w:w="3024"/>
      </w:tblGrid>
      <w:tr w:rsidR="009E41B9" w14:paraId="507AE0AD" w14:textId="77777777">
        <w:trPr>
          <w:jc w:val="center"/>
        </w:trPr>
        <w:tc>
          <w:tcPr>
            <w:tcW w:w="3024" w:type="dxa"/>
            <w:shd w:val="clear" w:color="auto" w:fill="EFF1F3"/>
          </w:tcPr>
          <w:p w14:paraId="4FE77C38" w14:textId="77777777" w:rsidR="009E41B9" w:rsidRDefault="005D4F5C">
            <w:pPr>
              <w:spacing w:before="40" w:after="40"/>
            </w:pPr>
            <w:r>
              <w:rPr>
                <w:b/>
                <w:sz w:val="17"/>
              </w:rPr>
              <w:t>Year</w:t>
            </w:r>
          </w:p>
        </w:tc>
        <w:tc>
          <w:tcPr>
            <w:tcW w:w="3024" w:type="dxa"/>
            <w:shd w:val="clear" w:color="auto" w:fill="EFF1F3"/>
          </w:tcPr>
          <w:p w14:paraId="7E9548FB" w14:textId="77777777" w:rsidR="009E41B9" w:rsidRDefault="005D4F5C">
            <w:pPr>
              <w:spacing w:before="40" w:after="40"/>
            </w:pPr>
            <w:r>
              <w:rPr>
                <w:b/>
                <w:sz w:val="17"/>
              </w:rPr>
              <w:t>Free cash flow</w:t>
            </w:r>
          </w:p>
        </w:tc>
        <w:tc>
          <w:tcPr>
            <w:tcW w:w="3024" w:type="dxa"/>
            <w:shd w:val="clear" w:color="auto" w:fill="EFF1F3"/>
          </w:tcPr>
          <w:p w14:paraId="401DC0D1" w14:textId="77777777" w:rsidR="009E41B9" w:rsidRDefault="005D4F5C">
            <w:pPr>
              <w:spacing w:before="40" w:after="40"/>
            </w:pPr>
            <w:r>
              <w:rPr>
                <w:b/>
                <w:sz w:val="17"/>
              </w:rPr>
              <w:t>Cumulative</w:t>
            </w:r>
          </w:p>
        </w:tc>
      </w:tr>
      <w:tr w:rsidR="009E41B9" w14:paraId="2F0E231A" w14:textId="77777777">
        <w:trPr>
          <w:jc w:val="center"/>
        </w:trPr>
        <w:tc>
          <w:tcPr>
            <w:tcW w:w="3024" w:type="dxa"/>
          </w:tcPr>
          <w:p w14:paraId="150A2305" w14:textId="77777777" w:rsidR="009E41B9" w:rsidRDefault="005D4F5C">
            <w:pPr>
              <w:spacing w:before="40" w:after="40"/>
            </w:pPr>
            <w:r>
              <w:rPr>
                <w:sz w:val="17"/>
              </w:rPr>
              <w:t>Y1</w:t>
            </w:r>
          </w:p>
        </w:tc>
        <w:tc>
          <w:tcPr>
            <w:tcW w:w="3024" w:type="dxa"/>
          </w:tcPr>
          <w:p w14:paraId="40EE25F2" w14:textId="77777777" w:rsidR="009E41B9" w:rsidRDefault="005D4F5C">
            <w:pPr>
              <w:spacing w:before="40" w:after="40"/>
            </w:pPr>
            <w:r>
              <w:rPr>
                <w:sz w:val="17"/>
              </w:rPr>
              <w:t>€-113k</w:t>
            </w:r>
          </w:p>
        </w:tc>
        <w:tc>
          <w:tcPr>
            <w:tcW w:w="3024" w:type="dxa"/>
          </w:tcPr>
          <w:p w14:paraId="0B32986C" w14:textId="77777777" w:rsidR="009E41B9" w:rsidRDefault="005D4F5C">
            <w:pPr>
              <w:spacing w:before="40" w:after="40"/>
            </w:pPr>
            <w:r>
              <w:rPr>
                <w:sz w:val="17"/>
              </w:rPr>
              <w:t>€-113k</w:t>
            </w:r>
          </w:p>
        </w:tc>
      </w:tr>
      <w:tr w:rsidR="009E41B9" w14:paraId="5FB5909C" w14:textId="77777777">
        <w:trPr>
          <w:jc w:val="center"/>
        </w:trPr>
        <w:tc>
          <w:tcPr>
            <w:tcW w:w="3024" w:type="dxa"/>
          </w:tcPr>
          <w:p w14:paraId="4C657B4E" w14:textId="77777777" w:rsidR="009E41B9" w:rsidRDefault="005D4F5C">
            <w:pPr>
              <w:spacing w:before="40" w:after="40"/>
            </w:pPr>
            <w:r>
              <w:rPr>
                <w:sz w:val="17"/>
              </w:rPr>
              <w:t>Y2</w:t>
            </w:r>
          </w:p>
        </w:tc>
        <w:tc>
          <w:tcPr>
            <w:tcW w:w="3024" w:type="dxa"/>
          </w:tcPr>
          <w:p w14:paraId="6C383786" w14:textId="77777777" w:rsidR="009E41B9" w:rsidRDefault="005D4F5C">
            <w:pPr>
              <w:spacing w:before="40" w:after="40"/>
            </w:pPr>
            <w:r>
              <w:rPr>
                <w:sz w:val="17"/>
              </w:rPr>
              <w:t>€-141k</w:t>
            </w:r>
          </w:p>
        </w:tc>
        <w:tc>
          <w:tcPr>
            <w:tcW w:w="3024" w:type="dxa"/>
          </w:tcPr>
          <w:p w14:paraId="43B707DD" w14:textId="77777777" w:rsidR="009E41B9" w:rsidRDefault="005D4F5C">
            <w:pPr>
              <w:spacing w:before="40" w:after="40"/>
            </w:pPr>
            <w:r>
              <w:rPr>
                <w:sz w:val="17"/>
              </w:rPr>
              <w:t>€-254k</w:t>
            </w:r>
          </w:p>
        </w:tc>
      </w:tr>
      <w:tr w:rsidR="009E41B9" w14:paraId="685DAA3D" w14:textId="77777777">
        <w:trPr>
          <w:jc w:val="center"/>
        </w:trPr>
        <w:tc>
          <w:tcPr>
            <w:tcW w:w="3024" w:type="dxa"/>
          </w:tcPr>
          <w:p w14:paraId="53799D04" w14:textId="77777777" w:rsidR="009E41B9" w:rsidRDefault="005D4F5C">
            <w:pPr>
              <w:spacing w:before="40" w:after="40"/>
            </w:pPr>
            <w:r>
              <w:rPr>
                <w:sz w:val="17"/>
              </w:rPr>
              <w:t>Y3</w:t>
            </w:r>
          </w:p>
        </w:tc>
        <w:tc>
          <w:tcPr>
            <w:tcW w:w="3024" w:type="dxa"/>
          </w:tcPr>
          <w:p w14:paraId="7B899551" w14:textId="77777777" w:rsidR="009E41B9" w:rsidRDefault="005D4F5C">
            <w:pPr>
              <w:spacing w:before="40" w:after="40"/>
            </w:pPr>
            <w:r>
              <w:rPr>
                <w:sz w:val="17"/>
              </w:rPr>
              <w:t>€-42k</w:t>
            </w:r>
          </w:p>
        </w:tc>
        <w:tc>
          <w:tcPr>
            <w:tcW w:w="3024" w:type="dxa"/>
          </w:tcPr>
          <w:p w14:paraId="68322FB9" w14:textId="77777777" w:rsidR="009E41B9" w:rsidRDefault="005D4F5C">
            <w:pPr>
              <w:spacing w:before="40" w:after="40"/>
            </w:pPr>
            <w:r>
              <w:rPr>
                <w:sz w:val="17"/>
              </w:rPr>
              <w:t>€-296k</w:t>
            </w:r>
          </w:p>
        </w:tc>
      </w:tr>
      <w:tr w:rsidR="009E41B9" w14:paraId="5D49AF07" w14:textId="77777777">
        <w:trPr>
          <w:jc w:val="center"/>
        </w:trPr>
        <w:tc>
          <w:tcPr>
            <w:tcW w:w="3024" w:type="dxa"/>
          </w:tcPr>
          <w:p w14:paraId="6C58E4C9" w14:textId="77777777" w:rsidR="009E41B9" w:rsidRDefault="005D4F5C">
            <w:pPr>
              <w:spacing w:before="40" w:after="40"/>
            </w:pPr>
            <w:r>
              <w:rPr>
                <w:sz w:val="17"/>
              </w:rPr>
              <w:t>Y4</w:t>
            </w:r>
          </w:p>
        </w:tc>
        <w:tc>
          <w:tcPr>
            <w:tcW w:w="3024" w:type="dxa"/>
          </w:tcPr>
          <w:p w14:paraId="294DF22D" w14:textId="77777777" w:rsidR="009E41B9" w:rsidRDefault="005D4F5C">
            <w:pPr>
              <w:spacing w:before="40" w:after="40"/>
            </w:pPr>
            <w:r>
              <w:rPr>
                <w:sz w:val="17"/>
              </w:rPr>
              <w:t>€109k</w:t>
            </w:r>
          </w:p>
        </w:tc>
        <w:tc>
          <w:tcPr>
            <w:tcW w:w="3024" w:type="dxa"/>
          </w:tcPr>
          <w:p w14:paraId="2E506544" w14:textId="77777777" w:rsidR="009E41B9" w:rsidRDefault="005D4F5C">
            <w:pPr>
              <w:spacing w:before="40" w:after="40"/>
            </w:pPr>
            <w:r>
              <w:rPr>
                <w:sz w:val="17"/>
              </w:rPr>
              <w:t>€-186k</w:t>
            </w:r>
          </w:p>
        </w:tc>
      </w:tr>
      <w:tr w:rsidR="009E41B9" w14:paraId="5FF4994C" w14:textId="77777777">
        <w:trPr>
          <w:jc w:val="center"/>
        </w:trPr>
        <w:tc>
          <w:tcPr>
            <w:tcW w:w="3024" w:type="dxa"/>
          </w:tcPr>
          <w:p w14:paraId="6ECC8AC3" w14:textId="77777777" w:rsidR="009E41B9" w:rsidRDefault="005D4F5C">
            <w:pPr>
              <w:spacing w:before="40" w:after="40"/>
            </w:pPr>
            <w:r>
              <w:rPr>
                <w:sz w:val="17"/>
              </w:rPr>
              <w:t>Y5</w:t>
            </w:r>
          </w:p>
        </w:tc>
        <w:tc>
          <w:tcPr>
            <w:tcW w:w="3024" w:type="dxa"/>
          </w:tcPr>
          <w:p w14:paraId="37F45845" w14:textId="77777777" w:rsidR="009E41B9" w:rsidRDefault="005D4F5C">
            <w:pPr>
              <w:spacing w:before="40" w:after="40"/>
            </w:pPr>
            <w:r>
              <w:rPr>
                <w:sz w:val="17"/>
              </w:rPr>
              <w:t>€267k</w:t>
            </w:r>
          </w:p>
        </w:tc>
        <w:tc>
          <w:tcPr>
            <w:tcW w:w="3024" w:type="dxa"/>
          </w:tcPr>
          <w:p w14:paraId="33EB2B9B" w14:textId="77777777" w:rsidR="009E41B9" w:rsidRDefault="005D4F5C">
            <w:pPr>
              <w:spacing w:before="40" w:after="40"/>
            </w:pPr>
            <w:r>
              <w:rPr>
                <w:sz w:val="17"/>
              </w:rPr>
              <w:t>€80k</w:t>
            </w:r>
          </w:p>
        </w:tc>
      </w:tr>
      <w:tr w:rsidR="009E41B9" w14:paraId="042C9C6C" w14:textId="77777777">
        <w:trPr>
          <w:jc w:val="center"/>
        </w:trPr>
        <w:tc>
          <w:tcPr>
            <w:tcW w:w="3024" w:type="dxa"/>
          </w:tcPr>
          <w:p w14:paraId="45A9D718" w14:textId="77777777" w:rsidR="009E41B9" w:rsidRDefault="005D4F5C">
            <w:pPr>
              <w:spacing w:before="40" w:after="40"/>
            </w:pPr>
            <w:r>
              <w:rPr>
                <w:sz w:val="17"/>
              </w:rPr>
              <w:t>Y6</w:t>
            </w:r>
          </w:p>
        </w:tc>
        <w:tc>
          <w:tcPr>
            <w:tcW w:w="3024" w:type="dxa"/>
          </w:tcPr>
          <w:p w14:paraId="1FAD8F6F" w14:textId="77777777" w:rsidR="009E41B9" w:rsidRDefault="005D4F5C">
            <w:pPr>
              <w:spacing w:before="40" w:after="40"/>
            </w:pPr>
            <w:r>
              <w:rPr>
                <w:sz w:val="17"/>
              </w:rPr>
              <w:t>€471k</w:t>
            </w:r>
          </w:p>
        </w:tc>
        <w:tc>
          <w:tcPr>
            <w:tcW w:w="3024" w:type="dxa"/>
          </w:tcPr>
          <w:p w14:paraId="60645563" w14:textId="77777777" w:rsidR="009E41B9" w:rsidRDefault="005D4F5C">
            <w:pPr>
              <w:spacing w:before="40" w:after="40"/>
            </w:pPr>
            <w:r>
              <w:rPr>
                <w:sz w:val="17"/>
              </w:rPr>
              <w:t>€552k</w:t>
            </w:r>
          </w:p>
        </w:tc>
      </w:tr>
      <w:tr w:rsidR="009E41B9" w14:paraId="4B1BCF12" w14:textId="77777777">
        <w:trPr>
          <w:jc w:val="center"/>
        </w:trPr>
        <w:tc>
          <w:tcPr>
            <w:tcW w:w="3024" w:type="dxa"/>
          </w:tcPr>
          <w:p w14:paraId="3E798C76" w14:textId="77777777" w:rsidR="009E41B9" w:rsidRDefault="005D4F5C">
            <w:pPr>
              <w:spacing w:before="40" w:after="40"/>
            </w:pPr>
            <w:r>
              <w:rPr>
                <w:sz w:val="17"/>
              </w:rPr>
              <w:t>Y7</w:t>
            </w:r>
          </w:p>
        </w:tc>
        <w:tc>
          <w:tcPr>
            <w:tcW w:w="3024" w:type="dxa"/>
          </w:tcPr>
          <w:p w14:paraId="580E71AB" w14:textId="77777777" w:rsidR="009E41B9" w:rsidRDefault="005D4F5C">
            <w:pPr>
              <w:spacing w:before="40" w:after="40"/>
            </w:pPr>
            <w:r>
              <w:rPr>
                <w:sz w:val="17"/>
              </w:rPr>
              <w:t>€699k</w:t>
            </w:r>
          </w:p>
        </w:tc>
        <w:tc>
          <w:tcPr>
            <w:tcW w:w="3024" w:type="dxa"/>
          </w:tcPr>
          <w:p w14:paraId="3D2B8F0E" w14:textId="77777777" w:rsidR="009E41B9" w:rsidRDefault="005D4F5C">
            <w:pPr>
              <w:spacing w:before="40" w:after="40"/>
            </w:pPr>
            <w:r>
              <w:rPr>
                <w:sz w:val="17"/>
              </w:rPr>
              <w:t>€1.25M</w:t>
            </w:r>
          </w:p>
        </w:tc>
      </w:tr>
      <w:tr w:rsidR="009E41B9" w14:paraId="321CC8A5" w14:textId="77777777">
        <w:trPr>
          <w:jc w:val="center"/>
        </w:trPr>
        <w:tc>
          <w:tcPr>
            <w:tcW w:w="3024" w:type="dxa"/>
          </w:tcPr>
          <w:p w14:paraId="04E3CE38" w14:textId="77777777" w:rsidR="009E41B9" w:rsidRDefault="005D4F5C">
            <w:pPr>
              <w:spacing w:before="40" w:after="40"/>
            </w:pPr>
            <w:r>
              <w:rPr>
                <w:sz w:val="17"/>
              </w:rPr>
              <w:t>Y8</w:t>
            </w:r>
          </w:p>
        </w:tc>
        <w:tc>
          <w:tcPr>
            <w:tcW w:w="3024" w:type="dxa"/>
          </w:tcPr>
          <w:p w14:paraId="326AE44E" w14:textId="77777777" w:rsidR="009E41B9" w:rsidRDefault="005D4F5C">
            <w:pPr>
              <w:spacing w:before="40" w:after="40"/>
            </w:pPr>
            <w:r>
              <w:rPr>
                <w:sz w:val="17"/>
              </w:rPr>
              <w:t>€927k</w:t>
            </w:r>
          </w:p>
        </w:tc>
        <w:tc>
          <w:tcPr>
            <w:tcW w:w="3024" w:type="dxa"/>
          </w:tcPr>
          <w:p w14:paraId="49C55363" w14:textId="77777777" w:rsidR="009E41B9" w:rsidRDefault="005D4F5C">
            <w:pPr>
              <w:spacing w:before="40" w:after="40"/>
            </w:pPr>
            <w:r>
              <w:rPr>
                <w:sz w:val="17"/>
              </w:rPr>
              <w:t>€2.18M</w:t>
            </w:r>
          </w:p>
        </w:tc>
      </w:tr>
      <w:tr w:rsidR="009E41B9" w14:paraId="504D8E23" w14:textId="77777777">
        <w:trPr>
          <w:jc w:val="center"/>
        </w:trPr>
        <w:tc>
          <w:tcPr>
            <w:tcW w:w="3024" w:type="dxa"/>
          </w:tcPr>
          <w:p w14:paraId="154A26F4" w14:textId="77777777" w:rsidR="009E41B9" w:rsidRDefault="005D4F5C">
            <w:pPr>
              <w:spacing w:before="40" w:after="40"/>
            </w:pPr>
            <w:r>
              <w:rPr>
                <w:sz w:val="17"/>
              </w:rPr>
              <w:t>Y9</w:t>
            </w:r>
          </w:p>
        </w:tc>
        <w:tc>
          <w:tcPr>
            <w:tcW w:w="3024" w:type="dxa"/>
          </w:tcPr>
          <w:p w14:paraId="58C51D48" w14:textId="77777777" w:rsidR="009E41B9" w:rsidRDefault="005D4F5C">
            <w:pPr>
              <w:spacing w:before="40" w:after="40"/>
            </w:pPr>
            <w:r>
              <w:rPr>
                <w:sz w:val="17"/>
              </w:rPr>
              <w:t>€1.05M</w:t>
            </w:r>
          </w:p>
        </w:tc>
        <w:tc>
          <w:tcPr>
            <w:tcW w:w="3024" w:type="dxa"/>
          </w:tcPr>
          <w:p w14:paraId="1D01274E" w14:textId="77777777" w:rsidR="009E41B9" w:rsidRDefault="005D4F5C">
            <w:pPr>
              <w:spacing w:before="40" w:after="40"/>
            </w:pPr>
            <w:r>
              <w:rPr>
                <w:sz w:val="17"/>
              </w:rPr>
              <w:t>€3.23M</w:t>
            </w:r>
          </w:p>
        </w:tc>
      </w:tr>
      <w:tr w:rsidR="009E41B9" w14:paraId="6A740430" w14:textId="77777777">
        <w:trPr>
          <w:jc w:val="center"/>
        </w:trPr>
        <w:tc>
          <w:tcPr>
            <w:tcW w:w="3024" w:type="dxa"/>
          </w:tcPr>
          <w:p w14:paraId="4A52B466" w14:textId="77777777" w:rsidR="009E41B9" w:rsidRDefault="005D4F5C">
            <w:pPr>
              <w:spacing w:before="40" w:after="40"/>
            </w:pPr>
            <w:r>
              <w:rPr>
                <w:sz w:val="17"/>
              </w:rPr>
              <w:t>Y10</w:t>
            </w:r>
          </w:p>
        </w:tc>
        <w:tc>
          <w:tcPr>
            <w:tcW w:w="3024" w:type="dxa"/>
          </w:tcPr>
          <w:p w14:paraId="61DF852B" w14:textId="77777777" w:rsidR="009E41B9" w:rsidRDefault="005D4F5C">
            <w:pPr>
              <w:spacing w:before="40" w:after="40"/>
            </w:pPr>
            <w:r>
              <w:rPr>
                <w:sz w:val="17"/>
              </w:rPr>
              <w:t>€1.19M</w:t>
            </w:r>
          </w:p>
        </w:tc>
        <w:tc>
          <w:tcPr>
            <w:tcW w:w="3024" w:type="dxa"/>
          </w:tcPr>
          <w:p w14:paraId="5704B3D6" w14:textId="77777777" w:rsidR="009E41B9" w:rsidRDefault="005D4F5C">
            <w:pPr>
              <w:spacing w:before="40" w:after="40"/>
            </w:pPr>
            <w:r>
              <w:rPr>
                <w:sz w:val="17"/>
              </w:rPr>
              <w:t>€4.42M</w:t>
            </w:r>
          </w:p>
        </w:tc>
      </w:tr>
    </w:tbl>
    <w:p w14:paraId="7FD19168" w14:textId="77777777" w:rsidR="009E41B9" w:rsidRDefault="009E41B9">
      <w:pPr>
        <w:spacing w:after="160"/>
      </w:pPr>
    </w:p>
    <w:tbl>
      <w:tblPr>
        <w:tblStyle w:val="TableGrid"/>
        <w:tblW w:w="0" w:type="auto"/>
        <w:jc w:val="center"/>
        <w:tblLook w:val="04A0" w:firstRow="1" w:lastRow="0" w:firstColumn="1" w:lastColumn="0" w:noHBand="0" w:noVBand="1"/>
      </w:tblPr>
      <w:tblGrid>
        <w:gridCol w:w="4536"/>
        <w:gridCol w:w="4536"/>
      </w:tblGrid>
      <w:tr w:rsidR="009E41B9" w14:paraId="5A5D010E" w14:textId="77777777">
        <w:trPr>
          <w:jc w:val="center"/>
        </w:trPr>
        <w:tc>
          <w:tcPr>
            <w:tcW w:w="4536" w:type="dxa"/>
            <w:shd w:val="clear" w:color="auto" w:fill="EFF1F3"/>
          </w:tcPr>
          <w:p w14:paraId="25C4392B" w14:textId="77777777" w:rsidR="009E41B9" w:rsidRDefault="005D4F5C">
            <w:pPr>
              <w:spacing w:before="40" w:after="40"/>
            </w:pPr>
            <w:r>
              <w:rPr>
                <w:b/>
                <w:sz w:val="17"/>
              </w:rPr>
              <w:t>Capital requirement</w:t>
            </w:r>
          </w:p>
        </w:tc>
        <w:tc>
          <w:tcPr>
            <w:tcW w:w="4536" w:type="dxa"/>
            <w:shd w:val="clear" w:color="auto" w:fill="EFF1F3"/>
          </w:tcPr>
          <w:p w14:paraId="73D20028" w14:textId="77777777" w:rsidR="009E41B9" w:rsidRDefault="005D4F5C">
            <w:pPr>
              <w:spacing w:before="40" w:after="40"/>
            </w:pPr>
            <w:r>
              <w:rPr>
                <w:b/>
                <w:sz w:val="17"/>
              </w:rPr>
              <w:t>Value</w:t>
            </w:r>
          </w:p>
        </w:tc>
      </w:tr>
    </w:tbl>
    <w:p w14:paraId="3CFE601C" w14:textId="77777777" w:rsidR="009E41B9" w:rsidRDefault="009E41B9">
      <w:pPr>
        <w:spacing w:after="160"/>
      </w:pPr>
    </w:p>
    <w:tbl>
      <w:tblPr>
        <w:tblStyle w:val="TableGrid"/>
        <w:tblW w:w="0" w:type="auto"/>
        <w:jc w:val="center"/>
        <w:tblLook w:val="04A0" w:firstRow="1" w:lastRow="0" w:firstColumn="1" w:lastColumn="0" w:noHBand="0" w:noVBand="1"/>
      </w:tblPr>
      <w:tblGrid>
        <w:gridCol w:w="4536"/>
        <w:gridCol w:w="4536"/>
      </w:tblGrid>
      <w:tr w:rsidR="009E41B9" w14:paraId="7A509F06" w14:textId="77777777">
        <w:trPr>
          <w:jc w:val="center"/>
        </w:trPr>
        <w:tc>
          <w:tcPr>
            <w:tcW w:w="4536" w:type="dxa"/>
            <w:shd w:val="clear" w:color="auto" w:fill="EFF1F3"/>
          </w:tcPr>
          <w:p w14:paraId="05B9ECD7" w14:textId="77777777" w:rsidR="009E41B9" w:rsidRDefault="005D4F5C">
            <w:pPr>
              <w:spacing w:before="40" w:after="40"/>
            </w:pPr>
            <w:r>
              <w:rPr>
                <w:b/>
                <w:sz w:val="17"/>
              </w:rPr>
              <w:t>Capital requirement</w:t>
            </w:r>
          </w:p>
        </w:tc>
        <w:tc>
          <w:tcPr>
            <w:tcW w:w="4536" w:type="dxa"/>
            <w:shd w:val="clear" w:color="auto" w:fill="EFF1F3"/>
          </w:tcPr>
          <w:p w14:paraId="48BF9F57" w14:textId="77777777" w:rsidR="009E41B9" w:rsidRDefault="005D4F5C">
            <w:pPr>
              <w:spacing w:before="40" w:after="40"/>
            </w:pPr>
            <w:r>
              <w:rPr>
                <w:b/>
                <w:sz w:val="17"/>
              </w:rPr>
              <w:t>Value</w:t>
            </w:r>
          </w:p>
        </w:tc>
      </w:tr>
      <w:tr w:rsidR="009E41B9" w14:paraId="7D3F679F" w14:textId="77777777">
        <w:trPr>
          <w:jc w:val="center"/>
        </w:trPr>
        <w:tc>
          <w:tcPr>
            <w:tcW w:w="4536" w:type="dxa"/>
          </w:tcPr>
          <w:p w14:paraId="01F1A1E5" w14:textId="77777777" w:rsidR="009E41B9" w:rsidRDefault="005D4F5C">
            <w:pPr>
              <w:spacing w:before="40" w:after="40"/>
            </w:pPr>
            <w:r>
              <w:rPr>
                <w:sz w:val="17"/>
              </w:rPr>
              <w:t>Deepest cumulative cash position</w:t>
            </w:r>
          </w:p>
        </w:tc>
        <w:tc>
          <w:tcPr>
            <w:tcW w:w="4536" w:type="dxa"/>
          </w:tcPr>
          <w:p w14:paraId="2DDC7348" w14:textId="77777777" w:rsidR="009E41B9" w:rsidRDefault="005D4F5C">
            <w:pPr>
              <w:spacing w:before="40" w:after="40"/>
            </w:pPr>
            <w:r>
              <w:rPr>
                <w:sz w:val="17"/>
              </w:rPr>
              <w:t>€-296k</w:t>
            </w:r>
          </w:p>
        </w:tc>
      </w:tr>
      <w:tr w:rsidR="009E41B9" w14:paraId="22356DE4" w14:textId="77777777">
        <w:trPr>
          <w:jc w:val="center"/>
        </w:trPr>
        <w:tc>
          <w:tcPr>
            <w:tcW w:w="4536" w:type="dxa"/>
          </w:tcPr>
          <w:p w14:paraId="04774723" w14:textId="77777777" w:rsidR="009E41B9" w:rsidRDefault="005D4F5C">
            <w:pPr>
              <w:spacing w:before="40" w:after="40"/>
            </w:pPr>
            <w:r>
              <w:rPr>
                <w:sz w:val="17"/>
              </w:rPr>
              <w:t>Year it occurs</w:t>
            </w:r>
          </w:p>
        </w:tc>
        <w:tc>
          <w:tcPr>
            <w:tcW w:w="4536" w:type="dxa"/>
          </w:tcPr>
          <w:p w14:paraId="6EF0AD4E" w14:textId="77777777" w:rsidR="009E41B9" w:rsidRDefault="005D4F5C">
            <w:pPr>
              <w:spacing w:before="40" w:after="40"/>
            </w:pPr>
            <w:r>
              <w:rPr>
                <w:sz w:val="17"/>
              </w:rPr>
              <w:t>Y3</w:t>
            </w:r>
          </w:p>
        </w:tc>
      </w:tr>
      <w:tr w:rsidR="009E41B9" w14:paraId="44F7F468" w14:textId="77777777">
        <w:trPr>
          <w:jc w:val="center"/>
        </w:trPr>
        <w:tc>
          <w:tcPr>
            <w:tcW w:w="4536" w:type="dxa"/>
          </w:tcPr>
          <w:p w14:paraId="76C594AC" w14:textId="77777777" w:rsidR="009E41B9" w:rsidRDefault="005D4F5C">
            <w:pPr>
              <w:spacing w:before="40" w:after="40"/>
            </w:pPr>
            <w:r>
              <w:rPr>
                <w:sz w:val="17"/>
              </w:rPr>
              <w:t>Buffer at 40% (hiring slips, churn worse)</w:t>
            </w:r>
          </w:p>
        </w:tc>
        <w:tc>
          <w:tcPr>
            <w:tcW w:w="4536" w:type="dxa"/>
          </w:tcPr>
          <w:p w14:paraId="14E58A51" w14:textId="77777777" w:rsidR="009E41B9" w:rsidRDefault="005D4F5C">
            <w:pPr>
              <w:spacing w:before="40" w:after="40"/>
            </w:pPr>
            <w:r>
              <w:rPr>
                <w:sz w:val="17"/>
              </w:rPr>
              <w:t>€118k</w:t>
            </w:r>
          </w:p>
        </w:tc>
      </w:tr>
      <w:tr w:rsidR="009E41B9" w14:paraId="1DFBC406" w14:textId="77777777">
        <w:trPr>
          <w:jc w:val="center"/>
        </w:trPr>
        <w:tc>
          <w:tcPr>
            <w:tcW w:w="4536" w:type="dxa"/>
          </w:tcPr>
          <w:p w14:paraId="77680F59" w14:textId="77777777" w:rsidR="009E41B9" w:rsidRDefault="005D4F5C">
            <w:pPr>
              <w:spacing w:before="40" w:after="40"/>
            </w:pPr>
            <w:r>
              <w:rPr>
                <w:b/>
                <w:sz w:val="17"/>
              </w:rPr>
              <w:t>Total capital to fund the plan</w:t>
            </w:r>
          </w:p>
        </w:tc>
        <w:tc>
          <w:tcPr>
            <w:tcW w:w="4536" w:type="dxa"/>
          </w:tcPr>
          <w:p w14:paraId="6E21B3CD" w14:textId="77777777" w:rsidR="009E41B9" w:rsidRDefault="005D4F5C">
            <w:pPr>
              <w:spacing w:before="40" w:after="40"/>
            </w:pPr>
            <w:r>
              <w:rPr>
                <w:b/>
                <w:sz w:val="17"/>
              </w:rPr>
              <w:t>€414k</w:t>
            </w:r>
          </w:p>
        </w:tc>
      </w:tr>
      <w:tr w:rsidR="009E41B9" w14:paraId="5EFEB7A1" w14:textId="77777777">
        <w:trPr>
          <w:jc w:val="center"/>
        </w:trPr>
        <w:tc>
          <w:tcPr>
            <w:tcW w:w="4536" w:type="dxa"/>
          </w:tcPr>
          <w:p w14:paraId="5E9BDA18" w14:textId="77777777" w:rsidR="009E41B9" w:rsidRDefault="005D4F5C">
            <w:pPr>
              <w:spacing w:before="40" w:after="40"/>
            </w:pPr>
            <w:r>
              <w:rPr>
                <w:sz w:val="17"/>
              </w:rPr>
              <w:t>First EBITDA-positive year</w:t>
            </w:r>
          </w:p>
        </w:tc>
        <w:tc>
          <w:tcPr>
            <w:tcW w:w="4536" w:type="dxa"/>
          </w:tcPr>
          <w:p w14:paraId="1C0AA23D" w14:textId="77777777" w:rsidR="009E41B9" w:rsidRDefault="005D4F5C">
            <w:pPr>
              <w:spacing w:before="40" w:after="40"/>
            </w:pPr>
            <w:r>
              <w:rPr>
                <w:sz w:val="17"/>
              </w:rPr>
              <w:t>Y4</w:t>
            </w:r>
          </w:p>
        </w:tc>
      </w:tr>
    </w:tbl>
    <w:p w14:paraId="6CD7818A" w14:textId="77777777" w:rsidR="009E41B9" w:rsidRDefault="009E41B9">
      <w:pPr>
        <w:spacing w:after="160"/>
      </w:pPr>
    </w:p>
    <w:p w14:paraId="2291741C" w14:textId="77777777" w:rsidR="009E41B9" w:rsidRDefault="005D4F5C">
      <w:pPr>
        <w:spacing w:after="140"/>
        <w:jc w:val="both"/>
      </w:pPr>
      <w:r>
        <w:rPr>
          <w:b/>
        </w:rPr>
        <w:t>€414k is a small number for a plan that reaches €3.01M of revenue by Y7, and that should be interrogated rather than celebrated.</w:t>
      </w:r>
      <w:r>
        <w:t xml:space="preserve"> It is small because the model hires behind revenue rather than ahead of it, and because fan acquisition is free. A growth-</w:t>
      </w:r>
      <w:proofErr w:type="spellStart"/>
      <w:r>
        <w:t>optimised</w:t>
      </w:r>
      <w:proofErr w:type="spellEnd"/>
      <w:r>
        <w:t xml:space="preserve"> version: hiring 12 months earlier, buying athlete acquisition harder, entering three markets simultaneously, would burn €3–5M and reach Y7 revenue a year or two sooner. That is a strategy choice, not a modelling error. See scenarios.</w:t>
      </w:r>
    </w:p>
    <w:p w14:paraId="41201C15" w14:textId="77777777" w:rsidR="009E41B9" w:rsidRDefault="009E41B9">
      <w:pPr>
        <w:spacing w:after="120"/>
      </w:pPr>
    </w:p>
    <w:p w14:paraId="07E2172B" w14:textId="77777777" w:rsidR="009E41B9" w:rsidRDefault="005D4F5C">
      <w:pPr>
        <w:pStyle w:val="Heading5"/>
        <w:spacing w:before="320" w:after="100"/>
      </w:pPr>
      <w:r>
        <w:rPr>
          <w:b/>
          <w:color w:val="1F2937"/>
          <w:sz w:val="25"/>
        </w:rPr>
        <w:t>Scenarios</w:t>
      </w:r>
    </w:p>
    <w:p w14:paraId="079F6F51" w14:textId="77777777" w:rsidR="009E41B9" w:rsidRDefault="005D4F5C">
      <w:pPr>
        <w:spacing w:after="140"/>
        <w:jc w:val="both"/>
      </w:pPr>
      <w:r>
        <w:t xml:space="preserve">The base case above assumes conversion holds. The two assumptions most likely to be wrong are </w:t>
      </w:r>
      <w:r>
        <w:rPr>
          <w:b/>
        </w:rPr>
        <w:t>fans per athlete</w:t>
      </w:r>
      <w:r>
        <w:t xml:space="preserve"> and </w:t>
      </w:r>
      <w:r>
        <w:rPr>
          <w:b/>
        </w:rPr>
        <w:t xml:space="preserve">share of athletes who </w:t>
      </w:r>
      <w:proofErr w:type="spellStart"/>
      <w:r>
        <w:rPr>
          <w:b/>
        </w:rPr>
        <w:t>monetise</w:t>
      </w:r>
      <w:proofErr w:type="spellEnd"/>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495297F6" w14:textId="77777777">
        <w:trPr>
          <w:jc w:val="center"/>
        </w:trPr>
        <w:tc>
          <w:tcPr>
            <w:tcW w:w="1814" w:type="dxa"/>
            <w:shd w:val="clear" w:color="auto" w:fill="EFF1F3"/>
          </w:tcPr>
          <w:p w14:paraId="0A7E2DBA" w14:textId="77777777" w:rsidR="009E41B9" w:rsidRDefault="005D4F5C">
            <w:pPr>
              <w:spacing w:before="40" w:after="40"/>
            </w:pPr>
            <w:r>
              <w:rPr>
                <w:b/>
                <w:sz w:val="17"/>
              </w:rPr>
              <w:t>Scenario</w:t>
            </w:r>
          </w:p>
        </w:tc>
        <w:tc>
          <w:tcPr>
            <w:tcW w:w="1814" w:type="dxa"/>
            <w:shd w:val="clear" w:color="auto" w:fill="EFF1F3"/>
          </w:tcPr>
          <w:p w14:paraId="25ACEDFF" w14:textId="77777777" w:rsidR="009E41B9" w:rsidRDefault="005D4F5C">
            <w:pPr>
              <w:spacing w:before="40" w:after="40"/>
            </w:pPr>
            <w:r>
              <w:rPr>
                <w:b/>
                <w:sz w:val="17"/>
              </w:rPr>
              <w:t>Change vs base</w:t>
            </w:r>
          </w:p>
        </w:tc>
        <w:tc>
          <w:tcPr>
            <w:tcW w:w="1814" w:type="dxa"/>
            <w:shd w:val="clear" w:color="auto" w:fill="EFF1F3"/>
          </w:tcPr>
          <w:p w14:paraId="763316AA" w14:textId="77777777" w:rsidR="009E41B9" w:rsidRDefault="005D4F5C">
            <w:pPr>
              <w:spacing w:before="40" w:after="40"/>
            </w:pPr>
            <w:r>
              <w:rPr>
                <w:b/>
                <w:sz w:val="17"/>
              </w:rPr>
              <w:t>Y7 revenue</w:t>
            </w:r>
          </w:p>
        </w:tc>
        <w:tc>
          <w:tcPr>
            <w:tcW w:w="1814" w:type="dxa"/>
            <w:shd w:val="clear" w:color="auto" w:fill="EFF1F3"/>
          </w:tcPr>
          <w:p w14:paraId="20F97F75" w14:textId="77777777" w:rsidR="009E41B9" w:rsidRDefault="005D4F5C">
            <w:pPr>
              <w:spacing w:before="40" w:after="40"/>
            </w:pPr>
            <w:r>
              <w:rPr>
                <w:b/>
                <w:sz w:val="17"/>
              </w:rPr>
              <w:t>Y7 EBITDA</w:t>
            </w:r>
          </w:p>
        </w:tc>
        <w:tc>
          <w:tcPr>
            <w:tcW w:w="1814" w:type="dxa"/>
            <w:shd w:val="clear" w:color="auto" w:fill="EFF1F3"/>
          </w:tcPr>
          <w:p w14:paraId="1E9B5D2F" w14:textId="77777777" w:rsidR="009E41B9" w:rsidRDefault="005D4F5C">
            <w:pPr>
              <w:spacing w:before="40" w:after="40"/>
            </w:pPr>
            <w:r>
              <w:rPr>
                <w:b/>
                <w:sz w:val="17"/>
              </w:rPr>
              <w:t>Capital need</w:t>
            </w:r>
          </w:p>
        </w:tc>
      </w:tr>
      <w:tr w:rsidR="009E41B9" w14:paraId="153D4520" w14:textId="77777777">
        <w:trPr>
          <w:jc w:val="center"/>
        </w:trPr>
        <w:tc>
          <w:tcPr>
            <w:tcW w:w="1814" w:type="dxa"/>
          </w:tcPr>
          <w:p w14:paraId="009C8194" w14:textId="77777777" w:rsidR="009E41B9" w:rsidRDefault="005D4F5C">
            <w:pPr>
              <w:spacing w:before="40" w:after="40"/>
            </w:pPr>
            <w:r>
              <w:rPr>
                <w:sz w:val="17"/>
              </w:rPr>
              <w:t>Pessimistic</w:t>
            </w:r>
          </w:p>
        </w:tc>
        <w:tc>
          <w:tcPr>
            <w:tcW w:w="1814" w:type="dxa"/>
          </w:tcPr>
          <w:p w14:paraId="0F23A9A4" w14:textId="77777777" w:rsidR="009E41B9" w:rsidRDefault="005D4F5C">
            <w:pPr>
              <w:spacing w:before="40" w:after="40"/>
            </w:pPr>
            <w:r>
              <w:rPr>
                <w:sz w:val="17"/>
              </w:rPr>
              <w:t xml:space="preserve">Fans/athlete −30%, </w:t>
            </w:r>
            <w:proofErr w:type="spellStart"/>
            <w:r>
              <w:rPr>
                <w:sz w:val="17"/>
              </w:rPr>
              <w:t>monetise</w:t>
            </w:r>
            <w:proofErr w:type="spellEnd"/>
            <w:r>
              <w:rPr>
                <w:sz w:val="17"/>
              </w:rPr>
              <w:t xml:space="preserve"> −25%, </w:t>
            </w:r>
            <w:r>
              <w:rPr>
                <w:b/>
                <w:sz w:val="17"/>
              </w:rPr>
              <w:t>niche churn at benchmark</w:t>
            </w:r>
          </w:p>
        </w:tc>
        <w:tc>
          <w:tcPr>
            <w:tcW w:w="1814" w:type="dxa"/>
          </w:tcPr>
          <w:p w14:paraId="662FA5C2" w14:textId="77777777" w:rsidR="009E41B9" w:rsidRDefault="005D4F5C">
            <w:pPr>
              <w:spacing w:before="40" w:after="40"/>
            </w:pPr>
            <w:r>
              <w:rPr>
                <w:sz w:val="17"/>
              </w:rPr>
              <w:t>€2.34M</w:t>
            </w:r>
          </w:p>
        </w:tc>
        <w:tc>
          <w:tcPr>
            <w:tcW w:w="1814" w:type="dxa"/>
          </w:tcPr>
          <w:p w14:paraId="4CF6FD1F" w14:textId="77777777" w:rsidR="009E41B9" w:rsidRDefault="005D4F5C">
            <w:pPr>
              <w:spacing w:before="40" w:after="40"/>
            </w:pPr>
            <w:r>
              <w:rPr>
                <w:sz w:val="17"/>
              </w:rPr>
              <w:t>€189k</w:t>
            </w:r>
          </w:p>
        </w:tc>
        <w:tc>
          <w:tcPr>
            <w:tcW w:w="1814" w:type="dxa"/>
          </w:tcPr>
          <w:p w14:paraId="3A597729" w14:textId="77777777" w:rsidR="009E41B9" w:rsidRDefault="005D4F5C">
            <w:pPr>
              <w:spacing w:before="40" w:after="40"/>
            </w:pPr>
            <w:r>
              <w:rPr>
                <w:sz w:val="17"/>
              </w:rPr>
              <w:t>€541k</w:t>
            </w:r>
          </w:p>
        </w:tc>
      </w:tr>
      <w:tr w:rsidR="009E41B9" w14:paraId="60B762F4" w14:textId="77777777">
        <w:trPr>
          <w:jc w:val="center"/>
        </w:trPr>
        <w:tc>
          <w:tcPr>
            <w:tcW w:w="1814" w:type="dxa"/>
          </w:tcPr>
          <w:p w14:paraId="6A919F4F" w14:textId="77777777" w:rsidR="009E41B9" w:rsidRDefault="005D4F5C">
            <w:pPr>
              <w:spacing w:before="40" w:after="40"/>
            </w:pPr>
            <w:r>
              <w:rPr>
                <w:b/>
                <w:sz w:val="17"/>
              </w:rPr>
              <w:t>Base</w:t>
            </w:r>
          </w:p>
        </w:tc>
        <w:tc>
          <w:tcPr>
            <w:tcW w:w="1814" w:type="dxa"/>
          </w:tcPr>
          <w:p w14:paraId="6F998CDD" w14:textId="77777777" w:rsidR="009E41B9" w:rsidRDefault="005D4F5C">
            <w:pPr>
              <w:spacing w:before="40" w:after="40"/>
            </w:pPr>
            <w:r>
              <w:rPr>
                <w:sz w:val="17"/>
              </w:rPr>
              <w:t>As modelled</w:t>
            </w:r>
          </w:p>
        </w:tc>
        <w:tc>
          <w:tcPr>
            <w:tcW w:w="1814" w:type="dxa"/>
          </w:tcPr>
          <w:p w14:paraId="70BDDB17" w14:textId="77777777" w:rsidR="009E41B9" w:rsidRDefault="005D4F5C">
            <w:pPr>
              <w:spacing w:before="40" w:after="40"/>
            </w:pPr>
            <w:r>
              <w:rPr>
                <w:sz w:val="17"/>
              </w:rPr>
              <w:t>€3.01M</w:t>
            </w:r>
          </w:p>
        </w:tc>
        <w:tc>
          <w:tcPr>
            <w:tcW w:w="1814" w:type="dxa"/>
          </w:tcPr>
          <w:p w14:paraId="3E8AF545" w14:textId="77777777" w:rsidR="009E41B9" w:rsidRDefault="005D4F5C">
            <w:pPr>
              <w:spacing w:before="40" w:after="40"/>
            </w:pPr>
            <w:r>
              <w:rPr>
                <w:sz w:val="17"/>
              </w:rPr>
              <w:t>€743k</w:t>
            </w:r>
          </w:p>
        </w:tc>
        <w:tc>
          <w:tcPr>
            <w:tcW w:w="1814" w:type="dxa"/>
          </w:tcPr>
          <w:p w14:paraId="73F031E7" w14:textId="77777777" w:rsidR="009E41B9" w:rsidRDefault="005D4F5C">
            <w:pPr>
              <w:spacing w:before="40" w:after="40"/>
            </w:pPr>
            <w:r>
              <w:rPr>
                <w:sz w:val="17"/>
              </w:rPr>
              <w:t>€414k</w:t>
            </w:r>
          </w:p>
        </w:tc>
      </w:tr>
      <w:tr w:rsidR="009E41B9" w14:paraId="2F7003BB" w14:textId="77777777">
        <w:trPr>
          <w:jc w:val="center"/>
        </w:trPr>
        <w:tc>
          <w:tcPr>
            <w:tcW w:w="1814" w:type="dxa"/>
          </w:tcPr>
          <w:p w14:paraId="765C042D" w14:textId="77777777" w:rsidR="009E41B9" w:rsidRDefault="005D4F5C">
            <w:pPr>
              <w:spacing w:before="40" w:after="40"/>
            </w:pPr>
            <w:r>
              <w:rPr>
                <w:sz w:val="17"/>
              </w:rPr>
              <w:t>Optimistic</w:t>
            </w:r>
          </w:p>
        </w:tc>
        <w:tc>
          <w:tcPr>
            <w:tcW w:w="1814" w:type="dxa"/>
          </w:tcPr>
          <w:p w14:paraId="431934DF" w14:textId="77777777" w:rsidR="009E41B9" w:rsidRDefault="005D4F5C">
            <w:pPr>
              <w:spacing w:before="40" w:after="40"/>
            </w:pPr>
            <w:r>
              <w:rPr>
                <w:sz w:val="17"/>
              </w:rPr>
              <w:t xml:space="preserve">Fans/athlete +25%, </w:t>
            </w:r>
            <w:proofErr w:type="spellStart"/>
            <w:r>
              <w:rPr>
                <w:sz w:val="17"/>
              </w:rPr>
              <w:t>monetise</w:t>
            </w:r>
            <w:proofErr w:type="spellEnd"/>
            <w:r>
              <w:rPr>
                <w:sz w:val="17"/>
              </w:rPr>
              <w:t xml:space="preserve"> +20%</w:t>
            </w:r>
          </w:p>
        </w:tc>
        <w:tc>
          <w:tcPr>
            <w:tcW w:w="1814" w:type="dxa"/>
          </w:tcPr>
          <w:p w14:paraId="390E3909" w14:textId="77777777" w:rsidR="009E41B9" w:rsidRDefault="005D4F5C">
            <w:pPr>
              <w:spacing w:before="40" w:after="40"/>
            </w:pPr>
            <w:r>
              <w:rPr>
                <w:sz w:val="17"/>
              </w:rPr>
              <w:t>€3.59M</w:t>
            </w:r>
          </w:p>
        </w:tc>
        <w:tc>
          <w:tcPr>
            <w:tcW w:w="1814" w:type="dxa"/>
          </w:tcPr>
          <w:p w14:paraId="71AEE8EE" w14:textId="77777777" w:rsidR="009E41B9" w:rsidRDefault="005D4F5C">
            <w:pPr>
              <w:spacing w:before="40" w:after="40"/>
            </w:pPr>
            <w:r>
              <w:rPr>
                <w:sz w:val="17"/>
              </w:rPr>
              <w:t>€829k</w:t>
            </w:r>
          </w:p>
        </w:tc>
        <w:tc>
          <w:tcPr>
            <w:tcW w:w="1814" w:type="dxa"/>
          </w:tcPr>
          <w:p w14:paraId="5E2AEA6B" w14:textId="77777777" w:rsidR="009E41B9" w:rsidRDefault="005D4F5C">
            <w:pPr>
              <w:spacing w:before="40" w:after="40"/>
            </w:pPr>
            <w:r>
              <w:rPr>
                <w:sz w:val="17"/>
              </w:rPr>
              <w:t>€347k</w:t>
            </w:r>
          </w:p>
        </w:tc>
      </w:tr>
    </w:tbl>
    <w:p w14:paraId="774BF63F" w14:textId="77777777" w:rsidR="009E41B9" w:rsidRDefault="009E41B9">
      <w:pPr>
        <w:spacing w:after="160"/>
      </w:pPr>
    </w:p>
    <w:p w14:paraId="3832BC82" w14:textId="77777777" w:rsidR="009E41B9" w:rsidRDefault="005D4F5C">
      <w:pPr>
        <w:spacing w:after="140"/>
        <w:jc w:val="both"/>
      </w:pPr>
      <w:r>
        <w:t>These are the same three cases as section 7.6 of the body. Each one re-runs the whole model against changed drivers rather than adjusting the base result. A fourth case, hiring twelve months ahead and opening three markets from Y2, used to sit in this table with figures nothing produced. It is a real upside and it needs capital the plan has not raised, so it belongs in the growth section rather than in a sensitivity table.</w:t>
      </w:r>
    </w:p>
    <w:p w14:paraId="0D76972E" w14:textId="77777777" w:rsidR="009E41B9" w:rsidRDefault="005D4F5C">
      <w:pPr>
        <w:spacing w:after="140"/>
        <w:jc w:val="both"/>
      </w:pPr>
      <w:r>
        <w:t xml:space="preserve">Each case is the whole model re-run on a changed assumption rather than a figure adjusted by hand, and the workbook's Assumptions sheet is where the change is made. The pessimistic case </w:t>
      </w:r>
      <w:r>
        <w:rPr>
          <w:b/>
        </w:rPr>
        <w:t>reaches profitability in Y5 rather than Y4</w:t>
      </w:r>
      <w:r>
        <w:t>, two years later than the base case, and needs €541k rather than €414k. That is the honest shape of the downside: survivable on a bridge, not free.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19926BEC" w14:textId="77777777" w:rsidR="009E41B9" w:rsidRDefault="009E41B9">
      <w:pPr>
        <w:spacing w:after="120"/>
      </w:pPr>
    </w:p>
    <w:p w14:paraId="2142F6A8" w14:textId="77777777" w:rsidR="009E41B9" w:rsidRDefault="005D4F5C">
      <w:pPr>
        <w:pStyle w:val="Heading5"/>
        <w:spacing w:before="320" w:after="100"/>
      </w:pPr>
      <w:r>
        <w:rPr>
          <w:b/>
          <w:color w:val="1F2937"/>
          <w:sz w:val="25"/>
        </w:rPr>
        <w:t>What the model deliberately excludes</w:t>
      </w:r>
    </w:p>
    <w:p w14:paraId="20FD4E2B" w14:textId="77777777" w:rsidR="009E41B9" w:rsidRDefault="005D4F5C">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9E41B9" w14:paraId="22687E85" w14:textId="77777777">
        <w:trPr>
          <w:jc w:val="center"/>
        </w:trPr>
        <w:tc>
          <w:tcPr>
            <w:tcW w:w="4536" w:type="dxa"/>
            <w:shd w:val="clear" w:color="auto" w:fill="EFF1F3"/>
          </w:tcPr>
          <w:p w14:paraId="30AC97DF" w14:textId="77777777" w:rsidR="009E41B9" w:rsidRDefault="005D4F5C">
            <w:pPr>
              <w:spacing w:before="40" w:after="40"/>
            </w:pPr>
            <w:r>
              <w:rPr>
                <w:b/>
                <w:sz w:val="17"/>
              </w:rPr>
              <w:t>Excluded</w:t>
            </w:r>
          </w:p>
        </w:tc>
        <w:tc>
          <w:tcPr>
            <w:tcW w:w="4536" w:type="dxa"/>
            <w:shd w:val="clear" w:color="auto" w:fill="EFF1F3"/>
          </w:tcPr>
          <w:p w14:paraId="684B0E17" w14:textId="77777777" w:rsidR="009E41B9" w:rsidRDefault="005D4F5C">
            <w:pPr>
              <w:spacing w:before="40" w:after="40"/>
            </w:pPr>
            <w:r>
              <w:rPr>
                <w:b/>
                <w:sz w:val="17"/>
              </w:rPr>
              <w:t>Why</w:t>
            </w:r>
          </w:p>
        </w:tc>
      </w:tr>
      <w:tr w:rsidR="009E41B9" w14:paraId="34D2A339" w14:textId="77777777">
        <w:trPr>
          <w:jc w:val="center"/>
        </w:trPr>
        <w:tc>
          <w:tcPr>
            <w:tcW w:w="4536" w:type="dxa"/>
          </w:tcPr>
          <w:p w14:paraId="1DCA78F4" w14:textId="77777777" w:rsidR="009E41B9" w:rsidRDefault="005D4F5C">
            <w:pPr>
              <w:spacing w:before="40" w:after="40"/>
            </w:pPr>
            <w:r>
              <w:rPr>
                <w:sz w:val="17"/>
              </w:rPr>
              <w:t>Managed matchmaking and market-intelligence revenue</w:t>
            </w:r>
          </w:p>
        </w:tc>
        <w:tc>
          <w:tcPr>
            <w:tcW w:w="4536" w:type="dxa"/>
          </w:tcPr>
          <w:p w14:paraId="7B8EEACD" w14:textId="77777777" w:rsidR="009E41B9" w:rsidRDefault="005D4F5C">
            <w:pPr>
              <w:spacing w:before="40" w:after="40"/>
            </w:pPr>
            <w:r>
              <w:rPr>
                <w:sz w:val="17"/>
              </w:rPr>
              <w:t>Real, but later-stage; the plan should not depend on them</w:t>
            </w:r>
          </w:p>
        </w:tc>
      </w:tr>
      <w:tr w:rsidR="009E41B9" w14:paraId="4CF7CD4B" w14:textId="77777777">
        <w:trPr>
          <w:jc w:val="center"/>
        </w:trPr>
        <w:tc>
          <w:tcPr>
            <w:tcW w:w="4536" w:type="dxa"/>
          </w:tcPr>
          <w:p w14:paraId="0FCC9927" w14:textId="77777777" w:rsidR="009E41B9" w:rsidRDefault="005D4F5C">
            <w:pPr>
              <w:spacing w:before="40" w:after="40"/>
            </w:pPr>
            <w:r>
              <w:rPr>
                <w:sz w:val="17"/>
              </w:rPr>
              <w:t>Reserved-instance / Savings Plan discounts</w:t>
            </w:r>
          </w:p>
        </w:tc>
        <w:tc>
          <w:tcPr>
            <w:tcW w:w="4536" w:type="dxa"/>
          </w:tcPr>
          <w:p w14:paraId="371C1FAC" w14:textId="77777777" w:rsidR="009E41B9" w:rsidRDefault="005D4F5C">
            <w:pPr>
              <w:spacing w:before="40" w:after="40"/>
            </w:pPr>
            <w:r>
              <w:rPr>
                <w:sz w:val="17"/>
              </w:rPr>
              <w:t>25–40% on compute: upside, not plan</w:t>
            </w:r>
          </w:p>
        </w:tc>
      </w:tr>
      <w:tr w:rsidR="009E41B9" w14:paraId="7862689B" w14:textId="77777777">
        <w:trPr>
          <w:jc w:val="center"/>
        </w:trPr>
        <w:tc>
          <w:tcPr>
            <w:tcW w:w="4536" w:type="dxa"/>
          </w:tcPr>
          <w:p w14:paraId="598B9ED8" w14:textId="77777777" w:rsidR="009E41B9" w:rsidRDefault="005D4F5C">
            <w:pPr>
              <w:spacing w:before="40" w:after="40"/>
            </w:pPr>
            <w:r>
              <w:rPr>
                <w:sz w:val="17"/>
              </w:rPr>
              <w:t>Processor renegotiation below 2.9%</w:t>
            </w:r>
          </w:p>
        </w:tc>
        <w:tc>
          <w:tcPr>
            <w:tcW w:w="4536" w:type="dxa"/>
          </w:tcPr>
          <w:p w14:paraId="5C59B42F" w14:textId="77777777" w:rsidR="009E41B9" w:rsidRDefault="005D4F5C">
            <w:pPr>
              <w:spacing w:before="40" w:after="40"/>
            </w:pPr>
            <w:r>
              <w:rPr>
                <w:sz w:val="17"/>
              </w:rPr>
              <w:t>Available at volume, treated as upside</w:t>
            </w:r>
          </w:p>
        </w:tc>
      </w:tr>
      <w:tr w:rsidR="009E41B9" w14:paraId="7D08DDE2" w14:textId="77777777">
        <w:trPr>
          <w:jc w:val="center"/>
        </w:trPr>
        <w:tc>
          <w:tcPr>
            <w:tcW w:w="4536" w:type="dxa"/>
          </w:tcPr>
          <w:p w14:paraId="7253F3F9" w14:textId="77777777" w:rsidR="009E41B9" w:rsidRDefault="005D4F5C">
            <w:pPr>
              <w:spacing w:before="40" w:after="40"/>
            </w:pPr>
            <w:r>
              <w:rPr>
                <w:sz w:val="17"/>
              </w:rPr>
              <w:lastRenderedPageBreak/>
              <w:t>Grant income (</w:t>
            </w:r>
            <w:proofErr w:type="spellStart"/>
            <w:r>
              <w:rPr>
                <w:sz w:val="17"/>
              </w:rPr>
              <w:t>Neotec</w:t>
            </w:r>
            <w:proofErr w:type="spellEnd"/>
            <w:r>
              <w:rPr>
                <w:sz w:val="17"/>
              </w:rPr>
              <w:t>, ENISA)</w:t>
            </w:r>
          </w:p>
        </w:tc>
        <w:tc>
          <w:tcPr>
            <w:tcW w:w="4536" w:type="dxa"/>
          </w:tcPr>
          <w:p w14:paraId="19C3866E" w14:textId="77777777" w:rsidR="009E41B9" w:rsidRDefault="005D4F5C">
            <w:pPr>
              <w:spacing w:before="40" w:after="40"/>
            </w:pPr>
            <w:r>
              <w:rPr>
                <w:sz w:val="17"/>
              </w:rPr>
              <w:t>Non-dilutive but uncertain; see Appendix D</w:t>
            </w:r>
          </w:p>
        </w:tc>
      </w:tr>
      <w:tr w:rsidR="009E41B9" w14:paraId="0B72F002" w14:textId="77777777">
        <w:trPr>
          <w:jc w:val="center"/>
        </w:trPr>
        <w:tc>
          <w:tcPr>
            <w:tcW w:w="4536" w:type="dxa"/>
          </w:tcPr>
          <w:p w14:paraId="58352295" w14:textId="77777777" w:rsidR="009E41B9" w:rsidRDefault="005D4F5C">
            <w:pPr>
              <w:spacing w:before="40" w:after="40"/>
            </w:pPr>
            <w:r>
              <w:rPr>
                <w:sz w:val="17"/>
              </w:rPr>
              <w:t>Working capital timing</w:t>
            </w:r>
          </w:p>
        </w:tc>
        <w:tc>
          <w:tcPr>
            <w:tcW w:w="4536" w:type="dxa"/>
          </w:tcPr>
          <w:p w14:paraId="097C9529" w14:textId="77777777" w:rsidR="009E41B9" w:rsidRDefault="005D4F5C">
            <w:pPr>
              <w:spacing w:before="40" w:after="40"/>
            </w:pPr>
            <w:r>
              <w:rPr>
                <w:sz w:val="17"/>
              </w:rPr>
              <w:t xml:space="preserve">Payout float is </w:t>
            </w:r>
            <w:proofErr w:type="spellStart"/>
            <w:r>
              <w:rPr>
                <w:sz w:val="17"/>
              </w:rPr>
              <w:t>favourable</w:t>
            </w:r>
            <w:proofErr w:type="spellEnd"/>
            <w:r>
              <w:rPr>
                <w:sz w:val="17"/>
              </w:rPr>
              <w:t xml:space="preserve"> (we hold fan money before paying athletes), a real cash benefit, unmodelled</w:t>
            </w:r>
          </w:p>
        </w:tc>
      </w:tr>
      <w:tr w:rsidR="009E41B9" w14:paraId="4348291C" w14:textId="77777777">
        <w:trPr>
          <w:jc w:val="center"/>
        </w:trPr>
        <w:tc>
          <w:tcPr>
            <w:tcW w:w="4536" w:type="dxa"/>
          </w:tcPr>
          <w:p w14:paraId="536E3359" w14:textId="77777777" w:rsidR="009E41B9" w:rsidRDefault="005D4F5C">
            <w:pPr>
              <w:spacing w:before="40" w:after="40"/>
            </w:pPr>
            <w:r>
              <w:rPr>
                <w:sz w:val="17"/>
              </w:rPr>
              <w:t>FX</w:t>
            </w:r>
          </w:p>
        </w:tc>
        <w:tc>
          <w:tcPr>
            <w:tcW w:w="4536" w:type="dxa"/>
          </w:tcPr>
          <w:p w14:paraId="45B4C721" w14:textId="77777777" w:rsidR="009E41B9" w:rsidRDefault="005D4F5C">
            <w:pPr>
              <w:spacing w:before="40" w:after="40"/>
            </w:pPr>
            <w:r>
              <w:rPr>
                <w:sz w:val="17"/>
              </w:rPr>
              <w:t>EUR-only until the UK or US entry</w:t>
            </w:r>
          </w:p>
        </w:tc>
      </w:tr>
      <w:tr w:rsidR="009E41B9" w14:paraId="5DE3BF37" w14:textId="77777777">
        <w:trPr>
          <w:jc w:val="center"/>
        </w:trPr>
        <w:tc>
          <w:tcPr>
            <w:tcW w:w="4536" w:type="dxa"/>
          </w:tcPr>
          <w:p w14:paraId="425DF522" w14:textId="77777777" w:rsidR="009E41B9" w:rsidRDefault="005D4F5C">
            <w:pPr>
              <w:spacing w:before="40" w:after="40"/>
            </w:pPr>
            <w:r>
              <w:rPr>
                <w:sz w:val="17"/>
              </w:rPr>
              <w:t xml:space="preserve">Cohort </w:t>
            </w:r>
            <w:r>
              <w:rPr>
                <w:i/>
                <w:sz w:val="17"/>
              </w:rPr>
              <w:t>quality</w:t>
            </w:r>
            <w:r>
              <w:rPr>
                <w:sz w:val="17"/>
              </w:rPr>
              <w:t xml:space="preserve"> drift</w:t>
            </w:r>
          </w:p>
        </w:tc>
        <w:tc>
          <w:tcPr>
            <w:tcW w:w="4536" w:type="dxa"/>
          </w:tcPr>
          <w:p w14:paraId="2991EAA7" w14:textId="77777777" w:rsidR="009E41B9" w:rsidRDefault="005D4F5C">
            <w:pPr>
              <w:spacing w:before="40" w:after="40"/>
            </w:pPr>
            <w:r>
              <w:rPr>
                <w:sz w:val="17"/>
              </w:rPr>
              <w:t>Later cohorts may convert worse than early ones; not modelled</w:t>
            </w:r>
          </w:p>
        </w:tc>
      </w:tr>
    </w:tbl>
    <w:p w14:paraId="052B83D1" w14:textId="77777777" w:rsidR="009E41B9" w:rsidRDefault="009E41B9">
      <w:pPr>
        <w:spacing w:after="160"/>
      </w:pPr>
    </w:p>
    <w:p w14:paraId="716C8C70" w14:textId="77777777" w:rsidR="009E41B9" w:rsidRDefault="005D4F5C">
      <w:pPr>
        <w:spacing w:after="140"/>
        <w:jc w:val="both"/>
      </w:pPr>
      <w:r>
        <w:t>Athlete and fan churn are now modelled explicitly. The remaining weakness is that all cohorts are assumed to behave alike, in practice the athletes who join in Y6 are unlikely to convert as well as the hand-picked ones in Y1.</w:t>
      </w:r>
    </w:p>
    <w:p w14:paraId="6C54A8A2" w14:textId="77777777" w:rsidR="009E41B9" w:rsidRDefault="005D4F5C">
      <w:r>
        <w:br w:type="page"/>
      </w:r>
    </w:p>
    <w:p w14:paraId="06D64A1D" w14:textId="77777777" w:rsidR="009E41B9" w:rsidRDefault="005D4F5C">
      <w:pPr>
        <w:pStyle w:val="Heading1"/>
        <w:pBdr>
          <w:bottom w:val="single" w:sz="6" w:space="8" w:color="D1D5DB"/>
        </w:pBdr>
        <w:spacing w:before="320" w:after="100"/>
      </w:pPr>
      <w:bookmarkStart w:id="60" w:name="_Toc241791536"/>
      <w:r>
        <w:rPr>
          <w:color w:val="1F2937"/>
          <w:sz w:val="32"/>
        </w:rPr>
        <w:lastRenderedPageBreak/>
        <w:t>Appendix D: Capital &amp; Valuation</w:t>
      </w:r>
      <w:bookmarkEnd w:id="60"/>
    </w:p>
    <w:p w14:paraId="65E5E65E" w14:textId="77777777" w:rsidR="009E41B9" w:rsidRDefault="009E41B9">
      <w:pPr>
        <w:spacing w:after="120"/>
      </w:pPr>
    </w:p>
    <w:p w14:paraId="3FC387F4" w14:textId="77777777" w:rsidR="009E41B9" w:rsidRDefault="005D4F5C">
      <w:pPr>
        <w:pStyle w:val="Heading5"/>
        <w:spacing w:before="320" w:after="100"/>
      </w:pPr>
      <w:r>
        <w:rPr>
          <w:b/>
          <w:color w:val="1F2937"/>
          <w:sz w:val="25"/>
        </w:rPr>
        <w:t>Internal capital, priced honestly</w:t>
      </w:r>
    </w:p>
    <w:p w14:paraId="4B437362" w14:textId="77777777" w:rsidR="009E41B9" w:rsidRDefault="005D4F5C">
      <w:pPr>
        <w:spacing w:after="140"/>
        <w:jc w:val="both"/>
      </w:pPr>
      <w:r>
        <w:t>You asked for the starting cash to be treated on an opportunity-cost basis. It should be, and the answer is larger than the cash figure, because the scarce input is not the money.</w:t>
      </w:r>
    </w:p>
    <w:p w14:paraId="75AE44F9" w14:textId="77777777" w:rsidR="009E41B9" w:rsidRDefault="005D4F5C">
      <w:pPr>
        <w:pStyle w:val="Heading6"/>
        <w:spacing w:after="100"/>
      </w:pPr>
      <w:r>
        <w:rPr>
          <w:b/>
          <w:i w:val="0"/>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6ECBBD35" w14:textId="77777777">
        <w:trPr>
          <w:jc w:val="center"/>
        </w:trPr>
        <w:tc>
          <w:tcPr>
            <w:tcW w:w="2268" w:type="dxa"/>
            <w:shd w:val="clear" w:color="auto" w:fill="EFF1F3"/>
          </w:tcPr>
          <w:p w14:paraId="39990483" w14:textId="77777777" w:rsidR="009E41B9" w:rsidRDefault="005D4F5C">
            <w:pPr>
              <w:spacing w:before="40" w:after="40"/>
            </w:pPr>
            <w:r>
              <w:rPr>
                <w:b/>
                <w:sz w:val="17"/>
              </w:rPr>
              <w:t>Input</w:t>
            </w:r>
          </w:p>
        </w:tc>
        <w:tc>
          <w:tcPr>
            <w:tcW w:w="2268" w:type="dxa"/>
            <w:shd w:val="clear" w:color="auto" w:fill="EFF1F3"/>
          </w:tcPr>
          <w:p w14:paraId="3E4ED966" w14:textId="77777777" w:rsidR="009E41B9" w:rsidRDefault="005D4F5C">
            <w:pPr>
              <w:spacing w:before="40" w:after="40"/>
            </w:pPr>
            <w:r>
              <w:rPr>
                <w:b/>
                <w:sz w:val="17"/>
              </w:rPr>
              <w:t>Amount</w:t>
            </w:r>
          </w:p>
        </w:tc>
        <w:tc>
          <w:tcPr>
            <w:tcW w:w="2268" w:type="dxa"/>
            <w:shd w:val="clear" w:color="auto" w:fill="EFF1F3"/>
          </w:tcPr>
          <w:p w14:paraId="71F706A7" w14:textId="77777777" w:rsidR="009E41B9" w:rsidRDefault="005D4F5C">
            <w:pPr>
              <w:spacing w:before="40" w:after="40"/>
            </w:pPr>
            <w:r>
              <w:rPr>
                <w:b/>
                <w:sz w:val="17"/>
              </w:rPr>
              <w:t>Opportunity cost basis</w:t>
            </w:r>
          </w:p>
        </w:tc>
        <w:tc>
          <w:tcPr>
            <w:tcW w:w="2268" w:type="dxa"/>
            <w:shd w:val="clear" w:color="auto" w:fill="EFF1F3"/>
          </w:tcPr>
          <w:p w14:paraId="2CC72463" w14:textId="77777777" w:rsidR="009E41B9" w:rsidRDefault="005D4F5C">
            <w:pPr>
              <w:spacing w:before="40" w:after="40"/>
            </w:pPr>
            <w:r>
              <w:rPr>
                <w:b/>
                <w:sz w:val="17"/>
              </w:rPr>
              <w:t>Annual cost</w:t>
            </w:r>
          </w:p>
        </w:tc>
      </w:tr>
      <w:tr w:rsidR="009E41B9" w14:paraId="1B46E319" w14:textId="77777777">
        <w:trPr>
          <w:jc w:val="center"/>
        </w:trPr>
        <w:tc>
          <w:tcPr>
            <w:tcW w:w="2268" w:type="dxa"/>
          </w:tcPr>
          <w:p w14:paraId="192692E4" w14:textId="77777777" w:rsidR="009E41B9" w:rsidRDefault="005D4F5C">
            <w:pPr>
              <w:spacing w:before="40" w:after="40"/>
            </w:pPr>
            <w:r>
              <w:rPr>
                <w:sz w:val="17"/>
              </w:rPr>
              <w:t>Founder cash</w:t>
            </w:r>
          </w:p>
        </w:tc>
        <w:tc>
          <w:tcPr>
            <w:tcW w:w="2268" w:type="dxa"/>
          </w:tcPr>
          <w:p w14:paraId="77DDF962" w14:textId="77777777" w:rsidR="009E41B9" w:rsidRDefault="005D4F5C">
            <w:pPr>
              <w:spacing w:before="40" w:after="40"/>
            </w:pPr>
            <w:r>
              <w:rPr>
                <w:sz w:val="17"/>
              </w:rPr>
              <w:t>€80,000</w:t>
            </w:r>
          </w:p>
        </w:tc>
        <w:tc>
          <w:tcPr>
            <w:tcW w:w="2268" w:type="dxa"/>
          </w:tcPr>
          <w:p w14:paraId="19B52C86" w14:textId="77777777" w:rsidR="009E41B9" w:rsidRDefault="005D4F5C">
            <w:pPr>
              <w:spacing w:before="40" w:after="40"/>
            </w:pPr>
            <w:r>
              <w:rPr>
                <w:sz w:val="17"/>
              </w:rPr>
              <w:t>Alternative return 7% (diversified equity; Spanish 10Y is 3.2%, ECB deposit ~2%)</w:t>
            </w:r>
          </w:p>
        </w:tc>
        <w:tc>
          <w:tcPr>
            <w:tcW w:w="2268" w:type="dxa"/>
          </w:tcPr>
          <w:p w14:paraId="5679D756" w14:textId="77777777" w:rsidR="009E41B9" w:rsidRDefault="005D4F5C">
            <w:pPr>
              <w:spacing w:before="40" w:after="40"/>
            </w:pPr>
            <w:r>
              <w:rPr>
                <w:sz w:val="17"/>
              </w:rPr>
              <w:t>€5,600</w:t>
            </w:r>
          </w:p>
        </w:tc>
      </w:tr>
      <w:tr w:rsidR="009E41B9" w14:paraId="6A9FE331" w14:textId="77777777">
        <w:trPr>
          <w:jc w:val="center"/>
        </w:trPr>
        <w:tc>
          <w:tcPr>
            <w:tcW w:w="2268" w:type="dxa"/>
          </w:tcPr>
          <w:p w14:paraId="0982FC4B" w14:textId="77777777" w:rsidR="009E41B9" w:rsidRDefault="005D4F5C">
            <w:pPr>
              <w:spacing w:before="40" w:after="40"/>
            </w:pPr>
            <w:r>
              <w:rPr>
                <w:sz w:val="17"/>
              </w:rPr>
              <w:t>Founder time, Y1</w:t>
            </w:r>
          </w:p>
        </w:tc>
        <w:tc>
          <w:tcPr>
            <w:tcW w:w="2268" w:type="dxa"/>
          </w:tcPr>
          <w:p w14:paraId="0115844B" w14:textId="77777777" w:rsidR="009E41B9" w:rsidRDefault="005D4F5C">
            <w:pPr>
              <w:spacing w:before="40" w:after="40"/>
            </w:pPr>
            <w:r>
              <w:rPr>
                <w:sz w:val="17"/>
              </w:rPr>
              <w:t>Unpaid</w:t>
            </w:r>
          </w:p>
        </w:tc>
        <w:tc>
          <w:tcPr>
            <w:tcW w:w="2268" w:type="dxa"/>
          </w:tcPr>
          <w:p w14:paraId="3180E9D1" w14:textId="77777777" w:rsidR="009E41B9" w:rsidRDefault="005D4F5C">
            <w:pPr>
              <w:spacing w:before="40" w:after="40"/>
            </w:pPr>
            <w:r>
              <w:rPr>
                <w:sz w:val="17"/>
              </w:rPr>
              <w:t>Forgone salary for this skill set in Barcelona/Madrid</w:t>
            </w:r>
          </w:p>
        </w:tc>
        <w:tc>
          <w:tcPr>
            <w:tcW w:w="2268" w:type="dxa"/>
          </w:tcPr>
          <w:p w14:paraId="3996D616" w14:textId="77777777" w:rsidR="009E41B9" w:rsidRDefault="005D4F5C">
            <w:pPr>
              <w:spacing w:before="40" w:after="40"/>
            </w:pPr>
            <w:r>
              <w:rPr>
                <w:sz w:val="17"/>
              </w:rPr>
              <w:t>€50,000</w:t>
            </w:r>
          </w:p>
        </w:tc>
      </w:tr>
      <w:tr w:rsidR="009E41B9" w14:paraId="0A638041" w14:textId="77777777">
        <w:trPr>
          <w:jc w:val="center"/>
        </w:trPr>
        <w:tc>
          <w:tcPr>
            <w:tcW w:w="2268" w:type="dxa"/>
          </w:tcPr>
          <w:p w14:paraId="12DBC531" w14:textId="77777777" w:rsidR="009E41B9" w:rsidRDefault="005D4F5C">
            <w:pPr>
              <w:spacing w:before="40" w:after="40"/>
            </w:pPr>
            <w:r>
              <w:rPr>
                <w:sz w:val="17"/>
              </w:rPr>
              <w:t>Founder time, Y2</w:t>
            </w:r>
          </w:p>
        </w:tc>
        <w:tc>
          <w:tcPr>
            <w:tcW w:w="2268" w:type="dxa"/>
          </w:tcPr>
          <w:p w14:paraId="14289BFB" w14:textId="77777777" w:rsidR="009E41B9" w:rsidRDefault="005D4F5C">
            <w:pPr>
              <w:spacing w:before="40" w:after="40"/>
            </w:pPr>
            <w:r>
              <w:rPr>
                <w:sz w:val="17"/>
              </w:rPr>
              <w:t>€45k salary vs €70k market</w:t>
            </w:r>
          </w:p>
        </w:tc>
        <w:tc>
          <w:tcPr>
            <w:tcW w:w="2268" w:type="dxa"/>
          </w:tcPr>
          <w:p w14:paraId="74F4A1FB" w14:textId="77777777" w:rsidR="009E41B9" w:rsidRDefault="005D4F5C">
            <w:pPr>
              <w:spacing w:before="40" w:after="40"/>
            </w:pPr>
            <w:r>
              <w:rPr>
                <w:sz w:val="17"/>
              </w:rPr>
              <w:t>Forgone differential</w:t>
            </w:r>
          </w:p>
        </w:tc>
        <w:tc>
          <w:tcPr>
            <w:tcW w:w="2268" w:type="dxa"/>
          </w:tcPr>
          <w:p w14:paraId="67F7040E" w14:textId="77777777" w:rsidR="009E41B9" w:rsidRDefault="005D4F5C">
            <w:pPr>
              <w:spacing w:before="40" w:after="40"/>
            </w:pPr>
            <w:r>
              <w:rPr>
                <w:sz w:val="17"/>
              </w:rPr>
              <w:t>€25,000</w:t>
            </w:r>
          </w:p>
        </w:tc>
      </w:tr>
      <w:tr w:rsidR="009E41B9" w14:paraId="3412A0DE" w14:textId="77777777">
        <w:trPr>
          <w:jc w:val="center"/>
        </w:trPr>
        <w:tc>
          <w:tcPr>
            <w:tcW w:w="2268" w:type="dxa"/>
          </w:tcPr>
          <w:p w14:paraId="263BF80F" w14:textId="77777777" w:rsidR="009E41B9" w:rsidRDefault="005D4F5C">
            <w:pPr>
              <w:spacing w:before="40" w:after="40"/>
            </w:pPr>
            <w:r>
              <w:rPr>
                <w:sz w:val="17"/>
              </w:rPr>
              <w:t>Co-founder / CTO time, Y1–Y2</w:t>
            </w:r>
          </w:p>
        </w:tc>
        <w:tc>
          <w:tcPr>
            <w:tcW w:w="2268" w:type="dxa"/>
          </w:tcPr>
          <w:p w14:paraId="65A824FF" w14:textId="77777777" w:rsidR="009E41B9" w:rsidRDefault="005D4F5C">
            <w:pPr>
              <w:spacing w:before="40" w:after="40"/>
            </w:pPr>
            <w:r>
              <w:rPr>
                <w:sz w:val="17"/>
              </w:rPr>
              <w:t>Equity only</w:t>
            </w:r>
          </w:p>
        </w:tc>
        <w:tc>
          <w:tcPr>
            <w:tcW w:w="2268" w:type="dxa"/>
          </w:tcPr>
          <w:p w14:paraId="7EA04AC3" w14:textId="77777777" w:rsidR="009E41B9" w:rsidRDefault="005D4F5C">
            <w:pPr>
              <w:spacing w:before="40" w:after="40"/>
            </w:pPr>
            <w:r>
              <w:rPr>
                <w:sz w:val="17"/>
              </w:rPr>
              <w:t>Forgone salary, 50% weight</w:t>
            </w:r>
          </w:p>
        </w:tc>
        <w:tc>
          <w:tcPr>
            <w:tcW w:w="2268" w:type="dxa"/>
          </w:tcPr>
          <w:p w14:paraId="66610BE8" w14:textId="77777777" w:rsidR="009E41B9" w:rsidRDefault="005D4F5C">
            <w:pPr>
              <w:spacing w:before="40" w:after="40"/>
            </w:pPr>
            <w:r>
              <w:rPr>
                <w:sz w:val="17"/>
              </w:rPr>
              <w:t>€35,000</w:t>
            </w:r>
          </w:p>
        </w:tc>
      </w:tr>
    </w:tbl>
    <w:p w14:paraId="49B23978" w14:textId="77777777" w:rsidR="009E41B9" w:rsidRDefault="009E41B9">
      <w:pPr>
        <w:spacing w:after="160"/>
      </w:pPr>
    </w:p>
    <w:tbl>
      <w:tblPr>
        <w:tblStyle w:val="TableGrid"/>
        <w:tblW w:w="0" w:type="auto"/>
        <w:jc w:val="center"/>
        <w:tblLook w:val="04A0" w:firstRow="1" w:lastRow="0" w:firstColumn="1" w:lastColumn="0" w:noHBand="0" w:noVBand="1"/>
      </w:tblPr>
      <w:tblGrid>
        <w:gridCol w:w="4536"/>
        <w:gridCol w:w="4536"/>
      </w:tblGrid>
      <w:tr w:rsidR="009E41B9" w14:paraId="07881E76" w14:textId="77777777">
        <w:trPr>
          <w:jc w:val="center"/>
        </w:trPr>
        <w:tc>
          <w:tcPr>
            <w:tcW w:w="4536" w:type="dxa"/>
            <w:shd w:val="clear" w:color="auto" w:fill="EFF1F3"/>
          </w:tcPr>
          <w:p w14:paraId="55537BBF" w14:textId="77777777" w:rsidR="009E41B9" w:rsidRDefault="005D4F5C">
            <w:pPr>
              <w:spacing w:before="40" w:after="40"/>
            </w:pPr>
            <w:r>
              <w:rPr>
                <w:b/>
                <w:sz w:val="17"/>
              </w:rPr>
              <w:t>Cumulative economic commitment</w:t>
            </w:r>
          </w:p>
        </w:tc>
        <w:tc>
          <w:tcPr>
            <w:tcW w:w="4536" w:type="dxa"/>
            <w:shd w:val="clear" w:color="auto" w:fill="EFF1F3"/>
          </w:tcPr>
          <w:p w14:paraId="7EBF2F57" w14:textId="77777777" w:rsidR="009E41B9" w:rsidRDefault="005D4F5C">
            <w:pPr>
              <w:spacing w:before="40" w:after="40"/>
            </w:pPr>
            <w:r>
              <w:rPr>
                <w:b/>
                <w:sz w:val="17"/>
              </w:rPr>
              <w:t>Amount</w:t>
            </w:r>
          </w:p>
        </w:tc>
      </w:tr>
      <w:tr w:rsidR="009E41B9" w14:paraId="7BC9D1FE" w14:textId="77777777">
        <w:trPr>
          <w:jc w:val="center"/>
        </w:trPr>
        <w:tc>
          <w:tcPr>
            <w:tcW w:w="4536" w:type="dxa"/>
          </w:tcPr>
          <w:p w14:paraId="0C05401B" w14:textId="77777777" w:rsidR="009E41B9" w:rsidRDefault="005D4F5C">
            <w:pPr>
              <w:spacing w:before="40" w:after="40"/>
            </w:pPr>
            <w:r>
              <w:rPr>
                <w:sz w:val="17"/>
              </w:rPr>
              <w:t>Cash at risk</w:t>
            </w:r>
          </w:p>
        </w:tc>
        <w:tc>
          <w:tcPr>
            <w:tcW w:w="4536" w:type="dxa"/>
          </w:tcPr>
          <w:p w14:paraId="4078F7DE" w14:textId="77777777" w:rsidR="009E41B9" w:rsidRDefault="005D4F5C">
            <w:pPr>
              <w:spacing w:before="40" w:after="40"/>
            </w:pPr>
            <w:r>
              <w:rPr>
                <w:sz w:val="17"/>
              </w:rPr>
              <w:t>€80,000</w:t>
            </w:r>
          </w:p>
        </w:tc>
      </w:tr>
      <w:tr w:rsidR="009E41B9" w14:paraId="47458E82" w14:textId="77777777">
        <w:trPr>
          <w:jc w:val="center"/>
        </w:trPr>
        <w:tc>
          <w:tcPr>
            <w:tcW w:w="4536" w:type="dxa"/>
          </w:tcPr>
          <w:p w14:paraId="0889EF05" w14:textId="77777777" w:rsidR="009E41B9" w:rsidRDefault="005D4F5C">
            <w:pPr>
              <w:spacing w:before="40" w:after="40"/>
            </w:pPr>
            <w:r>
              <w:rPr>
                <w:sz w:val="17"/>
              </w:rPr>
              <w:t>Forgone earnings, Y1–Y2</w:t>
            </w:r>
          </w:p>
        </w:tc>
        <w:tc>
          <w:tcPr>
            <w:tcW w:w="4536" w:type="dxa"/>
          </w:tcPr>
          <w:p w14:paraId="2EA33C1A" w14:textId="77777777" w:rsidR="009E41B9" w:rsidRDefault="005D4F5C">
            <w:pPr>
              <w:spacing w:before="40" w:after="40"/>
            </w:pPr>
            <w:r>
              <w:rPr>
                <w:sz w:val="17"/>
              </w:rPr>
              <w:t>€110,000</w:t>
            </w:r>
          </w:p>
        </w:tc>
      </w:tr>
      <w:tr w:rsidR="009E41B9" w14:paraId="565674BE" w14:textId="77777777">
        <w:trPr>
          <w:jc w:val="center"/>
        </w:trPr>
        <w:tc>
          <w:tcPr>
            <w:tcW w:w="4536" w:type="dxa"/>
          </w:tcPr>
          <w:p w14:paraId="5278DBA1" w14:textId="77777777" w:rsidR="009E41B9" w:rsidRDefault="005D4F5C">
            <w:pPr>
              <w:spacing w:before="40" w:after="40"/>
            </w:pPr>
            <w:r>
              <w:rPr>
                <w:sz w:val="17"/>
              </w:rPr>
              <w:t>Opportunity cost on cash, Y1–Y2</w:t>
            </w:r>
          </w:p>
        </w:tc>
        <w:tc>
          <w:tcPr>
            <w:tcW w:w="4536" w:type="dxa"/>
          </w:tcPr>
          <w:p w14:paraId="018E977E" w14:textId="77777777" w:rsidR="009E41B9" w:rsidRDefault="005D4F5C">
            <w:pPr>
              <w:spacing w:before="40" w:after="40"/>
            </w:pPr>
            <w:r>
              <w:rPr>
                <w:sz w:val="17"/>
              </w:rPr>
              <w:t>€11,600</w:t>
            </w:r>
          </w:p>
        </w:tc>
      </w:tr>
      <w:tr w:rsidR="009E41B9" w14:paraId="59EA053A" w14:textId="77777777">
        <w:trPr>
          <w:jc w:val="center"/>
        </w:trPr>
        <w:tc>
          <w:tcPr>
            <w:tcW w:w="4536" w:type="dxa"/>
          </w:tcPr>
          <w:p w14:paraId="4DC9912A" w14:textId="77777777" w:rsidR="009E41B9" w:rsidRDefault="005D4F5C">
            <w:pPr>
              <w:spacing w:before="40" w:after="40"/>
            </w:pPr>
            <w:r>
              <w:rPr>
                <w:b/>
                <w:sz w:val="17"/>
              </w:rPr>
              <w:t>Total before any external euro</w:t>
            </w:r>
          </w:p>
        </w:tc>
        <w:tc>
          <w:tcPr>
            <w:tcW w:w="4536" w:type="dxa"/>
          </w:tcPr>
          <w:p w14:paraId="48D2CC07" w14:textId="77777777" w:rsidR="009E41B9" w:rsidRDefault="005D4F5C">
            <w:pPr>
              <w:spacing w:before="40" w:after="40"/>
            </w:pPr>
            <w:r>
              <w:rPr>
                <w:b/>
                <w:sz w:val="17"/>
              </w:rPr>
              <w:t>€201,600</w:t>
            </w:r>
          </w:p>
        </w:tc>
      </w:tr>
    </w:tbl>
    <w:p w14:paraId="01D7765D" w14:textId="77777777" w:rsidR="009E41B9" w:rsidRDefault="009E41B9">
      <w:pPr>
        <w:spacing w:after="160"/>
      </w:pPr>
    </w:p>
    <w:p w14:paraId="41E47DAA" w14:textId="77777777" w:rsidR="009E41B9" w:rsidRDefault="005D4F5C">
      <w:pPr>
        <w:spacing w:after="140"/>
        <w:jc w:val="both"/>
      </w:pPr>
      <w:r>
        <w:rPr>
          <w:b/>
        </w:rPr>
        <w:t>The founder's time is 55% of the real investment.</w:t>
      </w:r>
      <w:r>
        <w:t xml:space="preserve"> A plan that treats founder </w:t>
      </w:r>
      <w:proofErr w:type="spellStart"/>
      <w:r>
        <w:t>labour</w:t>
      </w:r>
      <w:proofErr w:type="spellEnd"/>
      <w:r>
        <w:t xml:space="preserve"> as free understates the capital committed by more than double, and it produces a hurdle rate that is far too low.</w:t>
      </w:r>
    </w:p>
    <w:p w14:paraId="75B5BF38" w14:textId="77777777" w:rsidR="009E41B9" w:rsidRDefault="005D4F5C">
      <w:pPr>
        <w:pStyle w:val="Heading6"/>
        <w:spacing w:after="100"/>
      </w:pPr>
      <w:r>
        <w:rPr>
          <w:b/>
          <w:i w:val="0"/>
          <w:color w:val="6B7280"/>
          <w:sz w:val="22"/>
        </w:rPr>
        <w:t>The hurdle this sets</w:t>
      </w:r>
    </w:p>
    <w:p w14:paraId="5875BDBB" w14:textId="77777777" w:rsidR="009E41B9" w:rsidRDefault="005D4F5C">
      <w:pPr>
        <w:spacing w:after="140"/>
        <w:jc w:val="both"/>
      </w:pPr>
      <w:r>
        <w:t xml:space="preserve">To beat the alternative of taking the job and investing the €80k, the venture must return more than €201,600 compounded at 7%, plus a premium for the risk of total loss. At a 70% probability of failure, the surviving case has to return </w:t>
      </w:r>
      <w:r>
        <w:rPr>
          <w:b/>
        </w:rPr>
        <w:t>€672k</w:t>
      </w:r>
      <w:r>
        <w:t xml:space="preserve"> for the expected values to meet, before any premium for bearing risk that cannot be diversified away.</w:t>
      </w:r>
    </w:p>
    <w:p w14:paraId="37FC8879" w14:textId="77777777" w:rsidR="009E41B9" w:rsidRDefault="005D4F5C">
      <w:pPr>
        <w:spacing w:after="140"/>
        <w:jc w:val="both"/>
      </w:pPr>
      <w:r>
        <w:rPr>
          <w:b/>
        </w:rPr>
        <w:t>On the base case it clears, and it is worth saying exactly why.</w:t>
      </w:r>
      <w:r>
        <w:t xml:space="preserve"> A founder and team retaining </w:t>
      </w:r>
      <w:r>
        <w:rPr>
          <w:b/>
        </w:rPr>
        <w:t>65%</w:t>
      </w:r>
      <w:r>
        <w:t xml:space="preserve"> through the growth round hold that share of the enterprise value: </w:t>
      </w:r>
      <w:r>
        <w:rPr>
          <w:b/>
        </w:rPr>
        <w:t>€799k against the DCF of €1.23M</w:t>
      </w:r>
      <w:r>
        <w:t xml:space="preserve">, comfortably over the €672k break-even. Against the exit multiples discounted back it is </w:t>
      </w:r>
      <w:r>
        <w:rPr>
          <w:b/>
        </w:rPr>
        <w:t>€1.5M to €3.3M</w:t>
      </w:r>
      <w:r>
        <w:t>.</w:t>
      </w:r>
    </w:p>
    <w:p w14:paraId="6E0C661E" w14:textId="77777777" w:rsidR="009E41B9" w:rsidRDefault="005D4F5C">
      <w:pPr>
        <w:spacing w:after="140"/>
        <w:jc w:val="both"/>
      </w:pPr>
      <w:r>
        <w:t xml:space="preserve">Until the legal and compliance line was built from its obligations rather than asserted, this paragraph said the opposite: €651k against €672k, marginally under, with the case resting entirely on the upside. </w:t>
      </w:r>
      <w:r>
        <w:rPr>
          <w:b/>
        </w:rPr>
        <w:t>Nothing was earned to change that.</w:t>
      </w:r>
      <w:r>
        <w:t xml:space="preserve"> One cost line was examined and found to be roughly twice what the obligations behind it support, and the base case moved from a coin flip to a clear pass on that alone. The lesson belongs to the first version rather than the second: a plan carrying a large unexamined number is not being conservative, it is wrong in a direction nobody has checked.</w:t>
      </w:r>
    </w:p>
    <w:p w14:paraId="6CB676C5" w14:textId="77777777" w:rsidR="009E41B9" w:rsidRDefault="005D4F5C">
      <w:pPr>
        <w:spacing w:after="140"/>
        <w:jc w:val="both"/>
      </w:pPr>
      <w:r>
        <w:t>So the financial case does not rest on the discounted base case. It rests on two things, and both are now stated rather than assumed:</w:t>
      </w:r>
    </w:p>
    <w:p w14:paraId="2EF756BC" w14:textId="77777777" w:rsidR="009E41B9" w:rsidRDefault="005D4F5C">
      <w:pPr>
        <w:pStyle w:val="ListNumber"/>
        <w:spacing w:after="60" w:line="264" w:lineRule="auto"/>
        <w:ind w:left="340"/>
      </w:pPr>
      <w:r>
        <w:rPr>
          <w:b/>
        </w:rPr>
        <w:lastRenderedPageBreak/>
        <w:t>The upside cases.</w:t>
      </w:r>
      <w:r>
        <w:t xml:space="preserve"> A DCF values the plan as written. An equity investor, and a founder, are buying the cases above it, which is why the exit section below prices four methods, and why section 7.6 re-runs the whole model under three scenarios instead of asserting one.</w:t>
      </w:r>
    </w:p>
    <w:p w14:paraId="61C724D0" w14:textId="77777777" w:rsidR="009E41B9" w:rsidRDefault="005D4F5C">
      <w:pPr>
        <w:pStyle w:val="ListNumber"/>
        <w:spacing w:after="60" w:line="264" w:lineRule="auto"/>
        <w:ind w:left="340"/>
      </w:pPr>
      <w:r>
        <w:rPr>
          <w:b/>
        </w:rPr>
        <w:t>A much lower probability of total loss than 70%.</w:t>
      </w:r>
      <w:r>
        <w:t xml:space="preserve"> That figure was set against a plan needing €10.4M across four rounds, where failure to raise any one of them was fatal. This plan raises </w:t>
      </w:r>
      <w:r>
        <w:rPr>
          <w:b/>
        </w:rPr>
        <w:t>€400k</w:t>
      </w:r>
      <w:r>
        <w:t xml:space="preserve"> of equity against a €414k requirement, turns EBITDA positive in </w:t>
      </w:r>
      <w:r>
        <w:rPr>
          <w:b/>
        </w:rPr>
        <w:t>Y4</w:t>
      </w:r>
      <w:r>
        <w:t>, and depends on no round after the pre-seed extension. At a 50% failure probability the break-even return is €403k, which the base case clears comfortably.</w:t>
      </w:r>
    </w:p>
    <w:p w14:paraId="2FDC3A72" w14:textId="77777777" w:rsidR="009E41B9" w:rsidRDefault="005D4F5C">
      <w:pPr>
        <w:spacing w:after="140"/>
        <w:jc w:val="both"/>
      </w:pPr>
      <w:r>
        <w:rPr>
          <w:b/>
        </w:rPr>
        <w:t>The honest summary is that scaling the plan down cut the upside and cut the risk, and the second effect is larger.</w:t>
      </w:r>
      <w:r>
        <w:t xml:space="preserve"> A smaller company that survives is worth more to this founder than a larger one that needed four rounds to exist.</w:t>
      </w:r>
    </w:p>
    <w:p w14:paraId="2EBAFD0F" w14:textId="77777777" w:rsidR="009E41B9" w:rsidRDefault="009E41B9">
      <w:pPr>
        <w:spacing w:after="120"/>
      </w:pPr>
    </w:p>
    <w:p w14:paraId="568AF387" w14:textId="77777777" w:rsidR="009E41B9" w:rsidRDefault="005D4F5C">
      <w:pPr>
        <w:pStyle w:val="Heading5"/>
        <w:spacing w:before="320" w:after="100"/>
      </w:pPr>
      <w:r>
        <w:rPr>
          <w:b/>
          <w:color w:val="1F2937"/>
          <w:sz w:val="25"/>
        </w:rPr>
        <w:t>Funding stages, gated on evidence</w:t>
      </w:r>
    </w:p>
    <w:p w14:paraId="2BAD5C09" w14:textId="77777777" w:rsidR="009E41B9" w:rsidRDefault="005D4F5C">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718BD546" w14:textId="77777777">
        <w:trPr>
          <w:jc w:val="center"/>
        </w:trPr>
        <w:tc>
          <w:tcPr>
            <w:tcW w:w="1814" w:type="dxa"/>
            <w:shd w:val="clear" w:color="auto" w:fill="EFF1F3"/>
          </w:tcPr>
          <w:p w14:paraId="34B07E84" w14:textId="77777777" w:rsidR="009E41B9" w:rsidRDefault="005D4F5C">
            <w:pPr>
              <w:spacing w:before="40" w:after="40"/>
            </w:pPr>
            <w:r>
              <w:rPr>
                <w:b/>
                <w:sz w:val="17"/>
              </w:rPr>
              <w:t>Stage</w:t>
            </w:r>
          </w:p>
        </w:tc>
        <w:tc>
          <w:tcPr>
            <w:tcW w:w="1814" w:type="dxa"/>
            <w:shd w:val="clear" w:color="auto" w:fill="EFF1F3"/>
          </w:tcPr>
          <w:p w14:paraId="71F25F19" w14:textId="77777777" w:rsidR="009E41B9" w:rsidRDefault="005D4F5C">
            <w:pPr>
              <w:spacing w:before="40" w:after="40"/>
            </w:pPr>
            <w:r>
              <w:rPr>
                <w:b/>
                <w:sz w:val="17"/>
              </w:rPr>
              <w:t>Amount</w:t>
            </w:r>
          </w:p>
        </w:tc>
        <w:tc>
          <w:tcPr>
            <w:tcW w:w="1814" w:type="dxa"/>
            <w:shd w:val="clear" w:color="auto" w:fill="EFF1F3"/>
          </w:tcPr>
          <w:p w14:paraId="7A37376B" w14:textId="77777777" w:rsidR="009E41B9" w:rsidRDefault="005D4F5C">
            <w:pPr>
              <w:spacing w:before="40" w:after="40"/>
            </w:pPr>
            <w:r>
              <w:rPr>
                <w:b/>
                <w:sz w:val="17"/>
              </w:rPr>
              <w:t>Pre-money</w:t>
            </w:r>
          </w:p>
        </w:tc>
        <w:tc>
          <w:tcPr>
            <w:tcW w:w="1814" w:type="dxa"/>
            <w:shd w:val="clear" w:color="auto" w:fill="EFF1F3"/>
          </w:tcPr>
          <w:p w14:paraId="3355EF18" w14:textId="77777777" w:rsidR="009E41B9" w:rsidRDefault="005D4F5C">
            <w:pPr>
              <w:spacing w:before="40" w:after="40"/>
            </w:pPr>
            <w:r>
              <w:rPr>
                <w:b/>
                <w:sz w:val="17"/>
              </w:rPr>
              <w:t>Gate: what must be true before raising</w:t>
            </w:r>
          </w:p>
        </w:tc>
        <w:tc>
          <w:tcPr>
            <w:tcW w:w="1814" w:type="dxa"/>
            <w:shd w:val="clear" w:color="auto" w:fill="EFF1F3"/>
          </w:tcPr>
          <w:p w14:paraId="02C242DD" w14:textId="77777777" w:rsidR="009E41B9" w:rsidRDefault="005D4F5C">
            <w:pPr>
              <w:spacing w:before="40" w:after="40"/>
            </w:pPr>
            <w:r>
              <w:rPr>
                <w:b/>
                <w:sz w:val="17"/>
              </w:rPr>
              <w:t>Use of funds</w:t>
            </w:r>
          </w:p>
        </w:tc>
      </w:tr>
      <w:tr w:rsidR="009E41B9" w14:paraId="1A8503A7" w14:textId="77777777">
        <w:trPr>
          <w:jc w:val="center"/>
        </w:trPr>
        <w:tc>
          <w:tcPr>
            <w:tcW w:w="1814" w:type="dxa"/>
          </w:tcPr>
          <w:p w14:paraId="1C81D918" w14:textId="77777777" w:rsidR="009E41B9" w:rsidRDefault="005D4F5C">
            <w:pPr>
              <w:spacing w:before="40" w:after="40"/>
            </w:pPr>
            <w:r>
              <w:rPr>
                <w:b/>
                <w:sz w:val="17"/>
              </w:rPr>
              <w:t>Internal</w:t>
            </w:r>
          </w:p>
        </w:tc>
        <w:tc>
          <w:tcPr>
            <w:tcW w:w="1814" w:type="dxa"/>
          </w:tcPr>
          <w:p w14:paraId="3C721F19" w14:textId="77777777" w:rsidR="009E41B9" w:rsidRDefault="005D4F5C">
            <w:pPr>
              <w:spacing w:before="40" w:after="40"/>
            </w:pPr>
            <w:r>
              <w:rPr>
                <w:sz w:val="17"/>
              </w:rPr>
              <w:t>€80k cash + time</w:t>
            </w:r>
          </w:p>
        </w:tc>
        <w:tc>
          <w:tcPr>
            <w:tcW w:w="1814" w:type="dxa"/>
          </w:tcPr>
          <w:p w14:paraId="011FD076" w14:textId="77777777" w:rsidR="009E41B9" w:rsidRDefault="009E41B9">
            <w:pPr>
              <w:spacing w:before="40" w:after="40"/>
            </w:pPr>
          </w:p>
        </w:tc>
        <w:tc>
          <w:tcPr>
            <w:tcW w:w="1814" w:type="dxa"/>
          </w:tcPr>
          <w:p w14:paraId="3C8CF232" w14:textId="77777777" w:rsidR="009E41B9" w:rsidRDefault="005D4F5C">
            <w:pPr>
              <w:spacing w:before="40" w:after="40"/>
            </w:pPr>
            <w:r>
              <w:rPr>
                <w:sz w:val="17"/>
              </w:rPr>
              <w:t>Product exists (it does)</w:t>
            </w:r>
          </w:p>
        </w:tc>
        <w:tc>
          <w:tcPr>
            <w:tcW w:w="1814" w:type="dxa"/>
          </w:tcPr>
          <w:p w14:paraId="06342BE7" w14:textId="77777777" w:rsidR="009E41B9" w:rsidRDefault="005D4F5C">
            <w:pPr>
              <w:spacing w:before="40" w:after="40"/>
            </w:pPr>
            <w:r>
              <w:rPr>
                <w:sz w:val="17"/>
              </w:rPr>
              <w:t>Payments, subscriptions, one anchor athlete live</w:t>
            </w:r>
          </w:p>
        </w:tc>
      </w:tr>
      <w:tr w:rsidR="009E41B9" w14:paraId="3D071A36" w14:textId="77777777">
        <w:trPr>
          <w:jc w:val="center"/>
        </w:trPr>
        <w:tc>
          <w:tcPr>
            <w:tcW w:w="1814" w:type="dxa"/>
          </w:tcPr>
          <w:p w14:paraId="7BE9E320" w14:textId="77777777" w:rsidR="009E41B9" w:rsidRDefault="005D4F5C">
            <w:pPr>
              <w:spacing w:before="40" w:after="40"/>
            </w:pPr>
            <w:r>
              <w:rPr>
                <w:b/>
                <w:sz w:val="17"/>
              </w:rPr>
              <w:t>Pre-seed</w:t>
            </w:r>
          </w:p>
        </w:tc>
        <w:tc>
          <w:tcPr>
            <w:tcW w:w="1814" w:type="dxa"/>
          </w:tcPr>
          <w:p w14:paraId="56BB2B13" w14:textId="77777777" w:rsidR="009E41B9" w:rsidRDefault="005D4F5C">
            <w:pPr>
              <w:spacing w:before="40" w:after="40"/>
            </w:pPr>
            <w:r>
              <w:rPr>
                <w:b/>
                <w:sz w:val="17"/>
              </w:rPr>
              <w:t>€150k</w:t>
            </w:r>
          </w:p>
        </w:tc>
        <w:tc>
          <w:tcPr>
            <w:tcW w:w="1814" w:type="dxa"/>
          </w:tcPr>
          <w:p w14:paraId="657059D5" w14:textId="77777777" w:rsidR="009E41B9" w:rsidRDefault="005D4F5C">
            <w:pPr>
              <w:spacing w:before="40" w:after="40"/>
            </w:pPr>
            <w:r>
              <w:rPr>
                <w:sz w:val="17"/>
              </w:rPr>
              <w:t>€1.8M</w:t>
            </w:r>
          </w:p>
        </w:tc>
        <w:tc>
          <w:tcPr>
            <w:tcW w:w="1814" w:type="dxa"/>
          </w:tcPr>
          <w:p w14:paraId="223329BB" w14:textId="77777777" w:rsidR="009E41B9" w:rsidRDefault="005D4F5C">
            <w:pPr>
              <w:spacing w:before="40" w:after="40"/>
            </w:pPr>
            <w:r>
              <w:rPr>
                <w:sz w:val="17"/>
              </w:rPr>
              <w:t xml:space="preserve">Anchor athlete public · payment rail live · </w:t>
            </w:r>
            <w:r>
              <w:rPr>
                <w:b/>
                <w:sz w:val="17"/>
              </w:rPr>
              <w:t>first sponsorship deals processing real money</w:t>
            </w:r>
          </w:p>
        </w:tc>
        <w:tc>
          <w:tcPr>
            <w:tcW w:w="1814" w:type="dxa"/>
          </w:tcPr>
          <w:p w14:paraId="1FD4AD3F" w14:textId="77777777" w:rsidR="009E41B9" w:rsidRDefault="005D4F5C">
            <w:pPr>
              <w:spacing w:before="40" w:after="40"/>
            </w:pPr>
            <w:r>
              <w:rPr>
                <w:sz w:val="17"/>
              </w:rPr>
              <w:t>Spain go-to-market, club channel, founder runway</w:t>
            </w:r>
          </w:p>
        </w:tc>
      </w:tr>
      <w:tr w:rsidR="009E41B9" w14:paraId="26E351CC" w14:textId="77777777">
        <w:trPr>
          <w:jc w:val="center"/>
        </w:trPr>
        <w:tc>
          <w:tcPr>
            <w:tcW w:w="1814" w:type="dxa"/>
          </w:tcPr>
          <w:p w14:paraId="548558AA" w14:textId="77777777" w:rsidR="009E41B9" w:rsidRDefault="005D4F5C">
            <w:pPr>
              <w:spacing w:before="40" w:after="40"/>
            </w:pPr>
            <w:r>
              <w:rPr>
                <w:b/>
                <w:sz w:val="17"/>
              </w:rPr>
              <w:t>Pre-seed extension</w:t>
            </w:r>
          </w:p>
        </w:tc>
        <w:tc>
          <w:tcPr>
            <w:tcW w:w="1814" w:type="dxa"/>
          </w:tcPr>
          <w:p w14:paraId="1AA763CD" w14:textId="77777777" w:rsidR="009E41B9" w:rsidRDefault="005D4F5C">
            <w:pPr>
              <w:spacing w:before="40" w:after="40"/>
            </w:pPr>
            <w:r>
              <w:rPr>
                <w:b/>
                <w:sz w:val="17"/>
              </w:rPr>
              <w:t>€250k</w:t>
            </w:r>
          </w:p>
        </w:tc>
        <w:tc>
          <w:tcPr>
            <w:tcW w:w="1814" w:type="dxa"/>
          </w:tcPr>
          <w:p w14:paraId="22AC747C" w14:textId="77777777" w:rsidR="009E41B9" w:rsidRDefault="005D4F5C">
            <w:pPr>
              <w:spacing w:before="40" w:after="40"/>
            </w:pPr>
            <w:r>
              <w:rPr>
                <w:sz w:val="17"/>
              </w:rPr>
              <w:t>€3.5M</w:t>
            </w:r>
          </w:p>
        </w:tc>
        <w:tc>
          <w:tcPr>
            <w:tcW w:w="1814" w:type="dxa"/>
          </w:tcPr>
          <w:p w14:paraId="4CFD77B0" w14:textId="77777777" w:rsidR="009E41B9" w:rsidRDefault="005D4F5C">
            <w:pPr>
              <w:spacing w:before="40" w:after="40"/>
            </w:pPr>
            <w:r>
              <w:rPr>
                <w:sz w:val="17"/>
              </w:rPr>
              <w:t xml:space="preserve">250 athletes · </w:t>
            </w:r>
            <w:r>
              <w:rPr>
                <w:b/>
                <w:sz w:val="17"/>
              </w:rPr>
              <w:t>three months of measured fan churn</w:t>
            </w:r>
            <w:r>
              <w:rPr>
                <w:sz w:val="17"/>
              </w:rPr>
              <w:t xml:space="preserve"> · churn inside the modelled band</w:t>
            </w:r>
          </w:p>
        </w:tc>
        <w:tc>
          <w:tcPr>
            <w:tcW w:w="1814" w:type="dxa"/>
          </w:tcPr>
          <w:p w14:paraId="32E56F15" w14:textId="77777777" w:rsidR="009E41B9" w:rsidRDefault="005D4F5C">
            <w:pPr>
              <w:spacing w:before="40" w:after="40"/>
            </w:pPr>
            <w:r>
              <w:rPr>
                <w:sz w:val="17"/>
              </w:rPr>
              <w:t>First two hires, second market opened</w:t>
            </w:r>
          </w:p>
        </w:tc>
      </w:tr>
      <w:tr w:rsidR="009E41B9" w14:paraId="4FA4D493" w14:textId="77777777">
        <w:trPr>
          <w:jc w:val="center"/>
        </w:trPr>
        <w:tc>
          <w:tcPr>
            <w:tcW w:w="1814" w:type="dxa"/>
          </w:tcPr>
          <w:p w14:paraId="79C5B86D" w14:textId="77777777" w:rsidR="009E41B9" w:rsidRDefault="005D4F5C">
            <w:pPr>
              <w:spacing w:before="40" w:after="40"/>
            </w:pPr>
            <w:r>
              <w:rPr>
                <w:b/>
                <w:sz w:val="17"/>
              </w:rPr>
              <w:t>Growth</w:t>
            </w:r>
            <w:r>
              <w:rPr>
                <w:sz w:val="17"/>
              </w:rPr>
              <w:t xml:space="preserve"> </w:t>
            </w:r>
            <w:r>
              <w:rPr>
                <w:i/>
                <w:sz w:val="17"/>
              </w:rPr>
              <w:t>(optional)</w:t>
            </w:r>
          </w:p>
        </w:tc>
        <w:tc>
          <w:tcPr>
            <w:tcW w:w="1814" w:type="dxa"/>
          </w:tcPr>
          <w:p w14:paraId="31412C14" w14:textId="77777777" w:rsidR="009E41B9" w:rsidRDefault="005D4F5C">
            <w:pPr>
              <w:spacing w:before="40" w:after="40"/>
            </w:pPr>
            <w:r>
              <w:rPr>
                <w:sz w:val="17"/>
              </w:rPr>
              <w:t>€1.5M</w:t>
            </w:r>
          </w:p>
        </w:tc>
        <w:tc>
          <w:tcPr>
            <w:tcW w:w="1814" w:type="dxa"/>
          </w:tcPr>
          <w:p w14:paraId="2C44C61F" w14:textId="77777777" w:rsidR="009E41B9" w:rsidRDefault="005D4F5C">
            <w:pPr>
              <w:spacing w:before="40" w:after="40"/>
            </w:pPr>
            <w:r>
              <w:rPr>
                <w:sz w:val="17"/>
              </w:rPr>
              <w:t>€12M</w:t>
            </w:r>
          </w:p>
        </w:tc>
        <w:tc>
          <w:tcPr>
            <w:tcW w:w="1814" w:type="dxa"/>
          </w:tcPr>
          <w:p w14:paraId="65715858" w14:textId="77777777" w:rsidR="009E41B9" w:rsidRDefault="005D4F5C">
            <w:pPr>
              <w:spacing w:before="40" w:after="40"/>
            </w:pPr>
            <w:r>
              <w:rPr>
                <w:sz w:val="17"/>
              </w:rPr>
              <w:t>€150k MRR · net revenue retention &gt; 110% · CAC payback &lt; 9mo · unit economics stable across 2 markets</w:t>
            </w:r>
          </w:p>
        </w:tc>
        <w:tc>
          <w:tcPr>
            <w:tcW w:w="1814" w:type="dxa"/>
          </w:tcPr>
          <w:p w14:paraId="485713F1" w14:textId="77777777" w:rsidR="009E41B9" w:rsidRDefault="005D4F5C">
            <w:pPr>
              <w:spacing w:before="40" w:after="40"/>
            </w:pPr>
            <w:r>
              <w:rPr>
                <w:sz w:val="17"/>
              </w:rPr>
              <w:t>Team to 16, third and fourth market, moderation infrastructure</w:t>
            </w:r>
          </w:p>
        </w:tc>
      </w:tr>
    </w:tbl>
    <w:p w14:paraId="017BE4F2" w14:textId="77777777" w:rsidR="009E41B9" w:rsidRDefault="009E41B9">
      <w:pPr>
        <w:spacing w:after="160"/>
      </w:pPr>
    </w:p>
    <w:p w14:paraId="090ACDB7" w14:textId="77777777" w:rsidR="009E41B9" w:rsidRDefault="005D4F5C">
      <w:pPr>
        <w:spacing w:after="140"/>
        <w:jc w:val="both"/>
      </w:pPr>
      <w:r>
        <w:rPr>
          <w:b/>
        </w:rPr>
        <w:t>The plan needs €414k. The two pre-seed tranches raise €400k, and the growth round is not part of that number.</w:t>
      </w:r>
      <w:r>
        <w:t xml:space="preserve"> The €9k shortfall is covered by the ENISA participative loan below, which is non-dilutive. It does not come </w:t>
      </w:r>
      <w:r>
        <w:rPr>
          <w:i/>
        </w:rPr>
        <w:t>before</w:t>
      </w:r>
      <w:r>
        <w:t xml:space="preserve"> the first tranche: ENISA asks for an own-funds ratio of roughly 50%, so the €150k of equity is what makes the €75k loan available, and the two are raised together. The equity alone covers the trough with a 37% buffer rather than the 40% the requirement asks for.</w:t>
      </w:r>
    </w:p>
    <w:p w14:paraId="7E82A8FD" w14:textId="77777777" w:rsidR="009E41B9" w:rsidRDefault="005D4F5C">
      <w:pPr>
        <w:spacing w:after="140"/>
        <w:jc w:val="both"/>
      </w:pPr>
      <w:r>
        <w:t xml:space="preserve">The two tranches together cover the </w:t>
      </w:r>
      <w:r>
        <w:rPr>
          <w:b/>
        </w:rPr>
        <w:t>€296k trough in Y3</w:t>
      </w:r>
      <w:r>
        <w:t xml:space="preserve"> with €104k to spare, which is why the growth round is marked optional above. It is growth capital: a third market sooner, not rescue capital. </w:t>
      </w:r>
      <w:r>
        <w:rPr>
          <w:b/>
        </w:rPr>
        <w:t>Optional in the base case, to be precise:</w:t>
      </w:r>
      <w:r>
        <w:t xml:space="preserve"> the pessimistic scenario in section 7.6 needs €541k against the €400k raised, so if that case </w:t>
      </w:r>
      <w:proofErr w:type="spellStart"/>
      <w:r>
        <w:t>materialises</w:t>
      </w:r>
      <w:proofErr w:type="spellEnd"/>
      <w:r>
        <w:t xml:space="preserve"> the shortfall is bridged rather than ignored, and section 7.6 says so. </w:t>
      </w:r>
      <w:r>
        <w:rPr>
          <w:b/>
        </w:rPr>
        <w:t>Optional in the base case, to be precise:</w:t>
      </w:r>
      <w:r>
        <w:t xml:space="preserve"> the pessimistic scenario in section 7.6 needs €493k against the €400k raised, so if that case </w:t>
      </w:r>
      <w:proofErr w:type="spellStart"/>
      <w:r>
        <w:t>materialises</w:t>
      </w:r>
      <w:proofErr w:type="spellEnd"/>
      <w:r>
        <w:t xml:space="preserve"> the shortfall is bridged rather than ignored, and section 7.6 says so. A plan whose survival does not depend on the next round arriving on schedule is a materially stronger one to raise against, and for a first-time founder it is close to the only version worth attempting.</w:t>
      </w:r>
    </w:p>
    <w:p w14:paraId="7599F080" w14:textId="77777777" w:rsidR="009E41B9" w:rsidRDefault="005D4F5C">
      <w:pPr>
        <w:spacing w:after="140"/>
        <w:jc w:val="both"/>
      </w:pPr>
      <w:r>
        <w:t xml:space="preserve">Be precise about what that claims. </w:t>
      </w:r>
      <w:r>
        <w:rPr>
          <w:b/>
        </w:rPr>
        <w:t>€400k clears the trough the model produces and most of the 40% buffer on top of it</w:t>
      </w:r>
      <w:r>
        <w:t xml:space="preserve">, which is €414k. The earlier version of this plan asked for €600k against a requirement of €711k and </w:t>
      </w:r>
      <w:r>
        <w:lastRenderedPageBreak/>
        <w:t>left the buffer partly unfunded; moving the hiring ramp out closed the gap from the cost side rather than the raise side. The growth round is therefore optional against the conservative case as well as the modelled one.</w:t>
      </w:r>
    </w:p>
    <w:p w14:paraId="2DAC4707" w14:textId="77777777" w:rsidR="009E41B9" w:rsidRDefault="005D4F5C">
      <w:pPr>
        <w:pStyle w:val="Heading6"/>
        <w:spacing w:after="100"/>
      </w:pPr>
      <w:r>
        <w:rPr>
          <w:b/>
          <w:i w:val="0"/>
          <w:color w:val="6B7280"/>
          <w:sz w:val="22"/>
        </w:rPr>
        <w:t>Why the extension gate is the one that matters</w:t>
      </w:r>
    </w:p>
    <w:p w14:paraId="452D9A01" w14:textId="77777777" w:rsidR="009E41B9" w:rsidRDefault="005D4F5C">
      <w:pPr>
        <w:spacing w:after="140"/>
        <w:jc w:val="both"/>
      </w:pPr>
      <w:r>
        <w:t xml:space="preserve">Every gate after it is a scaling question. The extension gate is the </w:t>
      </w:r>
      <w:r>
        <w:rPr>
          <w:b/>
        </w:rPr>
        <w:t>only</w:t>
      </w:r>
      <w:r>
        <w:t xml:space="preserve"> one that tests the thesis: </w:t>
      </w:r>
      <w:r>
        <w:rPr>
          <w:i/>
        </w:rPr>
        <w:t>will fans of a semi-professional athlete actually pay?</w:t>
      </w:r>
    </w:p>
    <w:p w14:paraId="0179F6A1" w14:textId="77777777" w:rsidR="009E41B9" w:rsidRDefault="005D4F5C">
      <w:pPr>
        <w:spacing w:after="140"/>
        <w:jc w:val="both"/>
      </w:pPr>
      <w:r>
        <w:t>Nothing in the product proves that today. Three months of real subscription data from one anchor athlete answers it definitively, and if the answer is no, you have spent €80k of your own money and €150k of someone else's, not €1.9M and six years.</w:t>
      </w:r>
    </w:p>
    <w:p w14:paraId="3EF71EEF" w14:textId="77777777" w:rsidR="009E41B9" w:rsidRDefault="005D4F5C">
      <w:pPr>
        <w:spacing w:after="140"/>
        <w:jc w:val="both"/>
      </w:pPr>
      <w:r>
        <w:rPr>
          <w:b/>
        </w:rPr>
        <w:t>That test used to sit on the pre-seed gate and it has moved.</w:t>
      </w:r>
      <w:r>
        <w:t xml:space="preserve"> Fan </w:t>
      </w:r>
      <w:proofErr w:type="spellStart"/>
      <w:r>
        <w:t>monetisation</w:t>
      </w:r>
      <w:proofErr w:type="spellEnd"/>
      <w:r>
        <w:t xml:space="preserve"> is the third thing built, behind the payment rail and sponsorship billing (section 5.11), so the first subscription charge lands in Y2. Churn evidence cannot be a condition of raising the Y1 money that funds building the thing which produces it.</w:t>
      </w:r>
    </w:p>
    <w:p w14:paraId="296A8341" w14:textId="77777777" w:rsidR="009E41B9" w:rsidRDefault="005D4F5C">
      <w:pPr>
        <w:spacing w:after="140"/>
        <w:jc w:val="both"/>
      </w:pPr>
      <w:r>
        <w:t xml:space="preserve">So the pre-seed is gated on what Y1 can actually demonstrate: a working payment rail and real sponsorship deals moving real money. </w:t>
      </w:r>
      <w:r>
        <w:rPr>
          <w:b/>
        </w:rPr>
        <w:t>The staging logic is unchanged</w:t>
      </w:r>
      <w:r>
        <w:t>, because it never depended on which evidence came first, only on the larger tranche waiting for the harder evidence. €150k against commission revenue; €250k against fan retention.</w:t>
      </w:r>
    </w:p>
    <w:p w14:paraId="763A1E0A" w14:textId="77777777" w:rsidR="009E41B9" w:rsidRDefault="005D4F5C">
      <w:pPr>
        <w:spacing w:after="140"/>
        <w:jc w:val="both"/>
      </w:pPr>
      <w:r>
        <w:rPr>
          <w:b/>
        </w:rPr>
        <w:t>Be clear about what that concedes.</w:t>
      </w:r>
      <w:r>
        <w:t xml:space="preserve"> The question the plan turns on is now answered in Y2, and the pre-seed is raised before it is answered. The </w:t>
      </w:r>
      <w:proofErr w:type="spellStart"/>
      <w:r>
        <w:t>defence</w:t>
      </w:r>
      <w:proofErr w:type="spellEnd"/>
      <w:r>
        <w:t xml:space="preserve"> is that €150k is the cheap tranche and what it buys is the answer, which is the same argument this plan has always made about the €80k of internal money, one round further along.</w:t>
      </w:r>
    </w:p>
    <w:p w14:paraId="2E9F6623" w14:textId="77777777" w:rsidR="009E41B9" w:rsidRDefault="009E41B9">
      <w:pPr>
        <w:spacing w:after="120"/>
      </w:pPr>
    </w:p>
    <w:p w14:paraId="341E13F9" w14:textId="77777777" w:rsidR="009E41B9" w:rsidRDefault="005D4F5C">
      <w:pPr>
        <w:pStyle w:val="Heading5"/>
        <w:spacing w:before="320" w:after="100"/>
      </w:pPr>
      <w:r>
        <w:rPr>
          <w:b/>
          <w:color w:val="1F2937"/>
          <w:sz w:val="25"/>
        </w:rPr>
        <w:t>Is this raiseable, by this founder, in this market</w:t>
      </w:r>
    </w:p>
    <w:p w14:paraId="00F10756" w14:textId="77777777" w:rsidR="009E41B9" w:rsidRDefault="005D4F5C">
      <w:pPr>
        <w:spacing w:after="140"/>
        <w:jc w:val="both"/>
      </w:pPr>
      <w:r>
        <w:t>The honest version of the question is whether a first-time founder in their twenties raises this in Spain. Three things say yes, and one says be careful.</w:t>
      </w:r>
    </w:p>
    <w:p w14:paraId="39B3137B" w14:textId="77777777" w:rsidR="009E41B9" w:rsidRDefault="005D4F5C">
      <w:pPr>
        <w:spacing w:after="140"/>
        <w:jc w:val="both"/>
      </w:pPr>
      <w:r>
        <w:rPr>
          <w:b/>
        </w:rPr>
        <w:t>The ask is small and the price is modest.</w:t>
      </w:r>
      <w:r>
        <w:t xml:space="preserve"> European pre-seed pre-money valuations had a median of </w:t>
      </w:r>
      <w:r>
        <w:rPr>
          <w:b/>
        </w:rPr>
        <w:t>€3.3M in 2024</w:t>
      </w:r>
      <w:r>
        <w:t xml:space="preserve">, up from €1.7M the year before, with the usual band €2M to €4M. This plan asks </w:t>
      </w:r>
      <w:r>
        <w:rPr>
          <w:b/>
        </w:rPr>
        <w:t>€150k at €1.8M pre-money</w:t>
      </w:r>
      <w:r>
        <w:t xml:space="preserve">, which is </w:t>
      </w:r>
      <w:r>
        <w:rPr>
          <w:b/>
        </w:rPr>
        <w:t>below that band, not inside it</w:t>
      </w:r>
      <w:r>
        <w:t xml:space="preserve">, and the round itself is below the €500k to €3M that European pre-seed rounds now typically raise. The nearest comparable priced lower still: </w:t>
      </w:r>
      <w:proofErr w:type="spellStart"/>
      <w:r>
        <w:t>PitchBook</w:t>
      </w:r>
      <w:proofErr w:type="spellEnd"/>
      <w:r>
        <w:t xml:space="preserve"> estimates </w:t>
      </w:r>
      <w:proofErr w:type="spellStart"/>
      <w:r>
        <w:t>Sponsoo's</w:t>
      </w:r>
      <w:proofErr w:type="spellEnd"/>
      <w:r>
        <w:t xml:space="preserve"> 2016 seed at a €1.55M pre-money.</w:t>
      </w:r>
    </w:p>
    <w:p w14:paraId="25FF3A17" w14:textId="77777777" w:rsidR="009E41B9" w:rsidRDefault="005D4F5C">
      <w:pPr>
        <w:spacing w:after="140"/>
        <w:jc w:val="both"/>
      </w:pPr>
      <w:r>
        <w:t>Asking below the market band is a choice, and it is the right one here. A first-time founder with no exit history who prices at the median is negotiating from a position they cannot support with evidence; pricing under it makes the round easy to say yes to and leaves the step-up to be earned with the first year of real subscription revenue.</w:t>
      </w:r>
    </w:p>
    <w:p w14:paraId="4B645295" w14:textId="77777777" w:rsidR="009E41B9" w:rsidRDefault="005D4F5C">
      <w:pPr>
        <w:spacing w:after="140"/>
        <w:jc w:val="both"/>
      </w:pPr>
      <w:r>
        <w:rPr>
          <w:b/>
        </w:rPr>
        <w:t xml:space="preserve">ENISA </w:t>
      </w:r>
      <w:proofErr w:type="spellStart"/>
      <w:r>
        <w:rPr>
          <w:b/>
        </w:rPr>
        <w:t>Jóvenes</w:t>
      </w:r>
      <w:proofErr w:type="spellEnd"/>
      <w:r>
        <w:rPr>
          <w:b/>
        </w:rPr>
        <w:t xml:space="preserve"> </w:t>
      </w:r>
      <w:proofErr w:type="spellStart"/>
      <w:r>
        <w:rPr>
          <w:b/>
        </w:rPr>
        <w:t>Emprendedores</w:t>
      </w:r>
      <w:proofErr w:type="spellEnd"/>
      <w:r>
        <w:rPr>
          <w:b/>
        </w:rPr>
        <w:t xml:space="preserve"> fits this founder exactly.</w:t>
      </w:r>
      <w:r>
        <w:t xml:space="preserve"> It lends up to </w:t>
      </w:r>
      <w:r>
        <w:rPr>
          <w:b/>
        </w:rPr>
        <w:t>€75,000</w:t>
      </w:r>
      <w:r>
        <w:t xml:space="preserve"> as a participative loan that is </w:t>
      </w:r>
      <w:r>
        <w:rPr>
          <w:b/>
        </w:rPr>
        <w:t>not convertible into equity</w:t>
      </w:r>
      <w:r>
        <w:t xml:space="preserve">, with no personal guarantees, to companies whose majority shareholders are </w:t>
      </w:r>
      <w:r>
        <w:rPr>
          <w:b/>
        </w:rPr>
        <w:t>under 40</w:t>
      </w:r>
      <w:r>
        <w:t xml:space="preserve"> and which have fewer than two closed financial years. Both conditions hold. The loan runs up to seven years with up to five years of grace, at Euribor plus 3.25% on the first tranche.</w:t>
      </w:r>
    </w:p>
    <w:p w14:paraId="62C0E9E1" w14:textId="77777777" w:rsidR="009E41B9" w:rsidRDefault="005D4F5C">
      <w:pPr>
        <w:spacing w:after="140"/>
        <w:jc w:val="both"/>
      </w:pPr>
      <w:r>
        <w:t xml:space="preserve">Against a </w:t>
      </w:r>
      <w:r>
        <w:rPr>
          <w:b/>
        </w:rPr>
        <w:t>Y1 cash need of €113k</w:t>
      </w:r>
      <w:r>
        <w:t xml:space="preserve">, that is the whole of the first year at no equity cost. The two are complementary rather than alternatives: ENISA asks for an own-funds ratio of roughly 50%, so the €150k equity tranche is what makes the €75k loan available. Together they are €225k against a cumulative need of </w:t>
      </w:r>
      <w:r>
        <w:rPr>
          <w:b/>
        </w:rPr>
        <w:t>€254k</w:t>
      </w:r>
      <w:r>
        <w:t xml:space="preserve"> to the end of Y2.</w:t>
      </w:r>
    </w:p>
    <w:p w14:paraId="1DD94F15" w14:textId="77777777" w:rsidR="009E41B9" w:rsidRDefault="005D4F5C">
      <w:pPr>
        <w:spacing w:after="140"/>
        <w:jc w:val="both"/>
      </w:pPr>
      <w:r>
        <w:rPr>
          <w:b/>
        </w:rPr>
        <w:t>The product exists.</w:t>
      </w:r>
      <w:r>
        <w:t xml:space="preserve"> Most pre-seed rounds are raised on a deck. This one is raised on a deployed application with connected analytics, an admission gate and explainable matching, which is the single strongest asset a first-time founder can bring to that conversation. Appendix J shows the screens.</w:t>
      </w:r>
    </w:p>
    <w:p w14:paraId="34BB9326" w14:textId="77777777" w:rsidR="009E41B9" w:rsidRDefault="005D4F5C">
      <w:pPr>
        <w:pStyle w:val="Heading6"/>
        <w:spacing w:after="100"/>
      </w:pPr>
      <w:r>
        <w:rPr>
          <w:b/>
          <w:i w:val="0"/>
          <w:color w:val="6B7280"/>
          <w:sz w:val="22"/>
        </w:rPr>
        <w:lastRenderedPageBreak/>
        <w:t>The growth round, as a multiple rather than as a number</w:t>
      </w:r>
    </w:p>
    <w:p w14:paraId="1B08ED54" w14:textId="77777777" w:rsidR="009E41B9" w:rsidRDefault="005D4F5C">
      <w:pPr>
        <w:spacing w:after="140"/>
        <w:jc w:val="both"/>
      </w:pPr>
      <w:r>
        <w:t xml:space="preserve">€12M looks like a large number. The question an investor asks is not how large it is but what it is a multiple </w:t>
      </w:r>
      <w:r>
        <w:rPr>
          <w:b/>
        </w:rPr>
        <w:t>of</w:t>
      </w:r>
      <w:r>
        <w:t>, and the round is gated on a revenue milestone, so it can be stated that way.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7DD07F64" w14:textId="77777777">
        <w:trPr>
          <w:jc w:val="center"/>
        </w:trPr>
        <w:tc>
          <w:tcPr>
            <w:tcW w:w="1814" w:type="dxa"/>
            <w:shd w:val="clear" w:color="auto" w:fill="EFF1F3"/>
          </w:tcPr>
          <w:p w14:paraId="40855ECC" w14:textId="77777777" w:rsidR="009E41B9" w:rsidRDefault="005D4F5C">
            <w:pPr>
              <w:spacing w:before="40" w:after="40"/>
            </w:pPr>
            <w:r>
              <w:rPr>
                <w:b/>
                <w:sz w:val="17"/>
              </w:rPr>
              <w:t>Round</w:t>
            </w:r>
          </w:p>
        </w:tc>
        <w:tc>
          <w:tcPr>
            <w:tcW w:w="1814" w:type="dxa"/>
            <w:shd w:val="clear" w:color="auto" w:fill="EFF1F3"/>
          </w:tcPr>
          <w:p w14:paraId="57928330" w14:textId="77777777" w:rsidR="009E41B9" w:rsidRDefault="005D4F5C">
            <w:pPr>
              <w:spacing w:before="40" w:after="40"/>
            </w:pPr>
            <w:r>
              <w:rPr>
                <w:b/>
                <w:sz w:val="17"/>
              </w:rPr>
              <w:t>Pre-money</w:t>
            </w:r>
          </w:p>
        </w:tc>
        <w:tc>
          <w:tcPr>
            <w:tcW w:w="1814" w:type="dxa"/>
            <w:shd w:val="clear" w:color="auto" w:fill="EFF1F3"/>
          </w:tcPr>
          <w:p w14:paraId="2ABFA26E" w14:textId="77777777" w:rsidR="009E41B9" w:rsidRDefault="005D4F5C">
            <w:pPr>
              <w:spacing w:before="40" w:after="40"/>
            </w:pPr>
            <w:r>
              <w:rPr>
                <w:b/>
                <w:sz w:val="17"/>
              </w:rPr>
              <w:t>Gate</w:t>
            </w:r>
          </w:p>
        </w:tc>
        <w:tc>
          <w:tcPr>
            <w:tcW w:w="1814" w:type="dxa"/>
            <w:shd w:val="clear" w:color="auto" w:fill="EFF1F3"/>
          </w:tcPr>
          <w:p w14:paraId="14C70F36" w14:textId="77777777" w:rsidR="009E41B9" w:rsidRDefault="005D4F5C">
            <w:pPr>
              <w:spacing w:before="40" w:after="40"/>
            </w:pPr>
            <w:r>
              <w:rPr>
                <w:b/>
                <w:sz w:val="17"/>
              </w:rPr>
              <w:t>Implied multiple</w:t>
            </w:r>
          </w:p>
        </w:tc>
        <w:tc>
          <w:tcPr>
            <w:tcW w:w="1814" w:type="dxa"/>
            <w:shd w:val="clear" w:color="auto" w:fill="EFF1F3"/>
          </w:tcPr>
          <w:p w14:paraId="339F3567" w14:textId="77777777" w:rsidR="009E41B9" w:rsidRDefault="005D4F5C">
            <w:pPr>
              <w:spacing w:before="40" w:after="40"/>
            </w:pPr>
            <w:r>
              <w:rPr>
                <w:b/>
                <w:sz w:val="17"/>
              </w:rPr>
              <w:t>Benchmark</w:t>
            </w:r>
          </w:p>
        </w:tc>
      </w:tr>
      <w:tr w:rsidR="009E41B9" w14:paraId="21B029AA" w14:textId="77777777">
        <w:trPr>
          <w:jc w:val="center"/>
        </w:trPr>
        <w:tc>
          <w:tcPr>
            <w:tcW w:w="1814" w:type="dxa"/>
          </w:tcPr>
          <w:p w14:paraId="42B40A67" w14:textId="77777777" w:rsidR="009E41B9" w:rsidRDefault="005D4F5C">
            <w:pPr>
              <w:spacing w:before="40" w:after="40"/>
            </w:pPr>
            <w:r>
              <w:rPr>
                <w:b/>
                <w:sz w:val="17"/>
              </w:rPr>
              <w:t>Growth</w:t>
            </w:r>
            <w:r>
              <w:rPr>
                <w:sz w:val="17"/>
              </w:rPr>
              <w:t xml:space="preserve"> </w:t>
            </w:r>
            <w:r>
              <w:rPr>
                <w:i/>
                <w:sz w:val="17"/>
              </w:rPr>
              <w:t>(optional)</w:t>
            </w:r>
          </w:p>
        </w:tc>
        <w:tc>
          <w:tcPr>
            <w:tcW w:w="1814" w:type="dxa"/>
          </w:tcPr>
          <w:p w14:paraId="0FFFDAA0" w14:textId="77777777" w:rsidR="009E41B9" w:rsidRDefault="005D4F5C">
            <w:pPr>
              <w:spacing w:before="40" w:after="40"/>
            </w:pPr>
            <w:r>
              <w:rPr>
                <w:sz w:val="17"/>
              </w:rPr>
              <w:t>€12M</w:t>
            </w:r>
          </w:p>
        </w:tc>
        <w:tc>
          <w:tcPr>
            <w:tcW w:w="1814" w:type="dxa"/>
          </w:tcPr>
          <w:p w14:paraId="6572F15B" w14:textId="77777777" w:rsidR="009E41B9" w:rsidRDefault="005D4F5C">
            <w:pPr>
              <w:spacing w:before="40" w:after="40"/>
            </w:pPr>
            <w:r>
              <w:rPr>
                <w:sz w:val="17"/>
              </w:rPr>
              <w:t>€150k MRR = €1.8M ARR</w:t>
            </w:r>
          </w:p>
        </w:tc>
        <w:tc>
          <w:tcPr>
            <w:tcW w:w="1814" w:type="dxa"/>
          </w:tcPr>
          <w:p w14:paraId="05A229F9" w14:textId="77777777" w:rsidR="009E41B9" w:rsidRDefault="005D4F5C">
            <w:pPr>
              <w:spacing w:before="40" w:after="40"/>
            </w:pPr>
            <w:r>
              <w:rPr>
                <w:b/>
                <w:sz w:val="17"/>
              </w:rPr>
              <w:t>6.7x ARR</w:t>
            </w:r>
          </w:p>
        </w:tc>
        <w:tc>
          <w:tcPr>
            <w:tcW w:w="1814" w:type="dxa"/>
          </w:tcPr>
          <w:p w14:paraId="3930D6E0" w14:textId="77777777" w:rsidR="009E41B9" w:rsidRDefault="005D4F5C">
            <w:pPr>
              <w:spacing w:before="40" w:after="40"/>
            </w:pPr>
            <w:r>
              <w:rPr>
                <w:sz w:val="17"/>
              </w:rPr>
              <w:t>Marketplaces 4x to 10x net revenue</w:t>
            </w:r>
          </w:p>
        </w:tc>
      </w:tr>
    </w:tbl>
    <w:p w14:paraId="7E3B33DF" w14:textId="77777777" w:rsidR="009E41B9" w:rsidRDefault="009E41B9">
      <w:pPr>
        <w:spacing w:after="160"/>
      </w:pPr>
    </w:p>
    <w:p w14:paraId="4041FF67" w14:textId="77777777" w:rsidR="009E41B9" w:rsidRDefault="005D4F5C">
      <w:pPr>
        <w:spacing w:after="140"/>
        <w:jc w:val="both"/>
      </w:pPr>
      <w:r>
        <w:t xml:space="preserve">Against the revenue the model actually produces in Y6 rather than the gate it is lower still, at </w:t>
      </w:r>
      <w:r>
        <w:rPr>
          <w:b/>
        </w:rPr>
        <w:t>5.6x</w:t>
      </w:r>
      <w:r>
        <w:t xml:space="preserve">. And the nearest comparable is priced </w:t>
      </w:r>
      <w:r>
        <w:rPr>
          <w:i/>
        </w:rPr>
        <w:t>above</w:t>
      </w:r>
      <w:r>
        <w:t xml:space="preserve"> it: </w:t>
      </w:r>
      <w:proofErr w:type="spellStart"/>
      <w:r>
        <w:t>PitchBook</w:t>
      </w:r>
      <w:proofErr w:type="spellEnd"/>
      <w:r>
        <w:t xml:space="preserve"> estimates </w:t>
      </w:r>
      <w:proofErr w:type="spellStart"/>
      <w:r>
        <w:t>Sponsoo's</w:t>
      </w:r>
      <w:proofErr w:type="spellEnd"/>
      <w:r>
        <w:t xml:space="preserve"> Series A pre-money at </w:t>
      </w:r>
      <w:r>
        <w:rPr>
          <w:b/>
        </w:rPr>
        <w:t>€15.9M</w:t>
      </w:r>
      <w:r>
        <w:t>, for a seven-year-old company in the January 2021 market.</w:t>
      </w:r>
    </w:p>
    <w:p w14:paraId="3EEFE2F7" w14:textId="77777777" w:rsidR="009E41B9" w:rsidRDefault="005D4F5C">
      <w:pPr>
        <w:spacing w:after="140"/>
        <w:jc w:val="both"/>
      </w:pPr>
      <w:r>
        <w:rPr>
          <w:b/>
        </w:rPr>
        <w:t>So the price is conservative on the measure that matters and sits under the one company in the comparable set that most resembles this one.</w:t>
      </w:r>
      <w:r>
        <w:t xml:space="preserve"> That is the position a first-time founder should want to be arguing from.</w:t>
      </w:r>
    </w:p>
    <w:p w14:paraId="13E301B0" w14:textId="77777777" w:rsidR="009E41B9" w:rsidRDefault="005D4F5C">
      <w:pPr>
        <w:keepNext/>
        <w:pBdr>
          <w:left w:val="single" w:sz="18" w:space="8" w:color="D97706"/>
        </w:pBdr>
        <w:shd w:val="clear" w:color="auto" w:fill="F6F7F9"/>
        <w:spacing w:before="160" w:after="20"/>
        <w:ind w:left="227"/>
      </w:pPr>
      <w:r>
        <w:rPr>
          <w:b/>
          <w:color w:val="D97706"/>
          <w:sz w:val="19"/>
        </w:rPr>
        <w:t>What that still does not settle</w:t>
      </w:r>
    </w:p>
    <w:p w14:paraId="06C47C41" w14:textId="77777777" w:rsidR="009E41B9" w:rsidRDefault="005D4F5C">
      <w:pPr>
        <w:pBdr>
          <w:left w:val="single" w:sz="18" w:space="8" w:color="D97706"/>
        </w:pBdr>
        <w:shd w:val="clear" w:color="auto" w:fill="F6F7F9"/>
        <w:spacing w:after="160" w:line="264" w:lineRule="auto"/>
        <w:ind w:left="227"/>
      </w:pPr>
      <w:r>
        <w:rPr>
          <w:sz w:val="19"/>
        </w:rPr>
        <w:t xml:space="preserve">A multiple is only conservative if the revenue behind it arrives. The round is gated on the metrics in the table above, it is not a commitment anyone has made, and the plan reaches break-even in Y5 without it. </w:t>
      </w:r>
      <w:r>
        <w:rPr>
          <w:b/>
          <w:sz w:val="19"/>
        </w:rPr>
        <w:t>The pre-seed, in its two tranches, is the only capital this plan depends on.</w:t>
      </w:r>
      <w:r>
        <w:rPr>
          <w:sz w:val="19"/>
        </w:rPr>
        <w:t xml:space="preserve"> Everything after it is a description of what good would look like, priced sensibly, and nothing more.</w:t>
      </w:r>
    </w:p>
    <w:p w14:paraId="3ADF8FBF" w14:textId="77777777" w:rsidR="009E41B9" w:rsidRDefault="009E41B9">
      <w:pPr>
        <w:spacing w:after="120"/>
      </w:pPr>
    </w:p>
    <w:p w14:paraId="2D9A6CD4" w14:textId="77777777" w:rsidR="009E41B9" w:rsidRDefault="005D4F5C">
      <w:pPr>
        <w:pStyle w:val="Heading5"/>
        <w:spacing w:before="320" w:after="100"/>
      </w:pPr>
      <w:r>
        <w:rPr>
          <w:b/>
          <w:color w:val="1F2937"/>
          <w:sz w:val="25"/>
        </w:rPr>
        <w:t>Spanish instruments: non-dilutive capital first</w:t>
      </w:r>
    </w:p>
    <w:p w14:paraId="184DBDB6" w14:textId="77777777" w:rsidR="009E41B9" w:rsidRDefault="005D4F5C">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629EBB25" w14:textId="77777777">
        <w:trPr>
          <w:jc w:val="center"/>
        </w:trPr>
        <w:tc>
          <w:tcPr>
            <w:tcW w:w="2268" w:type="dxa"/>
            <w:shd w:val="clear" w:color="auto" w:fill="EFF1F3"/>
          </w:tcPr>
          <w:p w14:paraId="7973A789" w14:textId="77777777" w:rsidR="009E41B9" w:rsidRDefault="005D4F5C">
            <w:pPr>
              <w:spacing w:before="40" w:after="40"/>
            </w:pPr>
            <w:r>
              <w:rPr>
                <w:b/>
                <w:sz w:val="17"/>
              </w:rPr>
              <w:t>Instrument</w:t>
            </w:r>
          </w:p>
        </w:tc>
        <w:tc>
          <w:tcPr>
            <w:tcW w:w="2268" w:type="dxa"/>
            <w:shd w:val="clear" w:color="auto" w:fill="EFF1F3"/>
          </w:tcPr>
          <w:p w14:paraId="64EF2A5A" w14:textId="77777777" w:rsidR="009E41B9" w:rsidRDefault="005D4F5C">
            <w:pPr>
              <w:spacing w:before="40" w:after="40"/>
            </w:pPr>
            <w:r>
              <w:rPr>
                <w:b/>
                <w:sz w:val="17"/>
              </w:rPr>
              <w:t>Amount</w:t>
            </w:r>
          </w:p>
        </w:tc>
        <w:tc>
          <w:tcPr>
            <w:tcW w:w="2268" w:type="dxa"/>
            <w:shd w:val="clear" w:color="auto" w:fill="EFF1F3"/>
          </w:tcPr>
          <w:p w14:paraId="4638BB00" w14:textId="77777777" w:rsidR="009E41B9" w:rsidRDefault="005D4F5C">
            <w:pPr>
              <w:spacing w:before="40" w:after="40"/>
            </w:pPr>
            <w:r>
              <w:rPr>
                <w:b/>
                <w:sz w:val="17"/>
              </w:rPr>
              <w:t>Cost</w:t>
            </w:r>
          </w:p>
        </w:tc>
        <w:tc>
          <w:tcPr>
            <w:tcW w:w="2268" w:type="dxa"/>
            <w:shd w:val="clear" w:color="auto" w:fill="EFF1F3"/>
          </w:tcPr>
          <w:p w14:paraId="096AD5F5" w14:textId="77777777" w:rsidR="009E41B9" w:rsidRDefault="005D4F5C">
            <w:pPr>
              <w:spacing w:before="40" w:after="40"/>
            </w:pPr>
            <w:r>
              <w:rPr>
                <w:b/>
                <w:sz w:val="17"/>
              </w:rPr>
              <w:t>Fit</w:t>
            </w:r>
          </w:p>
        </w:tc>
      </w:tr>
      <w:tr w:rsidR="009E41B9" w14:paraId="17981A51" w14:textId="77777777">
        <w:trPr>
          <w:jc w:val="center"/>
        </w:trPr>
        <w:tc>
          <w:tcPr>
            <w:tcW w:w="2268" w:type="dxa"/>
          </w:tcPr>
          <w:p w14:paraId="7E7E5B8C" w14:textId="77777777" w:rsidR="009E41B9" w:rsidRDefault="005D4F5C">
            <w:pPr>
              <w:spacing w:before="40" w:after="40"/>
            </w:pPr>
            <w:r>
              <w:rPr>
                <w:b/>
                <w:sz w:val="17"/>
              </w:rPr>
              <w:t xml:space="preserve">ENISA </w:t>
            </w:r>
            <w:proofErr w:type="spellStart"/>
            <w:r>
              <w:rPr>
                <w:b/>
                <w:sz w:val="17"/>
              </w:rPr>
              <w:t>Jóvenes</w:t>
            </w:r>
            <w:proofErr w:type="spellEnd"/>
            <w:r>
              <w:rPr>
                <w:b/>
                <w:sz w:val="17"/>
              </w:rPr>
              <w:t xml:space="preserve"> </w:t>
            </w:r>
            <w:proofErr w:type="spellStart"/>
            <w:r>
              <w:rPr>
                <w:b/>
                <w:sz w:val="17"/>
              </w:rPr>
              <w:t>Emprendedores</w:t>
            </w:r>
            <w:proofErr w:type="spellEnd"/>
          </w:p>
        </w:tc>
        <w:tc>
          <w:tcPr>
            <w:tcW w:w="2268" w:type="dxa"/>
          </w:tcPr>
          <w:p w14:paraId="508AF348" w14:textId="77777777" w:rsidR="009E41B9" w:rsidRDefault="005D4F5C">
            <w:pPr>
              <w:spacing w:before="40" w:after="40"/>
            </w:pPr>
            <w:r>
              <w:rPr>
                <w:sz w:val="17"/>
              </w:rPr>
              <w:t>€25k–€75k</w:t>
            </w:r>
          </w:p>
        </w:tc>
        <w:tc>
          <w:tcPr>
            <w:tcW w:w="2268" w:type="dxa"/>
          </w:tcPr>
          <w:p w14:paraId="7DA400DF" w14:textId="77777777" w:rsidR="009E41B9" w:rsidRDefault="005D4F5C">
            <w:pPr>
              <w:spacing w:before="40" w:after="40"/>
            </w:pPr>
            <w:r>
              <w:rPr>
                <w:sz w:val="17"/>
              </w:rPr>
              <w:t xml:space="preserve">Participative loan, ~Euribor + spread, </w:t>
            </w:r>
            <w:r>
              <w:rPr>
                <w:b/>
                <w:sz w:val="17"/>
              </w:rPr>
              <w:t>no equity</w:t>
            </w:r>
          </w:p>
        </w:tc>
        <w:tc>
          <w:tcPr>
            <w:tcW w:w="2268" w:type="dxa"/>
          </w:tcPr>
          <w:p w14:paraId="17C2648C" w14:textId="77777777" w:rsidR="009E41B9" w:rsidRDefault="005D4F5C">
            <w:pPr>
              <w:spacing w:before="40" w:after="40"/>
            </w:pPr>
            <w:r>
              <w:rPr>
                <w:sz w:val="17"/>
              </w:rPr>
              <w:t>Y1: designed exactly for this</w:t>
            </w:r>
          </w:p>
        </w:tc>
      </w:tr>
      <w:tr w:rsidR="009E41B9" w14:paraId="4314E8AF" w14:textId="77777777">
        <w:trPr>
          <w:jc w:val="center"/>
        </w:trPr>
        <w:tc>
          <w:tcPr>
            <w:tcW w:w="2268" w:type="dxa"/>
          </w:tcPr>
          <w:p w14:paraId="41364588" w14:textId="77777777" w:rsidR="009E41B9" w:rsidRDefault="005D4F5C">
            <w:pPr>
              <w:spacing w:before="40" w:after="40"/>
            </w:pPr>
            <w:r>
              <w:rPr>
                <w:b/>
                <w:sz w:val="17"/>
              </w:rPr>
              <w:t xml:space="preserve">ENISA </w:t>
            </w:r>
            <w:proofErr w:type="spellStart"/>
            <w:r>
              <w:rPr>
                <w:b/>
                <w:sz w:val="17"/>
              </w:rPr>
              <w:t>Crecimiento</w:t>
            </w:r>
            <w:proofErr w:type="spellEnd"/>
          </w:p>
        </w:tc>
        <w:tc>
          <w:tcPr>
            <w:tcW w:w="2268" w:type="dxa"/>
          </w:tcPr>
          <w:p w14:paraId="5A163D69" w14:textId="77777777" w:rsidR="009E41B9" w:rsidRDefault="005D4F5C">
            <w:pPr>
              <w:spacing w:before="40" w:after="40"/>
            </w:pPr>
            <w:r>
              <w:rPr>
                <w:sz w:val="17"/>
              </w:rPr>
              <w:t>up to €300k</w:t>
            </w:r>
          </w:p>
        </w:tc>
        <w:tc>
          <w:tcPr>
            <w:tcW w:w="2268" w:type="dxa"/>
          </w:tcPr>
          <w:p w14:paraId="223EB82B" w14:textId="77777777" w:rsidR="009E41B9" w:rsidRDefault="005D4F5C">
            <w:pPr>
              <w:spacing w:before="40" w:after="40"/>
            </w:pPr>
            <w:r>
              <w:rPr>
                <w:sz w:val="17"/>
              </w:rPr>
              <w:t>Participative loan, no equity</w:t>
            </w:r>
          </w:p>
        </w:tc>
        <w:tc>
          <w:tcPr>
            <w:tcW w:w="2268" w:type="dxa"/>
          </w:tcPr>
          <w:p w14:paraId="5B2C06FC" w14:textId="77777777" w:rsidR="009E41B9" w:rsidRDefault="005D4F5C">
            <w:pPr>
              <w:spacing w:before="40" w:after="40"/>
            </w:pPr>
            <w:r>
              <w:rPr>
                <w:sz w:val="17"/>
              </w:rPr>
              <w:t>Y2–Y3</w:t>
            </w:r>
          </w:p>
        </w:tc>
      </w:tr>
      <w:tr w:rsidR="009E41B9" w14:paraId="317603F2" w14:textId="77777777">
        <w:trPr>
          <w:jc w:val="center"/>
        </w:trPr>
        <w:tc>
          <w:tcPr>
            <w:tcW w:w="2268" w:type="dxa"/>
          </w:tcPr>
          <w:p w14:paraId="142F5413" w14:textId="77777777" w:rsidR="009E41B9" w:rsidRDefault="005D4F5C">
            <w:pPr>
              <w:spacing w:before="40" w:after="40"/>
            </w:pPr>
            <w:r>
              <w:rPr>
                <w:b/>
                <w:sz w:val="17"/>
              </w:rPr>
              <w:t xml:space="preserve">CDTI </w:t>
            </w:r>
            <w:proofErr w:type="spellStart"/>
            <w:r>
              <w:rPr>
                <w:b/>
                <w:sz w:val="17"/>
              </w:rPr>
              <w:t>Neotec</w:t>
            </w:r>
            <w:proofErr w:type="spellEnd"/>
          </w:p>
        </w:tc>
        <w:tc>
          <w:tcPr>
            <w:tcW w:w="2268" w:type="dxa"/>
          </w:tcPr>
          <w:p w14:paraId="76B90FDA" w14:textId="77777777" w:rsidR="009E41B9" w:rsidRDefault="005D4F5C">
            <w:pPr>
              <w:spacing w:before="40" w:after="40"/>
            </w:pPr>
            <w:r>
              <w:rPr>
                <w:sz w:val="17"/>
              </w:rPr>
              <w:t>up to €250k (70% of budget)</w:t>
            </w:r>
          </w:p>
        </w:tc>
        <w:tc>
          <w:tcPr>
            <w:tcW w:w="2268" w:type="dxa"/>
          </w:tcPr>
          <w:p w14:paraId="34A20BD1" w14:textId="77777777" w:rsidR="009E41B9" w:rsidRDefault="005D4F5C">
            <w:pPr>
              <w:spacing w:before="40" w:after="40"/>
            </w:pPr>
            <w:r>
              <w:rPr>
                <w:b/>
                <w:sz w:val="17"/>
              </w:rPr>
              <w:t>Grant</w:t>
            </w:r>
            <w:r>
              <w:rPr>
                <w:sz w:val="17"/>
              </w:rPr>
              <w:t>, no equity</w:t>
            </w:r>
          </w:p>
        </w:tc>
        <w:tc>
          <w:tcPr>
            <w:tcW w:w="2268" w:type="dxa"/>
          </w:tcPr>
          <w:p w14:paraId="47AC20E0" w14:textId="77777777" w:rsidR="009E41B9" w:rsidRDefault="005D4F5C">
            <w:pPr>
              <w:spacing w:before="40" w:after="40"/>
            </w:pPr>
            <w:r>
              <w:rPr>
                <w:sz w:val="17"/>
              </w:rPr>
              <w:t>Y2: requires R&amp;D framing; the analytics engine qualifies</w:t>
            </w:r>
          </w:p>
        </w:tc>
      </w:tr>
      <w:tr w:rsidR="009E41B9" w14:paraId="7F8640DD" w14:textId="77777777">
        <w:trPr>
          <w:jc w:val="center"/>
        </w:trPr>
        <w:tc>
          <w:tcPr>
            <w:tcW w:w="2268" w:type="dxa"/>
          </w:tcPr>
          <w:p w14:paraId="17823B33" w14:textId="77777777" w:rsidR="009E41B9" w:rsidRDefault="005D4F5C">
            <w:pPr>
              <w:spacing w:before="40" w:after="40"/>
            </w:pPr>
            <w:r>
              <w:rPr>
                <w:b/>
                <w:sz w:val="17"/>
              </w:rPr>
              <w:t>Startup Capital (regional, Catalunya)</w:t>
            </w:r>
          </w:p>
        </w:tc>
        <w:tc>
          <w:tcPr>
            <w:tcW w:w="2268" w:type="dxa"/>
          </w:tcPr>
          <w:p w14:paraId="7A25D6A9" w14:textId="77777777" w:rsidR="009E41B9" w:rsidRDefault="005D4F5C">
            <w:pPr>
              <w:spacing w:before="40" w:after="40"/>
            </w:pPr>
            <w:r>
              <w:rPr>
                <w:sz w:val="17"/>
              </w:rPr>
              <w:t>€25k–€100k</w:t>
            </w:r>
          </w:p>
        </w:tc>
        <w:tc>
          <w:tcPr>
            <w:tcW w:w="2268" w:type="dxa"/>
          </w:tcPr>
          <w:p w14:paraId="18A90802" w14:textId="77777777" w:rsidR="009E41B9" w:rsidRDefault="005D4F5C">
            <w:pPr>
              <w:spacing w:before="40" w:after="40"/>
            </w:pPr>
            <w:r>
              <w:rPr>
                <w:sz w:val="17"/>
              </w:rPr>
              <w:t>Grant / soft loan</w:t>
            </w:r>
          </w:p>
        </w:tc>
        <w:tc>
          <w:tcPr>
            <w:tcW w:w="2268" w:type="dxa"/>
          </w:tcPr>
          <w:p w14:paraId="27A4FCE2" w14:textId="77777777" w:rsidR="009E41B9" w:rsidRDefault="005D4F5C">
            <w:pPr>
              <w:spacing w:before="40" w:after="40"/>
            </w:pPr>
            <w:r>
              <w:rPr>
                <w:sz w:val="17"/>
              </w:rPr>
              <w:t>Y1–Y2</w:t>
            </w:r>
          </w:p>
        </w:tc>
      </w:tr>
      <w:tr w:rsidR="009E41B9" w14:paraId="5047703B" w14:textId="77777777">
        <w:trPr>
          <w:jc w:val="center"/>
        </w:trPr>
        <w:tc>
          <w:tcPr>
            <w:tcW w:w="2268" w:type="dxa"/>
          </w:tcPr>
          <w:p w14:paraId="5C736B86" w14:textId="77777777" w:rsidR="009E41B9" w:rsidRDefault="005D4F5C">
            <w:pPr>
              <w:spacing w:before="40" w:after="40"/>
            </w:pPr>
            <w:r>
              <w:rPr>
                <w:b/>
                <w:sz w:val="17"/>
              </w:rPr>
              <w:t>Ley de Startups</w:t>
            </w:r>
            <w:r>
              <w:rPr>
                <w:sz w:val="17"/>
              </w:rPr>
              <w:t xml:space="preserve"> tax regime</w:t>
            </w:r>
          </w:p>
        </w:tc>
        <w:tc>
          <w:tcPr>
            <w:tcW w:w="2268" w:type="dxa"/>
          </w:tcPr>
          <w:p w14:paraId="52F0DCA7" w14:textId="77777777" w:rsidR="009E41B9" w:rsidRDefault="009E41B9">
            <w:pPr>
              <w:spacing w:before="40" w:after="40"/>
            </w:pPr>
          </w:p>
        </w:tc>
        <w:tc>
          <w:tcPr>
            <w:tcW w:w="2268" w:type="dxa"/>
          </w:tcPr>
          <w:p w14:paraId="7D4DDEDC" w14:textId="77777777" w:rsidR="009E41B9" w:rsidRDefault="005D4F5C">
            <w:pPr>
              <w:spacing w:before="40" w:after="40"/>
            </w:pPr>
            <w:r>
              <w:rPr>
                <w:b/>
                <w:sz w:val="17"/>
              </w:rPr>
              <w:t>15% corporate tax</w:t>
            </w:r>
            <w:r>
              <w:rPr>
                <w:sz w:val="17"/>
              </w:rPr>
              <w:t xml:space="preserve"> for the first four taxable years vs 25%</w:t>
            </w:r>
          </w:p>
        </w:tc>
        <w:tc>
          <w:tcPr>
            <w:tcW w:w="2268" w:type="dxa"/>
          </w:tcPr>
          <w:p w14:paraId="2F6BA937" w14:textId="77777777" w:rsidR="009E41B9" w:rsidRDefault="005D4F5C">
            <w:pPr>
              <w:spacing w:before="40" w:after="40"/>
            </w:pPr>
            <w:r>
              <w:rPr>
                <w:sz w:val="17"/>
              </w:rPr>
              <w:t>Modelled: worth €263k across Y7–Y10</w:t>
            </w:r>
          </w:p>
        </w:tc>
      </w:tr>
      <w:tr w:rsidR="009E41B9" w14:paraId="54D4DE9A" w14:textId="77777777">
        <w:trPr>
          <w:jc w:val="center"/>
        </w:trPr>
        <w:tc>
          <w:tcPr>
            <w:tcW w:w="2268" w:type="dxa"/>
          </w:tcPr>
          <w:p w14:paraId="5FA96BB0" w14:textId="77777777" w:rsidR="009E41B9" w:rsidRDefault="005D4F5C">
            <w:pPr>
              <w:spacing w:before="40" w:after="40"/>
            </w:pPr>
            <w:r>
              <w:rPr>
                <w:sz w:val="17"/>
              </w:rPr>
              <w:t>Beckham Law</w:t>
            </w:r>
          </w:p>
        </w:tc>
        <w:tc>
          <w:tcPr>
            <w:tcW w:w="2268" w:type="dxa"/>
          </w:tcPr>
          <w:p w14:paraId="01951A21" w14:textId="77777777" w:rsidR="009E41B9" w:rsidRDefault="009E41B9">
            <w:pPr>
              <w:spacing w:before="40" w:after="40"/>
            </w:pPr>
          </w:p>
        </w:tc>
        <w:tc>
          <w:tcPr>
            <w:tcW w:w="2268" w:type="dxa"/>
          </w:tcPr>
          <w:p w14:paraId="501819A3" w14:textId="77777777" w:rsidR="009E41B9" w:rsidRDefault="005D4F5C">
            <w:pPr>
              <w:spacing w:before="40" w:after="40"/>
            </w:pPr>
            <w:r>
              <w:rPr>
                <w:sz w:val="17"/>
              </w:rPr>
              <w:t>24% flat IRPF for relocated hires</w:t>
            </w:r>
          </w:p>
        </w:tc>
        <w:tc>
          <w:tcPr>
            <w:tcW w:w="2268" w:type="dxa"/>
          </w:tcPr>
          <w:p w14:paraId="479C5E27" w14:textId="77777777" w:rsidR="009E41B9" w:rsidRDefault="005D4F5C">
            <w:pPr>
              <w:spacing w:before="40" w:after="40"/>
            </w:pPr>
            <w:r>
              <w:rPr>
                <w:sz w:val="17"/>
              </w:rPr>
              <w:t>Recruiting senior talent from abroad</w:t>
            </w:r>
          </w:p>
        </w:tc>
      </w:tr>
    </w:tbl>
    <w:p w14:paraId="056C8B06" w14:textId="77777777" w:rsidR="009E41B9" w:rsidRDefault="009E41B9">
      <w:pPr>
        <w:spacing w:after="160"/>
      </w:pPr>
    </w:p>
    <w:p w14:paraId="301E06D3" w14:textId="77777777" w:rsidR="009E41B9" w:rsidRDefault="005D4F5C">
      <w:pPr>
        <w:spacing w:after="140"/>
        <w:jc w:val="both"/>
      </w:pPr>
      <w:r>
        <w:rPr>
          <w:b/>
        </w:rPr>
        <w:t>A realistic non-dilutive stack is €300–500k</w:t>
      </w:r>
      <w:r>
        <w:t xml:space="preserve">, which covers the whole €296k </w:t>
      </w:r>
      <w:proofErr w:type="spellStart"/>
      <w:r>
        <w:t>trough</w:t>
      </w:r>
      <w:proofErr w:type="spellEnd"/>
      <w:r>
        <w:t xml:space="preserve"> on its own. Combined with a smaller pre-seed, the founder could reach the growth-round gate holding materially more equity, or skip the growth round entirely.</w:t>
      </w:r>
    </w:p>
    <w:p w14:paraId="0AF8957C" w14:textId="77777777" w:rsidR="009E41B9" w:rsidRDefault="005D4F5C">
      <w:pPr>
        <w:spacing w:after="140"/>
        <w:jc w:val="both"/>
      </w:pPr>
      <w:r>
        <w:t>The 15% startup tax rate is already in the model. The others are excluded: they are upside, and grant timelines are unreliable enough that no plan should depend on them.</w:t>
      </w:r>
    </w:p>
    <w:p w14:paraId="7D8B7ECC" w14:textId="77777777" w:rsidR="009E41B9" w:rsidRDefault="009E41B9">
      <w:pPr>
        <w:spacing w:after="120"/>
      </w:pPr>
    </w:p>
    <w:p w14:paraId="6B8C669F" w14:textId="77777777" w:rsidR="009E41B9" w:rsidRDefault="005D4F5C">
      <w:pPr>
        <w:pStyle w:val="Heading5"/>
        <w:spacing w:before="320" w:after="100"/>
      </w:pPr>
      <w:r>
        <w:rPr>
          <w:b/>
          <w:color w:val="1F2937"/>
          <w:sz w:val="25"/>
        </w:rPr>
        <w:t>Valuation</w:t>
      </w:r>
    </w:p>
    <w:p w14:paraId="0449CE30" w14:textId="77777777" w:rsidR="009E41B9" w:rsidRDefault="005D4F5C">
      <w:pPr>
        <w:spacing w:after="140"/>
        <w:jc w:val="both"/>
      </w:pPr>
      <w:r>
        <w:t>Two methods, because they answer different questions and disagree for a reason.</w:t>
      </w:r>
    </w:p>
    <w:p w14:paraId="1E77B49F" w14:textId="77777777" w:rsidR="009E41B9" w:rsidRDefault="005D4F5C">
      <w:pPr>
        <w:pStyle w:val="Heading6"/>
        <w:spacing w:after="100"/>
      </w:pPr>
      <w:r>
        <w:rPr>
          <w:b/>
          <w:i w:val="0"/>
          <w:color w:val="6B7280"/>
          <w:sz w:val="22"/>
        </w:rPr>
        <w:lastRenderedPageBreak/>
        <w:t>Discounted cash flow</w:t>
      </w:r>
    </w:p>
    <w:p w14:paraId="7158FF8A" w14:textId="77777777" w:rsidR="009E41B9" w:rsidRDefault="005D4F5C">
      <w:pPr>
        <w:spacing w:after="140"/>
        <w:jc w:val="both"/>
      </w:pPr>
      <w:r>
        <w:t>Ten years of free cash flow discounted at 25%, plus a perpetuity-growth terminal value. The rate is the part worth arguing about, so it is decomposed first.</w:t>
      </w:r>
    </w:p>
    <w:p w14:paraId="7E5051C8" w14:textId="77777777" w:rsidR="009E41B9" w:rsidRDefault="005D4F5C">
      <w:pPr>
        <w:pStyle w:val="Heading7"/>
        <w:spacing w:after="100"/>
      </w:pPr>
      <w:r>
        <w:rPr>
          <w:b/>
          <w:i w:val="0"/>
          <w:color w:val="6B7280"/>
        </w:rPr>
        <w:t>Where the 25% comes from</w:t>
      </w:r>
    </w:p>
    <w:p w14:paraId="6A5E6136" w14:textId="77777777" w:rsidR="009E41B9" w:rsidRDefault="005D4F5C">
      <w:pPr>
        <w:spacing w:after="140"/>
        <w:jc w:val="both"/>
      </w:pPr>
      <w:r>
        <w:t>It is three components, and only two of them are published. The workbook derives it the same way, on the Assumptions sheet, so tracing precedents from the discount rate lands on these rows rather than on a typed constant.</w:t>
      </w:r>
    </w:p>
    <w:tbl>
      <w:tblPr>
        <w:tblStyle w:val="TableGrid"/>
        <w:tblW w:w="0" w:type="auto"/>
        <w:jc w:val="center"/>
        <w:tblLook w:val="04A0" w:firstRow="1" w:lastRow="0" w:firstColumn="1" w:lastColumn="0" w:noHBand="0" w:noVBand="1"/>
      </w:tblPr>
      <w:tblGrid>
        <w:gridCol w:w="3024"/>
        <w:gridCol w:w="3024"/>
        <w:gridCol w:w="3024"/>
      </w:tblGrid>
      <w:tr w:rsidR="009E41B9" w14:paraId="243922A2" w14:textId="77777777">
        <w:trPr>
          <w:jc w:val="center"/>
        </w:trPr>
        <w:tc>
          <w:tcPr>
            <w:tcW w:w="3024" w:type="dxa"/>
            <w:shd w:val="clear" w:color="auto" w:fill="EFF1F3"/>
          </w:tcPr>
          <w:p w14:paraId="41C442B0" w14:textId="77777777" w:rsidR="009E41B9" w:rsidRDefault="009E41B9">
            <w:pPr>
              <w:spacing w:before="40" w:after="40"/>
            </w:pPr>
          </w:p>
        </w:tc>
        <w:tc>
          <w:tcPr>
            <w:tcW w:w="3024" w:type="dxa"/>
            <w:shd w:val="clear" w:color="auto" w:fill="EFF1F3"/>
          </w:tcPr>
          <w:p w14:paraId="213F2D43" w14:textId="77777777" w:rsidR="009E41B9" w:rsidRDefault="005D4F5C">
            <w:pPr>
              <w:spacing w:before="40" w:after="40"/>
            </w:pPr>
            <w:r>
              <w:rPr>
                <w:b/>
                <w:sz w:val="17"/>
              </w:rPr>
              <w:t>Rate</w:t>
            </w:r>
          </w:p>
        </w:tc>
        <w:tc>
          <w:tcPr>
            <w:tcW w:w="3024" w:type="dxa"/>
            <w:shd w:val="clear" w:color="auto" w:fill="EFF1F3"/>
          </w:tcPr>
          <w:p w14:paraId="0FB81638" w14:textId="77777777" w:rsidR="009E41B9" w:rsidRDefault="005D4F5C">
            <w:pPr>
              <w:spacing w:before="40" w:after="40"/>
            </w:pPr>
            <w:r>
              <w:rPr>
                <w:b/>
                <w:sz w:val="17"/>
              </w:rPr>
              <w:t>Source</w:t>
            </w:r>
          </w:p>
        </w:tc>
      </w:tr>
      <w:tr w:rsidR="009E41B9" w14:paraId="6B667950" w14:textId="77777777">
        <w:trPr>
          <w:jc w:val="center"/>
        </w:trPr>
        <w:tc>
          <w:tcPr>
            <w:tcW w:w="3024" w:type="dxa"/>
          </w:tcPr>
          <w:p w14:paraId="3EF274D9" w14:textId="77777777" w:rsidR="009E41B9" w:rsidRDefault="005D4F5C">
            <w:pPr>
              <w:spacing w:before="40" w:after="40"/>
            </w:pPr>
            <w:r>
              <w:rPr>
                <w:sz w:val="17"/>
              </w:rPr>
              <w:t>Mature listed software, Europe, in euros</w:t>
            </w:r>
          </w:p>
        </w:tc>
        <w:tc>
          <w:tcPr>
            <w:tcW w:w="3024" w:type="dxa"/>
          </w:tcPr>
          <w:p w14:paraId="7679740F" w14:textId="77777777" w:rsidR="009E41B9" w:rsidRDefault="005D4F5C">
            <w:pPr>
              <w:spacing w:before="40" w:after="40"/>
            </w:pPr>
            <w:r>
              <w:rPr>
                <w:sz w:val="17"/>
              </w:rPr>
              <w:t>6.01%</w:t>
            </w:r>
          </w:p>
        </w:tc>
        <w:tc>
          <w:tcPr>
            <w:tcW w:w="3024" w:type="dxa"/>
          </w:tcPr>
          <w:p w14:paraId="2C664B60" w14:textId="77777777" w:rsidR="009E41B9" w:rsidRDefault="005D4F5C">
            <w:pPr>
              <w:spacing w:before="40" w:after="40"/>
            </w:pPr>
            <w:r>
              <w:rPr>
                <w:sz w:val="17"/>
              </w:rPr>
              <w:t>Damodaran, NYU Stern, 5 Jan 2026, 23 firms</w:t>
            </w:r>
          </w:p>
        </w:tc>
      </w:tr>
      <w:tr w:rsidR="009E41B9" w14:paraId="0D97D814" w14:textId="77777777">
        <w:trPr>
          <w:jc w:val="center"/>
        </w:trPr>
        <w:tc>
          <w:tcPr>
            <w:tcW w:w="3024" w:type="dxa"/>
          </w:tcPr>
          <w:p w14:paraId="5548F14A" w14:textId="77777777" w:rsidR="009E41B9" w:rsidRDefault="005D4F5C">
            <w:pPr>
              <w:spacing w:before="40" w:after="40"/>
            </w:pPr>
            <w:r>
              <w:rPr>
                <w:sz w:val="17"/>
              </w:rPr>
              <w:t>Spain country risk premium</w:t>
            </w:r>
          </w:p>
        </w:tc>
        <w:tc>
          <w:tcPr>
            <w:tcW w:w="3024" w:type="dxa"/>
          </w:tcPr>
          <w:p w14:paraId="6A5D8E34" w14:textId="77777777" w:rsidR="009E41B9" w:rsidRDefault="005D4F5C">
            <w:pPr>
              <w:spacing w:before="40" w:after="40"/>
            </w:pPr>
            <w:r>
              <w:rPr>
                <w:sz w:val="17"/>
              </w:rPr>
              <w:t>1.55%</w:t>
            </w:r>
          </w:p>
        </w:tc>
        <w:tc>
          <w:tcPr>
            <w:tcW w:w="3024" w:type="dxa"/>
          </w:tcPr>
          <w:p w14:paraId="2225576E" w14:textId="77777777" w:rsidR="009E41B9" w:rsidRDefault="005D4F5C">
            <w:pPr>
              <w:spacing w:before="40" w:after="40"/>
            </w:pPr>
            <w:r>
              <w:rPr>
                <w:sz w:val="17"/>
              </w:rPr>
              <w:t>Damodaran, country risk premiums, 5 Jan 2026</w:t>
            </w:r>
          </w:p>
        </w:tc>
      </w:tr>
      <w:tr w:rsidR="009E41B9" w14:paraId="080CC14C" w14:textId="77777777">
        <w:trPr>
          <w:jc w:val="center"/>
        </w:trPr>
        <w:tc>
          <w:tcPr>
            <w:tcW w:w="3024" w:type="dxa"/>
          </w:tcPr>
          <w:p w14:paraId="154924D3" w14:textId="77777777" w:rsidR="009E41B9" w:rsidRDefault="005D4F5C">
            <w:pPr>
              <w:spacing w:before="40" w:after="40"/>
            </w:pPr>
            <w:r>
              <w:rPr>
                <w:b/>
                <w:sz w:val="17"/>
              </w:rPr>
              <w:t>= a mature Spanish software company</w:t>
            </w:r>
          </w:p>
        </w:tc>
        <w:tc>
          <w:tcPr>
            <w:tcW w:w="3024" w:type="dxa"/>
          </w:tcPr>
          <w:p w14:paraId="321676EA" w14:textId="77777777" w:rsidR="009E41B9" w:rsidRDefault="005D4F5C">
            <w:pPr>
              <w:spacing w:before="40" w:after="40"/>
            </w:pPr>
            <w:r>
              <w:rPr>
                <w:b/>
                <w:sz w:val="17"/>
              </w:rPr>
              <w:t>7.56%</w:t>
            </w:r>
          </w:p>
        </w:tc>
        <w:tc>
          <w:tcPr>
            <w:tcW w:w="3024" w:type="dxa"/>
          </w:tcPr>
          <w:p w14:paraId="22DCB4B1" w14:textId="77777777" w:rsidR="009E41B9" w:rsidRDefault="009E41B9">
            <w:pPr>
              <w:spacing w:before="40" w:after="40"/>
            </w:pPr>
          </w:p>
        </w:tc>
      </w:tr>
      <w:tr w:rsidR="009E41B9" w14:paraId="504DD3F0" w14:textId="77777777">
        <w:trPr>
          <w:jc w:val="center"/>
        </w:trPr>
        <w:tc>
          <w:tcPr>
            <w:tcW w:w="3024" w:type="dxa"/>
          </w:tcPr>
          <w:p w14:paraId="6C602FA9" w14:textId="77777777" w:rsidR="009E41B9" w:rsidRDefault="005D4F5C">
            <w:pPr>
              <w:spacing w:before="40" w:after="40"/>
            </w:pPr>
            <w:r>
              <w:rPr>
                <w:sz w:val="17"/>
              </w:rPr>
              <w:t>Size and stage premium</w:t>
            </w:r>
          </w:p>
        </w:tc>
        <w:tc>
          <w:tcPr>
            <w:tcW w:w="3024" w:type="dxa"/>
          </w:tcPr>
          <w:p w14:paraId="4111694B" w14:textId="77777777" w:rsidR="009E41B9" w:rsidRDefault="005D4F5C">
            <w:pPr>
              <w:spacing w:before="40" w:after="40"/>
            </w:pPr>
            <w:r>
              <w:rPr>
                <w:sz w:val="17"/>
              </w:rPr>
              <w:t>17.44%</w:t>
            </w:r>
          </w:p>
        </w:tc>
        <w:tc>
          <w:tcPr>
            <w:tcW w:w="3024" w:type="dxa"/>
          </w:tcPr>
          <w:p w14:paraId="540148AC" w14:textId="77777777" w:rsidR="009E41B9" w:rsidRDefault="005D4F5C">
            <w:pPr>
              <w:spacing w:before="40" w:after="40"/>
            </w:pPr>
            <w:r>
              <w:rPr>
                <w:b/>
                <w:sz w:val="17"/>
              </w:rPr>
              <w:t>Judgement. Not sourced</w:t>
            </w:r>
          </w:p>
        </w:tc>
      </w:tr>
      <w:tr w:rsidR="009E41B9" w14:paraId="7AB0A5A7" w14:textId="77777777">
        <w:trPr>
          <w:jc w:val="center"/>
        </w:trPr>
        <w:tc>
          <w:tcPr>
            <w:tcW w:w="3024" w:type="dxa"/>
          </w:tcPr>
          <w:p w14:paraId="54C875C7" w14:textId="77777777" w:rsidR="009E41B9" w:rsidRDefault="005D4F5C">
            <w:pPr>
              <w:spacing w:before="40" w:after="40"/>
            </w:pPr>
            <w:r>
              <w:rPr>
                <w:b/>
                <w:sz w:val="17"/>
              </w:rPr>
              <w:t>= discount rate used</w:t>
            </w:r>
          </w:p>
        </w:tc>
        <w:tc>
          <w:tcPr>
            <w:tcW w:w="3024" w:type="dxa"/>
          </w:tcPr>
          <w:p w14:paraId="295B3A19" w14:textId="77777777" w:rsidR="009E41B9" w:rsidRDefault="005D4F5C">
            <w:pPr>
              <w:spacing w:before="40" w:after="40"/>
            </w:pPr>
            <w:r>
              <w:rPr>
                <w:b/>
                <w:sz w:val="17"/>
              </w:rPr>
              <w:t>25.00%</w:t>
            </w:r>
          </w:p>
        </w:tc>
        <w:tc>
          <w:tcPr>
            <w:tcW w:w="3024" w:type="dxa"/>
          </w:tcPr>
          <w:p w14:paraId="2BD08CA7" w14:textId="77777777" w:rsidR="009E41B9" w:rsidRDefault="009E41B9">
            <w:pPr>
              <w:spacing w:before="40" w:after="40"/>
            </w:pPr>
          </w:p>
        </w:tc>
      </w:tr>
    </w:tbl>
    <w:p w14:paraId="65CFE057" w14:textId="77777777" w:rsidR="009E41B9" w:rsidRDefault="009E41B9">
      <w:pPr>
        <w:spacing w:after="160"/>
      </w:pPr>
    </w:p>
    <w:p w14:paraId="72DE605D" w14:textId="77777777" w:rsidR="009E41B9" w:rsidRDefault="005D4F5C">
      <w:pPr>
        <w:spacing w:after="140"/>
        <w:jc w:val="both"/>
      </w:pPr>
      <w:r>
        <w:rPr>
          <w:b/>
        </w:rPr>
        <w:t>Seventeen of the twenty-five points are asserted.</w:t>
      </w:r>
      <w:r>
        <w:t xml:space="preserve"> A pre-revenue company with one product, no operating history and no liquid market in its shares does not finance itself at a listed company's cost of capital, and convention puts early-stage venture at 20 to 35% all-in. That is the whole of the argument, and it is why the sensitivity below runs 20 to 30%.</w:t>
      </w:r>
    </w:p>
    <w:p w14:paraId="5823CC2A" w14:textId="77777777" w:rsidR="009E41B9" w:rsidRDefault="005D4F5C">
      <w:pPr>
        <w:keepNext/>
        <w:pBdr>
          <w:left w:val="single" w:sz="18" w:space="8" w:color="D97706"/>
        </w:pBdr>
        <w:shd w:val="clear" w:color="auto" w:fill="F6F7F9"/>
        <w:spacing w:before="160" w:after="20"/>
        <w:ind w:left="227"/>
      </w:pPr>
      <w:r>
        <w:rPr>
          <w:b/>
          <w:color w:val="D97706"/>
          <w:sz w:val="19"/>
        </w:rPr>
        <w:t>The honest objection, which points the other way</w:t>
      </w:r>
    </w:p>
    <w:p w14:paraId="705C552D" w14:textId="77777777" w:rsidR="009E41B9" w:rsidRDefault="005D4F5C">
      <w:pPr>
        <w:pBdr>
          <w:left w:val="single" w:sz="18" w:space="8" w:color="D97706"/>
        </w:pBdr>
        <w:shd w:val="clear" w:color="auto" w:fill="F6F7F9"/>
        <w:spacing w:after="160" w:line="264" w:lineRule="auto"/>
        <w:ind w:left="227"/>
      </w:pPr>
      <w:r>
        <w:rPr>
          <w:sz w:val="19"/>
        </w:rPr>
        <w:t xml:space="preserve">Venture capital target rates for seed-stage companies are conventionally 50 to 70%, not 25%. Those rates are applied to success-case projections across a portfolio in which most companies fail, so they carry mortality risk in the discount rate. Standard practice puts that risk in the cash flows instead, as probability-weighted expected values. </w:t>
      </w:r>
      <w:r>
        <w:rPr>
          <w:b/>
          <w:sz w:val="19"/>
        </w:rPr>
        <w:t>This plan does neither.</w:t>
      </w:r>
      <w:r>
        <w:rPr>
          <w:sz w:val="19"/>
        </w:rPr>
        <w:t xml:space="preserve"> The cash flows are a base case with no failure probability in them, and the rate is well below venture convention. A reviewer is entitled to say the DCF therefore understates risk, and the answer is that the DCF is presented as a floor rather than the headline: the valuation range comes from exit multiples, and the pessimistic scenario models the downside where it belongs, in the cash flows.</w:t>
      </w:r>
    </w:p>
    <w:tbl>
      <w:tblPr>
        <w:tblStyle w:val="TableGrid"/>
        <w:tblW w:w="0" w:type="auto"/>
        <w:jc w:val="center"/>
        <w:tblLook w:val="04A0" w:firstRow="1" w:lastRow="0" w:firstColumn="1" w:lastColumn="0" w:noHBand="0" w:noVBand="1"/>
      </w:tblPr>
      <w:tblGrid>
        <w:gridCol w:w="4536"/>
        <w:gridCol w:w="4536"/>
      </w:tblGrid>
      <w:tr w:rsidR="009E41B9" w14:paraId="625ABF2B" w14:textId="77777777">
        <w:trPr>
          <w:jc w:val="center"/>
        </w:trPr>
        <w:tc>
          <w:tcPr>
            <w:tcW w:w="4536" w:type="dxa"/>
            <w:shd w:val="clear" w:color="auto" w:fill="EFF1F3"/>
          </w:tcPr>
          <w:p w14:paraId="213C8B19" w14:textId="77777777" w:rsidR="009E41B9" w:rsidRDefault="005D4F5C">
            <w:pPr>
              <w:spacing w:before="40" w:after="40"/>
            </w:pPr>
            <w:r>
              <w:rPr>
                <w:b/>
                <w:sz w:val="17"/>
              </w:rPr>
              <w:t>Valuation (DCF)</w:t>
            </w:r>
          </w:p>
        </w:tc>
        <w:tc>
          <w:tcPr>
            <w:tcW w:w="4536" w:type="dxa"/>
            <w:shd w:val="clear" w:color="auto" w:fill="EFF1F3"/>
          </w:tcPr>
          <w:p w14:paraId="2AB0F95A" w14:textId="77777777" w:rsidR="009E41B9" w:rsidRDefault="005D4F5C">
            <w:pPr>
              <w:spacing w:before="40" w:after="40"/>
            </w:pPr>
            <w:r>
              <w:rPr>
                <w:b/>
                <w:sz w:val="17"/>
              </w:rPr>
              <w:t>Value</w:t>
            </w:r>
          </w:p>
        </w:tc>
      </w:tr>
      <w:tr w:rsidR="009E41B9" w14:paraId="3EB18BD2" w14:textId="77777777">
        <w:trPr>
          <w:jc w:val="center"/>
        </w:trPr>
        <w:tc>
          <w:tcPr>
            <w:tcW w:w="4536" w:type="dxa"/>
          </w:tcPr>
          <w:p w14:paraId="4E64CDC8" w14:textId="77777777" w:rsidR="009E41B9" w:rsidRDefault="005D4F5C">
            <w:pPr>
              <w:spacing w:before="40" w:after="40"/>
            </w:pPr>
            <w:r>
              <w:rPr>
                <w:sz w:val="17"/>
              </w:rPr>
              <w:t>PV of explicit FCF, Y1–Y10</w:t>
            </w:r>
          </w:p>
        </w:tc>
        <w:tc>
          <w:tcPr>
            <w:tcW w:w="4536" w:type="dxa"/>
          </w:tcPr>
          <w:p w14:paraId="0C37407C" w14:textId="77777777" w:rsidR="009E41B9" w:rsidRDefault="005D4F5C">
            <w:pPr>
              <w:spacing w:before="40" w:after="40"/>
            </w:pPr>
            <w:r>
              <w:rPr>
                <w:sz w:val="17"/>
              </w:rPr>
              <w:t>€625k</w:t>
            </w:r>
          </w:p>
        </w:tc>
      </w:tr>
      <w:tr w:rsidR="009E41B9" w14:paraId="21DD5F24" w14:textId="77777777">
        <w:trPr>
          <w:jc w:val="center"/>
        </w:trPr>
        <w:tc>
          <w:tcPr>
            <w:tcW w:w="4536" w:type="dxa"/>
          </w:tcPr>
          <w:p w14:paraId="3C4DC8A9" w14:textId="77777777" w:rsidR="009E41B9" w:rsidRDefault="005D4F5C">
            <w:pPr>
              <w:spacing w:before="40" w:after="40"/>
            </w:pPr>
            <w:r>
              <w:rPr>
                <w:sz w:val="17"/>
              </w:rPr>
              <w:t>Terminal value (g=3%)</w:t>
            </w:r>
          </w:p>
        </w:tc>
        <w:tc>
          <w:tcPr>
            <w:tcW w:w="4536" w:type="dxa"/>
          </w:tcPr>
          <w:p w14:paraId="0F17DF47" w14:textId="77777777" w:rsidR="009E41B9" w:rsidRDefault="005D4F5C">
            <w:pPr>
              <w:spacing w:before="40" w:after="40"/>
            </w:pPr>
            <w:r>
              <w:rPr>
                <w:sz w:val="17"/>
              </w:rPr>
              <w:t>€5.59M</w:t>
            </w:r>
          </w:p>
        </w:tc>
      </w:tr>
      <w:tr w:rsidR="009E41B9" w14:paraId="67454420" w14:textId="77777777">
        <w:trPr>
          <w:jc w:val="center"/>
        </w:trPr>
        <w:tc>
          <w:tcPr>
            <w:tcW w:w="4536" w:type="dxa"/>
          </w:tcPr>
          <w:p w14:paraId="4497B255" w14:textId="77777777" w:rsidR="009E41B9" w:rsidRDefault="005D4F5C">
            <w:pPr>
              <w:spacing w:before="40" w:after="40"/>
            </w:pPr>
            <w:r>
              <w:rPr>
                <w:sz w:val="17"/>
              </w:rPr>
              <w:t>PV of terminal value</w:t>
            </w:r>
          </w:p>
        </w:tc>
        <w:tc>
          <w:tcPr>
            <w:tcW w:w="4536" w:type="dxa"/>
          </w:tcPr>
          <w:p w14:paraId="0AA140F2" w14:textId="77777777" w:rsidR="009E41B9" w:rsidRDefault="005D4F5C">
            <w:pPr>
              <w:spacing w:before="40" w:after="40"/>
            </w:pPr>
            <w:r>
              <w:rPr>
                <w:sz w:val="17"/>
              </w:rPr>
              <w:t>€601k</w:t>
            </w:r>
          </w:p>
        </w:tc>
      </w:tr>
      <w:tr w:rsidR="009E41B9" w14:paraId="75E6B305" w14:textId="77777777">
        <w:trPr>
          <w:jc w:val="center"/>
        </w:trPr>
        <w:tc>
          <w:tcPr>
            <w:tcW w:w="4536" w:type="dxa"/>
          </w:tcPr>
          <w:p w14:paraId="67537303" w14:textId="77777777" w:rsidR="009E41B9" w:rsidRDefault="005D4F5C">
            <w:pPr>
              <w:spacing w:before="40" w:after="40"/>
            </w:pPr>
            <w:r>
              <w:rPr>
                <w:b/>
                <w:sz w:val="17"/>
              </w:rPr>
              <w:t>Enterprise value (WACC 25%)</w:t>
            </w:r>
          </w:p>
        </w:tc>
        <w:tc>
          <w:tcPr>
            <w:tcW w:w="4536" w:type="dxa"/>
          </w:tcPr>
          <w:p w14:paraId="07702FCE" w14:textId="77777777" w:rsidR="009E41B9" w:rsidRDefault="005D4F5C">
            <w:pPr>
              <w:spacing w:before="40" w:after="40"/>
            </w:pPr>
            <w:r>
              <w:rPr>
                <w:b/>
                <w:sz w:val="17"/>
              </w:rPr>
              <w:t>€1.23M</w:t>
            </w:r>
          </w:p>
        </w:tc>
      </w:tr>
    </w:tbl>
    <w:p w14:paraId="2E6EC812" w14:textId="77777777" w:rsidR="009E41B9" w:rsidRDefault="009E41B9">
      <w:pPr>
        <w:spacing w:after="160"/>
      </w:pPr>
    </w:p>
    <w:p w14:paraId="6AFE1AC0" w14:textId="77777777" w:rsidR="009E41B9" w:rsidRDefault="005D4F5C">
      <w:pPr>
        <w:pStyle w:val="Heading6"/>
        <w:spacing w:after="100"/>
      </w:pPr>
      <w:r>
        <w:rPr>
          <w:b/>
          <w:i w:val="0"/>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1B7A4CCE" w14:textId="77777777">
        <w:trPr>
          <w:jc w:val="center"/>
        </w:trPr>
        <w:tc>
          <w:tcPr>
            <w:tcW w:w="2268" w:type="dxa"/>
            <w:shd w:val="clear" w:color="auto" w:fill="EFF1F3"/>
          </w:tcPr>
          <w:p w14:paraId="31552B24" w14:textId="77777777" w:rsidR="009E41B9" w:rsidRDefault="005D4F5C">
            <w:pPr>
              <w:spacing w:before="40" w:after="40"/>
            </w:pPr>
            <w:r>
              <w:rPr>
                <w:b/>
                <w:sz w:val="17"/>
              </w:rPr>
              <w:t>Exit method (Y10)</w:t>
            </w:r>
          </w:p>
        </w:tc>
        <w:tc>
          <w:tcPr>
            <w:tcW w:w="2268" w:type="dxa"/>
            <w:shd w:val="clear" w:color="auto" w:fill="EFF1F3"/>
          </w:tcPr>
          <w:p w14:paraId="2B64D36E" w14:textId="77777777" w:rsidR="009E41B9" w:rsidRDefault="005D4F5C">
            <w:pPr>
              <w:spacing w:before="40" w:after="40"/>
            </w:pPr>
            <w:r>
              <w:rPr>
                <w:b/>
                <w:sz w:val="17"/>
              </w:rPr>
              <w:t>Multiple</w:t>
            </w:r>
          </w:p>
        </w:tc>
        <w:tc>
          <w:tcPr>
            <w:tcW w:w="2268" w:type="dxa"/>
            <w:shd w:val="clear" w:color="auto" w:fill="EFF1F3"/>
          </w:tcPr>
          <w:p w14:paraId="560FE426" w14:textId="77777777" w:rsidR="009E41B9" w:rsidRDefault="005D4F5C">
            <w:pPr>
              <w:spacing w:before="40" w:after="40"/>
            </w:pPr>
            <w:r>
              <w:rPr>
                <w:b/>
                <w:sz w:val="17"/>
              </w:rPr>
              <w:t>Value at Y10</w:t>
            </w:r>
          </w:p>
        </w:tc>
        <w:tc>
          <w:tcPr>
            <w:tcW w:w="2268" w:type="dxa"/>
            <w:shd w:val="clear" w:color="auto" w:fill="EFF1F3"/>
          </w:tcPr>
          <w:p w14:paraId="3AB060B1" w14:textId="77777777" w:rsidR="009E41B9" w:rsidRDefault="005D4F5C">
            <w:pPr>
              <w:spacing w:before="40" w:after="40"/>
            </w:pPr>
            <w:r>
              <w:rPr>
                <w:b/>
                <w:sz w:val="17"/>
              </w:rPr>
              <w:t>Discounted to today</w:t>
            </w:r>
          </w:p>
        </w:tc>
      </w:tr>
      <w:tr w:rsidR="009E41B9" w14:paraId="1C9DF186" w14:textId="77777777">
        <w:trPr>
          <w:jc w:val="center"/>
        </w:trPr>
        <w:tc>
          <w:tcPr>
            <w:tcW w:w="2268" w:type="dxa"/>
          </w:tcPr>
          <w:p w14:paraId="3DE140E5" w14:textId="77777777" w:rsidR="009E41B9" w:rsidRDefault="005D4F5C">
            <w:pPr>
              <w:spacing w:before="40" w:after="40"/>
            </w:pPr>
            <w:r>
              <w:rPr>
                <w:sz w:val="17"/>
              </w:rPr>
              <w:t>Marketplace comparables</w:t>
            </w:r>
          </w:p>
        </w:tc>
        <w:tc>
          <w:tcPr>
            <w:tcW w:w="2268" w:type="dxa"/>
          </w:tcPr>
          <w:p w14:paraId="058364AA" w14:textId="77777777" w:rsidR="009E41B9" w:rsidRDefault="005D4F5C">
            <w:pPr>
              <w:spacing w:before="40" w:after="40"/>
            </w:pPr>
            <w:r>
              <w:rPr>
                <w:sz w:val="17"/>
              </w:rPr>
              <w:t>4.0x revenue</w:t>
            </w:r>
          </w:p>
        </w:tc>
        <w:tc>
          <w:tcPr>
            <w:tcW w:w="2268" w:type="dxa"/>
          </w:tcPr>
          <w:p w14:paraId="1CB98E93" w14:textId="77777777" w:rsidR="009E41B9" w:rsidRDefault="005D4F5C">
            <w:pPr>
              <w:spacing w:before="40" w:after="40"/>
            </w:pPr>
            <w:r>
              <w:rPr>
                <w:sz w:val="17"/>
              </w:rPr>
              <w:t>€21.02M</w:t>
            </w:r>
          </w:p>
        </w:tc>
        <w:tc>
          <w:tcPr>
            <w:tcW w:w="2268" w:type="dxa"/>
          </w:tcPr>
          <w:p w14:paraId="159F5574" w14:textId="77777777" w:rsidR="009E41B9" w:rsidRDefault="005D4F5C">
            <w:pPr>
              <w:spacing w:before="40" w:after="40"/>
            </w:pPr>
            <w:r>
              <w:rPr>
                <w:sz w:val="17"/>
              </w:rPr>
              <w:t>€2.26M</w:t>
            </w:r>
          </w:p>
        </w:tc>
      </w:tr>
      <w:tr w:rsidR="009E41B9" w14:paraId="4D35F188" w14:textId="77777777">
        <w:trPr>
          <w:jc w:val="center"/>
        </w:trPr>
        <w:tc>
          <w:tcPr>
            <w:tcW w:w="2268" w:type="dxa"/>
          </w:tcPr>
          <w:p w14:paraId="724765DD" w14:textId="77777777" w:rsidR="009E41B9" w:rsidRDefault="005D4F5C">
            <w:pPr>
              <w:spacing w:before="40" w:after="40"/>
            </w:pPr>
            <w:r>
              <w:rPr>
                <w:sz w:val="17"/>
              </w:rPr>
              <w:t>Blended marketplace + SaaS</w:t>
            </w:r>
          </w:p>
        </w:tc>
        <w:tc>
          <w:tcPr>
            <w:tcW w:w="2268" w:type="dxa"/>
          </w:tcPr>
          <w:p w14:paraId="381BB45D" w14:textId="77777777" w:rsidR="009E41B9" w:rsidRDefault="005D4F5C">
            <w:pPr>
              <w:spacing w:before="40" w:after="40"/>
            </w:pPr>
            <w:r>
              <w:rPr>
                <w:sz w:val="17"/>
              </w:rPr>
              <w:t>6.5x revenue</w:t>
            </w:r>
          </w:p>
        </w:tc>
        <w:tc>
          <w:tcPr>
            <w:tcW w:w="2268" w:type="dxa"/>
          </w:tcPr>
          <w:p w14:paraId="19E32EFA" w14:textId="77777777" w:rsidR="009E41B9" w:rsidRDefault="005D4F5C">
            <w:pPr>
              <w:spacing w:before="40" w:after="40"/>
            </w:pPr>
            <w:r>
              <w:rPr>
                <w:sz w:val="17"/>
              </w:rPr>
              <w:t>€34.15M</w:t>
            </w:r>
          </w:p>
        </w:tc>
        <w:tc>
          <w:tcPr>
            <w:tcW w:w="2268" w:type="dxa"/>
          </w:tcPr>
          <w:p w14:paraId="3B8DE278" w14:textId="77777777" w:rsidR="009E41B9" w:rsidRDefault="005D4F5C">
            <w:pPr>
              <w:spacing w:before="40" w:after="40"/>
            </w:pPr>
            <w:r>
              <w:rPr>
                <w:sz w:val="17"/>
              </w:rPr>
              <w:t>€3.67M</w:t>
            </w:r>
          </w:p>
        </w:tc>
      </w:tr>
      <w:tr w:rsidR="009E41B9" w14:paraId="4BC17425" w14:textId="77777777">
        <w:trPr>
          <w:jc w:val="center"/>
        </w:trPr>
        <w:tc>
          <w:tcPr>
            <w:tcW w:w="2268" w:type="dxa"/>
          </w:tcPr>
          <w:p w14:paraId="297FC360" w14:textId="77777777" w:rsidR="009E41B9" w:rsidRDefault="005D4F5C">
            <w:pPr>
              <w:spacing w:before="40" w:after="40"/>
            </w:pPr>
            <w:r>
              <w:rPr>
                <w:sz w:val="17"/>
              </w:rPr>
              <w:t>High-growth SaaS mix</w:t>
            </w:r>
          </w:p>
        </w:tc>
        <w:tc>
          <w:tcPr>
            <w:tcW w:w="2268" w:type="dxa"/>
          </w:tcPr>
          <w:p w14:paraId="257712F7" w14:textId="77777777" w:rsidR="009E41B9" w:rsidRDefault="005D4F5C">
            <w:pPr>
              <w:spacing w:before="40" w:after="40"/>
            </w:pPr>
            <w:r>
              <w:rPr>
                <w:sz w:val="17"/>
              </w:rPr>
              <w:t>9.0x revenue</w:t>
            </w:r>
          </w:p>
        </w:tc>
        <w:tc>
          <w:tcPr>
            <w:tcW w:w="2268" w:type="dxa"/>
          </w:tcPr>
          <w:p w14:paraId="641F6672" w14:textId="77777777" w:rsidR="009E41B9" w:rsidRDefault="005D4F5C">
            <w:pPr>
              <w:spacing w:before="40" w:after="40"/>
            </w:pPr>
            <w:r>
              <w:rPr>
                <w:sz w:val="17"/>
              </w:rPr>
              <w:t>€47.28M</w:t>
            </w:r>
          </w:p>
        </w:tc>
        <w:tc>
          <w:tcPr>
            <w:tcW w:w="2268" w:type="dxa"/>
          </w:tcPr>
          <w:p w14:paraId="23A9FFA7" w14:textId="77777777" w:rsidR="009E41B9" w:rsidRDefault="005D4F5C">
            <w:pPr>
              <w:spacing w:before="40" w:after="40"/>
            </w:pPr>
            <w:r>
              <w:rPr>
                <w:sz w:val="17"/>
              </w:rPr>
              <w:t>€5.08M</w:t>
            </w:r>
          </w:p>
        </w:tc>
      </w:tr>
      <w:tr w:rsidR="009E41B9" w14:paraId="068E988A" w14:textId="77777777">
        <w:trPr>
          <w:jc w:val="center"/>
        </w:trPr>
        <w:tc>
          <w:tcPr>
            <w:tcW w:w="2268" w:type="dxa"/>
          </w:tcPr>
          <w:p w14:paraId="57919E69" w14:textId="77777777" w:rsidR="009E41B9" w:rsidRDefault="005D4F5C">
            <w:pPr>
              <w:spacing w:before="40" w:after="40"/>
            </w:pPr>
            <w:r>
              <w:rPr>
                <w:sz w:val="17"/>
              </w:rPr>
              <w:t>EBITDA multiple</w:t>
            </w:r>
          </w:p>
        </w:tc>
        <w:tc>
          <w:tcPr>
            <w:tcW w:w="2268" w:type="dxa"/>
          </w:tcPr>
          <w:p w14:paraId="0876FC5D" w14:textId="77777777" w:rsidR="009E41B9" w:rsidRDefault="005D4F5C">
            <w:pPr>
              <w:spacing w:before="40" w:after="40"/>
            </w:pPr>
            <w:r>
              <w:rPr>
                <w:sz w:val="17"/>
              </w:rPr>
              <w:t>14x EBITDA</w:t>
            </w:r>
          </w:p>
        </w:tc>
        <w:tc>
          <w:tcPr>
            <w:tcW w:w="2268" w:type="dxa"/>
          </w:tcPr>
          <w:p w14:paraId="57BC2392" w14:textId="77777777" w:rsidR="009E41B9" w:rsidRDefault="005D4F5C">
            <w:pPr>
              <w:spacing w:before="40" w:after="40"/>
            </w:pPr>
            <w:r>
              <w:rPr>
                <w:sz w:val="17"/>
              </w:rPr>
              <w:t>€23.57M</w:t>
            </w:r>
          </w:p>
        </w:tc>
        <w:tc>
          <w:tcPr>
            <w:tcW w:w="2268" w:type="dxa"/>
          </w:tcPr>
          <w:p w14:paraId="67AD832F" w14:textId="77777777" w:rsidR="009E41B9" w:rsidRDefault="005D4F5C">
            <w:pPr>
              <w:spacing w:before="40" w:after="40"/>
            </w:pPr>
            <w:r>
              <w:rPr>
                <w:sz w:val="17"/>
              </w:rPr>
              <w:t>€2.53M</w:t>
            </w:r>
          </w:p>
        </w:tc>
      </w:tr>
    </w:tbl>
    <w:p w14:paraId="277EA047" w14:textId="77777777" w:rsidR="009E41B9" w:rsidRDefault="009E41B9">
      <w:pPr>
        <w:spacing w:after="160"/>
      </w:pPr>
    </w:p>
    <w:p w14:paraId="3FD79BD6" w14:textId="77777777" w:rsidR="009E41B9" w:rsidRDefault="005D4F5C">
      <w:pPr>
        <w:pStyle w:val="Heading6"/>
        <w:spacing w:after="100"/>
      </w:pPr>
      <w:r>
        <w:rPr>
          <w:b/>
          <w:i w:val="0"/>
          <w:color w:val="6B7280"/>
          <w:sz w:val="22"/>
        </w:rPr>
        <w:t>Why they disagree, and which to believe</w:t>
      </w:r>
    </w:p>
    <w:p w14:paraId="4D8224A0" w14:textId="77777777" w:rsidR="009E41B9" w:rsidRDefault="005D4F5C">
      <w:pPr>
        <w:spacing w:after="140"/>
        <w:jc w:val="both"/>
      </w:pPr>
      <w:r>
        <w:t xml:space="preserve">The DCF says €1.2M; the blended exit multiple says €34.1M. </w:t>
      </w:r>
      <w:r>
        <w:rPr>
          <w:b/>
        </w:rPr>
        <w:t>This is not an error in either: it is the standard failure of perpetuity-growth DCF applied to a company that has not finished growing.</w:t>
      </w:r>
    </w:p>
    <w:p w14:paraId="14C3FDB2" w14:textId="77777777" w:rsidR="009E41B9" w:rsidRDefault="005D4F5C">
      <w:pPr>
        <w:spacing w:after="140"/>
        <w:jc w:val="both"/>
      </w:pPr>
      <w:r>
        <w:lastRenderedPageBreak/>
        <w:t>The DCF's terminal value assumes growth collapses to 3% the day after Y10, from a year that still grew 16%. For a marketplace that has reached €5.25M of revenue at a 70% gross margin with a network effect, that is not a neutral assumption; it is a pessimistic one. The terminal value is 49% of the DCF's total, so that single assumption carries most of the answer.</w:t>
      </w:r>
    </w:p>
    <w:p w14:paraId="3DE85AE6" w14:textId="77777777" w:rsidR="009E41B9" w:rsidRDefault="005D4F5C">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€1.2M today.</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24420C29" w14:textId="77777777">
        <w:trPr>
          <w:jc w:val="center"/>
        </w:trPr>
        <w:tc>
          <w:tcPr>
            <w:tcW w:w="2268" w:type="dxa"/>
            <w:shd w:val="clear" w:color="auto" w:fill="EFF1F3"/>
          </w:tcPr>
          <w:p w14:paraId="15F3FD1A" w14:textId="77777777" w:rsidR="009E41B9" w:rsidRDefault="005D4F5C">
            <w:pPr>
              <w:spacing w:before="40" w:after="40"/>
            </w:pPr>
            <w:r>
              <w:rPr>
                <w:b/>
                <w:sz w:val="17"/>
              </w:rPr>
              <w:t>Enterprise value</w:t>
            </w:r>
          </w:p>
        </w:tc>
        <w:tc>
          <w:tcPr>
            <w:tcW w:w="2268" w:type="dxa"/>
            <w:shd w:val="clear" w:color="auto" w:fill="EFF1F3"/>
          </w:tcPr>
          <w:p w14:paraId="4C41963A" w14:textId="77777777" w:rsidR="009E41B9" w:rsidRDefault="005D4F5C">
            <w:pPr>
              <w:spacing w:before="40" w:after="40"/>
            </w:pPr>
            <w:r>
              <w:rPr>
                <w:b/>
                <w:sz w:val="17"/>
              </w:rPr>
              <w:t>WACC 20%</w:t>
            </w:r>
          </w:p>
        </w:tc>
        <w:tc>
          <w:tcPr>
            <w:tcW w:w="2268" w:type="dxa"/>
            <w:shd w:val="clear" w:color="auto" w:fill="EFF1F3"/>
          </w:tcPr>
          <w:p w14:paraId="0B2D095D" w14:textId="77777777" w:rsidR="009E41B9" w:rsidRDefault="005D4F5C">
            <w:pPr>
              <w:spacing w:before="40" w:after="40"/>
            </w:pPr>
            <w:r>
              <w:rPr>
                <w:b/>
                <w:sz w:val="17"/>
              </w:rPr>
              <w:t>WACC 25%</w:t>
            </w:r>
          </w:p>
        </w:tc>
        <w:tc>
          <w:tcPr>
            <w:tcW w:w="2268" w:type="dxa"/>
            <w:shd w:val="clear" w:color="auto" w:fill="EFF1F3"/>
          </w:tcPr>
          <w:p w14:paraId="59CCE38A" w14:textId="77777777" w:rsidR="009E41B9" w:rsidRDefault="005D4F5C">
            <w:pPr>
              <w:spacing w:before="40" w:after="40"/>
            </w:pPr>
            <w:r>
              <w:rPr>
                <w:b/>
                <w:sz w:val="17"/>
              </w:rPr>
              <w:t>WACC 30%</w:t>
            </w:r>
          </w:p>
        </w:tc>
      </w:tr>
      <w:tr w:rsidR="009E41B9" w14:paraId="323FDD0F" w14:textId="77777777">
        <w:trPr>
          <w:jc w:val="center"/>
        </w:trPr>
        <w:tc>
          <w:tcPr>
            <w:tcW w:w="2268" w:type="dxa"/>
          </w:tcPr>
          <w:p w14:paraId="14D9515F" w14:textId="77777777" w:rsidR="009E41B9" w:rsidRDefault="005D4F5C">
            <w:pPr>
              <w:spacing w:before="40" w:after="40"/>
            </w:pPr>
            <w:r>
              <w:rPr>
                <w:sz w:val="17"/>
              </w:rPr>
              <w:t>Terminal growth 2%</w:t>
            </w:r>
          </w:p>
        </w:tc>
        <w:tc>
          <w:tcPr>
            <w:tcW w:w="2268" w:type="dxa"/>
          </w:tcPr>
          <w:p w14:paraId="70136022" w14:textId="77777777" w:rsidR="009E41B9" w:rsidRDefault="005D4F5C">
            <w:pPr>
              <w:spacing w:before="40" w:after="40"/>
            </w:pPr>
            <w:r>
              <w:rPr>
                <w:sz w:val="17"/>
              </w:rPr>
              <w:t>€2.00M</w:t>
            </w:r>
          </w:p>
        </w:tc>
        <w:tc>
          <w:tcPr>
            <w:tcW w:w="2268" w:type="dxa"/>
          </w:tcPr>
          <w:p w14:paraId="325BE227" w14:textId="77777777" w:rsidR="009E41B9" w:rsidRDefault="005D4F5C">
            <w:pPr>
              <w:spacing w:before="40" w:after="40"/>
            </w:pPr>
            <w:r>
              <w:rPr>
                <w:sz w:val="17"/>
              </w:rPr>
              <w:t>€1.19M</w:t>
            </w:r>
          </w:p>
        </w:tc>
        <w:tc>
          <w:tcPr>
            <w:tcW w:w="2268" w:type="dxa"/>
          </w:tcPr>
          <w:p w14:paraId="09FFB7EE" w14:textId="77777777" w:rsidR="009E41B9" w:rsidRDefault="005D4F5C">
            <w:pPr>
              <w:spacing w:before="40" w:after="40"/>
            </w:pPr>
            <w:r>
              <w:rPr>
                <w:sz w:val="17"/>
              </w:rPr>
              <w:t>€745k</w:t>
            </w:r>
          </w:p>
        </w:tc>
      </w:tr>
      <w:tr w:rsidR="009E41B9" w14:paraId="36E06B32" w14:textId="77777777">
        <w:trPr>
          <w:jc w:val="center"/>
        </w:trPr>
        <w:tc>
          <w:tcPr>
            <w:tcW w:w="2268" w:type="dxa"/>
          </w:tcPr>
          <w:p w14:paraId="571059BF" w14:textId="77777777" w:rsidR="009E41B9" w:rsidRDefault="005D4F5C">
            <w:pPr>
              <w:spacing w:before="40" w:after="40"/>
            </w:pPr>
            <w:r>
              <w:rPr>
                <w:sz w:val="17"/>
              </w:rPr>
              <w:t>Terminal growth 3%</w:t>
            </w:r>
          </w:p>
        </w:tc>
        <w:tc>
          <w:tcPr>
            <w:tcW w:w="2268" w:type="dxa"/>
          </w:tcPr>
          <w:p w14:paraId="294FD14D" w14:textId="77777777" w:rsidR="009E41B9" w:rsidRDefault="005D4F5C">
            <w:pPr>
              <w:spacing w:before="40" w:after="40"/>
            </w:pPr>
            <w:r>
              <w:rPr>
                <w:sz w:val="17"/>
              </w:rPr>
              <w:t>€2.08M</w:t>
            </w:r>
          </w:p>
        </w:tc>
        <w:tc>
          <w:tcPr>
            <w:tcW w:w="2268" w:type="dxa"/>
          </w:tcPr>
          <w:p w14:paraId="761D3370" w14:textId="77777777" w:rsidR="009E41B9" w:rsidRDefault="005D4F5C">
            <w:pPr>
              <w:spacing w:before="40" w:after="40"/>
            </w:pPr>
            <w:r>
              <w:rPr>
                <w:b/>
                <w:sz w:val="17"/>
              </w:rPr>
              <w:t>€1.23M</w:t>
            </w:r>
          </w:p>
        </w:tc>
        <w:tc>
          <w:tcPr>
            <w:tcW w:w="2268" w:type="dxa"/>
          </w:tcPr>
          <w:p w14:paraId="594B3FEE" w14:textId="77777777" w:rsidR="009E41B9" w:rsidRDefault="005D4F5C">
            <w:pPr>
              <w:spacing w:before="40" w:after="40"/>
            </w:pPr>
            <w:r>
              <w:rPr>
                <w:sz w:val="17"/>
              </w:rPr>
              <w:t>€760k</w:t>
            </w:r>
          </w:p>
        </w:tc>
      </w:tr>
      <w:tr w:rsidR="009E41B9" w14:paraId="6F13BA6C" w14:textId="77777777">
        <w:trPr>
          <w:jc w:val="center"/>
        </w:trPr>
        <w:tc>
          <w:tcPr>
            <w:tcW w:w="2268" w:type="dxa"/>
          </w:tcPr>
          <w:p w14:paraId="5A7D3FEB" w14:textId="77777777" w:rsidR="009E41B9" w:rsidRDefault="005D4F5C">
            <w:pPr>
              <w:spacing w:before="40" w:after="40"/>
            </w:pPr>
            <w:r>
              <w:rPr>
                <w:sz w:val="17"/>
              </w:rPr>
              <w:t>Terminal growth 4%</w:t>
            </w:r>
          </w:p>
        </w:tc>
        <w:tc>
          <w:tcPr>
            <w:tcW w:w="2268" w:type="dxa"/>
          </w:tcPr>
          <w:p w14:paraId="120A03A6" w14:textId="77777777" w:rsidR="009E41B9" w:rsidRDefault="005D4F5C">
            <w:pPr>
              <w:spacing w:before="40" w:after="40"/>
            </w:pPr>
            <w:r>
              <w:rPr>
                <w:sz w:val="17"/>
              </w:rPr>
              <w:t>€2.16M</w:t>
            </w:r>
          </w:p>
        </w:tc>
        <w:tc>
          <w:tcPr>
            <w:tcW w:w="2268" w:type="dxa"/>
          </w:tcPr>
          <w:p w14:paraId="253AB2A6" w14:textId="77777777" w:rsidR="009E41B9" w:rsidRDefault="005D4F5C">
            <w:pPr>
              <w:spacing w:before="40" w:after="40"/>
            </w:pPr>
            <w:r>
              <w:rPr>
                <w:sz w:val="17"/>
              </w:rPr>
              <w:t>€1.26M</w:t>
            </w:r>
          </w:p>
        </w:tc>
        <w:tc>
          <w:tcPr>
            <w:tcW w:w="2268" w:type="dxa"/>
          </w:tcPr>
          <w:p w14:paraId="57E45EBF" w14:textId="77777777" w:rsidR="009E41B9" w:rsidRDefault="005D4F5C">
            <w:pPr>
              <w:spacing w:before="40" w:after="40"/>
            </w:pPr>
            <w:r>
              <w:rPr>
                <w:sz w:val="17"/>
              </w:rPr>
              <w:t>€776k</w:t>
            </w:r>
          </w:p>
        </w:tc>
      </w:tr>
    </w:tbl>
    <w:p w14:paraId="62E3B6CC" w14:textId="77777777" w:rsidR="009E41B9" w:rsidRDefault="009E41B9">
      <w:pPr>
        <w:spacing w:after="160"/>
      </w:pPr>
    </w:p>
    <w:p w14:paraId="54E889CC" w14:textId="77777777" w:rsidR="009E41B9" w:rsidRDefault="005D4F5C">
      <w:pPr>
        <w:spacing w:after="140"/>
        <w:jc w:val="both"/>
      </w:pPr>
      <w:r>
        <w:rPr>
          <w:b/>
        </w:rPr>
        <w:t>Defensible headline: €2.1–5.1M enterprise value, the Y10 exit multiples discounted to today at the same 25% WACC</w:t>
      </w:r>
      <w:r>
        <w:t>, with a €1226k floor under a no-growth-after-Y10 assumption.</w:t>
      </w:r>
    </w:p>
    <w:p w14:paraId="77FB4134" w14:textId="77777777" w:rsidR="009E41B9" w:rsidRDefault="005D4F5C">
      <w:pPr>
        <w:spacing w:after="140"/>
        <w:jc w:val="both"/>
      </w:pPr>
      <w:r>
        <w:t xml:space="preserve">Be honest about which end of that range the plan supports. Revenue grows 16% in Y10, so the </w:t>
      </w:r>
      <w:r>
        <w:rPr>
          <w:b/>
        </w:rPr>
        <w:t>9.0x</w:t>
      </w:r>
      <w:r>
        <w:t xml:space="preserve"> multiple labelled high-growth SaaS is not a multiple this company earns on its own numbers; the 4.0x marketplace comparable and the 14x EBITDA method, which bracket </w:t>
      </w:r>
      <w:r>
        <w:rPr>
          <w:b/>
        </w:rPr>
        <w:t>€2.1–2.3M</w:t>
      </w:r>
      <w:r>
        <w:t>, are the defensible pair. The wider range is kept because a buyer may pay for the fan subscription base rather than for the growth rate, and that is a real argument, but it is theirs to make and not ours to assume.</w:t>
      </w:r>
    </w:p>
    <w:p w14:paraId="7D016FE2" w14:textId="77777777" w:rsidR="009E41B9" w:rsidRDefault="009E41B9">
      <w:pPr>
        <w:spacing w:after="120"/>
      </w:pPr>
    </w:p>
    <w:p w14:paraId="3B2E2504" w14:textId="77777777" w:rsidR="009E41B9" w:rsidRDefault="005D4F5C">
      <w:pPr>
        <w:pStyle w:val="Heading5"/>
        <w:spacing w:before="320" w:after="100"/>
      </w:pPr>
      <w:r>
        <w:rPr>
          <w:b/>
          <w:color w:val="1F2937"/>
          <w:sz w:val="25"/>
        </w:rPr>
        <w:t>The anchor athlete</w:t>
      </w:r>
    </w:p>
    <w:p w14:paraId="744EE44A" w14:textId="77777777" w:rsidR="009E41B9" w:rsidRDefault="005D4F5C">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369F02EB" w14:textId="77777777">
        <w:trPr>
          <w:jc w:val="center"/>
        </w:trPr>
        <w:tc>
          <w:tcPr>
            <w:tcW w:w="2268" w:type="dxa"/>
            <w:shd w:val="clear" w:color="auto" w:fill="EFF1F3"/>
          </w:tcPr>
          <w:p w14:paraId="1198E2EC" w14:textId="77777777" w:rsidR="009E41B9" w:rsidRDefault="005D4F5C">
            <w:pPr>
              <w:spacing w:before="40" w:after="40"/>
            </w:pPr>
            <w:r>
              <w:rPr>
                <w:b/>
                <w:sz w:val="17"/>
              </w:rPr>
              <w:t>Structure</w:t>
            </w:r>
          </w:p>
        </w:tc>
        <w:tc>
          <w:tcPr>
            <w:tcW w:w="2268" w:type="dxa"/>
            <w:shd w:val="clear" w:color="auto" w:fill="EFF1F3"/>
          </w:tcPr>
          <w:p w14:paraId="31462AE9" w14:textId="77777777" w:rsidR="009E41B9" w:rsidRDefault="005D4F5C">
            <w:pPr>
              <w:spacing w:before="40" w:after="40"/>
            </w:pPr>
            <w:r>
              <w:rPr>
                <w:b/>
                <w:sz w:val="17"/>
              </w:rPr>
              <w:t>What they get</w:t>
            </w:r>
          </w:p>
        </w:tc>
        <w:tc>
          <w:tcPr>
            <w:tcW w:w="2268" w:type="dxa"/>
            <w:shd w:val="clear" w:color="auto" w:fill="EFF1F3"/>
          </w:tcPr>
          <w:p w14:paraId="6BE908CE" w14:textId="77777777" w:rsidR="009E41B9" w:rsidRDefault="005D4F5C">
            <w:pPr>
              <w:spacing w:before="40" w:after="40"/>
            </w:pPr>
            <w:r>
              <w:rPr>
                <w:b/>
                <w:sz w:val="17"/>
              </w:rPr>
              <w:t>What you get</w:t>
            </w:r>
          </w:p>
        </w:tc>
        <w:tc>
          <w:tcPr>
            <w:tcW w:w="2268" w:type="dxa"/>
            <w:shd w:val="clear" w:color="auto" w:fill="EFF1F3"/>
          </w:tcPr>
          <w:p w14:paraId="6603B0B5" w14:textId="77777777" w:rsidR="009E41B9" w:rsidRDefault="005D4F5C">
            <w:pPr>
              <w:spacing w:before="40" w:after="40"/>
            </w:pPr>
            <w:r>
              <w:rPr>
                <w:b/>
                <w:sz w:val="17"/>
              </w:rPr>
              <w:t>Verdict</w:t>
            </w:r>
          </w:p>
        </w:tc>
      </w:tr>
      <w:tr w:rsidR="009E41B9" w14:paraId="165A2D1A" w14:textId="77777777">
        <w:trPr>
          <w:jc w:val="center"/>
        </w:trPr>
        <w:tc>
          <w:tcPr>
            <w:tcW w:w="2268" w:type="dxa"/>
          </w:tcPr>
          <w:p w14:paraId="0D3FD22F" w14:textId="77777777" w:rsidR="009E41B9" w:rsidRDefault="005D4F5C">
            <w:pPr>
              <w:spacing w:before="40" w:after="40"/>
            </w:pPr>
            <w:r>
              <w:rPr>
                <w:sz w:val="17"/>
              </w:rPr>
              <w:t>Ambassador fee</w:t>
            </w:r>
          </w:p>
        </w:tc>
        <w:tc>
          <w:tcPr>
            <w:tcW w:w="2268" w:type="dxa"/>
          </w:tcPr>
          <w:p w14:paraId="646EFC43" w14:textId="77777777" w:rsidR="009E41B9" w:rsidRDefault="005D4F5C">
            <w:pPr>
              <w:spacing w:before="40" w:after="40"/>
            </w:pPr>
            <w:r>
              <w:rPr>
                <w:sz w:val="17"/>
              </w:rPr>
              <w:t>€15–30k/yr cash</w:t>
            </w:r>
          </w:p>
        </w:tc>
        <w:tc>
          <w:tcPr>
            <w:tcW w:w="2268" w:type="dxa"/>
          </w:tcPr>
          <w:p w14:paraId="10D0701B" w14:textId="77777777" w:rsidR="009E41B9" w:rsidRDefault="005D4F5C">
            <w:pPr>
              <w:spacing w:before="40" w:after="40"/>
            </w:pPr>
            <w:r>
              <w:rPr>
                <w:sz w:val="17"/>
              </w:rPr>
              <w:t>Name, no alignment</w:t>
            </w:r>
          </w:p>
        </w:tc>
        <w:tc>
          <w:tcPr>
            <w:tcW w:w="2268" w:type="dxa"/>
          </w:tcPr>
          <w:p w14:paraId="27698684" w14:textId="77777777" w:rsidR="009E41B9" w:rsidRDefault="005D4F5C">
            <w:pPr>
              <w:spacing w:before="40" w:after="40"/>
            </w:pPr>
            <w:r>
              <w:rPr>
                <w:sz w:val="17"/>
              </w:rPr>
              <w:t>✗ Burns scarce cash on the least aligned option</w:t>
            </w:r>
          </w:p>
        </w:tc>
      </w:tr>
      <w:tr w:rsidR="009E41B9" w14:paraId="3797E642" w14:textId="77777777">
        <w:trPr>
          <w:jc w:val="center"/>
        </w:trPr>
        <w:tc>
          <w:tcPr>
            <w:tcW w:w="2268" w:type="dxa"/>
          </w:tcPr>
          <w:p w14:paraId="1C810C4C" w14:textId="77777777" w:rsidR="009E41B9" w:rsidRDefault="005D4F5C">
            <w:pPr>
              <w:spacing w:before="40" w:after="40"/>
            </w:pPr>
            <w:r>
              <w:rPr>
                <w:sz w:val="17"/>
              </w:rPr>
              <w:t>Revenue share on their vertical</w:t>
            </w:r>
          </w:p>
        </w:tc>
        <w:tc>
          <w:tcPr>
            <w:tcW w:w="2268" w:type="dxa"/>
          </w:tcPr>
          <w:p w14:paraId="1DC18EE3" w14:textId="77777777" w:rsidR="009E41B9" w:rsidRDefault="005D4F5C">
            <w:pPr>
              <w:spacing w:before="40" w:after="40"/>
            </w:pPr>
            <w:r>
              <w:rPr>
                <w:sz w:val="17"/>
              </w:rPr>
              <w:t>2–5% of their sport's GMV</w:t>
            </w:r>
          </w:p>
        </w:tc>
        <w:tc>
          <w:tcPr>
            <w:tcW w:w="2268" w:type="dxa"/>
          </w:tcPr>
          <w:p w14:paraId="259354B0" w14:textId="77777777" w:rsidR="009E41B9" w:rsidRDefault="005D4F5C">
            <w:pPr>
              <w:spacing w:before="40" w:after="40"/>
            </w:pPr>
            <w:r>
              <w:rPr>
                <w:sz w:val="17"/>
              </w:rPr>
              <w:t>Aligned, but complicates the cap table of every future deal</w:t>
            </w:r>
          </w:p>
        </w:tc>
        <w:tc>
          <w:tcPr>
            <w:tcW w:w="2268" w:type="dxa"/>
          </w:tcPr>
          <w:p w14:paraId="20249C96" w14:textId="77777777" w:rsidR="009E41B9" w:rsidRDefault="005D4F5C">
            <w:pPr>
              <w:spacing w:before="40" w:after="40"/>
            </w:pPr>
            <w:r>
              <w:rPr>
                <w:sz w:val="17"/>
              </w:rPr>
              <w:t>◐ Workable, messy at scale</w:t>
            </w:r>
          </w:p>
        </w:tc>
      </w:tr>
      <w:tr w:rsidR="009E41B9" w14:paraId="5915BC54" w14:textId="77777777">
        <w:trPr>
          <w:jc w:val="center"/>
        </w:trPr>
        <w:tc>
          <w:tcPr>
            <w:tcW w:w="2268" w:type="dxa"/>
          </w:tcPr>
          <w:p w14:paraId="59693B8E" w14:textId="77777777" w:rsidR="009E41B9" w:rsidRDefault="005D4F5C">
            <w:pPr>
              <w:spacing w:before="40" w:after="40"/>
            </w:pPr>
            <w:r>
              <w:rPr>
                <w:sz w:val="17"/>
              </w:rPr>
              <w:t>Advisory equity</w:t>
            </w:r>
          </w:p>
        </w:tc>
        <w:tc>
          <w:tcPr>
            <w:tcW w:w="2268" w:type="dxa"/>
          </w:tcPr>
          <w:p w14:paraId="351E9EAA" w14:textId="77777777" w:rsidR="009E41B9" w:rsidRDefault="005D4F5C">
            <w:pPr>
              <w:spacing w:before="40" w:after="40"/>
            </w:pPr>
            <w:r>
              <w:rPr>
                <w:sz w:val="17"/>
              </w:rPr>
              <w:t>0.5–1.5%, 2-year vest</w:t>
            </w:r>
          </w:p>
        </w:tc>
        <w:tc>
          <w:tcPr>
            <w:tcW w:w="2268" w:type="dxa"/>
          </w:tcPr>
          <w:p w14:paraId="72B99EB2" w14:textId="77777777" w:rsidR="009E41B9" w:rsidRDefault="005D4F5C">
            <w:pPr>
              <w:spacing w:before="40" w:after="40"/>
            </w:pPr>
            <w:r>
              <w:rPr>
                <w:sz w:val="17"/>
              </w:rPr>
              <w:t>Aligned to exit, costs no cash</w:t>
            </w:r>
          </w:p>
        </w:tc>
        <w:tc>
          <w:tcPr>
            <w:tcW w:w="2268" w:type="dxa"/>
          </w:tcPr>
          <w:p w14:paraId="560A02AE" w14:textId="77777777" w:rsidR="009E41B9" w:rsidRDefault="005D4F5C">
            <w:pPr>
              <w:spacing w:before="40" w:after="40"/>
            </w:pPr>
            <w:r>
              <w:rPr>
                <w:sz w:val="17"/>
              </w:rPr>
              <w:t>◐ Too small for what is being asked</w:t>
            </w:r>
          </w:p>
        </w:tc>
      </w:tr>
      <w:tr w:rsidR="009E41B9" w14:paraId="665D618B" w14:textId="77777777">
        <w:trPr>
          <w:jc w:val="center"/>
        </w:trPr>
        <w:tc>
          <w:tcPr>
            <w:tcW w:w="2268" w:type="dxa"/>
          </w:tcPr>
          <w:p w14:paraId="31E6CAAB" w14:textId="77777777" w:rsidR="009E41B9" w:rsidRDefault="005D4F5C">
            <w:pPr>
              <w:spacing w:before="40" w:after="40"/>
            </w:pPr>
            <w:r>
              <w:rPr>
                <w:b/>
                <w:sz w:val="17"/>
              </w:rPr>
              <w:t>Athlete partner equity</w:t>
            </w:r>
          </w:p>
        </w:tc>
        <w:tc>
          <w:tcPr>
            <w:tcW w:w="2268" w:type="dxa"/>
          </w:tcPr>
          <w:p w14:paraId="7DF9C807" w14:textId="77777777" w:rsidR="009E41B9" w:rsidRDefault="005D4F5C">
            <w:pPr>
              <w:spacing w:before="40" w:after="40"/>
            </w:pPr>
            <w:r>
              <w:rPr>
                <w:b/>
                <w:sz w:val="17"/>
              </w:rPr>
              <w:t>5%, 4-year vest, 1-year cliff</w:t>
            </w:r>
          </w:p>
        </w:tc>
        <w:tc>
          <w:tcPr>
            <w:tcW w:w="2268" w:type="dxa"/>
          </w:tcPr>
          <w:p w14:paraId="727BA070" w14:textId="77777777" w:rsidR="009E41B9" w:rsidRDefault="005D4F5C">
            <w:pPr>
              <w:spacing w:before="40" w:after="40"/>
            </w:pPr>
            <w:r>
              <w:rPr>
                <w:b/>
                <w:sz w:val="17"/>
              </w:rPr>
              <w:t>Aligned to exit, costs no cash, and large enough that they turn up</w:t>
            </w:r>
          </w:p>
        </w:tc>
        <w:tc>
          <w:tcPr>
            <w:tcW w:w="2268" w:type="dxa"/>
          </w:tcPr>
          <w:p w14:paraId="0BC6D81C" w14:textId="77777777" w:rsidR="009E41B9" w:rsidRDefault="005D4F5C">
            <w:pPr>
              <w:spacing w:before="40" w:after="40"/>
            </w:pPr>
            <w:r>
              <w:rPr>
                <w:b/>
                <w:sz w:val="17"/>
              </w:rPr>
              <w:t>✓ Recommended</w:t>
            </w:r>
          </w:p>
        </w:tc>
      </w:tr>
      <w:tr w:rsidR="009E41B9" w14:paraId="342B26D2" w14:textId="77777777">
        <w:trPr>
          <w:jc w:val="center"/>
        </w:trPr>
        <w:tc>
          <w:tcPr>
            <w:tcW w:w="2268" w:type="dxa"/>
          </w:tcPr>
          <w:p w14:paraId="2773F441" w14:textId="77777777" w:rsidR="009E41B9" w:rsidRDefault="005D4F5C">
            <w:pPr>
              <w:spacing w:before="40" w:after="40"/>
            </w:pPr>
            <w:r>
              <w:rPr>
                <w:sz w:val="17"/>
              </w:rPr>
              <w:t>Co-founder equity</w:t>
            </w:r>
          </w:p>
        </w:tc>
        <w:tc>
          <w:tcPr>
            <w:tcW w:w="2268" w:type="dxa"/>
          </w:tcPr>
          <w:p w14:paraId="266E2487" w14:textId="77777777" w:rsidR="009E41B9" w:rsidRDefault="005D4F5C">
            <w:pPr>
              <w:spacing w:before="40" w:after="40"/>
            </w:pPr>
            <w:r>
              <w:rPr>
                <w:sz w:val="17"/>
              </w:rPr>
              <w:t>5–15%</w:t>
            </w:r>
          </w:p>
        </w:tc>
        <w:tc>
          <w:tcPr>
            <w:tcW w:w="2268" w:type="dxa"/>
          </w:tcPr>
          <w:p w14:paraId="6A7C0A62" w14:textId="77777777" w:rsidR="009E41B9" w:rsidRDefault="005D4F5C">
            <w:pPr>
              <w:spacing w:before="40" w:after="40"/>
            </w:pPr>
            <w:r>
              <w:rPr>
                <w:sz w:val="17"/>
              </w:rPr>
              <w:t>Total alignment</w:t>
            </w:r>
          </w:p>
        </w:tc>
        <w:tc>
          <w:tcPr>
            <w:tcW w:w="2268" w:type="dxa"/>
          </w:tcPr>
          <w:p w14:paraId="33A74C69" w14:textId="77777777" w:rsidR="009E41B9" w:rsidRDefault="005D4F5C">
            <w:pPr>
              <w:spacing w:before="40" w:after="40"/>
            </w:pPr>
            <w:r>
              <w:rPr>
                <w:sz w:val="17"/>
              </w:rPr>
              <w:t>✗ Only if they are genuinely operational</w:t>
            </w:r>
          </w:p>
        </w:tc>
      </w:tr>
    </w:tbl>
    <w:p w14:paraId="767D157C" w14:textId="77777777" w:rsidR="009E41B9" w:rsidRDefault="009E41B9">
      <w:pPr>
        <w:spacing w:after="160"/>
      </w:pPr>
    </w:p>
    <w:p w14:paraId="37AE3606" w14:textId="77777777" w:rsidR="009E41B9" w:rsidRDefault="005D4F5C">
      <w:pPr>
        <w:spacing w:after="140"/>
        <w:jc w:val="both"/>
      </w:pPr>
      <w:r>
        <w:rPr>
          <w:b/>
        </w:rPr>
        <w:t>Recommended: 5% to a named athlete partner</w:t>
      </w:r>
      <w:r>
        <w:t>, 4% base and 1% on a performance trigger if they bring three clubs or 25 athletes, vesting over four years with a one-year cliff. The cliff protects you if they lose interest after the launch photos; the four-year vest matches the employee terms in section 6.3.</w:t>
      </w:r>
    </w:p>
    <w:p w14:paraId="315B6750" w14:textId="77777777" w:rsidR="009E41B9" w:rsidRDefault="005D4F5C">
      <w:pPr>
        <w:spacing w:after="140"/>
        <w:jc w:val="both"/>
      </w:pPr>
      <w:r>
        <w:rPr>
          <w:b/>
        </w:rPr>
        <w:t>Why 5% and not the 1% an adviser gets.</w:t>
      </w:r>
      <w:r>
        <w:t xml:space="preserve"> This is not someone who takes a quarterly call. The pre-seed gate is three months of real subscription revenue from one anchor athlete, so the whole first tranche rests on this person putting their name and their audience behind a product that does not exist yet, before anyone can show them it works. One percent prices a </w:t>
      </w:r>
      <w:proofErr w:type="spellStart"/>
      <w:r>
        <w:t>favour</w:t>
      </w:r>
      <w:proofErr w:type="spellEnd"/>
      <w:r>
        <w:t>. Five prices a partner, and it still costs no cash, which is the point.</w:t>
      </w:r>
    </w:p>
    <w:p w14:paraId="1A972774" w14:textId="77777777" w:rsidR="009E41B9" w:rsidRDefault="005D4F5C">
      <w:pPr>
        <w:spacing w:after="140"/>
        <w:jc w:val="both"/>
      </w:pPr>
      <w:r>
        <w:rPr>
          <w:b/>
        </w:rPr>
        <w:lastRenderedPageBreak/>
        <w:t>Why not 10% or more.</w:t>
      </w:r>
      <w:r>
        <w:t xml:space="preserve"> That is co-founder territory, and a co-founder belongs in the headcount, the governance table and section 2.3 as a person rather than in a grant line. If the right athlete wants to be operational, that is a different and better conversation, and section 2.3 says plainly that the team has no co-founder.</w:t>
      </w:r>
    </w:p>
    <w:p w14:paraId="33D15A3E" w14:textId="77777777" w:rsidR="009E41B9" w:rsidRDefault="005D4F5C">
      <w:pPr>
        <w:pStyle w:val="Heading6"/>
        <w:spacing w:after="100"/>
      </w:pPr>
      <w:r>
        <w:rPr>
          <w:b/>
          <w:i w:val="0"/>
          <w:color w:val="6B7280"/>
          <w:sz w:val="22"/>
        </w:rPr>
        <w:t>What the anchor athlete must actually be</w:t>
      </w:r>
    </w:p>
    <w:p w14:paraId="017FD2D8" w14:textId="77777777" w:rsidR="009E41B9" w:rsidRDefault="005D4F5C">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9E41B9" w14:paraId="2CC96564" w14:textId="77777777">
        <w:trPr>
          <w:jc w:val="center"/>
        </w:trPr>
        <w:tc>
          <w:tcPr>
            <w:tcW w:w="4536" w:type="dxa"/>
            <w:shd w:val="clear" w:color="auto" w:fill="EFF1F3"/>
          </w:tcPr>
          <w:p w14:paraId="1FC8658A" w14:textId="77777777" w:rsidR="009E41B9" w:rsidRDefault="005D4F5C">
            <w:pPr>
              <w:spacing w:before="40" w:after="40"/>
            </w:pPr>
            <w:r>
              <w:rPr>
                <w:b/>
                <w:sz w:val="17"/>
              </w:rPr>
              <w:t>Criterion</w:t>
            </w:r>
          </w:p>
        </w:tc>
        <w:tc>
          <w:tcPr>
            <w:tcW w:w="4536" w:type="dxa"/>
            <w:shd w:val="clear" w:color="auto" w:fill="EFF1F3"/>
          </w:tcPr>
          <w:p w14:paraId="65EC1408" w14:textId="77777777" w:rsidR="009E41B9" w:rsidRDefault="005D4F5C">
            <w:pPr>
              <w:spacing w:before="40" w:after="40"/>
            </w:pPr>
            <w:r>
              <w:rPr>
                <w:b/>
                <w:sz w:val="17"/>
              </w:rPr>
              <w:t>Why</w:t>
            </w:r>
          </w:p>
        </w:tc>
      </w:tr>
      <w:tr w:rsidR="009E41B9" w14:paraId="02618C24" w14:textId="77777777">
        <w:trPr>
          <w:jc w:val="center"/>
        </w:trPr>
        <w:tc>
          <w:tcPr>
            <w:tcW w:w="4536" w:type="dxa"/>
          </w:tcPr>
          <w:p w14:paraId="45436D77" w14:textId="77777777" w:rsidR="009E41B9" w:rsidRDefault="005D4F5C">
            <w:pPr>
              <w:spacing w:before="40" w:after="40"/>
            </w:pPr>
            <w:r>
              <w:rPr>
                <w:sz w:val="17"/>
              </w:rPr>
              <w:t>20k–150k engaged followers</w:t>
            </w:r>
          </w:p>
        </w:tc>
        <w:tc>
          <w:tcPr>
            <w:tcW w:w="4536" w:type="dxa"/>
          </w:tcPr>
          <w:p w14:paraId="46CB5AA7" w14:textId="77777777" w:rsidR="009E41B9" w:rsidRDefault="005D4F5C">
            <w:pPr>
              <w:spacing w:before="40" w:after="40"/>
            </w:pPr>
            <w:r>
              <w:rPr>
                <w:sz w:val="17"/>
              </w:rPr>
              <w:t xml:space="preserve">Large enough to prove conversion, small enough that the result </w:t>
            </w:r>
            <w:proofErr w:type="spellStart"/>
            <w:r>
              <w:rPr>
                <w:sz w:val="17"/>
              </w:rPr>
              <w:t>generalises</w:t>
            </w:r>
            <w:proofErr w:type="spellEnd"/>
            <w:r>
              <w:rPr>
                <w:sz w:val="17"/>
              </w:rPr>
              <w:t xml:space="preserve"> to the long tail</w:t>
            </w:r>
          </w:p>
        </w:tc>
      </w:tr>
      <w:tr w:rsidR="009E41B9" w14:paraId="5D5A1DFB" w14:textId="77777777">
        <w:trPr>
          <w:jc w:val="center"/>
        </w:trPr>
        <w:tc>
          <w:tcPr>
            <w:tcW w:w="4536" w:type="dxa"/>
          </w:tcPr>
          <w:p w14:paraId="734A01E3" w14:textId="77777777" w:rsidR="009E41B9" w:rsidRDefault="005D4F5C">
            <w:pPr>
              <w:spacing w:before="40" w:after="40"/>
            </w:pPr>
            <w:r>
              <w:rPr>
                <w:sz w:val="17"/>
              </w:rPr>
              <w:t>Semi-professional or nationally competitive</w:t>
            </w:r>
          </w:p>
        </w:tc>
        <w:tc>
          <w:tcPr>
            <w:tcW w:w="4536" w:type="dxa"/>
          </w:tcPr>
          <w:p w14:paraId="7937663D" w14:textId="77777777" w:rsidR="009E41B9" w:rsidRDefault="005D4F5C">
            <w:pPr>
              <w:spacing w:before="40" w:after="40"/>
            </w:pPr>
            <w:r>
              <w:rPr>
                <w:sz w:val="17"/>
              </w:rPr>
              <w:t>The segment you are actually serving; a global star proves nothing about your market</w:t>
            </w:r>
          </w:p>
        </w:tc>
      </w:tr>
      <w:tr w:rsidR="009E41B9" w14:paraId="6C211227" w14:textId="77777777">
        <w:trPr>
          <w:jc w:val="center"/>
        </w:trPr>
        <w:tc>
          <w:tcPr>
            <w:tcW w:w="4536" w:type="dxa"/>
          </w:tcPr>
          <w:p w14:paraId="653D0EB5" w14:textId="77777777" w:rsidR="009E41B9" w:rsidRDefault="005D4F5C">
            <w:pPr>
              <w:spacing w:before="40" w:after="40"/>
            </w:pPr>
            <w:r>
              <w:rPr>
                <w:sz w:val="17"/>
              </w:rPr>
              <w:t>A sport with a defined season</w:t>
            </w:r>
          </w:p>
        </w:tc>
        <w:tc>
          <w:tcPr>
            <w:tcW w:w="4536" w:type="dxa"/>
          </w:tcPr>
          <w:p w14:paraId="726A1E80" w14:textId="77777777" w:rsidR="009E41B9" w:rsidRDefault="005D4F5C">
            <w:pPr>
              <w:spacing w:before="40" w:after="40"/>
            </w:pPr>
            <w:r>
              <w:rPr>
                <w:sz w:val="17"/>
              </w:rPr>
              <w:t>Recurring content and natural subscription renewal moments</w:t>
            </w:r>
          </w:p>
        </w:tc>
      </w:tr>
      <w:tr w:rsidR="009E41B9" w14:paraId="4981E5FC" w14:textId="77777777">
        <w:trPr>
          <w:jc w:val="center"/>
        </w:trPr>
        <w:tc>
          <w:tcPr>
            <w:tcW w:w="4536" w:type="dxa"/>
          </w:tcPr>
          <w:p w14:paraId="4BC25389" w14:textId="77777777" w:rsidR="009E41B9" w:rsidRDefault="005D4F5C">
            <w:pPr>
              <w:spacing w:before="40" w:after="40"/>
            </w:pPr>
            <w:r>
              <w:rPr>
                <w:sz w:val="17"/>
              </w:rPr>
              <w:t>Attached to a club</w:t>
            </w:r>
          </w:p>
        </w:tc>
        <w:tc>
          <w:tcPr>
            <w:tcW w:w="4536" w:type="dxa"/>
          </w:tcPr>
          <w:p w14:paraId="790B81DD" w14:textId="77777777" w:rsidR="009E41B9" w:rsidRDefault="005D4F5C">
            <w:pPr>
              <w:spacing w:before="40" w:after="40"/>
            </w:pPr>
            <w:r>
              <w:rPr>
                <w:sz w:val="17"/>
              </w:rPr>
              <w:t>Brings the second-order channel with them</w:t>
            </w:r>
          </w:p>
        </w:tc>
      </w:tr>
      <w:tr w:rsidR="009E41B9" w14:paraId="43A9E2D9" w14:textId="77777777">
        <w:trPr>
          <w:jc w:val="center"/>
        </w:trPr>
        <w:tc>
          <w:tcPr>
            <w:tcW w:w="4536" w:type="dxa"/>
          </w:tcPr>
          <w:p w14:paraId="1760C134" w14:textId="77777777" w:rsidR="009E41B9" w:rsidRDefault="005D4F5C">
            <w:pPr>
              <w:spacing w:before="40" w:after="40"/>
            </w:pPr>
            <w:r>
              <w:rPr>
                <w:sz w:val="17"/>
              </w:rPr>
              <w:t>Over 18</w:t>
            </w:r>
          </w:p>
        </w:tc>
        <w:tc>
          <w:tcPr>
            <w:tcW w:w="4536" w:type="dxa"/>
          </w:tcPr>
          <w:p w14:paraId="75E09465" w14:textId="77777777" w:rsidR="009E41B9" w:rsidRDefault="005D4F5C">
            <w:pPr>
              <w:spacing w:before="40" w:after="40"/>
            </w:pPr>
            <w:r>
              <w:rPr>
                <w:sz w:val="17"/>
              </w:rPr>
              <w:t>Removes the safeguarding blocker from the launch path entirely</w:t>
            </w:r>
          </w:p>
        </w:tc>
      </w:tr>
    </w:tbl>
    <w:p w14:paraId="677077EB" w14:textId="77777777" w:rsidR="009E41B9" w:rsidRDefault="009E41B9">
      <w:pPr>
        <w:spacing w:after="160"/>
      </w:pPr>
    </w:p>
    <w:p w14:paraId="60B57173" w14:textId="77777777" w:rsidR="009E41B9" w:rsidRDefault="005D4F5C">
      <w:pPr>
        <w:spacing w:after="140"/>
        <w:jc w:val="both"/>
      </w:pPr>
      <w:r>
        <w:t>That last row is a hard filter, not a preference. See Appendix E.</w:t>
      </w:r>
    </w:p>
    <w:p w14:paraId="2BCE2504" w14:textId="77777777" w:rsidR="009E41B9" w:rsidRDefault="009E41B9">
      <w:pPr>
        <w:spacing w:after="120"/>
      </w:pPr>
    </w:p>
    <w:p w14:paraId="1E6ED4EF" w14:textId="77777777" w:rsidR="009E41B9" w:rsidRDefault="005D4F5C">
      <w:pPr>
        <w:pStyle w:val="Heading5"/>
        <w:spacing w:before="320" w:after="100"/>
      </w:pPr>
      <w:r>
        <w:rPr>
          <w:b/>
          <w:color w:val="1F2937"/>
          <w:sz w:val="25"/>
        </w:rPr>
        <w:t>Dilution path</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9E41B9" w14:paraId="1E717332" w14:textId="77777777">
        <w:trPr>
          <w:jc w:val="center"/>
        </w:trPr>
        <w:tc>
          <w:tcPr>
            <w:tcW w:w="1512" w:type="dxa"/>
            <w:shd w:val="clear" w:color="auto" w:fill="EFF1F3"/>
          </w:tcPr>
          <w:p w14:paraId="1CEB9D6F" w14:textId="77777777" w:rsidR="009E41B9" w:rsidRDefault="005D4F5C">
            <w:pPr>
              <w:spacing w:before="40" w:after="40"/>
            </w:pPr>
            <w:r>
              <w:rPr>
                <w:b/>
                <w:sz w:val="17"/>
              </w:rPr>
              <w:t>Round</w:t>
            </w:r>
          </w:p>
        </w:tc>
        <w:tc>
          <w:tcPr>
            <w:tcW w:w="1512" w:type="dxa"/>
            <w:shd w:val="clear" w:color="auto" w:fill="EFF1F3"/>
          </w:tcPr>
          <w:p w14:paraId="16035F2D" w14:textId="77777777" w:rsidR="009E41B9" w:rsidRDefault="005D4F5C">
            <w:pPr>
              <w:spacing w:before="40" w:after="40"/>
            </w:pPr>
            <w:r>
              <w:rPr>
                <w:b/>
                <w:sz w:val="17"/>
              </w:rPr>
              <w:t>Raised</w:t>
            </w:r>
          </w:p>
        </w:tc>
        <w:tc>
          <w:tcPr>
            <w:tcW w:w="1512" w:type="dxa"/>
            <w:shd w:val="clear" w:color="auto" w:fill="EFF1F3"/>
          </w:tcPr>
          <w:p w14:paraId="1A670F80" w14:textId="77777777" w:rsidR="009E41B9" w:rsidRDefault="005D4F5C">
            <w:pPr>
              <w:spacing w:before="40" w:after="40"/>
            </w:pPr>
            <w:r>
              <w:rPr>
                <w:b/>
                <w:sz w:val="17"/>
              </w:rPr>
              <w:t>Pre-money</w:t>
            </w:r>
          </w:p>
        </w:tc>
        <w:tc>
          <w:tcPr>
            <w:tcW w:w="1512" w:type="dxa"/>
            <w:shd w:val="clear" w:color="auto" w:fill="EFF1F3"/>
          </w:tcPr>
          <w:p w14:paraId="7ECA6648" w14:textId="77777777" w:rsidR="009E41B9" w:rsidRDefault="005D4F5C">
            <w:pPr>
              <w:spacing w:before="40" w:after="40"/>
            </w:pPr>
            <w:r>
              <w:rPr>
                <w:b/>
                <w:sz w:val="17"/>
              </w:rPr>
              <w:t>Post-money</w:t>
            </w:r>
          </w:p>
        </w:tc>
        <w:tc>
          <w:tcPr>
            <w:tcW w:w="1512" w:type="dxa"/>
            <w:shd w:val="clear" w:color="auto" w:fill="EFF1F3"/>
          </w:tcPr>
          <w:p w14:paraId="35C2CE9E" w14:textId="77777777" w:rsidR="009E41B9" w:rsidRDefault="005D4F5C">
            <w:pPr>
              <w:spacing w:before="40" w:after="40"/>
            </w:pPr>
            <w:r>
              <w:rPr>
                <w:b/>
                <w:sz w:val="17"/>
              </w:rPr>
              <w:t>New investor %</w:t>
            </w:r>
          </w:p>
        </w:tc>
        <w:tc>
          <w:tcPr>
            <w:tcW w:w="1512" w:type="dxa"/>
            <w:shd w:val="clear" w:color="auto" w:fill="EFF1F3"/>
          </w:tcPr>
          <w:p w14:paraId="0D7D63FC" w14:textId="77777777" w:rsidR="009E41B9" w:rsidRDefault="005D4F5C">
            <w:pPr>
              <w:spacing w:before="40" w:after="40"/>
            </w:pPr>
            <w:r>
              <w:rPr>
                <w:b/>
                <w:sz w:val="17"/>
              </w:rPr>
              <w:t>Founder(s) after</w:t>
            </w:r>
          </w:p>
        </w:tc>
      </w:tr>
      <w:tr w:rsidR="009E41B9" w14:paraId="0707989F" w14:textId="77777777">
        <w:trPr>
          <w:jc w:val="center"/>
        </w:trPr>
        <w:tc>
          <w:tcPr>
            <w:tcW w:w="1512" w:type="dxa"/>
          </w:tcPr>
          <w:p w14:paraId="015D04EF" w14:textId="77777777" w:rsidR="009E41B9" w:rsidRDefault="005D4F5C">
            <w:pPr>
              <w:spacing w:before="40" w:after="40"/>
            </w:pPr>
            <w:r>
              <w:rPr>
                <w:sz w:val="17"/>
              </w:rPr>
              <w:t>Internal</w:t>
            </w:r>
          </w:p>
        </w:tc>
        <w:tc>
          <w:tcPr>
            <w:tcW w:w="1512" w:type="dxa"/>
          </w:tcPr>
          <w:p w14:paraId="6892E80A" w14:textId="77777777" w:rsidR="009E41B9" w:rsidRDefault="009E41B9">
            <w:pPr>
              <w:spacing w:before="40" w:after="40"/>
            </w:pPr>
          </w:p>
        </w:tc>
        <w:tc>
          <w:tcPr>
            <w:tcW w:w="1512" w:type="dxa"/>
          </w:tcPr>
          <w:p w14:paraId="66DCAFB5" w14:textId="77777777" w:rsidR="009E41B9" w:rsidRDefault="009E41B9">
            <w:pPr>
              <w:spacing w:before="40" w:after="40"/>
            </w:pPr>
          </w:p>
        </w:tc>
        <w:tc>
          <w:tcPr>
            <w:tcW w:w="1512" w:type="dxa"/>
          </w:tcPr>
          <w:p w14:paraId="3B4DA386" w14:textId="77777777" w:rsidR="009E41B9" w:rsidRDefault="009E41B9">
            <w:pPr>
              <w:spacing w:before="40" w:after="40"/>
            </w:pPr>
          </w:p>
        </w:tc>
        <w:tc>
          <w:tcPr>
            <w:tcW w:w="1512" w:type="dxa"/>
          </w:tcPr>
          <w:p w14:paraId="2C870D52" w14:textId="77777777" w:rsidR="009E41B9" w:rsidRDefault="009E41B9">
            <w:pPr>
              <w:spacing w:before="40" w:after="40"/>
            </w:pPr>
          </w:p>
        </w:tc>
        <w:tc>
          <w:tcPr>
            <w:tcW w:w="1512" w:type="dxa"/>
          </w:tcPr>
          <w:p w14:paraId="5416BAC2" w14:textId="77777777" w:rsidR="009E41B9" w:rsidRDefault="005D4F5C">
            <w:pPr>
              <w:spacing w:before="40" w:after="40"/>
            </w:pPr>
            <w:r>
              <w:rPr>
                <w:sz w:val="17"/>
              </w:rPr>
              <w:t>100%</w:t>
            </w:r>
          </w:p>
        </w:tc>
      </w:tr>
      <w:tr w:rsidR="009E41B9" w14:paraId="4986B810" w14:textId="77777777">
        <w:trPr>
          <w:jc w:val="center"/>
        </w:trPr>
        <w:tc>
          <w:tcPr>
            <w:tcW w:w="1512" w:type="dxa"/>
          </w:tcPr>
          <w:p w14:paraId="4976ADB4" w14:textId="77777777" w:rsidR="009E41B9" w:rsidRDefault="005D4F5C">
            <w:pPr>
              <w:spacing w:before="40" w:after="40"/>
            </w:pPr>
            <w:r>
              <w:rPr>
                <w:sz w:val="17"/>
              </w:rPr>
              <w:t>Pre-seed</w:t>
            </w:r>
          </w:p>
        </w:tc>
        <w:tc>
          <w:tcPr>
            <w:tcW w:w="1512" w:type="dxa"/>
          </w:tcPr>
          <w:p w14:paraId="68F2B718" w14:textId="77777777" w:rsidR="009E41B9" w:rsidRDefault="005D4F5C">
            <w:pPr>
              <w:spacing w:before="40" w:after="40"/>
            </w:pPr>
            <w:r>
              <w:rPr>
                <w:sz w:val="17"/>
              </w:rPr>
              <w:t>€150k</w:t>
            </w:r>
          </w:p>
        </w:tc>
        <w:tc>
          <w:tcPr>
            <w:tcW w:w="1512" w:type="dxa"/>
          </w:tcPr>
          <w:p w14:paraId="4266F25A" w14:textId="77777777" w:rsidR="009E41B9" w:rsidRDefault="005D4F5C">
            <w:pPr>
              <w:spacing w:before="40" w:after="40"/>
            </w:pPr>
            <w:r>
              <w:rPr>
                <w:sz w:val="17"/>
              </w:rPr>
              <w:t>€1.8M</w:t>
            </w:r>
          </w:p>
        </w:tc>
        <w:tc>
          <w:tcPr>
            <w:tcW w:w="1512" w:type="dxa"/>
          </w:tcPr>
          <w:p w14:paraId="026C5059" w14:textId="77777777" w:rsidR="009E41B9" w:rsidRDefault="005D4F5C">
            <w:pPr>
              <w:spacing w:before="40" w:after="40"/>
            </w:pPr>
            <w:r>
              <w:rPr>
                <w:sz w:val="17"/>
              </w:rPr>
              <w:t>€1.95M</w:t>
            </w:r>
          </w:p>
        </w:tc>
        <w:tc>
          <w:tcPr>
            <w:tcW w:w="1512" w:type="dxa"/>
          </w:tcPr>
          <w:p w14:paraId="10531E28" w14:textId="77777777" w:rsidR="009E41B9" w:rsidRDefault="005D4F5C">
            <w:pPr>
              <w:spacing w:before="40" w:after="40"/>
            </w:pPr>
            <w:r>
              <w:rPr>
                <w:sz w:val="17"/>
              </w:rPr>
              <w:t>7.7%</w:t>
            </w:r>
          </w:p>
        </w:tc>
        <w:tc>
          <w:tcPr>
            <w:tcW w:w="1512" w:type="dxa"/>
          </w:tcPr>
          <w:p w14:paraId="5FB8A45F" w14:textId="77777777" w:rsidR="009E41B9" w:rsidRDefault="005D4F5C">
            <w:pPr>
              <w:spacing w:before="40" w:after="40"/>
            </w:pPr>
            <w:r>
              <w:rPr>
                <w:sz w:val="17"/>
              </w:rPr>
              <w:t>87%</w:t>
            </w:r>
          </w:p>
        </w:tc>
      </w:tr>
      <w:tr w:rsidR="009E41B9" w14:paraId="0C523D5F" w14:textId="77777777">
        <w:trPr>
          <w:jc w:val="center"/>
        </w:trPr>
        <w:tc>
          <w:tcPr>
            <w:tcW w:w="1512" w:type="dxa"/>
          </w:tcPr>
          <w:p w14:paraId="505018B3" w14:textId="77777777" w:rsidR="009E41B9" w:rsidRDefault="005D4F5C">
            <w:pPr>
              <w:spacing w:before="40" w:after="40"/>
            </w:pPr>
            <w:r>
              <w:rPr>
                <w:sz w:val="17"/>
              </w:rPr>
              <w:t>Pre-seed extension</w:t>
            </w:r>
          </w:p>
        </w:tc>
        <w:tc>
          <w:tcPr>
            <w:tcW w:w="1512" w:type="dxa"/>
          </w:tcPr>
          <w:p w14:paraId="2BD07188" w14:textId="77777777" w:rsidR="009E41B9" w:rsidRDefault="005D4F5C">
            <w:pPr>
              <w:spacing w:before="40" w:after="40"/>
            </w:pPr>
            <w:r>
              <w:rPr>
                <w:sz w:val="17"/>
              </w:rPr>
              <w:t>€250k</w:t>
            </w:r>
          </w:p>
        </w:tc>
        <w:tc>
          <w:tcPr>
            <w:tcW w:w="1512" w:type="dxa"/>
          </w:tcPr>
          <w:p w14:paraId="76A03476" w14:textId="77777777" w:rsidR="009E41B9" w:rsidRDefault="005D4F5C">
            <w:pPr>
              <w:spacing w:before="40" w:after="40"/>
            </w:pPr>
            <w:r>
              <w:rPr>
                <w:sz w:val="17"/>
              </w:rPr>
              <w:t>€3.5M</w:t>
            </w:r>
          </w:p>
        </w:tc>
        <w:tc>
          <w:tcPr>
            <w:tcW w:w="1512" w:type="dxa"/>
          </w:tcPr>
          <w:p w14:paraId="7B098CB3" w14:textId="77777777" w:rsidR="009E41B9" w:rsidRDefault="005D4F5C">
            <w:pPr>
              <w:spacing w:before="40" w:after="40"/>
            </w:pPr>
            <w:r>
              <w:rPr>
                <w:sz w:val="17"/>
              </w:rPr>
              <w:t>€3.75M</w:t>
            </w:r>
          </w:p>
        </w:tc>
        <w:tc>
          <w:tcPr>
            <w:tcW w:w="1512" w:type="dxa"/>
          </w:tcPr>
          <w:p w14:paraId="3867965B" w14:textId="77777777" w:rsidR="009E41B9" w:rsidRDefault="005D4F5C">
            <w:pPr>
              <w:spacing w:before="40" w:after="40"/>
            </w:pPr>
            <w:r>
              <w:rPr>
                <w:sz w:val="17"/>
              </w:rPr>
              <w:t>6.7%</w:t>
            </w:r>
          </w:p>
        </w:tc>
        <w:tc>
          <w:tcPr>
            <w:tcW w:w="1512" w:type="dxa"/>
          </w:tcPr>
          <w:p w14:paraId="78FFE71D" w14:textId="77777777" w:rsidR="009E41B9" w:rsidRDefault="005D4F5C">
            <w:pPr>
              <w:spacing w:before="40" w:after="40"/>
            </w:pPr>
            <w:r>
              <w:rPr>
                <w:sz w:val="17"/>
              </w:rPr>
              <w:t>81% (after 5% athlete partner)</w:t>
            </w:r>
          </w:p>
        </w:tc>
      </w:tr>
      <w:tr w:rsidR="009E41B9" w14:paraId="6D0C24C1" w14:textId="77777777">
        <w:trPr>
          <w:jc w:val="center"/>
        </w:trPr>
        <w:tc>
          <w:tcPr>
            <w:tcW w:w="1512" w:type="dxa"/>
          </w:tcPr>
          <w:p w14:paraId="4A092679" w14:textId="77777777" w:rsidR="009E41B9" w:rsidRDefault="005D4F5C">
            <w:pPr>
              <w:spacing w:before="40" w:after="40"/>
            </w:pPr>
            <w:r>
              <w:rPr>
                <w:sz w:val="17"/>
              </w:rPr>
              <w:t xml:space="preserve">Growth </w:t>
            </w:r>
            <w:r>
              <w:rPr>
                <w:i/>
                <w:sz w:val="17"/>
              </w:rPr>
              <w:t>(optional)</w:t>
            </w:r>
          </w:p>
        </w:tc>
        <w:tc>
          <w:tcPr>
            <w:tcW w:w="1512" w:type="dxa"/>
          </w:tcPr>
          <w:p w14:paraId="5C15DC4D" w14:textId="77777777" w:rsidR="009E41B9" w:rsidRDefault="005D4F5C">
            <w:pPr>
              <w:spacing w:before="40" w:after="40"/>
            </w:pPr>
            <w:r>
              <w:rPr>
                <w:sz w:val="17"/>
              </w:rPr>
              <w:t>€1.5M</w:t>
            </w:r>
          </w:p>
        </w:tc>
        <w:tc>
          <w:tcPr>
            <w:tcW w:w="1512" w:type="dxa"/>
          </w:tcPr>
          <w:p w14:paraId="4DB168D6" w14:textId="77777777" w:rsidR="009E41B9" w:rsidRDefault="005D4F5C">
            <w:pPr>
              <w:spacing w:before="40" w:after="40"/>
            </w:pPr>
            <w:r>
              <w:rPr>
                <w:sz w:val="17"/>
              </w:rPr>
              <w:t>€12.0M</w:t>
            </w:r>
          </w:p>
        </w:tc>
        <w:tc>
          <w:tcPr>
            <w:tcW w:w="1512" w:type="dxa"/>
          </w:tcPr>
          <w:p w14:paraId="2A0FC50B" w14:textId="77777777" w:rsidR="009E41B9" w:rsidRDefault="005D4F5C">
            <w:pPr>
              <w:spacing w:before="40" w:after="40"/>
            </w:pPr>
            <w:r>
              <w:rPr>
                <w:sz w:val="17"/>
              </w:rPr>
              <w:t>€13.5M</w:t>
            </w:r>
          </w:p>
        </w:tc>
        <w:tc>
          <w:tcPr>
            <w:tcW w:w="1512" w:type="dxa"/>
          </w:tcPr>
          <w:p w14:paraId="3A06EEAB" w14:textId="77777777" w:rsidR="009E41B9" w:rsidRDefault="005D4F5C">
            <w:pPr>
              <w:spacing w:before="40" w:after="40"/>
            </w:pPr>
            <w:r>
              <w:rPr>
                <w:sz w:val="17"/>
              </w:rPr>
              <w:t>11.1%</w:t>
            </w:r>
          </w:p>
        </w:tc>
        <w:tc>
          <w:tcPr>
            <w:tcW w:w="1512" w:type="dxa"/>
          </w:tcPr>
          <w:p w14:paraId="36FEEE63" w14:textId="77777777" w:rsidR="009E41B9" w:rsidRDefault="005D4F5C">
            <w:pPr>
              <w:spacing w:before="40" w:after="40"/>
            </w:pPr>
            <w:r>
              <w:rPr>
                <w:sz w:val="17"/>
              </w:rPr>
              <w:t>72%</w:t>
            </w:r>
          </w:p>
        </w:tc>
      </w:tr>
      <w:tr w:rsidR="009E41B9" w14:paraId="55BE6461" w14:textId="77777777">
        <w:trPr>
          <w:jc w:val="center"/>
        </w:trPr>
        <w:tc>
          <w:tcPr>
            <w:tcW w:w="1512" w:type="dxa"/>
          </w:tcPr>
          <w:p w14:paraId="05EAE352" w14:textId="77777777" w:rsidR="009E41B9" w:rsidRDefault="005D4F5C">
            <w:pPr>
              <w:spacing w:before="40" w:after="40"/>
            </w:pPr>
            <w:r>
              <w:rPr>
                <w:sz w:val="17"/>
              </w:rPr>
              <w:t>ESOP (cumulative)</w:t>
            </w:r>
          </w:p>
        </w:tc>
        <w:tc>
          <w:tcPr>
            <w:tcW w:w="1512" w:type="dxa"/>
          </w:tcPr>
          <w:p w14:paraId="1F1F8726" w14:textId="77777777" w:rsidR="009E41B9" w:rsidRDefault="009E41B9">
            <w:pPr>
              <w:spacing w:before="40" w:after="40"/>
            </w:pPr>
          </w:p>
        </w:tc>
        <w:tc>
          <w:tcPr>
            <w:tcW w:w="1512" w:type="dxa"/>
          </w:tcPr>
          <w:p w14:paraId="179085CA" w14:textId="77777777" w:rsidR="009E41B9" w:rsidRDefault="009E41B9">
            <w:pPr>
              <w:spacing w:before="40" w:after="40"/>
            </w:pPr>
          </w:p>
        </w:tc>
        <w:tc>
          <w:tcPr>
            <w:tcW w:w="1512" w:type="dxa"/>
          </w:tcPr>
          <w:p w14:paraId="1E6946B7" w14:textId="77777777" w:rsidR="009E41B9" w:rsidRDefault="009E41B9">
            <w:pPr>
              <w:spacing w:before="40" w:after="40"/>
            </w:pPr>
          </w:p>
        </w:tc>
        <w:tc>
          <w:tcPr>
            <w:tcW w:w="1512" w:type="dxa"/>
          </w:tcPr>
          <w:p w14:paraId="47CA9406" w14:textId="77777777" w:rsidR="009E41B9" w:rsidRDefault="005D4F5C">
            <w:pPr>
              <w:spacing w:before="40" w:after="40"/>
            </w:pPr>
            <w:r>
              <w:rPr>
                <w:sz w:val="17"/>
              </w:rPr>
              <w:t>10%</w:t>
            </w:r>
          </w:p>
        </w:tc>
        <w:tc>
          <w:tcPr>
            <w:tcW w:w="1512" w:type="dxa"/>
          </w:tcPr>
          <w:p w14:paraId="419D9733" w14:textId="77777777" w:rsidR="009E41B9" w:rsidRDefault="005D4F5C">
            <w:pPr>
              <w:spacing w:before="40" w:after="40"/>
            </w:pPr>
            <w:r>
              <w:rPr>
                <w:b/>
                <w:sz w:val="17"/>
              </w:rPr>
              <w:t>~65%</w:t>
            </w:r>
          </w:p>
        </w:tc>
      </w:tr>
    </w:tbl>
    <w:p w14:paraId="041DC9D0" w14:textId="77777777" w:rsidR="009E41B9" w:rsidRDefault="009E41B9">
      <w:pPr>
        <w:spacing w:after="160"/>
      </w:pPr>
    </w:p>
    <w:p w14:paraId="05D3EB9C" w14:textId="77777777" w:rsidR="009E41B9" w:rsidRDefault="005D4F5C">
      <w:pPr>
        <w:spacing w:after="140"/>
        <w:jc w:val="both"/>
      </w:pPr>
      <w:r>
        <w:t>Retaining ~65% through the growth round is a good outcome, and it depends on the non-dilutive stack being used before equity rather than after it. Without the growth round, which the plan does not need, the figure is ~73%.</w:t>
      </w:r>
    </w:p>
    <w:p w14:paraId="2E02783F" w14:textId="77777777" w:rsidR="009E41B9" w:rsidRDefault="005D4F5C">
      <w:pPr>
        <w:keepNext/>
        <w:pBdr>
          <w:left w:val="single" w:sz="18" w:space="8" w:color="9CA3AF"/>
        </w:pBdr>
        <w:shd w:val="clear" w:color="auto" w:fill="F6F7F9"/>
        <w:spacing w:before="160" w:after="20"/>
        <w:ind w:left="227"/>
      </w:pPr>
      <w:r>
        <w:rPr>
          <w:b/>
          <w:sz w:val="19"/>
        </w:rPr>
        <w:t>This table used to be typed by hand, and did not add up</w:t>
      </w:r>
    </w:p>
    <w:p w14:paraId="2FCBC1AF" w14:textId="77777777" w:rsidR="009E41B9" w:rsidRDefault="005D4F5C">
      <w:pPr>
        <w:pBdr>
          <w:left w:val="single" w:sz="18" w:space="8" w:color="9CA3AF"/>
        </w:pBdr>
        <w:shd w:val="clear" w:color="auto" w:fill="F6F7F9"/>
        <w:spacing w:after="160" w:line="264" w:lineRule="auto"/>
        <w:ind w:left="227"/>
      </w:pPr>
      <w:r>
        <w:rPr>
          <w:sz w:val="19"/>
        </w:rPr>
        <w:t xml:space="preserve">The previous version raised €600k and still ended at ~45%, because each row was written independently rather than carried forward from the one above it. Every cell here now carries forward from the row above it and is checked against the model: the pre-seed fell by €200k and retention went </w:t>
      </w:r>
      <w:r>
        <w:rPr>
          <w:b/>
          <w:sz w:val="19"/>
        </w:rPr>
        <w:t>up</w:t>
      </w:r>
      <w:r>
        <w:rPr>
          <w:sz w:val="19"/>
        </w:rPr>
        <w:t>, because the arithmetic was wrong before, not because the round got cheaper. Retention rose again on 1 October 2026, when the €2M seed and €8M Series A were replaced by one optional €1.5M round: less capital raised against a smaller company is less equity sold.</w:t>
      </w:r>
    </w:p>
    <w:p w14:paraId="36D22447" w14:textId="77777777" w:rsidR="009E41B9" w:rsidRDefault="005D4F5C">
      <w:r>
        <w:br w:type="page"/>
      </w:r>
    </w:p>
    <w:p w14:paraId="1CE79687" w14:textId="513C0933" w:rsidR="009E41B9" w:rsidRDefault="005D4F5C">
      <w:pPr>
        <w:pStyle w:val="Heading1"/>
        <w:pBdr>
          <w:bottom w:val="single" w:sz="6" w:space="8" w:color="D1D5DB"/>
        </w:pBdr>
        <w:spacing w:before="320" w:after="100"/>
      </w:pPr>
      <w:bookmarkStart w:id="61" w:name="_Toc241791537"/>
      <w:r>
        <w:rPr>
          <w:color w:val="1F2937"/>
          <w:sz w:val="32"/>
        </w:rPr>
        <w:lastRenderedPageBreak/>
        <w:t xml:space="preserve">Appendix </w:t>
      </w:r>
      <w:r w:rsidR="00740B57">
        <w:rPr>
          <w:color w:val="1F2937"/>
          <w:sz w:val="32"/>
        </w:rPr>
        <w:t>E</w:t>
      </w:r>
      <w:r>
        <w:rPr>
          <w:color w:val="1F2937"/>
          <w:sz w:val="32"/>
        </w:rPr>
        <w:t>: Market Strategy</w:t>
      </w:r>
      <w:bookmarkEnd w:id="61"/>
    </w:p>
    <w:p w14:paraId="7B868BE9" w14:textId="77777777" w:rsidR="009E41B9" w:rsidRDefault="005D4F5C">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9E41B9" w14:paraId="216633A7" w14:textId="77777777">
        <w:trPr>
          <w:jc w:val="center"/>
        </w:trPr>
        <w:tc>
          <w:tcPr>
            <w:tcW w:w="3024" w:type="dxa"/>
            <w:shd w:val="clear" w:color="auto" w:fill="EFF1F3"/>
          </w:tcPr>
          <w:p w14:paraId="73B265CC" w14:textId="77777777" w:rsidR="009E41B9" w:rsidRDefault="009E41B9">
            <w:pPr>
              <w:spacing w:before="40" w:after="40"/>
            </w:pPr>
          </w:p>
        </w:tc>
        <w:tc>
          <w:tcPr>
            <w:tcW w:w="3024" w:type="dxa"/>
            <w:shd w:val="clear" w:color="auto" w:fill="EFF1F3"/>
          </w:tcPr>
          <w:p w14:paraId="1DF84291" w14:textId="77777777" w:rsidR="009E41B9" w:rsidRDefault="005D4F5C">
            <w:pPr>
              <w:spacing w:before="40" w:after="40"/>
            </w:pPr>
            <w:r>
              <w:rPr>
                <w:b/>
                <w:sz w:val="17"/>
              </w:rPr>
              <w:t>Popular sports</w:t>
            </w:r>
          </w:p>
        </w:tc>
        <w:tc>
          <w:tcPr>
            <w:tcW w:w="3024" w:type="dxa"/>
            <w:shd w:val="clear" w:color="auto" w:fill="EFF1F3"/>
          </w:tcPr>
          <w:p w14:paraId="581E671A" w14:textId="77777777" w:rsidR="009E41B9" w:rsidRDefault="005D4F5C">
            <w:pPr>
              <w:spacing w:before="40" w:after="40"/>
            </w:pPr>
            <w:r>
              <w:rPr>
                <w:b/>
                <w:sz w:val="17"/>
              </w:rPr>
              <w:t>Niche sports</w:t>
            </w:r>
          </w:p>
        </w:tc>
      </w:tr>
      <w:tr w:rsidR="009E41B9" w14:paraId="01E95C6D" w14:textId="77777777">
        <w:trPr>
          <w:jc w:val="center"/>
        </w:trPr>
        <w:tc>
          <w:tcPr>
            <w:tcW w:w="3024" w:type="dxa"/>
          </w:tcPr>
          <w:p w14:paraId="68D85406" w14:textId="77777777" w:rsidR="009E41B9" w:rsidRDefault="005D4F5C">
            <w:pPr>
              <w:spacing w:before="40" w:after="40"/>
            </w:pPr>
            <w:r>
              <w:rPr>
                <w:sz w:val="17"/>
              </w:rPr>
              <w:t>Examples</w:t>
            </w:r>
          </w:p>
        </w:tc>
        <w:tc>
          <w:tcPr>
            <w:tcW w:w="3024" w:type="dxa"/>
          </w:tcPr>
          <w:p w14:paraId="4E1C5986" w14:textId="77777777" w:rsidR="009E41B9" w:rsidRDefault="005D4F5C">
            <w:pPr>
              <w:spacing w:before="40" w:after="40"/>
            </w:pPr>
            <w:r>
              <w:rPr>
                <w:sz w:val="17"/>
              </w:rPr>
              <w:t>Football (lower divisions), basketball, tennis</w:t>
            </w:r>
          </w:p>
        </w:tc>
        <w:tc>
          <w:tcPr>
            <w:tcW w:w="3024" w:type="dxa"/>
          </w:tcPr>
          <w:p w14:paraId="30A3405F" w14:textId="77777777" w:rsidR="009E41B9" w:rsidRDefault="005D4F5C">
            <w:pPr>
              <w:spacing w:before="40" w:after="40"/>
            </w:pPr>
            <w:r>
              <w:rPr>
                <w:sz w:val="17"/>
              </w:rPr>
              <w:t>Trail, triathlon, climbing, padel, rowing, handball, para-sport</w:t>
            </w:r>
          </w:p>
        </w:tc>
      </w:tr>
      <w:tr w:rsidR="009E41B9" w14:paraId="162B813C" w14:textId="77777777">
        <w:trPr>
          <w:jc w:val="center"/>
        </w:trPr>
        <w:tc>
          <w:tcPr>
            <w:tcW w:w="3024" w:type="dxa"/>
          </w:tcPr>
          <w:p w14:paraId="708B61E4" w14:textId="77777777" w:rsidR="009E41B9" w:rsidRDefault="005D4F5C">
            <w:pPr>
              <w:spacing w:before="40" w:after="40"/>
            </w:pPr>
            <w:r>
              <w:rPr>
                <w:sz w:val="17"/>
              </w:rPr>
              <w:t>Does an agent exist?</w:t>
            </w:r>
          </w:p>
        </w:tc>
        <w:tc>
          <w:tcPr>
            <w:tcW w:w="3024" w:type="dxa"/>
          </w:tcPr>
          <w:p w14:paraId="2E374CAF" w14:textId="77777777" w:rsidR="009E41B9" w:rsidRDefault="005D4F5C">
            <w:pPr>
              <w:spacing w:before="40" w:after="40"/>
            </w:pPr>
            <w:r>
              <w:rPr>
                <w:sz w:val="17"/>
              </w:rPr>
              <w:t>Yes, for the top; the tail is ignored</w:t>
            </w:r>
          </w:p>
        </w:tc>
        <w:tc>
          <w:tcPr>
            <w:tcW w:w="3024" w:type="dxa"/>
          </w:tcPr>
          <w:p w14:paraId="1A85B2DD" w14:textId="77777777" w:rsidR="009E41B9" w:rsidRDefault="005D4F5C">
            <w:pPr>
              <w:spacing w:before="40" w:after="40"/>
            </w:pPr>
            <w:r>
              <w:rPr>
                <w:b/>
                <w:sz w:val="17"/>
              </w:rPr>
              <w:t>No</w:t>
            </w:r>
          </w:p>
        </w:tc>
      </w:tr>
      <w:tr w:rsidR="009E41B9" w14:paraId="3E5D37E9" w14:textId="77777777">
        <w:trPr>
          <w:jc w:val="center"/>
        </w:trPr>
        <w:tc>
          <w:tcPr>
            <w:tcW w:w="3024" w:type="dxa"/>
          </w:tcPr>
          <w:p w14:paraId="1E099013" w14:textId="77777777" w:rsidR="009E41B9" w:rsidRDefault="005D4F5C">
            <w:pPr>
              <w:spacing w:before="40" w:after="40"/>
            </w:pPr>
            <w:r>
              <w:rPr>
                <w:sz w:val="17"/>
              </w:rPr>
              <w:t>What Stride sells</w:t>
            </w:r>
          </w:p>
        </w:tc>
        <w:tc>
          <w:tcPr>
            <w:tcW w:w="3024" w:type="dxa"/>
          </w:tcPr>
          <w:p w14:paraId="6FE8E1FF" w14:textId="77777777" w:rsidR="009E41B9" w:rsidRDefault="005D4F5C">
            <w:pPr>
              <w:spacing w:before="40" w:after="40"/>
            </w:pPr>
            <w:r>
              <w:rPr>
                <w:b/>
                <w:sz w:val="17"/>
              </w:rPr>
              <w:t>Disintermediation</w:t>
            </w:r>
            <w:r>
              <w:rPr>
                <w:sz w:val="17"/>
              </w:rPr>
              <w:t>: keep more, matched on evidence</w:t>
            </w:r>
          </w:p>
        </w:tc>
        <w:tc>
          <w:tcPr>
            <w:tcW w:w="3024" w:type="dxa"/>
          </w:tcPr>
          <w:p w14:paraId="5432DD36" w14:textId="77777777" w:rsidR="009E41B9" w:rsidRDefault="005D4F5C">
            <w:pPr>
              <w:spacing w:before="40" w:after="40"/>
            </w:pPr>
            <w:r>
              <w:rPr>
                <w:b/>
                <w:sz w:val="17"/>
              </w:rPr>
              <w:t>Market creation</w:t>
            </w:r>
            <w:r>
              <w:rPr>
                <w:sz w:val="17"/>
              </w:rPr>
              <w:t xml:space="preserve">: </w:t>
            </w:r>
            <w:proofErr w:type="spellStart"/>
            <w:r>
              <w:rPr>
                <w:sz w:val="17"/>
              </w:rPr>
              <w:t>monetise</w:t>
            </w:r>
            <w:proofErr w:type="spellEnd"/>
            <w:r>
              <w:rPr>
                <w:sz w:val="17"/>
              </w:rPr>
              <w:t xml:space="preserve"> at all</w:t>
            </w:r>
          </w:p>
        </w:tc>
      </w:tr>
      <w:tr w:rsidR="009E41B9" w14:paraId="2CB980AC" w14:textId="77777777">
        <w:trPr>
          <w:jc w:val="center"/>
        </w:trPr>
        <w:tc>
          <w:tcPr>
            <w:tcW w:w="3024" w:type="dxa"/>
          </w:tcPr>
          <w:p w14:paraId="1936B093" w14:textId="77777777" w:rsidR="009E41B9" w:rsidRDefault="005D4F5C">
            <w:pPr>
              <w:spacing w:before="40" w:after="40"/>
            </w:pPr>
            <w:r>
              <w:rPr>
                <w:sz w:val="17"/>
              </w:rPr>
              <w:t>Athlete's alternative</w:t>
            </w:r>
          </w:p>
        </w:tc>
        <w:tc>
          <w:tcPr>
            <w:tcW w:w="3024" w:type="dxa"/>
          </w:tcPr>
          <w:p w14:paraId="6220C374" w14:textId="77777777" w:rsidR="009E41B9" w:rsidRDefault="005D4F5C">
            <w:pPr>
              <w:spacing w:before="40" w:after="40"/>
            </w:pPr>
            <w:r>
              <w:rPr>
                <w:sz w:val="17"/>
              </w:rPr>
              <w:t>An agent taking 10–20%, if one will take them</w:t>
            </w:r>
          </w:p>
        </w:tc>
        <w:tc>
          <w:tcPr>
            <w:tcW w:w="3024" w:type="dxa"/>
          </w:tcPr>
          <w:p w14:paraId="1DF720FE" w14:textId="77777777" w:rsidR="009E41B9" w:rsidRDefault="005D4F5C">
            <w:pPr>
              <w:spacing w:before="40" w:after="40"/>
            </w:pPr>
            <w:r>
              <w:rPr>
                <w:b/>
                <w:sz w:val="17"/>
              </w:rPr>
              <w:t>Nothing</w:t>
            </w:r>
          </w:p>
        </w:tc>
      </w:tr>
      <w:tr w:rsidR="009E41B9" w14:paraId="1155BAE2" w14:textId="77777777">
        <w:trPr>
          <w:jc w:val="center"/>
        </w:trPr>
        <w:tc>
          <w:tcPr>
            <w:tcW w:w="3024" w:type="dxa"/>
          </w:tcPr>
          <w:p w14:paraId="638A1C80" w14:textId="77777777" w:rsidR="009E41B9" w:rsidRDefault="005D4F5C">
            <w:pPr>
              <w:spacing w:before="40" w:after="40"/>
            </w:pPr>
            <w:r>
              <w:rPr>
                <w:sz w:val="17"/>
              </w:rPr>
              <w:t>Value proposition</w:t>
            </w:r>
          </w:p>
        </w:tc>
        <w:tc>
          <w:tcPr>
            <w:tcW w:w="3024" w:type="dxa"/>
          </w:tcPr>
          <w:p w14:paraId="4474486B" w14:textId="77777777" w:rsidR="009E41B9" w:rsidRDefault="005D4F5C">
            <w:pPr>
              <w:spacing w:before="40" w:after="40"/>
            </w:pPr>
            <w:r>
              <w:rPr>
                <w:sz w:val="17"/>
              </w:rPr>
              <w:t>"Your agent takes 20% to make introductions. We take 10% and match you on measured audience fit."</w:t>
            </w:r>
          </w:p>
        </w:tc>
        <w:tc>
          <w:tcPr>
            <w:tcW w:w="3024" w:type="dxa"/>
          </w:tcPr>
          <w:p w14:paraId="3C0B1C9E" w14:textId="77777777" w:rsidR="009E41B9" w:rsidRDefault="005D4F5C">
            <w:pPr>
              <w:spacing w:before="40" w:after="40"/>
            </w:pPr>
            <w:r>
              <w:rPr>
                <w:sz w:val="17"/>
              </w:rPr>
              <w:t>"There is no agent for your sport. There is now a platform."</w:t>
            </w:r>
          </w:p>
        </w:tc>
      </w:tr>
      <w:tr w:rsidR="009E41B9" w14:paraId="249EFE23" w14:textId="77777777">
        <w:trPr>
          <w:jc w:val="center"/>
        </w:trPr>
        <w:tc>
          <w:tcPr>
            <w:tcW w:w="3024" w:type="dxa"/>
          </w:tcPr>
          <w:p w14:paraId="20EF2FA5" w14:textId="77777777" w:rsidR="009E41B9" w:rsidRDefault="005D4F5C">
            <w:pPr>
              <w:spacing w:before="40" w:after="40"/>
            </w:pPr>
            <w:r>
              <w:rPr>
                <w:sz w:val="17"/>
              </w:rPr>
              <w:t>Sales motion</w:t>
            </w:r>
          </w:p>
        </w:tc>
        <w:tc>
          <w:tcPr>
            <w:tcW w:w="3024" w:type="dxa"/>
          </w:tcPr>
          <w:p w14:paraId="1303819E" w14:textId="77777777" w:rsidR="009E41B9" w:rsidRDefault="005D4F5C">
            <w:pPr>
              <w:spacing w:before="40" w:after="40"/>
            </w:pPr>
            <w:r>
              <w:rPr>
                <w:sz w:val="17"/>
              </w:rPr>
              <w:t>Competitive displacement</w:t>
            </w:r>
          </w:p>
        </w:tc>
        <w:tc>
          <w:tcPr>
            <w:tcW w:w="3024" w:type="dxa"/>
          </w:tcPr>
          <w:p w14:paraId="0890587A" w14:textId="77777777" w:rsidR="009E41B9" w:rsidRDefault="005D4F5C">
            <w:pPr>
              <w:spacing w:before="40" w:after="40"/>
            </w:pPr>
            <w:r>
              <w:rPr>
                <w:sz w:val="17"/>
              </w:rPr>
              <w:t>Category education</w:t>
            </w:r>
          </w:p>
        </w:tc>
      </w:tr>
      <w:tr w:rsidR="009E41B9" w14:paraId="0C649C2C" w14:textId="77777777">
        <w:trPr>
          <w:jc w:val="center"/>
        </w:trPr>
        <w:tc>
          <w:tcPr>
            <w:tcW w:w="3024" w:type="dxa"/>
          </w:tcPr>
          <w:p w14:paraId="028858F0" w14:textId="77777777" w:rsidR="009E41B9" w:rsidRDefault="005D4F5C">
            <w:pPr>
              <w:spacing w:before="40" w:after="40"/>
            </w:pPr>
            <w:r>
              <w:rPr>
                <w:sz w:val="17"/>
              </w:rPr>
              <w:t>CAC</w:t>
            </w:r>
          </w:p>
        </w:tc>
        <w:tc>
          <w:tcPr>
            <w:tcW w:w="3024" w:type="dxa"/>
          </w:tcPr>
          <w:p w14:paraId="43C8A8F5" w14:textId="77777777" w:rsidR="009E41B9" w:rsidRDefault="005D4F5C">
            <w:pPr>
              <w:spacing w:before="40" w:after="40"/>
            </w:pPr>
            <w:r>
              <w:rPr>
                <w:sz w:val="17"/>
              </w:rPr>
              <w:t>Higher: must beat an incumbent relationship</w:t>
            </w:r>
          </w:p>
        </w:tc>
        <w:tc>
          <w:tcPr>
            <w:tcW w:w="3024" w:type="dxa"/>
          </w:tcPr>
          <w:p w14:paraId="04069A93" w14:textId="77777777" w:rsidR="009E41B9" w:rsidRDefault="005D4F5C">
            <w:pPr>
              <w:spacing w:before="40" w:after="40"/>
            </w:pPr>
            <w:r>
              <w:rPr>
                <w:b/>
                <w:sz w:val="17"/>
              </w:rPr>
              <w:t>Lower</w:t>
            </w:r>
            <w:r>
              <w:rPr>
                <w:sz w:val="17"/>
              </w:rPr>
              <w:t>: no incumbent to beat</w:t>
            </w:r>
          </w:p>
        </w:tc>
      </w:tr>
      <w:tr w:rsidR="009E41B9" w14:paraId="1E985E1B" w14:textId="77777777">
        <w:trPr>
          <w:jc w:val="center"/>
        </w:trPr>
        <w:tc>
          <w:tcPr>
            <w:tcW w:w="3024" w:type="dxa"/>
          </w:tcPr>
          <w:p w14:paraId="0AC80241" w14:textId="77777777" w:rsidR="009E41B9" w:rsidRDefault="005D4F5C">
            <w:pPr>
              <w:spacing w:before="40" w:after="40"/>
            </w:pPr>
            <w:r>
              <w:rPr>
                <w:sz w:val="17"/>
              </w:rPr>
              <w:t>Willingness to pay</w:t>
            </w:r>
          </w:p>
        </w:tc>
        <w:tc>
          <w:tcPr>
            <w:tcW w:w="3024" w:type="dxa"/>
          </w:tcPr>
          <w:p w14:paraId="360B28EB" w14:textId="77777777" w:rsidR="009E41B9" w:rsidRDefault="005D4F5C">
            <w:pPr>
              <w:spacing w:before="40" w:after="40"/>
            </w:pPr>
            <w:r>
              <w:rPr>
                <w:sz w:val="17"/>
              </w:rPr>
              <w:t>Anchored to agent rates (10–20%)</w:t>
            </w:r>
          </w:p>
        </w:tc>
        <w:tc>
          <w:tcPr>
            <w:tcW w:w="3024" w:type="dxa"/>
          </w:tcPr>
          <w:p w14:paraId="652D86C7" w14:textId="77777777" w:rsidR="009E41B9" w:rsidRDefault="005D4F5C">
            <w:pPr>
              <w:spacing w:before="40" w:after="40"/>
            </w:pPr>
            <w:r>
              <w:rPr>
                <w:sz w:val="17"/>
              </w:rPr>
              <w:t>Anchored to zero, but the alternative is also zero</w:t>
            </w:r>
          </w:p>
        </w:tc>
      </w:tr>
      <w:tr w:rsidR="009E41B9" w14:paraId="4B862903" w14:textId="77777777">
        <w:trPr>
          <w:jc w:val="center"/>
        </w:trPr>
        <w:tc>
          <w:tcPr>
            <w:tcW w:w="3024" w:type="dxa"/>
          </w:tcPr>
          <w:p w14:paraId="565EF52B" w14:textId="77777777" w:rsidR="009E41B9" w:rsidRDefault="005D4F5C">
            <w:pPr>
              <w:spacing w:before="40" w:after="40"/>
            </w:pPr>
            <w:r>
              <w:rPr>
                <w:sz w:val="17"/>
              </w:rPr>
              <w:t>Sponsor demand</w:t>
            </w:r>
          </w:p>
        </w:tc>
        <w:tc>
          <w:tcPr>
            <w:tcW w:w="3024" w:type="dxa"/>
          </w:tcPr>
          <w:p w14:paraId="13F057C7" w14:textId="77777777" w:rsidR="009E41B9" w:rsidRDefault="005D4F5C">
            <w:pPr>
              <w:spacing w:before="40" w:after="40"/>
            </w:pPr>
            <w:r>
              <w:rPr>
                <w:sz w:val="17"/>
              </w:rPr>
              <w:t>Already exists, already served</w:t>
            </w:r>
          </w:p>
        </w:tc>
        <w:tc>
          <w:tcPr>
            <w:tcW w:w="3024" w:type="dxa"/>
          </w:tcPr>
          <w:p w14:paraId="06642904" w14:textId="77777777" w:rsidR="009E41B9" w:rsidRDefault="005D4F5C">
            <w:pPr>
              <w:spacing w:before="40" w:after="40"/>
            </w:pPr>
            <w:r>
              <w:rPr>
                <w:sz w:val="17"/>
              </w:rPr>
              <w:t>Must be created, but no one else is competing for it</w:t>
            </w:r>
          </w:p>
        </w:tc>
      </w:tr>
    </w:tbl>
    <w:p w14:paraId="74E03885" w14:textId="77777777" w:rsidR="009E41B9" w:rsidRDefault="009E41B9">
      <w:pPr>
        <w:spacing w:after="160"/>
      </w:pPr>
    </w:p>
    <w:p w14:paraId="58E53DC0" w14:textId="77777777" w:rsidR="009E41B9" w:rsidRDefault="009E41B9">
      <w:pPr>
        <w:spacing w:after="120"/>
      </w:pPr>
    </w:p>
    <w:p w14:paraId="6D7EDD44" w14:textId="77777777" w:rsidR="009E41B9" w:rsidRDefault="005D4F5C">
      <w:pPr>
        <w:pStyle w:val="Heading5"/>
        <w:spacing w:before="320" w:after="100"/>
      </w:pPr>
      <w:r>
        <w:rPr>
          <w:b/>
          <w:color w:val="1F2937"/>
          <w:sz w:val="25"/>
        </w:rPr>
        <w:t>Why niche sports come first</w:t>
      </w:r>
    </w:p>
    <w:p w14:paraId="36FB76D6" w14:textId="77777777" w:rsidR="009E41B9" w:rsidRDefault="005D4F5C">
      <w:pPr>
        <w:spacing w:after="140"/>
        <w:jc w:val="both"/>
      </w:pPr>
      <w:r>
        <w:t>Every structural advantage points the same way, and it is the opposite of where instinct sends you.</w:t>
      </w:r>
    </w:p>
    <w:p w14:paraId="680AB067" w14:textId="77777777" w:rsidR="009E41B9" w:rsidRDefault="005D4F5C">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7D1E5640" w14:textId="77777777" w:rsidR="009E41B9" w:rsidRDefault="005D4F5C">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xml:space="preserve">. One is an </w:t>
      </w:r>
      <w:proofErr w:type="spellStart"/>
      <w:r>
        <w:t>optimisation</w:t>
      </w:r>
      <w:proofErr w:type="spellEnd"/>
      <w:r>
        <w:t>; the other is the difference between a hobby and an income.</w:t>
      </w:r>
    </w:p>
    <w:p w14:paraId="0FDFD89A" w14:textId="77777777" w:rsidR="009E41B9" w:rsidRDefault="005D4F5C">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19854F75" w14:textId="77777777" w:rsidR="009E41B9" w:rsidRDefault="005D4F5C">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2A46083B" w14:textId="77777777" w:rsidR="009E41B9" w:rsidRDefault="005D4F5C">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xml:space="preserve">: success with a famous athlete proves only that fame </w:t>
      </w:r>
      <w:proofErr w:type="spellStart"/>
      <w:r>
        <w:t>monetises</w:t>
      </w:r>
      <w:proofErr w:type="spellEnd"/>
      <w:r>
        <w:t xml:space="preserve">, which nobody doubted and which does not </w:t>
      </w:r>
      <w:proofErr w:type="spellStart"/>
      <w:r>
        <w:t>generalise</w:t>
      </w:r>
      <w:proofErr w:type="spellEnd"/>
      <w:r>
        <w:t xml:space="preserve"> to the long tail the model is built on.</w:t>
      </w:r>
    </w:p>
    <w:p w14:paraId="5BB69945" w14:textId="77777777" w:rsidR="009E41B9" w:rsidRDefault="009E41B9">
      <w:pPr>
        <w:spacing w:after="120"/>
      </w:pPr>
    </w:p>
    <w:p w14:paraId="0722E41B" w14:textId="77777777" w:rsidR="009E41B9" w:rsidRDefault="005D4F5C">
      <w:pPr>
        <w:pStyle w:val="Heading5"/>
        <w:spacing w:before="320" w:after="100"/>
      </w:pPr>
      <w:r>
        <w:rPr>
          <w:b/>
          <w:color w:val="1F2937"/>
          <w:sz w:val="25"/>
        </w:rPr>
        <w:lastRenderedPageBreak/>
        <w:t>Why popular sports come second, not never</w:t>
      </w:r>
    </w:p>
    <w:p w14:paraId="609592D5" w14:textId="77777777" w:rsidR="009E41B9" w:rsidRDefault="005D4F5C">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9E41B9" w14:paraId="668EE014" w14:textId="77777777">
        <w:trPr>
          <w:jc w:val="center"/>
        </w:trPr>
        <w:tc>
          <w:tcPr>
            <w:tcW w:w="3024" w:type="dxa"/>
            <w:shd w:val="clear" w:color="auto" w:fill="EFF1F3"/>
          </w:tcPr>
          <w:p w14:paraId="652EE9F7" w14:textId="77777777" w:rsidR="009E41B9" w:rsidRDefault="009E41B9">
            <w:pPr>
              <w:spacing w:before="40" w:after="40"/>
            </w:pPr>
          </w:p>
        </w:tc>
        <w:tc>
          <w:tcPr>
            <w:tcW w:w="3024" w:type="dxa"/>
            <w:shd w:val="clear" w:color="auto" w:fill="EFF1F3"/>
          </w:tcPr>
          <w:p w14:paraId="53D29AD8" w14:textId="77777777" w:rsidR="009E41B9" w:rsidRDefault="005D4F5C">
            <w:pPr>
              <w:spacing w:before="40" w:after="40"/>
            </w:pPr>
            <w:r>
              <w:rPr>
                <w:b/>
                <w:sz w:val="17"/>
              </w:rPr>
              <w:t>Niche-first sequencing</w:t>
            </w:r>
          </w:p>
        </w:tc>
        <w:tc>
          <w:tcPr>
            <w:tcW w:w="3024" w:type="dxa"/>
            <w:shd w:val="clear" w:color="auto" w:fill="EFF1F3"/>
          </w:tcPr>
          <w:p w14:paraId="518B42CF" w14:textId="77777777" w:rsidR="009E41B9" w:rsidRDefault="005D4F5C">
            <w:pPr>
              <w:spacing w:before="40" w:after="40"/>
            </w:pPr>
            <w:r>
              <w:rPr>
                <w:b/>
                <w:sz w:val="17"/>
              </w:rPr>
              <w:t>Popular-first sequencing</w:t>
            </w:r>
          </w:p>
        </w:tc>
      </w:tr>
      <w:tr w:rsidR="009E41B9" w14:paraId="59959AB2" w14:textId="77777777">
        <w:trPr>
          <w:jc w:val="center"/>
        </w:trPr>
        <w:tc>
          <w:tcPr>
            <w:tcW w:w="3024" w:type="dxa"/>
          </w:tcPr>
          <w:p w14:paraId="12375A27" w14:textId="77777777" w:rsidR="009E41B9" w:rsidRDefault="005D4F5C">
            <w:pPr>
              <w:spacing w:before="40" w:after="40"/>
            </w:pPr>
            <w:r>
              <w:rPr>
                <w:sz w:val="17"/>
              </w:rPr>
              <w:t>First proof point</w:t>
            </w:r>
          </w:p>
        </w:tc>
        <w:tc>
          <w:tcPr>
            <w:tcW w:w="3024" w:type="dxa"/>
          </w:tcPr>
          <w:p w14:paraId="708A3972" w14:textId="77777777" w:rsidR="009E41B9" w:rsidRDefault="005D4F5C">
            <w:pPr>
              <w:spacing w:before="40" w:after="40"/>
            </w:pPr>
            <w:r>
              <w:rPr>
                <w:sz w:val="17"/>
              </w:rPr>
              <w:t>Fans pay for a long-tail athlete</w:t>
            </w:r>
          </w:p>
        </w:tc>
        <w:tc>
          <w:tcPr>
            <w:tcW w:w="3024" w:type="dxa"/>
          </w:tcPr>
          <w:p w14:paraId="01CABBDC" w14:textId="77777777" w:rsidR="009E41B9" w:rsidRDefault="005D4F5C">
            <w:pPr>
              <w:spacing w:before="40" w:after="40"/>
            </w:pPr>
            <w:r>
              <w:rPr>
                <w:sz w:val="17"/>
              </w:rPr>
              <w:t>Fans pay for a famous athlete</w:t>
            </w:r>
          </w:p>
        </w:tc>
      </w:tr>
      <w:tr w:rsidR="009E41B9" w14:paraId="5D4ABFE1" w14:textId="77777777">
        <w:trPr>
          <w:jc w:val="center"/>
        </w:trPr>
        <w:tc>
          <w:tcPr>
            <w:tcW w:w="3024" w:type="dxa"/>
          </w:tcPr>
          <w:p w14:paraId="5B5C8C36" w14:textId="77777777" w:rsidR="009E41B9" w:rsidRDefault="005D4F5C">
            <w:pPr>
              <w:spacing w:before="40" w:after="40"/>
            </w:pPr>
            <w:r>
              <w:rPr>
                <w:sz w:val="17"/>
              </w:rPr>
              <w:t xml:space="preserve">Does it </w:t>
            </w:r>
            <w:proofErr w:type="spellStart"/>
            <w:r>
              <w:rPr>
                <w:sz w:val="17"/>
              </w:rPr>
              <w:t>generalise</w:t>
            </w:r>
            <w:proofErr w:type="spellEnd"/>
            <w:r>
              <w:rPr>
                <w:sz w:val="17"/>
              </w:rPr>
              <w:t>?</w:t>
            </w:r>
          </w:p>
        </w:tc>
        <w:tc>
          <w:tcPr>
            <w:tcW w:w="3024" w:type="dxa"/>
          </w:tcPr>
          <w:p w14:paraId="087BD387" w14:textId="77777777" w:rsidR="009E41B9" w:rsidRDefault="005D4F5C">
            <w:pPr>
              <w:spacing w:before="40" w:after="40"/>
            </w:pPr>
            <w:r>
              <w:rPr>
                <w:b/>
                <w:sz w:val="17"/>
              </w:rPr>
              <w:t>Yes, upward</w:t>
            </w:r>
          </w:p>
        </w:tc>
        <w:tc>
          <w:tcPr>
            <w:tcW w:w="3024" w:type="dxa"/>
          </w:tcPr>
          <w:p w14:paraId="116EA8B4" w14:textId="77777777" w:rsidR="009E41B9" w:rsidRDefault="005D4F5C">
            <w:pPr>
              <w:spacing w:before="40" w:after="40"/>
            </w:pPr>
            <w:r>
              <w:rPr>
                <w:sz w:val="17"/>
              </w:rPr>
              <w:t>No, not downward</w:t>
            </w:r>
          </w:p>
        </w:tc>
      </w:tr>
      <w:tr w:rsidR="009E41B9" w14:paraId="0232F530" w14:textId="77777777">
        <w:trPr>
          <w:jc w:val="center"/>
        </w:trPr>
        <w:tc>
          <w:tcPr>
            <w:tcW w:w="3024" w:type="dxa"/>
          </w:tcPr>
          <w:p w14:paraId="17B00750" w14:textId="77777777" w:rsidR="009E41B9" w:rsidRDefault="005D4F5C">
            <w:pPr>
              <w:spacing w:before="40" w:after="40"/>
            </w:pPr>
            <w:r>
              <w:rPr>
                <w:sz w:val="17"/>
              </w:rPr>
              <w:t>Competitive response</w:t>
            </w:r>
          </w:p>
        </w:tc>
        <w:tc>
          <w:tcPr>
            <w:tcW w:w="3024" w:type="dxa"/>
          </w:tcPr>
          <w:p w14:paraId="5715431B" w14:textId="77777777" w:rsidR="009E41B9" w:rsidRDefault="005D4F5C">
            <w:pPr>
              <w:spacing w:before="40" w:after="40"/>
            </w:pPr>
            <w:r>
              <w:rPr>
                <w:sz w:val="17"/>
              </w:rPr>
              <w:t>None: nobody is there</w:t>
            </w:r>
          </w:p>
        </w:tc>
        <w:tc>
          <w:tcPr>
            <w:tcW w:w="3024" w:type="dxa"/>
          </w:tcPr>
          <w:p w14:paraId="65BC41BE" w14:textId="77777777" w:rsidR="009E41B9" w:rsidRDefault="005D4F5C">
            <w:pPr>
              <w:spacing w:before="40" w:after="40"/>
            </w:pPr>
            <w:r>
              <w:rPr>
                <w:sz w:val="17"/>
              </w:rPr>
              <w:t>Agencies defend immediately</w:t>
            </w:r>
          </w:p>
        </w:tc>
      </w:tr>
      <w:tr w:rsidR="009E41B9" w14:paraId="669D207D" w14:textId="77777777">
        <w:trPr>
          <w:jc w:val="center"/>
        </w:trPr>
        <w:tc>
          <w:tcPr>
            <w:tcW w:w="3024" w:type="dxa"/>
          </w:tcPr>
          <w:p w14:paraId="77F4D9C6" w14:textId="77777777" w:rsidR="009E41B9" w:rsidRDefault="005D4F5C">
            <w:pPr>
              <w:spacing w:before="40" w:after="40"/>
            </w:pPr>
            <w:r>
              <w:rPr>
                <w:sz w:val="17"/>
              </w:rPr>
              <w:t>Cost of being wrong</w:t>
            </w:r>
          </w:p>
        </w:tc>
        <w:tc>
          <w:tcPr>
            <w:tcW w:w="3024" w:type="dxa"/>
          </w:tcPr>
          <w:p w14:paraId="075368A3" w14:textId="77777777" w:rsidR="009E41B9" w:rsidRDefault="005D4F5C">
            <w:pPr>
              <w:spacing w:before="40" w:after="40"/>
            </w:pPr>
            <w:r>
              <w:rPr>
                <w:sz w:val="17"/>
              </w:rPr>
              <w:t>Small: one segment, cheap CAC</w:t>
            </w:r>
          </w:p>
        </w:tc>
        <w:tc>
          <w:tcPr>
            <w:tcW w:w="3024" w:type="dxa"/>
          </w:tcPr>
          <w:p w14:paraId="25E1E865" w14:textId="77777777" w:rsidR="009E41B9" w:rsidRDefault="005D4F5C">
            <w:pPr>
              <w:spacing w:before="40" w:after="40"/>
            </w:pPr>
            <w:r>
              <w:rPr>
                <w:sz w:val="17"/>
              </w:rPr>
              <w:t>Large: burned the relationships you needed</w:t>
            </w:r>
          </w:p>
        </w:tc>
      </w:tr>
    </w:tbl>
    <w:p w14:paraId="34F44549" w14:textId="77777777" w:rsidR="009E41B9" w:rsidRDefault="009E41B9">
      <w:pPr>
        <w:spacing w:after="160"/>
      </w:pPr>
    </w:p>
    <w:p w14:paraId="1A12CE40" w14:textId="77777777" w:rsidR="009E41B9" w:rsidRDefault="005D4F5C">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5E7F20B9" w14:textId="77777777" w:rsidR="009E41B9" w:rsidRDefault="009E41B9">
      <w:pPr>
        <w:spacing w:after="120"/>
      </w:pPr>
    </w:p>
    <w:p w14:paraId="4E17513E" w14:textId="77777777" w:rsidR="009E41B9" w:rsidRDefault="005D4F5C">
      <w:pPr>
        <w:pStyle w:val="Heading5"/>
        <w:spacing w:before="320" w:after="100"/>
      </w:pPr>
      <w:r>
        <w:rPr>
          <w:b/>
          <w:color w:val="1F2937"/>
          <w:sz w:val="25"/>
        </w:rPr>
        <w:t>Sequenced go-to-market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7C7742A9" w14:textId="77777777">
        <w:trPr>
          <w:jc w:val="center"/>
        </w:trPr>
        <w:tc>
          <w:tcPr>
            <w:tcW w:w="1814" w:type="dxa"/>
            <w:shd w:val="clear" w:color="auto" w:fill="EFF1F3"/>
          </w:tcPr>
          <w:p w14:paraId="6F9490E9" w14:textId="77777777" w:rsidR="009E41B9" w:rsidRDefault="005D4F5C">
            <w:pPr>
              <w:spacing w:before="40" w:after="40"/>
            </w:pPr>
            <w:r>
              <w:rPr>
                <w:b/>
                <w:sz w:val="17"/>
              </w:rPr>
              <w:t>Phase</w:t>
            </w:r>
          </w:p>
        </w:tc>
        <w:tc>
          <w:tcPr>
            <w:tcW w:w="1814" w:type="dxa"/>
            <w:shd w:val="clear" w:color="auto" w:fill="EFF1F3"/>
          </w:tcPr>
          <w:p w14:paraId="31882F3C" w14:textId="77777777" w:rsidR="009E41B9" w:rsidRDefault="005D4F5C">
            <w:pPr>
              <w:spacing w:before="40" w:after="40"/>
            </w:pPr>
            <w:r>
              <w:rPr>
                <w:b/>
                <w:sz w:val="17"/>
              </w:rPr>
              <w:t>Segment</w:t>
            </w:r>
          </w:p>
        </w:tc>
        <w:tc>
          <w:tcPr>
            <w:tcW w:w="1814" w:type="dxa"/>
            <w:shd w:val="clear" w:color="auto" w:fill="EFF1F3"/>
          </w:tcPr>
          <w:p w14:paraId="5088DC8C" w14:textId="77777777" w:rsidR="009E41B9" w:rsidRDefault="005D4F5C">
            <w:pPr>
              <w:spacing w:before="40" w:after="40"/>
            </w:pPr>
            <w:r>
              <w:rPr>
                <w:b/>
                <w:sz w:val="17"/>
              </w:rPr>
              <w:t>Target</w:t>
            </w:r>
          </w:p>
        </w:tc>
        <w:tc>
          <w:tcPr>
            <w:tcW w:w="1814" w:type="dxa"/>
            <w:shd w:val="clear" w:color="auto" w:fill="EFF1F3"/>
          </w:tcPr>
          <w:p w14:paraId="2D81D934" w14:textId="77777777" w:rsidR="009E41B9" w:rsidRDefault="005D4F5C">
            <w:pPr>
              <w:spacing w:before="40" w:after="40"/>
            </w:pPr>
            <w:r>
              <w:rPr>
                <w:b/>
                <w:sz w:val="17"/>
              </w:rPr>
              <w:t>Motion</w:t>
            </w:r>
          </w:p>
        </w:tc>
        <w:tc>
          <w:tcPr>
            <w:tcW w:w="1814" w:type="dxa"/>
            <w:shd w:val="clear" w:color="auto" w:fill="EFF1F3"/>
          </w:tcPr>
          <w:p w14:paraId="69765A68" w14:textId="77777777" w:rsidR="009E41B9" w:rsidRDefault="005D4F5C">
            <w:pPr>
              <w:spacing w:before="40" w:after="40"/>
            </w:pPr>
            <w:r>
              <w:rPr>
                <w:b/>
                <w:sz w:val="17"/>
              </w:rPr>
              <w:t>Proves</w:t>
            </w:r>
          </w:p>
        </w:tc>
      </w:tr>
      <w:tr w:rsidR="009E41B9" w14:paraId="57C15C42" w14:textId="77777777">
        <w:trPr>
          <w:jc w:val="center"/>
        </w:trPr>
        <w:tc>
          <w:tcPr>
            <w:tcW w:w="1814" w:type="dxa"/>
          </w:tcPr>
          <w:p w14:paraId="06454968" w14:textId="77777777" w:rsidR="009E41B9" w:rsidRDefault="005D4F5C">
            <w:pPr>
              <w:spacing w:before="40" w:after="40"/>
            </w:pPr>
            <w:r>
              <w:rPr>
                <w:b/>
                <w:sz w:val="17"/>
              </w:rPr>
              <w:t>Y1</w:t>
            </w:r>
          </w:p>
        </w:tc>
        <w:tc>
          <w:tcPr>
            <w:tcW w:w="1814" w:type="dxa"/>
          </w:tcPr>
          <w:p w14:paraId="2B1DBF93" w14:textId="77777777" w:rsidR="009E41B9" w:rsidRDefault="005D4F5C">
            <w:pPr>
              <w:spacing w:before="40" w:after="40"/>
            </w:pPr>
            <w:r>
              <w:rPr>
                <w:sz w:val="17"/>
              </w:rPr>
              <w:t>2–3 niche sports, Spain</w:t>
            </w:r>
          </w:p>
        </w:tc>
        <w:tc>
          <w:tcPr>
            <w:tcW w:w="1814" w:type="dxa"/>
          </w:tcPr>
          <w:p w14:paraId="2F4B24FF" w14:textId="77777777" w:rsidR="009E41B9" w:rsidRDefault="005D4F5C">
            <w:pPr>
              <w:spacing w:before="40" w:after="40"/>
            </w:pPr>
            <w:r>
              <w:rPr>
                <w:sz w:val="17"/>
              </w:rPr>
              <w:t>250 athletes</w:t>
            </w:r>
          </w:p>
        </w:tc>
        <w:tc>
          <w:tcPr>
            <w:tcW w:w="1814" w:type="dxa"/>
          </w:tcPr>
          <w:p w14:paraId="70D7261F" w14:textId="77777777" w:rsidR="009E41B9" w:rsidRDefault="005D4F5C">
            <w:pPr>
              <w:spacing w:before="40" w:after="40"/>
            </w:pPr>
            <w:r>
              <w:rPr>
                <w:sz w:val="17"/>
              </w:rPr>
              <w:t>Anchor athlete → their club → their federation</w:t>
            </w:r>
          </w:p>
        </w:tc>
        <w:tc>
          <w:tcPr>
            <w:tcW w:w="1814" w:type="dxa"/>
          </w:tcPr>
          <w:p w14:paraId="08DE6B27" w14:textId="77777777" w:rsidR="009E41B9" w:rsidRDefault="005D4F5C">
            <w:pPr>
              <w:spacing w:before="40" w:after="40"/>
            </w:pPr>
            <w:r>
              <w:rPr>
                <w:b/>
                <w:sz w:val="17"/>
              </w:rPr>
              <w:t>Fans pay.</w:t>
            </w:r>
            <w:r>
              <w:rPr>
                <w:sz w:val="17"/>
              </w:rPr>
              <w:t xml:space="preserve"> The only assumption the business cannot survive being wrong about</w:t>
            </w:r>
          </w:p>
        </w:tc>
      </w:tr>
      <w:tr w:rsidR="009E41B9" w14:paraId="788564B3" w14:textId="77777777">
        <w:trPr>
          <w:jc w:val="center"/>
        </w:trPr>
        <w:tc>
          <w:tcPr>
            <w:tcW w:w="1814" w:type="dxa"/>
          </w:tcPr>
          <w:p w14:paraId="2FFD2672" w14:textId="77777777" w:rsidR="009E41B9" w:rsidRDefault="005D4F5C">
            <w:pPr>
              <w:spacing w:before="40" w:after="40"/>
            </w:pPr>
            <w:r>
              <w:rPr>
                <w:b/>
                <w:sz w:val="17"/>
              </w:rPr>
              <w:t>Y2</w:t>
            </w:r>
          </w:p>
        </w:tc>
        <w:tc>
          <w:tcPr>
            <w:tcW w:w="1814" w:type="dxa"/>
          </w:tcPr>
          <w:p w14:paraId="1DB8AE6B" w14:textId="77777777" w:rsidR="009E41B9" w:rsidRDefault="005D4F5C">
            <w:pPr>
              <w:spacing w:before="40" w:after="40"/>
            </w:pPr>
            <w:r>
              <w:rPr>
                <w:sz w:val="17"/>
              </w:rPr>
              <w:t>Broaden niche, add Portugal</w:t>
            </w:r>
          </w:p>
        </w:tc>
        <w:tc>
          <w:tcPr>
            <w:tcW w:w="1814" w:type="dxa"/>
          </w:tcPr>
          <w:p w14:paraId="510811E4" w14:textId="77777777" w:rsidR="009E41B9" w:rsidRDefault="005D4F5C">
            <w:pPr>
              <w:spacing w:before="40" w:after="40"/>
            </w:pPr>
            <w:r>
              <w:rPr>
                <w:sz w:val="17"/>
              </w:rPr>
              <w:t>750</w:t>
            </w:r>
          </w:p>
        </w:tc>
        <w:tc>
          <w:tcPr>
            <w:tcW w:w="1814" w:type="dxa"/>
          </w:tcPr>
          <w:p w14:paraId="3DA33B8F" w14:textId="77777777" w:rsidR="009E41B9" w:rsidRDefault="005D4F5C">
            <w:pPr>
              <w:spacing w:before="40" w:after="40"/>
            </w:pPr>
            <w:r>
              <w:rPr>
                <w:sz w:val="17"/>
              </w:rPr>
              <w:t>Federation partnerships, ambassador referral</w:t>
            </w:r>
          </w:p>
        </w:tc>
        <w:tc>
          <w:tcPr>
            <w:tcW w:w="1814" w:type="dxa"/>
          </w:tcPr>
          <w:p w14:paraId="3A30ADB9" w14:textId="77777777" w:rsidR="009E41B9" w:rsidRDefault="005D4F5C">
            <w:pPr>
              <w:spacing w:before="40" w:after="40"/>
            </w:pPr>
            <w:r>
              <w:rPr>
                <w:sz w:val="17"/>
              </w:rPr>
              <w:t>The model travels across sports and borders</w:t>
            </w:r>
          </w:p>
        </w:tc>
      </w:tr>
      <w:tr w:rsidR="009E41B9" w14:paraId="6CEEC647" w14:textId="77777777">
        <w:trPr>
          <w:jc w:val="center"/>
        </w:trPr>
        <w:tc>
          <w:tcPr>
            <w:tcW w:w="1814" w:type="dxa"/>
          </w:tcPr>
          <w:p w14:paraId="307526B5" w14:textId="77777777" w:rsidR="009E41B9" w:rsidRDefault="005D4F5C">
            <w:pPr>
              <w:spacing w:before="40" w:after="40"/>
            </w:pPr>
            <w:r>
              <w:rPr>
                <w:b/>
                <w:sz w:val="17"/>
              </w:rPr>
              <w:t>Y3</w:t>
            </w:r>
          </w:p>
        </w:tc>
        <w:tc>
          <w:tcPr>
            <w:tcW w:w="1814" w:type="dxa"/>
          </w:tcPr>
          <w:p w14:paraId="195AB503" w14:textId="77777777" w:rsidR="009E41B9" w:rsidRDefault="005D4F5C">
            <w:pPr>
              <w:spacing w:before="40" w:after="40"/>
            </w:pPr>
            <w:r>
              <w:rPr>
                <w:sz w:val="17"/>
              </w:rPr>
              <w:t>First popular-sport entry (lower-division football / basketball)</w:t>
            </w:r>
          </w:p>
        </w:tc>
        <w:tc>
          <w:tcPr>
            <w:tcW w:w="1814" w:type="dxa"/>
          </w:tcPr>
          <w:p w14:paraId="47DF03F7" w14:textId="77777777" w:rsidR="009E41B9" w:rsidRDefault="005D4F5C">
            <w:pPr>
              <w:spacing w:before="40" w:after="40"/>
            </w:pPr>
            <w:r>
              <w:rPr>
                <w:sz w:val="17"/>
              </w:rPr>
              <w:t>1,700</w:t>
            </w:r>
          </w:p>
        </w:tc>
        <w:tc>
          <w:tcPr>
            <w:tcW w:w="1814" w:type="dxa"/>
          </w:tcPr>
          <w:p w14:paraId="51A7E655" w14:textId="77777777" w:rsidR="009E41B9" w:rsidRDefault="005D4F5C">
            <w:pPr>
              <w:spacing w:before="40" w:after="40"/>
            </w:pPr>
            <w:r>
              <w:rPr>
                <w:sz w:val="17"/>
              </w:rPr>
              <w:t>Disintermediation pitch, backed by Y1–Y2 earnings data</w:t>
            </w:r>
          </w:p>
        </w:tc>
        <w:tc>
          <w:tcPr>
            <w:tcW w:w="1814" w:type="dxa"/>
          </w:tcPr>
          <w:p w14:paraId="313C2F49" w14:textId="77777777" w:rsidR="009E41B9" w:rsidRDefault="005D4F5C">
            <w:pPr>
              <w:spacing w:before="40" w:after="40"/>
            </w:pPr>
            <w:r>
              <w:rPr>
                <w:sz w:val="17"/>
              </w:rPr>
              <w:t>Agents are displaceable</w:t>
            </w:r>
          </w:p>
        </w:tc>
      </w:tr>
      <w:tr w:rsidR="009E41B9" w14:paraId="08A4B92E" w14:textId="77777777">
        <w:trPr>
          <w:jc w:val="center"/>
        </w:trPr>
        <w:tc>
          <w:tcPr>
            <w:tcW w:w="1814" w:type="dxa"/>
          </w:tcPr>
          <w:p w14:paraId="1F398BEE" w14:textId="77777777" w:rsidR="009E41B9" w:rsidRDefault="005D4F5C">
            <w:pPr>
              <w:spacing w:before="40" w:after="40"/>
            </w:pPr>
            <w:r>
              <w:rPr>
                <w:b/>
                <w:sz w:val="17"/>
              </w:rPr>
              <w:t>Y4–Y5</w:t>
            </w:r>
          </w:p>
        </w:tc>
        <w:tc>
          <w:tcPr>
            <w:tcW w:w="1814" w:type="dxa"/>
          </w:tcPr>
          <w:p w14:paraId="7DB9DFEE" w14:textId="77777777" w:rsidR="009E41B9" w:rsidRDefault="005D4F5C">
            <w:pPr>
              <w:spacing w:before="40" w:after="40"/>
            </w:pPr>
            <w:r>
              <w:rPr>
                <w:sz w:val="17"/>
              </w:rPr>
              <w:t>Both segments, EU-wide</w:t>
            </w:r>
          </w:p>
        </w:tc>
        <w:tc>
          <w:tcPr>
            <w:tcW w:w="1814" w:type="dxa"/>
          </w:tcPr>
          <w:p w14:paraId="5ED0AFAF" w14:textId="77777777" w:rsidR="009E41B9" w:rsidRDefault="005D4F5C">
            <w:pPr>
              <w:spacing w:before="40" w:after="40"/>
            </w:pPr>
            <w:r>
              <w:rPr>
                <w:sz w:val="17"/>
              </w:rPr>
              <w:t>2,800 → 4,000</w:t>
            </w:r>
          </w:p>
        </w:tc>
        <w:tc>
          <w:tcPr>
            <w:tcW w:w="1814" w:type="dxa"/>
          </w:tcPr>
          <w:p w14:paraId="06F0C117" w14:textId="77777777" w:rsidR="009E41B9" w:rsidRDefault="005D4F5C">
            <w:pPr>
              <w:spacing w:before="40" w:after="40"/>
            </w:pPr>
            <w:r>
              <w:rPr>
                <w:sz w:val="17"/>
              </w:rPr>
              <w:t>Sales org + self-serve</w:t>
            </w:r>
          </w:p>
        </w:tc>
        <w:tc>
          <w:tcPr>
            <w:tcW w:w="1814" w:type="dxa"/>
          </w:tcPr>
          <w:p w14:paraId="5D2C5423" w14:textId="77777777" w:rsidR="009E41B9" w:rsidRDefault="005D4F5C">
            <w:pPr>
              <w:spacing w:before="40" w:after="40"/>
            </w:pPr>
            <w:r>
              <w:rPr>
                <w:sz w:val="17"/>
              </w:rPr>
              <w:t>Sponsorship engine compounds</w:t>
            </w:r>
          </w:p>
        </w:tc>
      </w:tr>
      <w:tr w:rsidR="009E41B9" w14:paraId="69D66D1D" w14:textId="77777777">
        <w:trPr>
          <w:jc w:val="center"/>
        </w:trPr>
        <w:tc>
          <w:tcPr>
            <w:tcW w:w="1814" w:type="dxa"/>
          </w:tcPr>
          <w:p w14:paraId="3260D3DB" w14:textId="77777777" w:rsidR="009E41B9" w:rsidRDefault="005D4F5C">
            <w:pPr>
              <w:spacing w:before="40" w:after="40"/>
            </w:pPr>
            <w:r>
              <w:rPr>
                <w:b/>
                <w:sz w:val="17"/>
              </w:rPr>
              <w:t>Y6–Y7</w:t>
            </w:r>
          </w:p>
        </w:tc>
        <w:tc>
          <w:tcPr>
            <w:tcW w:w="1814" w:type="dxa"/>
          </w:tcPr>
          <w:p w14:paraId="47AC5099" w14:textId="77777777" w:rsidR="009E41B9" w:rsidRDefault="005D4F5C">
            <w:pPr>
              <w:spacing w:before="40" w:after="40"/>
            </w:pPr>
            <w:r>
              <w:rPr>
                <w:sz w:val="17"/>
              </w:rPr>
              <w:t>Both, plus agency channel</w:t>
            </w:r>
          </w:p>
        </w:tc>
        <w:tc>
          <w:tcPr>
            <w:tcW w:w="1814" w:type="dxa"/>
          </w:tcPr>
          <w:p w14:paraId="389CE7D5" w14:textId="77777777" w:rsidR="009E41B9" w:rsidRDefault="005D4F5C">
            <w:pPr>
              <w:spacing w:before="40" w:after="40"/>
            </w:pPr>
            <w:r>
              <w:rPr>
                <w:sz w:val="17"/>
              </w:rPr>
              <w:t>5,200 → 6,300</w:t>
            </w:r>
          </w:p>
        </w:tc>
        <w:tc>
          <w:tcPr>
            <w:tcW w:w="1814" w:type="dxa"/>
          </w:tcPr>
          <w:p w14:paraId="76769F95" w14:textId="77777777" w:rsidR="009E41B9" w:rsidRDefault="005D4F5C">
            <w:pPr>
              <w:spacing w:before="40" w:after="40"/>
            </w:pPr>
            <w:r>
              <w:rPr>
                <w:sz w:val="17"/>
              </w:rPr>
              <w:t>Agencies as customers, not competitors</w:t>
            </w:r>
          </w:p>
        </w:tc>
        <w:tc>
          <w:tcPr>
            <w:tcW w:w="1814" w:type="dxa"/>
          </w:tcPr>
          <w:p w14:paraId="3FD502BA" w14:textId="77777777" w:rsidR="009E41B9" w:rsidRDefault="005D4F5C">
            <w:pPr>
              <w:spacing w:before="40" w:after="40"/>
            </w:pPr>
            <w:r>
              <w:rPr>
                <w:sz w:val="17"/>
              </w:rPr>
              <w:t>Category leadership</w:t>
            </w:r>
          </w:p>
        </w:tc>
      </w:tr>
    </w:tbl>
    <w:p w14:paraId="6224DFAE" w14:textId="77777777" w:rsidR="009E41B9" w:rsidRDefault="009E41B9">
      <w:pPr>
        <w:spacing w:after="160"/>
      </w:pPr>
    </w:p>
    <w:p w14:paraId="3BA5F080" w14:textId="77777777" w:rsidR="009E41B9" w:rsidRDefault="009E41B9">
      <w:pPr>
        <w:spacing w:after="120"/>
      </w:pPr>
    </w:p>
    <w:p w14:paraId="6808339E" w14:textId="77777777" w:rsidR="009E41B9" w:rsidRDefault="005D4F5C">
      <w:pPr>
        <w:pStyle w:val="Heading5"/>
        <w:spacing w:before="320" w:after="100"/>
      </w:pPr>
      <w:r>
        <w:rPr>
          <w:b/>
          <w:color w:val="1F2937"/>
          <w:sz w:val="25"/>
        </w:rPr>
        <w:t>Which niche sports, concretely</w:t>
      </w:r>
    </w:p>
    <w:p w14:paraId="1DB11B6D" w14:textId="77777777" w:rsidR="009E41B9" w:rsidRDefault="005D4F5C">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Appendix G scores 714 country x sport pairs so that judgement has a basis; it is context, not a gate.</w:t>
      </w:r>
    </w:p>
    <w:p w14:paraId="2E75F512" w14:textId="77777777" w:rsidR="009E41B9" w:rsidRDefault="005D4F5C">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9E41B9" w14:paraId="474F8A71" w14:textId="77777777">
        <w:trPr>
          <w:jc w:val="center"/>
        </w:trPr>
        <w:tc>
          <w:tcPr>
            <w:tcW w:w="4536" w:type="dxa"/>
            <w:shd w:val="clear" w:color="auto" w:fill="EFF1F3"/>
          </w:tcPr>
          <w:p w14:paraId="7E479086" w14:textId="77777777" w:rsidR="009E41B9" w:rsidRDefault="005D4F5C">
            <w:pPr>
              <w:spacing w:before="40" w:after="40"/>
            </w:pPr>
            <w:r>
              <w:rPr>
                <w:b/>
                <w:sz w:val="17"/>
              </w:rPr>
              <w:t>Criterion</w:t>
            </w:r>
          </w:p>
        </w:tc>
        <w:tc>
          <w:tcPr>
            <w:tcW w:w="4536" w:type="dxa"/>
            <w:shd w:val="clear" w:color="auto" w:fill="EFF1F3"/>
          </w:tcPr>
          <w:p w14:paraId="1A804E7B" w14:textId="77777777" w:rsidR="009E41B9" w:rsidRDefault="005D4F5C">
            <w:pPr>
              <w:spacing w:before="40" w:after="40"/>
            </w:pPr>
            <w:r>
              <w:rPr>
                <w:b/>
                <w:sz w:val="17"/>
              </w:rPr>
              <w:t>Why it matters</w:t>
            </w:r>
          </w:p>
        </w:tc>
      </w:tr>
      <w:tr w:rsidR="009E41B9" w14:paraId="6B220DE0" w14:textId="77777777">
        <w:trPr>
          <w:jc w:val="center"/>
        </w:trPr>
        <w:tc>
          <w:tcPr>
            <w:tcW w:w="4536" w:type="dxa"/>
          </w:tcPr>
          <w:p w14:paraId="517EEF03" w14:textId="77777777" w:rsidR="009E41B9" w:rsidRDefault="005D4F5C">
            <w:pPr>
              <w:spacing w:before="40" w:after="40"/>
            </w:pPr>
            <w:r>
              <w:rPr>
                <w:sz w:val="17"/>
              </w:rPr>
              <w:t>Athletes already publish for free</w:t>
            </w:r>
          </w:p>
        </w:tc>
        <w:tc>
          <w:tcPr>
            <w:tcW w:w="4536" w:type="dxa"/>
          </w:tcPr>
          <w:p w14:paraId="0DA41764" w14:textId="77777777" w:rsidR="009E41B9" w:rsidRDefault="005D4F5C">
            <w:pPr>
              <w:spacing w:before="40" w:after="40"/>
            </w:pPr>
            <w:r>
              <w:rPr>
                <w:sz w:val="17"/>
              </w:rPr>
              <w:t>The content habit is the hardest thing to create; find it, don't build it</w:t>
            </w:r>
          </w:p>
        </w:tc>
      </w:tr>
      <w:tr w:rsidR="009E41B9" w14:paraId="1D4E19CF" w14:textId="77777777">
        <w:trPr>
          <w:jc w:val="center"/>
        </w:trPr>
        <w:tc>
          <w:tcPr>
            <w:tcW w:w="4536" w:type="dxa"/>
          </w:tcPr>
          <w:p w14:paraId="147B2D35" w14:textId="77777777" w:rsidR="009E41B9" w:rsidRDefault="005D4F5C">
            <w:pPr>
              <w:spacing w:before="40" w:after="40"/>
            </w:pPr>
            <w:r>
              <w:rPr>
                <w:sz w:val="17"/>
              </w:rPr>
              <w:t>Defined competitive season</w:t>
            </w:r>
          </w:p>
        </w:tc>
        <w:tc>
          <w:tcPr>
            <w:tcW w:w="4536" w:type="dxa"/>
          </w:tcPr>
          <w:p w14:paraId="54821435" w14:textId="77777777" w:rsidR="009E41B9" w:rsidRDefault="005D4F5C">
            <w:pPr>
              <w:spacing w:before="40" w:after="40"/>
            </w:pPr>
            <w:r>
              <w:rPr>
                <w:sz w:val="17"/>
              </w:rPr>
              <w:t>Natural renewal moments for subscriptions</w:t>
            </w:r>
          </w:p>
        </w:tc>
      </w:tr>
      <w:tr w:rsidR="009E41B9" w14:paraId="4CE71410" w14:textId="77777777">
        <w:trPr>
          <w:jc w:val="center"/>
        </w:trPr>
        <w:tc>
          <w:tcPr>
            <w:tcW w:w="4536" w:type="dxa"/>
          </w:tcPr>
          <w:p w14:paraId="5840EAE5" w14:textId="77777777" w:rsidR="009E41B9" w:rsidRDefault="005D4F5C">
            <w:pPr>
              <w:spacing w:before="40" w:after="40"/>
            </w:pPr>
            <w:r>
              <w:rPr>
                <w:sz w:val="17"/>
              </w:rPr>
              <w:t>Strong club or federation structure</w:t>
            </w:r>
          </w:p>
        </w:tc>
        <w:tc>
          <w:tcPr>
            <w:tcW w:w="4536" w:type="dxa"/>
          </w:tcPr>
          <w:p w14:paraId="4D804515" w14:textId="77777777" w:rsidR="009E41B9" w:rsidRDefault="005D4F5C">
            <w:pPr>
              <w:spacing w:before="40" w:after="40"/>
            </w:pPr>
            <w:r>
              <w:rPr>
                <w:sz w:val="17"/>
              </w:rPr>
              <w:t>One conversation, a whole roster</w:t>
            </w:r>
          </w:p>
        </w:tc>
      </w:tr>
      <w:tr w:rsidR="009E41B9" w14:paraId="2CC557AE" w14:textId="77777777">
        <w:trPr>
          <w:jc w:val="center"/>
        </w:trPr>
        <w:tc>
          <w:tcPr>
            <w:tcW w:w="4536" w:type="dxa"/>
          </w:tcPr>
          <w:p w14:paraId="57F9970F" w14:textId="77777777" w:rsidR="009E41B9" w:rsidRDefault="005D4F5C">
            <w:pPr>
              <w:spacing w:before="40" w:after="40"/>
            </w:pPr>
            <w:r>
              <w:rPr>
                <w:sz w:val="17"/>
              </w:rPr>
              <w:t>Geographically concentrated in Spain</w:t>
            </w:r>
          </w:p>
        </w:tc>
        <w:tc>
          <w:tcPr>
            <w:tcW w:w="4536" w:type="dxa"/>
          </w:tcPr>
          <w:p w14:paraId="1D24EDD9" w14:textId="77777777" w:rsidR="009E41B9" w:rsidRDefault="005D4F5C">
            <w:pPr>
              <w:spacing w:before="40" w:after="40"/>
            </w:pPr>
            <w:r>
              <w:rPr>
                <w:sz w:val="17"/>
              </w:rPr>
              <w:t>Federation access, events, word of mouth</w:t>
            </w:r>
          </w:p>
        </w:tc>
      </w:tr>
      <w:tr w:rsidR="009E41B9" w14:paraId="2E012B61" w14:textId="77777777">
        <w:trPr>
          <w:jc w:val="center"/>
        </w:trPr>
        <w:tc>
          <w:tcPr>
            <w:tcW w:w="4536" w:type="dxa"/>
          </w:tcPr>
          <w:p w14:paraId="29C16A61" w14:textId="77777777" w:rsidR="009E41B9" w:rsidRDefault="005D4F5C">
            <w:pPr>
              <w:spacing w:before="40" w:after="40"/>
            </w:pPr>
            <w:r>
              <w:rPr>
                <w:sz w:val="17"/>
              </w:rPr>
              <w:t>Sponsors exist but buy inefficiently</w:t>
            </w:r>
          </w:p>
        </w:tc>
        <w:tc>
          <w:tcPr>
            <w:tcW w:w="4536" w:type="dxa"/>
          </w:tcPr>
          <w:p w14:paraId="7C1ADF9B" w14:textId="77777777" w:rsidR="009E41B9" w:rsidRDefault="005D4F5C">
            <w:pPr>
              <w:spacing w:before="40" w:after="40"/>
            </w:pPr>
            <w:r>
              <w:rPr>
                <w:sz w:val="17"/>
              </w:rPr>
              <w:t>The second revenue engine has somewhere to plug in</w:t>
            </w:r>
          </w:p>
        </w:tc>
      </w:tr>
      <w:tr w:rsidR="009E41B9" w14:paraId="5B5D5FFB" w14:textId="77777777">
        <w:trPr>
          <w:jc w:val="center"/>
        </w:trPr>
        <w:tc>
          <w:tcPr>
            <w:tcW w:w="4536" w:type="dxa"/>
          </w:tcPr>
          <w:p w14:paraId="7DE9FBA1" w14:textId="77777777" w:rsidR="009E41B9" w:rsidRDefault="005D4F5C">
            <w:pPr>
              <w:spacing w:before="40" w:after="40"/>
            </w:pPr>
            <w:r>
              <w:rPr>
                <w:sz w:val="17"/>
              </w:rPr>
              <w:lastRenderedPageBreak/>
              <w:t>Audience skews adult</w:t>
            </w:r>
          </w:p>
        </w:tc>
        <w:tc>
          <w:tcPr>
            <w:tcW w:w="4536" w:type="dxa"/>
          </w:tcPr>
          <w:p w14:paraId="14675610" w14:textId="77777777" w:rsidR="009E41B9" w:rsidRDefault="005D4F5C">
            <w:pPr>
              <w:spacing w:before="40" w:after="40"/>
            </w:pPr>
            <w:r>
              <w:rPr>
                <w:sz w:val="17"/>
              </w:rPr>
              <w:t xml:space="preserve">Keeps the 16–17 </w:t>
            </w:r>
            <w:proofErr w:type="spellStart"/>
            <w:r>
              <w:rPr>
                <w:sz w:val="17"/>
              </w:rPr>
              <w:t>monetisation</w:t>
            </w:r>
            <w:proofErr w:type="spellEnd"/>
            <w:r>
              <w:rPr>
                <w:sz w:val="17"/>
              </w:rPr>
              <w:t xml:space="preserve"> question off the critical path</w:t>
            </w:r>
          </w:p>
        </w:tc>
      </w:tr>
    </w:tbl>
    <w:p w14:paraId="2837F48E" w14:textId="77777777" w:rsidR="009E41B9" w:rsidRDefault="009E41B9">
      <w:pPr>
        <w:spacing w:after="160"/>
      </w:pPr>
    </w:p>
    <w:p w14:paraId="05ADB34C" w14:textId="77777777" w:rsidR="009E41B9" w:rsidRDefault="005D4F5C">
      <w:pPr>
        <w:spacing w:after="140"/>
        <w:jc w:val="both"/>
      </w:pPr>
      <w:r>
        <w:t xml:space="preserve">On those filters, </w:t>
      </w:r>
      <w:r>
        <w:rPr>
          <w:b/>
        </w:rPr>
        <w:t>trail/endurance and padel</w:t>
      </w:r>
      <w:r>
        <w:t xml:space="preserve"> score highest for a Spanish launch: endurance because the publishing habit is already universal and </w:t>
      </w:r>
      <w:proofErr w:type="spellStart"/>
      <w:r>
        <w:t>unmonetised</w:t>
      </w:r>
      <w:proofErr w:type="spellEnd"/>
      <w:r>
        <w:t>, padel because it is Spanish-</w:t>
      </w:r>
      <w:proofErr w:type="spellStart"/>
      <w:r>
        <w:t>centred</w:t>
      </w:r>
      <w:proofErr w:type="spellEnd"/>
      <w:r>
        <w:t xml:space="preserve">, commercially hungry and growing fast. </w:t>
      </w:r>
      <w:r>
        <w:rPr>
          <w:b/>
        </w:rPr>
        <w:t>Climbing and triathlon</w:t>
      </w:r>
      <w:r>
        <w:t xml:space="preserve"> are close behind.</w:t>
      </w:r>
    </w:p>
    <w:p w14:paraId="73C41790" w14:textId="77777777" w:rsidR="009E41B9" w:rsidRDefault="005D4F5C">
      <w:pPr>
        <w:spacing w:after="140"/>
        <w:jc w:val="both"/>
      </w:pPr>
      <w:r>
        <w:t>But this is the one part of the plan where your judgement should override the analysis: you know which federations will take a meeting.</w:t>
      </w:r>
    </w:p>
    <w:p w14:paraId="44C8EEEA" w14:textId="77777777" w:rsidR="009E41B9" w:rsidRDefault="009E41B9">
      <w:pPr>
        <w:spacing w:after="120"/>
      </w:pPr>
    </w:p>
    <w:p w14:paraId="6B826DBB" w14:textId="77777777" w:rsidR="009E41B9" w:rsidRDefault="005D4F5C">
      <w:pPr>
        <w:pStyle w:val="Heading5"/>
        <w:spacing w:before="320" w:after="100"/>
      </w:pPr>
      <w:r>
        <w:rPr>
          <w:b/>
          <w:color w:val="1F2937"/>
          <w:sz w:val="25"/>
        </w:rPr>
        <w:t>What this means for the rest of the plan</w:t>
      </w:r>
    </w:p>
    <w:tbl>
      <w:tblPr>
        <w:tblStyle w:val="TableGrid"/>
        <w:tblW w:w="0" w:type="auto"/>
        <w:jc w:val="center"/>
        <w:tblLook w:val="04A0" w:firstRow="1" w:lastRow="0" w:firstColumn="1" w:lastColumn="0" w:noHBand="0" w:noVBand="1"/>
      </w:tblPr>
      <w:tblGrid>
        <w:gridCol w:w="4536"/>
        <w:gridCol w:w="4536"/>
      </w:tblGrid>
      <w:tr w:rsidR="009E41B9" w14:paraId="01894A76" w14:textId="77777777">
        <w:trPr>
          <w:jc w:val="center"/>
        </w:trPr>
        <w:tc>
          <w:tcPr>
            <w:tcW w:w="4536" w:type="dxa"/>
            <w:shd w:val="clear" w:color="auto" w:fill="EFF1F3"/>
          </w:tcPr>
          <w:p w14:paraId="05B8A044" w14:textId="77777777" w:rsidR="009E41B9" w:rsidRDefault="005D4F5C">
            <w:pPr>
              <w:spacing w:before="40" w:after="40"/>
            </w:pPr>
            <w:r>
              <w:rPr>
                <w:b/>
                <w:sz w:val="17"/>
              </w:rPr>
              <w:t>Document</w:t>
            </w:r>
          </w:p>
        </w:tc>
        <w:tc>
          <w:tcPr>
            <w:tcW w:w="4536" w:type="dxa"/>
            <w:shd w:val="clear" w:color="auto" w:fill="EFF1F3"/>
          </w:tcPr>
          <w:p w14:paraId="16E8F199" w14:textId="77777777" w:rsidR="009E41B9" w:rsidRDefault="005D4F5C">
            <w:pPr>
              <w:spacing w:before="40" w:after="40"/>
            </w:pPr>
            <w:r>
              <w:rPr>
                <w:b/>
                <w:sz w:val="17"/>
              </w:rPr>
              <w:t>Consequence</w:t>
            </w:r>
          </w:p>
        </w:tc>
      </w:tr>
      <w:tr w:rsidR="009E41B9" w14:paraId="162EA23F" w14:textId="77777777">
        <w:trPr>
          <w:jc w:val="center"/>
        </w:trPr>
        <w:tc>
          <w:tcPr>
            <w:tcW w:w="4536" w:type="dxa"/>
          </w:tcPr>
          <w:p w14:paraId="0AFA361C" w14:textId="77777777" w:rsidR="009E41B9" w:rsidRDefault="005D4F5C">
            <w:pPr>
              <w:spacing w:before="40" w:after="40"/>
            </w:pPr>
            <w:r>
              <w:rPr>
                <w:sz w:val="17"/>
              </w:rPr>
              <w:t>Appendix A</w:t>
            </w:r>
          </w:p>
        </w:tc>
        <w:tc>
          <w:tcPr>
            <w:tcW w:w="4536" w:type="dxa"/>
          </w:tcPr>
          <w:p w14:paraId="3BFA8E37" w14:textId="77777777" w:rsidR="009E41B9" w:rsidRDefault="005D4F5C">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9E41B9" w14:paraId="528D7E52" w14:textId="77777777">
        <w:trPr>
          <w:jc w:val="center"/>
        </w:trPr>
        <w:tc>
          <w:tcPr>
            <w:tcW w:w="4536" w:type="dxa"/>
          </w:tcPr>
          <w:p w14:paraId="161306FB" w14:textId="77777777" w:rsidR="009E41B9" w:rsidRDefault="005D4F5C">
            <w:pPr>
              <w:spacing w:before="40" w:after="40"/>
            </w:pPr>
            <w:r>
              <w:rPr>
                <w:sz w:val="17"/>
              </w:rPr>
              <w:t>Appendix C</w:t>
            </w:r>
          </w:p>
        </w:tc>
        <w:tc>
          <w:tcPr>
            <w:tcW w:w="4536" w:type="dxa"/>
          </w:tcPr>
          <w:p w14:paraId="72FF9895" w14:textId="77777777" w:rsidR="009E41B9" w:rsidRDefault="005D4F5C">
            <w:pPr>
              <w:spacing w:before="40" w:after="40"/>
            </w:pPr>
            <w:r>
              <w:rPr>
                <w:sz w:val="17"/>
              </w:rPr>
              <w:t>Athlete counts are blended. A segmented version would show lower CAC and lower ARPU in Y1–Y2, converging later</w:t>
            </w:r>
          </w:p>
        </w:tc>
      </w:tr>
      <w:tr w:rsidR="009E41B9" w14:paraId="45E3CB58" w14:textId="77777777">
        <w:trPr>
          <w:jc w:val="center"/>
        </w:trPr>
        <w:tc>
          <w:tcPr>
            <w:tcW w:w="4536" w:type="dxa"/>
          </w:tcPr>
          <w:p w14:paraId="1933E2BD" w14:textId="77777777" w:rsidR="009E41B9" w:rsidRDefault="005D4F5C">
            <w:pPr>
              <w:spacing w:before="40" w:after="40"/>
            </w:pPr>
            <w:r>
              <w:rPr>
                <w:sz w:val="17"/>
              </w:rPr>
              <w:t>Appendix D</w:t>
            </w:r>
          </w:p>
        </w:tc>
        <w:tc>
          <w:tcPr>
            <w:tcW w:w="4536" w:type="dxa"/>
          </w:tcPr>
          <w:p w14:paraId="768E230E" w14:textId="77777777" w:rsidR="009E41B9" w:rsidRDefault="005D4F5C">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9E41B9" w14:paraId="67F1D98D" w14:textId="77777777">
        <w:trPr>
          <w:jc w:val="center"/>
        </w:trPr>
        <w:tc>
          <w:tcPr>
            <w:tcW w:w="4536" w:type="dxa"/>
          </w:tcPr>
          <w:p w14:paraId="4EFCC12A" w14:textId="77777777" w:rsidR="009E41B9" w:rsidRDefault="005D4F5C">
            <w:pPr>
              <w:spacing w:before="40" w:after="40"/>
            </w:pPr>
            <w:r>
              <w:rPr>
                <w:sz w:val="17"/>
              </w:rPr>
              <w:t>Appendix E</w:t>
            </w:r>
          </w:p>
        </w:tc>
        <w:tc>
          <w:tcPr>
            <w:tcW w:w="4536" w:type="dxa"/>
          </w:tcPr>
          <w:p w14:paraId="518B4C10" w14:textId="77777777" w:rsidR="009E41B9" w:rsidRDefault="005D4F5C">
            <w:pPr>
              <w:spacing w:before="40" w:after="40"/>
            </w:pPr>
            <w:r>
              <w:rPr>
                <w:sz w:val="17"/>
              </w:rPr>
              <w:t xml:space="preserve">Niche athletes skew adult, which keeps the 16–17 </w:t>
            </w:r>
            <w:proofErr w:type="spellStart"/>
            <w:r>
              <w:rPr>
                <w:sz w:val="17"/>
              </w:rPr>
              <w:t>monetisation</w:t>
            </w:r>
            <w:proofErr w:type="spellEnd"/>
            <w:r>
              <w:rPr>
                <w:sz w:val="17"/>
              </w:rPr>
              <w:t xml:space="preserve"> decision off the launch path</w:t>
            </w:r>
          </w:p>
        </w:tc>
      </w:tr>
    </w:tbl>
    <w:p w14:paraId="4433EAF6" w14:textId="77777777" w:rsidR="009E41B9" w:rsidRDefault="009E41B9">
      <w:pPr>
        <w:spacing w:after="160"/>
      </w:pPr>
    </w:p>
    <w:p w14:paraId="16C9B90F" w14:textId="77777777" w:rsidR="009E41B9" w:rsidRDefault="005D4F5C">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53CD382F" w14:textId="77777777" w:rsidR="009E41B9" w:rsidRDefault="005D4F5C">
      <w:r>
        <w:br w:type="page"/>
      </w:r>
    </w:p>
    <w:p w14:paraId="1067273C" w14:textId="3D3BC9A0" w:rsidR="009E41B9" w:rsidRDefault="005D4F5C" w:rsidP="00182A0F">
      <w:pPr>
        <w:pStyle w:val="Heading1"/>
        <w:pBdr>
          <w:bottom w:val="single" w:sz="6" w:space="8" w:color="D1D5DB"/>
        </w:pBdr>
        <w:spacing w:before="320" w:after="100"/>
      </w:pPr>
      <w:bookmarkStart w:id="62" w:name="_Toc241791538"/>
      <w:r>
        <w:rPr>
          <w:color w:val="1F2937"/>
          <w:sz w:val="32"/>
        </w:rPr>
        <w:lastRenderedPageBreak/>
        <w:t xml:space="preserve">Appendix </w:t>
      </w:r>
      <w:r w:rsidR="00182A0F">
        <w:rPr>
          <w:color w:val="1F2937"/>
          <w:sz w:val="32"/>
        </w:rPr>
        <w:t>F</w:t>
      </w:r>
      <w:r>
        <w:rPr>
          <w:color w:val="1F2937"/>
          <w:sz w:val="32"/>
        </w:rPr>
        <w:t>: Decisions &amp; Open Questions</w:t>
      </w:r>
      <w:bookmarkEnd w:id="62"/>
    </w:p>
    <w:tbl>
      <w:tblPr>
        <w:tblStyle w:val="TableGrid"/>
        <w:tblW w:w="0" w:type="auto"/>
        <w:jc w:val="center"/>
        <w:tblLook w:val="04A0" w:firstRow="1" w:lastRow="0" w:firstColumn="1" w:lastColumn="0" w:noHBand="0" w:noVBand="1"/>
      </w:tblPr>
      <w:tblGrid>
        <w:gridCol w:w="2268"/>
        <w:gridCol w:w="2268"/>
        <w:gridCol w:w="2268"/>
        <w:gridCol w:w="2268"/>
      </w:tblGrid>
      <w:tr w:rsidR="009E41B9" w14:paraId="69C6E8E2" w14:textId="77777777">
        <w:trPr>
          <w:jc w:val="center"/>
        </w:trPr>
        <w:tc>
          <w:tcPr>
            <w:tcW w:w="2268" w:type="dxa"/>
            <w:shd w:val="clear" w:color="auto" w:fill="EFF1F3"/>
          </w:tcPr>
          <w:p w14:paraId="6058E842" w14:textId="77777777" w:rsidR="009E41B9" w:rsidRDefault="005D4F5C">
            <w:pPr>
              <w:spacing w:before="40" w:after="40"/>
            </w:pPr>
            <w:r>
              <w:rPr>
                <w:b/>
                <w:sz w:val="17"/>
              </w:rPr>
              <w:t>#</w:t>
            </w:r>
          </w:p>
        </w:tc>
        <w:tc>
          <w:tcPr>
            <w:tcW w:w="2268" w:type="dxa"/>
            <w:shd w:val="clear" w:color="auto" w:fill="EFF1F3"/>
          </w:tcPr>
          <w:p w14:paraId="4DD32669" w14:textId="77777777" w:rsidR="009E41B9" w:rsidRDefault="005D4F5C">
            <w:pPr>
              <w:spacing w:before="40" w:after="40"/>
            </w:pPr>
            <w:r>
              <w:rPr>
                <w:b/>
                <w:sz w:val="17"/>
              </w:rPr>
              <w:t>Question</w:t>
            </w:r>
          </w:p>
        </w:tc>
        <w:tc>
          <w:tcPr>
            <w:tcW w:w="2268" w:type="dxa"/>
            <w:shd w:val="clear" w:color="auto" w:fill="EFF1F3"/>
          </w:tcPr>
          <w:p w14:paraId="38755C57" w14:textId="77777777" w:rsidR="009E41B9" w:rsidRDefault="005D4F5C">
            <w:pPr>
              <w:spacing w:before="40" w:after="40"/>
            </w:pPr>
            <w:r>
              <w:rPr>
                <w:b/>
                <w:sz w:val="17"/>
              </w:rPr>
              <w:t>Decision</w:t>
            </w:r>
          </w:p>
        </w:tc>
        <w:tc>
          <w:tcPr>
            <w:tcW w:w="2268" w:type="dxa"/>
            <w:shd w:val="clear" w:color="auto" w:fill="EFF1F3"/>
          </w:tcPr>
          <w:p w14:paraId="0964596A" w14:textId="77777777" w:rsidR="009E41B9" w:rsidRDefault="005D4F5C">
            <w:pPr>
              <w:spacing w:before="40" w:after="40"/>
            </w:pPr>
            <w:r>
              <w:rPr>
                <w:b/>
                <w:sz w:val="17"/>
              </w:rPr>
              <w:t>Consequence</w:t>
            </w:r>
          </w:p>
        </w:tc>
      </w:tr>
      <w:tr w:rsidR="009E41B9" w14:paraId="272D3EFF" w14:textId="77777777">
        <w:trPr>
          <w:jc w:val="center"/>
        </w:trPr>
        <w:tc>
          <w:tcPr>
            <w:tcW w:w="2268" w:type="dxa"/>
          </w:tcPr>
          <w:p w14:paraId="0EE11AD8" w14:textId="77777777" w:rsidR="009E41B9" w:rsidRDefault="005D4F5C">
            <w:pPr>
              <w:spacing w:before="40" w:after="40"/>
            </w:pPr>
            <w:r>
              <w:rPr>
                <w:b/>
                <w:sz w:val="17"/>
              </w:rPr>
              <w:t>E</w:t>
            </w:r>
          </w:p>
        </w:tc>
        <w:tc>
          <w:tcPr>
            <w:tcW w:w="2268" w:type="dxa"/>
          </w:tcPr>
          <w:p w14:paraId="6CCF83CB" w14:textId="77777777" w:rsidR="009E41B9" w:rsidRDefault="005D4F5C">
            <w:pPr>
              <w:spacing w:before="40" w:after="40"/>
            </w:pPr>
            <w:r>
              <w:rPr>
                <w:sz w:val="17"/>
              </w:rPr>
              <w:t>Creator platform, or sponsorship marketplace?</w:t>
            </w:r>
          </w:p>
        </w:tc>
        <w:tc>
          <w:tcPr>
            <w:tcW w:w="2268" w:type="dxa"/>
          </w:tcPr>
          <w:p w14:paraId="6FFFECD8" w14:textId="77777777" w:rsidR="009E41B9" w:rsidRDefault="005D4F5C">
            <w:pPr>
              <w:spacing w:before="40" w:after="40"/>
            </w:pPr>
            <w:r>
              <w:rPr>
                <w:b/>
                <w:sz w:val="17"/>
              </w:rPr>
              <w:t>Creator platform with a sponsorship feature</w:t>
            </w:r>
          </w:p>
        </w:tc>
        <w:tc>
          <w:tcPr>
            <w:tcW w:w="2268" w:type="dxa"/>
          </w:tcPr>
          <w:p w14:paraId="482DFC1A" w14:textId="77777777" w:rsidR="009E41B9" w:rsidRDefault="005D4F5C">
            <w:pPr>
              <w:spacing w:before="40" w:after="40"/>
            </w:pPr>
            <w:r>
              <w:rPr>
                <w:sz w:val="17"/>
              </w:rPr>
              <w:t>Fan revenue leads and funds the early years; sponsorship compounds behind it. Build order in Appendix E follows from this</w:t>
            </w:r>
          </w:p>
        </w:tc>
      </w:tr>
      <w:tr w:rsidR="009E41B9" w14:paraId="38AF66EE" w14:textId="77777777">
        <w:trPr>
          <w:jc w:val="center"/>
        </w:trPr>
        <w:tc>
          <w:tcPr>
            <w:tcW w:w="2268" w:type="dxa"/>
          </w:tcPr>
          <w:p w14:paraId="0DD69667" w14:textId="77777777" w:rsidR="009E41B9" w:rsidRDefault="005D4F5C">
            <w:pPr>
              <w:spacing w:before="40" w:after="40"/>
            </w:pPr>
            <w:r>
              <w:rPr>
                <w:b/>
                <w:sz w:val="17"/>
              </w:rPr>
              <w:t>A1</w:t>
            </w:r>
          </w:p>
        </w:tc>
        <w:tc>
          <w:tcPr>
            <w:tcW w:w="2268" w:type="dxa"/>
          </w:tcPr>
          <w:p w14:paraId="7C54B81E" w14:textId="77777777" w:rsidR="009E41B9" w:rsidRDefault="005D4F5C">
            <w:pPr>
              <w:spacing w:before="40" w:after="40"/>
            </w:pPr>
            <w:r>
              <w:rPr>
                <w:sz w:val="17"/>
              </w:rPr>
              <w:t>Take rate on fan revenue</w:t>
            </w:r>
          </w:p>
        </w:tc>
        <w:tc>
          <w:tcPr>
            <w:tcW w:w="2268" w:type="dxa"/>
          </w:tcPr>
          <w:p w14:paraId="59285AC5" w14:textId="77777777" w:rsidR="009E41B9" w:rsidRDefault="005D4F5C">
            <w:pPr>
              <w:spacing w:before="40" w:after="40"/>
            </w:pPr>
            <w:r>
              <w:rPr>
                <w:b/>
                <w:sz w:val="17"/>
              </w:rPr>
              <w:t>15% flat, no monthly creator fee</w:t>
            </w:r>
          </w:p>
        </w:tc>
        <w:tc>
          <w:tcPr>
            <w:tcW w:w="2268" w:type="dxa"/>
          </w:tcPr>
          <w:p w14:paraId="7C2F2BC7" w14:textId="77777777" w:rsidR="009E41B9" w:rsidRDefault="005D4F5C">
            <w:pPr>
              <w:spacing w:before="40" w:after="40"/>
            </w:pPr>
            <w:r>
              <w:rPr>
                <w:sz w:val="17"/>
              </w:rPr>
              <w:t>Benchmarked in Appendix A. Beats Passes for any athlete under €1,380/month, i.e. the whole long tail</w:t>
            </w:r>
          </w:p>
        </w:tc>
      </w:tr>
      <w:tr w:rsidR="009E41B9" w14:paraId="3F622082" w14:textId="77777777">
        <w:trPr>
          <w:jc w:val="center"/>
        </w:trPr>
        <w:tc>
          <w:tcPr>
            <w:tcW w:w="2268" w:type="dxa"/>
          </w:tcPr>
          <w:p w14:paraId="3C0C9932" w14:textId="77777777" w:rsidR="009E41B9" w:rsidRDefault="005D4F5C">
            <w:pPr>
              <w:spacing w:before="40" w:after="40"/>
            </w:pPr>
            <w:r>
              <w:rPr>
                <w:b/>
                <w:sz w:val="17"/>
              </w:rPr>
              <w:t>B2</w:t>
            </w:r>
          </w:p>
        </w:tc>
        <w:tc>
          <w:tcPr>
            <w:tcW w:w="2268" w:type="dxa"/>
          </w:tcPr>
          <w:p w14:paraId="4A5DD9BF" w14:textId="77777777" w:rsidR="009E41B9" w:rsidRDefault="005D4F5C">
            <w:pPr>
              <w:spacing w:before="40" w:after="40"/>
            </w:pPr>
            <w:r>
              <w:rPr>
                <w:sz w:val="17"/>
              </w:rPr>
              <w:t>Minimum age</w:t>
            </w:r>
          </w:p>
        </w:tc>
        <w:tc>
          <w:tcPr>
            <w:tcW w:w="2268" w:type="dxa"/>
          </w:tcPr>
          <w:p w14:paraId="0D775246" w14:textId="77777777" w:rsidR="009E41B9" w:rsidRDefault="005D4F5C">
            <w:pPr>
              <w:spacing w:before="40" w:after="40"/>
            </w:pPr>
            <w:r>
              <w:rPr>
                <w:b/>
                <w:sz w:val="17"/>
              </w:rPr>
              <w:t>16 for accounts</w:t>
            </w:r>
            <w:r>
              <w:rPr>
                <w:sz w:val="17"/>
              </w:rPr>
              <w:t>, tiered above that</w:t>
            </w:r>
          </w:p>
        </w:tc>
        <w:tc>
          <w:tcPr>
            <w:tcW w:w="2268" w:type="dxa"/>
          </w:tcPr>
          <w:p w14:paraId="359C11C2" w14:textId="77777777" w:rsidR="009E41B9" w:rsidRDefault="005D4F5C">
            <w:pPr>
              <w:spacing w:before="40" w:after="40"/>
            </w:pPr>
            <w:r>
              <w:rPr>
                <w:sz w:val="17"/>
              </w:rPr>
              <w:t>Aligned with Spain's draft law. Fan subscriptions stay 18+ in v1: see Appendix E for the one place I would push back</w:t>
            </w:r>
          </w:p>
        </w:tc>
      </w:tr>
      <w:tr w:rsidR="009E41B9" w14:paraId="022BF804" w14:textId="77777777">
        <w:trPr>
          <w:jc w:val="center"/>
        </w:trPr>
        <w:tc>
          <w:tcPr>
            <w:tcW w:w="2268" w:type="dxa"/>
          </w:tcPr>
          <w:p w14:paraId="3285FDAF" w14:textId="77777777" w:rsidR="009E41B9" w:rsidRDefault="005D4F5C">
            <w:pPr>
              <w:spacing w:before="40" w:after="40"/>
            </w:pPr>
            <w:r>
              <w:rPr>
                <w:b/>
                <w:sz w:val="17"/>
              </w:rPr>
              <w:t>C2</w:t>
            </w:r>
          </w:p>
        </w:tc>
        <w:tc>
          <w:tcPr>
            <w:tcW w:w="2268" w:type="dxa"/>
          </w:tcPr>
          <w:p w14:paraId="5961EFF9" w14:textId="77777777" w:rsidR="009E41B9" w:rsidRDefault="005D4F5C">
            <w:pPr>
              <w:spacing w:before="40" w:after="40"/>
            </w:pPr>
            <w:r>
              <w:rPr>
                <w:sz w:val="17"/>
              </w:rPr>
              <w:t>Which sport first?</w:t>
            </w:r>
          </w:p>
        </w:tc>
        <w:tc>
          <w:tcPr>
            <w:tcW w:w="2268" w:type="dxa"/>
          </w:tcPr>
          <w:p w14:paraId="1D4015A6" w14:textId="77777777" w:rsidR="009E41B9" w:rsidRDefault="005D4F5C">
            <w:pPr>
              <w:spacing w:before="40" w:after="40"/>
            </w:pPr>
            <w:r>
              <w:rPr>
                <w:b/>
                <w:sz w:val="17"/>
              </w:rPr>
              <w:t>Wrong question.</w:t>
            </w:r>
            <w:r>
              <w:rPr>
                <w:sz w:val="17"/>
              </w:rPr>
              <w:t xml:space="preserve"> Segment by whether an intermediary exists</w:t>
            </w:r>
          </w:p>
        </w:tc>
        <w:tc>
          <w:tcPr>
            <w:tcW w:w="2268" w:type="dxa"/>
          </w:tcPr>
          <w:p w14:paraId="3E8B5440" w14:textId="77777777" w:rsidR="009E41B9" w:rsidRDefault="005D4F5C">
            <w:pPr>
              <w:spacing w:before="40" w:after="40"/>
            </w:pPr>
            <w:r>
              <w:rPr>
                <w:sz w:val="17"/>
              </w:rPr>
              <w:t>Niche sports first (market creation), popular sports second (disintermediation). Full reasoning in Appendix E</w:t>
            </w:r>
          </w:p>
        </w:tc>
      </w:tr>
    </w:tbl>
    <w:p w14:paraId="12C4429F" w14:textId="77777777" w:rsidR="009E41B9" w:rsidRDefault="005D4F5C">
      <w:r>
        <w:br w:type="page"/>
      </w:r>
    </w:p>
    <w:p w14:paraId="0E3C904D" w14:textId="132F95DD" w:rsidR="009E41B9" w:rsidRDefault="005D4F5C">
      <w:pPr>
        <w:pStyle w:val="Heading1"/>
        <w:pBdr>
          <w:bottom w:val="single" w:sz="6" w:space="8" w:color="D1D5DB"/>
        </w:pBdr>
        <w:spacing w:before="320" w:after="100"/>
      </w:pPr>
      <w:bookmarkStart w:id="63" w:name="_Toc241791539"/>
      <w:r>
        <w:rPr>
          <w:color w:val="1F2937"/>
          <w:sz w:val="32"/>
        </w:rPr>
        <w:lastRenderedPageBreak/>
        <w:t xml:space="preserve">Appendix </w:t>
      </w:r>
      <w:r w:rsidR="00762D19">
        <w:rPr>
          <w:color w:val="1F2937"/>
          <w:sz w:val="32"/>
        </w:rPr>
        <w:t>G</w:t>
      </w:r>
      <w:r>
        <w:rPr>
          <w:color w:val="1F2937"/>
          <w:sz w:val="32"/>
        </w:rPr>
        <w:t>: Sport Opportunity Index</w:t>
      </w:r>
      <w:bookmarkEnd w:id="63"/>
    </w:p>
    <w:p w14:paraId="447898D6" w14:textId="77777777" w:rsidR="009E41B9" w:rsidRDefault="005D4F5C">
      <w:pPr>
        <w:spacing w:after="140"/>
        <w:jc w:val="both"/>
      </w:pPr>
      <w:r>
        <w:rPr>
          <w:b/>
        </w:rPr>
        <w:t>714 country × sport pairs</w:t>
      </w:r>
      <w:r>
        <w:t>: 34 countries (EU-27 + UK, US, Canada, Mexico, Brazil, Australia, India) × 21 sports, scored from published participation and media data rather than enumerated by hand.</w:t>
      </w:r>
    </w:p>
    <w:p w14:paraId="618C32CA" w14:textId="77777777" w:rsidR="009E41B9" w:rsidRDefault="005D4F5C">
      <w:pPr>
        <w:spacing w:after="140"/>
        <w:jc w:val="both"/>
      </w:pPr>
      <w:r>
        <w:t>The index is built to be asked questions, not read as a table. It ranks the opportunities in one country, follows one sport across countries, tells an athlete what their audience type converts on, tells a sponsor what visibility to expect at each tier, and reports how much of its own input is measured rather than estimated. The three uses that matter commercially are in H.3.</w:t>
      </w:r>
    </w:p>
    <w:p w14:paraId="5A85628C" w14:textId="77777777" w:rsidR="009E41B9" w:rsidRDefault="005D4F5C">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4A2275AB" w14:textId="77777777" w:rsidR="009E41B9" w:rsidRDefault="009E41B9">
      <w:pPr>
        <w:spacing w:after="120"/>
      </w:pPr>
    </w:p>
    <w:p w14:paraId="2708EEAC" w14:textId="77777777" w:rsidR="009E41B9" w:rsidRDefault="005D4F5C">
      <w:pPr>
        <w:pStyle w:val="Heading5"/>
        <w:spacing w:before="320" w:after="100"/>
      </w:pPr>
      <w:r>
        <w:rPr>
          <w:b/>
          <w:color w:val="1F2937"/>
          <w:sz w:val="25"/>
        </w:rPr>
        <w:t>Method</w:t>
      </w:r>
    </w:p>
    <w:p w14:paraId="1CB91640" w14:textId="77777777" w:rsidR="009E41B9" w:rsidRDefault="005D4F5C">
      <w:pPr>
        <w:spacing w:after="140"/>
        <w:jc w:val="both"/>
      </w:pPr>
      <w:r>
        <w:t xml:space="preserve">Authoring 714 numbers by hand would be unmaintainable and indefensible, so the matrix is </w:t>
      </w:r>
      <w:r>
        <w:rPr>
          <w:b/>
        </w:rPr>
        <w:t>decomposed</w:t>
      </w:r>
      <w:r>
        <w:t>:</w:t>
      </w:r>
    </w:p>
    <w:p w14:paraId="03975FF5" w14:textId="77777777" w:rsidR="009E41B9" w:rsidRDefault="005D4F5C">
      <w:pPr>
        <w:shd w:val="clear" w:color="auto" w:fill="F6F7F9"/>
        <w:spacing w:before="120" w:after="160"/>
        <w:ind w:left="170"/>
      </w:pPr>
      <w:r>
        <w:rPr>
          <w:rFonts w:ascii="Consolas" w:hAnsi="Consolas"/>
          <w:sz w:val="13"/>
        </w:rPr>
        <w:t xml:space="preserve">participation(country, sport) = </w:t>
      </w:r>
      <w:proofErr w:type="spellStart"/>
      <w:r>
        <w:rPr>
          <w:rFonts w:ascii="Consolas" w:hAnsi="Consolas"/>
          <w:sz w:val="13"/>
        </w:rPr>
        <w:t>activity_index</w:t>
      </w:r>
      <w:proofErr w:type="spellEnd"/>
      <w:r>
        <w:rPr>
          <w:rFonts w:ascii="Consolas" w:hAnsi="Consolas"/>
          <w:sz w:val="13"/>
        </w:rPr>
        <w:t xml:space="preserve">(country) × </w:t>
      </w:r>
      <w:proofErr w:type="spellStart"/>
      <w:r>
        <w:rPr>
          <w:rFonts w:ascii="Consolas" w:hAnsi="Consolas"/>
          <w:sz w:val="13"/>
        </w:rPr>
        <w:t>base_participation</w:t>
      </w:r>
      <w:proofErr w:type="spellEnd"/>
      <w:r>
        <w:rPr>
          <w:rFonts w:ascii="Consolas" w:hAnsi="Consolas"/>
          <w:sz w:val="13"/>
        </w:rPr>
        <w:t xml:space="preserve">(sport) × </w:t>
      </w:r>
      <w:proofErr w:type="spellStart"/>
      <w:r>
        <w:rPr>
          <w:rFonts w:ascii="Consolas" w:hAnsi="Consolas"/>
          <w:sz w:val="13"/>
        </w:rPr>
        <w:t>region_multiplier</w:t>
      </w:r>
      <w:proofErr w:type="spellEnd"/>
      <w:r>
        <w:rPr>
          <w:rFonts w:ascii="Consolas" w:hAnsi="Consolas"/>
          <w:sz w:val="13"/>
        </w:rPr>
        <w:br/>
        <w:t xml:space="preserve">fandom(country, sport)        = </w:t>
      </w:r>
      <w:proofErr w:type="spellStart"/>
      <w:r>
        <w:rPr>
          <w:rFonts w:ascii="Consolas" w:hAnsi="Consolas"/>
          <w:sz w:val="13"/>
        </w:rPr>
        <w:t>media_index</w:t>
      </w:r>
      <w:proofErr w:type="spellEnd"/>
      <w:r>
        <w:rPr>
          <w:rFonts w:ascii="Consolas" w:hAnsi="Consolas"/>
          <w:sz w:val="13"/>
        </w:rPr>
        <w:t xml:space="preserve">(country)    × </w:t>
      </w:r>
      <w:proofErr w:type="spellStart"/>
      <w:r>
        <w:rPr>
          <w:rFonts w:ascii="Consolas" w:hAnsi="Consolas"/>
          <w:sz w:val="13"/>
        </w:rPr>
        <w:t>base_fandom</w:t>
      </w:r>
      <w:proofErr w:type="spellEnd"/>
      <w:r>
        <w:rPr>
          <w:rFonts w:ascii="Consolas" w:hAnsi="Consolas"/>
          <w:sz w:val="13"/>
        </w:rPr>
        <w:t xml:space="preserve">(sport)        × </w:t>
      </w:r>
      <w:proofErr w:type="spellStart"/>
      <w:r>
        <w:rPr>
          <w:rFonts w:ascii="Consolas" w:hAnsi="Consolas"/>
          <w:sz w:val="13"/>
        </w:rPr>
        <w:t>region_multiplier</w:t>
      </w:r>
      <w:proofErr w:type="spellEnd"/>
    </w:p>
    <w:p w14:paraId="6148F126" w14:textId="77777777" w:rsidR="009E41B9" w:rsidRDefault="005D4F5C">
      <w:pPr>
        <w:spacing w:after="140"/>
        <w:jc w:val="both"/>
      </w:pPr>
      <w:r>
        <w:t>34 country rows + 21 sport rows + multipliers only where a region genuinely departs from the world. Add a country, and every sport is scored for it.</w:t>
      </w:r>
    </w:p>
    <w:p w14:paraId="46583305" w14:textId="77777777" w:rsidR="009E41B9" w:rsidRDefault="005D4F5C">
      <w:pPr>
        <w:pStyle w:val="Heading6"/>
        <w:spacing w:after="100"/>
      </w:pPr>
      <w:r>
        <w:rPr>
          <w:b/>
          <w:i w:val="0"/>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9E41B9" w14:paraId="7C72F24A" w14:textId="77777777">
        <w:trPr>
          <w:jc w:val="center"/>
        </w:trPr>
        <w:tc>
          <w:tcPr>
            <w:tcW w:w="3024" w:type="dxa"/>
            <w:shd w:val="clear" w:color="auto" w:fill="EFF1F3"/>
          </w:tcPr>
          <w:p w14:paraId="40AA1617" w14:textId="77777777" w:rsidR="009E41B9" w:rsidRDefault="005D4F5C">
            <w:pPr>
              <w:spacing w:before="40" w:after="40"/>
            </w:pPr>
            <w:r>
              <w:rPr>
                <w:b/>
                <w:sz w:val="17"/>
              </w:rPr>
              <w:t>Signal</w:t>
            </w:r>
          </w:p>
        </w:tc>
        <w:tc>
          <w:tcPr>
            <w:tcW w:w="3024" w:type="dxa"/>
            <w:shd w:val="clear" w:color="auto" w:fill="EFF1F3"/>
          </w:tcPr>
          <w:p w14:paraId="581E50F0" w14:textId="77777777" w:rsidR="009E41B9" w:rsidRDefault="005D4F5C">
            <w:pPr>
              <w:spacing w:before="40" w:after="40"/>
            </w:pPr>
            <w:r>
              <w:rPr>
                <w:b/>
                <w:sz w:val="17"/>
              </w:rPr>
              <w:t>Weight</w:t>
            </w:r>
          </w:p>
        </w:tc>
        <w:tc>
          <w:tcPr>
            <w:tcW w:w="3024" w:type="dxa"/>
            <w:shd w:val="clear" w:color="auto" w:fill="EFF1F3"/>
          </w:tcPr>
          <w:p w14:paraId="1E13E633" w14:textId="77777777" w:rsidR="009E41B9" w:rsidRDefault="005D4F5C">
            <w:pPr>
              <w:spacing w:before="40" w:after="40"/>
            </w:pPr>
            <w:r>
              <w:rPr>
                <w:b/>
                <w:sz w:val="17"/>
              </w:rPr>
              <w:t>What it asks</w:t>
            </w:r>
          </w:p>
        </w:tc>
      </w:tr>
      <w:tr w:rsidR="009E41B9" w14:paraId="68E348CF" w14:textId="77777777">
        <w:trPr>
          <w:jc w:val="center"/>
        </w:trPr>
        <w:tc>
          <w:tcPr>
            <w:tcW w:w="3024" w:type="dxa"/>
          </w:tcPr>
          <w:p w14:paraId="60C5F0D3" w14:textId="77777777" w:rsidR="009E41B9" w:rsidRDefault="005D4F5C">
            <w:pPr>
              <w:spacing w:before="40" w:after="40"/>
            </w:pPr>
            <w:r>
              <w:rPr>
                <w:b/>
                <w:sz w:val="17"/>
              </w:rPr>
              <w:t>supply</w:t>
            </w:r>
          </w:p>
        </w:tc>
        <w:tc>
          <w:tcPr>
            <w:tcW w:w="3024" w:type="dxa"/>
          </w:tcPr>
          <w:p w14:paraId="24B4B6E1" w14:textId="77777777" w:rsidR="009E41B9" w:rsidRDefault="005D4F5C">
            <w:pPr>
              <w:spacing w:before="40" w:after="40"/>
            </w:pPr>
            <w:r>
              <w:rPr>
                <w:sz w:val="17"/>
              </w:rPr>
              <w:t>0.25</w:t>
            </w:r>
          </w:p>
        </w:tc>
        <w:tc>
          <w:tcPr>
            <w:tcW w:w="3024" w:type="dxa"/>
          </w:tcPr>
          <w:p w14:paraId="43D8A29D" w14:textId="77777777" w:rsidR="009E41B9" w:rsidRDefault="005D4F5C">
            <w:pPr>
              <w:spacing w:before="40" w:after="40"/>
            </w:pPr>
            <w:r>
              <w:rPr>
                <w:sz w:val="17"/>
              </w:rPr>
              <w:t>How many athletes exist to sign</w:t>
            </w:r>
          </w:p>
        </w:tc>
      </w:tr>
      <w:tr w:rsidR="009E41B9" w14:paraId="4B66DA14" w14:textId="77777777">
        <w:trPr>
          <w:jc w:val="center"/>
        </w:trPr>
        <w:tc>
          <w:tcPr>
            <w:tcW w:w="3024" w:type="dxa"/>
          </w:tcPr>
          <w:p w14:paraId="726D1CFD" w14:textId="77777777" w:rsidR="009E41B9" w:rsidRDefault="005D4F5C">
            <w:pPr>
              <w:spacing w:before="40" w:after="40"/>
            </w:pPr>
            <w:r>
              <w:rPr>
                <w:b/>
                <w:sz w:val="17"/>
              </w:rPr>
              <w:t>demand</w:t>
            </w:r>
          </w:p>
        </w:tc>
        <w:tc>
          <w:tcPr>
            <w:tcW w:w="3024" w:type="dxa"/>
          </w:tcPr>
          <w:p w14:paraId="5EFE1669" w14:textId="77777777" w:rsidR="009E41B9" w:rsidRDefault="005D4F5C">
            <w:pPr>
              <w:spacing w:before="40" w:after="40"/>
            </w:pPr>
            <w:r>
              <w:rPr>
                <w:sz w:val="17"/>
              </w:rPr>
              <w:t>0.20</w:t>
            </w:r>
          </w:p>
        </w:tc>
        <w:tc>
          <w:tcPr>
            <w:tcW w:w="3024" w:type="dxa"/>
          </w:tcPr>
          <w:p w14:paraId="54AEA7C4" w14:textId="77777777" w:rsidR="009E41B9" w:rsidRDefault="005D4F5C">
            <w:pPr>
              <w:spacing w:before="40" w:after="40"/>
            </w:pPr>
            <w:r>
              <w:rPr>
                <w:sz w:val="17"/>
              </w:rPr>
              <w:t>How many people might pay</w:t>
            </w:r>
          </w:p>
        </w:tc>
      </w:tr>
      <w:tr w:rsidR="009E41B9" w14:paraId="3265049A" w14:textId="77777777">
        <w:trPr>
          <w:jc w:val="center"/>
        </w:trPr>
        <w:tc>
          <w:tcPr>
            <w:tcW w:w="3024" w:type="dxa"/>
          </w:tcPr>
          <w:p w14:paraId="43C8FCDE" w14:textId="77777777" w:rsidR="009E41B9" w:rsidRDefault="005D4F5C">
            <w:pPr>
              <w:spacing w:before="40" w:after="40"/>
            </w:pPr>
            <w:r>
              <w:rPr>
                <w:b/>
                <w:sz w:val="17"/>
              </w:rPr>
              <w:t>gap</w:t>
            </w:r>
          </w:p>
        </w:tc>
        <w:tc>
          <w:tcPr>
            <w:tcW w:w="3024" w:type="dxa"/>
          </w:tcPr>
          <w:p w14:paraId="1099B50E" w14:textId="77777777" w:rsidR="009E41B9" w:rsidRDefault="005D4F5C">
            <w:pPr>
              <w:spacing w:before="40" w:after="40"/>
            </w:pPr>
            <w:r>
              <w:rPr>
                <w:sz w:val="17"/>
              </w:rPr>
              <w:t>0.25</w:t>
            </w:r>
          </w:p>
        </w:tc>
        <w:tc>
          <w:tcPr>
            <w:tcW w:w="3024" w:type="dxa"/>
          </w:tcPr>
          <w:p w14:paraId="73C39CD8" w14:textId="77777777" w:rsidR="009E41B9" w:rsidRDefault="005D4F5C">
            <w:pPr>
              <w:spacing w:before="40" w:after="40"/>
            </w:pPr>
            <w:r>
              <w:rPr>
                <w:sz w:val="17"/>
              </w:rPr>
              <w:t>How much value is unclaimed (1 − agent density)</w:t>
            </w:r>
          </w:p>
        </w:tc>
      </w:tr>
      <w:tr w:rsidR="009E41B9" w14:paraId="2551B4B7" w14:textId="77777777">
        <w:trPr>
          <w:jc w:val="center"/>
        </w:trPr>
        <w:tc>
          <w:tcPr>
            <w:tcW w:w="3024" w:type="dxa"/>
          </w:tcPr>
          <w:p w14:paraId="686E64C8" w14:textId="77777777" w:rsidR="009E41B9" w:rsidRDefault="005D4F5C">
            <w:pPr>
              <w:spacing w:before="40" w:after="40"/>
            </w:pPr>
            <w:r>
              <w:rPr>
                <w:b/>
                <w:sz w:val="17"/>
              </w:rPr>
              <w:t>appetite</w:t>
            </w:r>
          </w:p>
        </w:tc>
        <w:tc>
          <w:tcPr>
            <w:tcW w:w="3024" w:type="dxa"/>
          </w:tcPr>
          <w:p w14:paraId="6E1D2884" w14:textId="77777777" w:rsidR="009E41B9" w:rsidRDefault="005D4F5C">
            <w:pPr>
              <w:spacing w:before="40" w:after="40"/>
            </w:pPr>
            <w:r>
              <w:rPr>
                <w:sz w:val="17"/>
              </w:rPr>
              <w:t>0.15</w:t>
            </w:r>
          </w:p>
        </w:tc>
        <w:tc>
          <w:tcPr>
            <w:tcW w:w="3024" w:type="dxa"/>
          </w:tcPr>
          <w:p w14:paraId="6FA84450" w14:textId="77777777" w:rsidR="009E41B9" w:rsidRDefault="005D4F5C">
            <w:pPr>
              <w:spacing w:before="40" w:after="40"/>
            </w:pPr>
            <w:r>
              <w:rPr>
                <w:sz w:val="17"/>
              </w:rPr>
              <w:t xml:space="preserve">Do the fans </w:t>
            </w:r>
            <w:r>
              <w:rPr>
                <w:i/>
                <w:sz w:val="17"/>
              </w:rPr>
              <w:t>do</w:t>
            </w:r>
            <w:r>
              <w:rPr>
                <w:sz w:val="17"/>
              </w:rPr>
              <w:t xml:space="preserve"> the sport?</w:t>
            </w:r>
          </w:p>
        </w:tc>
      </w:tr>
      <w:tr w:rsidR="009E41B9" w14:paraId="550B6664" w14:textId="77777777">
        <w:trPr>
          <w:jc w:val="center"/>
        </w:trPr>
        <w:tc>
          <w:tcPr>
            <w:tcW w:w="3024" w:type="dxa"/>
          </w:tcPr>
          <w:p w14:paraId="4A8E8980" w14:textId="77777777" w:rsidR="009E41B9" w:rsidRDefault="005D4F5C">
            <w:pPr>
              <w:spacing w:before="40" w:after="40"/>
            </w:pPr>
            <w:r>
              <w:rPr>
                <w:b/>
                <w:sz w:val="17"/>
              </w:rPr>
              <w:t>concentration</w:t>
            </w:r>
          </w:p>
        </w:tc>
        <w:tc>
          <w:tcPr>
            <w:tcW w:w="3024" w:type="dxa"/>
          </w:tcPr>
          <w:p w14:paraId="593DD61B" w14:textId="77777777" w:rsidR="009E41B9" w:rsidRDefault="005D4F5C">
            <w:pPr>
              <w:spacing w:before="40" w:after="40"/>
            </w:pPr>
            <w:r>
              <w:rPr>
                <w:sz w:val="17"/>
              </w:rPr>
              <w:t>0.15</w:t>
            </w:r>
          </w:p>
        </w:tc>
        <w:tc>
          <w:tcPr>
            <w:tcW w:w="3024" w:type="dxa"/>
          </w:tcPr>
          <w:p w14:paraId="344BA526" w14:textId="77777777" w:rsidR="009E41B9" w:rsidRDefault="005D4F5C">
            <w:pPr>
              <w:spacing w:before="40" w:after="40"/>
            </w:pPr>
            <w:r>
              <w:rPr>
                <w:sz w:val="17"/>
              </w:rPr>
              <w:t>Is this sport disproportionately strong here?</w:t>
            </w:r>
          </w:p>
        </w:tc>
      </w:tr>
    </w:tbl>
    <w:p w14:paraId="3163DE06" w14:textId="77777777" w:rsidR="009E41B9" w:rsidRDefault="009E41B9">
      <w:pPr>
        <w:spacing w:after="160"/>
      </w:pPr>
    </w:p>
    <w:p w14:paraId="5F4961E5" w14:textId="77777777" w:rsidR="009E41B9" w:rsidRDefault="005D4F5C">
      <w:pPr>
        <w:spacing w:after="140"/>
        <w:jc w:val="both"/>
      </w:pPr>
      <w:r>
        <w:rPr>
          <w:rFonts w:ascii="Consolas" w:hAnsi="Consolas"/>
          <w:b/>
          <w:sz w:val="18"/>
        </w:rPr>
        <w:t>appetite</w:t>
      </w:r>
      <w:r>
        <w:rPr>
          <w:b/>
        </w:rPr>
        <w:t xml:space="preserv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1D3D869B" w14:textId="77777777" w:rsidR="009E41B9" w:rsidRDefault="005D4F5C">
      <w:pPr>
        <w:spacing w:after="140"/>
        <w:jc w:val="both"/>
      </w:pPr>
      <w:r>
        <w:rPr>
          <w:rFonts w:ascii="Consolas" w:hAnsi="Consolas"/>
          <w:b/>
          <w:sz w:val="18"/>
        </w:rPr>
        <w:t>concentration</w:t>
      </w:r>
      <w:r>
        <w:rPr>
          <w:b/>
        </w:rPr>
        <w:t xml:space="preserve"> is what a global average erases.</w:t>
      </w:r>
      <w:r>
        <w:t xml:space="preserve"> Padel in Spain and padel in Poland are not the same proposition. Without this signal, running dominated every country and padel never surfaced; with it, padel/Spain is the 5th best pair in the world.</w:t>
      </w:r>
    </w:p>
    <w:p w14:paraId="5C6197D0" w14:textId="77777777" w:rsidR="009E41B9" w:rsidRDefault="005D4F5C">
      <w:pPr>
        <w:spacing w:after="140"/>
        <w:jc w:val="both"/>
      </w:pPr>
      <w:r>
        <w:t xml:space="preserve">Supply and demand are </w:t>
      </w:r>
      <w:r>
        <w:rPr>
          <w:b/>
        </w:rPr>
        <w:t>log-</w:t>
      </w:r>
      <w:proofErr w:type="spellStart"/>
      <w:r>
        <w:rPr>
          <w:b/>
        </w:rPr>
        <w:t>normalised</w:t>
      </w:r>
      <w:proofErr w:type="spellEnd"/>
      <w:r>
        <w:rPr>
          <w:b/>
        </w:rPr>
        <w:t xml:space="preserve"> against the matrix's own range</w:t>
      </w:r>
      <w:r>
        <w:t>, learned at runtime. Change the data and the scale follows, no hand-tuned ceilings.</w:t>
      </w:r>
    </w:p>
    <w:p w14:paraId="2709E68C" w14:textId="77777777" w:rsidR="009E41B9" w:rsidRDefault="009E41B9">
      <w:pPr>
        <w:spacing w:after="120"/>
      </w:pPr>
    </w:p>
    <w:p w14:paraId="41DE567C" w14:textId="77777777" w:rsidR="009E41B9" w:rsidRDefault="005D4F5C">
      <w:pPr>
        <w:pStyle w:val="Heading5"/>
        <w:spacing w:before="320" w:after="100"/>
      </w:pPr>
      <w:r>
        <w:rPr>
          <w:b/>
          <w:color w:val="1F2937"/>
          <w:sz w:val="25"/>
        </w:rPr>
        <w:lastRenderedPageBreak/>
        <w:t>Results</w:t>
      </w:r>
    </w:p>
    <w:p w14:paraId="09A8B3C8" w14:textId="77777777" w:rsidR="009E41B9" w:rsidRDefault="005D4F5C">
      <w:pPr>
        <w:pStyle w:val="Heading6"/>
        <w:spacing w:after="100"/>
      </w:pPr>
      <w:r>
        <w:rPr>
          <w:b/>
          <w:i w:val="0"/>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5784CE0D" w14:textId="77777777">
        <w:trPr>
          <w:jc w:val="center"/>
        </w:trPr>
        <w:tc>
          <w:tcPr>
            <w:tcW w:w="2268" w:type="dxa"/>
            <w:shd w:val="clear" w:color="auto" w:fill="EFF1F3"/>
          </w:tcPr>
          <w:p w14:paraId="2805C63E" w14:textId="77777777" w:rsidR="009E41B9" w:rsidRDefault="005D4F5C">
            <w:pPr>
              <w:spacing w:before="40" w:after="40"/>
            </w:pPr>
            <w:r>
              <w:rPr>
                <w:b/>
                <w:sz w:val="17"/>
              </w:rPr>
              <w:t>Sport</w:t>
            </w:r>
          </w:p>
        </w:tc>
        <w:tc>
          <w:tcPr>
            <w:tcW w:w="2268" w:type="dxa"/>
            <w:shd w:val="clear" w:color="auto" w:fill="EFF1F3"/>
          </w:tcPr>
          <w:p w14:paraId="0092F00D" w14:textId="77777777" w:rsidR="009E41B9" w:rsidRDefault="005D4F5C">
            <w:pPr>
              <w:spacing w:before="40" w:after="40"/>
            </w:pPr>
            <w:r>
              <w:rPr>
                <w:b/>
                <w:sz w:val="17"/>
              </w:rPr>
              <w:t>Score</w:t>
            </w:r>
          </w:p>
        </w:tc>
        <w:tc>
          <w:tcPr>
            <w:tcW w:w="2268" w:type="dxa"/>
            <w:shd w:val="clear" w:color="auto" w:fill="EFF1F3"/>
          </w:tcPr>
          <w:p w14:paraId="200FC6B1" w14:textId="77777777" w:rsidR="009E41B9" w:rsidRDefault="005D4F5C">
            <w:pPr>
              <w:spacing w:before="40" w:after="40"/>
            </w:pPr>
            <w:r>
              <w:rPr>
                <w:b/>
                <w:sz w:val="17"/>
              </w:rPr>
              <w:t>Segment</w:t>
            </w:r>
          </w:p>
        </w:tc>
        <w:tc>
          <w:tcPr>
            <w:tcW w:w="2268" w:type="dxa"/>
            <w:shd w:val="clear" w:color="auto" w:fill="EFF1F3"/>
          </w:tcPr>
          <w:p w14:paraId="18462EF9" w14:textId="77777777" w:rsidR="009E41B9" w:rsidRDefault="005D4F5C">
            <w:pPr>
              <w:spacing w:before="40" w:after="40"/>
            </w:pPr>
            <w:r>
              <w:rPr>
                <w:b/>
                <w:sz w:val="17"/>
              </w:rPr>
              <w:t>Audience</w:t>
            </w:r>
          </w:p>
        </w:tc>
      </w:tr>
      <w:tr w:rsidR="009E41B9" w14:paraId="1C20EFC0" w14:textId="77777777">
        <w:trPr>
          <w:jc w:val="center"/>
        </w:trPr>
        <w:tc>
          <w:tcPr>
            <w:tcW w:w="2268" w:type="dxa"/>
          </w:tcPr>
          <w:p w14:paraId="1CE1A4C6" w14:textId="77777777" w:rsidR="009E41B9" w:rsidRDefault="005D4F5C">
            <w:pPr>
              <w:spacing w:before="40" w:after="40"/>
            </w:pPr>
            <w:r>
              <w:rPr>
                <w:b/>
                <w:sz w:val="17"/>
              </w:rPr>
              <w:t>padel</w:t>
            </w:r>
          </w:p>
        </w:tc>
        <w:tc>
          <w:tcPr>
            <w:tcW w:w="2268" w:type="dxa"/>
          </w:tcPr>
          <w:p w14:paraId="177B0C36" w14:textId="77777777" w:rsidR="009E41B9" w:rsidRDefault="005D4F5C">
            <w:pPr>
              <w:spacing w:before="40" w:after="40"/>
            </w:pPr>
            <w:r>
              <w:rPr>
                <w:b/>
                <w:sz w:val="17"/>
              </w:rPr>
              <w:t>78.2</w:t>
            </w:r>
          </w:p>
        </w:tc>
        <w:tc>
          <w:tcPr>
            <w:tcW w:w="2268" w:type="dxa"/>
          </w:tcPr>
          <w:p w14:paraId="669023A5" w14:textId="77777777" w:rsidR="009E41B9" w:rsidRDefault="005D4F5C">
            <w:pPr>
              <w:spacing w:before="40" w:after="40"/>
            </w:pPr>
            <w:r>
              <w:rPr>
                <w:sz w:val="17"/>
              </w:rPr>
              <w:t>niche</w:t>
            </w:r>
          </w:p>
        </w:tc>
        <w:tc>
          <w:tcPr>
            <w:tcW w:w="2268" w:type="dxa"/>
          </w:tcPr>
          <w:p w14:paraId="42B45B57" w14:textId="77777777" w:rsidR="009E41B9" w:rsidRDefault="005D4F5C">
            <w:pPr>
              <w:spacing w:before="40" w:after="40"/>
            </w:pPr>
            <w:r>
              <w:rPr>
                <w:sz w:val="17"/>
              </w:rPr>
              <w:t>practitioner</w:t>
            </w:r>
          </w:p>
        </w:tc>
      </w:tr>
      <w:tr w:rsidR="009E41B9" w14:paraId="2702B7EA" w14:textId="77777777">
        <w:trPr>
          <w:jc w:val="center"/>
        </w:trPr>
        <w:tc>
          <w:tcPr>
            <w:tcW w:w="2268" w:type="dxa"/>
          </w:tcPr>
          <w:p w14:paraId="369A55BE" w14:textId="77777777" w:rsidR="009E41B9" w:rsidRDefault="005D4F5C">
            <w:pPr>
              <w:spacing w:before="40" w:after="40"/>
            </w:pPr>
            <w:r>
              <w:rPr>
                <w:b/>
                <w:sz w:val="17"/>
              </w:rPr>
              <w:t>running / trail</w:t>
            </w:r>
          </w:p>
        </w:tc>
        <w:tc>
          <w:tcPr>
            <w:tcW w:w="2268" w:type="dxa"/>
          </w:tcPr>
          <w:p w14:paraId="59D82E51" w14:textId="77777777" w:rsidR="009E41B9" w:rsidRDefault="005D4F5C">
            <w:pPr>
              <w:spacing w:before="40" w:after="40"/>
            </w:pPr>
            <w:r>
              <w:rPr>
                <w:b/>
                <w:sz w:val="17"/>
              </w:rPr>
              <w:t>74.9</w:t>
            </w:r>
          </w:p>
        </w:tc>
        <w:tc>
          <w:tcPr>
            <w:tcW w:w="2268" w:type="dxa"/>
          </w:tcPr>
          <w:p w14:paraId="5575C087" w14:textId="77777777" w:rsidR="009E41B9" w:rsidRDefault="005D4F5C">
            <w:pPr>
              <w:spacing w:before="40" w:after="40"/>
            </w:pPr>
            <w:r>
              <w:rPr>
                <w:sz w:val="17"/>
              </w:rPr>
              <w:t>niche</w:t>
            </w:r>
          </w:p>
        </w:tc>
        <w:tc>
          <w:tcPr>
            <w:tcW w:w="2268" w:type="dxa"/>
          </w:tcPr>
          <w:p w14:paraId="2167D27D" w14:textId="77777777" w:rsidR="009E41B9" w:rsidRDefault="005D4F5C">
            <w:pPr>
              <w:spacing w:before="40" w:after="40"/>
            </w:pPr>
            <w:r>
              <w:rPr>
                <w:sz w:val="17"/>
              </w:rPr>
              <w:t>practitioner</w:t>
            </w:r>
          </w:p>
        </w:tc>
      </w:tr>
      <w:tr w:rsidR="009E41B9" w14:paraId="1AC06D60" w14:textId="77777777">
        <w:trPr>
          <w:jc w:val="center"/>
        </w:trPr>
        <w:tc>
          <w:tcPr>
            <w:tcW w:w="2268" w:type="dxa"/>
          </w:tcPr>
          <w:p w14:paraId="2E564FD2" w14:textId="77777777" w:rsidR="009E41B9" w:rsidRDefault="005D4F5C">
            <w:pPr>
              <w:spacing w:before="40" w:after="40"/>
            </w:pPr>
            <w:r>
              <w:rPr>
                <w:sz w:val="17"/>
              </w:rPr>
              <w:t>fitness / gym</w:t>
            </w:r>
          </w:p>
        </w:tc>
        <w:tc>
          <w:tcPr>
            <w:tcW w:w="2268" w:type="dxa"/>
          </w:tcPr>
          <w:p w14:paraId="4040ED87" w14:textId="77777777" w:rsidR="009E41B9" w:rsidRDefault="005D4F5C">
            <w:pPr>
              <w:spacing w:before="40" w:after="40"/>
            </w:pPr>
            <w:r>
              <w:rPr>
                <w:sz w:val="17"/>
              </w:rPr>
              <w:t>71.1</w:t>
            </w:r>
          </w:p>
        </w:tc>
        <w:tc>
          <w:tcPr>
            <w:tcW w:w="2268" w:type="dxa"/>
          </w:tcPr>
          <w:p w14:paraId="15E51D67" w14:textId="77777777" w:rsidR="009E41B9" w:rsidRDefault="005D4F5C">
            <w:pPr>
              <w:spacing w:before="40" w:after="40"/>
            </w:pPr>
            <w:r>
              <w:rPr>
                <w:sz w:val="17"/>
              </w:rPr>
              <w:t>niche</w:t>
            </w:r>
          </w:p>
        </w:tc>
        <w:tc>
          <w:tcPr>
            <w:tcW w:w="2268" w:type="dxa"/>
          </w:tcPr>
          <w:p w14:paraId="11A5A53A" w14:textId="77777777" w:rsidR="009E41B9" w:rsidRDefault="005D4F5C">
            <w:pPr>
              <w:spacing w:before="40" w:after="40"/>
            </w:pPr>
            <w:r>
              <w:rPr>
                <w:sz w:val="17"/>
              </w:rPr>
              <w:t>practitioner</w:t>
            </w:r>
          </w:p>
        </w:tc>
      </w:tr>
      <w:tr w:rsidR="009E41B9" w14:paraId="006D13DE" w14:textId="77777777">
        <w:trPr>
          <w:jc w:val="center"/>
        </w:trPr>
        <w:tc>
          <w:tcPr>
            <w:tcW w:w="2268" w:type="dxa"/>
          </w:tcPr>
          <w:p w14:paraId="6330C467" w14:textId="77777777" w:rsidR="009E41B9" w:rsidRDefault="005D4F5C">
            <w:pPr>
              <w:spacing w:before="40" w:after="40"/>
            </w:pPr>
            <w:r>
              <w:rPr>
                <w:sz w:val="17"/>
              </w:rPr>
              <w:t>cycling</w:t>
            </w:r>
          </w:p>
        </w:tc>
        <w:tc>
          <w:tcPr>
            <w:tcW w:w="2268" w:type="dxa"/>
          </w:tcPr>
          <w:p w14:paraId="60EB9D06" w14:textId="77777777" w:rsidR="009E41B9" w:rsidRDefault="005D4F5C">
            <w:pPr>
              <w:spacing w:before="40" w:after="40"/>
            </w:pPr>
            <w:r>
              <w:rPr>
                <w:sz w:val="17"/>
              </w:rPr>
              <w:t>66.3</w:t>
            </w:r>
          </w:p>
        </w:tc>
        <w:tc>
          <w:tcPr>
            <w:tcW w:w="2268" w:type="dxa"/>
          </w:tcPr>
          <w:p w14:paraId="49F3E7D0" w14:textId="77777777" w:rsidR="009E41B9" w:rsidRDefault="005D4F5C">
            <w:pPr>
              <w:spacing w:before="40" w:after="40"/>
            </w:pPr>
            <w:r>
              <w:rPr>
                <w:sz w:val="17"/>
              </w:rPr>
              <w:t>niche</w:t>
            </w:r>
          </w:p>
        </w:tc>
        <w:tc>
          <w:tcPr>
            <w:tcW w:w="2268" w:type="dxa"/>
          </w:tcPr>
          <w:p w14:paraId="2D110156" w14:textId="77777777" w:rsidR="009E41B9" w:rsidRDefault="005D4F5C">
            <w:pPr>
              <w:spacing w:before="40" w:after="40"/>
            </w:pPr>
            <w:r>
              <w:rPr>
                <w:sz w:val="17"/>
              </w:rPr>
              <w:t>practitioner</w:t>
            </w:r>
          </w:p>
        </w:tc>
      </w:tr>
      <w:tr w:rsidR="009E41B9" w14:paraId="4DFE8886" w14:textId="77777777">
        <w:trPr>
          <w:jc w:val="center"/>
        </w:trPr>
        <w:tc>
          <w:tcPr>
            <w:tcW w:w="2268" w:type="dxa"/>
          </w:tcPr>
          <w:p w14:paraId="739FD408" w14:textId="77777777" w:rsidR="009E41B9" w:rsidRDefault="005D4F5C">
            <w:pPr>
              <w:spacing w:before="40" w:after="40"/>
            </w:pPr>
            <w:r>
              <w:rPr>
                <w:sz w:val="17"/>
              </w:rPr>
              <w:t>swimming</w:t>
            </w:r>
          </w:p>
        </w:tc>
        <w:tc>
          <w:tcPr>
            <w:tcW w:w="2268" w:type="dxa"/>
          </w:tcPr>
          <w:p w14:paraId="55963370" w14:textId="77777777" w:rsidR="009E41B9" w:rsidRDefault="005D4F5C">
            <w:pPr>
              <w:spacing w:before="40" w:after="40"/>
            </w:pPr>
            <w:r>
              <w:rPr>
                <w:sz w:val="17"/>
              </w:rPr>
              <w:t>65.7</w:t>
            </w:r>
          </w:p>
        </w:tc>
        <w:tc>
          <w:tcPr>
            <w:tcW w:w="2268" w:type="dxa"/>
          </w:tcPr>
          <w:p w14:paraId="7E4030B7" w14:textId="77777777" w:rsidR="009E41B9" w:rsidRDefault="005D4F5C">
            <w:pPr>
              <w:spacing w:before="40" w:after="40"/>
            </w:pPr>
            <w:r>
              <w:rPr>
                <w:sz w:val="17"/>
              </w:rPr>
              <w:t>niche</w:t>
            </w:r>
          </w:p>
        </w:tc>
        <w:tc>
          <w:tcPr>
            <w:tcW w:w="2268" w:type="dxa"/>
          </w:tcPr>
          <w:p w14:paraId="7F99E54C" w14:textId="77777777" w:rsidR="009E41B9" w:rsidRDefault="005D4F5C">
            <w:pPr>
              <w:spacing w:before="40" w:after="40"/>
            </w:pPr>
            <w:r>
              <w:rPr>
                <w:sz w:val="17"/>
              </w:rPr>
              <w:t>practitioner</w:t>
            </w:r>
          </w:p>
        </w:tc>
      </w:tr>
      <w:tr w:rsidR="009E41B9" w14:paraId="21D5543A" w14:textId="77777777">
        <w:trPr>
          <w:jc w:val="center"/>
        </w:trPr>
        <w:tc>
          <w:tcPr>
            <w:tcW w:w="2268" w:type="dxa"/>
          </w:tcPr>
          <w:p w14:paraId="38C85685" w14:textId="77777777" w:rsidR="009E41B9" w:rsidRDefault="005D4F5C">
            <w:pPr>
              <w:spacing w:before="40" w:after="40"/>
            </w:pPr>
            <w:r>
              <w:rPr>
                <w:sz w:val="17"/>
              </w:rPr>
              <w:t>climbing</w:t>
            </w:r>
          </w:p>
        </w:tc>
        <w:tc>
          <w:tcPr>
            <w:tcW w:w="2268" w:type="dxa"/>
          </w:tcPr>
          <w:p w14:paraId="78ABFDFC" w14:textId="77777777" w:rsidR="009E41B9" w:rsidRDefault="005D4F5C">
            <w:pPr>
              <w:spacing w:before="40" w:after="40"/>
            </w:pPr>
            <w:r>
              <w:rPr>
                <w:sz w:val="17"/>
              </w:rPr>
              <w:t>57.6</w:t>
            </w:r>
          </w:p>
        </w:tc>
        <w:tc>
          <w:tcPr>
            <w:tcW w:w="2268" w:type="dxa"/>
          </w:tcPr>
          <w:p w14:paraId="793BAC4C" w14:textId="77777777" w:rsidR="009E41B9" w:rsidRDefault="005D4F5C">
            <w:pPr>
              <w:spacing w:before="40" w:after="40"/>
            </w:pPr>
            <w:r>
              <w:rPr>
                <w:sz w:val="17"/>
              </w:rPr>
              <w:t>niche</w:t>
            </w:r>
          </w:p>
        </w:tc>
        <w:tc>
          <w:tcPr>
            <w:tcW w:w="2268" w:type="dxa"/>
          </w:tcPr>
          <w:p w14:paraId="014DD447" w14:textId="77777777" w:rsidR="009E41B9" w:rsidRDefault="005D4F5C">
            <w:pPr>
              <w:spacing w:before="40" w:after="40"/>
            </w:pPr>
            <w:r>
              <w:rPr>
                <w:sz w:val="17"/>
              </w:rPr>
              <w:t>practitioner</w:t>
            </w:r>
          </w:p>
        </w:tc>
      </w:tr>
      <w:tr w:rsidR="009E41B9" w14:paraId="11823605" w14:textId="77777777">
        <w:trPr>
          <w:jc w:val="center"/>
        </w:trPr>
        <w:tc>
          <w:tcPr>
            <w:tcW w:w="2268" w:type="dxa"/>
          </w:tcPr>
          <w:p w14:paraId="100D03E6" w14:textId="77777777" w:rsidR="009E41B9" w:rsidRDefault="005D4F5C">
            <w:pPr>
              <w:spacing w:before="40" w:after="40"/>
            </w:pPr>
            <w:r>
              <w:rPr>
                <w:sz w:val="17"/>
              </w:rPr>
              <w:t>athletics</w:t>
            </w:r>
          </w:p>
        </w:tc>
        <w:tc>
          <w:tcPr>
            <w:tcW w:w="2268" w:type="dxa"/>
          </w:tcPr>
          <w:p w14:paraId="5E5B50D4" w14:textId="77777777" w:rsidR="009E41B9" w:rsidRDefault="005D4F5C">
            <w:pPr>
              <w:spacing w:before="40" w:after="40"/>
            </w:pPr>
            <w:r>
              <w:rPr>
                <w:sz w:val="17"/>
              </w:rPr>
              <w:t>53.1</w:t>
            </w:r>
          </w:p>
        </w:tc>
        <w:tc>
          <w:tcPr>
            <w:tcW w:w="2268" w:type="dxa"/>
          </w:tcPr>
          <w:p w14:paraId="7038B509" w14:textId="77777777" w:rsidR="009E41B9" w:rsidRDefault="005D4F5C">
            <w:pPr>
              <w:spacing w:before="40" w:after="40"/>
            </w:pPr>
            <w:r>
              <w:rPr>
                <w:sz w:val="17"/>
              </w:rPr>
              <w:t>popular</w:t>
            </w:r>
          </w:p>
        </w:tc>
        <w:tc>
          <w:tcPr>
            <w:tcW w:w="2268" w:type="dxa"/>
          </w:tcPr>
          <w:p w14:paraId="4A85FE86" w14:textId="77777777" w:rsidR="009E41B9" w:rsidRDefault="005D4F5C">
            <w:pPr>
              <w:spacing w:before="40" w:after="40"/>
            </w:pPr>
            <w:r>
              <w:rPr>
                <w:sz w:val="17"/>
              </w:rPr>
              <w:t>mixed</w:t>
            </w:r>
          </w:p>
        </w:tc>
      </w:tr>
      <w:tr w:rsidR="009E41B9" w14:paraId="50DB7A43" w14:textId="77777777">
        <w:trPr>
          <w:jc w:val="center"/>
        </w:trPr>
        <w:tc>
          <w:tcPr>
            <w:tcW w:w="2268" w:type="dxa"/>
          </w:tcPr>
          <w:p w14:paraId="4B5F2167" w14:textId="77777777" w:rsidR="009E41B9" w:rsidRDefault="005D4F5C">
            <w:pPr>
              <w:spacing w:before="40" w:after="40"/>
            </w:pPr>
            <w:r>
              <w:rPr>
                <w:sz w:val="17"/>
              </w:rPr>
              <w:t>football</w:t>
            </w:r>
          </w:p>
        </w:tc>
        <w:tc>
          <w:tcPr>
            <w:tcW w:w="2268" w:type="dxa"/>
          </w:tcPr>
          <w:p w14:paraId="1B91401E" w14:textId="77777777" w:rsidR="009E41B9" w:rsidRDefault="005D4F5C">
            <w:pPr>
              <w:spacing w:before="40" w:after="40"/>
            </w:pPr>
            <w:r>
              <w:rPr>
                <w:sz w:val="17"/>
              </w:rPr>
              <w:t>53.1</w:t>
            </w:r>
          </w:p>
        </w:tc>
        <w:tc>
          <w:tcPr>
            <w:tcW w:w="2268" w:type="dxa"/>
          </w:tcPr>
          <w:p w14:paraId="2E556E41" w14:textId="77777777" w:rsidR="009E41B9" w:rsidRDefault="005D4F5C">
            <w:pPr>
              <w:spacing w:before="40" w:after="40"/>
            </w:pPr>
            <w:r>
              <w:rPr>
                <w:sz w:val="17"/>
              </w:rPr>
              <w:t>popular</w:t>
            </w:r>
          </w:p>
        </w:tc>
        <w:tc>
          <w:tcPr>
            <w:tcW w:w="2268" w:type="dxa"/>
          </w:tcPr>
          <w:p w14:paraId="1E7385AA" w14:textId="77777777" w:rsidR="009E41B9" w:rsidRDefault="005D4F5C">
            <w:pPr>
              <w:spacing w:before="40" w:after="40"/>
            </w:pPr>
            <w:r>
              <w:rPr>
                <w:sz w:val="17"/>
              </w:rPr>
              <w:t>spectator</w:t>
            </w:r>
          </w:p>
        </w:tc>
      </w:tr>
      <w:tr w:rsidR="009E41B9" w14:paraId="74E00882" w14:textId="77777777">
        <w:trPr>
          <w:jc w:val="center"/>
        </w:trPr>
        <w:tc>
          <w:tcPr>
            <w:tcW w:w="2268" w:type="dxa"/>
          </w:tcPr>
          <w:p w14:paraId="0EEE3C54" w14:textId="77777777" w:rsidR="009E41B9" w:rsidRDefault="005D4F5C">
            <w:pPr>
              <w:spacing w:before="40" w:after="40"/>
            </w:pPr>
            <w:r>
              <w:rPr>
                <w:sz w:val="17"/>
              </w:rPr>
              <w:t>triathlon</w:t>
            </w:r>
          </w:p>
        </w:tc>
        <w:tc>
          <w:tcPr>
            <w:tcW w:w="2268" w:type="dxa"/>
          </w:tcPr>
          <w:p w14:paraId="648D09C7" w14:textId="77777777" w:rsidR="009E41B9" w:rsidRDefault="005D4F5C">
            <w:pPr>
              <w:spacing w:before="40" w:after="40"/>
            </w:pPr>
            <w:r>
              <w:rPr>
                <w:sz w:val="17"/>
              </w:rPr>
              <w:t>52.6</w:t>
            </w:r>
          </w:p>
        </w:tc>
        <w:tc>
          <w:tcPr>
            <w:tcW w:w="2268" w:type="dxa"/>
          </w:tcPr>
          <w:p w14:paraId="11BCF807" w14:textId="77777777" w:rsidR="009E41B9" w:rsidRDefault="005D4F5C">
            <w:pPr>
              <w:spacing w:before="40" w:after="40"/>
            </w:pPr>
            <w:r>
              <w:rPr>
                <w:sz w:val="17"/>
              </w:rPr>
              <w:t>niche</w:t>
            </w:r>
          </w:p>
        </w:tc>
        <w:tc>
          <w:tcPr>
            <w:tcW w:w="2268" w:type="dxa"/>
          </w:tcPr>
          <w:p w14:paraId="1983EB21" w14:textId="77777777" w:rsidR="009E41B9" w:rsidRDefault="005D4F5C">
            <w:pPr>
              <w:spacing w:before="40" w:after="40"/>
            </w:pPr>
            <w:r>
              <w:rPr>
                <w:sz w:val="17"/>
              </w:rPr>
              <w:t>mixed</w:t>
            </w:r>
          </w:p>
        </w:tc>
      </w:tr>
    </w:tbl>
    <w:p w14:paraId="51B353EB" w14:textId="77777777" w:rsidR="009E41B9" w:rsidRDefault="009E41B9">
      <w:pPr>
        <w:spacing w:after="160"/>
      </w:pPr>
    </w:p>
    <w:p w14:paraId="67A73F67" w14:textId="77777777" w:rsidR="009E41B9" w:rsidRDefault="005D4F5C">
      <w:pPr>
        <w:spacing w:after="140"/>
        <w:jc w:val="both"/>
      </w:pPr>
      <w:r>
        <w:t>Padel first, endurance second, which is where intuition put them, now derived rather than asserted.</w:t>
      </w:r>
    </w:p>
    <w:p w14:paraId="163834E0" w14:textId="77777777" w:rsidR="009E41B9" w:rsidRDefault="005D4F5C">
      <w:pPr>
        <w:pStyle w:val="Heading6"/>
        <w:spacing w:after="100"/>
      </w:pPr>
      <w:r>
        <w:rPr>
          <w:b/>
          <w:i w:val="0"/>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0CA9745A" w14:textId="77777777">
        <w:trPr>
          <w:jc w:val="center"/>
        </w:trPr>
        <w:tc>
          <w:tcPr>
            <w:tcW w:w="2268" w:type="dxa"/>
            <w:shd w:val="clear" w:color="auto" w:fill="EFF1F3"/>
          </w:tcPr>
          <w:p w14:paraId="055142C8" w14:textId="77777777" w:rsidR="009E41B9" w:rsidRDefault="005D4F5C">
            <w:pPr>
              <w:spacing w:before="40" w:after="40"/>
            </w:pPr>
            <w:r>
              <w:rPr>
                <w:b/>
                <w:sz w:val="17"/>
              </w:rPr>
              <w:t>#</w:t>
            </w:r>
          </w:p>
        </w:tc>
        <w:tc>
          <w:tcPr>
            <w:tcW w:w="2268" w:type="dxa"/>
            <w:shd w:val="clear" w:color="auto" w:fill="EFF1F3"/>
          </w:tcPr>
          <w:p w14:paraId="197B9820" w14:textId="77777777" w:rsidR="009E41B9" w:rsidRDefault="005D4F5C">
            <w:pPr>
              <w:spacing w:before="40" w:after="40"/>
            </w:pPr>
            <w:r>
              <w:rPr>
                <w:b/>
                <w:sz w:val="17"/>
              </w:rPr>
              <w:t>Sport</w:t>
            </w:r>
          </w:p>
        </w:tc>
        <w:tc>
          <w:tcPr>
            <w:tcW w:w="2268" w:type="dxa"/>
            <w:shd w:val="clear" w:color="auto" w:fill="EFF1F3"/>
          </w:tcPr>
          <w:p w14:paraId="3587B035" w14:textId="77777777" w:rsidR="009E41B9" w:rsidRDefault="005D4F5C">
            <w:pPr>
              <w:spacing w:before="40" w:after="40"/>
            </w:pPr>
            <w:r>
              <w:rPr>
                <w:b/>
                <w:sz w:val="17"/>
              </w:rPr>
              <w:t>Country</w:t>
            </w:r>
          </w:p>
        </w:tc>
        <w:tc>
          <w:tcPr>
            <w:tcW w:w="2268" w:type="dxa"/>
            <w:shd w:val="clear" w:color="auto" w:fill="EFF1F3"/>
          </w:tcPr>
          <w:p w14:paraId="317FBE04" w14:textId="77777777" w:rsidR="009E41B9" w:rsidRDefault="005D4F5C">
            <w:pPr>
              <w:spacing w:before="40" w:after="40"/>
            </w:pPr>
            <w:r>
              <w:rPr>
                <w:b/>
                <w:sz w:val="17"/>
              </w:rPr>
              <w:t>Score</w:t>
            </w:r>
          </w:p>
        </w:tc>
      </w:tr>
      <w:tr w:rsidR="009E41B9" w14:paraId="5CF6D35A" w14:textId="77777777">
        <w:trPr>
          <w:jc w:val="center"/>
        </w:trPr>
        <w:tc>
          <w:tcPr>
            <w:tcW w:w="2268" w:type="dxa"/>
          </w:tcPr>
          <w:p w14:paraId="5BE14C74" w14:textId="77777777" w:rsidR="009E41B9" w:rsidRDefault="005D4F5C">
            <w:pPr>
              <w:spacing w:before="40" w:after="40"/>
            </w:pPr>
            <w:r>
              <w:rPr>
                <w:sz w:val="17"/>
              </w:rPr>
              <w:t>1</w:t>
            </w:r>
          </w:p>
        </w:tc>
        <w:tc>
          <w:tcPr>
            <w:tcW w:w="2268" w:type="dxa"/>
          </w:tcPr>
          <w:p w14:paraId="6D3EDAF9" w14:textId="77777777" w:rsidR="009E41B9" w:rsidRDefault="005D4F5C">
            <w:pPr>
              <w:spacing w:before="40" w:after="40"/>
            </w:pPr>
            <w:r>
              <w:rPr>
                <w:sz w:val="17"/>
              </w:rPr>
              <w:t>running / trail</w:t>
            </w:r>
          </w:p>
        </w:tc>
        <w:tc>
          <w:tcPr>
            <w:tcW w:w="2268" w:type="dxa"/>
          </w:tcPr>
          <w:p w14:paraId="1F6384AF" w14:textId="77777777" w:rsidR="009E41B9" w:rsidRDefault="005D4F5C">
            <w:pPr>
              <w:spacing w:before="40" w:after="40"/>
            </w:pPr>
            <w:r>
              <w:rPr>
                <w:sz w:val="17"/>
              </w:rPr>
              <w:t>Finland</w:t>
            </w:r>
          </w:p>
        </w:tc>
        <w:tc>
          <w:tcPr>
            <w:tcW w:w="2268" w:type="dxa"/>
          </w:tcPr>
          <w:p w14:paraId="47E5FBB9" w14:textId="77777777" w:rsidR="009E41B9" w:rsidRDefault="005D4F5C">
            <w:pPr>
              <w:spacing w:before="40" w:after="40"/>
            </w:pPr>
            <w:r>
              <w:rPr>
                <w:sz w:val="17"/>
              </w:rPr>
              <w:t>80.6</w:t>
            </w:r>
          </w:p>
        </w:tc>
      </w:tr>
      <w:tr w:rsidR="009E41B9" w14:paraId="68BCC980" w14:textId="77777777">
        <w:trPr>
          <w:jc w:val="center"/>
        </w:trPr>
        <w:tc>
          <w:tcPr>
            <w:tcW w:w="2268" w:type="dxa"/>
          </w:tcPr>
          <w:p w14:paraId="04171A29" w14:textId="77777777" w:rsidR="009E41B9" w:rsidRDefault="005D4F5C">
            <w:pPr>
              <w:spacing w:before="40" w:after="40"/>
            </w:pPr>
            <w:r>
              <w:rPr>
                <w:sz w:val="17"/>
              </w:rPr>
              <w:t>2</w:t>
            </w:r>
          </w:p>
        </w:tc>
        <w:tc>
          <w:tcPr>
            <w:tcW w:w="2268" w:type="dxa"/>
          </w:tcPr>
          <w:p w14:paraId="0553510B" w14:textId="77777777" w:rsidR="009E41B9" w:rsidRDefault="005D4F5C">
            <w:pPr>
              <w:spacing w:before="40" w:after="40"/>
            </w:pPr>
            <w:r>
              <w:rPr>
                <w:sz w:val="17"/>
              </w:rPr>
              <w:t>running / trail</w:t>
            </w:r>
          </w:p>
        </w:tc>
        <w:tc>
          <w:tcPr>
            <w:tcW w:w="2268" w:type="dxa"/>
          </w:tcPr>
          <w:p w14:paraId="6858C4AC" w14:textId="77777777" w:rsidR="009E41B9" w:rsidRDefault="005D4F5C">
            <w:pPr>
              <w:spacing w:before="40" w:after="40"/>
            </w:pPr>
            <w:r>
              <w:rPr>
                <w:sz w:val="17"/>
              </w:rPr>
              <w:t>Sweden</w:t>
            </w:r>
          </w:p>
        </w:tc>
        <w:tc>
          <w:tcPr>
            <w:tcW w:w="2268" w:type="dxa"/>
          </w:tcPr>
          <w:p w14:paraId="307DE4BC" w14:textId="77777777" w:rsidR="009E41B9" w:rsidRDefault="005D4F5C">
            <w:pPr>
              <w:spacing w:before="40" w:after="40"/>
            </w:pPr>
            <w:r>
              <w:rPr>
                <w:sz w:val="17"/>
              </w:rPr>
              <w:t>80.5</w:t>
            </w:r>
          </w:p>
        </w:tc>
      </w:tr>
      <w:tr w:rsidR="009E41B9" w14:paraId="627F9640" w14:textId="77777777">
        <w:trPr>
          <w:jc w:val="center"/>
        </w:trPr>
        <w:tc>
          <w:tcPr>
            <w:tcW w:w="2268" w:type="dxa"/>
          </w:tcPr>
          <w:p w14:paraId="2D8B1F19" w14:textId="77777777" w:rsidR="009E41B9" w:rsidRDefault="005D4F5C">
            <w:pPr>
              <w:spacing w:before="40" w:after="40"/>
            </w:pPr>
            <w:r>
              <w:rPr>
                <w:sz w:val="17"/>
              </w:rPr>
              <w:t>3</w:t>
            </w:r>
          </w:p>
        </w:tc>
        <w:tc>
          <w:tcPr>
            <w:tcW w:w="2268" w:type="dxa"/>
          </w:tcPr>
          <w:p w14:paraId="4D34D5A0" w14:textId="77777777" w:rsidR="009E41B9" w:rsidRDefault="005D4F5C">
            <w:pPr>
              <w:spacing w:before="40" w:after="40"/>
            </w:pPr>
            <w:r>
              <w:rPr>
                <w:sz w:val="17"/>
              </w:rPr>
              <w:t>running / trail</w:t>
            </w:r>
          </w:p>
        </w:tc>
        <w:tc>
          <w:tcPr>
            <w:tcW w:w="2268" w:type="dxa"/>
          </w:tcPr>
          <w:p w14:paraId="7EF44944" w14:textId="77777777" w:rsidR="009E41B9" w:rsidRDefault="005D4F5C">
            <w:pPr>
              <w:spacing w:before="40" w:after="40"/>
            </w:pPr>
            <w:r>
              <w:rPr>
                <w:sz w:val="17"/>
              </w:rPr>
              <w:t>Denmark</w:t>
            </w:r>
          </w:p>
        </w:tc>
        <w:tc>
          <w:tcPr>
            <w:tcW w:w="2268" w:type="dxa"/>
          </w:tcPr>
          <w:p w14:paraId="7CABB65A" w14:textId="77777777" w:rsidR="009E41B9" w:rsidRDefault="005D4F5C">
            <w:pPr>
              <w:spacing w:before="40" w:after="40"/>
            </w:pPr>
            <w:r>
              <w:rPr>
                <w:sz w:val="17"/>
              </w:rPr>
              <w:t>80.0</w:t>
            </w:r>
          </w:p>
        </w:tc>
      </w:tr>
      <w:tr w:rsidR="009E41B9" w14:paraId="6F6FE71A" w14:textId="77777777">
        <w:trPr>
          <w:jc w:val="center"/>
        </w:trPr>
        <w:tc>
          <w:tcPr>
            <w:tcW w:w="2268" w:type="dxa"/>
          </w:tcPr>
          <w:p w14:paraId="53B40352" w14:textId="77777777" w:rsidR="009E41B9" w:rsidRDefault="005D4F5C">
            <w:pPr>
              <w:spacing w:before="40" w:after="40"/>
            </w:pPr>
            <w:r>
              <w:rPr>
                <w:sz w:val="17"/>
              </w:rPr>
              <w:t>4</w:t>
            </w:r>
          </w:p>
        </w:tc>
        <w:tc>
          <w:tcPr>
            <w:tcW w:w="2268" w:type="dxa"/>
          </w:tcPr>
          <w:p w14:paraId="3BF0341C" w14:textId="77777777" w:rsidR="009E41B9" w:rsidRDefault="005D4F5C">
            <w:pPr>
              <w:spacing w:before="40" w:after="40"/>
            </w:pPr>
            <w:r>
              <w:rPr>
                <w:sz w:val="17"/>
              </w:rPr>
              <w:t>running / trail</w:t>
            </w:r>
          </w:p>
        </w:tc>
        <w:tc>
          <w:tcPr>
            <w:tcW w:w="2268" w:type="dxa"/>
          </w:tcPr>
          <w:p w14:paraId="090BEF6A" w14:textId="77777777" w:rsidR="009E41B9" w:rsidRDefault="005D4F5C">
            <w:pPr>
              <w:spacing w:before="40" w:after="40"/>
            </w:pPr>
            <w:r>
              <w:rPr>
                <w:sz w:val="17"/>
              </w:rPr>
              <w:t>Australia</w:t>
            </w:r>
          </w:p>
        </w:tc>
        <w:tc>
          <w:tcPr>
            <w:tcW w:w="2268" w:type="dxa"/>
          </w:tcPr>
          <w:p w14:paraId="29EC75CC" w14:textId="77777777" w:rsidR="009E41B9" w:rsidRDefault="005D4F5C">
            <w:pPr>
              <w:spacing w:before="40" w:after="40"/>
            </w:pPr>
            <w:r>
              <w:rPr>
                <w:sz w:val="17"/>
              </w:rPr>
              <w:t>78.9</w:t>
            </w:r>
          </w:p>
        </w:tc>
      </w:tr>
      <w:tr w:rsidR="009E41B9" w14:paraId="6AFE6344" w14:textId="77777777">
        <w:trPr>
          <w:jc w:val="center"/>
        </w:trPr>
        <w:tc>
          <w:tcPr>
            <w:tcW w:w="2268" w:type="dxa"/>
          </w:tcPr>
          <w:p w14:paraId="3301C20A" w14:textId="77777777" w:rsidR="009E41B9" w:rsidRDefault="005D4F5C">
            <w:pPr>
              <w:spacing w:before="40" w:after="40"/>
            </w:pPr>
            <w:r>
              <w:rPr>
                <w:b/>
                <w:sz w:val="17"/>
              </w:rPr>
              <w:t>5</w:t>
            </w:r>
          </w:p>
        </w:tc>
        <w:tc>
          <w:tcPr>
            <w:tcW w:w="2268" w:type="dxa"/>
          </w:tcPr>
          <w:p w14:paraId="657DBB31" w14:textId="77777777" w:rsidR="009E41B9" w:rsidRDefault="005D4F5C">
            <w:pPr>
              <w:spacing w:before="40" w:after="40"/>
            </w:pPr>
            <w:r>
              <w:rPr>
                <w:b/>
                <w:sz w:val="17"/>
              </w:rPr>
              <w:t>padel</w:t>
            </w:r>
          </w:p>
        </w:tc>
        <w:tc>
          <w:tcPr>
            <w:tcW w:w="2268" w:type="dxa"/>
          </w:tcPr>
          <w:p w14:paraId="23834488" w14:textId="77777777" w:rsidR="009E41B9" w:rsidRDefault="005D4F5C">
            <w:pPr>
              <w:spacing w:before="40" w:after="40"/>
            </w:pPr>
            <w:r>
              <w:rPr>
                <w:b/>
                <w:sz w:val="17"/>
              </w:rPr>
              <w:t>Spain</w:t>
            </w:r>
          </w:p>
        </w:tc>
        <w:tc>
          <w:tcPr>
            <w:tcW w:w="2268" w:type="dxa"/>
          </w:tcPr>
          <w:p w14:paraId="7DE8E74D" w14:textId="77777777" w:rsidR="009E41B9" w:rsidRDefault="005D4F5C">
            <w:pPr>
              <w:spacing w:before="40" w:after="40"/>
            </w:pPr>
            <w:r>
              <w:rPr>
                <w:b/>
                <w:sz w:val="17"/>
              </w:rPr>
              <w:t>78.2</w:t>
            </w:r>
          </w:p>
        </w:tc>
      </w:tr>
      <w:tr w:rsidR="009E41B9" w14:paraId="4665553A" w14:textId="77777777">
        <w:trPr>
          <w:jc w:val="center"/>
        </w:trPr>
        <w:tc>
          <w:tcPr>
            <w:tcW w:w="2268" w:type="dxa"/>
          </w:tcPr>
          <w:p w14:paraId="3C330FEE" w14:textId="77777777" w:rsidR="009E41B9" w:rsidRDefault="005D4F5C">
            <w:pPr>
              <w:spacing w:before="40" w:after="40"/>
            </w:pPr>
            <w:r>
              <w:rPr>
                <w:sz w:val="17"/>
              </w:rPr>
              <w:t>6</w:t>
            </w:r>
          </w:p>
        </w:tc>
        <w:tc>
          <w:tcPr>
            <w:tcW w:w="2268" w:type="dxa"/>
          </w:tcPr>
          <w:p w14:paraId="0DF6EA6A" w14:textId="77777777" w:rsidR="009E41B9" w:rsidRDefault="005D4F5C">
            <w:pPr>
              <w:spacing w:before="40" w:after="40"/>
            </w:pPr>
            <w:r>
              <w:rPr>
                <w:sz w:val="17"/>
              </w:rPr>
              <w:t>running / trail</w:t>
            </w:r>
          </w:p>
        </w:tc>
        <w:tc>
          <w:tcPr>
            <w:tcW w:w="2268" w:type="dxa"/>
          </w:tcPr>
          <w:p w14:paraId="548BACE3" w14:textId="77777777" w:rsidR="009E41B9" w:rsidRDefault="005D4F5C">
            <w:pPr>
              <w:spacing w:before="40" w:after="40"/>
            </w:pPr>
            <w:r>
              <w:rPr>
                <w:sz w:val="17"/>
              </w:rPr>
              <w:t>United Kingdom</w:t>
            </w:r>
          </w:p>
        </w:tc>
        <w:tc>
          <w:tcPr>
            <w:tcW w:w="2268" w:type="dxa"/>
          </w:tcPr>
          <w:p w14:paraId="0D746C24" w14:textId="77777777" w:rsidR="009E41B9" w:rsidRDefault="005D4F5C">
            <w:pPr>
              <w:spacing w:before="40" w:after="40"/>
            </w:pPr>
            <w:r>
              <w:rPr>
                <w:sz w:val="17"/>
              </w:rPr>
              <w:t>77.7</w:t>
            </w:r>
          </w:p>
        </w:tc>
      </w:tr>
      <w:tr w:rsidR="009E41B9" w14:paraId="055FDEA1" w14:textId="77777777">
        <w:trPr>
          <w:jc w:val="center"/>
        </w:trPr>
        <w:tc>
          <w:tcPr>
            <w:tcW w:w="2268" w:type="dxa"/>
          </w:tcPr>
          <w:p w14:paraId="38837C18" w14:textId="77777777" w:rsidR="009E41B9" w:rsidRDefault="005D4F5C">
            <w:pPr>
              <w:spacing w:before="40" w:after="40"/>
            </w:pPr>
            <w:r>
              <w:rPr>
                <w:sz w:val="17"/>
              </w:rPr>
              <w:t>12</w:t>
            </w:r>
          </w:p>
        </w:tc>
        <w:tc>
          <w:tcPr>
            <w:tcW w:w="2268" w:type="dxa"/>
          </w:tcPr>
          <w:p w14:paraId="273C7F62" w14:textId="77777777" w:rsidR="009E41B9" w:rsidRDefault="005D4F5C">
            <w:pPr>
              <w:spacing w:before="40" w:after="40"/>
            </w:pPr>
            <w:r>
              <w:rPr>
                <w:sz w:val="17"/>
              </w:rPr>
              <w:t>padel</w:t>
            </w:r>
          </w:p>
        </w:tc>
        <w:tc>
          <w:tcPr>
            <w:tcW w:w="2268" w:type="dxa"/>
          </w:tcPr>
          <w:p w14:paraId="56EFA433" w14:textId="77777777" w:rsidR="009E41B9" w:rsidRDefault="005D4F5C">
            <w:pPr>
              <w:spacing w:before="40" w:after="40"/>
            </w:pPr>
            <w:r>
              <w:rPr>
                <w:sz w:val="17"/>
              </w:rPr>
              <w:t>Finland</w:t>
            </w:r>
          </w:p>
        </w:tc>
        <w:tc>
          <w:tcPr>
            <w:tcW w:w="2268" w:type="dxa"/>
          </w:tcPr>
          <w:p w14:paraId="427B0AF3" w14:textId="77777777" w:rsidR="009E41B9" w:rsidRDefault="005D4F5C">
            <w:pPr>
              <w:spacing w:before="40" w:after="40"/>
            </w:pPr>
            <w:r>
              <w:rPr>
                <w:sz w:val="17"/>
              </w:rPr>
              <w:t>75.7</w:t>
            </w:r>
          </w:p>
        </w:tc>
      </w:tr>
    </w:tbl>
    <w:p w14:paraId="49EC6B81" w14:textId="77777777" w:rsidR="009E41B9" w:rsidRDefault="009E41B9">
      <w:pPr>
        <w:spacing w:after="160"/>
      </w:pPr>
    </w:p>
    <w:p w14:paraId="0DE5035E" w14:textId="77777777" w:rsidR="009E41B9" w:rsidRDefault="005D4F5C">
      <w:pPr>
        <w:spacing w:after="140"/>
        <w:jc w:val="both"/>
      </w:pPr>
      <w:r>
        <w:rPr>
          <w:b/>
        </w:rPr>
        <w:t>Niche is 57% of all pairs and 100% of the top 50</w:t>
      </w:r>
      <w:r>
        <w:t>, and every one of the top 50 is a practitioner audience. That is the strategy falling out of the data rather than being imposed on it.</w:t>
      </w:r>
    </w:p>
    <w:p w14:paraId="25BED5E9" w14:textId="77777777" w:rsidR="009E41B9" w:rsidRDefault="005D4F5C">
      <w:pPr>
        <w:spacing w:after="140"/>
        <w:jc w:val="both"/>
      </w:pPr>
      <w:r>
        <w:t>The Nordics outrank Spain on endurance because Eurobarometer puts them far ahead on participation (Finland 8% never exercise, vs an EU average of 45%). Worth knowing for market two.</w:t>
      </w:r>
    </w:p>
    <w:p w14:paraId="25211E4B" w14:textId="77777777" w:rsidR="009E41B9" w:rsidRDefault="009E41B9">
      <w:pPr>
        <w:spacing w:after="120"/>
      </w:pPr>
    </w:p>
    <w:p w14:paraId="0293E423" w14:textId="77777777" w:rsidR="009E41B9" w:rsidRDefault="005D4F5C">
      <w:pPr>
        <w:pStyle w:val="Heading5"/>
        <w:spacing w:before="320" w:after="100"/>
      </w:pPr>
      <w:r>
        <w:rPr>
          <w:b/>
          <w:color w:val="1F2937"/>
          <w:sz w:val="25"/>
        </w:rPr>
        <w:t>Three product uses</w:t>
      </w:r>
    </w:p>
    <w:p w14:paraId="7EA3D1BA" w14:textId="77777777" w:rsidR="009E41B9" w:rsidRDefault="005D4F5C">
      <w:pPr>
        <w:pStyle w:val="Heading6"/>
        <w:spacing w:after="100"/>
      </w:pPr>
      <w:r>
        <w:rPr>
          <w:b/>
          <w:i w:val="0"/>
          <w:color w:val="6B7280"/>
          <w:sz w:val="22"/>
        </w:rPr>
        <w:t>1. Athletes: content guidance</w:t>
      </w:r>
    </w:p>
    <w:p w14:paraId="6DB1C38E" w14:textId="77777777" w:rsidR="009E41B9" w:rsidRDefault="005D4F5C">
      <w:pPr>
        <w:spacing w:after="140"/>
        <w:jc w:val="both"/>
      </w:pPr>
      <w:r>
        <w:t xml:space="preserve">The athlete sees their audience type and what converts for it. Not "your sport is niche": that is a positioning risk and tells them nothing useful, but </w:t>
      </w:r>
      <w:r>
        <w:rPr>
          <w:b/>
        </w:rPr>
        <w:t>what to publish.</w:t>
      </w:r>
    </w:p>
    <w:p w14:paraId="57A82096" w14:textId="77777777" w:rsidR="009E41B9" w:rsidRDefault="005D4F5C">
      <w:pPr>
        <w:spacing w:after="140"/>
        <w:jc w:val="both"/>
      </w:pPr>
      <w:r>
        <w:t>Asked about a footballer in Spain, it answers:</w:t>
      </w:r>
    </w:p>
    <w:p w14:paraId="67F6FA06" w14:textId="77777777" w:rsidR="009E41B9" w:rsidRDefault="005D4F5C">
      <w:pPr>
        <w:shd w:val="clear" w:color="auto" w:fill="F6F7F9"/>
        <w:spacing w:before="120" w:after="160"/>
        <w:ind w:left="170"/>
      </w:pPr>
      <w:r>
        <w:rPr>
          <w:rFonts w:ascii="Consolas" w:hAnsi="Consolas"/>
          <w:sz w:val="13"/>
        </w:rP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t xml:space="preserve">          Reactions and commentary · Club and teammate content</w:t>
      </w:r>
      <w:r>
        <w:rPr>
          <w:rFonts w:ascii="Consolas" w:hAnsi="Consolas"/>
          <w:sz w:val="13"/>
        </w:rPr>
        <w:br/>
      </w:r>
      <w:proofErr w:type="spellStart"/>
      <w:r>
        <w:rPr>
          <w:rFonts w:ascii="Consolas" w:hAnsi="Consolas"/>
          <w:sz w:val="13"/>
        </w:rPr>
        <w:t>Monetise</w:t>
      </w:r>
      <w:proofErr w:type="spellEnd"/>
      <w:r>
        <w:rPr>
          <w:rFonts w:ascii="Consolas" w:hAnsi="Consolas"/>
          <w:sz w:val="13"/>
        </w:rPr>
        <w:t xml:space="preserv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08E2A8BA" w14:textId="77777777" w:rsidR="009E41B9" w:rsidRDefault="005D4F5C">
      <w:pPr>
        <w:spacing w:after="140"/>
        <w:jc w:val="both"/>
      </w:pPr>
      <w:r>
        <w:t>That last line is the valuable one. Without it, a footballer publishes training content, converts badly, and concludes the platform does not work.</w:t>
      </w:r>
    </w:p>
    <w:p w14:paraId="7A6F944D" w14:textId="77777777" w:rsidR="009E41B9" w:rsidRDefault="005D4F5C">
      <w:pPr>
        <w:pStyle w:val="Heading6"/>
        <w:spacing w:after="100"/>
      </w:pPr>
      <w:r>
        <w:rPr>
          <w:b/>
          <w:i w:val="0"/>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26BFE08A" w14:textId="77777777">
        <w:trPr>
          <w:jc w:val="center"/>
        </w:trPr>
        <w:tc>
          <w:tcPr>
            <w:tcW w:w="2268" w:type="dxa"/>
            <w:shd w:val="clear" w:color="auto" w:fill="EFF1F3"/>
          </w:tcPr>
          <w:p w14:paraId="259938AC" w14:textId="77777777" w:rsidR="009E41B9" w:rsidRDefault="005D4F5C">
            <w:pPr>
              <w:spacing w:before="40" w:after="40"/>
            </w:pPr>
            <w:r>
              <w:rPr>
                <w:b/>
                <w:sz w:val="17"/>
              </w:rPr>
              <w:t>Tier</w:t>
            </w:r>
          </w:p>
        </w:tc>
        <w:tc>
          <w:tcPr>
            <w:tcW w:w="2268" w:type="dxa"/>
            <w:shd w:val="clear" w:color="auto" w:fill="EFF1F3"/>
          </w:tcPr>
          <w:p w14:paraId="021FEB24" w14:textId="77777777" w:rsidR="009E41B9" w:rsidRDefault="005D4F5C">
            <w:pPr>
              <w:spacing w:before="40" w:after="40"/>
            </w:pPr>
            <w:proofErr w:type="spellStart"/>
            <w:r>
              <w:rPr>
                <w:b/>
                <w:sz w:val="17"/>
              </w:rPr>
              <w:t>Normalised</w:t>
            </w:r>
            <w:proofErr w:type="spellEnd"/>
          </w:p>
        </w:tc>
        <w:tc>
          <w:tcPr>
            <w:tcW w:w="2268" w:type="dxa"/>
            <w:shd w:val="clear" w:color="auto" w:fill="EFF1F3"/>
          </w:tcPr>
          <w:p w14:paraId="1D8C7097" w14:textId="77777777" w:rsidR="009E41B9" w:rsidRDefault="005D4F5C">
            <w:pPr>
              <w:spacing w:before="40" w:after="40"/>
            </w:pPr>
            <w:r>
              <w:rPr>
                <w:b/>
                <w:sz w:val="17"/>
              </w:rPr>
              <w:t>Raw</w:t>
            </w:r>
          </w:p>
        </w:tc>
        <w:tc>
          <w:tcPr>
            <w:tcW w:w="2268" w:type="dxa"/>
            <w:shd w:val="clear" w:color="auto" w:fill="EFF1F3"/>
          </w:tcPr>
          <w:p w14:paraId="2FC8004A" w14:textId="77777777" w:rsidR="009E41B9" w:rsidRDefault="005D4F5C">
            <w:pPr>
              <w:spacing w:before="40" w:after="40"/>
            </w:pPr>
            <w:r>
              <w:rPr>
                <w:b/>
                <w:sz w:val="17"/>
              </w:rPr>
              <w:t>Components</w:t>
            </w:r>
          </w:p>
        </w:tc>
      </w:tr>
      <w:tr w:rsidR="009E41B9" w14:paraId="324B387C" w14:textId="77777777">
        <w:trPr>
          <w:jc w:val="center"/>
        </w:trPr>
        <w:tc>
          <w:tcPr>
            <w:tcW w:w="2268" w:type="dxa"/>
          </w:tcPr>
          <w:p w14:paraId="2A15D6D1" w14:textId="77777777" w:rsidR="009E41B9" w:rsidRDefault="005D4F5C">
            <w:pPr>
              <w:spacing w:before="40" w:after="40"/>
            </w:pPr>
            <w:r>
              <w:rPr>
                <w:sz w:val="17"/>
              </w:rPr>
              <w:t>Scout Free</w:t>
            </w:r>
          </w:p>
        </w:tc>
        <w:tc>
          <w:tcPr>
            <w:tcW w:w="2268" w:type="dxa"/>
          </w:tcPr>
          <w:p w14:paraId="22DECABF" w14:textId="77777777" w:rsidR="009E41B9" w:rsidRDefault="005D4F5C">
            <w:pPr>
              <w:spacing w:before="40" w:after="40"/>
            </w:pPr>
            <w:r>
              <w:rPr>
                <w:sz w:val="17"/>
              </w:rPr>
              <w:t>yes</w:t>
            </w:r>
          </w:p>
        </w:tc>
        <w:tc>
          <w:tcPr>
            <w:tcW w:w="2268" w:type="dxa"/>
          </w:tcPr>
          <w:p w14:paraId="5814CB6A" w14:textId="77777777" w:rsidR="009E41B9" w:rsidRDefault="005D4F5C">
            <w:pPr>
              <w:spacing w:before="40" w:after="40"/>
            </w:pPr>
            <w:r>
              <w:rPr>
                <w:sz w:val="17"/>
              </w:rPr>
              <w:t>–</w:t>
            </w:r>
          </w:p>
        </w:tc>
        <w:tc>
          <w:tcPr>
            <w:tcW w:w="2268" w:type="dxa"/>
          </w:tcPr>
          <w:p w14:paraId="30CC8D08" w14:textId="77777777" w:rsidR="009E41B9" w:rsidRDefault="005D4F5C">
            <w:pPr>
              <w:spacing w:before="40" w:after="40"/>
            </w:pPr>
            <w:r>
              <w:rPr>
                <w:sz w:val="17"/>
              </w:rPr>
              <w:t>–</w:t>
            </w:r>
          </w:p>
        </w:tc>
      </w:tr>
      <w:tr w:rsidR="009E41B9" w14:paraId="0C646843" w14:textId="77777777">
        <w:trPr>
          <w:jc w:val="center"/>
        </w:trPr>
        <w:tc>
          <w:tcPr>
            <w:tcW w:w="2268" w:type="dxa"/>
          </w:tcPr>
          <w:p w14:paraId="0AC2B8F4" w14:textId="77777777" w:rsidR="009E41B9" w:rsidRDefault="005D4F5C">
            <w:pPr>
              <w:spacing w:before="40" w:after="40"/>
            </w:pPr>
            <w:r>
              <w:rPr>
                <w:sz w:val="17"/>
              </w:rPr>
              <w:t>Scout Starter</w:t>
            </w:r>
          </w:p>
        </w:tc>
        <w:tc>
          <w:tcPr>
            <w:tcW w:w="2268" w:type="dxa"/>
          </w:tcPr>
          <w:p w14:paraId="6B3E1C30" w14:textId="77777777" w:rsidR="009E41B9" w:rsidRDefault="005D4F5C">
            <w:pPr>
              <w:spacing w:before="40" w:after="40"/>
            </w:pPr>
            <w:r>
              <w:rPr>
                <w:sz w:val="17"/>
              </w:rPr>
              <w:t>yes</w:t>
            </w:r>
          </w:p>
        </w:tc>
        <w:tc>
          <w:tcPr>
            <w:tcW w:w="2268" w:type="dxa"/>
          </w:tcPr>
          <w:p w14:paraId="48CC5C71" w14:textId="77777777" w:rsidR="009E41B9" w:rsidRDefault="005D4F5C">
            <w:pPr>
              <w:spacing w:before="40" w:after="40"/>
            </w:pPr>
            <w:r>
              <w:rPr>
                <w:sz w:val="17"/>
              </w:rPr>
              <w:t>–</w:t>
            </w:r>
          </w:p>
        </w:tc>
        <w:tc>
          <w:tcPr>
            <w:tcW w:w="2268" w:type="dxa"/>
          </w:tcPr>
          <w:p w14:paraId="63033064" w14:textId="77777777" w:rsidR="009E41B9" w:rsidRDefault="005D4F5C">
            <w:pPr>
              <w:spacing w:before="40" w:after="40"/>
            </w:pPr>
            <w:r>
              <w:rPr>
                <w:sz w:val="17"/>
              </w:rPr>
              <w:t>–</w:t>
            </w:r>
          </w:p>
        </w:tc>
      </w:tr>
      <w:tr w:rsidR="009E41B9" w14:paraId="4725E18A" w14:textId="77777777">
        <w:trPr>
          <w:jc w:val="center"/>
        </w:trPr>
        <w:tc>
          <w:tcPr>
            <w:tcW w:w="2268" w:type="dxa"/>
          </w:tcPr>
          <w:p w14:paraId="03009674" w14:textId="77777777" w:rsidR="009E41B9" w:rsidRDefault="005D4F5C">
            <w:pPr>
              <w:spacing w:before="40" w:after="40"/>
            </w:pPr>
            <w:r>
              <w:rPr>
                <w:sz w:val="17"/>
              </w:rPr>
              <w:t>Scout Pro</w:t>
            </w:r>
          </w:p>
        </w:tc>
        <w:tc>
          <w:tcPr>
            <w:tcW w:w="2268" w:type="dxa"/>
          </w:tcPr>
          <w:p w14:paraId="489897E3" w14:textId="77777777" w:rsidR="009E41B9" w:rsidRDefault="005D4F5C">
            <w:pPr>
              <w:spacing w:before="40" w:after="40"/>
            </w:pPr>
            <w:r>
              <w:rPr>
                <w:sz w:val="17"/>
              </w:rPr>
              <w:t>yes</w:t>
            </w:r>
          </w:p>
        </w:tc>
        <w:tc>
          <w:tcPr>
            <w:tcW w:w="2268" w:type="dxa"/>
          </w:tcPr>
          <w:p w14:paraId="2107BEB4" w14:textId="77777777" w:rsidR="009E41B9" w:rsidRDefault="005D4F5C">
            <w:pPr>
              <w:spacing w:before="40" w:after="40"/>
            </w:pPr>
            <w:r>
              <w:rPr>
                <w:sz w:val="17"/>
              </w:rPr>
              <w:t>yes</w:t>
            </w:r>
          </w:p>
        </w:tc>
        <w:tc>
          <w:tcPr>
            <w:tcW w:w="2268" w:type="dxa"/>
          </w:tcPr>
          <w:p w14:paraId="412BC4B3" w14:textId="77777777" w:rsidR="009E41B9" w:rsidRDefault="005D4F5C">
            <w:pPr>
              <w:spacing w:before="40" w:after="40"/>
            </w:pPr>
            <w:r>
              <w:rPr>
                <w:sz w:val="17"/>
              </w:rPr>
              <w:t>–</w:t>
            </w:r>
          </w:p>
        </w:tc>
      </w:tr>
      <w:tr w:rsidR="009E41B9" w14:paraId="4D0C84B0" w14:textId="77777777">
        <w:trPr>
          <w:jc w:val="center"/>
        </w:trPr>
        <w:tc>
          <w:tcPr>
            <w:tcW w:w="2268" w:type="dxa"/>
          </w:tcPr>
          <w:p w14:paraId="134A5529" w14:textId="77777777" w:rsidR="009E41B9" w:rsidRDefault="005D4F5C">
            <w:pPr>
              <w:spacing w:before="40" w:after="40"/>
            </w:pPr>
            <w:r>
              <w:rPr>
                <w:sz w:val="17"/>
              </w:rPr>
              <w:t>Scout Agency</w:t>
            </w:r>
          </w:p>
        </w:tc>
        <w:tc>
          <w:tcPr>
            <w:tcW w:w="2268" w:type="dxa"/>
          </w:tcPr>
          <w:p w14:paraId="25B1BA32" w14:textId="77777777" w:rsidR="009E41B9" w:rsidRDefault="005D4F5C">
            <w:pPr>
              <w:spacing w:before="40" w:after="40"/>
            </w:pPr>
            <w:r>
              <w:rPr>
                <w:sz w:val="17"/>
              </w:rPr>
              <w:t>yes</w:t>
            </w:r>
          </w:p>
        </w:tc>
        <w:tc>
          <w:tcPr>
            <w:tcW w:w="2268" w:type="dxa"/>
          </w:tcPr>
          <w:p w14:paraId="2E40E1C3" w14:textId="77777777" w:rsidR="009E41B9" w:rsidRDefault="005D4F5C">
            <w:pPr>
              <w:spacing w:before="40" w:after="40"/>
            </w:pPr>
            <w:r>
              <w:rPr>
                <w:sz w:val="17"/>
              </w:rPr>
              <w:t>yes</w:t>
            </w:r>
          </w:p>
        </w:tc>
        <w:tc>
          <w:tcPr>
            <w:tcW w:w="2268" w:type="dxa"/>
          </w:tcPr>
          <w:p w14:paraId="0A21C844" w14:textId="77777777" w:rsidR="009E41B9" w:rsidRDefault="005D4F5C">
            <w:pPr>
              <w:spacing w:before="40" w:after="40"/>
            </w:pPr>
            <w:r>
              <w:rPr>
                <w:sz w:val="17"/>
              </w:rPr>
              <w:t>yes + API</w:t>
            </w:r>
          </w:p>
        </w:tc>
      </w:tr>
    </w:tbl>
    <w:p w14:paraId="744B1F50" w14:textId="77777777" w:rsidR="009E41B9" w:rsidRDefault="009E41B9">
      <w:pPr>
        <w:spacing w:after="160"/>
      </w:pPr>
    </w:p>
    <w:p w14:paraId="00FD35EE" w14:textId="77777777" w:rsidR="009E41B9" w:rsidRDefault="005D4F5C">
      <w:pPr>
        <w:spacing w:after="140"/>
        <w:jc w:val="both"/>
      </w:pPr>
      <w:r>
        <w:t xml:space="preserve">Lower tiers see the sport-relative percentile only; higher tiers also see the raw absolute and the index components. This is an upsell ladder, but the constraint matters more than the ladder: </w:t>
      </w:r>
      <w:proofErr w:type="spellStart"/>
      <w:r>
        <w:rPr>
          <w:b/>
        </w:rPr>
        <w:t>normalisation</w:t>
      </w:r>
      <w:proofErr w:type="spellEnd"/>
      <w:r>
        <w:rPr>
          <w:b/>
        </w:rPr>
        <w:t xml:space="preserve"> must never hide its basis.</w:t>
      </w:r>
      <w:r>
        <w:t xml:space="preserve"> A percentile is shown as </w:t>
      </w:r>
      <w:r>
        <w:rPr>
          <w:i/>
        </w:rPr>
        <w:t>"92nd percentile among padel athletes in Spain, n=340"</w:t>
      </w:r>
      <w:r>
        <w:t xml:space="preserve">, never as a bare number. The product's entire claim is that a score decomposes, and a </w:t>
      </w:r>
      <w:proofErr w:type="spellStart"/>
      <w:r>
        <w:t>normalisation</w:t>
      </w:r>
      <w:proofErr w:type="spellEnd"/>
      <w:r>
        <w:t xml:space="preserve"> that cannot be opened would break it.</w:t>
      </w:r>
    </w:p>
    <w:p w14:paraId="0D0A944D" w14:textId="77777777" w:rsidR="009E41B9" w:rsidRDefault="005D4F5C">
      <w:pPr>
        <w:pStyle w:val="Heading6"/>
        <w:spacing w:after="100"/>
      </w:pPr>
      <w:r>
        <w:rPr>
          <w:b/>
          <w:i w:val="0"/>
          <w:color w:val="6B7280"/>
          <w:sz w:val="22"/>
        </w:rPr>
        <w:t>3. The scoring engine: the change that matters most</w:t>
      </w:r>
    </w:p>
    <w:p w14:paraId="69E80139" w14:textId="77777777" w:rsidR="009E41B9" w:rsidRDefault="005D4F5C">
      <w:pPr>
        <w:spacing w:after="140"/>
        <w:jc w:val="both"/>
      </w:pPr>
      <w:proofErr w:type="spellStart"/>
      <w:r>
        <w:rPr>
          <w:rFonts w:ascii="Consolas" w:hAnsi="Consolas"/>
          <w:sz w:val="18"/>
        </w:rPr>
        <w:t>audience_scale</w:t>
      </w:r>
      <w:proofErr w:type="spellEnd"/>
      <w:r>
        <w:t xml:space="preserve"> is currently </w:t>
      </w:r>
      <w:proofErr w:type="spellStart"/>
      <w:r>
        <w:rPr>
          <w:rFonts w:ascii="Consolas" w:hAnsi="Consolas"/>
          <w:sz w:val="18"/>
        </w:rPr>
        <w:t>logband</w:t>
      </w:r>
      <w:proofErr w:type="spellEnd"/>
      <w:r>
        <w:rPr>
          <w:rFonts w:ascii="Consolas" w:hAnsi="Consolas"/>
          <w:sz w:val="18"/>
        </w:rPr>
        <w:t>(followers, 2, 7)</w:t>
      </w:r>
      <w:r>
        <w:t xml:space="preserve">, and </w:t>
      </w:r>
      <w:r>
        <w:rPr>
          <w:b/>
        </w:rPr>
        <w:t>sport is not an input to any dimension</w:t>
      </w:r>
      <w:r>
        <w:t>. A trail runner with 25k followers scores identically to a footballer with 25k, though 25k is elite in one and irrelevant in the other.</w:t>
      </w:r>
    </w:p>
    <w:p w14:paraId="0483D658" w14:textId="77777777" w:rsidR="009E41B9" w:rsidRDefault="005D4F5C">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50C295AE" w14:textId="77777777" w:rsidR="009E41B9" w:rsidRDefault="009E41B9">
      <w:pPr>
        <w:spacing w:after="120"/>
      </w:pPr>
    </w:p>
    <w:p w14:paraId="53F51864" w14:textId="77777777" w:rsidR="009E41B9" w:rsidRDefault="005D4F5C">
      <w:pPr>
        <w:pStyle w:val="Heading5"/>
        <w:spacing w:before="320" w:after="100"/>
      </w:pPr>
      <w:r>
        <w:rPr>
          <w:b/>
          <w:color w:val="1F2937"/>
          <w:sz w:val="25"/>
        </w:rPr>
        <w:t>Data provenance and refresh</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5CC7FE05" w14:textId="77777777">
        <w:trPr>
          <w:jc w:val="center"/>
        </w:trPr>
        <w:tc>
          <w:tcPr>
            <w:tcW w:w="2268" w:type="dxa"/>
            <w:shd w:val="clear" w:color="auto" w:fill="EFF1F3"/>
          </w:tcPr>
          <w:p w14:paraId="7CB5888B" w14:textId="77777777" w:rsidR="009E41B9" w:rsidRDefault="005D4F5C">
            <w:pPr>
              <w:spacing w:before="40" w:after="40"/>
            </w:pPr>
            <w:r>
              <w:rPr>
                <w:b/>
                <w:sz w:val="17"/>
              </w:rPr>
              <w:t>Layer</w:t>
            </w:r>
          </w:p>
        </w:tc>
        <w:tc>
          <w:tcPr>
            <w:tcW w:w="2268" w:type="dxa"/>
            <w:shd w:val="clear" w:color="auto" w:fill="EFF1F3"/>
          </w:tcPr>
          <w:p w14:paraId="5B4442FE" w14:textId="77777777" w:rsidR="009E41B9" w:rsidRDefault="005D4F5C">
            <w:pPr>
              <w:spacing w:before="40" w:after="40"/>
            </w:pPr>
            <w:r>
              <w:rPr>
                <w:b/>
                <w:sz w:val="17"/>
              </w:rPr>
              <w:t>Source</w:t>
            </w:r>
          </w:p>
        </w:tc>
        <w:tc>
          <w:tcPr>
            <w:tcW w:w="2268" w:type="dxa"/>
            <w:shd w:val="clear" w:color="auto" w:fill="EFF1F3"/>
          </w:tcPr>
          <w:p w14:paraId="64CAE5E9" w14:textId="77777777" w:rsidR="009E41B9" w:rsidRDefault="005D4F5C">
            <w:pPr>
              <w:spacing w:before="40" w:after="40"/>
            </w:pPr>
            <w:r>
              <w:rPr>
                <w:b/>
                <w:sz w:val="17"/>
              </w:rPr>
              <w:t>Confidence</w:t>
            </w:r>
          </w:p>
        </w:tc>
        <w:tc>
          <w:tcPr>
            <w:tcW w:w="2268" w:type="dxa"/>
            <w:shd w:val="clear" w:color="auto" w:fill="EFF1F3"/>
          </w:tcPr>
          <w:p w14:paraId="56E2FB1A" w14:textId="77777777" w:rsidR="009E41B9" w:rsidRDefault="005D4F5C">
            <w:pPr>
              <w:spacing w:before="40" w:after="40"/>
            </w:pPr>
            <w:r>
              <w:rPr>
                <w:b/>
                <w:sz w:val="17"/>
              </w:rPr>
              <w:t>Refresh</w:t>
            </w:r>
          </w:p>
        </w:tc>
      </w:tr>
      <w:tr w:rsidR="009E41B9" w14:paraId="663B56B3" w14:textId="77777777">
        <w:trPr>
          <w:jc w:val="center"/>
        </w:trPr>
        <w:tc>
          <w:tcPr>
            <w:tcW w:w="2268" w:type="dxa"/>
          </w:tcPr>
          <w:p w14:paraId="7F68DD08" w14:textId="77777777" w:rsidR="009E41B9" w:rsidRDefault="005D4F5C">
            <w:pPr>
              <w:spacing w:before="40" w:after="40"/>
            </w:pPr>
            <w:r>
              <w:rPr>
                <w:sz w:val="17"/>
              </w:rPr>
              <w:t>Country activity index</w:t>
            </w:r>
          </w:p>
        </w:tc>
        <w:tc>
          <w:tcPr>
            <w:tcW w:w="2268" w:type="dxa"/>
          </w:tcPr>
          <w:p w14:paraId="74F4663A" w14:textId="77777777" w:rsidR="009E41B9" w:rsidRDefault="005D4F5C">
            <w:pPr>
              <w:spacing w:before="40" w:after="40"/>
            </w:pPr>
            <w:r>
              <w:rPr>
                <w:b/>
                <w:sz w:val="17"/>
              </w:rPr>
              <w:t>Special Eurobarometer 525</w:t>
            </w:r>
            <w:r>
              <w:rPr>
                <w:sz w:val="17"/>
              </w:rPr>
              <w:t xml:space="preserve"> (2022)</w:t>
            </w:r>
          </w:p>
        </w:tc>
        <w:tc>
          <w:tcPr>
            <w:tcW w:w="2268" w:type="dxa"/>
          </w:tcPr>
          <w:p w14:paraId="5F02B5AE" w14:textId="77777777" w:rsidR="009E41B9" w:rsidRDefault="005D4F5C">
            <w:pPr>
              <w:spacing w:before="40" w:after="40"/>
            </w:pPr>
            <w:r>
              <w:rPr>
                <w:sz w:val="17"/>
              </w:rPr>
              <w:t>6 countries measured, 28 estimated</w:t>
            </w:r>
          </w:p>
        </w:tc>
        <w:tc>
          <w:tcPr>
            <w:tcW w:w="2268" w:type="dxa"/>
          </w:tcPr>
          <w:p w14:paraId="0600C2BC" w14:textId="77777777" w:rsidR="009E41B9" w:rsidRDefault="005D4F5C">
            <w:pPr>
              <w:spacing w:before="40" w:after="40"/>
            </w:pPr>
            <w:r>
              <w:rPr>
                <w:sz w:val="17"/>
              </w:rPr>
              <w:t>Every ~4 years, free</w:t>
            </w:r>
          </w:p>
        </w:tc>
      </w:tr>
      <w:tr w:rsidR="009E41B9" w14:paraId="4A6EC24B" w14:textId="77777777">
        <w:trPr>
          <w:jc w:val="center"/>
        </w:trPr>
        <w:tc>
          <w:tcPr>
            <w:tcW w:w="2268" w:type="dxa"/>
          </w:tcPr>
          <w:p w14:paraId="0D79F7E8" w14:textId="77777777" w:rsidR="009E41B9" w:rsidRDefault="005D4F5C">
            <w:pPr>
              <w:spacing w:before="40" w:after="40"/>
            </w:pPr>
            <w:r>
              <w:rPr>
                <w:sz w:val="17"/>
              </w:rPr>
              <w:t xml:space="preserve">Sport </w:t>
            </w:r>
            <w:proofErr w:type="spellStart"/>
            <w:r>
              <w:rPr>
                <w:sz w:val="17"/>
              </w:rPr>
              <w:t>licences</w:t>
            </w:r>
            <w:proofErr w:type="spellEnd"/>
          </w:p>
        </w:tc>
        <w:tc>
          <w:tcPr>
            <w:tcW w:w="2268" w:type="dxa"/>
          </w:tcPr>
          <w:p w14:paraId="1B2841D2" w14:textId="77777777" w:rsidR="009E41B9" w:rsidRDefault="005D4F5C">
            <w:pPr>
              <w:spacing w:before="40" w:after="40"/>
            </w:pPr>
            <w:r>
              <w:rPr>
                <w:sz w:val="17"/>
              </w:rPr>
              <w:t>National federations (CSD Spain, DOSB Germany…)</w:t>
            </w:r>
          </w:p>
        </w:tc>
        <w:tc>
          <w:tcPr>
            <w:tcW w:w="2268" w:type="dxa"/>
          </w:tcPr>
          <w:p w14:paraId="7271D427" w14:textId="77777777" w:rsidR="009E41B9" w:rsidRDefault="005D4F5C">
            <w:pPr>
              <w:spacing w:before="40" w:after="40"/>
            </w:pPr>
            <w:r>
              <w:rPr>
                <w:sz w:val="17"/>
              </w:rPr>
              <w:t>Not yet ingested</w:t>
            </w:r>
          </w:p>
        </w:tc>
        <w:tc>
          <w:tcPr>
            <w:tcW w:w="2268" w:type="dxa"/>
          </w:tcPr>
          <w:p w14:paraId="13E4C538" w14:textId="77777777" w:rsidR="009E41B9" w:rsidRDefault="005D4F5C">
            <w:pPr>
              <w:spacing w:before="40" w:after="40"/>
            </w:pPr>
            <w:r>
              <w:rPr>
                <w:sz w:val="17"/>
              </w:rPr>
              <w:t>Annual, free</w:t>
            </w:r>
          </w:p>
        </w:tc>
      </w:tr>
      <w:tr w:rsidR="009E41B9" w14:paraId="4255539C" w14:textId="77777777">
        <w:trPr>
          <w:jc w:val="center"/>
        </w:trPr>
        <w:tc>
          <w:tcPr>
            <w:tcW w:w="2268" w:type="dxa"/>
          </w:tcPr>
          <w:p w14:paraId="1620A5FE" w14:textId="77777777" w:rsidR="009E41B9" w:rsidRDefault="005D4F5C">
            <w:pPr>
              <w:spacing w:before="40" w:after="40"/>
            </w:pPr>
            <w:r>
              <w:rPr>
                <w:sz w:val="17"/>
              </w:rPr>
              <w:t>Padel</w:t>
            </w:r>
          </w:p>
        </w:tc>
        <w:tc>
          <w:tcPr>
            <w:tcW w:w="2268" w:type="dxa"/>
          </w:tcPr>
          <w:p w14:paraId="7D8CC694" w14:textId="77777777" w:rsidR="009E41B9" w:rsidRDefault="005D4F5C">
            <w:pPr>
              <w:spacing w:before="40" w:after="40"/>
            </w:pPr>
            <w:r>
              <w:rPr>
                <w:b/>
                <w:sz w:val="17"/>
              </w:rPr>
              <w:t>FIP World Padel Report 2025</w:t>
            </w:r>
          </w:p>
        </w:tc>
        <w:tc>
          <w:tcPr>
            <w:tcW w:w="2268" w:type="dxa"/>
          </w:tcPr>
          <w:p w14:paraId="1CAB1CA5" w14:textId="77777777" w:rsidR="009E41B9" w:rsidRDefault="005D4F5C">
            <w:pPr>
              <w:spacing w:before="40" w:after="40"/>
            </w:pPr>
            <w:r>
              <w:rPr>
                <w:sz w:val="17"/>
              </w:rPr>
              <w:t>measured</w:t>
            </w:r>
          </w:p>
        </w:tc>
        <w:tc>
          <w:tcPr>
            <w:tcW w:w="2268" w:type="dxa"/>
          </w:tcPr>
          <w:p w14:paraId="6B76A999" w14:textId="77777777" w:rsidR="009E41B9" w:rsidRDefault="005D4F5C">
            <w:pPr>
              <w:spacing w:before="40" w:after="40"/>
            </w:pPr>
            <w:r>
              <w:rPr>
                <w:sz w:val="17"/>
              </w:rPr>
              <w:t>Annual</w:t>
            </w:r>
          </w:p>
        </w:tc>
      </w:tr>
      <w:tr w:rsidR="009E41B9" w14:paraId="6669C3CB" w14:textId="77777777">
        <w:trPr>
          <w:jc w:val="center"/>
        </w:trPr>
        <w:tc>
          <w:tcPr>
            <w:tcW w:w="2268" w:type="dxa"/>
          </w:tcPr>
          <w:p w14:paraId="5E75596B" w14:textId="77777777" w:rsidR="009E41B9" w:rsidRDefault="005D4F5C">
            <w:pPr>
              <w:spacing w:before="40" w:after="40"/>
            </w:pPr>
            <w:r>
              <w:rPr>
                <w:sz w:val="17"/>
              </w:rPr>
              <w:t>Fandom index</w:t>
            </w:r>
          </w:p>
        </w:tc>
        <w:tc>
          <w:tcPr>
            <w:tcW w:w="2268" w:type="dxa"/>
          </w:tcPr>
          <w:p w14:paraId="56F43E3A" w14:textId="77777777" w:rsidR="009E41B9" w:rsidRDefault="005D4F5C">
            <w:pPr>
              <w:spacing w:before="40" w:after="40"/>
            </w:pPr>
            <w:r>
              <w:rPr>
                <w:sz w:val="17"/>
              </w:rPr>
              <w:t>Reasoned estimates</w:t>
            </w:r>
          </w:p>
        </w:tc>
        <w:tc>
          <w:tcPr>
            <w:tcW w:w="2268" w:type="dxa"/>
          </w:tcPr>
          <w:p w14:paraId="73042789" w14:textId="77777777" w:rsidR="009E41B9" w:rsidRDefault="005D4F5C">
            <w:pPr>
              <w:spacing w:before="40" w:after="40"/>
            </w:pPr>
            <w:r>
              <w:rPr>
                <w:sz w:val="17"/>
              </w:rPr>
              <w:t>estimate</w:t>
            </w:r>
          </w:p>
        </w:tc>
        <w:tc>
          <w:tcPr>
            <w:tcW w:w="2268" w:type="dxa"/>
          </w:tcPr>
          <w:p w14:paraId="016DA544" w14:textId="77777777" w:rsidR="009E41B9" w:rsidRDefault="005D4F5C">
            <w:pPr>
              <w:spacing w:before="40" w:after="40"/>
            </w:pPr>
            <w:r>
              <w:rPr>
                <w:b/>
                <w:sz w:val="17"/>
              </w:rPr>
              <w:t>Replaced by Stride's own data</w:t>
            </w:r>
          </w:p>
        </w:tc>
      </w:tr>
      <w:tr w:rsidR="009E41B9" w14:paraId="5889DD9E" w14:textId="77777777">
        <w:trPr>
          <w:jc w:val="center"/>
        </w:trPr>
        <w:tc>
          <w:tcPr>
            <w:tcW w:w="2268" w:type="dxa"/>
          </w:tcPr>
          <w:p w14:paraId="02893564" w14:textId="77777777" w:rsidR="009E41B9" w:rsidRDefault="005D4F5C">
            <w:pPr>
              <w:spacing w:before="40" w:after="40"/>
            </w:pPr>
            <w:r>
              <w:rPr>
                <w:sz w:val="17"/>
              </w:rPr>
              <w:t>Agent density</w:t>
            </w:r>
          </w:p>
        </w:tc>
        <w:tc>
          <w:tcPr>
            <w:tcW w:w="2268" w:type="dxa"/>
          </w:tcPr>
          <w:p w14:paraId="64D1F8D2" w14:textId="77777777" w:rsidR="009E41B9" w:rsidRDefault="005D4F5C">
            <w:pPr>
              <w:spacing w:before="40" w:after="40"/>
            </w:pPr>
            <w:r>
              <w:rPr>
                <w:sz w:val="17"/>
              </w:rPr>
              <w:t>Reasoned estimates</w:t>
            </w:r>
          </w:p>
        </w:tc>
        <w:tc>
          <w:tcPr>
            <w:tcW w:w="2268" w:type="dxa"/>
          </w:tcPr>
          <w:p w14:paraId="664372AC" w14:textId="77777777" w:rsidR="009E41B9" w:rsidRDefault="005D4F5C">
            <w:pPr>
              <w:spacing w:before="40" w:after="40"/>
            </w:pPr>
            <w:r>
              <w:rPr>
                <w:sz w:val="17"/>
              </w:rPr>
              <w:t>estimate</w:t>
            </w:r>
          </w:p>
        </w:tc>
        <w:tc>
          <w:tcPr>
            <w:tcW w:w="2268" w:type="dxa"/>
          </w:tcPr>
          <w:p w14:paraId="44930DEC" w14:textId="77777777" w:rsidR="009E41B9" w:rsidRDefault="005D4F5C">
            <w:pPr>
              <w:spacing w:before="40" w:after="40"/>
            </w:pPr>
            <w:r>
              <w:rPr>
                <w:sz w:val="17"/>
              </w:rPr>
              <w:t>Revised from observed deal flow</w:t>
            </w:r>
          </w:p>
        </w:tc>
      </w:tr>
    </w:tbl>
    <w:p w14:paraId="3C07C9CB" w14:textId="77777777" w:rsidR="009E41B9" w:rsidRDefault="009E41B9">
      <w:pPr>
        <w:spacing w:after="160"/>
      </w:pPr>
    </w:p>
    <w:p w14:paraId="11D550F5" w14:textId="77777777" w:rsidR="009E41B9" w:rsidRDefault="005D4F5C">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3F8F832C" w14:textId="77777777" w:rsidR="009E41B9" w:rsidRDefault="005D4F5C">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7FA8035A" w14:textId="77777777" w:rsidR="009E41B9" w:rsidRDefault="005D4F5C">
      <w:pPr>
        <w:pStyle w:val="Heading6"/>
        <w:spacing w:after="100"/>
      </w:pPr>
      <w:r>
        <w:rPr>
          <w:b/>
          <w:i w:val="0"/>
          <w:color w:val="6B7280"/>
          <w:sz w:val="22"/>
        </w:rPr>
        <w:t>Honest limitations</w:t>
      </w:r>
    </w:p>
    <w:p w14:paraId="6B9581C3" w14:textId="77777777" w:rsidR="009E41B9" w:rsidRDefault="005D4F5C">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61A00F99" w14:textId="77777777" w:rsidR="009E41B9" w:rsidRDefault="005D4F5C">
      <w:pPr>
        <w:pStyle w:val="ListBullet"/>
        <w:spacing w:after="60" w:line="264" w:lineRule="auto"/>
        <w:ind w:left="340"/>
      </w:pPr>
      <w:r>
        <w:rPr>
          <w:b/>
        </w:rPr>
        <w:lastRenderedPageBreak/>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548340DD" w14:textId="77777777" w:rsidR="009E41B9" w:rsidRDefault="005D4F5C">
      <w:pPr>
        <w:pStyle w:val="ListBullet"/>
        <w:spacing w:after="60" w:line="264" w:lineRule="auto"/>
        <w:ind w:left="340"/>
      </w:pPr>
      <w:r>
        <w:rPr>
          <w:b/>
        </w:rPr>
        <w:t>Regional multipliers are coarse.</w:t>
      </w:r>
      <w:r>
        <w:t xml:space="preserve"> Sweden and Denmark share "</w:t>
      </w:r>
      <w:proofErr w:type="spellStart"/>
      <w:r>
        <w:t>nordics</w:t>
      </w:r>
      <w:proofErr w:type="spellEnd"/>
      <w:r>
        <w:t>" despite different padel adoption.</w:t>
      </w:r>
    </w:p>
    <w:p w14:paraId="4A5C47C9" w14:textId="77777777" w:rsidR="009E41B9" w:rsidRDefault="005D4F5C">
      <w:pPr>
        <w:pStyle w:val="ListBullet"/>
        <w:spacing w:after="60" w:line="264" w:lineRule="auto"/>
        <w:ind w:left="340"/>
      </w:pPr>
      <w:r>
        <w:rPr>
          <w:b/>
        </w:rPr>
        <w:t>Agent density is a judgement</w:t>
      </w:r>
      <w:r>
        <w:t>, not a measurement, and it carries the heaviest single weight (0.25) alongside supply.</w:t>
      </w:r>
    </w:p>
    <w:p w14:paraId="513ABA44" w14:textId="77777777" w:rsidR="009E41B9" w:rsidRDefault="005D4F5C">
      <w:r>
        <w:br w:type="page"/>
      </w:r>
    </w:p>
    <w:p w14:paraId="5508B125" w14:textId="25710629" w:rsidR="009E41B9" w:rsidRDefault="005D4F5C">
      <w:pPr>
        <w:pStyle w:val="Heading1"/>
        <w:pBdr>
          <w:bottom w:val="single" w:sz="6" w:space="8" w:color="D1D5DB"/>
        </w:pBdr>
        <w:spacing w:before="320" w:after="100"/>
      </w:pPr>
      <w:bookmarkStart w:id="64" w:name="_Toc241791540"/>
      <w:r>
        <w:rPr>
          <w:color w:val="1F2937"/>
          <w:sz w:val="32"/>
        </w:rPr>
        <w:lastRenderedPageBreak/>
        <w:t xml:space="preserve">Appendix </w:t>
      </w:r>
      <w:r w:rsidR="00762D19">
        <w:rPr>
          <w:color w:val="1F2937"/>
          <w:sz w:val="32"/>
        </w:rPr>
        <w:t>H</w:t>
      </w:r>
      <w:r>
        <w:rPr>
          <w:color w:val="1F2937"/>
          <w:sz w:val="32"/>
        </w:rPr>
        <w:t>: Analytics Strategy</w:t>
      </w:r>
      <w:bookmarkEnd w:id="64"/>
    </w:p>
    <w:p w14:paraId="4980CE9A" w14:textId="77777777" w:rsidR="009E41B9" w:rsidRDefault="005D4F5C">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6D82D4F1" w14:textId="77777777" w:rsidR="009E41B9" w:rsidRDefault="005D4F5C">
      <w:pPr>
        <w:spacing w:after="140"/>
        <w:jc w:val="both"/>
      </w:pPr>
      <w:r>
        <w:t xml:space="preserve">The one thing that </w:t>
      </w:r>
      <w:r>
        <w:rPr>
          <w:i/>
        </w:rPr>
        <w:t>is</w:t>
      </w:r>
      <w:r>
        <w:t xml:space="preserve"> urgent costs no headcount at all.</w:t>
      </w:r>
    </w:p>
    <w:p w14:paraId="4F300A13" w14:textId="77777777" w:rsidR="009E41B9" w:rsidRDefault="009E41B9">
      <w:pPr>
        <w:spacing w:after="120"/>
      </w:pPr>
    </w:p>
    <w:p w14:paraId="00FF63BB" w14:textId="77777777" w:rsidR="009E41B9" w:rsidRDefault="005D4F5C">
      <w:pPr>
        <w:pStyle w:val="Heading5"/>
        <w:spacing w:before="320" w:after="100"/>
      </w:pPr>
      <w:r>
        <w:rPr>
          <w:b/>
          <w:color w:val="1F2937"/>
          <w:sz w:val="25"/>
        </w:rPr>
        <w:t>The rule</w:t>
      </w:r>
    </w:p>
    <w:p w14:paraId="60A1B4D4" w14:textId="77777777" w:rsidR="009E41B9" w:rsidRDefault="005D4F5C">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36A31630" w14:textId="77777777" w:rsidR="009E41B9" w:rsidRDefault="005D4F5C">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29970755" w14:textId="77777777" w:rsidR="009E41B9" w:rsidRDefault="009E41B9">
      <w:pPr>
        <w:spacing w:after="120"/>
      </w:pPr>
    </w:p>
    <w:p w14:paraId="2200FDD4" w14:textId="77777777" w:rsidR="009E41B9" w:rsidRDefault="005D4F5C">
      <w:pPr>
        <w:pStyle w:val="Heading5"/>
        <w:spacing w:before="320" w:after="100"/>
      </w:pPr>
      <w:r>
        <w:rPr>
          <w:b/>
          <w:color w:val="1F2937"/>
          <w:sz w:val="25"/>
        </w:rPr>
        <w:t>Four phases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4219493B" w14:textId="77777777">
        <w:trPr>
          <w:jc w:val="center"/>
        </w:trPr>
        <w:tc>
          <w:tcPr>
            <w:tcW w:w="1814" w:type="dxa"/>
            <w:shd w:val="clear" w:color="auto" w:fill="EFF1F3"/>
          </w:tcPr>
          <w:p w14:paraId="1B167F77" w14:textId="77777777" w:rsidR="009E41B9" w:rsidRDefault="005D4F5C">
            <w:pPr>
              <w:spacing w:before="40" w:after="40"/>
            </w:pPr>
            <w:r>
              <w:rPr>
                <w:b/>
                <w:sz w:val="17"/>
              </w:rPr>
              <w:t>Phase</w:t>
            </w:r>
          </w:p>
        </w:tc>
        <w:tc>
          <w:tcPr>
            <w:tcW w:w="1814" w:type="dxa"/>
            <w:shd w:val="clear" w:color="auto" w:fill="EFF1F3"/>
          </w:tcPr>
          <w:p w14:paraId="4924BCB7" w14:textId="77777777" w:rsidR="009E41B9" w:rsidRDefault="005D4F5C">
            <w:pPr>
              <w:spacing w:before="40" w:after="40"/>
            </w:pPr>
            <w:r>
              <w:rPr>
                <w:b/>
                <w:sz w:val="17"/>
              </w:rPr>
              <w:t>When</w:t>
            </w:r>
          </w:p>
        </w:tc>
        <w:tc>
          <w:tcPr>
            <w:tcW w:w="1814" w:type="dxa"/>
            <w:shd w:val="clear" w:color="auto" w:fill="EFF1F3"/>
          </w:tcPr>
          <w:p w14:paraId="21689312" w14:textId="77777777" w:rsidR="009E41B9" w:rsidRDefault="005D4F5C">
            <w:pPr>
              <w:spacing w:before="40" w:after="40"/>
            </w:pPr>
            <w:r>
              <w:rPr>
                <w:b/>
                <w:sz w:val="17"/>
              </w:rPr>
              <w:t>Data you have</w:t>
            </w:r>
          </w:p>
        </w:tc>
        <w:tc>
          <w:tcPr>
            <w:tcW w:w="1814" w:type="dxa"/>
            <w:shd w:val="clear" w:color="auto" w:fill="EFF1F3"/>
          </w:tcPr>
          <w:p w14:paraId="43DEE42B" w14:textId="77777777" w:rsidR="009E41B9" w:rsidRDefault="005D4F5C">
            <w:pPr>
              <w:spacing w:before="40" w:after="40"/>
            </w:pPr>
            <w:r>
              <w:rPr>
                <w:b/>
                <w:sz w:val="17"/>
              </w:rPr>
              <w:t>Headcount</w:t>
            </w:r>
          </w:p>
        </w:tc>
        <w:tc>
          <w:tcPr>
            <w:tcW w:w="1814" w:type="dxa"/>
            <w:shd w:val="clear" w:color="auto" w:fill="EFF1F3"/>
          </w:tcPr>
          <w:p w14:paraId="58E41C29" w14:textId="77777777" w:rsidR="009E41B9" w:rsidRDefault="005D4F5C">
            <w:pPr>
              <w:spacing w:before="40" w:after="40"/>
            </w:pPr>
            <w:r>
              <w:rPr>
                <w:b/>
                <w:sz w:val="17"/>
              </w:rPr>
              <w:t>What it answers</w:t>
            </w:r>
          </w:p>
        </w:tc>
      </w:tr>
      <w:tr w:rsidR="009E41B9" w14:paraId="44AA7378" w14:textId="77777777">
        <w:trPr>
          <w:jc w:val="center"/>
        </w:trPr>
        <w:tc>
          <w:tcPr>
            <w:tcW w:w="1814" w:type="dxa"/>
          </w:tcPr>
          <w:p w14:paraId="5F1B2B55" w14:textId="77777777" w:rsidR="009E41B9" w:rsidRDefault="005D4F5C">
            <w:pPr>
              <w:spacing w:before="40" w:after="40"/>
            </w:pPr>
            <w:r>
              <w:rPr>
                <w:b/>
                <w:sz w:val="17"/>
              </w:rPr>
              <w:t>0: Borrowed</w:t>
            </w:r>
          </w:p>
        </w:tc>
        <w:tc>
          <w:tcPr>
            <w:tcW w:w="1814" w:type="dxa"/>
          </w:tcPr>
          <w:p w14:paraId="305A3FFC" w14:textId="77777777" w:rsidR="009E41B9" w:rsidRDefault="005D4F5C">
            <w:pPr>
              <w:spacing w:before="40" w:after="40"/>
            </w:pPr>
            <w:r>
              <w:rPr>
                <w:sz w:val="17"/>
              </w:rPr>
              <w:t>Now → pre-seed</w:t>
            </w:r>
          </w:p>
        </w:tc>
        <w:tc>
          <w:tcPr>
            <w:tcW w:w="1814" w:type="dxa"/>
          </w:tcPr>
          <w:p w14:paraId="115573CD" w14:textId="77777777" w:rsidR="009E41B9" w:rsidRDefault="005D4F5C">
            <w:pPr>
              <w:spacing w:before="40" w:after="40"/>
            </w:pPr>
            <w:r>
              <w:rPr>
                <w:sz w:val="17"/>
              </w:rPr>
              <w:t>Public datasets, your own schema</w:t>
            </w:r>
          </w:p>
        </w:tc>
        <w:tc>
          <w:tcPr>
            <w:tcW w:w="1814" w:type="dxa"/>
          </w:tcPr>
          <w:p w14:paraId="16483D5E" w14:textId="77777777" w:rsidR="009E41B9" w:rsidRDefault="005D4F5C">
            <w:pPr>
              <w:spacing w:before="40" w:after="40"/>
            </w:pPr>
            <w:r>
              <w:rPr>
                <w:b/>
                <w:sz w:val="17"/>
              </w:rPr>
              <w:t>0</w:t>
            </w:r>
          </w:p>
        </w:tc>
        <w:tc>
          <w:tcPr>
            <w:tcW w:w="1814" w:type="dxa"/>
          </w:tcPr>
          <w:p w14:paraId="6C66F3F8" w14:textId="77777777" w:rsidR="009E41B9" w:rsidRDefault="005D4F5C">
            <w:pPr>
              <w:spacing w:before="40" w:after="40"/>
            </w:pPr>
            <w:r>
              <w:rPr>
                <w:sz w:val="17"/>
              </w:rPr>
              <w:t>Which sports and countries look promising, and what content to advise</w:t>
            </w:r>
          </w:p>
        </w:tc>
      </w:tr>
      <w:tr w:rsidR="009E41B9" w14:paraId="3A5B9D39" w14:textId="77777777">
        <w:trPr>
          <w:jc w:val="center"/>
        </w:trPr>
        <w:tc>
          <w:tcPr>
            <w:tcW w:w="1814" w:type="dxa"/>
          </w:tcPr>
          <w:p w14:paraId="5A1C9E88" w14:textId="77777777" w:rsidR="009E41B9" w:rsidRDefault="005D4F5C">
            <w:pPr>
              <w:spacing w:before="40" w:after="40"/>
            </w:pPr>
            <w:r>
              <w:rPr>
                <w:b/>
                <w:sz w:val="17"/>
              </w:rPr>
              <w:t>1: Observed</w:t>
            </w:r>
          </w:p>
        </w:tc>
        <w:tc>
          <w:tcPr>
            <w:tcW w:w="1814" w:type="dxa"/>
          </w:tcPr>
          <w:p w14:paraId="16FA9C61" w14:textId="77777777" w:rsidR="009E41B9" w:rsidRDefault="005D4F5C">
            <w:pPr>
              <w:spacing w:before="40" w:after="40"/>
            </w:pPr>
            <w:r>
              <w:rPr>
                <w:sz w:val="17"/>
              </w:rPr>
              <w:t>Pre-seed → seed</w:t>
            </w:r>
          </w:p>
        </w:tc>
        <w:tc>
          <w:tcPr>
            <w:tcW w:w="1814" w:type="dxa"/>
          </w:tcPr>
          <w:p w14:paraId="274DE7F7" w14:textId="77777777" w:rsidR="009E41B9" w:rsidRDefault="005D4F5C">
            <w:pPr>
              <w:spacing w:before="40" w:after="40"/>
            </w:pPr>
            <w:r>
              <w:rPr>
                <w:sz w:val="17"/>
              </w:rPr>
              <w:t>Real engagement from connected platforms</w:t>
            </w:r>
          </w:p>
        </w:tc>
        <w:tc>
          <w:tcPr>
            <w:tcW w:w="1814" w:type="dxa"/>
          </w:tcPr>
          <w:p w14:paraId="72C8C771" w14:textId="77777777" w:rsidR="009E41B9" w:rsidRDefault="005D4F5C">
            <w:pPr>
              <w:spacing w:before="40" w:after="40"/>
            </w:pPr>
            <w:r>
              <w:rPr>
                <w:b/>
                <w:sz w:val="17"/>
              </w:rPr>
              <w:t>0</w:t>
            </w:r>
            <w:r>
              <w:rPr>
                <w:sz w:val="17"/>
              </w:rPr>
              <w:t xml:space="preserve"> (engineering)</w:t>
            </w:r>
          </w:p>
        </w:tc>
        <w:tc>
          <w:tcPr>
            <w:tcW w:w="1814" w:type="dxa"/>
          </w:tcPr>
          <w:p w14:paraId="1B983CA7" w14:textId="77777777" w:rsidR="009E41B9" w:rsidRDefault="005D4F5C">
            <w:pPr>
              <w:spacing w:before="40" w:after="40"/>
            </w:pPr>
            <w:r>
              <w:rPr>
                <w:sz w:val="17"/>
              </w:rPr>
              <w:t>What actually converts, per sport and market</w:t>
            </w:r>
          </w:p>
        </w:tc>
      </w:tr>
      <w:tr w:rsidR="009E41B9" w14:paraId="7DF1616E" w14:textId="77777777">
        <w:trPr>
          <w:jc w:val="center"/>
        </w:trPr>
        <w:tc>
          <w:tcPr>
            <w:tcW w:w="1814" w:type="dxa"/>
          </w:tcPr>
          <w:p w14:paraId="67AB6347" w14:textId="77777777" w:rsidR="009E41B9" w:rsidRDefault="005D4F5C">
            <w:pPr>
              <w:spacing w:before="40" w:after="40"/>
            </w:pPr>
            <w:r>
              <w:rPr>
                <w:b/>
                <w:sz w:val="17"/>
              </w:rPr>
              <w:t>2: Outcome</w:t>
            </w:r>
          </w:p>
        </w:tc>
        <w:tc>
          <w:tcPr>
            <w:tcW w:w="1814" w:type="dxa"/>
          </w:tcPr>
          <w:p w14:paraId="350C9740" w14:textId="77777777" w:rsidR="009E41B9" w:rsidRDefault="005D4F5C">
            <w:pPr>
              <w:spacing w:before="40" w:after="40"/>
            </w:pPr>
            <w:r>
              <w:rPr>
                <w:sz w:val="17"/>
              </w:rPr>
              <w:t>Growth round</w:t>
            </w:r>
          </w:p>
        </w:tc>
        <w:tc>
          <w:tcPr>
            <w:tcW w:w="1814" w:type="dxa"/>
          </w:tcPr>
          <w:p w14:paraId="3F1340C6" w14:textId="77777777" w:rsidR="009E41B9" w:rsidRDefault="005D4F5C">
            <w:pPr>
              <w:spacing w:before="40" w:after="40"/>
            </w:pPr>
            <w:r>
              <w:rPr>
                <w:sz w:val="17"/>
              </w:rPr>
              <w:t>Deal outcomes, churn cohorts, campaign results</w:t>
            </w:r>
          </w:p>
        </w:tc>
        <w:tc>
          <w:tcPr>
            <w:tcW w:w="1814" w:type="dxa"/>
          </w:tcPr>
          <w:p w14:paraId="60A8D38E" w14:textId="77777777" w:rsidR="009E41B9" w:rsidRDefault="005D4F5C">
            <w:pPr>
              <w:spacing w:before="40" w:after="40"/>
            </w:pPr>
            <w:r>
              <w:rPr>
                <w:b/>
                <w:sz w:val="17"/>
              </w:rPr>
              <w:t>1</w:t>
            </w:r>
            <w:r>
              <w:rPr>
                <w:sz w:val="17"/>
              </w:rPr>
              <w:t xml:space="preserve"> analyst-engineer</w:t>
            </w:r>
          </w:p>
        </w:tc>
        <w:tc>
          <w:tcPr>
            <w:tcW w:w="1814" w:type="dxa"/>
          </w:tcPr>
          <w:p w14:paraId="47C8D071" w14:textId="77777777" w:rsidR="009E41B9" w:rsidRDefault="005D4F5C">
            <w:pPr>
              <w:spacing w:before="40" w:after="40"/>
            </w:pPr>
            <w:r>
              <w:rPr>
                <w:sz w:val="17"/>
              </w:rPr>
              <w:t>Which matches convert, and what a match is really worth</w:t>
            </w:r>
          </w:p>
        </w:tc>
      </w:tr>
      <w:tr w:rsidR="009E41B9" w14:paraId="3E4F881F" w14:textId="77777777">
        <w:trPr>
          <w:jc w:val="center"/>
        </w:trPr>
        <w:tc>
          <w:tcPr>
            <w:tcW w:w="1814" w:type="dxa"/>
          </w:tcPr>
          <w:p w14:paraId="3033A5C2" w14:textId="77777777" w:rsidR="009E41B9" w:rsidRDefault="005D4F5C">
            <w:pPr>
              <w:spacing w:before="40" w:after="40"/>
            </w:pPr>
            <w:r>
              <w:rPr>
                <w:b/>
                <w:sz w:val="17"/>
              </w:rPr>
              <w:t>3: Intelligence</w:t>
            </w:r>
          </w:p>
        </w:tc>
        <w:tc>
          <w:tcPr>
            <w:tcW w:w="1814" w:type="dxa"/>
          </w:tcPr>
          <w:p w14:paraId="486AD36D" w14:textId="77777777" w:rsidR="009E41B9" w:rsidRDefault="005D4F5C">
            <w:pPr>
              <w:spacing w:before="40" w:after="40"/>
            </w:pPr>
            <w:r>
              <w:rPr>
                <w:sz w:val="17"/>
              </w:rPr>
              <w:t>Post-growth</w:t>
            </w:r>
          </w:p>
        </w:tc>
        <w:tc>
          <w:tcPr>
            <w:tcW w:w="1814" w:type="dxa"/>
          </w:tcPr>
          <w:p w14:paraId="453DCF2B" w14:textId="77777777" w:rsidR="009E41B9" w:rsidRDefault="005D4F5C">
            <w:pPr>
              <w:spacing w:before="40" w:after="40"/>
            </w:pPr>
            <w:r>
              <w:rPr>
                <w:sz w:val="17"/>
              </w:rPr>
              <w:t>Everything above, at scale</w:t>
            </w:r>
          </w:p>
        </w:tc>
        <w:tc>
          <w:tcPr>
            <w:tcW w:w="1814" w:type="dxa"/>
          </w:tcPr>
          <w:p w14:paraId="6F4184E7" w14:textId="77777777" w:rsidR="009E41B9" w:rsidRDefault="005D4F5C">
            <w:pPr>
              <w:spacing w:before="40" w:after="40"/>
            </w:pPr>
            <w:r>
              <w:rPr>
                <w:b/>
                <w:sz w:val="17"/>
              </w:rPr>
              <w:t>3–5</w:t>
            </w:r>
          </w:p>
        </w:tc>
        <w:tc>
          <w:tcPr>
            <w:tcW w:w="1814" w:type="dxa"/>
          </w:tcPr>
          <w:p w14:paraId="3F947B6B" w14:textId="77777777" w:rsidR="009E41B9" w:rsidRDefault="005D4F5C">
            <w:pPr>
              <w:spacing w:before="40" w:after="40"/>
            </w:pPr>
            <w:r>
              <w:rPr>
                <w:sz w:val="17"/>
              </w:rPr>
              <w:t>Prediction, and data as a product</w:t>
            </w:r>
          </w:p>
        </w:tc>
      </w:tr>
    </w:tbl>
    <w:p w14:paraId="0C25D559" w14:textId="77777777" w:rsidR="009E41B9" w:rsidRDefault="009E41B9">
      <w:pPr>
        <w:spacing w:after="160"/>
      </w:pPr>
    </w:p>
    <w:p w14:paraId="227660C5" w14:textId="77777777" w:rsidR="009E41B9" w:rsidRDefault="005D4F5C">
      <w:pPr>
        <w:pStyle w:val="Heading6"/>
        <w:spacing w:after="100"/>
      </w:pPr>
      <w:r>
        <w:rPr>
          <w:b/>
          <w:i w:val="0"/>
          <w:color w:val="6B7280"/>
          <w:sz w:val="22"/>
        </w:rPr>
        <w:t>Phase 0: Borrowed data (now)</w:t>
      </w:r>
    </w:p>
    <w:p w14:paraId="326B2A34" w14:textId="77777777" w:rsidR="009E41B9" w:rsidRDefault="005D4F5C">
      <w:pPr>
        <w:spacing w:after="140"/>
        <w:jc w:val="both"/>
      </w:pPr>
      <w:r>
        <w:t>Everything in Appendix G is this phase: Eurobarometer for participation, FIP for padel, reasoned estimates elsewhere, each carrying a confidence flag. Cost: zero. Enough to rank 714 country × sport pairs and drive the athlete content guidance.</w:t>
      </w:r>
    </w:p>
    <w:p w14:paraId="543ECF0D" w14:textId="77777777" w:rsidR="009E41B9" w:rsidRDefault="005D4F5C">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9E41B9" w14:paraId="7D97D52D" w14:textId="77777777">
        <w:trPr>
          <w:jc w:val="center"/>
        </w:trPr>
        <w:tc>
          <w:tcPr>
            <w:tcW w:w="4536" w:type="dxa"/>
            <w:shd w:val="clear" w:color="auto" w:fill="EFF1F3"/>
          </w:tcPr>
          <w:p w14:paraId="089A0E7A" w14:textId="77777777" w:rsidR="009E41B9" w:rsidRDefault="005D4F5C">
            <w:pPr>
              <w:spacing w:before="40" w:after="40"/>
            </w:pPr>
            <w:r>
              <w:rPr>
                <w:b/>
                <w:sz w:val="17"/>
              </w:rPr>
              <w:t>Already built</w:t>
            </w:r>
          </w:p>
        </w:tc>
        <w:tc>
          <w:tcPr>
            <w:tcW w:w="4536" w:type="dxa"/>
            <w:shd w:val="clear" w:color="auto" w:fill="EFF1F3"/>
          </w:tcPr>
          <w:p w14:paraId="192A0F40" w14:textId="77777777" w:rsidR="009E41B9" w:rsidRDefault="005D4F5C">
            <w:pPr>
              <w:spacing w:before="40" w:after="40"/>
            </w:pPr>
            <w:r>
              <w:rPr>
                <w:b/>
                <w:sz w:val="17"/>
              </w:rPr>
              <w:t>Why it matters later</w:t>
            </w:r>
          </w:p>
        </w:tc>
      </w:tr>
      <w:tr w:rsidR="009E41B9" w14:paraId="76FC2F91" w14:textId="77777777">
        <w:trPr>
          <w:jc w:val="center"/>
        </w:trPr>
        <w:tc>
          <w:tcPr>
            <w:tcW w:w="4536" w:type="dxa"/>
          </w:tcPr>
          <w:p w14:paraId="44DA11C3" w14:textId="77777777" w:rsidR="009E41B9" w:rsidRDefault="005D4F5C">
            <w:pPr>
              <w:spacing w:before="40" w:after="40"/>
            </w:pPr>
            <w:proofErr w:type="spellStart"/>
            <w:r>
              <w:rPr>
                <w:rFonts w:ascii="Consolas" w:hAnsi="Consolas"/>
                <w:sz w:val="15"/>
              </w:rPr>
              <w:t>score_snapshots</w:t>
            </w:r>
            <w:proofErr w:type="spellEnd"/>
            <w:r>
              <w:rPr>
                <w:sz w:val="17"/>
              </w:rPr>
              <w:t xml:space="preserve"> store inputs </w:t>
            </w:r>
            <w:r>
              <w:rPr>
                <w:i/>
                <w:sz w:val="17"/>
              </w:rPr>
              <w:t>and</w:t>
            </w:r>
            <w:r>
              <w:rPr>
                <w:sz w:val="17"/>
              </w:rPr>
              <w:t xml:space="preserve"> coverage per computation</w:t>
            </w:r>
          </w:p>
        </w:tc>
        <w:tc>
          <w:tcPr>
            <w:tcW w:w="4536" w:type="dxa"/>
          </w:tcPr>
          <w:p w14:paraId="7CE84DC3" w14:textId="77777777" w:rsidR="009E41B9" w:rsidRDefault="005D4F5C">
            <w:pPr>
              <w:spacing w:before="40" w:after="40"/>
            </w:pPr>
            <w:r>
              <w:rPr>
                <w:sz w:val="17"/>
              </w:rPr>
              <w:t>Every score is reproducible after the fact, you can re-derive history when the formula changes</w:t>
            </w:r>
          </w:p>
        </w:tc>
      </w:tr>
      <w:tr w:rsidR="009E41B9" w14:paraId="62FD2AC6" w14:textId="77777777">
        <w:trPr>
          <w:jc w:val="center"/>
        </w:trPr>
        <w:tc>
          <w:tcPr>
            <w:tcW w:w="4536" w:type="dxa"/>
          </w:tcPr>
          <w:p w14:paraId="43B9C616" w14:textId="77777777" w:rsidR="009E41B9" w:rsidRDefault="005D4F5C">
            <w:pPr>
              <w:spacing w:before="40" w:after="40"/>
            </w:pPr>
            <w:r>
              <w:rPr>
                <w:sz w:val="17"/>
              </w:rPr>
              <w:t xml:space="preserve">Versioned </w:t>
            </w:r>
            <w:proofErr w:type="spellStart"/>
            <w:r>
              <w:rPr>
                <w:rFonts w:ascii="Consolas" w:hAnsi="Consolas"/>
                <w:sz w:val="15"/>
              </w:rPr>
              <w:t>formula_version</w:t>
            </w:r>
            <w:proofErr w:type="spellEnd"/>
            <w:r>
              <w:rPr>
                <w:sz w:val="17"/>
              </w:rPr>
              <w:t xml:space="preserve"> on every snapshot</w:t>
            </w:r>
          </w:p>
        </w:tc>
        <w:tc>
          <w:tcPr>
            <w:tcW w:w="4536" w:type="dxa"/>
          </w:tcPr>
          <w:p w14:paraId="48F10FEF" w14:textId="77777777" w:rsidR="009E41B9" w:rsidRDefault="005D4F5C">
            <w:pPr>
              <w:spacing w:before="40" w:after="40"/>
            </w:pPr>
            <w:r>
              <w:rPr>
                <w:sz w:val="17"/>
              </w:rPr>
              <w:t>Cohorts stay comparable across scoring changes</w:t>
            </w:r>
          </w:p>
        </w:tc>
      </w:tr>
      <w:tr w:rsidR="009E41B9" w14:paraId="30947368" w14:textId="77777777">
        <w:trPr>
          <w:jc w:val="center"/>
        </w:trPr>
        <w:tc>
          <w:tcPr>
            <w:tcW w:w="4536" w:type="dxa"/>
          </w:tcPr>
          <w:p w14:paraId="255EDDCD" w14:textId="77777777" w:rsidR="009E41B9" w:rsidRDefault="005D4F5C">
            <w:pPr>
              <w:spacing w:before="40" w:after="40"/>
            </w:pPr>
            <w:r>
              <w:rPr>
                <w:rFonts w:ascii="Consolas" w:hAnsi="Consolas"/>
                <w:sz w:val="15"/>
              </w:rPr>
              <w:t>events</w:t>
            </w:r>
            <w:r>
              <w:rPr>
                <w:sz w:val="17"/>
              </w:rPr>
              <w:t xml:space="preserve"> audit log with arbitrary object types</w:t>
            </w:r>
          </w:p>
        </w:tc>
        <w:tc>
          <w:tcPr>
            <w:tcW w:w="4536" w:type="dxa"/>
          </w:tcPr>
          <w:p w14:paraId="436FBC37" w14:textId="77777777" w:rsidR="009E41B9" w:rsidRDefault="005D4F5C">
            <w:pPr>
              <w:spacing w:before="40" w:after="40"/>
            </w:pPr>
            <w:r>
              <w:rPr>
                <w:sz w:val="17"/>
              </w:rPr>
              <w:t>New event types need no migration</w:t>
            </w:r>
          </w:p>
        </w:tc>
      </w:tr>
      <w:tr w:rsidR="009E41B9" w14:paraId="032668E2" w14:textId="77777777">
        <w:trPr>
          <w:jc w:val="center"/>
        </w:trPr>
        <w:tc>
          <w:tcPr>
            <w:tcW w:w="4536" w:type="dxa"/>
          </w:tcPr>
          <w:p w14:paraId="4A1C2610" w14:textId="77777777" w:rsidR="009E41B9" w:rsidRDefault="005D4F5C">
            <w:pPr>
              <w:spacing w:before="40" w:after="40"/>
            </w:pPr>
            <w:r>
              <w:rPr>
                <w:sz w:val="17"/>
              </w:rPr>
              <w:t>Consent recorded with policy version</w:t>
            </w:r>
          </w:p>
        </w:tc>
        <w:tc>
          <w:tcPr>
            <w:tcW w:w="4536" w:type="dxa"/>
          </w:tcPr>
          <w:p w14:paraId="34ED0004" w14:textId="77777777" w:rsidR="009E41B9" w:rsidRDefault="005D4F5C">
            <w:pPr>
              <w:spacing w:before="40" w:after="40"/>
            </w:pPr>
            <w:r>
              <w:rPr>
                <w:sz w:val="17"/>
              </w:rPr>
              <w:t xml:space="preserve">The lawful basis for </w:t>
            </w:r>
            <w:proofErr w:type="spellStart"/>
            <w:r>
              <w:rPr>
                <w:sz w:val="17"/>
              </w:rPr>
              <w:t>analysing</w:t>
            </w:r>
            <w:proofErr w:type="spellEnd"/>
            <w:r>
              <w:rPr>
                <w:sz w:val="17"/>
              </w:rPr>
              <w:t xml:space="preserve"> </w:t>
            </w:r>
            <w:proofErr w:type="spellStart"/>
            <w:r>
              <w:rPr>
                <w:sz w:val="17"/>
              </w:rPr>
              <w:t>behaviour</w:t>
            </w:r>
            <w:proofErr w:type="spellEnd"/>
            <w:r>
              <w:rPr>
                <w:sz w:val="17"/>
              </w:rPr>
              <w:t xml:space="preserve"> is already documented</w:t>
            </w:r>
          </w:p>
        </w:tc>
      </w:tr>
    </w:tbl>
    <w:p w14:paraId="739247E4" w14:textId="77777777" w:rsidR="009E41B9" w:rsidRDefault="009E41B9">
      <w:pPr>
        <w:spacing w:after="160"/>
      </w:pPr>
    </w:p>
    <w:p w14:paraId="4DDCF2F6" w14:textId="77777777" w:rsidR="009E41B9" w:rsidRDefault="005D4F5C">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B2. Adding them in Y3 means a year of blind cohorts.</w:t>
      </w:r>
    </w:p>
    <w:p w14:paraId="30619EF6" w14:textId="77777777" w:rsidR="009E41B9" w:rsidRDefault="005D4F5C">
      <w:pPr>
        <w:pStyle w:val="Heading6"/>
        <w:spacing w:after="100"/>
      </w:pPr>
      <w:r>
        <w:rPr>
          <w:b/>
          <w:i w:val="0"/>
          <w:color w:val="6B7280"/>
          <w:sz w:val="22"/>
        </w:rPr>
        <w:lastRenderedPageBreak/>
        <w:t>Phase 1: Observed data (pre-seed → seed)</w:t>
      </w:r>
    </w:p>
    <w:p w14:paraId="2C1C03CF" w14:textId="77777777" w:rsidR="009E41B9" w:rsidRDefault="005D4F5C">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49CAD7C4" w14:textId="77777777" w:rsidR="009E41B9" w:rsidRDefault="005D4F5C">
      <w:pPr>
        <w:spacing w:after="140"/>
        <w:jc w:val="both"/>
      </w:pPr>
      <w:r>
        <w:rPr>
          <w:b/>
        </w:rPr>
        <w:t>This is the phase where the index stops being a spreadsheet and starts being a moat.</w:t>
      </w:r>
      <w:r>
        <w:t xml:space="preserve"> Anyone can copy the method behind the index. Nobody can copy a measured dataset of what athlete audiences actually do.</w:t>
      </w:r>
    </w:p>
    <w:p w14:paraId="05C4638E" w14:textId="77777777" w:rsidR="009E41B9" w:rsidRDefault="005D4F5C">
      <w:pPr>
        <w:spacing w:after="140"/>
        <w:jc w:val="both"/>
      </w:pPr>
      <w:r>
        <w:t>Still no analytics hire. This is instrumentation and queries, done by whoever built the pipeline.</w:t>
      </w:r>
    </w:p>
    <w:p w14:paraId="5A2C00E5" w14:textId="77777777" w:rsidR="009E41B9" w:rsidRDefault="005D4F5C">
      <w:pPr>
        <w:pStyle w:val="Heading6"/>
        <w:spacing w:after="100"/>
      </w:pPr>
      <w:r>
        <w:rPr>
          <w:b/>
          <w:i w:val="0"/>
          <w:color w:val="6B7280"/>
          <w:sz w:val="22"/>
        </w:rPr>
        <w:t>Phase 2: Outcome data (the growth round)</w:t>
      </w:r>
    </w:p>
    <w:p w14:paraId="652B47E0" w14:textId="77777777" w:rsidR="009E41B9" w:rsidRDefault="005D4F5C">
      <w:pPr>
        <w:spacing w:after="140"/>
        <w:jc w:val="both"/>
      </w:pPr>
      <w:r>
        <w:t>Now the interesting questions become answerable, because you have outcomes:</w:t>
      </w:r>
    </w:p>
    <w:p w14:paraId="487151CA" w14:textId="77777777" w:rsidR="009E41B9" w:rsidRDefault="005D4F5C">
      <w:pPr>
        <w:pStyle w:val="ListBullet"/>
        <w:spacing w:after="60" w:line="264" w:lineRule="auto"/>
        <w:ind w:left="340"/>
      </w:pPr>
      <w:r>
        <w:t>Which matches converted into deals, at what price, against what score?</w:t>
      </w:r>
    </w:p>
    <w:p w14:paraId="3E5B7E10" w14:textId="77777777" w:rsidR="009E41B9" w:rsidRDefault="005D4F5C">
      <w:pPr>
        <w:pStyle w:val="ListBullet"/>
        <w:spacing w:after="60" w:line="264" w:lineRule="auto"/>
        <w:ind w:left="340"/>
      </w:pPr>
      <w:r>
        <w:t>Do the eight matching weights in the engine predict conversion, or are they a plausible guess that happens to be stable?</w:t>
      </w:r>
    </w:p>
    <w:p w14:paraId="56FFF0D2" w14:textId="77777777" w:rsidR="009E41B9" w:rsidRDefault="005D4F5C">
      <w:pPr>
        <w:pStyle w:val="ListBullet"/>
        <w:spacing w:after="60" w:line="264" w:lineRule="auto"/>
        <w:ind w:left="340"/>
      </w:pPr>
      <w:r>
        <w:t>Which fan cohorts retain, by sport, tier, price and content type?</w:t>
      </w:r>
    </w:p>
    <w:p w14:paraId="33C68D4B" w14:textId="77777777" w:rsidR="009E41B9" w:rsidRDefault="005D4F5C">
      <w:pPr>
        <w:pStyle w:val="ListBullet"/>
        <w:spacing w:after="60" w:line="264" w:lineRule="auto"/>
        <w:ind w:left="340"/>
      </w:pPr>
      <w:r>
        <w:t>Does the content guidance in Appendix G actually raise conversion?</w:t>
      </w:r>
    </w:p>
    <w:p w14:paraId="63274A64" w14:textId="77777777" w:rsidR="009E41B9" w:rsidRDefault="005D4F5C">
      <w:pPr>
        <w:spacing w:after="140"/>
        <w:jc w:val="both"/>
      </w:pPr>
      <w:r>
        <w:rPr>
          <w:b/>
        </w:rPr>
        <w:t>First analytics hire, and it should be one person who both models and ships</w:t>
      </w:r>
      <w:r>
        <w:t>, an analyst-engineer, not a data scientist and not a BI contractor. The job is to turn the matching engine's hand-set constants into learned weights and to build the cohort reporting the board will ask for.</w:t>
      </w:r>
    </w:p>
    <w:p w14:paraId="755DB77D" w14:textId="77777777" w:rsidR="009E41B9" w:rsidRDefault="005D4F5C">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27553C75" w14:textId="77777777" w:rsidR="009E41B9" w:rsidRDefault="005D4F5C">
      <w:pPr>
        <w:pStyle w:val="Heading6"/>
        <w:spacing w:after="100"/>
      </w:pPr>
      <w:r>
        <w:rPr>
          <w:b/>
          <w:i w:val="0"/>
          <w:color w:val="6B7280"/>
          <w:sz w:val="22"/>
        </w:rPr>
        <w:t>Phase 3: Intelligence as product (after the growth round)</w:t>
      </w:r>
    </w:p>
    <w:p w14:paraId="0BFD2CB3" w14:textId="77777777" w:rsidR="009E41B9" w:rsidRDefault="005D4F5C">
      <w:pPr>
        <w:spacing w:after="140"/>
        <w:jc w:val="both"/>
      </w:pPr>
      <w:r>
        <w:t xml:space="preserve">Three to five people. Predicted campaign lift, dynamic pricing guidance for rate cards, and </w:t>
      </w:r>
      <w:r>
        <w:rPr>
          <w:b/>
        </w:rPr>
        <w:t>market intelligence sold to brands</w:t>
      </w:r>
      <w:r>
        <w:t>, revenue stream 8 in Appendix A, deliberately excluded from the base model so the plan never depended on it.</w:t>
      </w:r>
    </w:p>
    <w:p w14:paraId="0AA87A7D" w14:textId="77777777" w:rsidR="009E41B9" w:rsidRDefault="009E41B9">
      <w:pPr>
        <w:spacing w:after="120"/>
      </w:pPr>
    </w:p>
    <w:p w14:paraId="7C6FCE5F" w14:textId="77777777" w:rsidR="009E41B9" w:rsidRDefault="005D4F5C">
      <w:pPr>
        <w:pStyle w:val="Heading5"/>
        <w:spacing w:before="320" w:after="100"/>
      </w:pPr>
      <w:r>
        <w:rPr>
          <w:b/>
          <w:color w:val="1F2937"/>
          <w:sz w:val="25"/>
        </w:rPr>
        <w:t>The trap nobody warns you about</w:t>
      </w:r>
    </w:p>
    <w:p w14:paraId="684CFEDB" w14:textId="77777777" w:rsidR="009E41B9" w:rsidRDefault="005D4F5C">
      <w:pPr>
        <w:spacing w:after="140"/>
        <w:jc w:val="both"/>
      </w:pPr>
      <w:r>
        <w:rPr>
          <w:b/>
        </w:rPr>
        <w:t>Your platform data is not a sample of the market. It is a sample of who joined.</w:t>
      </w:r>
    </w:p>
    <w:p w14:paraId="6CDA0A92" w14:textId="77777777" w:rsidR="009E41B9" w:rsidRDefault="005D4F5C">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03D47C47" w14:textId="77777777" w:rsidR="009E41B9" w:rsidRDefault="005D4F5C">
      <w:pPr>
        <w:spacing w:after="140"/>
        <w:jc w:val="both"/>
      </w:pPr>
      <w:r>
        <w:t xml:space="preserve">Three </w:t>
      </w:r>
      <w:proofErr w:type="spellStart"/>
      <w:r>
        <w:t>defences</w:t>
      </w:r>
      <w:proofErr w:type="spellEnd"/>
      <w:r>
        <w:t>, none expensive:</w:t>
      </w:r>
    </w:p>
    <w:tbl>
      <w:tblPr>
        <w:tblStyle w:val="TableGrid"/>
        <w:tblW w:w="0" w:type="auto"/>
        <w:jc w:val="center"/>
        <w:tblLook w:val="04A0" w:firstRow="1" w:lastRow="0" w:firstColumn="1" w:lastColumn="0" w:noHBand="0" w:noVBand="1"/>
      </w:tblPr>
      <w:tblGrid>
        <w:gridCol w:w="4536"/>
        <w:gridCol w:w="4536"/>
      </w:tblGrid>
      <w:tr w:rsidR="009E41B9" w14:paraId="2DC9ECBD" w14:textId="77777777">
        <w:trPr>
          <w:jc w:val="center"/>
        </w:trPr>
        <w:tc>
          <w:tcPr>
            <w:tcW w:w="4536" w:type="dxa"/>
            <w:shd w:val="clear" w:color="auto" w:fill="EFF1F3"/>
          </w:tcPr>
          <w:p w14:paraId="09B05F60" w14:textId="77777777" w:rsidR="009E41B9" w:rsidRDefault="005D4F5C">
            <w:pPr>
              <w:spacing w:before="40" w:after="40"/>
            </w:pPr>
            <w:proofErr w:type="spellStart"/>
            <w:r>
              <w:rPr>
                <w:b/>
                <w:sz w:val="17"/>
              </w:rPr>
              <w:t>Defence</w:t>
            </w:r>
            <w:proofErr w:type="spellEnd"/>
          </w:p>
        </w:tc>
        <w:tc>
          <w:tcPr>
            <w:tcW w:w="4536" w:type="dxa"/>
            <w:shd w:val="clear" w:color="auto" w:fill="EFF1F3"/>
          </w:tcPr>
          <w:p w14:paraId="4E47A676" w14:textId="77777777" w:rsidR="009E41B9" w:rsidRDefault="005D4F5C">
            <w:pPr>
              <w:spacing w:before="40" w:after="40"/>
            </w:pPr>
            <w:r>
              <w:rPr>
                <w:b/>
                <w:sz w:val="17"/>
              </w:rPr>
              <w:t>Cost</w:t>
            </w:r>
          </w:p>
        </w:tc>
      </w:tr>
      <w:tr w:rsidR="009E41B9" w14:paraId="27AEF0C0" w14:textId="77777777">
        <w:trPr>
          <w:jc w:val="center"/>
        </w:trPr>
        <w:tc>
          <w:tcPr>
            <w:tcW w:w="4536" w:type="dxa"/>
          </w:tcPr>
          <w:p w14:paraId="368BC968" w14:textId="77777777" w:rsidR="009E41B9" w:rsidRDefault="005D4F5C">
            <w:pPr>
              <w:spacing w:before="40" w:after="40"/>
            </w:pPr>
            <w:r>
              <w:rPr>
                <w:sz w:val="17"/>
              </w:rPr>
              <w:t>Record acquisition channel and recruiter on every athlete</w:t>
            </w:r>
          </w:p>
        </w:tc>
        <w:tc>
          <w:tcPr>
            <w:tcW w:w="4536" w:type="dxa"/>
          </w:tcPr>
          <w:p w14:paraId="2BBA5DD8" w14:textId="77777777" w:rsidR="009E41B9" w:rsidRDefault="005D4F5C">
            <w:pPr>
              <w:spacing w:before="40" w:after="40"/>
            </w:pPr>
            <w:r>
              <w:rPr>
                <w:sz w:val="17"/>
              </w:rPr>
              <w:t>One column</w:t>
            </w:r>
          </w:p>
        </w:tc>
      </w:tr>
      <w:tr w:rsidR="009E41B9" w14:paraId="44D9BD55" w14:textId="77777777">
        <w:trPr>
          <w:jc w:val="center"/>
        </w:trPr>
        <w:tc>
          <w:tcPr>
            <w:tcW w:w="4536" w:type="dxa"/>
          </w:tcPr>
          <w:p w14:paraId="7D56C1F3" w14:textId="77777777" w:rsidR="009E41B9" w:rsidRDefault="005D4F5C">
            <w:pPr>
              <w:spacing w:before="40" w:after="40"/>
            </w:pPr>
            <w:r>
              <w:rPr>
                <w:sz w:val="17"/>
              </w:rPr>
              <w:t>Hold out a small unmanaged cohort: onboarded, then left alone</w:t>
            </w:r>
          </w:p>
        </w:tc>
        <w:tc>
          <w:tcPr>
            <w:tcW w:w="4536" w:type="dxa"/>
          </w:tcPr>
          <w:p w14:paraId="045B7D12" w14:textId="77777777" w:rsidR="009E41B9" w:rsidRDefault="005D4F5C">
            <w:pPr>
              <w:spacing w:before="40" w:after="40"/>
            </w:pPr>
            <w:r>
              <w:rPr>
                <w:sz w:val="17"/>
              </w:rPr>
              <w:t>Discipline only</w:t>
            </w:r>
          </w:p>
        </w:tc>
      </w:tr>
      <w:tr w:rsidR="009E41B9" w14:paraId="1E1B76E7" w14:textId="77777777">
        <w:trPr>
          <w:jc w:val="center"/>
        </w:trPr>
        <w:tc>
          <w:tcPr>
            <w:tcW w:w="4536" w:type="dxa"/>
          </w:tcPr>
          <w:p w14:paraId="70413CA5" w14:textId="77777777" w:rsidR="009E41B9" w:rsidRDefault="005D4F5C">
            <w:pPr>
              <w:spacing w:before="40" w:after="40"/>
            </w:pPr>
            <w:r>
              <w:rPr>
                <w:sz w:val="17"/>
              </w:rPr>
              <w:t>Compare against public benchmarks before believing an internal number</w:t>
            </w:r>
          </w:p>
        </w:tc>
        <w:tc>
          <w:tcPr>
            <w:tcW w:w="4536" w:type="dxa"/>
          </w:tcPr>
          <w:p w14:paraId="11C06CD2" w14:textId="77777777" w:rsidR="009E41B9" w:rsidRDefault="005D4F5C">
            <w:pPr>
              <w:spacing w:before="40" w:after="40"/>
            </w:pPr>
            <w:r>
              <w:rPr>
                <w:sz w:val="17"/>
              </w:rPr>
              <w:t>An afternoon per claim</w:t>
            </w:r>
          </w:p>
        </w:tc>
      </w:tr>
    </w:tbl>
    <w:p w14:paraId="1EAD41C1" w14:textId="77777777" w:rsidR="009E41B9" w:rsidRDefault="009E41B9">
      <w:pPr>
        <w:spacing w:after="160"/>
      </w:pPr>
    </w:p>
    <w:p w14:paraId="77C047AD" w14:textId="77777777" w:rsidR="009E41B9" w:rsidRDefault="005D4F5C">
      <w:pPr>
        <w:spacing w:after="140"/>
        <w:jc w:val="both"/>
      </w:pPr>
      <w:r>
        <w:t xml:space="preserve">This matters more than any modelling sophistication. A biased dataset </w:t>
      </w:r>
      <w:proofErr w:type="spellStart"/>
      <w:r>
        <w:t>analysed</w:t>
      </w:r>
      <w:proofErr w:type="spellEnd"/>
      <w:r>
        <w:t xml:space="preserve"> brilliantly produces a confident wrong answer, which is worse than an honest "we don't know yet."</w:t>
      </w:r>
    </w:p>
    <w:p w14:paraId="268AAB64" w14:textId="77777777" w:rsidR="009E41B9" w:rsidRDefault="009E41B9">
      <w:pPr>
        <w:spacing w:after="120"/>
      </w:pPr>
    </w:p>
    <w:p w14:paraId="30DDD267" w14:textId="77777777" w:rsidR="009E41B9" w:rsidRDefault="005D4F5C">
      <w:pPr>
        <w:pStyle w:val="Heading5"/>
        <w:spacing w:before="320" w:after="100"/>
      </w:pPr>
      <w:r>
        <w:rPr>
          <w:b/>
          <w:color w:val="1F2937"/>
          <w:sz w:val="25"/>
        </w:rPr>
        <w:lastRenderedPageBreak/>
        <w:t>Build versus buy</w:t>
      </w:r>
    </w:p>
    <w:tbl>
      <w:tblPr>
        <w:tblStyle w:val="TableGrid"/>
        <w:tblW w:w="0" w:type="auto"/>
        <w:jc w:val="center"/>
        <w:tblLook w:val="04A0" w:firstRow="1" w:lastRow="0" w:firstColumn="1" w:lastColumn="0" w:noHBand="0" w:noVBand="1"/>
      </w:tblPr>
      <w:tblGrid>
        <w:gridCol w:w="4536"/>
        <w:gridCol w:w="4536"/>
      </w:tblGrid>
      <w:tr w:rsidR="009E41B9" w14:paraId="4E2C3F5B" w14:textId="77777777">
        <w:trPr>
          <w:jc w:val="center"/>
        </w:trPr>
        <w:tc>
          <w:tcPr>
            <w:tcW w:w="4536" w:type="dxa"/>
            <w:shd w:val="clear" w:color="auto" w:fill="EFF1F3"/>
          </w:tcPr>
          <w:p w14:paraId="48DD804D" w14:textId="77777777" w:rsidR="009E41B9" w:rsidRDefault="005D4F5C">
            <w:pPr>
              <w:spacing w:before="40" w:after="40"/>
            </w:pPr>
            <w:r>
              <w:rPr>
                <w:b/>
                <w:sz w:val="17"/>
              </w:rPr>
              <w:t>Data</w:t>
            </w:r>
          </w:p>
        </w:tc>
        <w:tc>
          <w:tcPr>
            <w:tcW w:w="4536" w:type="dxa"/>
            <w:shd w:val="clear" w:color="auto" w:fill="EFF1F3"/>
          </w:tcPr>
          <w:p w14:paraId="748FDD5D" w14:textId="77777777" w:rsidR="009E41B9" w:rsidRDefault="005D4F5C">
            <w:pPr>
              <w:spacing w:before="40" w:after="40"/>
            </w:pPr>
            <w:r>
              <w:rPr>
                <w:b/>
                <w:sz w:val="17"/>
              </w:rPr>
              <w:t>Recommendation</w:t>
            </w:r>
          </w:p>
        </w:tc>
      </w:tr>
      <w:tr w:rsidR="009E41B9" w14:paraId="566DA1C7" w14:textId="77777777">
        <w:trPr>
          <w:jc w:val="center"/>
        </w:trPr>
        <w:tc>
          <w:tcPr>
            <w:tcW w:w="4536" w:type="dxa"/>
          </w:tcPr>
          <w:p w14:paraId="12876898" w14:textId="77777777" w:rsidR="009E41B9" w:rsidRDefault="005D4F5C">
            <w:pPr>
              <w:spacing w:before="40" w:after="40"/>
            </w:pPr>
            <w:r>
              <w:rPr>
                <w:sz w:val="17"/>
              </w:rPr>
              <w:t>Sport participation</w:t>
            </w:r>
          </w:p>
        </w:tc>
        <w:tc>
          <w:tcPr>
            <w:tcW w:w="4536" w:type="dxa"/>
          </w:tcPr>
          <w:p w14:paraId="6FC43D39" w14:textId="77777777" w:rsidR="009E41B9" w:rsidRDefault="005D4F5C">
            <w:pPr>
              <w:spacing w:before="40" w:after="40"/>
            </w:pPr>
            <w:r>
              <w:rPr>
                <w:b/>
                <w:sz w:val="17"/>
              </w:rPr>
              <w:t>Public</w:t>
            </w:r>
            <w:r>
              <w:rPr>
                <w:sz w:val="17"/>
              </w:rPr>
              <w:t xml:space="preserve">: Eurobarometer, federation </w:t>
            </w:r>
            <w:proofErr w:type="spellStart"/>
            <w:r>
              <w:rPr>
                <w:sz w:val="17"/>
              </w:rPr>
              <w:t>licences</w:t>
            </w:r>
            <w:proofErr w:type="spellEnd"/>
            <w:r>
              <w:rPr>
                <w:sz w:val="17"/>
              </w:rPr>
              <w:t>. Free, periodic, sufficient</w:t>
            </w:r>
          </w:p>
        </w:tc>
      </w:tr>
      <w:tr w:rsidR="009E41B9" w14:paraId="400D5FF9" w14:textId="77777777">
        <w:trPr>
          <w:jc w:val="center"/>
        </w:trPr>
        <w:tc>
          <w:tcPr>
            <w:tcW w:w="4536" w:type="dxa"/>
          </w:tcPr>
          <w:p w14:paraId="46E422B0" w14:textId="77777777" w:rsidR="009E41B9" w:rsidRDefault="005D4F5C">
            <w:pPr>
              <w:spacing w:before="40" w:after="40"/>
            </w:pPr>
            <w:r>
              <w:rPr>
                <w:sz w:val="17"/>
              </w:rPr>
              <w:t>Sports fandom / media panels</w:t>
            </w:r>
          </w:p>
        </w:tc>
        <w:tc>
          <w:tcPr>
            <w:tcW w:w="4536" w:type="dxa"/>
          </w:tcPr>
          <w:p w14:paraId="39139A25" w14:textId="77777777" w:rsidR="009E41B9" w:rsidRDefault="005D4F5C">
            <w:pPr>
              <w:spacing w:before="40" w:after="40"/>
            </w:pPr>
            <w:r>
              <w:rPr>
                <w:b/>
                <w:sz w:val="17"/>
              </w:rPr>
              <w:t>Do not buy before the growth round.</w:t>
            </w:r>
            <w:r>
              <w:rPr>
                <w:sz w:val="17"/>
              </w:rPr>
              <w:t xml:space="preserve"> Nielsen/YouGov-class panels cost more than the whole Y1–Y2 analytics budget and are replaced by your own data in Phase 1</w:t>
            </w:r>
          </w:p>
        </w:tc>
      </w:tr>
      <w:tr w:rsidR="009E41B9" w14:paraId="518C8787" w14:textId="77777777">
        <w:trPr>
          <w:jc w:val="center"/>
        </w:trPr>
        <w:tc>
          <w:tcPr>
            <w:tcW w:w="4536" w:type="dxa"/>
          </w:tcPr>
          <w:p w14:paraId="5C27A7D3" w14:textId="77777777" w:rsidR="009E41B9" w:rsidRDefault="005D4F5C">
            <w:pPr>
              <w:spacing w:before="40" w:after="40"/>
            </w:pPr>
            <w:r>
              <w:rPr>
                <w:sz w:val="17"/>
              </w:rPr>
              <w:t>Social platform metrics</w:t>
            </w:r>
          </w:p>
        </w:tc>
        <w:tc>
          <w:tcPr>
            <w:tcW w:w="4536" w:type="dxa"/>
          </w:tcPr>
          <w:p w14:paraId="785E37B8" w14:textId="77777777" w:rsidR="009E41B9" w:rsidRDefault="005D4F5C">
            <w:pPr>
              <w:spacing w:before="40" w:after="40"/>
            </w:pPr>
            <w:r>
              <w:rPr>
                <w:b/>
                <w:sz w:val="17"/>
              </w:rPr>
              <w:t>Already yours</w:t>
            </w:r>
            <w:r>
              <w:rPr>
                <w:sz w:val="17"/>
              </w:rPr>
              <w:t xml:space="preserve"> via connectors: the reason the engine was built first</w:t>
            </w:r>
          </w:p>
        </w:tc>
      </w:tr>
      <w:tr w:rsidR="009E41B9" w14:paraId="41DA2032" w14:textId="77777777">
        <w:trPr>
          <w:jc w:val="center"/>
        </w:trPr>
        <w:tc>
          <w:tcPr>
            <w:tcW w:w="4536" w:type="dxa"/>
          </w:tcPr>
          <w:p w14:paraId="17381F49" w14:textId="77777777" w:rsidR="009E41B9" w:rsidRDefault="005D4F5C">
            <w:pPr>
              <w:spacing w:before="40" w:after="40"/>
            </w:pPr>
            <w:r>
              <w:rPr>
                <w:sz w:val="17"/>
              </w:rPr>
              <w:t>BI tooling</w:t>
            </w:r>
          </w:p>
        </w:tc>
        <w:tc>
          <w:tcPr>
            <w:tcW w:w="4536" w:type="dxa"/>
          </w:tcPr>
          <w:p w14:paraId="5F14F3CE" w14:textId="77777777" w:rsidR="009E41B9" w:rsidRDefault="005D4F5C">
            <w:pPr>
              <w:spacing w:before="40" w:after="40"/>
            </w:pPr>
            <w:r>
              <w:rPr>
                <w:sz w:val="17"/>
              </w:rPr>
              <w:t>Postgres and a notebook until Phase 2. The warehouse can wait for the data to justify it</w:t>
            </w:r>
          </w:p>
        </w:tc>
      </w:tr>
    </w:tbl>
    <w:p w14:paraId="6811E964" w14:textId="77777777" w:rsidR="009E41B9" w:rsidRDefault="009E41B9">
      <w:pPr>
        <w:spacing w:after="160"/>
      </w:pPr>
    </w:p>
    <w:p w14:paraId="12338942" w14:textId="77777777" w:rsidR="009E41B9" w:rsidRDefault="009E41B9">
      <w:pPr>
        <w:spacing w:after="120"/>
      </w:pPr>
    </w:p>
    <w:p w14:paraId="5E2559FA" w14:textId="77777777" w:rsidR="009E41B9" w:rsidRDefault="005D4F5C">
      <w:pPr>
        <w:pStyle w:val="Heading5"/>
        <w:spacing w:before="320" w:after="100"/>
      </w:pPr>
      <w:r>
        <w:rPr>
          <w:b/>
          <w:color w:val="1F2937"/>
          <w:sz w:val="25"/>
        </w:rPr>
        <w:t>What this costs</w:t>
      </w:r>
    </w:p>
    <w:tbl>
      <w:tblPr>
        <w:tblStyle w:val="TableGrid"/>
        <w:tblW w:w="0" w:type="auto"/>
        <w:jc w:val="center"/>
        <w:tblLook w:val="04A0" w:firstRow="1" w:lastRow="0" w:firstColumn="1" w:lastColumn="0" w:noHBand="0" w:noVBand="1"/>
      </w:tblPr>
      <w:tblGrid>
        <w:gridCol w:w="2268"/>
        <w:gridCol w:w="2268"/>
        <w:gridCol w:w="2268"/>
        <w:gridCol w:w="2268"/>
      </w:tblGrid>
      <w:tr w:rsidR="009E41B9" w14:paraId="6B811C7B" w14:textId="77777777">
        <w:trPr>
          <w:jc w:val="center"/>
        </w:trPr>
        <w:tc>
          <w:tcPr>
            <w:tcW w:w="2268" w:type="dxa"/>
            <w:shd w:val="clear" w:color="auto" w:fill="EFF1F3"/>
          </w:tcPr>
          <w:p w14:paraId="59F9C414" w14:textId="77777777" w:rsidR="009E41B9" w:rsidRDefault="005D4F5C">
            <w:pPr>
              <w:spacing w:before="40" w:after="40"/>
            </w:pPr>
            <w:r>
              <w:rPr>
                <w:b/>
                <w:sz w:val="17"/>
              </w:rPr>
              <w:t>Phase</w:t>
            </w:r>
          </w:p>
        </w:tc>
        <w:tc>
          <w:tcPr>
            <w:tcW w:w="2268" w:type="dxa"/>
            <w:shd w:val="clear" w:color="auto" w:fill="EFF1F3"/>
          </w:tcPr>
          <w:p w14:paraId="5DE4218F" w14:textId="77777777" w:rsidR="009E41B9" w:rsidRDefault="005D4F5C">
            <w:pPr>
              <w:spacing w:before="40" w:after="40"/>
            </w:pPr>
            <w:r>
              <w:rPr>
                <w:b/>
                <w:sz w:val="17"/>
              </w:rPr>
              <w:t>Headcount</w:t>
            </w:r>
          </w:p>
        </w:tc>
        <w:tc>
          <w:tcPr>
            <w:tcW w:w="2268" w:type="dxa"/>
            <w:shd w:val="clear" w:color="auto" w:fill="EFF1F3"/>
          </w:tcPr>
          <w:p w14:paraId="13E8532D" w14:textId="77777777" w:rsidR="009E41B9" w:rsidRDefault="005D4F5C">
            <w:pPr>
              <w:spacing w:before="40" w:after="40"/>
            </w:pPr>
            <w:r>
              <w:rPr>
                <w:b/>
                <w:sz w:val="17"/>
              </w:rPr>
              <w:t>Tooling</w:t>
            </w:r>
          </w:p>
        </w:tc>
        <w:tc>
          <w:tcPr>
            <w:tcW w:w="2268" w:type="dxa"/>
            <w:shd w:val="clear" w:color="auto" w:fill="EFF1F3"/>
          </w:tcPr>
          <w:p w14:paraId="52CBB239" w14:textId="77777777" w:rsidR="009E41B9" w:rsidRDefault="005D4F5C">
            <w:pPr>
              <w:spacing w:before="40" w:after="40"/>
            </w:pPr>
            <w:r>
              <w:rPr>
                <w:b/>
                <w:sz w:val="17"/>
              </w:rPr>
              <w:t>Annual</w:t>
            </w:r>
          </w:p>
        </w:tc>
      </w:tr>
      <w:tr w:rsidR="009E41B9" w14:paraId="33F9D937" w14:textId="77777777">
        <w:trPr>
          <w:jc w:val="center"/>
        </w:trPr>
        <w:tc>
          <w:tcPr>
            <w:tcW w:w="2268" w:type="dxa"/>
          </w:tcPr>
          <w:p w14:paraId="532E8A7A" w14:textId="77777777" w:rsidR="009E41B9" w:rsidRDefault="005D4F5C">
            <w:pPr>
              <w:spacing w:before="40" w:after="40"/>
            </w:pPr>
            <w:r>
              <w:rPr>
                <w:sz w:val="17"/>
              </w:rPr>
              <w:t>0</w:t>
            </w:r>
          </w:p>
        </w:tc>
        <w:tc>
          <w:tcPr>
            <w:tcW w:w="2268" w:type="dxa"/>
          </w:tcPr>
          <w:p w14:paraId="3B834476" w14:textId="77777777" w:rsidR="009E41B9" w:rsidRDefault="005D4F5C">
            <w:pPr>
              <w:spacing w:before="40" w:after="40"/>
            </w:pPr>
            <w:r>
              <w:rPr>
                <w:sz w:val="17"/>
              </w:rPr>
              <w:t>0</w:t>
            </w:r>
          </w:p>
        </w:tc>
        <w:tc>
          <w:tcPr>
            <w:tcW w:w="2268" w:type="dxa"/>
          </w:tcPr>
          <w:p w14:paraId="35E62A0D" w14:textId="77777777" w:rsidR="009E41B9" w:rsidRDefault="005D4F5C">
            <w:pPr>
              <w:spacing w:before="40" w:after="40"/>
            </w:pPr>
            <w:r>
              <w:rPr>
                <w:sz w:val="17"/>
              </w:rPr>
              <w:t>Existing stack</w:t>
            </w:r>
          </w:p>
        </w:tc>
        <w:tc>
          <w:tcPr>
            <w:tcW w:w="2268" w:type="dxa"/>
          </w:tcPr>
          <w:p w14:paraId="59E7FDA0" w14:textId="77777777" w:rsidR="009E41B9" w:rsidRDefault="005D4F5C">
            <w:pPr>
              <w:spacing w:before="40" w:after="40"/>
            </w:pPr>
            <w:r>
              <w:rPr>
                <w:b/>
                <w:sz w:val="17"/>
              </w:rPr>
              <w:t>€0</w:t>
            </w:r>
          </w:p>
        </w:tc>
      </w:tr>
      <w:tr w:rsidR="009E41B9" w14:paraId="27CFD167" w14:textId="77777777">
        <w:trPr>
          <w:jc w:val="center"/>
        </w:trPr>
        <w:tc>
          <w:tcPr>
            <w:tcW w:w="2268" w:type="dxa"/>
          </w:tcPr>
          <w:p w14:paraId="130ED0A6" w14:textId="77777777" w:rsidR="009E41B9" w:rsidRDefault="005D4F5C">
            <w:pPr>
              <w:spacing w:before="40" w:after="40"/>
            </w:pPr>
            <w:r>
              <w:rPr>
                <w:sz w:val="17"/>
              </w:rPr>
              <w:t>1</w:t>
            </w:r>
          </w:p>
        </w:tc>
        <w:tc>
          <w:tcPr>
            <w:tcW w:w="2268" w:type="dxa"/>
          </w:tcPr>
          <w:p w14:paraId="3A673697" w14:textId="77777777" w:rsidR="009E41B9" w:rsidRDefault="005D4F5C">
            <w:pPr>
              <w:spacing w:before="40" w:after="40"/>
            </w:pPr>
            <w:r>
              <w:rPr>
                <w:sz w:val="17"/>
              </w:rPr>
              <w:t>0</w:t>
            </w:r>
          </w:p>
        </w:tc>
        <w:tc>
          <w:tcPr>
            <w:tcW w:w="2268" w:type="dxa"/>
          </w:tcPr>
          <w:p w14:paraId="24A600DF" w14:textId="77777777" w:rsidR="009E41B9" w:rsidRDefault="005D4F5C">
            <w:pPr>
              <w:spacing w:before="40" w:after="40"/>
            </w:pPr>
            <w:r>
              <w:rPr>
                <w:sz w:val="17"/>
              </w:rPr>
              <w:t>Existing stack</w:t>
            </w:r>
          </w:p>
        </w:tc>
        <w:tc>
          <w:tcPr>
            <w:tcW w:w="2268" w:type="dxa"/>
          </w:tcPr>
          <w:p w14:paraId="0F7C1F77" w14:textId="77777777" w:rsidR="009E41B9" w:rsidRDefault="005D4F5C">
            <w:pPr>
              <w:spacing w:before="40" w:after="40"/>
            </w:pPr>
            <w:r>
              <w:rPr>
                <w:b/>
                <w:sz w:val="17"/>
              </w:rPr>
              <w:t>€0</w:t>
            </w:r>
          </w:p>
        </w:tc>
      </w:tr>
      <w:tr w:rsidR="009E41B9" w14:paraId="3AB65476" w14:textId="77777777">
        <w:trPr>
          <w:jc w:val="center"/>
        </w:trPr>
        <w:tc>
          <w:tcPr>
            <w:tcW w:w="2268" w:type="dxa"/>
          </w:tcPr>
          <w:p w14:paraId="6AA12698" w14:textId="77777777" w:rsidR="009E41B9" w:rsidRDefault="005D4F5C">
            <w:pPr>
              <w:spacing w:before="40" w:after="40"/>
            </w:pPr>
            <w:r>
              <w:rPr>
                <w:sz w:val="17"/>
              </w:rPr>
              <w:t>2</w:t>
            </w:r>
          </w:p>
        </w:tc>
        <w:tc>
          <w:tcPr>
            <w:tcW w:w="2268" w:type="dxa"/>
          </w:tcPr>
          <w:p w14:paraId="43528EAD" w14:textId="77777777" w:rsidR="009E41B9" w:rsidRDefault="005D4F5C">
            <w:pPr>
              <w:spacing w:before="40" w:after="40"/>
            </w:pPr>
            <w:r>
              <w:rPr>
                <w:sz w:val="17"/>
              </w:rPr>
              <w:t>1 analyst-engineer</w:t>
            </w:r>
          </w:p>
        </w:tc>
        <w:tc>
          <w:tcPr>
            <w:tcW w:w="2268" w:type="dxa"/>
          </w:tcPr>
          <w:p w14:paraId="51386D8B" w14:textId="77777777" w:rsidR="009E41B9" w:rsidRDefault="005D4F5C">
            <w:pPr>
              <w:spacing w:before="40" w:after="40"/>
            </w:pPr>
            <w:r>
              <w:rPr>
                <w:sz w:val="17"/>
              </w:rPr>
              <w:t>Warehouse + BI</w:t>
            </w:r>
          </w:p>
        </w:tc>
        <w:tc>
          <w:tcPr>
            <w:tcW w:w="2268" w:type="dxa"/>
          </w:tcPr>
          <w:p w14:paraId="7CCF6082" w14:textId="77777777" w:rsidR="009E41B9" w:rsidRDefault="005D4F5C">
            <w:pPr>
              <w:spacing w:before="40" w:after="40"/>
            </w:pPr>
            <w:r>
              <w:rPr>
                <w:b/>
                <w:sz w:val="17"/>
              </w:rPr>
              <w:t>~€75k loaded + €6k</w:t>
            </w:r>
          </w:p>
        </w:tc>
      </w:tr>
      <w:tr w:rsidR="009E41B9" w14:paraId="52BF960F" w14:textId="77777777">
        <w:trPr>
          <w:jc w:val="center"/>
        </w:trPr>
        <w:tc>
          <w:tcPr>
            <w:tcW w:w="2268" w:type="dxa"/>
          </w:tcPr>
          <w:p w14:paraId="7FD308CE" w14:textId="77777777" w:rsidR="009E41B9" w:rsidRDefault="005D4F5C">
            <w:pPr>
              <w:spacing w:before="40" w:after="40"/>
            </w:pPr>
            <w:r>
              <w:rPr>
                <w:sz w:val="17"/>
              </w:rPr>
              <w:t>3</w:t>
            </w:r>
          </w:p>
        </w:tc>
        <w:tc>
          <w:tcPr>
            <w:tcW w:w="2268" w:type="dxa"/>
          </w:tcPr>
          <w:p w14:paraId="5E05D426" w14:textId="77777777" w:rsidR="009E41B9" w:rsidRDefault="005D4F5C">
            <w:pPr>
              <w:spacing w:before="40" w:after="40"/>
            </w:pPr>
            <w:r>
              <w:rPr>
                <w:sz w:val="17"/>
              </w:rPr>
              <w:t>3–5</w:t>
            </w:r>
          </w:p>
        </w:tc>
        <w:tc>
          <w:tcPr>
            <w:tcW w:w="2268" w:type="dxa"/>
          </w:tcPr>
          <w:p w14:paraId="20A8A5D3" w14:textId="77777777" w:rsidR="009E41B9" w:rsidRDefault="005D4F5C">
            <w:pPr>
              <w:spacing w:before="40" w:after="40"/>
            </w:pPr>
            <w:r>
              <w:rPr>
                <w:sz w:val="17"/>
              </w:rPr>
              <w:t>Warehouse, orchestration, experimentation</w:t>
            </w:r>
          </w:p>
        </w:tc>
        <w:tc>
          <w:tcPr>
            <w:tcW w:w="2268" w:type="dxa"/>
          </w:tcPr>
          <w:p w14:paraId="00EE5856" w14:textId="77777777" w:rsidR="009E41B9" w:rsidRDefault="005D4F5C">
            <w:pPr>
              <w:spacing w:before="40" w:after="40"/>
            </w:pPr>
            <w:r>
              <w:rPr>
                <w:b/>
                <w:sz w:val="17"/>
              </w:rPr>
              <w:t>~€260k + €25k</w:t>
            </w:r>
          </w:p>
        </w:tc>
      </w:tr>
    </w:tbl>
    <w:p w14:paraId="1AECADD8" w14:textId="77777777" w:rsidR="009E41B9" w:rsidRDefault="009E41B9">
      <w:pPr>
        <w:spacing w:after="160"/>
      </w:pPr>
    </w:p>
    <w:p w14:paraId="04D60818" w14:textId="77777777" w:rsidR="009E41B9" w:rsidRDefault="005D4F5C">
      <w:pPr>
        <w:spacing w:after="140"/>
        <w:jc w:val="both"/>
      </w:pPr>
      <w:r>
        <w:t>Phase 2 lands in Y4 and Phase 3 around Y6 on the plan's headcount curve, so this is already inside the model's people line rather than an addition to it.</w:t>
      </w:r>
    </w:p>
    <w:p w14:paraId="22014548" w14:textId="77777777" w:rsidR="009E41B9" w:rsidRDefault="009E41B9">
      <w:pPr>
        <w:spacing w:after="120"/>
      </w:pPr>
    </w:p>
    <w:p w14:paraId="25CB965A" w14:textId="77777777" w:rsidR="009E41B9" w:rsidRDefault="005D4F5C">
      <w:pPr>
        <w:pStyle w:val="Heading5"/>
        <w:spacing w:before="320" w:after="100"/>
      </w:pPr>
      <w:r>
        <w:rPr>
          <w:b/>
          <w:color w:val="1F2937"/>
          <w:sz w:val="25"/>
        </w:rPr>
        <w:t>The honest summary</w:t>
      </w:r>
    </w:p>
    <w:p w14:paraId="0E53C135" w14:textId="77777777" w:rsidR="009E41B9" w:rsidRDefault="005D4F5C">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3E27BECF" w14:textId="77777777" w:rsidR="009E41B9" w:rsidRDefault="005D4F5C">
      <w:pPr>
        <w:spacing w:after="140"/>
        <w:jc w:val="both"/>
      </w:pPr>
      <w:r>
        <w:t xml:space="preserve">And the reason to care beyond operations: the index in Appendix G is copyable as a method and not as a dataset. </w:t>
      </w:r>
      <w:r>
        <w:rPr>
          <w:b/>
        </w:rPr>
        <w:t>Every month of operating makes it less copyable</w:t>
      </w:r>
      <w:r>
        <w:t>, which is the most durable competitive argument in this plan, and it accrues automatically as long as the events are being written.</w:t>
      </w:r>
    </w:p>
    <w:p w14:paraId="15CFD9A7" w14:textId="77777777" w:rsidR="009E41B9" w:rsidRDefault="005D4F5C">
      <w:r>
        <w:br w:type="page"/>
      </w:r>
    </w:p>
    <w:p w14:paraId="2B8DAA6D" w14:textId="5EEDF25E" w:rsidR="009E41B9" w:rsidRDefault="005D4F5C">
      <w:pPr>
        <w:pStyle w:val="Heading1"/>
        <w:pBdr>
          <w:bottom w:val="single" w:sz="6" w:space="8" w:color="D1D5DB"/>
        </w:pBdr>
        <w:spacing w:before="320" w:after="100"/>
      </w:pPr>
      <w:bookmarkStart w:id="65" w:name="_Toc241791541"/>
      <w:r>
        <w:rPr>
          <w:color w:val="1F2937"/>
          <w:sz w:val="32"/>
        </w:rPr>
        <w:lastRenderedPageBreak/>
        <w:t xml:space="preserve">Appendix </w:t>
      </w:r>
      <w:r w:rsidR="00E47ADC">
        <w:rPr>
          <w:color w:val="1F2937"/>
          <w:sz w:val="32"/>
        </w:rPr>
        <w:t>I</w:t>
      </w:r>
      <w:r>
        <w:rPr>
          <w:color w:val="1F2937"/>
          <w:sz w:val="32"/>
        </w:rPr>
        <w:t>: Admission, Club Eligibility and Matching</w:t>
      </w:r>
      <w:bookmarkEnd w:id="65"/>
    </w:p>
    <w:p w14:paraId="74CFDB41" w14:textId="77777777" w:rsidR="009E41B9" w:rsidRDefault="005D4F5C">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651B4DA3" w14:textId="77777777" w:rsidR="009E41B9" w:rsidRDefault="005D4F5C">
      <w:pPr>
        <w:spacing w:after="140"/>
        <w:jc w:val="both"/>
      </w:pPr>
      <w:r>
        <w:t xml:space="preserve">Implemented in the deployed platform's admission and matching services, and swept </w:t>
      </w:r>
      <w:proofErr w:type="spellStart"/>
      <w:r>
        <w:t>adversarially</w:t>
      </w:r>
      <w:proofErr w:type="spellEnd"/>
      <w:r>
        <w:t xml:space="preserve"> by an automated stress test over the whole input space.</w:t>
      </w:r>
    </w:p>
    <w:p w14:paraId="637E5E53" w14:textId="77777777" w:rsidR="009E41B9" w:rsidRDefault="009E41B9">
      <w:pPr>
        <w:spacing w:after="120"/>
      </w:pPr>
    </w:p>
    <w:p w14:paraId="01F57684" w14:textId="77777777" w:rsidR="009E41B9" w:rsidRDefault="005D4F5C">
      <w:pPr>
        <w:pStyle w:val="Heading5"/>
        <w:spacing w:before="320" w:after="100"/>
      </w:pPr>
      <w:r>
        <w:rPr>
          <w:b/>
          <w:color w:val="1F2937"/>
          <w:sz w:val="25"/>
        </w:rPr>
        <w:t>The decision everything else follows from</w:t>
      </w:r>
    </w:p>
    <w:p w14:paraId="40D049B2" w14:textId="77777777" w:rsidR="009E41B9" w:rsidRDefault="005D4F5C">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9E41B9" w14:paraId="61A8E485" w14:textId="77777777">
        <w:trPr>
          <w:jc w:val="center"/>
        </w:trPr>
        <w:tc>
          <w:tcPr>
            <w:tcW w:w="3024" w:type="dxa"/>
            <w:shd w:val="clear" w:color="auto" w:fill="EFF1F3"/>
          </w:tcPr>
          <w:p w14:paraId="11A7FDCC" w14:textId="77777777" w:rsidR="009E41B9" w:rsidRDefault="009E41B9">
            <w:pPr>
              <w:spacing w:before="40" w:after="40"/>
            </w:pPr>
          </w:p>
        </w:tc>
        <w:tc>
          <w:tcPr>
            <w:tcW w:w="3024" w:type="dxa"/>
            <w:shd w:val="clear" w:color="auto" w:fill="EFF1F3"/>
          </w:tcPr>
          <w:p w14:paraId="74C03434" w14:textId="77777777" w:rsidR="009E41B9" w:rsidRDefault="005D4F5C">
            <w:pPr>
              <w:spacing w:before="40" w:after="40"/>
            </w:pPr>
            <w:r>
              <w:rPr>
                <w:b/>
                <w:sz w:val="17"/>
              </w:rPr>
              <w:t>Credibility</w:t>
            </w:r>
          </w:p>
        </w:tc>
        <w:tc>
          <w:tcPr>
            <w:tcW w:w="3024" w:type="dxa"/>
            <w:shd w:val="clear" w:color="auto" w:fill="EFF1F3"/>
          </w:tcPr>
          <w:p w14:paraId="0C9F9878" w14:textId="77777777" w:rsidR="009E41B9" w:rsidRDefault="005D4F5C">
            <w:pPr>
              <w:spacing w:before="40" w:after="40"/>
            </w:pPr>
            <w:r>
              <w:rPr>
                <w:b/>
                <w:sz w:val="17"/>
              </w:rPr>
              <w:t>Social score</w:t>
            </w:r>
          </w:p>
        </w:tc>
      </w:tr>
      <w:tr w:rsidR="009E41B9" w14:paraId="0A1497DA" w14:textId="77777777">
        <w:trPr>
          <w:jc w:val="center"/>
        </w:trPr>
        <w:tc>
          <w:tcPr>
            <w:tcW w:w="3024" w:type="dxa"/>
          </w:tcPr>
          <w:p w14:paraId="2753B39C" w14:textId="77777777" w:rsidR="009E41B9" w:rsidRDefault="005D4F5C">
            <w:pPr>
              <w:spacing w:before="40" w:after="40"/>
            </w:pPr>
            <w:r>
              <w:rPr>
                <w:sz w:val="17"/>
              </w:rPr>
              <w:t>Asks</w:t>
            </w:r>
          </w:p>
        </w:tc>
        <w:tc>
          <w:tcPr>
            <w:tcW w:w="3024" w:type="dxa"/>
          </w:tcPr>
          <w:p w14:paraId="511E33B9" w14:textId="77777777" w:rsidR="009E41B9" w:rsidRDefault="005D4F5C">
            <w:pPr>
              <w:spacing w:before="40" w:after="40"/>
            </w:pPr>
            <w:r>
              <w:rPr>
                <w:sz w:val="17"/>
              </w:rPr>
              <w:t>is this entity what it claims to be?</w:t>
            </w:r>
          </w:p>
        </w:tc>
        <w:tc>
          <w:tcPr>
            <w:tcW w:w="3024" w:type="dxa"/>
          </w:tcPr>
          <w:p w14:paraId="0EB32810" w14:textId="77777777" w:rsidR="009E41B9" w:rsidRDefault="005D4F5C">
            <w:pPr>
              <w:spacing w:before="40" w:after="40"/>
            </w:pPr>
            <w:r>
              <w:rPr>
                <w:sz w:val="17"/>
              </w:rPr>
              <w:t>how valuable is it to a sponsor?</w:t>
            </w:r>
          </w:p>
        </w:tc>
      </w:tr>
      <w:tr w:rsidR="009E41B9" w14:paraId="2326C1C5" w14:textId="77777777">
        <w:trPr>
          <w:jc w:val="center"/>
        </w:trPr>
        <w:tc>
          <w:tcPr>
            <w:tcW w:w="3024" w:type="dxa"/>
          </w:tcPr>
          <w:p w14:paraId="531235D9" w14:textId="77777777" w:rsidR="009E41B9" w:rsidRDefault="005D4F5C">
            <w:pPr>
              <w:spacing w:before="40" w:after="40"/>
            </w:pPr>
            <w:r>
              <w:rPr>
                <w:sz w:val="17"/>
              </w:rPr>
              <w:t>Source</w:t>
            </w:r>
          </w:p>
        </w:tc>
        <w:tc>
          <w:tcPr>
            <w:tcW w:w="3024" w:type="dxa"/>
          </w:tcPr>
          <w:p w14:paraId="7CA8B3C0" w14:textId="77777777" w:rsidR="009E41B9" w:rsidRDefault="005D4F5C">
            <w:pPr>
              <w:spacing w:before="40" w:after="40"/>
            </w:pPr>
            <w:r>
              <w:rPr>
                <w:sz w:val="17"/>
              </w:rPr>
              <w:t>evidence the applicant supplies</w:t>
            </w:r>
          </w:p>
        </w:tc>
        <w:tc>
          <w:tcPr>
            <w:tcW w:w="3024" w:type="dxa"/>
          </w:tcPr>
          <w:p w14:paraId="6F04B87F" w14:textId="77777777" w:rsidR="009E41B9" w:rsidRDefault="005D4F5C">
            <w:pPr>
              <w:spacing w:before="40" w:after="40"/>
            </w:pPr>
            <w:r>
              <w:rPr>
                <w:sz w:val="17"/>
              </w:rPr>
              <w:t>measurement the platform takes</w:t>
            </w:r>
          </w:p>
        </w:tc>
      </w:tr>
      <w:tr w:rsidR="009E41B9" w14:paraId="48A98874" w14:textId="77777777">
        <w:trPr>
          <w:jc w:val="center"/>
        </w:trPr>
        <w:tc>
          <w:tcPr>
            <w:tcW w:w="3024" w:type="dxa"/>
          </w:tcPr>
          <w:p w14:paraId="20E4701F" w14:textId="77777777" w:rsidR="009E41B9" w:rsidRDefault="005D4F5C">
            <w:pPr>
              <w:spacing w:before="40" w:after="40"/>
            </w:pPr>
            <w:r>
              <w:rPr>
                <w:sz w:val="17"/>
              </w:rPr>
              <w:t>Setting</w:t>
            </w:r>
          </w:p>
        </w:tc>
        <w:tc>
          <w:tcPr>
            <w:tcW w:w="3024" w:type="dxa"/>
          </w:tcPr>
          <w:p w14:paraId="76AE08A9" w14:textId="77777777" w:rsidR="009E41B9" w:rsidRDefault="005D4F5C">
            <w:pPr>
              <w:spacing w:before="40" w:after="40"/>
            </w:pPr>
            <w:r>
              <w:rPr>
                <w:sz w:val="17"/>
              </w:rPr>
              <w:t>adversarial: applicants lie</w:t>
            </w:r>
          </w:p>
        </w:tc>
        <w:tc>
          <w:tcPr>
            <w:tcW w:w="3024" w:type="dxa"/>
          </w:tcPr>
          <w:p w14:paraId="0D8F2C77" w14:textId="77777777" w:rsidR="009E41B9" w:rsidRDefault="005D4F5C">
            <w:pPr>
              <w:spacing w:before="40" w:after="40"/>
            </w:pPr>
            <w:r>
              <w:rPr>
                <w:sz w:val="17"/>
              </w:rPr>
              <w:t>non-adversarial: data is what it is</w:t>
            </w:r>
          </w:p>
        </w:tc>
      </w:tr>
      <w:tr w:rsidR="009E41B9" w14:paraId="5BA889EA" w14:textId="77777777">
        <w:trPr>
          <w:jc w:val="center"/>
        </w:trPr>
        <w:tc>
          <w:tcPr>
            <w:tcW w:w="3024" w:type="dxa"/>
          </w:tcPr>
          <w:p w14:paraId="2AE49EF6" w14:textId="77777777" w:rsidR="009E41B9" w:rsidRDefault="005D4F5C">
            <w:pPr>
              <w:spacing w:before="40" w:after="40"/>
            </w:pPr>
            <w:r>
              <w:rPr>
                <w:sz w:val="17"/>
              </w:rPr>
              <w:t>Shape</w:t>
            </w:r>
          </w:p>
        </w:tc>
        <w:tc>
          <w:tcPr>
            <w:tcW w:w="3024" w:type="dxa"/>
          </w:tcPr>
          <w:p w14:paraId="1FB30E86" w14:textId="77777777" w:rsidR="009E41B9" w:rsidRDefault="005D4F5C">
            <w:pPr>
              <w:spacing w:before="40" w:after="40"/>
            </w:pPr>
            <w:r>
              <w:rPr>
                <w:sz w:val="17"/>
              </w:rPr>
              <w:t>a gate</w:t>
            </w:r>
          </w:p>
        </w:tc>
        <w:tc>
          <w:tcPr>
            <w:tcW w:w="3024" w:type="dxa"/>
          </w:tcPr>
          <w:p w14:paraId="3340E546" w14:textId="77777777" w:rsidR="009E41B9" w:rsidRDefault="005D4F5C">
            <w:pPr>
              <w:spacing w:before="40" w:after="40"/>
            </w:pPr>
            <w:r>
              <w:rPr>
                <w:sz w:val="17"/>
              </w:rPr>
              <w:t>a ranking</w:t>
            </w:r>
          </w:p>
        </w:tc>
      </w:tr>
      <w:tr w:rsidR="009E41B9" w14:paraId="78B4B404" w14:textId="77777777">
        <w:trPr>
          <w:jc w:val="center"/>
        </w:trPr>
        <w:tc>
          <w:tcPr>
            <w:tcW w:w="3024" w:type="dxa"/>
          </w:tcPr>
          <w:p w14:paraId="6BBFCDE4" w14:textId="77777777" w:rsidR="009E41B9" w:rsidRDefault="005D4F5C">
            <w:pPr>
              <w:spacing w:before="40" w:after="40"/>
            </w:pPr>
            <w:r>
              <w:rPr>
                <w:sz w:val="17"/>
              </w:rPr>
              <w:t>Failure mode</w:t>
            </w:r>
          </w:p>
        </w:tc>
        <w:tc>
          <w:tcPr>
            <w:tcW w:w="3024" w:type="dxa"/>
          </w:tcPr>
          <w:p w14:paraId="384A95A5" w14:textId="77777777" w:rsidR="009E41B9" w:rsidRDefault="005D4F5C">
            <w:pPr>
              <w:spacing w:before="40" w:after="40"/>
            </w:pPr>
            <w:r>
              <w:rPr>
                <w:sz w:val="17"/>
              </w:rPr>
              <w:t>fraud gets in</w:t>
            </w:r>
          </w:p>
        </w:tc>
        <w:tc>
          <w:tcPr>
            <w:tcW w:w="3024" w:type="dxa"/>
          </w:tcPr>
          <w:p w14:paraId="205BB17C" w14:textId="77777777" w:rsidR="009E41B9" w:rsidRDefault="005D4F5C">
            <w:pPr>
              <w:spacing w:before="40" w:after="40"/>
            </w:pPr>
            <w:r>
              <w:rPr>
                <w:sz w:val="17"/>
              </w:rPr>
              <w:t>ordering is wrong</w:t>
            </w:r>
          </w:p>
        </w:tc>
      </w:tr>
      <w:tr w:rsidR="009E41B9" w14:paraId="4FA81C2B" w14:textId="77777777">
        <w:trPr>
          <w:jc w:val="center"/>
        </w:trPr>
        <w:tc>
          <w:tcPr>
            <w:tcW w:w="3024" w:type="dxa"/>
          </w:tcPr>
          <w:p w14:paraId="476AF2B7" w14:textId="77777777" w:rsidR="009E41B9" w:rsidRDefault="005D4F5C">
            <w:pPr>
              <w:spacing w:before="40" w:after="40"/>
            </w:pPr>
            <w:r>
              <w:rPr>
                <w:sz w:val="17"/>
              </w:rPr>
              <w:t>Role</w:t>
            </w:r>
          </w:p>
        </w:tc>
        <w:tc>
          <w:tcPr>
            <w:tcW w:w="3024" w:type="dxa"/>
          </w:tcPr>
          <w:p w14:paraId="6CEE3AA8" w14:textId="77777777" w:rsidR="009E41B9" w:rsidRDefault="005D4F5C">
            <w:pPr>
              <w:spacing w:before="40" w:after="40"/>
            </w:pPr>
            <w:r>
              <w:rPr>
                <w:b/>
                <w:sz w:val="17"/>
              </w:rPr>
              <w:t>admission</w:t>
            </w:r>
          </w:p>
        </w:tc>
        <w:tc>
          <w:tcPr>
            <w:tcW w:w="3024" w:type="dxa"/>
          </w:tcPr>
          <w:p w14:paraId="0A4D399E" w14:textId="77777777" w:rsidR="009E41B9" w:rsidRDefault="005D4F5C">
            <w:pPr>
              <w:spacing w:before="40" w:after="40"/>
            </w:pPr>
            <w:r>
              <w:rPr>
                <w:b/>
                <w:sz w:val="17"/>
              </w:rPr>
              <w:t>listing and matching</w:t>
            </w:r>
          </w:p>
        </w:tc>
      </w:tr>
    </w:tbl>
    <w:p w14:paraId="7F4D792E" w14:textId="77777777" w:rsidR="009E41B9" w:rsidRDefault="009E41B9">
      <w:pPr>
        <w:spacing w:after="160"/>
      </w:pPr>
    </w:p>
    <w:p w14:paraId="5A2ED890" w14:textId="77777777" w:rsidR="009E41B9" w:rsidRDefault="005D4F5C">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9E41B9" w14:paraId="348EAEEC" w14:textId="77777777">
        <w:trPr>
          <w:jc w:val="center"/>
        </w:trPr>
        <w:tc>
          <w:tcPr>
            <w:tcW w:w="1512" w:type="dxa"/>
            <w:shd w:val="clear" w:color="auto" w:fill="EFF1F3"/>
          </w:tcPr>
          <w:p w14:paraId="5236FA15" w14:textId="77777777" w:rsidR="009E41B9" w:rsidRDefault="005D4F5C">
            <w:pPr>
              <w:spacing w:before="40" w:after="40"/>
            </w:pPr>
            <w:r>
              <w:rPr>
                <w:b/>
                <w:sz w:val="17"/>
              </w:rPr>
              <w:t>Applicant</w:t>
            </w:r>
          </w:p>
        </w:tc>
        <w:tc>
          <w:tcPr>
            <w:tcW w:w="1512" w:type="dxa"/>
            <w:shd w:val="clear" w:color="auto" w:fill="EFF1F3"/>
          </w:tcPr>
          <w:p w14:paraId="2224D571" w14:textId="77777777" w:rsidR="009E41B9" w:rsidRDefault="005D4F5C">
            <w:pPr>
              <w:spacing w:before="40" w:after="40"/>
            </w:pPr>
            <w:r>
              <w:rPr>
                <w:b/>
                <w:sz w:val="17"/>
              </w:rPr>
              <w:t>C</w:t>
            </w:r>
          </w:p>
        </w:tc>
        <w:tc>
          <w:tcPr>
            <w:tcW w:w="1512" w:type="dxa"/>
            <w:shd w:val="clear" w:color="auto" w:fill="EFF1F3"/>
          </w:tcPr>
          <w:p w14:paraId="7A1D1368" w14:textId="77777777" w:rsidR="009E41B9" w:rsidRDefault="005D4F5C">
            <w:pPr>
              <w:spacing w:before="40" w:after="40"/>
            </w:pPr>
            <w:r>
              <w:rPr>
                <w:b/>
                <w:sz w:val="17"/>
              </w:rPr>
              <w:t>S</w:t>
            </w:r>
          </w:p>
        </w:tc>
        <w:tc>
          <w:tcPr>
            <w:tcW w:w="1512" w:type="dxa"/>
            <w:shd w:val="clear" w:color="auto" w:fill="EFF1F3"/>
          </w:tcPr>
          <w:p w14:paraId="487E884C" w14:textId="77777777" w:rsidR="009E41B9" w:rsidRDefault="005D4F5C">
            <w:pPr>
              <w:spacing w:before="40" w:after="40"/>
            </w:pPr>
            <w:r>
              <w:rPr>
                <w:b/>
                <w:sz w:val="17"/>
              </w:rPr>
              <w:t>Blended A</w:t>
            </w:r>
          </w:p>
        </w:tc>
        <w:tc>
          <w:tcPr>
            <w:tcW w:w="1512" w:type="dxa"/>
            <w:shd w:val="clear" w:color="auto" w:fill="EFF1F3"/>
          </w:tcPr>
          <w:p w14:paraId="393FADD7" w14:textId="77777777" w:rsidR="009E41B9" w:rsidRDefault="005D4F5C">
            <w:pPr>
              <w:spacing w:before="40" w:after="40"/>
            </w:pPr>
            <w:r>
              <w:rPr>
                <w:b/>
                <w:sz w:val="17"/>
              </w:rPr>
              <w:t>Blended verdict</w:t>
            </w:r>
          </w:p>
        </w:tc>
        <w:tc>
          <w:tcPr>
            <w:tcW w:w="1512" w:type="dxa"/>
            <w:shd w:val="clear" w:color="auto" w:fill="EFF1F3"/>
          </w:tcPr>
          <w:p w14:paraId="5AFCEFF7" w14:textId="77777777" w:rsidR="009E41B9" w:rsidRDefault="005D4F5C">
            <w:pPr>
              <w:spacing w:before="40" w:after="40"/>
            </w:pPr>
            <w:r>
              <w:rPr>
                <w:b/>
                <w:sz w:val="17"/>
              </w:rPr>
              <w:t>Ours</w:t>
            </w:r>
          </w:p>
        </w:tc>
      </w:tr>
      <w:tr w:rsidR="009E41B9" w14:paraId="581224D6" w14:textId="77777777">
        <w:trPr>
          <w:jc w:val="center"/>
        </w:trPr>
        <w:tc>
          <w:tcPr>
            <w:tcW w:w="1512" w:type="dxa"/>
          </w:tcPr>
          <w:p w14:paraId="60D9658E" w14:textId="77777777" w:rsidR="009E41B9" w:rsidRDefault="005D4F5C">
            <w:pPr>
              <w:spacing w:before="40" w:after="40"/>
            </w:pPr>
            <w:r>
              <w:rPr>
                <w:sz w:val="17"/>
              </w:rPr>
              <w:t xml:space="preserve">Fitness influencer: local club claim, 5 years, </w:t>
            </w:r>
            <w:r>
              <w:rPr>
                <w:b/>
                <w:sz w:val="17"/>
              </w:rPr>
              <w:t>no proof</w:t>
            </w:r>
          </w:p>
        </w:tc>
        <w:tc>
          <w:tcPr>
            <w:tcW w:w="1512" w:type="dxa"/>
          </w:tcPr>
          <w:p w14:paraId="0F19DFEA" w14:textId="77777777" w:rsidR="009E41B9" w:rsidRDefault="005D4F5C">
            <w:pPr>
              <w:spacing w:before="40" w:after="40"/>
            </w:pPr>
            <w:r>
              <w:rPr>
                <w:sz w:val="17"/>
              </w:rPr>
              <w:t>40</w:t>
            </w:r>
          </w:p>
        </w:tc>
        <w:tc>
          <w:tcPr>
            <w:tcW w:w="1512" w:type="dxa"/>
          </w:tcPr>
          <w:p w14:paraId="6EAFD9FD" w14:textId="77777777" w:rsidR="009E41B9" w:rsidRDefault="005D4F5C">
            <w:pPr>
              <w:spacing w:before="40" w:after="40"/>
            </w:pPr>
            <w:r>
              <w:rPr>
                <w:sz w:val="17"/>
              </w:rPr>
              <w:t>95</w:t>
            </w:r>
          </w:p>
        </w:tc>
        <w:tc>
          <w:tcPr>
            <w:tcW w:w="1512" w:type="dxa"/>
          </w:tcPr>
          <w:p w14:paraId="6B4AB1C6" w14:textId="77777777" w:rsidR="009E41B9" w:rsidRDefault="005D4F5C">
            <w:pPr>
              <w:spacing w:before="40" w:after="40"/>
            </w:pPr>
            <w:r>
              <w:rPr>
                <w:b/>
                <w:sz w:val="17"/>
              </w:rPr>
              <w:t>62</w:t>
            </w:r>
          </w:p>
        </w:tc>
        <w:tc>
          <w:tcPr>
            <w:tcW w:w="1512" w:type="dxa"/>
          </w:tcPr>
          <w:p w14:paraId="2B92E44E" w14:textId="77777777" w:rsidR="009E41B9" w:rsidRDefault="005D4F5C">
            <w:pPr>
              <w:spacing w:before="40" w:after="40"/>
            </w:pPr>
            <w:r>
              <w:rPr>
                <w:sz w:val="17"/>
              </w:rPr>
              <w:t>admitted</w:t>
            </w:r>
          </w:p>
        </w:tc>
        <w:tc>
          <w:tcPr>
            <w:tcW w:w="1512" w:type="dxa"/>
          </w:tcPr>
          <w:p w14:paraId="3D4D430D" w14:textId="77777777" w:rsidR="009E41B9" w:rsidRDefault="005D4F5C">
            <w:pPr>
              <w:spacing w:before="40" w:after="40"/>
            </w:pPr>
            <w:r>
              <w:rPr>
                <w:b/>
                <w:sz w:val="17"/>
              </w:rPr>
              <w:t>rejected</w:t>
            </w:r>
          </w:p>
        </w:tc>
      </w:tr>
      <w:tr w:rsidR="009E41B9" w14:paraId="03E37C36" w14:textId="77777777">
        <w:trPr>
          <w:jc w:val="center"/>
        </w:trPr>
        <w:tc>
          <w:tcPr>
            <w:tcW w:w="1512" w:type="dxa"/>
          </w:tcPr>
          <w:p w14:paraId="4B1BFAC9" w14:textId="77777777" w:rsidR="009E41B9" w:rsidRDefault="005D4F5C">
            <w:pPr>
              <w:spacing w:before="40" w:after="40"/>
            </w:pPr>
            <w:r>
              <w:rPr>
                <w:sz w:val="17"/>
              </w:rPr>
              <w:t>Regional athlete, federation roster verified, no socials yet</w:t>
            </w:r>
          </w:p>
        </w:tc>
        <w:tc>
          <w:tcPr>
            <w:tcW w:w="1512" w:type="dxa"/>
          </w:tcPr>
          <w:p w14:paraId="0B70D115" w14:textId="77777777" w:rsidR="009E41B9" w:rsidRDefault="005D4F5C">
            <w:pPr>
              <w:spacing w:before="40" w:after="40"/>
            </w:pPr>
            <w:r>
              <w:rPr>
                <w:sz w:val="17"/>
              </w:rPr>
              <w:t>56</w:t>
            </w:r>
          </w:p>
        </w:tc>
        <w:tc>
          <w:tcPr>
            <w:tcW w:w="1512" w:type="dxa"/>
          </w:tcPr>
          <w:p w14:paraId="0211C0DD" w14:textId="77777777" w:rsidR="009E41B9" w:rsidRDefault="005D4F5C">
            <w:pPr>
              <w:spacing w:before="40" w:after="40"/>
            </w:pPr>
            <w:r>
              <w:rPr>
                <w:sz w:val="17"/>
              </w:rPr>
              <w:t>0</w:t>
            </w:r>
          </w:p>
        </w:tc>
        <w:tc>
          <w:tcPr>
            <w:tcW w:w="1512" w:type="dxa"/>
          </w:tcPr>
          <w:p w14:paraId="7E209488" w14:textId="77777777" w:rsidR="009E41B9" w:rsidRDefault="005D4F5C">
            <w:pPr>
              <w:spacing w:before="40" w:after="40"/>
            </w:pPr>
            <w:r>
              <w:rPr>
                <w:b/>
                <w:sz w:val="17"/>
              </w:rPr>
              <w:t>34</w:t>
            </w:r>
          </w:p>
        </w:tc>
        <w:tc>
          <w:tcPr>
            <w:tcW w:w="1512" w:type="dxa"/>
          </w:tcPr>
          <w:p w14:paraId="42EF12BB" w14:textId="77777777" w:rsidR="009E41B9" w:rsidRDefault="005D4F5C">
            <w:pPr>
              <w:spacing w:before="40" w:after="40"/>
            </w:pPr>
            <w:r>
              <w:rPr>
                <w:sz w:val="17"/>
              </w:rPr>
              <w:t>rejected</w:t>
            </w:r>
          </w:p>
        </w:tc>
        <w:tc>
          <w:tcPr>
            <w:tcW w:w="1512" w:type="dxa"/>
          </w:tcPr>
          <w:p w14:paraId="68AE5AEF" w14:textId="77777777" w:rsidR="009E41B9" w:rsidRDefault="005D4F5C">
            <w:pPr>
              <w:spacing w:before="40" w:after="40"/>
            </w:pPr>
            <w:r>
              <w:rPr>
                <w:b/>
                <w:sz w:val="17"/>
              </w:rPr>
              <w:t>admitted</w:t>
            </w:r>
          </w:p>
        </w:tc>
      </w:tr>
    </w:tbl>
    <w:p w14:paraId="4920E0FC" w14:textId="77777777" w:rsidR="009E41B9" w:rsidRDefault="009E41B9">
      <w:pPr>
        <w:spacing w:after="160"/>
      </w:pPr>
    </w:p>
    <w:p w14:paraId="0D63F453" w14:textId="77777777" w:rsidR="009E41B9" w:rsidRDefault="005D4F5C">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the matching engine already refuses to make.</w:t>
      </w:r>
    </w:p>
    <w:p w14:paraId="4EA0C049" w14:textId="77777777" w:rsidR="009E41B9" w:rsidRDefault="005D4F5C">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07FD89D6" w14:textId="77777777" w:rsidR="009E41B9" w:rsidRDefault="009E41B9">
      <w:pPr>
        <w:spacing w:after="120"/>
      </w:pPr>
    </w:p>
    <w:p w14:paraId="249D9E00" w14:textId="77777777" w:rsidR="009E41B9" w:rsidRDefault="005D4F5C">
      <w:pPr>
        <w:pStyle w:val="Heading5"/>
        <w:spacing w:before="320" w:after="100"/>
      </w:pPr>
      <w:r>
        <w:rPr>
          <w:b/>
          <w:color w:val="1F2937"/>
          <w:sz w:val="25"/>
        </w:rPr>
        <w:t>Three rules the arithmetic enforces</w:t>
      </w:r>
    </w:p>
    <w:p w14:paraId="4DC335DF" w14:textId="77777777" w:rsidR="009E41B9" w:rsidRDefault="005D4F5C">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54F69DFA" w14:textId="77777777" w:rsidR="009E41B9" w:rsidRDefault="005D4F5C">
      <w:pPr>
        <w:spacing w:after="140"/>
        <w:jc w:val="both"/>
      </w:pPr>
      <w:r>
        <w:rPr>
          <w:b/>
        </w:rPr>
        <w:t>2. Missing is zero here: the opposite of the matching engine, on purpose.</w:t>
      </w:r>
      <w:r>
        <w:t xml:space="preserve"> That module </w:t>
      </w:r>
      <w:proofErr w:type="spellStart"/>
      <w:r>
        <w:t>renormalises</w:t>
      </w:r>
      <w:proofErr w:type="spellEnd"/>
      <w:r>
        <w:t xml:space="preserve"> weights over the analytics it could measure, because the athlete does not control whether Instagram returned data. </w:t>
      </w:r>
      <w:r>
        <w:lastRenderedPageBreak/>
        <w:t xml:space="preserve">Everything on an application form is the reverse: the applicant chooses what to supply. </w:t>
      </w:r>
      <w:proofErr w:type="spellStart"/>
      <w:r>
        <w:t>Renormalising</w:t>
      </w:r>
      <w:proofErr w:type="spellEnd"/>
      <w:r>
        <w:t xml:space="preserve"> over self-reported fields makes </w:t>
      </w:r>
      <w:r>
        <w:rPr>
          <w:i/>
        </w:rPr>
        <w:t>withholding raise the score</w:t>
      </w:r>
      <w:r>
        <w:t xml:space="preserve">, a blank competition level handed its whole weight to tenure and scored 100 in the first draft. </w:t>
      </w:r>
      <w:proofErr w:type="spellStart"/>
      <w:r>
        <w:rPr>
          <w:b/>
        </w:rPr>
        <w:t>Renormalise</w:t>
      </w:r>
      <w:proofErr w:type="spellEnd"/>
      <w:r>
        <w:rPr>
          <w:b/>
        </w:rPr>
        <w:t xml:space="preserve"> over what the system could not measure; never over what the applicant chose not to write down.</w:t>
      </w:r>
    </w:p>
    <w:p w14:paraId="1417643A" w14:textId="77777777" w:rsidR="009E41B9" w:rsidRDefault="005D4F5C">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Appendix G.</w:t>
      </w:r>
    </w:p>
    <w:p w14:paraId="606CC7D4" w14:textId="77777777" w:rsidR="009E41B9" w:rsidRDefault="009E41B9">
      <w:pPr>
        <w:spacing w:after="120"/>
      </w:pPr>
    </w:p>
    <w:p w14:paraId="483B0A26" w14:textId="77777777" w:rsidR="009E41B9" w:rsidRDefault="005D4F5C">
      <w:pPr>
        <w:pStyle w:val="Heading5"/>
        <w:spacing w:before="320" w:after="100"/>
      </w:pPr>
      <w:r>
        <w:rPr>
          <w:b/>
          <w:color w:val="1F2937"/>
          <w:sz w:val="25"/>
        </w:rPr>
        <w:t>Formulas</w:t>
      </w:r>
    </w:p>
    <w:p w14:paraId="1C01307E" w14:textId="77777777" w:rsidR="009E41B9" w:rsidRDefault="005D4F5C">
      <w:pPr>
        <w:pStyle w:val="Heading6"/>
        <w:spacing w:after="100"/>
      </w:pPr>
      <w:r>
        <w:rPr>
          <w:b/>
          <w:i w:val="0"/>
          <w:color w:val="6B7280"/>
          <w:sz w:val="22"/>
        </w:rPr>
        <w:t>Athlete credibility</w:t>
      </w:r>
    </w:p>
    <w:p w14:paraId="74AE1FB2" w14:textId="77777777" w:rsidR="009E41B9" w:rsidRDefault="005D4F5C">
      <w:pPr>
        <w:shd w:val="clear" w:color="auto" w:fill="F6F7F9"/>
        <w:spacing w:before="120" w:after="160"/>
        <w:ind w:left="170"/>
      </w:pPr>
      <w:r>
        <w:rPr>
          <w:rFonts w:ascii="Consolas" w:hAnsi="Consolas"/>
          <w:sz w:val="13"/>
        </w:rPr>
        <w:t xml:space="preserve">level    = LEVEL_BASE[l] × (1 + 0.12 × (0.45 − </w:t>
      </w:r>
      <w:proofErr w:type="spellStart"/>
      <w:r>
        <w:rPr>
          <w:rFonts w:ascii="Consolas" w:hAnsi="Consolas"/>
          <w:sz w:val="13"/>
        </w:rPr>
        <w:t>agent_density</w:t>
      </w:r>
      <w:proofErr w:type="spellEnd"/>
      <w:r>
        <w:rPr>
          <w:rFonts w:ascii="Consolas" w:hAnsi="Consolas"/>
          <w:sz w:val="13"/>
        </w:rPr>
        <w:t>(sport)))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5702EC45" w14:textId="77777777" w:rsidR="009E41B9" w:rsidRDefault="005D4F5C">
      <w:pPr>
        <w:spacing w:after="140"/>
        <w:jc w:val="both"/>
      </w:pPr>
      <w:r>
        <w:rPr>
          <w:rFonts w:ascii="Consolas" w:hAnsi="Consolas"/>
          <w:sz w:val="18"/>
        </w:rPr>
        <w:t>tenure</w:t>
      </w:r>
      <w:r>
        <w:t xml:space="preserve"> takes the kinder of two readings because the failure modes point opposite ways: raw years is an age proxy that </w:t>
      </w:r>
      <w:proofErr w:type="spellStart"/>
      <w:r>
        <w:t>penalises</w:t>
      </w:r>
      <w:proofErr w:type="spellEnd"/>
      <w:r>
        <w:t xml:space="preserve"> the 16- and 17-year-olds the platform deliberately onboards (Appendix E), while pure share </w:t>
      </w:r>
      <w:proofErr w:type="spellStart"/>
      <w:r>
        <w:t>penalises</w:t>
      </w:r>
      <w:proofErr w:type="spellEnd"/>
      <w:r>
        <w:t xml:space="preserve">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262EEF9B" w14:textId="77777777" w:rsidR="009E41B9" w:rsidRDefault="005D4F5C">
      <w:pPr>
        <w:pStyle w:val="Heading6"/>
        <w:spacing w:after="100"/>
      </w:pPr>
      <w:r>
        <w:rPr>
          <w:b/>
          <w:i w:val="0"/>
          <w:color w:val="6B7280"/>
          <w:sz w:val="22"/>
        </w:rPr>
        <w:t>Decision</w:t>
      </w:r>
    </w:p>
    <w:p w14:paraId="71AACD4B" w14:textId="77777777" w:rsidR="009E41B9" w:rsidRDefault="005D4F5C">
      <w:pPr>
        <w:spacing w:after="140"/>
        <w:jc w:val="both"/>
      </w:pPr>
      <w:r>
        <w:t>Order matters: disqualifications cannot be outscored, and the social score runs last and only ever moves a case towards a human.</w:t>
      </w:r>
    </w:p>
    <w:p w14:paraId="4092BB18" w14:textId="77777777" w:rsidR="009E41B9" w:rsidRDefault="005D4F5C">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t>age &lt; 16                                → rejected     ┘ and they run first</w:t>
      </w:r>
      <w:r>
        <w:rPr>
          <w:rFonts w:ascii="Consolas" w:hAnsi="Consolas"/>
          <w:sz w:val="13"/>
        </w:rPr>
        <w:br/>
        <w:t>competition level missing               → pending      (not a decision at all)</w:t>
      </w:r>
      <w:r>
        <w:rPr>
          <w:rFonts w:ascii="Consolas" w:hAnsi="Consolas"/>
          <w:sz w:val="13"/>
        </w:rPr>
        <w:br/>
        <w:t xml:space="preserve">max(C, </w:t>
      </w:r>
      <w:proofErr w:type="spellStart"/>
      <w:r>
        <w:rPr>
          <w:rFonts w:ascii="Consolas" w:hAnsi="Consolas"/>
          <w:sz w:val="13"/>
        </w:rPr>
        <w:t>club_floor</w:t>
      </w:r>
      <w:proofErr w:type="spellEnd"/>
      <w:r>
        <w:rPr>
          <w:rFonts w:ascii="Consolas" w:hAnsi="Consolas"/>
          <w:sz w:val="13"/>
        </w:rPr>
        <w:t>) ≥ 55, age known:</w:t>
      </w:r>
      <w:r>
        <w:rPr>
          <w:rFonts w:ascii="Consolas" w:hAnsi="Consolas"/>
          <w:sz w:val="13"/>
        </w:rPr>
        <w:br/>
        <w:t xml:space="preserve">        and checked                     → admitted</w:t>
      </w:r>
      <w:r>
        <w:rPr>
          <w:rFonts w:ascii="Consolas" w:hAnsi="Consolas"/>
          <w:sz w:val="13"/>
        </w:rPr>
        <w:br/>
        <w:t xml:space="preserve">        and not checked                 → review       (</w:t>
      </w:r>
      <w:proofErr w:type="spellStart"/>
      <w:r>
        <w:rPr>
          <w:rFonts w:ascii="Consolas" w:hAnsi="Consolas"/>
          <w:sz w:val="13"/>
        </w:rPr>
        <w:t>evidence_not_checked</w:t>
      </w:r>
      <w:proofErr w:type="spellEnd"/>
      <w:r>
        <w:rPr>
          <w:rFonts w:ascii="Consolas" w:hAnsi="Consolas"/>
          <w:sz w:val="13"/>
        </w:rPr>
        <w:t>)</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58206381" w14:textId="77777777" w:rsidR="009E41B9" w:rsidRDefault="005D4F5C">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6D963942" w14:textId="77777777" w:rsidR="009E41B9" w:rsidRDefault="005D4F5C">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371F7A4F" w14:textId="77777777" w:rsidR="009E41B9" w:rsidRDefault="005D4F5C">
      <w:pPr>
        <w:pStyle w:val="Heading6"/>
        <w:spacing w:after="100"/>
      </w:pPr>
      <w:r>
        <w:rPr>
          <w:b/>
          <w:i w:val="0"/>
          <w:color w:val="6B7280"/>
          <w:sz w:val="22"/>
        </w:rPr>
        <w:t>Club legitimacy</w:t>
      </w:r>
    </w:p>
    <w:p w14:paraId="4DA400BD" w14:textId="77777777" w:rsidR="009E41B9" w:rsidRDefault="005D4F5C">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27BD3CE9" w14:textId="77777777" w:rsidR="009E41B9" w:rsidRDefault="005D4F5C">
      <w:pPr>
        <w:shd w:val="clear" w:color="auto" w:fill="F6F7F9"/>
        <w:spacing w:before="120" w:after="160"/>
        <w:ind w:left="170"/>
      </w:pPr>
      <w:r>
        <w:rPr>
          <w:rFonts w:ascii="Consolas" w:hAnsi="Consolas"/>
          <w:sz w:val="13"/>
        </w:rPr>
        <w:t xml:space="preserve">w = { registration .30, federation .30, longevity .15, structure .15, </w:t>
      </w:r>
      <w:proofErr w:type="spellStart"/>
      <w:r>
        <w:rPr>
          <w:rFonts w:ascii="Consolas" w:hAnsi="Consolas"/>
          <w:sz w:val="13"/>
        </w:rPr>
        <w:t>roster_proof</w:t>
      </w:r>
      <w:proofErr w:type="spellEnd"/>
      <w:r>
        <w:rPr>
          <w:rFonts w:ascii="Consolas" w:hAnsi="Consolas"/>
          <w:sz w:val="13"/>
        </w:rPr>
        <w:t xml:space="preserve"> .10 }</w:t>
      </w:r>
      <w:r>
        <w:rPr>
          <w:rFonts w:ascii="Consolas" w:hAnsi="Consolas"/>
          <w:sz w:val="13"/>
        </w:rPr>
        <w:br/>
        <w:t>L = min(100, 100 × Σ wᵢ·vᵢ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r>
      <w:proofErr w:type="spellStart"/>
      <w:r>
        <w:rPr>
          <w:rFonts w:ascii="Consolas" w:hAnsi="Consolas"/>
          <w:sz w:val="13"/>
        </w:rPr>
        <w:t>nomination_floor</w:t>
      </w:r>
      <w:proofErr w:type="spellEnd"/>
      <w:r>
        <w:rPr>
          <w:rFonts w:ascii="Consolas" w:hAnsi="Consolas"/>
          <w:sz w:val="13"/>
        </w:rPr>
        <w:t xml:space="preserve"> = 0.75 × L, and only when verified</w:t>
      </w:r>
    </w:p>
    <w:p w14:paraId="21D67FDA" w14:textId="77777777" w:rsidR="009E41B9" w:rsidRDefault="005D4F5C">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3CF3936E" w14:textId="77777777" w:rsidR="009E41B9" w:rsidRDefault="005D4F5C">
      <w:pPr>
        <w:pStyle w:val="Heading6"/>
        <w:spacing w:after="100"/>
      </w:pPr>
      <w:r>
        <w:rPr>
          <w:b/>
          <w:i w:val="0"/>
          <w:color w:val="6B7280"/>
          <w:sz w:val="22"/>
        </w:rPr>
        <w:lastRenderedPageBreak/>
        <w:t>Nomination: a floor, not a bypass</w:t>
      </w:r>
    </w:p>
    <w:p w14:paraId="676BB681" w14:textId="77777777" w:rsidR="009E41B9" w:rsidRDefault="005D4F5C">
      <w:pPr>
        <w:spacing w:after="140"/>
        <w:jc w:val="both"/>
      </w:pPr>
      <w:r>
        <w:t>"Verified club nominates → athlete auto-accepted" makes the club a fraud multiplier: verify one club, mint five hundred athletes. Three properties stop that:</w:t>
      </w:r>
    </w:p>
    <w:p w14:paraId="2A456102" w14:textId="77777777" w:rsidR="009E41B9" w:rsidRDefault="005D4F5C">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42A76404" w14:textId="77777777" w:rsidR="009E41B9" w:rsidRDefault="005D4F5C">
      <w:pPr>
        <w:pStyle w:val="ListBullet"/>
        <w:spacing w:after="60" w:line="264" w:lineRule="auto"/>
        <w:ind w:left="340"/>
      </w:pPr>
      <w:r>
        <w:rPr>
          <w:b/>
        </w:rPr>
        <w:t>Bounded by the roster the club declared.</w:t>
      </w:r>
      <w:r>
        <w:t xml:space="preserve"> </w:t>
      </w:r>
      <w:proofErr w:type="spellStart"/>
      <w:r>
        <w:rPr>
          <w:rFonts w:ascii="Consolas" w:hAnsi="Consolas"/>
          <w:sz w:val="18"/>
        </w:rPr>
        <w:t>registered_athletes</w:t>
      </w:r>
      <w:proofErr w:type="spellEnd"/>
      <w:r>
        <w:t xml:space="preserve"> is also the nomination budget, which makes inflating it a checkable claim rather than free headroom.</w:t>
      </w:r>
    </w:p>
    <w:p w14:paraId="2AB4C293" w14:textId="77777777" w:rsidR="009E41B9" w:rsidRDefault="005D4F5C">
      <w:pPr>
        <w:pStyle w:val="ListBullet"/>
        <w:spacing w:after="60" w:line="264" w:lineRule="auto"/>
        <w:ind w:left="340"/>
      </w:pPr>
      <w:r>
        <w:rPr>
          <w:b/>
        </w:rPr>
        <w:t xml:space="preserve">Revocable, because </w:t>
      </w:r>
      <w:proofErr w:type="spellStart"/>
      <w:r>
        <w:rPr>
          <w:rFonts w:ascii="Consolas" w:hAnsi="Consolas"/>
          <w:b/>
          <w:sz w:val="18"/>
        </w:rPr>
        <w:t>admitted_via</w:t>
      </w:r>
      <w:proofErr w:type="spellEnd"/>
      <w:r>
        <w:rPr>
          <w:b/>
        </w:rPr>
        <w:t xml:space="preserve">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73994210" w14:textId="77777777" w:rsidR="009E41B9" w:rsidRDefault="005D4F5C">
      <w:pPr>
        <w:spacing w:after="140"/>
        <w:jc w:val="both"/>
      </w:pPr>
      <w:r>
        <w:t>At a 0.75 transfer only clubs scoring ~73+ can carry an athlete over the line unaided, so club strength propagates proportionally rather than as a switch.</w:t>
      </w:r>
    </w:p>
    <w:p w14:paraId="598856A6" w14:textId="77777777" w:rsidR="009E41B9" w:rsidRDefault="005D4F5C">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5E70FB70" w14:textId="77777777" w:rsidR="009E41B9" w:rsidRDefault="005D4F5C">
      <w:pPr>
        <w:pStyle w:val="Heading6"/>
        <w:spacing w:after="100"/>
      </w:pPr>
      <w:r>
        <w:rPr>
          <w:b/>
          <w:i w:val="0"/>
          <w:color w:val="6B7280"/>
          <w:sz w:val="22"/>
        </w:rPr>
        <w:t>The second ratchet: listings that predate the gate</w:t>
      </w:r>
    </w:p>
    <w:p w14:paraId="2F6AEF6D" w14:textId="77777777" w:rsidR="009E41B9" w:rsidRDefault="005D4F5C">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w:t>
      </w:r>
      <w:proofErr w:type="spellStart"/>
      <w:r>
        <w:t>behaviour</w:t>
      </w:r>
      <w:proofErr w:type="spellEnd"/>
      <w:r>
        <w:t xml:space="preserve"> rather than questioned it.</w:t>
      </w:r>
    </w:p>
    <w:p w14:paraId="346FE61D" w14:textId="77777777" w:rsidR="009E41B9" w:rsidRDefault="005D4F5C">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 platform holds them as named rules alongside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9E41B9" w14:paraId="3D435AA8" w14:textId="77777777">
        <w:trPr>
          <w:jc w:val="center"/>
        </w:trPr>
        <w:tc>
          <w:tcPr>
            <w:tcW w:w="3024" w:type="dxa"/>
            <w:shd w:val="clear" w:color="auto" w:fill="EFF1F3"/>
          </w:tcPr>
          <w:p w14:paraId="43DBC53F" w14:textId="77777777" w:rsidR="009E41B9" w:rsidRDefault="005D4F5C">
            <w:pPr>
              <w:spacing w:before="40" w:after="40"/>
            </w:pPr>
            <w:proofErr w:type="spellStart"/>
            <w:r>
              <w:rPr>
                <w:rFonts w:ascii="Consolas" w:hAnsi="Consolas"/>
                <w:b/>
                <w:sz w:val="15"/>
              </w:rPr>
              <w:t>proof_rejected</w:t>
            </w:r>
            <w:proofErr w:type="spellEnd"/>
          </w:p>
        </w:tc>
        <w:tc>
          <w:tcPr>
            <w:tcW w:w="3024" w:type="dxa"/>
            <w:shd w:val="clear" w:color="auto" w:fill="EFF1F3"/>
          </w:tcPr>
          <w:p w14:paraId="612ACC24" w14:textId="77777777" w:rsidR="009E41B9" w:rsidRDefault="005D4F5C">
            <w:pPr>
              <w:spacing w:before="40" w:after="40"/>
            </w:pPr>
            <w:r>
              <w:rPr>
                <w:b/>
                <w:sz w:val="17"/>
              </w:rPr>
              <w:t>somebody opened the link and it did not support the claim</w:t>
            </w:r>
          </w:p>
        </w:tc>
        <w:tc>
          <w:tcPr>
            <w:tcW w:w="3024" w:type="dxa"/>
            <w:shd w:val="clear" w:color="auto" w:fill="EFF1F3"/>
          </w:tcPr>
          <w:p w14:paraId="41E65B24" w14:textId="77777777" w:rsidR="009E41B9" w:rsidRDefault="005D4F5C">
            <w:pPr>
              <w:spacing w:before="40" w:after="40"/>
            </w:pPr>
            <w:r>
              <w:rPr>
                <w:b/>
                <w:sz w:val="17"/>
              </w:rPr>
              <w:t>ends it</w:t>
            </w:r>
          </w:p>
        </w:tc>
      </w:tr>
      <w:tr w:rsidR="009E41B9" w14:paraId="5A4F7D48" w14:textId="77777777">
        <w:trPr>
          <w:jc w:val="center"/>
        </w:trPr>
        <w:tc>
          <w:tcPr>
            <w:tcW w:w="3024" w:type="dxa"/>
          </w:tcPr>
          <w:p w14:paraId="5BF9AC0E" w14:textId="77777777" w:rsidR="009E41B9" w:rsidRDefault="005D4F5C">
            <w:pPr>
              <w:spacing w:before="40" w:after="40"/>
            </w:pPr>
            <w:proofErr w:type="spellStart"/>
            <w:r>
              <w:rPr>
                <w:rFonts w:ascii="Consolas" w:hAnsi="Consolas"/>
                <w:sz w:val="15"/>
              </w:rPr>
              <w:t>under_minimum_age</w:t>
            </w:r>
            <w:proofErr w:type="spellEnd"/>
          </w:p>
        </w:tc>
        <w:tc>
          <w:tcPr>
            <w:tcW w:w="3024" w:type="dxa"/>
          </w:tcPr>
          <w:p w14:paraId="144A8ACD" w14:textId="77777777" w:rsidR="009E41B9" w:rsidRDefault="005D4F5C">
            <w:pPr>
              <w:spacing w:before="40" w:after="40"/>
            </w:pPr>
            <w:r>
              <w:rPr>
                <w:sz w:val="17"/>
              </w:rPr>
              <w:t>an age the platform may not serve at all</w:t>
            </w:r>
          </w:p>
        </w:tc>
        <w:tc>
          <w:tcPr>
            <w:tcW w:w="3024" w:type="dxa"/>
          </w:tcPr>
          <w:p w14:paraId="0ABB9BAA" w14:textId="77777777" w:rsidR="009E41B9" w:rsidRDefault="005D4F5C">
            <w:pPr>
              <w:spacing w:before="40" w:after="40"/>
            </w:pPr>
            <w:r>
              <w:rPr>
                <w:sz w:val="17"/>
              </w:rPr>
              <w:t>ends it</w:t>
            </w:r>
          </w:p>
        </w:tc>
      </w:tr>
      <w:tr w:rsidR="009E41B9" w14:paraId="7880A6D8" w14:textId="77777777">
        <w:trPr>
          <w:jc w:val="center"/>
        </w:trPr>
        <w:tc>
          <w:tcPr>
            <w:tcW w:w="3024" w:type="dxa"/>
          </w:tcPr>
          <w:p w14:paraId="368619A9" w14:textId="77777777" w:rsidR="009E41B9" w:rsidRDefault="005D4F5C">
            <w:pPr>
              <w:spacing w:before="40" w:after="40"/>
            </w:pPr>
            <w:proofErr w:type="spellStart"/>
            <w:r>
              <w:rPr>
                <w:rFonts w:ascii="Consolas" w:hAnsi="Consolas"/>
                <w:sz w:val="15"/>
              </w:rPr>
              <w:t>credibility_below_review</w:t>
            </w:r>
            <w:proofErr w:type="spellEnd"/>
          </w:p>
        </w:tc>
        <w:tc>
          <w:tcPr>
            <w:tcW w:w="3024" w:type="dxa"/>
          </w:tcPr>
          <w:p w14:paraId="51932E74" w14:textId="77777777" w:rsidR="009E41B9" w:rsidRDefault="005D4F5C">
            <w:pPr>
              <w:spacing w:before="40" w:after="40"/>
            </w:pPr>
            <w:r>
              <w:rPr>
                <w:sz w:val="17"/>
              </w:rPr>
              <w:t>the claim is weak</w:t>
            </w:r>
          </w:p>
        </w:tc>
        <w:tc>
          <w:tcPr>
            <w:tcW w:w="3024" w:type="dxa"/>
          </w:tcPr>
          <w:p w14:paraId="1669EB9D" w14:textId="77777777" w:rsidR="009E41B9" w:rsidRDefault="005D4F5C">
            <w:pPr>
              <w:spacing w:before="40" w:after="40"/>
            </w:pPr>
            <w:r>
              <w:rPr>
                <w:sz w:val="17"/>
              </w:rPr>
              <w:t xml:space="preserve">does </w:t>
            </w:r>
            <w:r>
              <w:rPr>
                <w:b/>
                <w:sz w:val="17"/>
              </w:rPr>
              <w:t>not</w:t>
            </w:r>
            <w:r>
              <w:rPr>
                <w:sz w:val="17"/>
              </w:rPr>
              <w:t xml:space="preserve"> end it</w:t>
            </w:r>
          </w:p>
        </w:tc>
      </w:tr>
      <w:tr w:rsidR="009E41B9" w14:paraId="14CDF734" w14:textId="77777777">
        <w:trPr>
          <w:jc w:val="center"/>
        </w:trPr>
        <w:tc>
          <w:tcPr>
            <w:tcW w:w="3024" w:type="dxa"/>
          </w:tcPr>
          <w:p w14:paraId="7A8DB13D" w14:textId="77777777" w:rsidR="009E41B9" w:rsidRDefault="005D4F5C">
            <w:pPr>
              <w:spacing w:before="40" w:after="40"/>
            </w:pPr>
            <w:proofErr w:type="spellStart"/>
            <w:r>
              <w:rPr>
                <w:rFonts w:ascii="Consolas" w:hAnsi="Consolas"/>
                <w:sz w:val="15"/>
              </w:rPr>
              <w:t>incomplete_application</w:t>
            </w:r>
            <w:proofErr w:type="spellEnd"/>
          </w:p>
        </w:tc>
        <w:tc>
          <w:tcPr>
            <w:tcW w:w="3024" w:type="dxa"/>
          </w:tcPr>
          <w:p w14:paraId="28D56C45" w14:textId="77777777" w:rsidR="009E41B9" w:rsidRDefault="005D4F5C">
            <w:pPr>
              <w:spacing w:before="40" w:after="40"/>
            </w:pPr>
            <w:r>
              <w:rPr>
                <w:sz w:val="17"/>
              </w:rPr>
              <w:t>the form is unfinished</w:t>
            </w:r>
          </w:p>
        </w:tc>
        <w:tc>
          <w:tcPr>
            <w:tcW w:w="3024" w:type="dxa"/>
          </w:tcPr>
          <w:p w14:paraId="1EA75754" w14:textId="77777777" w:rsidR="009E41B9" w:rsidRDefault="005D4F5C">
            <w:pPr>
              <w:spacing w:before="40" w:after="40"/>
            </w:pPr>
            <w:r>
              <w:rPr>
                <w:sz w:val="17"/>
              </w:rPr>
              <w:t xml:space="preserve">does </w:t>
            </w:r>
            <w:r>
              <w:rPr>
                <w:b/>
                <w:sz w:val="17"/>
              </w:rPr>
              <w:t>not</w:t>
            </w:r>
            <w:r>
              <w:rPr>
                <w:sz w:val="17"/>
              </w:rPr>
              <w:t xml:space="preserve"> end it</w:t>
            </w:r>
          </w:p>
        </w:tc>
      </w:tr>
    </w:tbl>
    <w:p w14:paraId="3C913685" w14:textId="77777777" w:rsidR="009E41B9" w:rsidRDefault="009E41B9">
      <w:pPr>
        <w:spacing w:after="160"/>
      </w:pPr>
    </w:p>
    <w:p w14:paraId="29E561BD" w14:textId="77777777" w:rsidR="009E41B9" w:rsidRDefault="005D4F5C">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5FE345D5" w14:textId="77777777" w:rsidR="009E41B9" w:rsidRDefault="005D4F5C">
      <w:pPr>
        <w:spacing w:after="140"/>
        <w:jc w:val="both"/>
      </w:pPr>
      <w:r>
        <w:t xml:space="preserve">The protection also ends when the gate itself grants a listing, recorded as </w:t>
      </w:r>
      <w:proofErr w:type="spellStart"/>
      <w:r>
        <w:rPr>
          <w:rFonts w:ascii="Consolas" w:hAnsi="Consolas"/>
          <w:sz w:val="18"/>
        </w:rPr>
        <w:t>admitted_via</w:t>
      </w:r>
      <w:proofErr w:type="spellEnd"/>
      <w:r>
        <w:t>. From that point the listing was earned here rather than inherited, so weakening the claim behind it can take it away. Otherwise editing your application downwards would be a free way to keep a listing it no longer supports.</w:t>
      </w:r>
    </w:p>
    <w:p w14:paraId="2CFAE2BC" w14:textId="77777777" w:rsidR="009E41B9" w:rsidRDefault="009E41B9">
      <w:pPr>
        <w:spacing w:after="120"/>
      </w:pPr>
    </w:p>
    <w:p w14:paraId="2FD8FE6B" w14:textId="77777777" w:rsidR="009E41B9" w:rsidRDefault="005D4F5C">
      <w:pPr>
        <w:pStyle w:val="Heading5"/>
        <w:spacing w:before="320" w:after="100"/>
      </w:pPr>
      <w:r>
        <w:rPr>
          <w:b/>
          <w:color w:val="1F2937"/>
          <w:sz w:val="25"/>
        </w:rPr>
        <w:t>Matching</w:t>
      </w:r>
    </w:p>
    <w:p w14:paraId="32A52A96" w14:textId="77777777" w:rsidR="009E41B9" w:rsidRDefault="005D4F5C">
      <w:pPr>
        <w:spacing w:after="140"/>
        <w:jc w:val="both"/>
      </w:pPr>
      <w:r>
        <w:t>The existing eight-component model in the matching engine is unchanged. What changed is the shape around it.</w:t>
      </w:r>
    </w:p>
    <w:p w14:paraId="055F7C8F" w14:textId="77777777" w:rsidR="009E41B9" w:rsidRDefault="005D4F5C">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w:t>
      </w:r>
      <w:r>
        <w:lastRenderedPageBreak/>
        <w:t xml:space="preserve">its behalf. Anything a sponsor states as a </w:t>
      </w:r>
      <w:r>
        <w:rPr>
          <w:i/>
        </w:rPr>
        <w:t>must</w:t>
      </w:r>
      <w:r>
        <w:t xml:space="preserve"> is now a filter in </w:t>
      </w:r>
      <w:r>
        <w:rPr>
          <w:rFonts w:ascii="Consolas" w:hAnsi="Consolas"/>
          <w:sz w:val="18"/>
        </w:rPr>
        <w:t>candidates()</w:t>
      </w:r>
      <w:r>
        <w:t xml:space="preserve">, where it cannot be outscored. </w:t>
      </w:r>
      <w:proofErr w:type="spellStart"/>
      <w:r>
        <w:rPr>
          <w:rFonts w:ascii="Consolas" w:hAnsi="Consolas"/>
          <w:sz w:val="18"/>
        </w:rPr>
        <w:t>require_verified_athletes</w:t>
      </w:r>
      <w:proofErr w:type="spellEnd"/>
      <w:r>
        <w:t xml:space="preserve"> is the first instance and it is what ties admission to matching: a risk-averse brand can require athletes whose participation was actually checked.</w:t>
      </w:r>
    </w:p>
    <w:p w14:paraId="3B3A390A" w14:textId="77777777" w:rsidR="009E41B9" w:rsidRDefault="005D4F5C">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proofErr w:type="spellStart"/>
      <w:r>
        <w:rPr>
          <w:rFonts w:ascii="Consolas" w:hAnsi="Consolas"/>
          <w:sz w:val="18"/>
        </w:rPr>
        <w:t>open_offers</w:t>
      </w:r>
      <w:proofErr w:type="spellEnd"/>
      <w:r>
        <w:t>, and at three or more says so in its caveats. Telling the sponsor lets them diversify; quietly reordering their results decides for them.</w:t>
      </w:r>
    </w:p>
    <w:p w14:paraId="43AB0C39" w14:textId="77777777" w:rsidR="009E41B9" w:rsidRDefault="005D4F5C">
      <w:pPr>
        <w:spacing w:after="140"/>
        <w:jc w:val="both"/>
      </w:pPr>
      <w:r>
        <w:rPr>
          <w:b/>
        </w:rPr>
        <w:t>The slate is logged.</w:t>
      </w:r>
      <w:r>
        <w:t xml:space="preserve"> This is the highest-value recommender work available today, and it is not a model.</w:t>
      </w:r>
    </w:p>
    <w:p w14:paraId="1400CD83" w14:textId="77777777" w:rsidR="009E41B9" w:rsidRDefault="005D4F5C">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w:t>
      </w:r>
      <w:proofErr w:type="spellStart"/>
      <w:r>
        <w:rPr>
          <w:sz w:val="19"/>
        </w:rPr>
        <w:t>chose</w:t>
      </w:r>
      <w:proofErr w:type="spellEnd"/>
      <w:r>
        <w:rPr>
          <w:sz w:val="19"/>
        </w:rPr>
        <w:t xml:space="preserve"> </w:t>
      </w:r>
      <w:r>
        <w:rPr>
          <w:i/>
          <w:sz w:val="19"/>
        </w:rPr>
        <w:t>from</w:t>
      </w:r>
      <w:r>
        <w:rPr>
          <w:sz w:val="19"/>
        </w:rPr>
        <w:t>. Nothing recovers, later, the candidates that were never written down.</w:t>
      </w:r>
    </w:p>
    <w:p w14:paraId="7DD8D628" w14:textId="77777777" w:rsidR="009E41B9" w:rsidRDefault="005D4F5C">
      <w:pPr>
        <w:spacing w:after="140"/>
        <w:jc w:val="both"/>
      </w:pPr>
      <w:proofErr w:type="spellStart"/>
      <w:r>
        <w:rPr>
          <w:rFonts w:ascii="Consolas" w:hAnsi="Consolas"/>
          <w:sz w:val="18"/>
        </w:rPr>
        <w:t>matching.ran</w:t>
      </w:r>
      <w:proofErr w:type="spellEnd"/>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029CA5E2" w14:textId="77777777" w:rsidR="009E41B9" w:rsidRDefault="009E41B9">
      <w:pPr>
        <w:spacing w:after="120"/>
      </w:pPr>
    </w:p>
    <w:p w14:paraId="4E949190" w14:textId="77777777" w:rsidR="009E41B9" w:rsidRDefault="005D4F5C">
      <w:pPr>
        <w:pStyle w:val="Heading5"/>
        <w:spacing w:before="320" w:after="100"/>
      </w:pPr>
      <w:r>
        <w:rPr>
          <w:b/>
          <w:color w:val="1F2937"/>
          <w:sz w:val="25"/>
        </w:rPr>
        <w:t>Why there is no learned ranker yet</w:t>
      </w:r>
    </w:p>
    <w:p w14:paraId="34A11F93" w14:textId="77777777" w:rsidR="009E41B9" w:rsidRDefault="005D4F5C">
      <w:pPr>
        <w:spacing w:after="140"/>
        <w:jc w:val="both"/>
      </w:pPr>
      <w:r>
        <w:t>Learning-to-rank needs labels. Until the measurement work in Appendix E shipped there were literally zero recorded campaign outcomes; there are now non-zero and they will stay small for a while. Proposing an LTR model today is proposing a model with an empty training set, and Appendix H already sequences this correctly: Phase 2, the growth round, one analyst-engineer.</w:t>
      </w:r>
    </w:p>
    <w:p w14:paraId="24452837" w14:textId="77777777" w:rsidR="009E41B9" w:rsidRDefault="005D4F5C">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9E41B9" w14:paraId="64686DF2" w14:textId="77777777">
        <w:trPr>
          <w:jc w:val="center"/>
        </w:trPr>
        <w:tc>
          <w:tcPr>
            <w:tcW w:w="3024" w:type="dxa"/>
            <w:shd w:val="clear" w:color="auto" w:fill="EFF1F3"/>
          </w:tcPr>
          <w:p w14:paraId="0C248958" w14:textId="77777777" w:rsidR="009E41B9" w:rsidRDefault="005D4F5C">
            <w:pPr>
              <w:spacing w:before="40" w:after="40"/>
            </w:pPr>
            <w:r>
              <w:rPr>
                <w:b/>
                <w:sz w:val="17"/>
              </w:rPr>
              <w:t>Logged now</w:t>
            </w:r>
          </w:p>
        </w:tc>
        <w:tc>
          <w:tcPr>
            <w:tcW w:w="3024" w:type="dxa"/>
            <w:shd w:val="clear" w:color="auto" w:fill="EFF1F3"/>
          </w:tcPr>
          <w:p w14:paraId="70B5B3C2" w14:textId="77777777" w:rsidR="009E41B9" w:rsidRDefault="005D4F5C">
            <w:pPr>
              <w:spacing w:before="40" w:after="40"/>
            </w:pPr>
            <w:r>
              <w:rPr>
                <w:b/>
                <w:sz w:val="17"/>
              </w:rPr>
              <w:t>Event</w:t>
            </w:r>
          </w:p>
        </w:tc>
        <w:tc>
          <w:tcPr>
            <w:tcW w:w="3024" w:type="dxa"/>
            <w:shd w:val="clear" w:color="auto" w:fill="EFF1F3"/>
          </w:tcPr>
          <w:p w14:paraId="05BDFB90" w14:textId="77777777" w:rsidR="009E41B9" w:rsidRDefault="005D4F5C">
            <w:pPr>
              <w:spacing w:before="40" w:after="40"/>
            </w:pPr>
            <w:r>
              <w:rPr>
                <w:b/>
                <w:sz w:val="17"/>
              </w:rPr>
              <w:t>Becomes</w:t>
            </w:r>
          </w:p>
        </w:tc>
      </w:tr>
      <w:tr w:rsidR="009E41B9" w14:paraId="41854A12" w14:textId="77777777">
        <w:trPr>
          <w:jc w:val="center"/>
        </w:trPr>
        <w:tc>
          <w:tcPr>
            <w:tcW w:w="3024" w:type="dxa"/>
          </w:tcPr>
          <w:p w14:paraId="154EC451" w14:textId="77777777" w:rsidR="009E41B9" w:rsidRDefault="005D4F5C">
            <w:pPr>
              <w:spacing w:before="40" w:after="40"/>
            </w:pPr>
            <w:r>
              <w:rPr>
                <w:sz w:val="17"/>
              </w:rPr>
              <w:t>Candidate slate: who was shown, rank, score, components, weights</w:t>
            </w:r>
          </w:p>
        </w:tc>
        <w:tc>
          <w:tcPr>
            <w:tcW w:w="3024" w:type="dxa"/>
          </w:tcPr>
          <w:p w14:paraId="09CE2461" w14:textId="77777777" w:rsidR="009E41B9" w:rsidRDefault="005D4F5C">
            <w:pPr>
              <w:spacing w:before="40" w:after="40"/>
            </w:pPr>
            <w:proofErr w:type="spellStart"/>
            <w:r>
              <w:rPr>
                <w:rFonts w:ascii="Consolas" w:hAnsi="Consolas"/>
                <w:sz w:val="15"/>
              </w:rPr>
              <w:t>matching.ran</w:t>
            </w:r>
            <w:proofErr w:type="spellEnd"/>
          </w:p>
        </w:tc>
        <w:tc>
          <w:tcPr>
            <w:tcW w:w="3024" w:type="dxa"/>
          </w:tcPr>
          <w:p w14:paraId="4456659E" w14:textId="77777777" w:rsidR="009E41B9" w:rsidRDefault="005D4F5C">
            <w:pPr>
              <w:spacing w:before="40" w:after="40"/>
            </w:pPr>
            <w:r>
              <w:rPr>
                <w:sz w:val="17"/>
              </w:rPr>
              <w:t>Features + exposure, for off-policy evaluation</w:t>
            </w:r>
          </w:p>
        </w:tc>
      </w:tr>
      <w:tr w:rsidR="009E41B9" w14:paraId="3F5FFD52" w14:textId="77777777">
        <w:trPr>
          <w:jc w:val="center"/>
        </w:trPr>
        <w:tc>
          <w:tcPr>
            <w:tcW w:w="3024" w:type="dxa"/>
          </w:tcPr>
          <w:p w14:paraId="31776F0E" w14:textId="77777777" w:rsidR="009E41B9" w:rsidRDefault="005D4F5C">
            <w:pPr>
              <w:spacing w:before="40" w:after="40"/>
            </w:pPr>
            <w:r>
              <w:rPr>
                <w:sz w:val="17"/>
              </w:rPr>
              <w:t>Offer sent</w:t>
            </w:r>
          </w:p>
        </w:tc>
        <w:tc>
          <w:tcPr>
            <w:tcW w:w="3024" w:type="dxa"/>
          </w:tcPr>
          <w:p w14:paraId="4DEC2FBF" w14:textId="77777777" w:rsidR="009E41B9" w:rsidRDefault="005D4F5C">
            <w:pPr>
              <w:spacing w:before="40" w:after="40"/>
            </w:pPr>
            <w:proofErr w:type="spellStart"/>
            <w:r>
              <w:rPr>
                <w:rFonts w:ascii="Consolas" w:hAnsi="Consolas"/>
                <w:sz w:val="15"/>
              </w:rPr>
              <w:t>deal.created</w:t>
            </w:r>
            <w:proofErr w:type="spellEnd"/>
          </w:p>
        </w:tc>
        <w:tc>
          <w:tcPr>
            <w:tcW w:w="3024" w:type="dxa"/>
          </w:tcPr>
          <w:p w14:paraId="78F08D0C" w14:textId="77777777" w:rsidR="009E41B9" w:rsidRDefault="005D4F5C">
            <w:pPr>
              <w:spacing w:before="40" w:after="40"/>
            </w:pPr>
            <w:r>
              <w:rPr>
                <w:sz w:val="17"/>
              </w:rPr>
              <w:t>Positive label (sponsor chose)</w:t>
            </w:r>
          </w:p>
        </w:tc>
      </w:tr>
      <w:tr w:rsidR="009E41B9" w14:paraId="24258EE0" w14:textId="77777777">
        <w:trPr>
          <w:jc w:val="center"/>
        </w:trPr>
        <w:tc>
          <w:tcPr>
            <w:tcW w:w="3024" w:type="dxa"/>
          </w:tcPr>
          <w:p w14:paraId="60860549" w14:textId="77777777" w:rsidR="009E41B9" w:rsidRDefault="005D4F5C">
            <w:pPr>
              <w:spacing w:before="40" w:after="40"/>
            </w:pPr>
            <w:r>
              <w:rPr>
                <w:sz w:val="17"/>
              </w:rPr>
              <w:t>Accept / decline / no answer</w:t>
            </w:r>
          </w:p>
        </w:tc>
        <w:tc>
          <w:tcPr>
            <w:tcW w:w="3024" w:type="dxa"/>
          </w:tcPr>
          <w:p w14:paraId="10859AD6" w14:textId="77777777" w:rsidR="009E41B9" w:rsidRDefault="005D4F5C">
            <w:pPr>
              <w:spacing w:before="40" w:after="40"/>
            </w:pPr>
            <w:proofErr w:type="spellStart"/>
            <w:r>
              <w:rPr>
                <w:rFonts w:ascii="Consolas" w:hAnsi="Consolas"/>
                <w:sz w:val="15"/>
              </w:rPr>
              <w:t>deal.responded</w:t>
            </w:r>
            <w:proofErr w:type="spellEnd"/>
          </w:p>
        </w:tc>
        <w:tc>
          <w:tcPr>
            <w:tcW w:w="3024" w:type="dxa"/>
          </w:tcPr>
          <w:p w14:paraId="7091CAFF" w14:textId="77777777" w:rsidR="009E41B9" w:rsidRDefault="005D4F5C">
            <w:pPr>
              <w:spacing w:before="40" w:after="40"/>
            </w:pPr>
            <w:r>
              <w:rPr>
                <w:sz w:val="17"/>
              </w:rPr>
              <w:t>Response-likelihood label</w:t>
            </w:r>
          </w:p>
        </w:tc>
      </w:tr>
      <w:tr w:rsidR="009E41B9" w14:paraId="06ED538F" w14:textId="77777777">
        <w:trPr>
          <w:jc w:val="center"/>
        </w:trPr>
        <w:tc>
          <w:tcPr>
            <w:tcW w:w="3024" w:type="dxa"/>
          </w:tcPr>
          <w:p w14:paraId="4FE6F320" w14:textId="77777777" w:rsidR="009E41B9" w:rsidRDefault="005D4F5C">
            <w:pPr>
              <w:spacing w:before="40" w:after="40"/>
            </w:pPr>
            <w:r>
              <w:rPr>
                <w:sz w:val="17"/>
              </w:rPr>
              <w:t>Delivered reach, engagement, variance vs projection</w:t>
            </w:r>
          </w:p>
        </w:tc>
        <w:tc>
          <w:tcPr>
            <w:tcW w:w="3024" w:type="dxa"/>
          </w:tcPr>
          <w:p w14:paraId="6A0A04F7" w14:textId="77777777" w:rsidR="009E41B9" w:rsidRDefault="005D4F5C">
            <w:pPr>
              <w:spacing w:before="40" w:after="40"/>
            </w:pPr>
            <w:proofErr w:type="spellStart"/>
            <w:r>
              <w:rPr>
                <w:rFonts w:ascii="Consolas" w:hAnsi="Consolas"/>
                <w:sz w:val="15"/>
              </w:rPr>
              <w:t>deal.completed</w:t>
            </w:r>
            <w:proofErr w:type="spellEnd"/>
          </w:p>
        </w:tc>
        <w:tc>
          <w:tcPr>
            <w:tcW w:w="3024" w:type="dxa"/>
          </w:tcPr>
          <w:p w14:paraId="1D6D589D" w14:textId="77777777" w:rsidR="009E41B9" w:rsidRDefault="005D4F5C">
            <w:pPr>
              <w:spacing w:before="40" w:after="40"/>
            </w:pPr>
            <w:r>
              <w:rPr>
                <w:sz w:val="17"/>
              </w:rPr>
              <w:t xml:space="preserve">The </w:t>
            </w:r>
            <w:r>
              <w:rPr>
                <w:b/>
                <w:sz w:val="17"/>
              </w:rPr>
              <w:t>outcome</w:t>
            </w:r>
            <w:r>
              <w:rPr>
                <w:sz w:val="17"/>
              </w:rPr>
              <w:t xml:space="preserve"> label that actually matters</w:t>
            </w:r>
          </w:p>
        </w:tc>
      </w:tr>
      <w:tr w:rsidR="009E41B9" w14:paraId="7C40425F" w14:textId="77777777">
        <w:trPr>
          <w:jc w:val="center"/>
        </w:trPr>
        <w:tc>
          <w:tcPr>
            <w:tcW w:w="3024" w:type="dxa"/>
          </w:tcPr>
          <w:p w14:paraId="59AB443A" w14:textId="77777777" w:rsidR="009E41B9" w:rsidRDefault="005D4F5C">
            <w:pPr>
              <w:spacing w:before="40" w:after="40"/>
            </w:pPr>
            <w:r>
              <w:rPr>
                <w:sz w:val="17"/>
              </w:rPr>
              <w:t xml:space="preserve">Admission inputs and verdict, with </w:t>
            </w:r>
            <w:proofErr w:type="spellStart"/>
            <w:r>
              <w:rPr>
                <w:rFonts w:ascii="Consolas" w:hAnsi="Consolas"/>
                <w:sz w:val="15"/>
              </w:rPr>
              <w:t>policy_version</w:t>
            </w:r>
            <w:proofErr w:type="spellEnd"/>
          </w:p>
        </w:tc>
        <w:tc>
          <w:tcPr>
            <w:tcW w:w="3024" w:type="dxa"/>
          </w:tcPr>
          <w:p w14:paraId="1A655684" w14:textId="77777777" w:rsidR="009E41B9" w:rsidRDefault="005D4F5C">
            <w:pPr>
              <w:spacing w:before="40" w:after="40"/>
            </w:pPr>
            <w:proofErr w:type="spellStart"/>
            <w:r>
              <w:rPr>
                <w:rFonts w:ascii="Consolas" w:hAnsi="Consolas"/>
                <w:sz w:val="15"/>
              </w:rPr>
              <w:t>admission.decided</w:t>
            </w:r>
            <w:proofErr w:type="spellEnd"/>
          </w:p>
        </w:tc>
        <w:tc>
          <w:tcPr>
            <w:tcW w:w="3024" w:type="dxa"/>
          </w:tcPr>
          <w:p w14:paraId="3CB4B994" w14:textId="77777777" w:rsidR="009E41B9" w:rsidRDefault="005D4F5C">
            <w:pPr>
              <w:spacing w:before="40" w:after="40"/>
            </w:pPr>
            <w:r>
              <w:rPr>
                <w:sz w:val="17"/>
              </w:rPr>
              <w:t>Back-test set for retuning the gate</w:t>
            </w:r>
          </w:p>
        </w:tc>
      </w:tr>
    </w:tbl>
    <w:p w14:paraId="483F2E06" w14:textId="77777777" w:rsidR="009E41B9" w:rsidRDefault="009E41B9">
      <w:pPr>
        <w:spacing w:after="160"/>
      </w:pPr>
    </w:p>
    <w:p w14:paraId="3AD56B3B" w14:textId="77777777" w:rsidR="009E41B9" w:rsidRDefault="005D4F5C">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w:t>
      </w:r>
      <w:proofErr w:type="spellStart"/>
      <w:r>
        <w:t>realised</w:t>
      </w:r>
      <w:proofErr w:type="spellEnd"/>
      <w:r>
        <w:t xml:space="preserve"> delivered reach per euro rather than on offer rate.</w:t>
      </w:r>
    </w:p>
    <w:p w14:paraId="287F821D" w14:textId="77777777" w:rsidR="009E41B9" w:rsidRDefault="005D4F5C">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3EAF578B" w14:textId="77777777" w:rsidR="009E41B9" w:rsidRDefault="009E41B9">
      <w:pPr>
        <w:spacing w:after="120"/>
      </w:pPr>
    </w:p>
    <w:p w14:paraId="67BE547F" w14:textId="77777777" w:rsidR="009E41B9" w:rsidRDefault="005D4F5C">
      <w:pPr>
        <w:pStyle w:val="Heading5"/>
        <w:spacing w:before="320" w:after="100"/>
      </w:pPr>
      <w:r>
        <w:rPr>
          <w:b/>
          <w:color w:val="1F2937"/>
          <w:sz w:val="25"/>
        </w:rPr>
        <w:lastRenderedPageBreak/>
        <w:t>Stress test</w:t>
      </w:r>
    </w:p>
    <w:p w14:paraId="0BBC86A6" w14:textId="77777777" w:rsidR="009E41B9" w:rsidRDefault="005D4F5C">
      <w:pPr>
        <w:spacing w:after="140"/>
        <w:jc w:val="both"/>
      </w:pPr>
      <w:r>
        <w:t>The stress test sweeps the discrete input space exhaustively rather than spot-checking: 8,960 applications × the questions below. It found two failures that the hand-written test cases did not, two more 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9E41B9" w14:paraId="7859F2AE" w14:textId="77777777">
        <w:trPr>
          <w:jc w:val="center"/>
        </w:trPr>
        <w:tc>
          <w:tcPr>
            <w:tcW w:w="3024" w:type="dxa"/>
            <w:shd w:val="clear" w:color="auto" w:fill="EFF1F3"/>
          </w:tcPr>
          <w:p w14:paraId="5A86411B" w14:textId="77777777" w:rsidR="009E41B9" w:rsidRDefault="005D4F5C">
            <w:pPr>
              <w:spacing w:before="40" w:after="40"/>
            </w:pPr>
            <w:r>
              <w:rPr>
                <w:b/>
                <w:sz w:val="17"/>
              </w:rPr>
              <w:t>Sweep</w:t>
            </w:r>
          </w:p>
        </w:tc>
        <w:tc>
          <w:tcPr>
            <w:tcW w:w="3024" w:type="dxa"/>
            <w:shd w:val="clear" w:color="auto" w:fill="EFF1F3"/>
          </w:tcPr>
          <w:p w14:paraId="6B7C887D" w14:textId="77777777" w:rsidR="009E41B9" w:rsidRDefault="005D4F5C">
            <w:pPr>
              <w:spacing w:before="40" w:after="40"/>
            </w:pPr>
            <w:r>
              <w:rPr>
                <w:b/>
                <w:sz w:val="17"/>
              </w:rPr>
              <w:t>Checks</w:t>
            </w:r>
          </w:p>
        </w:tc>
        <w:tc>
          <w:tcPr>
            <w:tcW w:w="3024" w:type="dxa"/>
            <w:shd w:val="clear" w:color="auto" w:fill="EFF1F3"/>
          </w:tcPr>
          <w:p w14:paraId="238D21E4" w14:textId="77777777" w:rsidR="009E41B9" w:rsidRDefault="005D4F5C">
            <w:pPr>
              <w:spacing w:before="40" w:after="40"/>
            </w:pPr>
            <w:r>
              <w:rPr>
                <w:b/>
                <w:sz w:val="17"/>
              </w:rPr>
              <w:t>Result</w:t>
            </w:r>
          </w:p>
        </w:tc>
      </w:tr>
      <w:tr w:rsidR="009E41B9" w14:paraId="5A400A49" w14:textId="77777777">
        <w:trPr>
          <w:jc w:val="center"/>
        </w:trPr>
        <w:tc>
          <w:tcPr>
            <w:tcW w:w="3024" w:type="dxa"/>
          </w:tcPr>
          <w:p w14:paraId="2DBFE8A9" w14:textId="77777777" w:rsidR="009E41B9" w:rsidRDefault="005D4F5C">
            <w:pPr>
              <w:spacing w:before="40" w:after="40"/>
            </w:pPr>
            <w:r>
              <w:rPr>
                <w:sz w:val="17"/>
              </w:rPr>
              <w:t>Monotonicity</w:t>
            </w:r>
          </w:p>
        </w:tc>
        <w:tc>
          <w:tcPr>
            <w:tcW w:w="3024" w:type="dxa"/>
          </w:tcPr>
          <w:p w14:paraId="364D6127" w14:textId="77777777" w:rsidR="009E41B9" w:rsidRDefault="005D4F5C">
            <w:pPr>
              <w:spacing w:before="40" w:after="40"/>
            </w:pPr>
            <w:r>
              <w:rPr>
                <w:sz w:val="17"/>
              </w:rPr>
              <w:t>21,120 ordered pairs</w:t>
            </w:r>
          </w:p>
        </w:tc>
        <w:tc>
          <w:tcPr>
            <w:tcW w:w="3024" w:type="dxa"/>
          </w:tcPr>
          <w:p w14:paraId="5194F321" w14:textId="77777777" w:rsidR="009E41B9" w:rsidRDefault="005D4F5C">
            <w:pPr>
              <w:spacing w:before="40" w:after="40"/>
            </w:pPr>
            <w:r>
              <w:rPr>
                <w:sz w:val="17"/>
              </w:rPr>
              <w:t>more evidence, a higher level or a longer career never lowers a score</w:t>
            </w:r>
          </w:p>
        </w:tc>
      </w:tr>
      <w:tr w:rsidR="009E41B9" w14:paraId="471711B6" w14:textId="77777777">
        <w:trPr>
          <w:jc w:val="center"/>
        </w:trPr>
        <w:tc>
          <w:tcPr>
            <w:tcW w:w="3024" w:type="dxa"/>
          </w:tcPr>
          <w:p w14:paraId="65D76F6E" w14:textId="77777777" w:rsidR="009E41B9" w:rsidRDefault="005D4F5C">
            <w:pPr>
              <w:spacing w:before="40" w:after="40"/>
            </w:pPr>
            <w:r>
              <w:rPr>
                <w:sz w:val="17"/>
              </w:rPr>
              <w:t>Withholding</w:t>
            </w:r>
          </w:p>
        </w:tc>
        <w:tc>
          <w:tcPr>
            <w:tcW w:w="3024" w:type="dxa"/>
          </w:tcPr>
          <w:p w14:paraId="14DAB1CB" w14:textId="77777777" w:rsidR="009E41B9" w:rsidRDefault="005D4F5C">
            <w:pPr>
              <w:spacing w:before="40" w:after="40"/>
            </w:pPr>
            <w:r>
              <w:rPr>
                <w:sz w:val="17"/>
              </w:rPr>
              <w:t>89,600 blanked variants</w:t>
            </w:r>
          </w:p>
        </w:tc>
        <w:tc>
          <w:tcPr>
            <w:tcW w:w="3024" w:type="dxa"/>
          </w:tcPr>
          <w:p w14:paraId="24E382A1" w14:textId="77777777" w:rsidR="009E41B9" w:rsidRDefault="005D4F5C">
            <w:pPr>
              <w:spacing w:before="40" w:after="40"/>
            </w:pPr>
            <w:r>
              <w:rPr>
                <w:sz w:val="17"/>
              </w:rPr>
              <w:t>no field, alone or in pairs, is better left blank</w:t>
            </w:r>
          </w:p>
        </w:tc>
      </w:tr>
      <w:tr w:rsidR="009E41B9" w14:paraId="1E8F26F4" w14:textId="77777777">
        <w:trPr>
          <w:jc w:val="center"/>
        </w:trPr>
        <w:tc>
          <w:tcPr>
            <w:tcW w:w="3024" w:type="dxa"/>
          </w:tcPr>
          <w:p w14:paraId="5B0F47EF" w14:textId="77777777" w:rsidR="009E41B9" w:rsidRDefault="005D4F5C">
            <w:pPr>
              <w:spacing w:before="40" w:after="40"/>
            </w:pPr>
            <w:r>
              <w:rPr>
                <w:sz w:val="17"/>
              </w:rPr>
              <w:t>Clubs</w:t>
            </w:r>
          </w:p>
        </w:tc>
        <w:tc>
          <w:tcPr>
            <w:tcW w:w="3024" w:type="dxa"/>
          </w:tcPr>
          <w:p w14:paraId="74478D56" w14:textId="77777777" w:rsidR="009E41B9" w:rsidRDefault="005D4F5C">
            <w:pPr>
              <w:spacing w:before="40" w:after="40"/>
            </w:pPr>
            <w:r>
              <w:rPr>
                <w:sz w:val="17"/>
              </w:rPr>
              <w:t>35,840 applications and variants</w:t>
            </w:r>
          </w:p>
        </w:tc>
        <w:tc>
          <w:tcPr>
            <w:tcW w:w="3024" w:type="dxa"/>
          </w:tcPr>
          <w:p w14:paraId="7806238F" w14:textId="77777777" w:rsidR="009E41B9" w:rsidRDefault="005D4F5C">
            <w:pPr>
              <w:spacing w:before="40" w:after="40"/>
            </w:pPr>
            <w:r>
              <w:rPr>
                <w:sz w:val="17"/>
              </w:rPr>
              <w:t>monotonic, withholding-proof, and no club verifies itself</w:t>
            </w:r>
          </w:p>
        </w:tc>
      </w:tr>
      <w:tr w:rsidR="009E41B9" w14:paraId="2DEA9557" w14:textId="77777777">
        <w:trPr>
          <w:jc w:val="center"/>
        </w:trPr>
        <w:tc>
          <w:tcPr>
            <w:tcW w:w="3024" w:type="dxa"/>
          </w:tcPr>
          <w:p w14:paraId="74D617CF" w14:textId="77777777" w:rsidR="009E41B9" w:rsidRDefault="005D4F5C">
            <w:pPr>
              <w:spacing w:before="40" w:after="40"/>
            </w:pPr>
            <w:r>
              <w:rPr>
                <w:sz w:val="17"/>
              </w:rPr>
              <w:t>Decision surface</w:t>
            </w:r>
          </w:p>
        </w:tc>
        <w:tc>
          <w:tcPr>
            <w:tcW w:w="3024" w:type="dxa"/>
          </w:tcPr>
          <w:p w14:paraId="545C50BE" w14:textId="77777777" w:rsidR="009E41B9" w:rsidRDefault="005D4F5C">
            <w:pPr>
              <w:spacing w:before="40" w:after="40"/>
            </w:pPr>
            <w:r>
              <w:rPr>
                <w:sz w:val="17"/>
              </w:rPr>
              <w:t>7,200 joint points</w:t>
            </w:r>
          </w:p>
        </w:tc>
        <w:tc>
          <w:tcPr>
            <w:tcW w:w="3024" w:type="dxa"/>
          </w:tcPr>
          <w:p w14:paraId="74925C44" w14:textId="77777777" w:rsidR="009E41B9" w:rsidRDefault="005D4F5C">
            <w:pPr>
              <w:spacing w:before="40" w:after="40"/>
            </w:pPr>
            <w:r>
              <w:rPr>
                <w:sz w:val="17"/>
              </w:rPr>
              <w:t>every invariant holds across credibility × proof × age × social × floor</w:t>
            </w:r>
          </w:p>
        </w:tc>
      </w:tr>
      <w:tr w:rsidR="009E41B9" w14:paraId="3C23683E" w14:textId="77777777">
        <w:trPr>
          <w:jc w:val="center"/>
        </w:trPr>
        <w:tc>
          <w:tcPr>
            <w:tcW w:w="3024" w:type="dxa"/>
          </w:tcPr>
          <w:p w14:paraId="1B6FEF2B" w14:textId="77777777" w:rsidR="009E41B9" w:rsidRDefault="005D4F5C">
            <w:pPr>
              <w:spacing w:before="40" w:after="40"/>
            </w:pPr>
            <w:r>
              <w:rPr>
                <w:sz w:val="17"/>
              </w:rPr>
              <w:t>Bounds</w:t>
            </w:r>
          </w:p>
        </w:tc>
        <w:tc>
          <w:tcPr>
            <w:tcW w:w="3024" w:type="dxa"/>
          </w:tcPr>
          <w:p w14:paraId="3036FFD1" w14:textId="77777777" w:rsidR="009E41B9" w:rsidRDefault="005D4F5C">
            <w:pPr>
              <w:spacing w:before="40" w:after="40"/>
            </w:pPr>
            <w:r>
              <w:rPr>
                <w:sz w:val="17"/>
              </w:rPr>
              <w:t>8,960 scores</w:t>
            </w:r>
          </w:p>
        </w:tc>
        <w:tc>
          <w:tcPr>
            <w:tcW w:w="3024" w:type="dxa"/>
          </w:tcPr>
          <w:p w14:paraId="4900BB6F" w14:textId="77777777" w:rsidR="009E41B9" w:rsidRDefault="005D4F5C">
            <w:pPr>
              <w:spacing w:before="40" w:after="40"/>
            </w:pPr>
            <w:r>
              <w:rPr>
                <w:sz w:val="17"/>
              </w:rPr>
              <w:t>in range, and stable across repeated evaluation</w:t>
            </w:r>
          </w:p>
        </w:tc>
      </w:tr>
      <w:tr w:rsidR="009E41B9" w14:paraId="611BE298" w14:textId="77777777">
        <w:trPr>
          <w:jc w:val="center"/>
        </w:trPr>
        <w:tc>
          <w:tcPr>
            <w:tcW w:w="3024" w:type="dxa"/>
          </w:tcPr>
          <w:p w14:paraId="3562E0F9" w14:textId="77777777" w:rsidR="009E41B9" w:rsidRDefault="005D4F5C">
            <w:pPr>
              <w:spacing w:before="40" w:after="40"/>
            </w:pPr>
            <w:r>
              <w:rPr>
                <w:sz w:val="17"/>
              </w:rPr>
              <w:t>Forgery cost</w:t>
            </w:r>
          </w:p>
        </w:tc>
        <w:tc>
          <w:tcPr>
            <w:tcW w:w="3024" w:type="dxa"/>
          </w:tcPr>
          <w:p w14:paraId="2D5D911E" w14:textId="77777777" w:rsidR="009E41B9" w:rsidRDefault="005D4F5C">
            <w:pPr>
              <w:spacing w:before="40" w:after="40"/>
            </w:pPr>
            <w:r>
              <w:rPr>
                <w:sz w:val="17"/>
              </w:rPr>
              <w:t>8,960 applications</w:t>
            </w:r>
          </w:p>
        </w:tc>
        <w:tc>
          <w:tcPr>
            <w:tcW w:w="3024" w:type="dxa"/>
          </w:tcPr>
          <w:p w14:paraId="7994EB82" w14:textId="77777777" w:rsidR="009E41B9" w:rsidRDefault="005D4F5C">
            <w:pPr>
              <w:spacing w:before="40" w:after="40"/>
            </w:pPr>
            <w:r>
              <w:rPr>
                <w:b/>
                <w:sz w:val="17"/>
              </w:rPr>
              <w:t>0</w:t>
            </w:r>
            <w:r>
              <w:rPr>
                <w:sz w:val="17"/>
              </w:rPr>
              <w:t xml:space="preserve"> admitted on anything short of a </w:t>
            </w:r>
            <w:r>
              <w:rPr>
                <w:i/>
                <w:sz w:val="17"/>
              </w:rPr>
              <w:t>checked</w:t>
            </w:r>
            <w:r>
              <w:rPr>
                <w:sz w:val="17"/>
              </w:rPr>
              <w:t xml:space="preserve"> proof</w:t>
            </w:r>
          </w:p>
        </w:tc>
      </w:tr>
      <w:tr w:rsidR="009E41B9" w14:paraId="442F97B9" w14:textId="77777777">
        <w:trPr>
          <w:jc w:val="center"/>
        </w:trPr>
        <w:tc>
          <w:tcPr>
            <w:tcW w:w="3024" w:type="dxa"/>
          </w:tcPr>
          <w:p w14:paraId="05D0D18A" w14:textId="77777777" w:rsidR="009E41B9" w:rsidRDefault="005D4F5C">
            <w:pPr>
              <w:spacing w:before="40" w:after="40"/>
            </w:pPr>
            <w:r>
              <w:rPr>
                <w:sz w:val="17"/>
              </w:rPr>
              <w:t>Nomination</w:t>
            </w:r>
          </w:p>
        </w:tc>
        <w:tc>
          <w:tcPr>
            <w:tcW w:w="3024" w:type="dxa"/>
          </w:tcPr>
          <w:p w14:paraId="37035953" w14:textId="77777777" w:rsidR="009E41B9" w:rsidRDefault="005D4F5C">
            <w:pPr>
              <w:spacing w:before="40" w:after="40"/>
            </w:pPr>
            <w:r>
              <w:rPr>
                <w:sz w:val="17"/>
              </w:rPr>
              <w:t>floors, laundering, compounding</w:t>
            </w:r>
          </w:p>
        </w:tc>
        <w:tc>
          <w:tcPr>
            <w:tcW w:w="3024" w:type="dxa"/>
          </w:tcPr>
          <w:p w14:paraId="168695DA" w14:textId="77777777" w:rsidR="009E41B9" w:rsidRDefault="005D4F5C">
            <w:pPr>
              <w:spacing w:before="40" w:after="40"/>
            </w:pPr>
            <w:r>
              <w:rPr>
                <w:sz w:val="17"/>
              </w:rPr>
              <w:t>a club's word never compounds and never admits alone</w:t>
            </w:r>
          </w:p>
        </w:tc>
      </w:tr>
      <w:tr w:rsidR="009E41B9" w14:paraId="22AD8B50" w14:textId="77777777">
        <w:trPr>
          <w:jc w:val="center"/>
        </w:trPr>
        <w:tc>
          <w:tcPr>
            <w:tcW w:w="3024" w:type="dxa"/>
          </w:tcPr>
          <w:p w14:paraId="70DC71A4" w14:textId="77777777" w:rsidR="009E41B9" w:rsidRDefault="005D4F5C">
            <w:pPr>
              <w:spacing w:before="40" w:after="40"/>
            </w:pPr>
            <w:r>
              <w:rPr>
                <w:sz w:val="17"/>
              </w:rPr>
              <w:t>Social score</w:t>
            </w:r>
          </w:p>
        </w:tc>
        <w:tc>
          <w:tcPr>
            <w:tcW w:w="3024" w:type="dxa"/>
          </w:tcPr>
          <w:p w14:paraId="54008DD3" w14:textId="77777777" w:rsidR="009E41B9" w:rsidRDefault="005D4F5C">
            <w:pPr>
              <w:spacing w:before="40" w:after="40"/>
            </w:pPr>
            <w:r>
              <w:rPr>
                <w:sz w:val="17"/>
              </w:rPr>
              <w:t>8,960 applications</w:t>
            </w:r>
          </w:p>
        </w:tc>
        <w:tc>
          <w:tcPr>
            <w:tcW w:w="3024" w:type="dxa"/>
          </w:tcPr>
          <w:p w14:paraId="344DAB33" w14:textId="77777777" w:rsidR="009E41B9" w:rsidRDefault="005D4F5C">
            <w:pPr>
              <w:spacing w:before="40" w:after="40"/>
            </w:pPr>
            <w:r>
              <w:rPr>
                <w:sz w:val="17"/>
              </w:rPr>
              <w:t>never turns a non-admission into an admission</w:t>
            </w:r>
          </w:p>
        </w:tc>
      </w:tr>
    </w:tbl>
    <w:p w14:paraId="76C62FFC" w14:textId="77777777" w:rsidR="009E41B9" w:rsidRDefault="009E41B9">
      <w:pPr>
        <w:spacing w:after="160"/>
      </w:pPr>
    </w:p>
    <w:p w14:paraId="2C2BD208" w14:textId="77777777" w:rsidR="009E41B9" w:rsidRDefault="005D4F5C">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28253D92" w14:textId="77777777" w:rsidR="009E41B9" w:rsidRDefault="005D4F5C">
      <w:pPr>
        <w:pStyle w:val="Heading6"/>
        <w:spacing w:after="100"/>
      </w:pPr>
      <w:r>
        <w:rPr>
          <w:b/>
          <w:i w:val="0"/>
          <w:color w:val="6B7280"/>
          <w:sz w:val="22"/>
        </w:rPr>
        <w:t>Finding 1: an incomplete form was a softer landing than an honest one</w:t>
      </w:r>
    </w:p>
    <w:p w14:paraId="37B7DA83" w14:textId="77777777" w:rsidR="009E41B9" w:rsidRDefault="005D4F5C">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2346B094" w14:textId="77777777" w:rsidR="009E41B9" w:rsidRDefault="005D4F5C">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69F0E133" w14:textId="77777777" w:rsidR="009E41B9" w:rsidRDefault="005D4F5C">
      <w:pPr>
        <w:pStyle w:val="Heading6"/>
        <w:spacing w:after="100"/>
      </w:pPr>
      <w:r>
        <w:rPr>
          <w:b/>
          <w:i w:val="0"/>
          <w:color w:val="6B7280"/>
          <w:sz w:val="22"/>
        </w:rPr>
        <w:t>Finding 2: deleting failed evidence scored better than leaving it</w:t>
      </w:r>
    </w:p>
    <w:p w14:paraId="58FC4DA6" w14:textId="77777777" w:rsidR="009E41B9" w:rsidRDefault="005D4F5C">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proofErr w:type="spellStart"/>
      <w:r>
        <w:rPr>
          <w:rFonts w:ascii="Consolas" w:hAnsi="Consolas"/>
          <w:sz w:val="18"/>
        </w:rPr>
        <w:t>proof_status</w:t>
      </w:r>
      <w:proofErr w:type="spellEnd"/>
      <w:r>
        <w:t xml:space="preserve"> on every re-submission, that made "get caught, then delete the evidence" a strictly better move than never having lied.</w:t>
      </w:r>
    </w:p>
    <w:p w14:paraId="623BB743" w14:textId="77777777" w:rsidR="009E41B9" w:rsidRDefault="005D4F5C">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27F27D01" w14:textId="77777777" w:rsidR="009E41B9" w:rsidRDefault="005D4F5C">
      <w:pPr>
        <w:pStyle w:val="Heading6"/>
        <w:spacing w:after="100"/>
      </w:pPr>
      <w:r>
        <w:rPr>
          <w:b/>
          <w:i w:val="0"/>
          <w:color w:val="6B7280"/>
          <w:sz w:val="22"/>
        </w:rPr>
        <w:t xml:space="preserve">Findings 3 and 4: nothing required the evidence to have been </w:t>
      </w:r>
      <w:r>
        <w:rPr>
          <w:b/>
          <w:color w:val="6B7280"/>
          <w:sz w:val="22"/>
        </w:rPr>
        <w:t>looked at</w:t>
      </w:r>
    </w:p>
    <w:p w14:paraId="1CB245EA" w14:textId="77777777" w:rsidR="009E41B9" w:rsidRDefault="005D4F5C">
      <w:pPr>
        <w:spacing w:after="140"/>
        <w:jc w:val="both"/>
      </w:pPr>
      <w:r>
        <w:t>These two came from driving the running API rather than from the sweep, which had missed them because its own definition of "unevidenced" wrongly counted a queued link as evidence.</w:t>
      </w:r>
    </w:p>
    <w:p w14:paraId="7E30DE79" w14:textId="77777777" w:rsidR="009E41B9" w:rsidRDefault="005D4F5C">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33D3B833" w14:textId="77777777" w:rsidR="009E41B9" w:rsidRDefault="005D4F5C">
      <w:pPr>
        <w:pStyle w:val="ListBullet"/>
        <w:spacing w:after="60" w:line="264" w:lineRule="auto"/>
        <w:ind w:left="340"/>
      </w:pPr>
      <w:r>
        <w:lastRenderedPageBreak/>
        <w:t xml:space="preserve">A fully fabricated club: plausible registration number, federation id, founding year, team count, roster URL, none of them opened, scored </w:t>
      </w:r>
      <w:r>
        <w:rPr>
          <w:b/>
        </w:rPr>
        <w:t>70</w:t>
      </w:r>
      <w:r>
        <w:t>, cleared the 65 bar, and could verify itself and begin nominating.</w:t>
      </w:r>
    </w:p>
    <w:p w14:paraId="5C4E5A43" w14:textId="77777777" w:rsidR="009E41B9" w:rsidRDefault="005D4F5C">
      <w:pPr>
        <w:spacing w:after="140"/>
        <w:jc w:val="both"/>
      </w:pPr>
      <w:r>
        <w:rPr>
          <w:b/>
        </w:rPr>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44E99F18" w14:textId="77777777" w:rsidR="009E41B9" w:rsidRDefault="005D4F5C">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518944FE" w14:textId="77777777" w:rsidR="009E41B9" w:rsidRDefault="005D4F5C">
      <w:pPr>
        <w:pStyle w:val="Heading6"/>
        <w:spacing w:after="100"/>
      </w:pPr>
      <w:r>
        <w:rPr>
          <w:b/>
          <w:i w:val="0"/>
          <w:color w:val="6B7280"/>
          <w:sz w:val="22"/>
        </w:rPr>
        <w:t>Finding 6: an unfinished form outranked a legal disqualification</w:t>
      </w:r>
    </w:p>
    <w:p w14:paraId="1A28A5FC" w14:textId="77777777" w:rsidR="009E41B9" w:rsidRDefault="005D4F5C">
      <w:pPr>
        <w:spacing w:after="140"/>
        <w:jc w:val="both"/>
      </w:pPr>
      <w:r>
        <w:t xml:space="preserve">Found by the widened sweep, on its first run. </w:t>
      </w:r>
      <w:proofErr w:type="spellStart"/>
      <w:r>
        <w:rPr>
          <w:rFonts w:ascii="Consolas" w:hAnsi="Consolas"/>
          <w:sz w:val="18"/>
        </w:rPr>
        <w:t>incomplete_application</w:t>
      </w:r>
      <w:proofErr w:type="spellEnd"/>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247462A1" w14:textId="77777777" w:rsidR="009E41B9" w:rsidRDefault="005D4F5C">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1FF8892A" w14:textId="77777777" w:rsidR="009E41B9" w:rsidRDefault="005D4F5C">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1CB2DF76" w14:textId="77777777" w:rsidR="009E41B9" w:rsidRDefault="009E41B9">
      <w:pPr>
        <w:spacing w:after="120"/>
      </w:pPr>
    </w:p>
    <w:p w14:paraId="1533651F" w14:textId="77777777" w:rsidR="009E41B9" w:rsidRDefault="005D4F5C">
      <w:pPr>
        <w:pStyle w:val="Heading5"/>
        <w:spacing w:before="320" w:after="100"/>
      </w:pPr>
      <w:r>
        <w:rPr>
          <w:b/>
          <w:color w:val="1F2937"/>
          <w:sz w:val="25"/>
        </w:rPr>
        <w:t>What the policy costs in humans</w:t>
      </w:r>
    </w:p>
    <w:p w14:paraId="6FBB1307" w14:textId="77777777" w:rsidR="009E41B9" w:rsidRDefault="005D4F5C">
      <w:pPr>
        <w:pBdr>
          <w:left w:val="single" w:sz="18" w:space="8" w:color="9CA3AF"/>
        </w:pBdr>
        <w:shd w:val="clear" w:color="auto" w:fill="F6F7F9"/>
        <w:spacing w:before="160" w:after="160" w:line="264" w:lineRule="auto"/>
        <w:ind w:left="227"/>
      </w:pPr>
      <w:r>
        <w:rPr>
          <w:sz w:val="19"/>
        </w:rPr>
        <w:t>The rates below are consumed by the financial model, which prices reviewer time off them. The sweep asserts the two stay in step and fails if a retuned threshold leaves the workbook costing a funnel that no longer exists.</w:t>
      </w:r>
    </w:p>
    <w:p w14:paraId="76D5D94B" w14:textId="77777777" w:rsidR="009E41B9" w:rsidRDefault="005D4F5C">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9E41B9" w14:paraId="52D14C6D" w14:textId="77777777">
        <w:trPr>
          <w:jc w:val="center"/>
        </w:trPr>
        <w:tc>
          <w:tcPr>
            <w:tcW w:w="1814" w:type="dxa"/>
            <w:shd w:val="clear" w:color="auto" w:fill="EFF1F3"/>
          </w:tcPr>
          <w:p w14:paraId="04FE05DD" w14:textId="77777777" w:rsidR="009E41B9" w:rsidRDefault="005D4F5C">
            <w:pPr>
              <w:spacing w:before="40" w:after="40"/>
            </w:pPr>
            <w:r>
              <w:rPr>
                <w:b/>
                <w:sz w:val="17"/>
              </w:rPr>
              <w:t>Admit threshold</w:t>
            </w:r>
          </w:p>
        </w:tc>
        <w:tc>
          <w:tcPr>
            <w:tcW w:w="1814" w:type="dxa"/>
            <w:shd w:val="clear" w:color="auto" w:fill="EFF1F3"/>
          </w:tcPr>
          <w:p w14:paraId="2033AD41" w14:textId="77777777" w:rsidR="009E41B9" w:rsidRDefault="005D4F5C">
            <w:pPr>
              <w:spacing w:before="40" w:after="40"/>
            </w:pPr>
            <w:r>
              <w:rPr>
                <w:b/>
                <w:sz w:val="17"/>
              </w:rPr>
              <w:t>admitted</w:t>
            </w:r>
          </w:p>
        </w:tc>
        <w:tc>
          <w:tcPr>
            <w:tcW w:w="1814" w:type="dxa"/>
            <w:shd w:val="clear" w:color="auto" w:fill="EFF1F3"/>
          </w:tcPr>
          <w:p w14:paraId="798A5267" w14:textId="77777777" w:rsidR="009E41B9" w:rsidRDefault="005D4F5C">
            <w:pPr>
              <w:spacing w:before="40" w:after="40"/>
            </w:pPr>
            <w:r>
              <w:rPr>
                <w:b/>
                <w:sz w:val="17"/>
              </w:rPr>
              <w:t>review</w:t>
            </w:r>
          </w:p>
        </w:tc>
        <w:tc>
          <w:tcPr>
            <w:tcW w:w="1814" w:type="dxa"/>
            <w:shd w:val="clear" w:color="auto" w:fill="EFF1F3"/>
          </w:tcPr>
          <w:p w14:paraId="4A8837AC" w14:textId="77777777" w:rsidR="009E41B9" w:rsidRDefault="005D4F5C">
            <w:pPr>
              <w:spacing w:before="40" w:after="40"/>
            </w:pPr>
            <w:r>
              <w:rPr>
                <w:b/>
                <w:sz w:val="17"/>
              </w:rPr>
              <w:t>rejected</w:t>
            </w:r>
          </w:p>
        </w:tc>
        <w:tc>
          <w:tcPr>
            <w:tcW w:w="1814" w:type="dxa"/>
            <w:shd w:val="clear" w:color="auto" w:fill="EFF1F3"/>
          </w:tcPr>
          <w:p w14:paraId="66CC9DDE" w14:textId="77777777" w:rsidR="009E41B9" w:rsidRDefault="005D4F5C">
            <w:pPr>
              <w:spacing w:before="40" w:after="40"/>
            </w:pPr>
            <w:r>
              <w:rPr>
                <w:b/>
                <w:sz w:val="17"/>
              </w:rPr>
              <w:t>pending</w:t>
            </w:r>
          </w:p>
        </w:tc>
      </w:tr>
      <w:tr w:rsidR="009E41B9" w14:paraId="593C7F99" w14:textId="77777777">
        <w:trPr>
          <w:jc w:val="center"/>
        </w:trPr>
        <w:tc>
          <w:tcPr>
            <w:tcW w:w="1814" w:type="dxa"/>
          </w:tcPr>
          <w:p w14:paraId="426DD853" w14:textId="77777777" w:rsidR="009E41B9" w:rsidRDefault="005D4F5C">
            <w:pPr>
              <w:spacing w:before="40" w:after="40"/>
            </w:pPr>
            <w:r>
              <w:rPr>
                <w:sz w:val="17"/>
              </w:rPr>
              <w:t>45</w:t>
            </w:r>
          </w:p>
        </w:tc>
        <w:tc>
          <w:tcPr>
            <w:tcW w:w="1814" w:type="dxa"/>
          </w:tcPr>
          <w:p w14:paraId="0B10C31E" w14:textId="77777777" w:rsidR="009E41B9" w:rsidRDefault="005D4F5C">
            <w:pPr>
              <w:spacing w:before="40" w:after="40"/>
            </w:pPr>
            <w:r>
              <w:rPr>
                <w:sz w:val="17"/>
              </w:rPr>
              <w:t>20%</w:t>
            </w:r>
          </w:p>
        </w:tc>
        <w:tc>
          <w:tcPr>
            <w:tcW w:w="1814" w:type="dxa"/>
          </w:tcPr>
          <w:p w14:paraId="1D1A1D02" w14:textId="77777777" w:rsidR="009E41B9" w:rsidRDefault="005D4F5C">
            <w:pPr>
              <w:spacing w:before="40" w:after="40"/>
            </w:pPr>
            <w:r>
              <w:rPr>
                <w:sz w:val="17"/>
              </w:rPr>
              <w:t>25%</w:t>
            </w:r>
          </w:p>
        </w:tc>
        <w:tc>
          <w:tcPr>
            <w:tcW w:w="1814" w:type="dxa"/>
          </w:tcPr>
          <w:p w14:paraId="0DD797AB" w14:textId="77777777" w:rsidR="009E41B9" w:rsidRDefault="005D4F5C">
            <w:pPr>
              <w:spacing w:before="40" w:after="40"/>
            </w:pPr>
            <w:r>
              <w:rPr>
                <w:sz w:val="17"/>
              </w:rPr>
              <w:t>40%</w:t>
            </w:r>
          </w:p>
        </w:tc>
        <w:tc>
          <w:tcPr>
            <w:tcW w:w="1814" w:type="dxa"/>
          </w:tcPr>
          <w:p w14:paraId="22E2289B" w14:textId="77777777" w:rsidR="009E41B9" w:rsidRDefault="005D4F5C">
            <w:pPr>
              <w:spacing w:before="40" w:after="40"/>
            </w:pPr>
            <w:r>
              <w:rPr>
                <w:sz w:val="17"/>
              </w:rPr>
              <w:t>15%</w:t>
            </w:r>
          </w:p>
        </w:tc>
      </w:tr>
      <w:tr w:rsidR="009E41B9" w14:paraId="438E81E2" w14:textId="77777777">
        <w:trPr>
          <w:jc w:val="center"/>
        </w:trPr>
        <w:tc>
          <w:tcPr>
            <w:tcW w:w="1814" w:type="dxa"/>
          </w:tcPr>
          <w:p w14:paraId="00F800C1" w14:textId="77777777" w:rsidR="009E41B9" w:rsidRDefault="005D4F5C">
            <w:pPr>
              <w:spacing w:before="40" w:after="40"/>
            </w:pPr>
            <w:r>
              <w:rPr>
                <w:b/>
                <w:sz w:val="17"/>
              </w:rPr>
              <w:t>55 (current)</w:t>
            </w:r>
          </w:p>
        </w:tc>
        <w:tc>
          <w:tcPr>
            <w:tcW w:w="1814" w:type="dxa"/>
          </w:tcPr>
          <w:p w14:paraId="45419C5E" w14:textId="77777777" w:rsidR="009E41B9" w:rsidRDefault="005D4F5C">
            <w:pPr>
              <w:spacing w:before="40" w:after="40"/>
            </w:pPr>
            <w:r>
              <w:rPr>
                <w:b/>
                <w:sz w:val="17"/>
              </w:rPr>
              <w:t>20%</w:t>
            </w:r>
          </w:p>
        </w:tc>
        <w:tc>
          <w:tcPr>
            <w:tcW w:w="1814" w:type="dxa"/>
          </w:tcPr>
          <w:p w14:paraId="01189B18" w14:textId="77777777" w:rsidR="009E41B9" w:rsidRDefault="005D4F5C">
            <w:pPr>
              <w:spacing w:before="40" w:after="40"/>
            </w:pPr>
            <w:r>
              <w:rPr>
                <w:b/>
                <w:sz w:val="17"/>
              </w:rPr>
              <w:t>25%</w:t>
            </w:r>
          </w:p>
        </w:tc>
        <w:tc>
          <w:tcPr>
            <w:tcW w:w="1814" w:type="dxa"/>
          </w:tcPr>
          <w:p w14:paraId="2802979A" w14:textId="77777777" w:rsidR="009E41B9" w:rsidRDefault="005D4F5C">
            <w:pPr>
              <w:spacing w:before="40" w:after="40"/>
            </w:pPr>
            <w:r>
              <w:rPr>
                <w:b/>
                <w:sz w:val="17"/>
              </w:rPr>
              <w:t>40%</w:t>
            </w:r>
          </w:p>
        </w:tc>
        <w:tc>
          <w:tcPr>
            <w:tcW w:w="1814" w:type="dxa"/>
          </w:tcPr>
          <w:p w14:paraId="067EA50C" w14:textId="77777777" w:rsidR="009E41B9" w:rsidRDefault="005D4F5C">
            <w:pPr>
              <w:spacing w:before="40" w:after="40"/>
            </w:pPr>
            <w:r>
              <w:rPr>
                <w:b/>
                <w:sz w:val="17"/>
              </w:rPr>
              <w:t>15%</w:t>
            </w:r>
          </w:p>
        </w:tc>
      </w:tr>
      <w:tr w:rsidR="009E41B9" w14:paraId="0538449A" w14:textId="77777777">
        <w:trPr>
          <w:jc w:val="center"/>
        </w:trPr>
        <w:tc>
          <w:tcPr>
            <w:tcW w:w="1814" w:type="dxa"/>
          </w:tcPr>
          <w:p w14:paraId="4D1985FE" w14:textId="77777777" w:rsidR="009E41B9" w:rsidRDefault="005D4F5C">
            <w:pPr>
              <w:spacing w:before="40" w:after="40"/>
            </w:pPr>
            <w:r>
              <w:rPr>
                <w:sz w:val="17"/>
              </w:rPr>
              <w:t>65</w:t>
            </w:r>
          </w:p>
        </w:tc>
        <w:tc>
          <w:tcPr>
            <w:tcW w:w="1814" w:type="dxa"/>
          </w:tcPr>
          <w:p w14:paraId="67363CFC" w14:textId="77777777" w:rsidR="009E41B9" w:rsidRDefault="005D4F5C">
            <w:pPr>
              <w:spacing w:before="40" w:after="40"/>
            </w:pPr>
            <w:r>
              <w:rPr>
                <w:sz w:val="17"/>
              </w:rPr>
              <w:t>5%</w:t>
            </w:r>
          </w:p>
        </w:tc>
        <w:tc>
          <w:tcPr>
            <w:tcW w:w="1814" w:type="dxa"/>
          </w:tcPr>
          <w:p w14:paraId="26CE75FA" w14:textId="77777777" w:rsidR="009E41B9" w:rsidRDefault="005D4F5C">
            <w:pPr>
              <w:spacing w:before="40" w:after="40"/>
            </w:pPr>
            <w:r>
              <w:rPr>
                <w:sz w:val="17"/>
              </w:rPr>
              <w:t>40%</w:t>
            </w:r>
          </w:p>
        </w:tc>
        <w:tc>
          <w:tcPr>
            <w:tcW w:w="1814" w:type="dxa"/>
          </w:tcPr>
          <w:p w14:paraId="5990B6E9" w14:textId="77777777" w:rsidR="009E41B9" w:rsidRDefault="005D4F5C">
            <w:pPr>
              <w:spacing w:before="40" w:after="40"/>
            </w:pPr>
            <w:r>
              <w:rPr>
                <w:sz w:val="17"/>
              </w:rPr>
              <w:t>40%</w:t>
            </w:r>
          </w:p>
        </w:tc>
        <w:tc>
          <w:tcPr>
            <w:tcW w:w="1814" w:type="dxa"/>
          </w:tcPr>
          <w:p w14:paraId="1FC5E03D" w14:textId="77777777" w:rsidR="009E41B9" w:rsidRDefault="005D4F5C">
            <w:pPr>
              <w:spacing w:before="40" w:after="40"/>
            </w:pPr>
            <w:r>
              <w:rPr>
                <w:sz w:val="17"/>
              </w:rPr>
              <w:t>15%</w:t>
            </w:r>
          </w:p>
        </w:tc>
      </w:tr>
    </w:tbl>
    <w:p w14:paraId="5AAC8383" w14:textId="77777777" w:rsidR="009E41B9" w:rsidRDefault="009E41B9">
      <w:pPr>
        <w:spacing w:after="160"/>
      </w:pPr>
    </w:p>
    <w:p w14:paraId="273E21F1" w14:textId="77777777" w:rsidR="009E41B9" w:rsidRDefault="005D4F5C">
      <w:pPr>
        <w:spacing w:after="140"/>
        <w:jc w:val="both"/>
      </w:pPr>
      <w:r>
        <w:rPr>
          <w:b/>
        </w:rPr>
        <w:t>250 manual reviews per 1,000 applicants, about 17 hours per 1,000 at four minutes each.</w:t>
      </w:r>
    </w:p>
    <w:p w14:paraId="15A8DCDD" w14:textId="77777777" w:rsidR="009E41B9" w:rsidRDefault="005D4F5C">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0A2DDA9D" w14:textId="77777777" w:rsidR="009E41B9" w:rsidRDefault="005D4F5C">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1C2861B9" w14:textId="77777777" w:rsidR="009E41B9" w:rsidRDefault="005D4F5C">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€4.2k a year and 0.06 of one reviewer, and the whole discounted stream is 0.9% of enterprise value (Appendix B). Nobody automates a </w:t>
      </w:r>
      <w:r>
        <w:lastRenderedPageBreak/>
        <w:t xml:space="preserve">0.06-FTE task to save the salary. </w:t>
      </w:r>
      <w:r>
        <w:rPr>
          <w:b/>
        </w:rPr>
        <w:t>The leverage is latency</w:t>
      </w:r>
      <w:r>
        <w:t>: an athlete sitting in the queue is not listed, not matchable and not earning, so the automation buys time-to-supply rather than headcount.</w:t>
      </w:r>
    </w:p>
    <w:p w14:paraId="5439C1E2" w14:textId="77777777" w:rsidR="009E41B9" w:rsidRDefault="005D4F5C">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46CFE679" w14:textId="77777777" w:rsidR="009E41B9" w:rsidRDefault="005D4F5C">
      <w:pPr>
        <w:spacing w:after="140"/>
        <w:jc w:val="both"/>
      </w:pPr>
      <w:r>
        <w:t xml:space="preserve">The threshold is otherwise on a plateau between 45 and 60, which is a comfortable place to sit. The nearest edge is verified regional football at </w:t>
      </w:r>
      <w:r>
        <w:rPr>
          <w:b/>
        </w:rPr>
        <w:t>60.2</w:t>
      </w:r>
      <w:r>
        <w:t>; raising the agent-density sensitivity much above 0.12 would push it under the line, so that setting should not be retuned without re-running the sweep.</w:t>
      </w:r>
    </w:p>
    <w:p w14:paraId="30C994F6" w14:textId="77777777" w:rsidR="009E41B9" w:rsidRDefault="009E41B9">
      <w:pPr>
        <w:spacing w:after="120"/>
      </w:pPr>
    </w:p>
    <w:p w14:paraId="40647583" w14:textId="77777777" w:rsidR="009E41B9" w:rsidRDefault="005D4F5C">
      <w:pPr>
        <w:pStyle w:val="Heading5"/>
        <w:spacing w:before="320" w:after="100"/>
      </w:pPr>
      <w:r>
        <w:rPr>
          <w:b/>
          <w:color w:val="1F2937"/>
          <w:sz w:val="25"/>
        </w:rPr>
        <w:t>Built, and not</w:t>
      </w:r>
    </w:p>
    <w:tbl>
      <w:tblPr>
        <w:tblStyle w:val="TableGrid"/>
        <w:tblW w:w="0" w:type="auto"/>
        <w:jc w:val="center"/>
        <w:tblLook w:val="04A0" w:firstRow="1" w:lastRow="0" w:firstColumn="1" w:lastColumn="0" w:noHBand="0" w:noVBand="1"/>
      </w:tblPr>
      <w:tblGrid>
        <w:gridCol w:w="4536"/>
        <w:gridCol w:w="4536"/>
      </w:tblGrid>
      <w:tr w:rsidR="009E41B9" w14:paraId="266C3C3A" w14:textId="77777777">
        <w:trPr>
          <w:jc w:val="center"/>
        </w:trPr>
        <w:tc>
          <w:tcPr>
            <w:tcW w:w="4536" w:type="dxa"/>
            <w:shd w:val="clear" w:color="auto" w:fill="EFF1F3"/>
          </w:tcPr>
          <w:p w14:paraId="68FCFBC1" w14:textId="77777777" w:rsidR="009E41B9" w:rsidRDefault="009E41B9">
            <w:pPr>
              <w:spacing w:before="40" w:after="40"/>
            </w:pPr>
          </w:p>
        </w:tc>
        <w:tc>
          <w:tcPr>
            <w:tcW w:w="4536" w:type="dxa"/>
            <w:shd w:val="clear" w:color="auto" w:fill="EFF1F3"/>
          </w:tcPr>
          <w:p w14:paraId="4C52FACC" w14:textId="77777777" w:rsidR="009E41B9" w:rsidRDefault="005D4F5C">
            <w:pPr>
              <w:spacing w:before="40" w:after="40"/>
            </w:pPr>
            <w:r>
              <w:rPr>
                <w:b/>
                <w:sz w:val="17"/>
              </w:rPr>
              <w:t>State</w:t>
            </w:r>
          </w:p>
        </w:tc>
      </w:tr>
      <w:tr w:rsidR="009E41B9" w14:paraId="4E1E14AF" w14:textId="77777777">
        <w:trPr>
          <w:jc w:val="center"/>
        </w:trPr>
        <w:tc>
          <w:tcPr>
            <w:tcW w:w="4536" w:type="dxa"/>
          </w:tcPr>
          <w:p w14:paraId="214F47ED" w14:textId="77777777" w:rsidR="009E41B9" w:rsidRDefault="005D4F5C">
            <w:pPr>
              <w:spacing w:before="40" w:after="40"/>
            </w:pPr>
            <w:r>
              <w:rPr>
                <w:sz w:val="17"/>
              </w:rPr>
              <w:t>Credibility, legitimacy, nomination, decisions</w:t>
            </w:r>
          </w:p>
        </w:tc>
        <w:tc>
          <w:tcPr>
            <w:tcW w:w="4536" w:type="dxa"/>
          </w:tcPr>
          <w:p w14:paraId="7987142E" w14:textId="77777777" w:rsidR="009E41B9" w:rsidRDefault="005D4F5C">
            <w:pPr>
              <w:spacing w:before="40" w:after="40"/>
            </w:pPr>
            <w:r>
              <w:rPr>
                <w:b/>
                <w:sz w:val="17"/>
              </w:rPr>
              <w:t>Built</w:t>
            </w:r>
            <w:r>
              <w:rPr>
                <w:sz w:val="17"/>
              </w:rPr>
              <w:t>: admission service</w:t>
            </w:r>
          </w:p>
        </w:tc>
      </w:tr>
      <w:tr w:rsidR="009E41B9" w14:paraId="1162AB51" w14:textId="77777777">
        <w:trPr>
          <w:jc w:val="center"/>
        </w:trPr>
        <w:tc>
          <w:tcPr>
            <w:tcW w:w="4536" w:type="dxa"/>
          </w:tcPr>
          <w:p w14:paraId="730C4DAB" w14:textId="77777777" w:rsidR="009E41B9" w:rsidRDefault="005D4F5C">
            <w:pPr>
              <w:spacing w:before="40" w:after="40"/>
            </w:pPr>
            <w:r>
              <w:rPr>
                <w:sz w:val="17"/>
              </w:rPr>
              <w:t>Applications, review queue, proof review, revocation</w:t>
            </w:r>
          </w:p>
        </w:tc>
        <w:tc>
          <w:tcPr>
            <w:tcW w:w="4536" w:type="dxa"/>
          </w:tcPr>
          <w:p w14:paraId="3A0C9FFE" w14:textId="77777777" w:rsidR="009E41B9" w:rsidRDefault="005D4F5C">
            <w:pPr>
              <w:spacing w:before="40" w:after="40"/>
            </w:pPr>
            <w:r>
              <w:rPr>
                <w:b/>
                <w:sz w:val="17"/>
              </w:rPr>
              <w:t>Built</w:t>
            </w:r>
            <w:r>
              <w:rPr>
                <w:sz w:val="17"/>
              </w:rPr>
              <w:t>: admission API</w:t>
            </w:r>
          </w:p>
        </w:tc>
      </w:tr>
      <w:tr w:rsidR="009E41B9" w14:paraId="0018C04E" w14:textId="77777777">
        <w:trPr>
          <w:jc w:val="center"/>
        </w:trPr>
        <w:tc>
          <w:tcPr>
            <w:tcW w:w="4536" w:type="dxa"/>
          </w:tcPr>
          <w:p w14:paraId="11530650" w14:textId="77777777" w:rsidR="009E41B9" w:rsidRDefault="005D4F5C">
            <w:pPr>
              <w:spacing w:before="40" w:after="40"/>
            </w:pPr>
            <w:r>
              <w:rPr>
                <w:sz w:val="17"/>
              </w:rPr>
              <w:t>Hard retrieval filters, congestion, slate logging</w:t>
            </w:r>
          </w:p>
        </w:tc>
        <w:tc>
          <w:tcPr>
            <w:tcW w:w="4536" w:type="dxa"/>
          </w:tcPr>
          <w:p w14:paraId="3925F445" w14:textId="77777777" w:rsidR="009E41B9" w:rsidRDefault="005D4F5C">
            <w:pPr>
              <w:spacing w:before="40" w:after="40"/>
            </w:pPr>
            <w:r>
              <w:rPr>
                <w:b/>
                <w:sz w:val="17"/>
              </w:rPr>
              <w:t>Built</w:t>
            </w:r>
            <w:r>
              <w:rPr>
                <w:sz w:val="17"/>
              </w:rPr>
              <w:t>: matching engine</w:t>
            </w:r>
          </w:p>
        </w:tc>
      </w:tr>
      <w:tr w:rsidR="009E41B9" w14:paraId="0D3C8A03" w14:textId="77777777">
        <w:trPr>
          <w:jc w:val="center"/>
        </w:trPr>
        <w:tc>
          <w:tcPr>
            <w:tcW w:w="4536" w:type="dxa"/>
          </w:tcPr>
          <w:p w14:paraId="50961D84" w14:textId="77777777" w:rsidR="009E41B9" w:rsidRDefault="005D4F5C">
            <w:pPr>
              <w:spacing w:before="40" w:after="40"/>
            </w:pPr>
            <w:r>
              <w:rPr>
                <w:sz w:val="17"/>
              </w:rPr>
              <w:t>Adversarial sweep</w:t>
            </w:r>
          </w:p>
        </w:tc>
        <w:tc>
          <w:tcPr>
            <w:tcW w:w="4536" w:type="dxa"/>
          </w:tcPr>
          <w:p w14:paraId="29F73F1A" w14:textId="77777777" w:rsidR="009E41B9" w:rsidRDefault="005D4F5C">
            <w:pPr>
              <w:spacing w:before="40" w:after="40"/>
            </w:pPr>
            <w:r>
              <w:rPr>
                <w:b/>
                <w:sz w:val="17"/>
              </w:rPr>
              <w:t>Built</w:t>
            </w:r>
            <w:r>
              <w:rPr>
                <w:sz w:val="17"/>
              </w:rPr>
              <w:t>: automated stress test</w:t>
            </w:r>
          </w:p>
        </w:tc>
      </w:tr>
      <w:tr w:rsidR="009E41B9" w14:paraId="78BAED54" w14:textId="77777777">
        <w:trPr>
          <w:jc w:val="center"/>
        </w:trPr>
        <w:tc>
          <w:tcPr>
            <w:tcW w:w="4536" w:type="dxa"/>
          </w:tcPr>
          <w:p w14:paraId="66874617" w14:textId="77777777" w:rsidR="009E41B9" w:rsidRDefault="005D4F5C">
            <w:pPr>
              <w:spacing w:before="40" w:after="40"/>
            </w:pPr>
            <w:r>
              <w:rPr>
                <w:sz w:val="17"/>
              </w:rPr>
              <w:t>Athlete eligibility, club eligibility + nomination, ops review queue</w:t>
            </w:r>
          </w:p>
        </w:tc>
        <w:tc>
          <w:tcPr>
            <w:tcW w:w="4536" w:type="dxa"/>
          </w:tcPr>
          <w:p w14:paraId="6E98D89D" w14:textId="77777777" w:rsidR="009E41B9" w:rsidRDefault="005D4F5C">
            <w:pPr>
              <w:spacing w:before="40" w:after="40"/>
            </w:pPr>
            <w:r>
              <w:rPr>
                <w:b/>
                <w:sz w:val="17"/>
              </w:rPr>
              <w:t>Built</w:t>
            </w:r>
            <w:r>
              <w:rPr>
                <w:sz w:val="17"/>
              </w:rPr>
              <w:t>: see below</w:t>
            </w:r>
          </w:p>
        </w:tc>
      </w:tr>
      <w:tr w:rsidR="009E41B9" w14:paraId="7046DF33" w14:textId="77777777">
        <w:trPr>
          <w:jc w:val="center"/>
        </w:trPr>
        <w:tc>
          <w:tcPr>
            <w:tcW w:w="4536" w:type="dxa"/>
          </w:tcPr>
          <w:p w14:paraId="362F97BE" w14:textId="77777777" w:rsidR="009E41B9" w:rsidRDefault="005D4F5C">
            <w:pPr>
              <w:spacing w:before="40" w:after="40"/>
            </w:pPr>
            <w:r>
              <w:rPr>
                <w:sz w:val="17"/>
              </w:rPr>
              <w:t>Automated proof-link checking</w:t>
            </w:r>
          </w:p>
        </w:tc>
        <w:tc>
          <w:tcPr>
            <w:tcW w:w="4536" w:type="dxa"/>
          </w:tcPr>
          <w:p w14:paraId="5ADD20F9" w14:textId="77777777" w:rsidR="009E41B9" w:rsidRDefault="005D4F5C">
            <w:pPr>
              <w:spacing w:before="40" w:after="40"/>
            </w:pPr>
            <w:r>
              <w:rPr>
                <w:b/>
                <w:sz w:val="17"/>
              </w:rPr>
              <w:t>Specified</w:t>
            </w:r>
            <w:r>
              <w:rPr>
                <w:sz w:val="17"/>
              </w:rPr>
              <w:t>: needs live HTTP; see above</w:t>
            </w:r>
          </w:p>
        </w:tc>
      </w:tr>
      <w:tr w:rsidR="009E41B9" w14:paraId="3A6CD787" w14:textId="77777777">
        <w:trPr>
          <w:jc w:val="center"/>
        </w:trPr>
        <w:tc>
          <w:tcPr>
            <w:tcW w:w="4536" w:type="dxa"/>
          </w:tcPr>
          <w:p w14:paraId="69ED9332" w14:textId="77777777" w:rsidR="009E41B9" w:rsidRDefault="005D4F5C">
            <w:pPr>
              <w:spacing w:before="40" w:after="40"/>
            </w:pPr>
            <w:r>
              <w:rPr>
                <w:sz w:val="17"/>
              </w:rPr>
              <w:t>Learned ranker</w:t>
            </w:r>
          </w:p>
        </w:tc>
        <w:tc>
          <w:tcPr>
            <w:tcW w:w="4536" w:type="dxa"/>
          </w:tcPr>
          <w:p w14:paraId="5A34E61D" w14:textId="77777777" w:rsidR="009E41B9" w:rsidRDefault="005D4F5C">
            <w:pPr>
              <w:spacing w:before="40" w:after="40"/>
            </w:pPr>
            <w:r>
              <w:rPr>
                <w:b/>
                <w:sz w:val="17"/>
              </w:rPr>
              <w:t>Deliberately deferred</w:t>
            </w:r>
            <w:r>
              <w:rPr>
                <w:sz w:val="17"/>
              </w:rPr>
              <w:t>: no labels yet</w:t>
            </w:r>
          </w:p>
        </w:tc>
      </w:tr>
      <w:tr w:rsidR="009E41B9" w14:paraId="7AD4CC47" w14:textId="77777777">
        <w:trPr>
          <w:jc w:val="center"/>
        </w:trPr>
        <w:tc>
          <w:tcPr>
            <w:tcW w:w="4536" w:type="dxa"/>
          </w:tcPr>
          <w:p w14:paraId="7C952C95" w14:textId="77777777" w:rsidR="009E41B9" w:rsidRDefault="005D4F5C">
            <w:pPr>
              <w:spacing w:before="40" w:after="40"/>
            </w:pPr>
            <w:r>
              <w:rPr>
                <w:sz w:val="17"/>
              </w:rPr>
              <w:t>The funnel in the financial model</w:t>
            </w:r>
          </w:p>
        </w:tc>
        <w:tc>
          <w:tcPr>
            <w:tcW w:w="4536" w:type="dxa"/>
          </w:tcPr>
          <w:p w14:paraId="01DC4878" w14:textId="77777777" w:rsidR="009E41B9" w:rsidRDefault="005D4F5C">
            <w:pPr>
              <w:spacing w:before="40" w:after="40"/>
            </w:pPr>
            <w:r>
              <w:rPr>
                <w:b/>
                <w:sz w:val="17"/>
              </w:rPr>
              <w:t>Built</w:t>
            </w:r>
            <w:r>
              <w:rPr>
                <w:sz w:val="17"/>
              </w:rPr>
              <w:t>: model and workbook</w:t>
            </w:r>
          </w:p>
        </w:tc>
      </w:tr>
      <w:tr w:rsidR="009E41B9" w14:paraId="48B9B9EC" w14:textId="77777777">
        <w:trPr>
          <w:jc w:val="center"/>
        </w:trPr>
        <w:tc>
          <w:tcPr>
            <w:tcW w:w="4536" w:type="dxa"/>
          </w:tcPr>
          <w:p w14:paraId="50ADB1D6" w14:textId="77777777" w:rsidR="009E41B9" w:rsidRDefault="005D4F5C">
            <w:pPr>
              <w:spacing w:before="40" w:after="40"/>
            </w:pPr>
            <w:r>
              <w:rPr>
                <w:sz w:val="17"/>
              </w:rPr>
              <w:t>Topic embeddings for narrative fit</w:t>
            </w:r>
          </w:p>
        </w:tc>
        <w:tc>
          <w:tcPr>
            <w:tcW w:w="4536" w:type="dxa"/>
          </w:tcPr>
          <w:p w14:paraId="328C3AD5" w14:textId="77777777" w:rsidR="009E41B9" w:rsidRDefault="005D4F5C">
            <w:pPr>
              <w:spacing w:before="40" w:after="40"/>
            </w:pPr>
            <w:r>
              <w:rPr>
                <w:b/>
                <w:sz w:val="17"/>
              </w:rPr>
              <w:t>Deferred</w:t>
            </w:r>
            <w:r>
              <w:rPr>
                <w:sz w:val="17"/>
              </w:rPr>
              <w:t>: needs real post text and a model dependency</w:t>
            </w:r>
          </w:p>
        </w:tc>
      </w:tr>
    </w:tbl>
    <w:p w14:paraId="181E6396" w14:textId="77777777" w:rsidR="009E41B9" w:rsidRDefault="009E41B9">
      <w:pPr>
        <w:spacing w:after="160"/>
      </w:pPr>
    </w:p>
    <w:p w14:paraId="60DF2497" w14:textId="77777777" w:rsidR="009E41B9" w:rsidRDefault="009E41B9">
      <w:pPr>
        <w:spacing w:after="120"/>
      </w:pPr>
    </w:p>
    <w:p w14:paraId="6B8BB069" w14:textId="77777777" w:rsidR="009E41B9" w:rsidRDefault="005D4F5C">
      <w:pPr>
        <w:pStyle w:val="Heading5"/>
        <w:spacing w:before="320" w:after="100"/>
      </w:pPr>
      <w:r>
        <w:rPr>
          <w:b/>
          <w:color w:val="1F2937"/>
          <w:sz w:val="25"/>
        </w:rPr>
        <w:t>The interface</w:t>
      </w:r>
    </w:p>
    <w:p w14:paraId="68FB9A23" w14:textId="77777777" w:rsidR="009E41B9" w:rsidRDefault="005D4F5C">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9E41B9" w14:paraId="5D1763B1" w14:textId="77777777">
        <w:trPr>
          <w:jc w:val="center"/>
        </w:trPr>
        <w:tc>
          <w:tcPr>
            <w:tcW w:w="3024" w:type="dxa"/>
            <w:shd w:val="clear" w:color="auto" w:fill="EFF1F3"/>
          </w:tcPr>
          <w:p w14:paraId="1755236F" w14:textId="77777777" w:rsidR="009E41B9" w:rsidRDefault="005D4F5C">
            <w:pPr>
              <w:spacing w:before="40" w:after="40"/>
            </w:pPr>
            <w:r>
              <w:rPr>
                <w:b/>
                <w:sz w:val="17"/>
              </w:rPr>
              <w:t>Route</w:t>
            </w:r>
          </w:p>
        </w:tc>
        <w:tc>
          <w:tcPr>
            <w:tcW w:w="3024" w:type="dxa"/>
            <w:shd w:val="clear" w:color="auto" w:fill="EFF1F3"/>
          </w:tcPr>
          <w:p w14:paraId="383D1053" w14:textId="77777777" w:rsidR="009E41B9" w:rsidRDefault="005D4F5C">
            <w:pPr>
              <w:spacing w:before="40" w:after="40"/>
            </w:pPr>
            <w:r>
              <w:rPr>
                <w:b/>
                <w:sz w:val="17"/>
              </w:rPr>
              <w:t>Who</w:t>
            </w:r>
          </w:p>
        </w:tc>
        <w:tc>
          <w:tcPr>
            <w:tcW w:w="3024" w:type="dxa"/>
            <w:shd w:val="clear" w:color="auto" w:fill="EFF1F3"/>
          </w:tcPr>
          <w:p w14:paraId="19A80012" w14:textId="77777777" w:rsidR="009E41B9" w:rsidRDefault="005D4F5C">
            <w:pPr>
              <w:spacing w:before="40" w:after="40"/>
            </w:pPr>
            <w:r>
              <w:rPr>
                <w:b/>
                <w:sz w:val="17"/>
              </w:rPr>
              <w:t>Shows</w:t>
            </w:r>
          </w:p>
        </w:tc>
      </w:tr>
      <w:tr w:rsidR="009E41B9" w14:paraId="5F801F86" w14:textId="77777777">
        <w:trPr>
          <w:jc w:val="center"/>
        </w:trPr>
        <w:tc>
          <w:tcPr>
            <w:tcW w:w="3024" w:type="dxa"/>
          </w:tcPr>
          <w:p w14:paraId="65585D22" w14:textId="77777777" w:rsidR="009E41B9" w:rsidRDefault="005D4F5C">
            <w:pPr>
              <w:spacing w:before="40" w:after="40"/>
            </w:pPr>
            <w:r>
              <w:rPr>
                <w:rFonts w:ascii="Consolas" w:hAnsi="Consolas"/>
                <w:sz w:val="15"/>
              </w:rPr>
              <w:t>/athlete/application</w:t>
            </w:r>
          </w:p>
        </w:tc>
        <w:tc>
          <w:tcPr>
            <w:tcW w:w="3024" w:type="dxa"/>
          </w:tcPr>
          <w:p w14:paraId="09F9C768" w14:textId="77777777" w:rsidR="009E41B9" w:rsidRDefault="005D4F5C">
            <w:pPr>
              <w:spacing w:before="40" w:after="40"/>
            </w:pPr>
            <w:r>
              <w:rPr>
                <w:sz w:val="17"/>
              </w:rPr>
              <w:t>athlete</w:t>
            </w:r>
          </w:p>
        </w:tc>
        <w:tc>
          <w:tcPr>
            <w:tcW w:w="3024" w:type="dxa"/>
          </w:tcPr>
          <w:p w14:paraId="4E63A364" w14:textId="77777777" w:rsidR="009E41B9" w:rsidRDefault="005D4F5C">
            <w:pPr>
              <w:spacing w:before="40" w:after="40"/>
            </w:pPr>
            <w:r>
              <w:rPr>
                <w:sz w:val="17"/>
              </w:rPr>
              <w:t>Credibility as the headline figure, the verdict in plain words, where it sits against the admit line, what counted for and against, and the component-by-component arithmetic</w:t>
            </w:r>
          </w:p>
        </w:tc>
      </w:tr>
      <w:tr w:rsidR="009E41B9" w14:paraId="37F97935" w14:textId="77777777">
        <w:trPr>
          <w:jc w:val="center"/>
        </w:trPr>
        <w:tc>
          <w:tcPr>
            <w:tcW w:w="3024" w:type="dxa"/>
          </w:tcPr>
          <w:p w14:paraId="51463C9B" w14:textId="77777777" w:rsidR="009E41B9" w:rsidRDefault="005D4F5C">
            <w:pPr>
              <w:spacing w:before="40" w:after="40"/>
            </w:pPr>
            <w:r>
              <w:rPr>
                <w:rFonts w:ascii="Consolas" w:hAnsi="Consolas"/>
                <w:sz w:val="15"/>
              </w:rPr>
              <w:t>/club/eligibility</w:t>
            </w:r>
          </w:p>
        </w:tc>
        <w:tc>
          <w:tcPr>
            <w:tcW w:w="3024" w:type="dxa"/>
          </w:tcPr>
          <w:p w14:paraId="0E8FF9DA" w14:textId="77777777" w:rsidR="009E41B9" w:rsidRDefault="005D4F5C">
            <w:pPr>
              <w:spacing w:before="40" w:after="40"/>
            </w:pPr>
            <w:r>
              <w:rPr>
                <w:sz w:val="17"/>
              </w:rPr>
              <w:t>club</w:t>
            </w:r>
          </w:p>
        </w:tc>
        <w:tc>
          <w:tcPr>
            <w:tcW w:w="3024" w:type="dxa"/>
          </w:tcPr>
          <w:p w14:paraId="4470D71E" w14:textId="77777777" w:rsidR="009E41B9" w:rsidRDefault="005D4F5C">
            <w:pPr>
              <w:spacing w:before="40" w:after="40"/>
            </w:pPr>
            <w:r>
              <w:rPr>
                <w:sz w:val="17"/>
              </w:rPr>
              <w:t>The same for legitimacy, plus nomination against the declared roster</w:t>
            </w:r>
          </w:p>
        </w:tc>
      </w:tr>
      <w:tr w:rsidR="009E41B9" w14:paraId="229000C1" w14:textId="77777777">
        <w:trPr>
          <w:jc w:val="center"/>
        </w:trPr>
        <w:tc>
          <w:tcPr>
            <w:tcW w:w="3024" w:type="dxa"/>
          </w:tcPr>
          <w:p w14:paraId="78ABC1E3" w14:textId="77777777" w:rsidR="009E41B9" w:rsidRDefault="005D4F5C">
            <w:pPr>
              <w:spacing w:before="40" w:after="40"/>
            </w:pPr>
            <w:r>
              <w:rPr>
                <w:rFonts w:ascii="Consolas" w:hAnsi="Consolas"/>
                <w:sz w:val="15"/>
              </w:rPr>
              <w:t>/admin/review</w:t>
            </w:r>
          </w:p>
        </w:tc>
        <w:tc>
          <w:tcPr>
            <w:tcW w:w="3024" w:type="dxa"/>
          </w:tcPr>
          <w:p w14:paraId="703A2749" w14:textId="77777777" w:rsidR="009E41B9" w:rsidRDefault="005D4F5C">
            <w:pPr>
              <w:spacing w:before="40" w:after="40"/>
            </w:pPr>
            <w:r>
              <w:rPr>
                <w:sz w:val="17"/>
              </w:rPr>
              <w:t>ops</w:t>
            </w:r>
          </w:p>
        </w:tc>
        <w:tc>
          <w:tcPr>
            <w:tcW w:w="3024" w:type="dxa"/>
          </w:tcPr>
          <w:p w14:paraId="0202053F" w14:textId="77777777" w:rsidR="009E41B9" w:rsidRDefault="005D4F5C">
            <w:pPr>
              <w:spacing w:before="40" w:after="40"/>
            </w:pPr>
            <w:r>
              <w:rPr>
                <w:sz w:val="17"/>
              </w:rPr>
              <w:t>The queue, built around one action: open the link, say whether it names the applicant</w:t>
            </w:r>
          </w:p>
        </w:tc>
      </w:tr>
    </w:tbl>
    <w:p w14:paraId="0979AECE" w14:textId="77777777" w:rsidR="009E41B9" w:rsidRDefault="009E41B9">
      <w:pPr>
        <w:spacing w:after="160"/>
      </w:pPr>
    </w:p>
    <w:p w14:paraId="1C33D248" w14:textId="77777777" w:rsidR="009E41B9" w:rsidRDefault="005D4F5C">
      <w:pPr>
        <w:spacing w:after="140"/>
        <w:jc w:val="both"/>
      </w:pPr>
      <w:r>
        <w:t>Three things the interface is deliberate about:</w:t>
      </w:r>
    </w:p>
    <w:p w14:paraId="0B16C58A" w14:textId="77777777" w:rsidR="009E41B9" w:rsidRDefault="005D4F5C">
      <w:pPr>
        <w:pStyle w:val="ListBullet"/>
        <w:spacing w:after="60" w:line="264" w:lineRule="auto"/>
        <w:ind w:left="340"/>
      </w:pPr>
      <w:r>
        <w:rPr>
          <w:b/>
        </w:rPr>
        <w:t>Rule codes become sentences.</w:t>
      </w:r>
      <w:r>
        <w:t xml:space="preserve"> </w:t>
      </w:r>
      <w:proofErr w:type="spellStart"/>
      <w:r>
        <w:rPr>
          <w:rFonts w:ascii="Consolas" w:hAnsi="Consolas"/>
          <w:sz w:val="18"/>
        </w:rPr>
        <w:t>evidence_not_checked</w:t>
      </w:r>
      <w:proofErr w:type="spellEnd"/>
      <w:r>
        <w:t xml:space="preserve"> reads "Your claim clears the bar: we just have not opened your proof link yet." The wording lives in the client so it can change without touching policy.</w:t>
      </w:r>
    </w:p>
    <w:p w14:paraId="03A4E726" w14:textId="77777777" w:rsidR="009E41B9" w:rsidRDefault="005D4F5C">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68445021" w14:textId="77777777" w:rsidR="009E41B9" w:rsidRDefault="005D4F5C">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1FC2EC17" w14:textId="77777777" w:rsidR="009E41B9" w:rsidRDefault="005D4F5C">
      <w:pPr>
        <w:spacing w:after="140"/>
        <w:jc w:val="both"/>
      </w:pPr>
      <w:r>
        <w:t xml:space="preserve">Body copy on the tinted verdict panels is </w:t>
      </w:r>
      <w:r>
        <w:rPr>
          <w:rFonts w:ascii="Consolas" w:hAnsi="Consolas"/>
          <w:sz w:val="18"/>
        </w:rPr>
        <w:t>ink-2</w:t>
      </w:r>
      <w:r>
        <w:t xml:space="preserve">, not the semantic </w:t>
      </w:r>
      <w:proofErr w:type="spellStart"/>
      <w:r>
        <w:t>colour</w:t>
      </w:r>
      <w:proofErr w:type="spellEnd"/>
      <w:r>
        <w:t xml:space="preserve">: measured against its own 10% tint it reads 6.67–7.64:1 across both themes, where </w:t>
      </w:r>
      <w:r>
        <w:rPr>
          <w:rFonts w:ascii="Consolas" w:hAnsi="Consolas"/>
          <w:sz w:val="18"/>
        </w:rPr>
        <w:t>ink-3</w:t>
      </w:r>
      <w:r>
        <w:t xml:space="preserve"> would have been 4.00–4.59 and failed AA on all three tones.</w:t>
      </w:r>
    </w:p>
    <w:p w14:paraId="13E7E9A0" w14:textId="77777777" w:rsidR="009E41B9" w:rsidRDefault="005D4F5C">
      <w:r>
        <w:br w:type="page"/>
      </w:r>
    </w:p>
    <w:p w14:paraId="243FF392" w14:textId="0B67D443" w:rsidR="009E41B9" w:rsidRDefault="005D4F5C">
      <w:pPr>
        <w:pStyle w:val="Heading1"/>
        <w:pBdr>
          <w:bottom w:val="single" w:sz="6" w:space="8" w:color="D1D5DB"/>
        </w:pBdr>
        <w:spacing w:before="320" w:after="100"/>
      </w:pPr>
      <w:bookmarkStart w:id="66" w:name="_Toc241791542"/>
      <w:r>
        <w:rPr>
          <w:color w:val="1F2937"/>
          <w:sz w:val="32"/>
        </w:rPr>
        <w:lastRenderedPageBreak/>
        <w:t xml:space="preserve">Appendix </w:t>
      </w:r>
      <w:r w:rsidR="00F47888">
        <w:rPr>
          <w:color w:val="1F2937"/>
          <w:sz w:val="32"/>
        </w:rPr>
        <w:t>J</w:t>
      </w:r>
      <w:r>
        <w:rPr>
          <w:color w:val="1F2937"/>
          <w:sz w:val="32"/>
        </w:rPr>
        <w:t>: Product Walkthrough: The Deployed Demo</w:t>
      </w:r>
      <w:bookmarkEnd w:id="66"/>
    </w:p>
    <w:p w14:paraId="446FE6C1" w14:textId="77777777" w:rsidR="009E41B9" w:rsidRDefault="005D4F5C">
      <w:pPr>
        <w:spacing w:after="140"/>
        <w:jc w:val="both"/>
      </w:pPr>
      <w:r>
        <w:rPr>
          <w:i/>
        </w:rPr>
        <w:t>Screens captured from the running application at stride-demo.onrender.com, not mockups. The plan claims a working product exists; this is the evidence for that claim.</w:t>
      </w:r>
    </w:p>
    <w:p w14:paraId="13F4553B" w14:textId="77777777" w:rsidR="009E41B9" w:rsidRDefault="009E41B9">
      <w:pPr>
        <w:spacing w:after="120"/>
      </w:pPr>
    </w:p>
    <w:p w14:paraId="1F76671E" w14:textId="77777777" w:rsidR="009E41B9" w:rsidRDefault="005D4F5C">
      <w:pPr>
        <w:pStyle w:val="Heading5"/>
        <w:spacing w:before="320" w:after="100"/>
      </w:pPr>
      <w:r>
        <w:rPr>
          <w:b/>
          <w:color w:val="1F2937"/>
          <w:sz w:val="25"/>
        </w:rPr>
        <w:t>M.1 What is actually built</w:t>
      </w:r>
    </w:p>
    <w:p w14:paraId="1C5EA399" w14:textId="77777777" w:rsidR="009E41B9" w:rsidRDefault="005D4F5C">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I, not typed into a fixture.</w:t>
      </w:r>
    </w:p>
    <w:p w14:paraId="75B6D2CF" w14:textId="77777777" w:rsidR="009E41B9" w:rsidRDefault="005D4F5C">
      <w:pPr>
        <w:spacing w:after="140"/>
        <w:jc w:val="both"/>
      </w:pPr>
      <w:r>
        <w:t>Anyone may sign in with the accounts shown on the first screen. The container sleeps between visits, so the first page load takes about forty seconds.</w:t>
      </w:r>
    </w:p>
    <w:p w14:paraId="01C2522E" w14:textId="77777777" w:rsidR="009E41B9" w:rsidRDefault="009E41B9">
      <w:pPr>
        <w:spacing w:after="120"/>
      </w:pPr>
    </w:p>
    <w:p w14:paraId="04C9C369" w14:textId="6713BF2F" w:rsidR="009E41B9" w:rsidRDefault="005D4F5C">
      <w:pPr>
        <w:pStyle w:val="Heading5"/>
        <w:spacing w:before="320" w:after="100"/>
      </w:pPr>
      <w:r>
        <w:rPr>
          <w:b/>
          <w:color w:val="1F2937"/>
          <w:sz w:val="25"/>
        </w:rPr>
        <w:t>M.</w:t>
      </w:r>
      <w:r w:rsidR="00662F0B">
        <w:rPr>
          <w:b/>
          <w:color w:val="1F2937"/>
          <w:sz w:val="25"/>
        </w:rPr>
        <w:t>2</w:t>
      </w:r>
      <w:r>
        <w:rPr>
          <w:b/>
          <w:color w:val="1F2937"/>
          <w:sz w:val="25"/>
        </w:rPr>
        <w:t xml:space="preserve"> Athlete dashboard</w:t>
      </w:r>
    </w:p>
    <w:p w14:paraId="4B5A4D37" w14:textId="77777777" w:rsidR="009E41B9" w:rsidRDefault="005D4F5C">
      <w:pPr>
        <w:spacing w:before="120" w:after="40"/>
        <w:jc w:val="center"/>
      </w:pPr>
      <w:r>
        <w:rPr>
          <w:noProof/>
        </w:rPr>
        <w:drawing>
          <wp:inline distT="0" distB="0" distL="0" distR="0" wp14:anchorId="32C3626D" wp14:editId="0CA3C060">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6"/>
                    <a:stretch>
                      <a:fillRect/>
                    </a:stretch>
                  </pic:blipFill>
                  <pic:spPr>
                    <a:xfrm>
                      <a:off x="0" y="0"/>
                      <a:ext cx="5760000" cy="4000000"/>
                    </a:xfrm>
                    <a:prstGeom prst="rect">
                      <a:avLst/>
                    </a:prstGeom>
                  </pic:spPr>
                </pic:pic>
              </a:graphicData>
            </a:graphic>
          </wp:inline>
        </w:drawing>
      </w:r>
    </w:p>
    <w:p w14:paraId="6251080D" w14:textId="77777777" w:rsidR="009E41B9" w:rsidRDefault="005D4F5C">
      <w:pPr>
        <w:jc w:val="center"/>
      </w:pPr>
      <w:r>
        <w:rPr>
          <w:color w:val="6B7280"/>
          <w:sz w:val="16"/>
        </w:rPr>
        <w:t>Athlete dashboard: /athlete</w:t>
      </w:r>
    </w:p>
    <w:p w14:paraId="59AEC917" w14:textId="77777777" w:rsidR="009E41B9" w:rsidRDefault="005D4F5C">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proofErr w:type="spellStart"/>
      <w:r>
        <w:rPr>
          <w:rFonts w:ascii="Consolas" w:hAnsi="Consolas"/>
          <w:sz w:val="18"/>
        </w:rPr>
        <w:t>athlete@demo.stride</w:t>
      </w:r>
      <w:proofErr w:type="spellEnd"/>
      <w:r>
        <w:t>.</w:t>
      </w:r>
    </w:p>
    <w:p w14:paraId="2165668D" w14:textId="6BBC8B89" w:rsidR="009E41B9" w:rsidRDefault="005D4F5C">
      <w:pPr>
        <w:pStyle w:val="Heading5"/>
        <w:spacing w:before="320" w:after="100"/>
      </w:pPr>
      <w:r>
        <w:rPr>
          <w:b/>
          <w:color w:val="1F2937"/>
          <w:sz w:val="25"/>
        </w:rPr>
        <w:lastRenderedPageBreak/>
        <w:t>M.</w:t>
      </w:r>
      <w:r w:rsidR="00662F0B">
        <w:rPr>
          <w:b/>
          <w:color w:val="1F2937"/>
          <w:sz w:val="25"/>
        </w:rPr>
        <w:t>3</w:t>
      </w:r>
      <w:r>
        <w:rPr>
          <w:b/>
          <w:color w:val="1F2937"/>
          <w:sz w:val="25"/>
        </w:rPr>
        <w:t xml:space="preserve"> Public athlete profile</w:t>
      </w:r>
    </w:p>
    <w:p w14:paraId="4A1BF7FA" w14:textId="77777777" w:rsidR="009E41B9" w:rsidRDefault="005D4F5C">
      <w:pPr>
        <w:spacing w:before="120" w:after="40"/>
        <w:jc w:val="center"/>
      </w:pPr>
      <w:r>
        <w:rPr>
          <w:noProof/>
        </w:rPr>
        <w:drawing>
          <wp:inline distT="0" distB="0" distL="0" distR="0" wp14:anchorId="0117CF03" wp14:editId="096D590B">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7"/>
                    <a:stretch>
                      <a:fillRect/>
                    </a:stretch>
                  </pic:blipFill>
                  <pic:spPr>
                    <a:xfrm>
                      <a:off x="0" y="0"/>
                      <a:ext cx="5760000" cy="4000000"/>
                    </a:xfrm>
                    <a:prstGeom prst="rect">
                      <a:avLst/>
                    </a:prstGeom>
                  </pic:spPr>
                </pic:pic>
              </a:graphicData>
            </a:graphic>
          </wp:inline>
        </w:drawing>
      </w:r>
    </w:p>
    <w:p w14:paraId="2E0519F9" w14:textId="77777777" w:rsidR="009E41B9" w:rsidRDefault="005D4F5C">
      <w:pPr>
        <w:jc w:val="center"/>
      </w:pPr>
      <w:r>
        <w:rPr>
          <w:color w:val="6B7280"/>
          <w:sz w:val="16"/>
        </w:rPr>
        <w:t>Public athlete profile: /athletes/</w:t>
      </w:r>
      <w:proofErr w:type="spellStart"/>
      <w:r>
        <w:rPr>
          <w:color w:val="6B7280"/>
          <w:sz w:val="16"/>
        </w:rPr>
        <w:t>kaia</w:t>
      </w:r>
      <w:proofErr w:type="spellEnd"/>
      <w:r>
        <w:rPr>
          <w:color w:val="6B7280"/>
          <w:sz w:val="16"/>
        </w:rPr>
        <w:t>-mercer</w:t>
      </w:r>
    </w:p>
    <w:p w14:paraId="14C22B5E" w14:textId="77777777" w:rsidR="009E41B9" w:rsidRDefault="005D4F5C">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w:t>
      </w:r>
      <w:proofErr w:type="spellStart"/>
      <w:r>
        <w:rPr>
          <w:rFonts w:ascii="Consolas" w:hAnsi="Consolas"/>
          <w:sz w:val="18"/>
        </w:rPr>
        <w:t>kaia</w:t>
      </w:r>
      <w:proofErr w:type="spellEnd"/>
      <w:r>
        <w:rPr>
          <w:rFonts w:ascii="Consolas" w:hAnsi="Consolas"/>
          <w:sz w:val="18"/>
        </w:rPr>
        <w:t>-mercer</w:t>
      </w:r>
      <w:r>
        <w:t>, viewed signed out.</w:t>
      </w:r>
    </w:p>
    <w:p w14:paraId="78067AAE" w14:textId="6CF5E884" w:rsidR="009E41B9" w:rsidRDefault="005D4F5C">
      <w:pPr>
        <w:pStyle w:val="Heading5"/>
        <w:spacing w:before="320" w:after="100"/>
      </w:pPr>
      <w:r>
        <w:rPr>
          <w:b/>
          <w:color w:val="1F2937"/>
          <w:sz w:val="25"/>
        </w:rPr>
        <w:lastRenderedPageBreak/>
        <w:t>M.</w:t>
      </w:r>
      <w:r w:rsidR="00662F0B">
        <w:rPr>
          <w:b/>
          <w:color w:val="1F2937"/>
          <w:sz w:val="25"/>
        </w:rPr>
        <w:t>4</w:t>
      </w:r>
      <w:r>
        <w:rPr>
          <w:b/>
          <w:color w:val="1F2937"/>
          <w:sz w:val="25"/>
        </w:rPr>
        <w:t xml:space="preserve"> Sponsor workspace</w:t>
      </w:r>
    </w:p>
    <w:p w14:paraId="2B9D54A2" w14:textId="77777777" w:rsidR="009E41B9" w:rsidRDefault="005D4F5C">
      <w:pPr>
        <w:spacing w:before="120" w:after="40"/>
        <w:jc w:val="center"/>
      </w:pPr>
      <w:r>
        <w:rPr>
          <w:noProof/>
        </w:rPr>
        <w:drawing>
          <wp:inline distT="0" distB="0" distL="0" distR="0" wp14:anchorId="42FDC241" wp14:editId="1C1212FE">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8"/>
                    <a:stretch>
                      <a:fillRect/>
                    </a:stretch>
                  </pic:blipFill>
                  <pic:spPr>
                    <a:xfrm>
                      <a:off x="0" y="0"/>
                      <a:ext cx="5760000" cy="4000000"/>
                    </a:xfrm>
                    <a:prstGeom prst="rect">
                      <a:avLst/>
                    </a:prstGeom>
                  </pic:spPr>
                </pic:pic>
              </a:graphicData>
            </a:graphic>
          </wp:inline>
        </w:drawing>
      </w:r>
    </w:p>
    <w:p w14:paraId="4DC48239" w14:textId="77777777" w:rsidR="009E41B9" w:rsidRDefault="005D4F5C">
      <w:pPr>
        <w:jc w:val="center"/>
      </w:pPr>
      <w:r>
        <w:rPr>
          <w:color w:val="6B7280"/>
          <w:sz w:val="16"/>
        </w:rPr>
        <w:t>Sponsor workspace: /sponsor</w:t>
      </w:r>
    </w:p>
    <w:p w14:paraId="06C4A777" w14:textId="77777777" w:rsidR="009E41B9" w:rsidRDefault="005D4F5C">
      <w:pPr>
        <w:spacing w:after="140"/>
        <w:jc w:val="both"/>
      </w:pPr>
      <w:r>
        <w:t xml:space="preserve">Campaigns carry a brief, and the brief is what the matching engine scores against. Route </w:t>
      </w:r>
      <w:r>
        <w:rPr>
          <w:rFonts w:ascii="Consolas" w:hAnsi="Consolas"/>
          <w:sz w:val="18"/>
        </w:rPr>
        <w:t>/sponsor</w:t>
      </w:r>
      <w:r>
        <w:t xml:space="preserve">, viewed </w:t>
      </w:r>
      <w:proofErr w:type="spellStart"/>
      <w:r>
        <w:rPr>
          <w:rFonts w:ascii="Consolas" w:hAnsi="Consolas"/>
          <w:sz w:val="18"/>
        </w:rPr>
        <w:t>sponsor@demo.stride</w:t>
      </w:r>
      <w:proofErr w:type="spellEnd"/>
      <w:r>
        <w:t>.</w:t>
      </w:r>
    </w:p>
    <w:p w14:paraId="41594324" w14:textId="01606A63" w:rsidR="009E41B9" w:rsidRDefault="005D4F5C">
      <w:pPr>
        <w:pStyle w:val="Heading5"/>
        <w:spacing w:before="320" w:after="100"/>
      </w:pPr>
      <w:r>
        <w:rPr>
          <w:b/>
          <w:color w:val="1F2937"/>
          <w:sz w:val="25"/>
        </w:rPr>
        <w:lastRenderedPageBreak/>
        <w:t>M.</w:t>
      </w:r>
      <w:r w:rsidR="00662F0B">
        <w:rPr>
          <w:b/>
          <w:color w:val="1F2937"/>
          <w:sz w:val="25"/>
        </w:rPr>
        <w:t>5</w:t>
      </w:r>
      <w:r>
        <w:rPr>
          <w:b/>
          <w:color w:val="1F2937"/>
          <w:sz w:val="25"/>
        </w:rPr>
        <w:t xml:space="preserve"> Club HQ</w:t>
      </w:r>
    </w:p>
    <w:p w14:paraId="18719DCA" w14:textId="77777777" w:rsidR="009E41B9" w:rsidRDefault="005D4F5C">
      <w:pPr>
        <w:spacing w:before="120" w:after="40"/>
        <w:jc w:val="center"/>
      </w:pPr>
      <w:r>
        <w:rPr>
          <w:noProof/>
        </w:rPr>
        <w:drawing>
          <wp:inline distT="0" distB="0" distL="0" distR="0" wp14:anchorId="7C6F4E1F" wp14:editId="5514EFC6">
            <wp:extent cx="5760000" cy="400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9"/>
                    <a:stretch>
                      <a:fillRect/>
                    </a:stretch>
                  </pic:blipFill>
                  <pic:spPr>
                    <a:xfrm>
                      <a:off x="0" y="0"/>
                      <a:ext cx="5760000" cy="4000000"/>
                    </a:xfrm>
                    <a:prstGeom prst="rect">
                      <a:avLst/>
                    </a:prstGeom>
                  </pic:spPr>
                </pic:pic>
              </a:graphicData>
            </a:graphic>
          </wp:inline>
        </w:drawing>
      </w:r>
    </w:p>
    <w:p w14:paraId="59BEFC76" w14:textId="77777777" w:rsidR="009E41B9" w:rsidRDefault="005D4F5C">
      <w:pPr>
        <w:jc w:val="center"/>
      </w:pPr>
      <w:r>
        <w:rPr>
          <w:color w:val="6B7280"/>
          <w:sz w:val="16"/>
        </w:rPr>
        <w:t>Club HQ: /club</w:t>
      </w:r>
    </w:p>
    <w:p w14:paraId="0EE82FE9" w14:textId="77777777" w:rsidR="009E41B9" w:rsidRDefault="005D4F5C">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proofErr w:type="spellStart"/>
      <w:r>
        <w:rPr>
          <w:rFonts w:ascii="Consolas" w:hAnsi="Consolas"/>
          <w:sz w:val="18"/>
        </w:rPr>
        <w:t>club@demo.stride</w:t>
      </w:r>
      <w:proofErr w:type="spellEnd"/>
      <w:r>
        <w:t>.</w:t>
      </w:r>
    </w:p>
    <w:p w14:paraId="7C82A67A" w14:textId="64EDCE43" w:rsidR="009E41B9" w:rsidRDefault="005D4F5C">
      <w:pPr>
        <w:pStyle w:val="Heading5"/>
        <w:spacing w:before="320" w:after="100"/>
      </w:pPr>
      <w:r>
        <w:rPr>
          <w:b/>
          <w:color w:val="1F2937"/>
          <w:sz w:val="25"/>
        </w:rPr>
        <w:lastRenderedPageBreak/>
        <w:t>M.</w:t>
      </w:r>
      <w:r w:rsidR="00662F0B">
        <w:rPr>
          <w:b/>
          <w:color w:val="1F2937"/>
          <w:sz w:val="25"/>
        </w:rPr>
        <w:t>6</w:t>
      </w:r>
      <w:r>
        <w:rPr>
          <w:b/>
          <w:color w:val="1F2937"/>
          <w:sz w:val="25"/>
        </w:rPr>
        <w:t xml:space="preserve"> Admission queue</w:t>
      </w:r>
    </w:p>
    <w:p w14:paraId="3B39964C" w14:textId="77777777" w:rsidR="009E41B9" w:rsidRDefault="005D4F5C">
      <w:pPr>
        <w:spacing w:before="120" w:after="40"/>
        <w:jc w:val="center"/>
      </w:pPr>
      <w:r>
        <w:rPr>
          <w:noProof/>
        </w:rPr>
        <w:drawing>
          <wp:inline distT="0" distB="0" distL="0" distR="0" wp14:anchorId="1F3F6A28" wp14:editId="5ED8313C">
            <wp:extent cx="5760000" cy="400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30"/>
                    <a:stretch>
                      <a:fillRect/>
                    </a:stretch>
                  </pic:blipFill>
                  <pic:spPr>
                    <a:xfrm>
                      <a:off x="0" y="0"/>
                      <a:ext cx="5760000" cy="4000000"/>
                    </a:xfrm>
                    <a:prstGeom prst="rect">
                      <a:avLst/>
                    </a:prstGeom>
                  </pic:spPr>
                </pic:pic>
              </a:graphicData>
            </a:graphic>
          </wp:inline>
        </w:drawing>
      </w:r>
    </w:p>
    <w:p w14:paraId="2B47C4BE" w14:textId="77777777" w:rsidR="009E41B9" w:rsidRDefault="005D4F5C">
      <w:pPr>
        <w:jc w:val="center"/>
      </w:pPr>
      <w:r>
        <w:rPr>
          <w:color w:val="6B7280"/>
          <w:sz w:val="16"/>
        </w:rPr>
        <w:t>Admission queue: /admin/review</w:t>
      </w:r>
    </w:p>
    <w:p w14:paraId="7B536C69" w14:textId="77777777" w:rsidR="009E41B9" w:rsidRDefault="005D4F5C">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proofErr w:type="spellStart"/>
      <w:r>
        <w:rPr>
          <w:rFonts w:ascii="Consolas" w:hAnsi="Consolas"/>
          <w:sz w:val="18"/>
        </w:rPr>
        <w:t>admin@demo.stride</w:t>
      </w:r>
      <w:proofErr w:type="spellEnd"/>
      <w:r>
        <w:t>.</w:t>
      </w:r>
    </w:p>
    <w:p w14:paraId="4A72EB9C" w14:textId="77777777" w:rsidR="009E41B9" w:rsidRDefault="005D4F5C">
      <w:r>
        <w:br w:type="page"/>
      </w:r>
    </w:p>
    <w:p w14:paraId="35C59611" w14:textId="5E929422" w:rsidR="009E41B9" w:rsidRDefault="005D4F5C">
      <w:pPr>
        <w:pStyle w:val="Heading1"/>
        <w:pBdr>
          <w:bottom w:val="single" w:sz="6" w:space="8" w:color="D1D5DB"/>
        </w:pBdr>
        <w:spacing w:before="320" w:after="100"/>
      </w:pPr>
      <w:bookmarkStart w:id="67" w:name="_Toc241791543"/>
      <w:r>
        <w:rPr>
          <w:color w:val="1F2937"/>
          <w:sz w:val="32"/>
        </w:rPr>
        <w:lastRenderedPageBreak/>
        <w:t xml:space="preserve">Appendix </w:t>
      </w:r>
      <w:r w:rsidR="00662F0B">
        <w:rPr>
          <w:color w:val="1F2937"/>
          <w:sz w:val="32"/>
        </w:rPr>
        <w:t>K</w:t>
      </w:r>
      <w:r>
        <w:rPr>
          <w:color w:val="1F2937"/>
          <w:sz w:val="32"/>
        </w:rPr>
        <w:t>: Business Model Canvas</w:t>
      </w:r>
      <w:bookmarkEnd w:id="67"/>
    </w:p>
    <w:p w14:paraId="781ACE35" w14:textId="77777777" w:rsidR="009E41B9" w:rsidRDefault="005D4F5C">
      <w:pPr>
        <w:spacing w:after="140"/>
        <w:jc w:val="both"/>
      </w:pPr>
      <w:r>
        <w:rPr>
          <w:i/>
        </w:rPr>
        <w:t>The school provides a Business Model Canvas template with the track materials. This is that canvas, filled from the plan rather than written separately: every figure in it comes from the financial model and appears elsewhere in this document with its workings. It is a one-page summary of what sections 3 to 7 argue at length, and it is here because a canvas is read in a minute and a business plan is not.</w:t>
      </w:r>
    </w:p>
    <w:p w14:paraId="3765C4C2" w14:textId="77777777" w:rsidR="009E41B9" w:rsidRDefault="009E41B9">
      <w:pPr>
        <w:spacing w:after="120"/>
      </w:pPr>
    </w:p>
    <w:p w14:paraId="563A29E8" w14:textId="77777777" w:rsidR="009E41B9" w:rsidRDefault="005D4F5C">
      <w:pPr>
        <w:pStyle w:val="Heading5"/>
        <w:spacing w:before="320" w:after="100"/>
      </w:pPr>
      <w:r>
        <w:rPr>
          <w:b/>
          <w:color w:val="1F2937"/>
          <w:sz w:val="25"/>
        </w:rPr>
        <w:t>Customer segments</w:t>
      </w:r>
    </w:p>
    <w:tbl>
      <w:tblPr>
        <w:tblStyle w:val="TableGrid"/>
        <w:tblW w:w="0" w:type="auto"/>
        <w:jc w:val="center"/>
        <w:tblLook w:val="04A0" w:firstRow="1" w:lastRow="0" w:firstColumn="1" w:lastColumn="0" w:noHBand="0" w:noVBand="1"/>
      </w:tblPr>
      <w:tblGrid>
        <w:gridCol w:w="3024"/>
        <w:gridCol w:w="3024"/>
        <w:gridCol w:w="3024"/>
      </w:tblGrid>
      <w:tr w:rsidR="009E41B9" w14:paraId="03D4F710" w14:textId="77777777">
        <w:trPr>
          <w:jc w:val="center"/>
        </w:trPr>
        <w:tc>
          <w:tcPr>
            <w:tcW w:w="3024" w:type="dxa"/>
            <w:shd w:val="clear" w:color="auto" w:fill="EFF1F3"/>
          </w:tcPr>
          <w:p w14:paraId="1066848C" w14:textId="77777777" w:rsidR="009E41B9" w:rsidRDefault="005D4F5C">
            <w:pPr>
              <w:spacing w:before="40" w:after="40"/>
            </w:pPr>
            <w:r>
              <w:rPr>
                <w:b/>
                <w:sz w:val="17"/>
              </w:rPr>
              <w:t>Segment</w:t>
            </w:r>
          </w:p>
        </w:tc>
        <w:tc>
          <w:tcPr>
            <w:tcW w:w="3024" w:type="dxa"/>
            <w:shd w:val="clear" w:color="auto" w:fill="EFF1F3"/>
          </w:tcPr>
          <w:p w14:paraId="47F7AB7A" w14:textId="77777777" w:rsidR="009E41B9" w:rsidRDefault="005D4F5C">
            <w:pPr>
              <w:spacing w:before="40" w:after="40"/>
            </w:pPr>
            <w:r>
              <w:rPr>
                <w:b/>
                <w:sz w:val="17"/>
              </w:rPr>
              <w:t>Who</w:t>
            </w:r>
          </w:p>
        </w:tc>
        <w:tc>
          <w:tcPr>
            <w:tcW w:w="3024" w:type="dxa"/>
            <w:shd w:val="clear" w:color="auto" w:fill="EFF1F3"/>
          </w:tcPr>
          <w:p w14:paraId="037A3F24" w14:textId="77777777" w:rsidR="009E41B9" w:rsidRDefault="005D4F5C">
            <w:pPr>
              <w:spacing w:before="40" w:after="40"/>
            </w:pPr>
            <w:r>
              <w:rPr>
                <w:b/>
                <w:sz w:val="17"/>
              </w:rPr>
              <w:t>Why they are here</w:t>
            </w:r>
          </w:p>
        </w:tc>
      </w:tr>
      <w:tr w:rsidR="009E41B9" w14:paraId="6D79557C" w14:textId="77777777">
        <w:trPr>
          <w:jc w:val="center"/>
        </w:trPr>
        <w:tc>
          <w:tcPr>
            <w:tcW w:w="3024" w:type="dxa"/>
          </w:tcPr>
          <w:p w14:paraId="1C16D005" w14:textId="77777777" w:rsidR="009E41B9" w:rsidRDefault="005D4F5C">
            <w:pPr>
              <w:spacing w:before="40" w:after="40"/>
            </w:pPr>
            <w:r>
              <w:rPr>
                <w:b/>
                <w:sz w:val="17"/>
              </w:rPr>
              <w:t>Athletes, niche sports</w:t>
            </w:r>
          </w:p>
        </w:tc>
        <w:tc>
          <w:tcPr>
            <w:tcW w:w="3024" w:type="dxa"/>
          </w:tcPr>
          <w:p w14:paraId="323713ED" w14:textId="77777777" w:rsidR="009E41B9" w:rsidRDefault="005D4F5C">
            <w:pPr>
              <w:spacing w:before="40" w:after="40"/>
            </w:pPr>
            <w:r>
              <w:rPr>
                <w:sz w:val="17"/>
              </w:rPr>
              <w:t>Semi-professional competitors in sports with no agent layer: rugby league, CrossFit, padel, trail running, rowing</w:t>
            </w:r>
          </w:p>
        </w:tc>
        <w:tc>
          <w:tcPr>
            <w:tcW w:w="3024" w:type="dxa"/>
          </w:tcPr>
          <w:p w14:paraId="06044936" w14:textId="77777777" w:rsidR="009E41B9" w:rsidRDefault="005D4F5C">
            <w:pPr>
              <w:spacing w:before="40" w:after="40"/>
            </w:pPr>
            <w:r>
              <w:rPr>
                <w:sz w:val="17"/>
              </w:rPr>
              <w:t>No intermediary exists. Their alternative to Stride is nothing</w:t>
            </w:r>
          </w:p>
        </w:tc>
      </w:tr>
      <w:tr w:rsidR="009E41B9" w14:paraId="5861C0A4" w14:textId="77777777">
        <w:trPr>
          <w:jc w:val="center"/>
        </w:trPr>
        <w:tc>
          <w:tcPr>
            <w:tcW w:w="3024" w:type="dxa"/>
          </w:tcPr>
          <w:p w14:paraId="62D17114" w14:textId="77777777" w:rsidR="009E41B9" w:rsidRDefault="005D4F5C">
            <w:pPr>
              <w:spacing w:before="40" w:after="40"/>
            </w:pPr>
            <w:r>
              <w:rPr>
                <w:b/>
                <w:sz w:val="17"/>
              </w:rPr>
              <w:t>Athletes, popular sports</w:t>
            </w:r>
          </w:p>
        </w:tc>
        <w:tc>
          <w:tcPr>
            <w:tcW w:w="3024" w:type="dxa"/>
          </w:tcPr>
          <w:p w14:paraId="17EBEFFF" w14:textId="77777777" w:rsidR="009E41B9" w:rsidRDefault="005D4F5C">
            <w:pPr>
              <w:spacing w:before="40" w:after="40"/>
            </w:pPr>
            <w:r>
              <w:rPr>
                <w:sz w:val="17"/>
              </w:rPr>
              <w:t>Lower-division football, basketball, handball</w:t>
            </w:r>
          </w:p>
        </w:tc>
        <w:tc>
          <w:tcPr>
            <w:tcW w:w="3024" w:type="dxa"/>
          </w:tcPr>
          <w:p w14:paraId="5162DA69" w14:textId="77777777" w:rsidR="009E41B9" w:rsidRDefault="005D4F5C">
            <w:pPr>
              <w:spacing w:before="40" w:after="40"/>
            </w:pPr>
            <w:r>
              <w:rPr>
                <w:sz w:val="17"/>
              </w:rPr>
              <w:t>An agent takes 10 to 20% to make an introduction. Their alternative is expensive</w:t>
            </w:r>
          </w:p>
        </w:tc>
      </w:tr>
      <w:tr w:rsidR="009E41B9" w14:paraId="338C8546" w14:textId="77777777">
        <w:trPr>
          <w:jc w:val="center"/>
        </w:trPr>
        <w:tc>
          <w:tcPr>
            <w:tcW w:w="3024" w:type="dxa"/>
          </w:tcPr>
          <w:p w14:paraId="39282CE5" w14:textId="77777777" w:rsidR="009E41B9" w:rsidRDefault="005D4F5C">
            <w:pPr>
              <w:spacing w:before="40" w:after="40"/>
            </w:pPr>
            <w:r>
              <w:rPr>
                <w:b/>
                <w:sz w:val="17"/>
              </w:rPr>
              <w:t>Fans</w:t>
            </w:r>
          </w:p>
        </w:tc>
        <w:tc>
          <w:tcPr>
            <w:tcW w:w="3024" w:type="dxa"/>
          </w:tcPr>
          <w:p w14:paraId="554F1472" w14:textId="77777777" w:rsidR="009E41B9" w:rsidRDefault="005D4F5C">
            <w:pPr>
              <w:spacing w:before="40" w:after="40"/>
            </w:pPr>
            <w:r>
              <w:rPr>
                <w:sz w:val="17"/>
              </w:rPr>
              <w:t>Participants in the same sport, who pay for knowledge rather than celebrity</w:t>
            </w:r>
          </w:p>
        </w:tc>
        <w:tc>
          <w:tcPr>
            <w:tcW w:w="3024" w:type="dxa"/>
          </w:tcPr>
          <w:p w14:paraId="55D04FA6" w14:textId="77777777" w:rsidR="009E41B9" w:rsidRDefault="005D4F5C">
            <w:pPr>
              <w:spacing w:before="40" w:after="40"/>
            </w:pPr>
            <w:r>
              <w:rPr>
                <w:sz w:val="17"/>
              </w:rPr>
              <w:t>They already follow the athlete and get nothing for it</w:t>
            </w:r>
          </w:p>
        </w:tc>
      </w:tr>
      <w:tr w:rsidR="009E41B9" w14:paraId="3B5231B9" w14:textId="77777777">
        <w:trPr>
          <w:jc w:val="center"/>
        </w:trPr>
        <w:tc>
          <w:tcPr>
            <w:tcW w:w="3024" w:type="dxa"/>
          </w:tcPr>
          <w:p w14:paraId="30E18C79" w14:textId="77777777" w:rsidR="009E41B9" w:rsidRDefault="005D4F5C">
            <w:pPr>
              <w:spacing w:before="40" w:after="40"/>
            </w:pPr>
            <w:r>
              <w:rPr>
                <w:b/>
                <w:sz w:val="17"/>
              </w:rPr>
              <w:t>Sponsors</w:t>
            </w:r>
          </w:p>
        </w:tc>
        <w:tc>
          <w:tcPr>
            <w:tcW w:w="3024" w:type="dxa"/>
          </w:tcPr>
          <w:p w14:paraId="57D6C0B8" w14:textId="77777777" w:rsidR="009E41B9" w:rsidRDefault="005D4F5C">
            <w:pPr>
              <w:spacing w:before="40" w:after="40"/>
            </w:pPr>
            <w:r>
              <w:rPr>
                <w:sz w:val="17"/>
              </w:rPr>
              <w:t>Regional brands, equipment makers, local businesses too small for an agency</w:t>
            </w:r>
          </w:p>
        </w:tc>
        <w:tc>
          <w:tcPr>
            <w:tcW w:w="3024" w:type="dxa"/>
          </w:tcPr>
          <w:p w14:paraId="64AC269D" w14:textId="77777777" w:rsidR="009E41B9" w:rsidRDefault="005D4F5C">
            <w:pPr>
              <w:spacing w:before="40" w:after="40"/>
            </w:pPr>
            <w:r>
              <w:rPr>
                <w:sz w:val="17"/>
              </w:rPr>
              <w:t>Agencies will not serve them. They are buying attention they cannot otherwise price</w:t>
            </w:r>
          </w:p>
        </w:tc>
      </w:tr>
      <w:tr w:rsidR="009E41B9" w14:paraId="6728AB98" w14:textId="77777777">
        <w:trPr>
          <w:jc w:val="center"/>
        </w:trPr>
        <w:tc>
          <w:tcPr>
            <w:tcW w:w="3024" w:type="dxa"/>
          </w:tcPr>
          <w:p w14:paraId="5B4A5422" w14:textId="77777777" w:rsidR="009E41B9" w:rsidRDefault="005D4F5C">
            <w:pPr>
              <w:spacing w:before="40" w:after="40"/>
            </w:pPr>
            <w:r>
              <w:rPr>
                <w:b/>
                <w:sz w:val="17"/>
              </w:rPr>
              <w:t>Clubs</w:t>
            </w:r>
          </w:p>
        </w:tc>
        <w:tc>
          <w:tcPr>
            <w:tcW w:w="3024" w:type="dxa"/>
          </w:tcPr>
          <w:p w14:paraId="4D8A7298" w14:textId="77777777" w:rsidR="009E41B9" w:rsidRDefault="005D4F5C">
            <w:pPr>
              <w:spacing w:before="40" w:after="40"/>
            </w:pPr>
            <w:r>
              <w:rPr>
                <w:sz w:val="17"/>
              </w:rPr>
              <w:t>Amateur and semi-professional clubs</w:t>
            </w:r>
          </w:p>
        </w:tc>
        <w:tc>
          <w:tcPr>
            <w:tcW w:w="3024" w:type="dxa"/>
          </w:tcPr>
          <w:p w14:paraId="535B0DAE" w14:textId="77777777" w:rsidR="009E41B9" w:rsidRDefault="005D4F5C">
            <w:pPr>
              <w:spacing w:before="40" w:after="40"/>
            </w:pPr>
            <w:r>
              <w:rPr>
                <w:sz w:val="17"/>
              </w:rPr>
              <w:t xml:space="preserve">They hold the relationships and the </w:t>
            </w:r>
            <w:proofErr w:type="spellStart"/>
            <w:r>
              <w:rPr>
                <w:sz w:val="17"/>
              </w:rPr>
              <w:t>licence</w:t>
            </w:r>
            <w:proofErr w:type="spellEnd"/>
            <w:r>
              <w:rPr>
                <w:sz w:val="17"/>
              </w:rPr>
              <w:t xml:space="preserve"> data, and need revenue</w:t>
            </w:r>
          </w:p>
        </w:tc>
      </w:tr>
    </w:tbl>
    <w:p w14:paraId="1E4BC8D4" w14:textId="77777777" w:rsidR="009E41B9" w:rsidRDefault="009E41B9">
      <w:pPr>
        <w:spacing w:after="160"/>
      </w:pPr>
    </w:p>
    <w:p w14:paraId="5C6421FD" w14:textId="77777777" w:rsidR="009E41B9" w:rsidRDefault="005D4F5C">
      <w:pPr>
        <w:spacing w:after="140"/>
        <w:jc w:val="both"/>
      </w:pPr>
      <w:r>
        <w:t>The athlete is the constraint. Fans and sponsors follow supply, and supply in this market is not scarce; it is unserved.</w:t>
      </w:r>
    </w:p>
    <w:p w14:paraId="0878D0DD" w14:textId="77777777" w:rsidR="009E41B9" w:rsidRDefault="005D4F5C">
      <w:pPr>
        <w:pStyle w:val="Heading5"/>
        <w:spacing w:before="320" w:after="100"/>
      </w:pPr>
      <w:r>
        <w:rPr>
          <w:b/>
          <w:color w:val="1F2937"/>
          <w:sz w:val="25"/>
        </w:rPr>
        <w:t>Value propositions</w:t>
      </w:r>
    </w:p>
    <w:tbl>
      <w:tblPr>
        <w:tblStyle w:val="TableGrid"/>
        <w:tblW w:w="0" w:type="auto"/>
        <w:jc w:val="center"/>
        <w:tblLook w:val="04A0" w:firstRow="1" w:lastRow="0" w:firstColumn="1" w:lastColumn="0" w:noHBand="0" w:noVBand="1"/>
      </w:tblPr>
      <w:tblGrid>
        <w:gridCol w:w="4536"/>
        <w:gridCol w:w="4536"/>
      </w:tblGrid>
      <w:tr w:rsidR="009E41B9" w14:paraId="7A765AF1" w14:textId="77777777">
        <w:trPr>
          <w:jc w:val="center"/>
        </w:trPr>
        <w:tc>
          <w:tcPr>
            <w:tcW w:w="4536" w:type="dxa"/>
            <w:shd w:val="clear" w:color="auto" w:fill="EFF1F3"/>
          </w:tcPr>
          <w:p w14:paraId="1DF15B9F" w14:textId="77777777" w:rsidR="009E41B9" w:rsidRDefault="005D4F5C">
            <w:pPr>
              <w:spacing w:before="40" w:after="40"/>
            </w:pPr>
            <w:r>
              <w:rPr>
                <w:b/>
                <w:sz w:val="17"/>
              </w:rPr>
              <w:t>To</w:t>
            </w:r>
          </w:p>
        </w:tc>
        <w:tc>
          <w:tcPr>
            <w:tcW w:w="4536" w:type="dxa"/>
            <w:shd w:val="clear" w:color="auto" w:fill="EFF1F3"/>
          </w:tcPr>
          <w:p w14:paraId="4F54921E" w14:textId="77777777" w:rsidR="009E41B9" w:rsidRDefault="005D4F5C">
            <w:pPr>
              <w:spacing w:before="40" w:after="40"/>
            </w:pPr>
            <w:r>
              <w:rPr>
                <w:b/>
                <w:sz w:val="17"/>
              </w:rPr>
              <w:t>The proposition</w:t>
            </w:r>
          </w:p>
        </w:tc>
      </w:tr>
      <w:tr w:rsidR="009E41B9" w14:paraId="1E6CFBF3" w14:textId="77777777">
        <w:trPr>
          <w:jc w:val="center"/>
        </w:trPr>
        <w:tc>
          <w:tcPr>
            <w:tcW w:w="4536" w:type="dxa"/>
          </w:tcPr>
          <w:p w14:paraId="298BCBC9" w14:textId="77777777" w:rsidR="009E41B9" w:rsidRDefault="005D4F5C">
            <w:pPr>
              <w:spacing w:before="40" w:after="40"/>
            </w:pPr>
            <w:r>
              <w:rPr>
                <w:b/>
                <w:sz w:val="17"/>
              </w:rPr>
              <w:t>Athletes</w:t>
            </w:r>
          </w:p>
        </w:tc>
        <w:tc>
          <w:tcPr>
            <w:tcW w:w="4536" w:type="dxa"/>
          </w:tcPr>
          <w:p w14:paraId="731597C9" w14:textId="77777777" w:rsidR="009E41B9" w:rsidRDefault="005D4F5C">
            <w:pPr>
              <w:spacing w:before="40" w:after="40"/>
            </w:pPr>
            <w:r>
              <w:rPr>
                <w:sz w:val="17"/>
              </w:rPr>
              <w:t>Income from an audience they already have, without an agent and without a monthly fee. Free to join, always</w:t>
            </w:r>
          </w:p>
        </w:tc>
      </w:tr>
      <w:tr w:rsidR="009E41B9" w14:paraId="232DAF29" w14:textId="77777777">
        <w:trPr>
          <w:jc w:val="center"/>
        </w:trPr>
        <w:tc>
          <w:tcPr>
            <w:tcW w:w="4536" w:type="dxa"/>
          </w:tcPr>
          <w:p w14:paraId="560A4B8E" w14:textId="77777777" w:rsidR="009E41B9" w:rsidRDefault="005D4F5C">
            <w:pPr>
              <w:spacing w:before="40" w:after="40"/>
            </w:pPr>
            <w:r>
              <w:rPr>
                <w:b/>
                <w:sz w:val="17"/>
              </w:rPr>
              <w:t>Fans</w:t>
            </w:r>
          </w:p>
        </w:tc>
        <w:tc>
          <w:tcPr>
            <w:tcW w:w="4536" w:type="dxa"/>
          </w:tcPr>
          <w:p w14:paraId="64015BDA" w14:textId="77777777" w:rsidR="009E41B9" w:rsidRDefault="005D4F5C">
            <w:pPr>
              <w:spacing w:before="40" w:after="40"/>
            </w:pPr>
            <w:r>
              <w:rPr>
                <w:sz w:val="17"/>
              </w:rPr>
              <w:t>Access and training content from an athlete they already follow, at €4.99, €9.99 or €24.99 a month</w:t>
            </w:r>
          </w:p>
        </w:tc>
      </w:tr>
      <w:tr w:rsidR="009E41B9" w14:paraId="3B0C912E" w14:textId="77777777">
        <w:trPr>
          <w:jc w:val="center"/>
        </w:trPr>
        <w:tc>
          <w:tcPr>
            <w:tcW w:w="4536" w:type="dxa"/>
          </w:tcPr>
          <w:p w14:paraId="2AA58021" w14:textId="77777777" w:rsidR="009E41B9" w:rsidRDefault="005D4F5C">
            <w:pPr>
              <w:spacing w:before="40" w:after="40"/>
            </w:pPr>
            <w:r>
              <w:rPr>
                <w:b/>
                <w:sz w:val="17"/>
              </w:rPr>
              <w:t>Sponsors</w:t>
            </w:r>
          </w:p>
        </w:tc>
        <w:tc>
          <w:tcPr>
            <w:tcW w:w="4536" w:type="dxa"/>
          </w:tcPr>
          <w:p w14:paraId="2A31295D" w14:textId="77777777" w:rsidR="009E41B9" w:rsidRDefault="005D4F5C">
            <w:pPr>
              <w:spacing w:before="40" w:after="40"/>
            </w:pPr>
            <w:r>
              <w:rPr>
                <w:sz w:val="17"/>
              </w:rPr>
              <w:t>Athletes matched on evidence rather than on a relationship, with delivery measured against the projection made at offer time</w:t>
            </w:r>
          </w:p>
        </w:tc>
      </w:tr>
      <w:tr w:rsidR="009E41B9" w14:paraId="4392850A" w14:textId="77777777">
        <w:trPr>
          <w:jc w:val="center"/>
        </w:trPr>
        <w:tc>
          <w:tcPr>
            <w:tcW w:w="4536" w:type="dxa"/>
          </w:tcPr>
          <w:p w14:paraId="6C2A549F" w14:textId="77777777" w:rsidR="009E41B9" w:rsidRDefault="005D4F5C">
            <w:pPr>
              <w:spacing w:before="40" w:after="40"/>
            </w:pPr>
            <w:r>
              <w:rPr>
                <w:b/>
                <w:sz w:val="17"/>
              </w:rPr>
              <w:t>Clubs</w:t>
            </w:r>
          </w:p>
        </w:tc>
        <w:tc>
          <w:tcPr>
            <w:tcW w:w="4536" w:type="dxa"/>
          </w:tcPr>
          <w:p w14:paraId="2EFD3978" w14:textId="77777777" w:rsidR="009E41B9" w:rsidRDefault="005D4F5C">
            <w:pPr>
              <w:spacing w:before="40" w:after="40"/>
            </w:pPr>
            <w:r>
              <w:rPr>
                <w:sz w:val="17"/>
              </w:rPr>
              <w:t>A revenue share on their own athletes, and a reason for athletes to stay</w:t>
            </w:r>
          </w:p>
        </w:tc>
      </w:tr>
    </w:tbl>
    <w:p w14:paraId="67069F4E" w14:textId="77777777" w:rsidR="009E41B9" w:rsidRDefault="009E41B9">
      <w:pPr>
        <w:spacing w:after="160"/>
      </w:pPr>
    </w:p>
    <w:p w14:paraId="041A68E7" w14:textId="77777777" w:rsidR="009E41B9" w:rsidRDefault="005D4F5C">
      <w:pPr>
        <w:spacing w:after="140"/>
        <w:jc w:val="both"/>
      </w:pPr>
      <w:r>
        <w:rPr>
          <w:b/>
        </w:rPr>
        <w:t>The one-line version:</w:t>
      </w:r>
      <w:r>
        <w:t xml:space="preserve"> a creator platform with a sponsorship feature, for athletes the industry ignores.</w:t>
      </w:r>
    </w:p>
    <w:p w14:paraId="0437192C" w14:textId="77777777" w:rsidR="009E41B9" w:rsidRDefault="005D4F5C">
      <w:pPr>
        <w:pStyle w:val="Heading5"/>
        <w:spacing w:before="320" w:after="100"/>
      </w:pPr>
      <w:r>
        <w:rPr>
          <w:b/>
          <w:color w:val="1F2937"/>
          <w:sz w:val="25"/>
        </w:rPr>
        <w:t>Channels</w:t>
      </w:r>
    </w:p>
    <w:tbl>
      <w:tblPr>
        <w:tblStyle w:val="TableGrid"/>
        <w:tblW w:w="0" w:type="auto"/>
        <w:jc w:val="center"/>
        <w:tblLook w:val="04A0" w:firstRow="1" w:lastRow="0" w:firstColumn="1" w:lastColumn="0" w:noHBand="0" w:noVBand="1"/>
      </w:tblPr>
      <w:tblGrid>
        <w:gridCol w:w="3024"/>
        <w:gridCol w:w="3024"/>
        <w:gridCol w:w="3024"/>
      </w:tblGrid>
      <w:tr w:rsidR="009E41B9" w14:paraId="7FC5271F" w14:textId="77777777">
        <w:trPr>
          <w:jc w:val="center"/>
        </w:trPr>
        <w:tc>
          <w:tcPr>
            <w:tcW w:w="3024" w:type="dxa"/>
            <w:shd w:val="clear" w:color="auto" w:fill="EFF1F3"/>
          </w:tcPr>
          <w:p w14:paraId="50CD69C0" w14:textId="77777777" w:rsidR="009E41B9" w:rsidRDefault="005D4F5C">
            <w:pPr>
              <w:spacing w:before="40" w:after="40"/>
            </w:pPr>
            <w:r>
              <w:rPr>
                <w:b/>
                <w:sz w:val="17"/>
              </w:rPr>
              <w:t>Channel</w:t>
            </w:r>
          </w:p>
        </w:tc>
        <w:tc>
          <w:tcPr>
            <w:tcW w:w="3024" w:type="dxa"/>
            <w:shd w:val="clear" w:color="auto" w:fill="EFF1F3"/>
          </w:tcPr>
          <w:p w14:paraId="735ED080" w14:textId="77777777" w:rsidR="009E41B9" w:rsidRDefault="005D4F5C">
            <w:pPr>
              <w:spacing w:before="40" w:after="40"/>
            </w:pPr>
            <w:r>
              <w:rPr>
                <w:b/>
                <w:sz w:val="17"/>
              </w:rPr>
              <w:t>How it works</w:t>
            </w:r>
          </w:p>
        </w:tc>
        <w:tc>
          <w:tcPr>
            <w:tcW w:w="3024" w:type="dxa"/>
            <w:shd w:val="clear" w:color="auto" w:fill="EFF1F3"/>
          </w:tcPr>
          <w:p w14:paraId="1771B1F8" w14:textId="77777777" w:rsidR="009E41B9" w:rsidRDefault="005D4F5C">
            <w:pPr>
              <w:spacing w:before="40" w:after="40"/>
            </w:pPr>
            <w:r>
              <w:rPr>
                <w:b/>
                <w:sz w:val="17"/>
              </w:rPr>
              <w:t>From</w:t>
            </w:r>
          </w:p>
        </w:tc>
      </w:tr>
      <w:tr w:rsidR="009E41B9" w14:paraId="5EC61AEB" w14:textId="77777777">
        <w:trPr>
          <w:jc w:val="center"/>
        </w:trPr>
        <w:tc>
          <w:tcPr>
            <w:tcW w:w="3024" w:type="dxa"/>
          </w:tcPr>
          <w:p w14:paraId="497ABAA9" w14:textId="77777777" w:rsidR="009E41B9" w:rsidRDefault="005D4F5C">
            <w:pPr>
              <w:spacing w:before="40" w:after="40"/>
            </w:pPr>
            <w:r>
              <w:rPr>
                <w:b/>
                <w:sz w:val="17"/>
              </w:rPr>
              <w:t>Anchor athlete</w:t>
            </w:r>
          </w:p>
        </w:tc>
        <w:tc>
          <w:tcPr>
            <w:tcW w:w="3024" w:type="dxa"/>
          </w:tcPr>
          <w:p w14:paraId="0457BC8A" w14:textId="77777777" w:rsidR="009E41B9" w:rsidRDefault="005D4F5C">
            <w:pPr>
              <w:spacing w:before="40" w:after="40"/>
            </w:pPr>
            <w:r>
              <w:rPr>
                <w:sz w:val="17"/>
              </w:rPr>
              <w:t>One credible athlete goes public, their audience follows, their teammates ask</w:t>
            </w:r>
          </w:p>
        </w:tc>
        <w:tc>
          <w:tcPr>
            <w:tcW w:w="3024" w:type="dxa"/>
          </w:tcPr>
          <w:p w14:paraId="34E8B720" w14:textId="77777777" w:rsidR="009E41B9" w:rsidRDefault="005D4F5C">
            <w:pPr>
              <w:spacing w:before="40" w:after="40"/>
            </w:pPr>
            <w:r>
              <w:rPr>
                <w:sz w:val="17"/>
              </w:rPr>
              <w:t>Y1</w:t>
            </w:r>
          </w:p>
        </w:tc>
      </w:tr>
      <w:tr w:rsidR="009E41B9" w14:paraId="3F094F6A" w14:textId="77777777">
        <w:trPr>
          <w:jc w:val="center"/>
        </w:trPr>
        <w:tc>
          <w:tcPr>
            <w:tcW w:w="3024" w:type="dxa"/>
          </w:tcPr>
          <w:p w14:paraId="71039078" w14:textId="77777777" w:rsidR="009E41B9" w:rsidRDefault="005D4F5C">
            <w:pPr>
              <w:spacing w:before="40" w:after="40"/>
            </w:pPr>
            <w:r>
              <w:rPr>
                <w:b/>
                <w:sz w:val="17"/>
              </w:rPr>
              <w:t>Club</w:t>
            </w:r>
          </w:p>
        </w:tc>
        <w:tc>
          <w:tcPr>
            <w:tcW w:w="3024" w:type="dxa"/>
          </w:tcPr>
          <w:p w14:paraId="30CA4966" w14:textId="77777777" w:rsidR="009E41B9" w:rsidRDefault="005D4F5C">
            <w:pPr>
              <w:spacing w:before="40" w:after="40"/>
            </w:pPr>
            <w:r>
              <w:rPr>
                <w:sz w:val="17"/>
              </w:rPr>
              <w:t>The club signs, and brings its roster with it</w:t>
            </w:r>
          </w:p>
        </w:tc>
        <w:tc>
          <w:tcPr>
            <w:tcW w:w="3024" w:type="dxa"/>
          </w:tcPr>
          <w:p w14:paraId="5B6EA6FE" w14:textId="77777777" w:rsidR="009E41B9" w:rsidRDefault="005D4F5C">
            <w:pPr>
              <w:spacing w:before="40" w:after="40"/>
            </w:pPr>
            <w:r>
              <w:rPr>
                <w:sz w:val="17"/>
              </w:rPr>
              <w:t>Y1</w:t>
            </w:r>
          </w:p>
        </w:tc>
      </w:tr>
      <w:tr w:rsidR="009E41B9" w14:paraId="23F46D22" w14:textId="77777777">
        <w:trPr>
          <w:jc w:val="center"/>
        </w:trPr>
        <w:tc>
          <w:tcPr>
            <w:tcW w:w="3024" w:type="dxa"/>
          </w:tcPr>
          <w:p w14:paraId="633879FC" w14:textId="77777777" w:rsidR="009E41B9" w:rsidRDefault="005D4F5C">
            <w:pPr>
              <w:spacing w:before="40" w:after="40"/>
            </w:pPr>
            <w:r>
              <w:rPr>
                <w:b/>
                <w:sz w:val="17"/>
              </w:rPr>
              <w:t>Federation</w:t>
            </w:r>
          </w:p>
        </w:tc>
        <w:tc>
          <w:tcPr>
            <w:tcW w:w="3024" w:type="dxa"/>
          </w:tcPr>
          <w:p w14:paraId="08ACA8A5" w14:textId="77777777" w:rsidR="009E41B9" w:rsidRDefault="005D4F5C">
            <w:pPr>
              <w:spacing w:before="40" w:after="40"/>
            </w:pPr>
            <w:r>
              <w:rPr>
                <w:sz w:val="17"/>
              </w:rPr>
              <w:t>National body endorses, which solves credibility at scale</w:t>
            </w:r>
          </w:p>
        </w:tc>
        <w:tc>
          <w:tcPr>
            <w:tcW w:w="3024" w:type="dxa"/>
          </w:tcPr>
          <w:p w14:paraId="62CE6B3A" w14:textId="77777777" w:rsidR="009E41B9" w:rsidRDefault="005D4F5C">
            <w:pPr>
              <w:spacing w:before="40" w:after="40"/>
            </w:pPr>
            <w:r>
              <w:rPr>
                <w:sz w:val="17"/>
              </w:rPr>
              <w:t>Y3</w:t>
            </w:r>
          </w:p>
        </w:tc>
      </w:tr>
      <w:tr w:rsidR="009E41B9" w14:paraId="781FB1C9" w14:textId="77777777">
        <w:trPr>
          <w:jc w:val="center"/>
        </w:trPr>
        <w:tc>
          <w:tcPr>
            <w:tcW w:w="3024" w:type="dxa"/>
          </w:tcPr>
          <w:p w14:paraId="730B7BC1" w14:textId="77777777" w:rsidR="009E41B9" w:rsidRDefault="005D4F5C">
            <w:pPr>
              <w:spacing w:before="40" w:after="40"/>
            </w:pPr>
            <w:r>
              <w:rPr>
                <w:b/>
                <w:sz w:val="17"/>
              </w:rPr>
              <w:t>Self-serve sponsor</w:t>
            </w:r>
          </w:p>
        </w:tc>
        <w:tc>
          <w:tcPr>
            <w:tcW w:w="3024" w:type="dxa"/>
          </w:tcPr>
          <w:p w14:paraId="1A97831E" w14:textId="77777777" w:rsidR="009E41B9" w:rsidRDefault="005D4F5C">
            <w:pPr>
              <w:spacing w:before="40" w:after="40"/>
            </w:pPr>
            <w:r>
              <w:rPr>
                <w:sz w:val="17"/>
              </w:rPr>
              <w:t xml:space="preserve">Brands find the roster and transact </w:t>
            </w:r>
            <w:r>
              <w:rPr>
                <w:sz w:val="17"/>
              </w:rPr>
              <w:lastRenderedPageBreak/>
              <w:t>without a salesperson</w:t>
            </w:r>
          </w:p>
        </w:tc>
        <w:tc>
          <w:tcPr>
            <w:tcW w:w="3024" w:type="dxa"/>
          </w:tcPr>
          <w:p w14:paraId="418DCDDF" w14:textId="77777777" w:rsidR="009E41B9" w:rsidRDefault="005D4F5C">
            <w:pPr>
              <w:spacing w:before="40" w:after="40"/>
            </w:pPr>
            <w:r>
              <w:rPr>
                <w:sz w:val="17"/>
              </w:rPr>
              <w:lastRenderedPageBreak/>
              <w:t>Y2</w:t>
            </w:r>
          </w:p>
        </w:tc>
      </w:tr>
      <w:tr w:rsidR="009E41B9" w14:paraId="5302DB07" w14:textId="77777777">
        <w:trPr>
          <w:jc w:val="center"/>
        </w:trPr>
        <w:tc>
          <w:tcPr>
            <w:tcW w:w="3024" w:type="dxa"/>
          </w:tcPr>
          <w:p w14:paraId="72F45AB0" w14:textId="77777777" w:rsidR="009E41B9" w:rsidRDefault="005D4F5C">
            <w:pPr>
              <w:spacing w:before="40" w:after="40"/>
            </w:pPr>
            <w:r>
              <w:rPr>
                <w:b/>
                <w:sz w:val="17"/>
              </w:rPr>
              <w:t>Agency</w:t>
            </w:r>
          </w:p>
        </w:tc>
        <w:tc>
          <w:tcPr>
            <w:tcW w:w="3024" w:type="dxa"/>
          </w:tcPr>
          <w:p w14:paraId="2347F6B8" w14:textId="77777777" w:rsidR="009E41B9" w:rsidRDefault="005D4F5C">
            <w:pPr>
              <w:spacing w:before="40" w:after="40"/>
            </w:pPr>
            <w:r>
              <w:rPr>
                <w:sz w:val="17"/>
              </w:rPr>
              <w:t>Agencies as customers buying access, not competitors to fight</w:t>
            </w:r>
          </w:p>
        </w:tc>
        <w:tc>
          <w:tcPr>
            <w:tcW w:w="3024" w:type="dxa"/>
          </w:tcPr>
          <w:p w14:paraId="1AD0B029" w14:textId="77777777" w:rsidR="009E41B9" w:rsidRDefault="005D4F5C">
            <w:pPr>
              <w:spacing w:before="40" w:after="40"/>
            </w:pPr>
            <w:r>
              <w:rPr>
                <w:sz w:val="17"/>
              </w:rPr>
              <w:t>Y6</w:t>
            </w:r>
          </w:p>
        </w:tc>
      </w:tr>
    </w:tbl>
    <w:p w14:paraId="2F9975FC" w14:textId="77777777" w:rsidR="009E41B9" w:rsidRDefault="009E41B9">
      <w:pPr>
        <w:spacing w:after="160"/>
      </w:pPr>
    </w:p>
    <w:p w14:paraId="2D50013E" w14:textId="77777777" w:rsidR="009E41B9" w:rsidRDefault="005D4F5C">
      <w:pPr>
        <w:spacing w:after="140"/>
        <w:jc w:val="both"/>
      </w:pPr>
      <w:r>
        <w:t xml:space="preserve">No separate marketing function at any point: acquisition runs through partnerships, because at this stage marketing </w:t>
      </w:r>
      <w:r>
        <w:rPr>
          <w:i/>
        </w:rPr>
        <w:t>is</w:t>
      </w:r>
      <w:r>
        <w:t xml:space="preserve"> partnerships.</w:t>
      </w:r>
    </w:p>
    <w:p w14:paraId="714C5FF1" w14:textId="77777777" w:rsidR="009E41B9" w:rsidRDefault="005D4F5C">
      <w:pPr>
        <w:pStyle w:val="Heading5"/>
        <w:spacing w:before="320" w:after="100"/>
      </w:pPr>
      <w:r>
        <w:rPr>
          <w:b/>
          <w:color w:val="1F2937"/>
          <w:sz w:val="25"/>
        </w:rPr>
        <w:t>Customer relationships</w:t>
      </w:r>
    </w:p>
    <w:p w14:paraId="1A099824" w14:textId="77777777" w:rsidR="009E41B9" w:rsidRDefault="005D4F5C">
      <w:pPr>
        <w:spacing w:after="140"/>
        <w:jc w:val="both"/>
      </w:pPr>
      <w:r>
        <w:t xml:space="preserve">Self-serve on the fan side, which is what makes the cost structure work: subscriptions renew without a human touching them. Human on admission only, and that step is bounded by applications rather than by revenue, peaking at </w:t>
      </w:r>
      <w:r>
        <w:rPr>
          <w:b/>
        </w:rPr>
        <w:t>0.06 of one full-time reviewer</w:t>
      </w:r>
      <w:r>
        <w:t>. Sponsors are self-serve to start and relationship-led only at the agency tier.</w:t>
      </w:r>
    </w:p>
    <w:p w14:paraId="7D1E4CA7" w14:textId="77777777" w:rsidR="009E41B9" w:rsidRDefault="005D4F5C">
      <w:pPr>
        <w:pStyle w:val="Heading5"/>
        <w:spacing w:before="320" w:after="100"/>
      </w:pPr>
      <w:r>
        <w:rPr>
          <w:b/>
          <w:color w:val="1F2937"/>
          <w:sz w:val="25"/>
        </w:rPr>
        <w:t>Revenue streams</w:t>
      </w:r>
    </w:p>
    <w:tbl>
      <w:tblPr>
        <w:tblStyle w:val="TableGrid"/>
        <w:tblW w:w="0" w:type="auto"/>
        <w:jc w:val="center"/>
        <w:tblLook w:val="04A0" w:firstRow="1" w:lastRow="0" w:firstColumn="1" w:lastColumn="0" w:noHBand="0" w:noVBand="1"/>
      </w:tblPr>
      <w:tblGrid>
        <w:gridCol w:w="3024"/>
        <w:gridCol w:w="3024"/>
        <w:gridCol w:w="3024"/>
      </w:tblGrid>
      <w:tr w:rsidR="009E41B9" w14:paraId="251E495F" w14:textId="77777777">
        <w:trPr>
          <w:jc w:val="center"/>
        </w:trPr>
        <w:tc>
          <w:tcPr>
            <w:tcW w:w="3024" w:type="dxa"/>
            <w:shd w:val="clear" w:color="auto" w:fill="EFF1F3"/>
          </w:tcPr>
          <w:p w14:paraId="0E6FAFFC" w14:textId="77777777" w:rsidR="009E41B9" w:rsidRDefault="005D4F5C">
            <w:pPr>
              <w:spacing w:before="40" w:after="40"/>
            </w:pPr>
            <w:r>
              <w:rPr>
                <w:b/>
                <w:sz w:val="17"/>
              </w:rPr>
              <w:t>Stream</w:t>
            </w:r>
          </w:p>
        </w:tc>
        <w:tc>
          <w:tcPr>
            <w:tcW w:w="3024" w:type="dxa"/>
            <w:shd w:val="clear" w:color="auto" w:fill="EFF1F3"/>
          </w:tcPr>
          <w:p w14:paraId="6DBF2033" w14:textId="77777777" w:rsidR="009E41B9" w:rsidRDefault="005D4F5C">
            <w:pPr>
              <w:spacing w:before="40" w:after="40"/>
            </w:pPr>
            <w:r>
              <w:rPr>
                <w:b/>
                <w:sz w:val="17"/>
              </w:rPr>
              <w:t>Rate</w:t>
            </w:r>
          </w:p>
        </w:tc>
        <w:tc>
          <w:tcPr>
            <w:tcW w:w="3024" w:type="dxa"/>
            <w:shd w:val="clear" w:color="auto" w:fill="EFF1F3"/>
          </w:tcPr>
          <w:p w14:paraId="58433392" w14:textId="77777777" w:rsidR="009E41B9" w:rsidRDefault="005D4F5C">
            <w:pPr>
              <w:spacing w:before="40" w:after="40"/>
            </w:pPr>
            <w:r>
              <w:rPr>
                <w:b/>
                <w:sz w:val="17"/>
              </w:rPr>
              <w:t>Y7 share</w:t>
            </w:r>
          </w:p>
        </w:tc>
      </w:tr>
      <w:tr w:rsidR="009E41B9" w14:paraId="75FDBF49" w14:textId="77777777">
        <w:trPr>
          <w:jc w:val="center"/>
        </w:trPr>
        <w:tc>
          <w:tcPr>
            <w:tcW w:w="3024" w:type="dxa"/>
          </w:tcPr>
          <w:p w14:paraId="15F1997B" w14:textId="77777777" w:rsidR="009E41B9" w:rsidRDefault="005D4F5C">
            <w:pPr>
              <w:spacing w:before="40" w:after="40"/>
            </w:pPr>
            <w:r>
              <w:rPr>
                <w:b/>
                <w:sz w:val="17"/>
              </w:rPr>
              <w:t>Fan subscriptions and one-off unlocks</w:t>
            </w:r>
          </w:p>
        </w:tc>
        <w:tc>
          <w:tcPr>
            <w:tcW w:w="3024" w:type="dxa"/>
          </w:tcPr>
          <w:p w14:paraId="7099C099" w14:textId="77777777" w:rsidR="009E41B9" w:rsidRDefault="005D4F5C">
            <w:pPr>
              <w:spacing w:before="40" w:after="40"/>
            </w:pPr>
            <w:r>
              <w:rPr>
                <w:sz w:val="17"/>
              </w:rPr>
              <w:t>15% of what the fan pays</w:t>
            </w:r>
          </w:p>
        </w:tc>
        <w:tc>
          <w:tcPr>
            <w:tcW w:w="3024" w:type="dxa"/>
          </w:tcPr>
          <w:p w14:paraId="557EA145" w14:textId="77777777" w:rsidR="009E41B9" w:rsidRDefault="005D4F5C">
            <w:pPr>
              <w:spacing w:before="40" w:after="40"/>
            </w:pPr>
            <w:r>
              <w:rPr>
                <w:sz w:val="17"/>
              </w:rPr>
              <w:t>48%</w:t>
            </w:r>
          </w:p>
        </w:tc>
      </w:tr>
      <w:tr w:rsidR="009E41B9" w14:paraId="54B7A2A4" w14:textId="77777777">
        <w:trPr>
          <w:jc w:val="center"/>
        </w:trPr>
        <w:tc>
          <w:tcPr>
            <w:tcW w:w="3024" w:type="dxa"/>
          </w:tcPr>
          <w:p w14:paraId="22A050F4" w14:textId="77777777" w:rsidR="009E41B9" w:rsidRDefault="005D4F5C">
            <w:pPr>
              <w:spacing w:before="40" w:after="40"/>
            </w:pPr>
            <w:r>
              <w:rPr>
                <w:b/>
                <w:sz w:val="17"/>
              </w:rPr>
              <w:t>Sponsorship commission</w:t>
            </w:r>
          </w:p>
        </w:tc>
        <w:tc>
          <w:tcPr>
            <w:tcW w:w="3024" w:type="dxa"/>
          </w:tcPr>
          <w:p w14:paraId="7B4E56CF" w14:textId="77777777" w:rsidR="009E41B9" w:rsidRDefault="005D4F5C">
            <w:pPr>
              <w:spacing w:before="40" w:after="40"/>
            </w:pPr>
            <w:r>
              <w:rPr>
                <w:sz w:val="17"/>
              </w:rPr>
              <w:t>10% base, 7% on Scout Pro, 5% on Scout Agency</w:t>
            </w:r>
          </w:p>
        </w:tc>
        <w:tc>
          <w:tcPr>
            <w:tcW w:w="3024" w:type="dxa"/>
          </w:tcPr>
          <w:p w14:paraId="07654FEB" w14:textId="77777777" w:rsidR="009E41B9" w:rsidRDefault="005D4F5C">
            <w:pPr>
              <w:spacing w:before="40" w:after="40"/>
            </w:pPr>
            <w:r>
              <w:rPr>
                <w:sz w:val="17"/>
              </w:rPr>
              <w:t>33%</w:t>
            </w:r>
          </w:p>
        </w:tc>
      </w:tr>
      <w:tr w:rsidR="009E41B9" w14:paraId="52945379" w14:textId="77777777">
        <w:trPr>
          <w:jc w:val="center"/>
        </w:trPr>
        <w:tc>
          <w:tcPr>
            <w:tcW w:w="3024" w:type="dxa"/>
          </w:tcPr>
          <w:p w14:paraId="23E7573B" w14:textId="77777777" w:rsidR="009E41B9" w:rsidRDefault="005D4F5C">
            <w:pPr>
              <w:spacing w:before="40" w:after="40"/>
            </w:pPr>
            <w:r>
              <w:rPr>
                <w:b/>
                <w:sz w:val="17"/>
              </w:rPr>
              <w:t>Sponsor SaaS</w:t>
            </w:r>
          </w:p>
        </w:tc>
        <w:tc>
          <w:tcPr>
            <w:tcW w:w="3024" w:type="dxa"/>
          </w:tcPr>
          <w:p w14:paraId="7D0A2A40" w14:textId="77777777" w:rsidR="009E41B9" w:rsidRDefault="005D4F5C">
            <w:pPr>
              <w:spacing w:before="40" w:after="40"/>
            </w:pPr>
            <w:r>
              <w:rPr>
                <w:sz w:val="17"/>
              </w:rPr>
              <w:t>€99, €249 or €999 a month</w:t>
            </w:r>
          </w:p>
        </w:tc>
        <w:tc>
          <w:tcPr>
            <w:tcW w:w="3024" w:type="dxa"/>
          </w:tcPr>
          <w:p w14:paraId="0A03E5D2" w14:textId="77777777" w:rsidR="009E41B9" w:rsidRDefault="005D4F5C">
            <w:pPr>
              <w:spacing w:before="40" w:after="40"/>
            </w:pPr>
            <w:r>
              <w:rPr>
                <w:sz w:val="17"/>
              </w:rPr>
              <w:t>20%</w:t>
            </w:r>
          </w:p>
        </w:tc>
      </w:tr>
    </w:tbl>
    <w:p w14:paraId="1F532CEA" w14:textId="77777777" w:rsidR="009E41B9" w:rsidRDefault="009E41B9">
      <w:pPr>
        <w:spacing w:after="160"/>
      </w:pPr>
    </w:p>
    <w:p w14:paraId="54EECC52" w14:textId="77777777" w:rsidR="009E41B9" w:rsidRDefault="005D4F5C">
      <w:pPr>
        <w:spacing w:after="140"/>
        <w:jc w:val="both"/>
      </w:pPr>
      <w:r>
        <w:t>Athletes pay nothing, ever. The two sponsor streams add rather than substitute: a subscriber pays a lower commission and runs more deal volume.</w:t>
      </w:r>
    </w:p>
    <w:p w14:paraId="68215248" w14:textId="77777777" w:rsidR="009E41B9" w:rsidRDefault="005D4F5C">
      <w:pPr>
        <w:pStyle w:val="Heading5"/>
        <w:spacing w:before="320" w:after="100"/>
      </w:pPr>
      <w:r>
        <w:rPr>
          <w:b/>
          <w:color w:val="1F2937"/>
          <w:sz w:val="25"/>
        </w:rPr>
        <w:t>Key resources</w:t>
      </w:r>
    </w:p>
    <w:p w14:paraId="615E94F5" w14:textId="77777777" w:rsidR="009E41B9" w:rsidRDefault="005D4F5C">
      <w:pPr>
        <w:pStyle w:val="ListBullet"/>
        <w:spacing w:after="60" w:line="264" w:lineRule="auto"/>
        <w:ind w:left="340"/>
      </w:pPr>
      <w:r>
        <w:t xml:space="preserve">The </w:t>
      </w:r>
      <w:r>
        <w:rPr>
          <w:b/>
        </w:rPr>
        <w:t>deployed application</w:t>
      </w:r>
      <w:r>
        <w:t>: admission gate, versioned marketability scoring, explainable matching, deals, delivery measurement</w:t>
      </w:r>
    </w:p>
    <w:p w14:paraId="04855E10" w14:textId="77777777" w:rsidR="009E41B9" w:rsidRDefault="005D4F5C">
      <w:pPr>
        <w:pStyle w:val="ListBullet"/>
        <w:spacing w:after="60" w:line="264" w:lineRule="auto"/>
        <w:ind w:left="340"/>
      </w:pPr>
      <w:r>
        <w:t xml:space="preserve">The </w:t>
      </w:r>
      <w:r>
        <w:rPr>
          <w:b/>
        </w:rPr>
        <w:t>accumulated scoring history</w:t>
      </w:r>
      <w:r>
        <w:t>, which is the thing a funded competitor cannot buy</w:t>
      </w:r>
    </w:p>
    <w:p w14:paraId="0B76443D" w14:textId="77777777" w:rsidR="009E41B9" w:rsidRDefault="005D4F5C">
      <w:pPr>
        <w:pStyle w:val="ListBullet"/>
        <w:spacing w:after="60" w:line="264" w:lineRule="auto"/>
        <w:ind w:left="340"/>
      </w:pPr>
      <w:r>
        <w:t xml:space="preserve">The </w:t>
      </w:r>
      <w:r>
        <w:rPr>
          <w:b/>
        </w:rPr>
        <w:t>athlete relationships</w:t>
      </w:r>
      <w:r>
        <w:t>, which take time nobody can compress</w:t>
      </w:r>
    </w:p>
    <w:p w14:paraId="53248305" w14:textId="77777777" w:rsidR="009E41B9" w:rsidRDefault="005D4F5C">
      <w:pPr>
        <w:pStyle w:val="ListBullet"/>
        <w:spacing w:after="60" w:line="264" w:lineRule="auto"/>
        <w:ind w:left="340"/>
      </w:pPr>
      <w:r>
        <w:t xml:space="preserve">The </w:t>
      </w:r>
      <w:r>
        <w:rPr>
          <w:b/>
        </w:rPr>
        <w:t>sport opportunity index</w:t>
      </w:r>
      <w:r>
        <w:t>, scoring 714 country by sport pairs</w:t>
      </w:r>
    </w:p>
    <w:p w14:paraId="3AC32CC3" w14:textId="77777777" w:rsidR="009E41B9" w:rsidRDefault="005D4F5C">
      <w:pPr>
        <w:pStyle w:val="ListBullet"/>
        <w:spacing w:after="60" w:line="264" w:lineRule="auto"/>
        <w:ind w:left="340"/>
      </w:pPr>
      <w:r>
        <w:t xml:space="preserve">The founder, and a team reaching </w:t>
      </w:r>
      <w:r>
        <w:rPr>
          <w:b/>
        </w:rPr>
        <w:t>16 people by Y10</w:t>
      </w:r>
    </w:p>
    <w:p w14:paraId="6C98F56D" w14:textId="77777777" w:rsidR="009E41B9" w:rsidRDefault="005D4F5C">
      <w:pPr>
        <w:pStyle w:val="Heading5"/>
        <w:spacing w:before="320" w:after="100"/>
      </w:pPr>
      <w:r>
        <w:rPr>
          <w:b/>
          <w:color w:val="1F2937"/>
          <w:sz w:val="25"/>
        </w:rPr>
        <w:t>Key activities</w:t>
      </w:r>
    </w:p>
    <w:p w14:paraId="430C4677" w14:textId="77777777" w:rsidR="009E41B9" w:rsidRDefault="005D4F5C">
      <w:pPr>
        <w:spacing w:after="140"/>
        <w:jc w:val="both"/>
      </w:pPr>
      <w:r>
        <w:t>Admission review, which is the only human step in the core process. Matching and measurement, which are automated. Athlete and club acquisition. Sponsor acquisition. Trust and safety, which runs continuously across the other three.</w:t>
      </w:r>
    </w:p>
    <w:p w14:paraId="48F8246A" w14:textId="77777777" w:rsidR="009E41B9" w:rsidRDefault="005D4F5C">
      <w:pPr>
        <w:pStyle w:val="Heading5"/>
        <w:spacing w:before="320" w:after="100"/>
      </w:pPr>
      <w:r>
        <w:rPr>
          <w:b/>
          <w:color w:val="1F2937"/>
          <w:sz w:val="25"/>
        </w:rPr>
        <w:t>Key partnerships</w:t>
      </w:r>
    </w:p>
    <w:tbl>
      <w:tblPr>
        <w:tblStyle w:val="TableGrid"/>
        <w:tblW w:w="0" w:type="auto"/>
        <w:jc w:val="center"/>
        <w:tblLook w:val="04A0" w:firstRow="1" w:lastRow="0" w:firstColumn="1" w:lastColumn="0" w:noHBand="0" w:noVBand="1"/>
      </w:tblPr>
      <w:tblGrid>
        <w:gridCol w:w="3024"/>
        <w:gridCol w:w="3024"/>
        <w:gridCol w:w="3024"/>
      </w:tblGrid>
      <w:tr w:rsidR="009E41B9" w14:paraId="6B6B9A6C" w14:textId="77777777">
        <w:trPr>
          <w:jc w:val="center"/>
        </w:trPr>
        <w:tc>
          <w:tcPr>
            <w:tcW w:w="3024" w:type="dxa"/>
            <w:shd w:val="clear" w:color="auto" w:fill="EFF1F3"/>
          </w:tcPr>
          <w:p w14:paraId="7299C089" w14:textId="77777777" w:rsidR="009E41B9" w:rsidRDefault="005D4F5C">
            <w:pPr>
              <w:spacing w:before="40" w:after="40"/>
            </w:pPr>
            <w:r>
              <w:rPr>
                <w:b/>
                <w:sz w:val="17"/>
              </w:rPr>
              <w:t>Partner</w:t>
            </w:r>
          </w:p>
        </w:tc>
        <w:tc>
          <w:tcPr>
            <w:tcW w:w="3024" w:type="dxa"/>
            <w:shd w:val="clear" w:color="auto" w:fill="EFF1F3"/>
          </w:tcPr>
          <w:p w14:paraId="0F7C334C" w14:textId="77777777" w:rsidR="009E41B9" w:rsidRDefault="005D4F5C">
            <w:pPr>
              <w:spacing w:before="40" w:after="40"/>
            </w:pPr>
            <w:r>
              <w:rPr>
                <w:b/>
                <w:sz w:val="17"/>
              </w:rPr>
              <w:t>What they provide</w:t>
            </w:r>
          </w:p>
        </w:tc>
        <w:tc>
          <w:tcPr>
            <w:tcW w:w="3024" w:type="dxa"/>
            <w:shd w:val="clear" w:color="auto" w:fill="EFF1F3"/>
          </w:tcPr>
          <w:p w14:paraId="2AC890E6" w14:textId="77777777" w:rsidR="009E41B9" w:rsidRDefault="005D4F5C">
            <w:pPr>
              <w:spacing w:before="40" w:after="40"/>
            </w:pPr>
            <w:r>
              <w:rPr>
                <w:b/>
                <w:sz w:val="17"/>
              </w:rPr>
              <w:t>Switching cost</w:t>
            </w:r>
          </w:p>
        </w:tc>
      </w:tr>
      <w:tr w:rsidR="009E41B9" w14:paraId="7E1AE1BA" w14:textId="77777777">
        <w:trPr>
          <w:jc w:val="center"/>
        </w:trPr>
        <w:tc>
          <w:tcPr>
            <w:tcW w:w="3024" w:type="dxa"/>
          </w:tcPr>
          <w:p w14:paraId="1A101D65" w14:textId="77777777" w:rsidR="009E41B9" w:rsidRDefault="005D4F5C">
            <w:pPr>
              <w:spacing w:before="40" w:after="40"/>
            </w:pPr>
            <w:r>
              <w:rPr>
                <w:b/>
                <w:sz w:val="17"/>
              </w:rPr>
              <w:t>Stripe Connect</w:t>
            </w:r>
          </w:p>
        </w:tc>
        <w:tc>
          <w:tcPr>
            <w:tcW w:w="3024" w:type="dxa"/>
          </w:tcPr>
          <w:p w14:paraId="77445E6A" w14:textId="77777777" w:rsidR="009E41B9" w:rsidRDefault="005D4F5C">
            <w:pPr>
              <w:spacing w:before="40" w:after="40"/>
            </w:pPr>
            <w:r>
              <w:rPr>
                <w:sz w:val="17"/>
              </w:rPr>
              <w:t>Regulated money movement, KYC, payouts in 30+ countries</w:t>
            </w:r>
          </w:p>
        </w:tc>
        <w:tc>
          <w:tcPr>
            <w:tcW w:w="3024" w:type="dxa"/>
          </w:tcPr>
          <w:p w14:paraId="14E70797" w14:textId="77777777" w:rsidR="009E41B9" w:rsidRDefault="005D4F5C">
            <w:pPr>
              <w:spacing w:before="40" w:after="40"/>
            </w:pPr>
            <w:r>
              <w:rPr>
                <w:sz w:val="17"/>
              </w:rPr>
              <w:t>High. Our unit economics are hostage to their pricing</w:t>
            </w:r>
          </w:p>
        </w:tc>
      </w:tr>
      <w:tr w:rsidR="009E41B9" w14:paraId="21E795AF" w14:textId="77777777">
        <w:trPr>
          <w:jc w:val="center"/>
        </w:trPr>
        <w:tc>
          <w:tcPr>
            <w:tcW w:w="3024" w:type="dxa"/>
          </w:tcPr>
          <w:p w14:paraId="68528D69" w14:textId="77777777" w:rsidR="009E41B9" w:rsidRDefault="005D4F5C">
            <w:pPr>
              <w:spacing w:before="40" w:after="40"/>
            </w:pPr>
            <w:r>
              <w:rPr>
                <w:b/>
                <w:sz w:val="17"/>
              </w:rPr>
              <w:t>Zero-egress CDN</w:t>
            </w:r>
          </w:p>
        </w:tc>
        <w:tc>
          <w:tcPr>
            <w:tcW w:w="3024" w:type="dxa"/>
          </w:tcPr>
          <w:p w14:paraId="4207E443" w14:textId="77777777" w:rsidR="009E41B9" w:rsidRDefault="005D4F5C">
            <w:pPr>
              <w:spacing w:before="40" w:after="40"/>
            </w:pPr>
            <w:r>
              <w:rPr>
                <w:sz w:val="17"/>
              </w:rPr>
              <w:t>Media delivery without the egress bill</w:t>
            </w:r>
          </w:p>
        </w:tc>
        <w:tc>
          <w:tcPr>
            <w:tcW w:w="3024" w:type="dxa"/>
          </w:tcPr>
          <w:p w14:paraId="43CCC67E" w14:textId="77777777" w:rsidR="009E41B9" w:rsidRDefault="005D4F5C">
            <w:pPr>
              <w:spacing w:before="40" w:after="40"/>
            </w:pPr>
            <w:r>
              <w:rPr>
                <w:sz w:val="17"/>
              </w:rPr>
              <w:t>Low, and the architecture keeps it low deliberately</w:t>
            </w:r>
          </w:p>
        </w:tc>
      </w:tr>
      <w:tr w:rsidR="009E41B9" w14:paraId="5AB42AB8" w14:textId="77777777">
        <w:trPr>
          <w:jc w:val="center"/>
        </w:trPr>
        <w:tc>
          <w:tcPr>
            <w:tcW w:w="3024" w:type="dxa"/>
          </w:tcPr>
          <w:p w14:paraId="4C66201B" w14:textId="77777777" w:rsidR="009E41B9" w:rsidRDefault="005D4F5C">
            <w:pPr>
              <w:spacing w:before="40" w:after="40"/>
            </w:pPr>
            <w:r>
              <w:rPr>
                <w:b/>
                <w:sz w:val="17"/>
              </w:rPr>
              <w:t>AWS</w:t>
            </w:r>
          </w:p>
        </w:tc>
        <w:tc>
          <w:tcPr>
            <w:tcW w:w="3024" w:type="dxa"/>
          </w:tcPr>
          <w:p w14:paraId="04EA9B3B" w14:textId="77777777" w:rsidR="009E41B9" w:rsidRDefault="005D4F5C">
            <w:pPr>
              <w:spacing w:before="40" w:after="40"/>
            </w:pPr>
            <w:r>
              <w:rPr>
                <w:sz w:val="17"/>
              </w:rPr>
              <w:t>Compute and storage</w:t>
            </w:r>
          </w:p>
        </w:tc>
        <w:tc>
          <w:tcPr>
            <w:tcW w:w="3024" w:type="dxa"/>
          </w:tcPr>
          <w:p w14:paraId="3751DDBB" w14:textId="77777777" w:rsidR="009E41B9" w:rsidRDefault="005D4F5C">
            <w:pPr>
              <w:spacing w:before="40" w:after="40"/>
            </w:pPr>
            <w:r>
              <w:rPr>
                <w:sz w:val="17"/>
              </w:rPr>
              <w:t>Low</w:t>
            </w:r>
          </w:p>
        </w:tc>
      </w:tr>
      <w:tr w:rsidR="009E41B9" w14:paraId="61E721F0" w14:textId="77777777">
        <w:trPr>
          <w:jc w:val="center"/>
        </w:trPr>
        <w:tc>
          <w:tcPr>
            <w:tcW w:w="3024" w:type="dxa"/>
          </w:tcPr>
          <w:p w14:paraId="4CD7C23D" w14:textId="77777777" w:rsidR="009E41B9" w:rsidRDefault="005D4F5C">
            <w:pPr>
              <w:spacing w:before="40" w:after="40"/>
            </w:pPr>
            <w:r>
              <w:rPr>
                <w:b/>
                <w:sz w:val="17"/>
              </w:rPr>
              <w:t>Clubs and federations</w:t>
            </w:r>
          </w:p>
        </w:tc>
        <w:tc>
          <w:tcPr>
            <w:tcW w:w="3024" w:type="dxa"/>
          </w:tcPr>
          <w:p w14:paraId="0C437F7F" w14:textId="77777777" w:rsidR="009E41B9" w:rsidRDefault="005D4F5C">
            <w:pPr>
              <w:spacing w:before="40" w:after="40"/>
            </w:pPr>
            <w:r>
              <w:rPr>
                <w:sz w:val="17"/>
              </w:rPr>
              <w:t xml:space="preserve">Supply, credibility and </w:t>
            </w:r>
            <w:proofErr w:type="spellStart"/>
            <w:r>
              <w:rPr>
                <w:sz w:val="17"/>
              </w:rPr>
              <w:t>licence</w:t>
            </w:r>
            <w:proofErr w:type="spellEnd"/>
            <w:r>
              <w:rPr>
                <w:sz w:val="17"/>
              </w:rPr>
              <w:t xml:space="preserve"> data</w:t>
            </w:r>
          </w:p>
        </w:tc>
        <w:tc>
          <w:tcPr>
            <w:tcW w:w="3024" w:type="dxa"/>
          </w:tcPr>
          <w:p w14:paraId="147EDCBE" w14:textId="77777777" w:rsidR="009E41B9" w:rsidRDefault="005D4F5C">
            <w:pPr>
              <w:spacing w:before="40" w:after="40"/>
            </w:pPr>
            <w:r>
              <w:rPr>
                <w:sz w:val="17"/>
              </w:rPr>
              <w:t>Not a supplier relationship: a channel</w:t>
            </w:r>
          </w:p>
        </w:tc>
      </w:tr>
    </w:tbl>
    <w:p w14:paraId="7B0DE7E0" w14:textId="77777777" w:rsidR="009E41B9" w:rsidRDefault="009E41B9">
      <w:pPr>
        <w:spacing w:after="160"/>
      </w:pPr>
    </w:p>
    <w:p w14:paraId="5F856799" w14:textId="77777777" w:rsidR="009E41B9" w:rsidRDefault="005D4F5C">
      <w:pPr>
        <w:pStyle w:val="Heading5"/>
        <w:spacing w:before="320" w:after="100"/>
      </w:pPr>
      <w:r>
        <w:rPr>
          <w:b/>
          <w:color w:val="1F2937"/>
          <w:sz w:val="25"/>
        </w:rPr>
        <w:lastRenderedPageBreak/>
        <w:t>Cost structure</w:t>
      </w:r>
    </w:p>
    <w:tbl>
      <w:tblPr>
        <w:tblStyle w:val="TableGrid"/>
        <w:tblW w:w="0" w:type="auto"/>
        <w:jc w:val="center"/>
        <w:tblLook w:val="04A0" w:firstRow="1" w:lastRow="0" w:firstColumn="1" w:lastColumn="0" w:noHBand="0" w:noVBand="1"/>
      </w:tblPr>
      <w:tblGrid>
        <w:gridCol w:w="3024"/>
        <w:gridCol w:w="3024"/>
        <w:gridCol w:w="3024"/>
      </w:tblGrid>
      <w:tr w:rsidR="009E41B9" w14:paraId="514F5069" w14:textId="77777777">
        <w:trPr>
          <w:jc w:val="center"/>
        </w:trPr>
        <w:tc>
          <w:tcPr>
            <w:tcW w:w="3024" w:type="dxa"/>
            <w:shd w:val="clear" w:color="auto" w:fill="EFF1F3"/>
          </w:tcPr>
          <w:p w14:paraId="1BE42FBA" w14:textId="77777777" w:rsidR="009E41B9" w:rsidRDefault="005D4F5C">
            <w:pPr>
              <w:spacing w:before="40" w:after="40"/>
            </w:pPr>
            <w:r>
              <w:rPr>
                <w:b/>
                <w:sz w:val="17"/>
              </w:rPr>
              <w:t>Driver</w:t>
            </w:r>
          </w:p>
        </w:tc>
        <w:tc>
          <w:tcPr>
            <w:tcW w:w="3024" w:type="dxa"/>
            <w:shd w:val="clear" w:color="auto" w:fill="EFF1F3"/>
          </w:tcPr>
          <w:p w14:paraId="1C07AF91" w14:textId="77777777" w:rsidR="009E41B9" w:rsidRDefault="005D4F5C">
            <w:pPr>
              <w:spacing w:before="40" w:after="40"/>
            </w:pPr>
            <w:r>
              <w:rPr>
                <w:b/>
                <w:sz w:val="17"/>
              </w:rPr>
              <w:t>Y7</w:t>
            </w:r>
          </w:p>
        </w:tc>
        <w:tc>
          <w:tcPr>
            <w:tcW w:w="3024" w:type="dxa"/>
            <w:shd w:val="clear" w:color="auto" w:fill="EFF1F3"/>
          </w:tcPr>
          <w:p w14:paraId="6DE6FB9B" w14:textId="77777777" w:rsidR="009E41B9" w:rsidRDefault="005D4F5C">
            <w:pPr>
              <w:spacing w:before="40" w:after="40"/>
            </w:pPr>
            <w:r>
              <w:rPr>
                <w:b/>
                <w:sz w:val="17"/>
              </w:rPr>
              <w:t>Share of revenue</w:t>
            </w:r>
          </w:p>
        </w:tc>
      </w:tr>
      <w:tr w:rsidR="009E41B9" w14:paraId="030912C7" w14:textId="77777777">
        <w:trPr>
          <w:jc w:val="center"/>
        </w:trPr>
        <w:tc>
          <w:tcPr>
            <w:tcW w:w="3024" w:type="dxa"/>
          </w:tcPr>
          <w:p w14:paraId="6ACCA395" w14:textId="77777777" w:rsidR="009E41B9" w:rsidRDefault="005D4F5C">
            <w:pPr>
              <w:spacing w:before="40" w:after="40"/>
            </w:pPr>
            <w:r>
              <w:rPr>
                <w:b/>
                <w:sz w:val="17"/>
              </w:rPr>
              <w:t>Payment processing</w:t>
            </w:r>
          </w:p>
        </w:tc>
        <w:tc>
          <w:tcPr>
            <w:tcW w:w="3024" w:type="dxa"/>
          </w:tcPr>
          <w:p w14:paraId="47AC8A5B" w14:textId="77777777" w:rsidR="009E41B9" w:rsidRDefault="005D4F5C">
            <w:pPr>
              <w:spacing w:before="40" w:after="40"/>
            </w:pPr>
            <w:r>
              <w:rPr>
                <w:sz w:val="17"/>
              </w:rPr>
              <w:t>€752k</w:t>
            </w:r>
          </w:p>
        </w:tc>
        <w:tc>
          <w:tcPr>
            <w:tcW w:w="3024" w:type="dxa"/>
          </w:tcPr>
          <w:p w14:paraId="4144AF62" w14:textId="77777777" w:rsidR="009E41B9" w:rsidRDefault="005D4F5C">
            <w:pPr>
              <w:spacing w:before="40" w:after="40"/>
            </w:pPr>
            <w:r>
              <w:rPr>
                <w:sz w:val="17"/>
              </w:rPr>
              <w:t>25%</w:t>
            </w:r>
          </w:p>
        </w:tc>
      </w:tr>
      <w:tr w:rsidR="009E41B9" w14:paraId="503BEFA6" w14:textId="77777777">
        <w:trPr>
          <w:jc w:val="center"/>
        </w:trPr>
        <w:tc>
          <w:tcPr>
            <w:tcW w:w="3024" w:type="dxa"/>
          </w:tcPr>
          <w:p w14:paraId="0E221D69" w14:textId="77777777" w:rsidR="009E41B9" w:rsidRDefault="005D4F5C">
            <w:pPr>
              <w:spacing w:before="40" w:after="40"/>
            </w:pPr>
            <w:r>
              <w:rPr>
                <w:sz w:val="17"/>
              </w:rPr>
              <w:t>People</w:t>
            </w:r>
          </w:p>
        </w:tc>
        <w:tc>
          <w:tcPr>
            <w:tcW w:w="3024" w:type="dxa"/>
          </w:tcPr>
          <w:p w14:paraId="4DCEF2B4" w14:textId="77777777" w:rsidR="009E41B9" w:rsidRDefault="005D4F5C">
            <w:pPr>
              <w:spacing w:before="40" w:after="40"/>
            </w:pPr>
            <w:r>
              <w:rPr>
                <w:sz w:val="17"/>
              </w:rPr>
              <w:t>€700k</w:t>
            </w:r>
          </w:p>
        </w:tc>
        <w:tc>
          <w:tcPr>
            <w:tcW w:w="3024" w:type="dxa"/>
          </w:tcPr>
          <w:p w14:paraId="1741BEA8" w14:textId="77777777" w:rsidR="009E41B9" w:rsidRDefault="005D4F5C">
            <w:pPr>
              <w:spacing w:before="40" w:after="40"/>
            </w:pPr>
            <w:r>
              <w:rPr>
                <w:sz w:val="17"/>
              </w:rPr>
              <w:t>23%</w:t>
            </w:r>
          </w:p>
        </w:tc>
      </w:tr>
      <w:tr w:rsidR="009E41B9" w14:paraId="24E06FDA" w14:textId="77777777">
        <w:trPr>
          <w:jc w:val="center"/>
        </w:trPr>
        <w:tc>
          <w:tcPr>
            <w:tcW w:w="3024" w:type="dxa"/>
          </w:tcPr>
          <w:p w14:paraId="26658B1F" w14:textId="77777777" w:rsidR="009E41B9" w:rsidRDefault="005D4F5C">
            <w:pPr>
              <w:spacing w:before="40" w:after="40"/>
            </w:pPr>
            <w:r>
              <w:rPr>
                <w:sz w:val="17"/>
              </w:rPr>
              <w:t>Marketing and acquisition</w:t>
            </w:r>
          </w:p>
        </w:tc>
        <w:tc>
          <w:tcPr>
            <w:tcW w:w="3024" w:type="dxa"/>
          </w:tcPr>
          <w:p w14:paraId="2096F99B" w14:textId="77777777" w:rsidR="009E41B9" w:rsidRDefault="005D4F5C">
            <w:pPr>
              <w:spacing w:before="40" w:after="40"/>
            </w:pPr>
            <w:r>
              <w:rPr>
                <w:sz w:val="17"/>
              </w:rPr>
              <w:t>€344k</w:t>
            </w:r>
          </w:p>
        </w:tc>
        <w:tc>
          <w:tcPr>
            <w:tcW w:w="3024" w:type="dxa"/>
          </w:tcPr>
          <w:p w14:paraId="5AF284E0" w14:textId="77777777" w:rsidR="009E41B9" w:rsidRDefault="005D4F5C">
            <w:pPr>
              <w:spacing w:before="40" w:after="40"/>
            </w:pPr>
            <w:r>
              <w:rPr>
                <w:sz w:val="17"/>
              </w:rPr>
              <w:t>11%</w:t>
            </w:r>
          </w:p>
        </w:tc>
      </w:tr>
      <w:tr w:rsidR="009E41B9" w14:paraId="6BABEF84" w14:textId="77777777">
        <w:trPr>
          <w:jc w:val="center"/>
        </w:trPr>
        <w:tc>
          <w:tcPr>
            <w:tcW w:w="3024" w:type="dxa"/>
          </w:tcPr>
          <w:p w14:paraId="512FB5F1" w14:textId="77777777" w:rsidR="009E41B9" w:rsidRDefault="005D4F5C">
            <w:pPr>
              <w:spacing w:before="40" w:after="40"/>
            </w:pPr>
            <w:r>
              <w:rPr>
                <w:sz w:val="17"/>
              </w:rPr>
              <w:t>Legal and compliance</w:t>
            </w:r>
          </w:p>
        </w:tc>
        <w:tc>
          <w:tcPr>
            <w:tcW w:w="3024" w:type="dxa"/>
          </w:tcPr>
          <w:p w14:paraId="2E63BDC9" w14:textId="77777777" w:rsidR="009E41B9" w:rsidRDefault="005D4F5C">
            <w:pPr>
              <w:spacing w:before="40" w:after="40"/>
            </w:pPr>
            <w:r>
              <w:rPr>
                <w:sz w:val="17"/>
              </w:rPr>
              <w:t>€62k</w:t>
            </w:r>
          </w:p>
        </w:tc>
        <w:tc>
          <w:tcPr>
            <w:tcW w:w="3024" w:type="dxa"/>
          </w:tcPr>
          <w:p w14:paraId="43749CB0" w14:textId="77777777" w:rsidR="009E41B9" w:rsidRDefault="005D4F5C">
            <w:pPr>
              <w:spacing w:before="40" w:after="40"/>
            </w:pPr>
            <w:r>
              <w:rPr>
                <w:sz w:val="17"/>
              </w:rPr>
              <w:t>9%</w:t>
            </w:r>
          </w:p>
        </w:tc>
      </w:tr>
      <w:tr w:rsidR="009E41B9" w14:paraId="532B5522" w14:textId="77777777">
        <w:trPr>
          <w:jc w:val="center"/>
        </w:trPr>
        <w:tc>
          <w:tcPr>
            <w:tcW w:w="3024" w:type="dxa"/>
          </w:tcPr>
          <w:p w14:paraId="3E108427" w14:textId="77777777" w:rsidR="009E41B9" w:rsidRDefault="005D4F5C">
            <w:pPr>
              <w:spacing w:before="40" w:after="40"/>
            </w:pPr>
            <w:r>
              <w:rPr>
                <w:sz w:val="17"/>
              </w:rPr>
              <w:t>Infrastructure</w:t>
            </w:r>
          </w:p>
        </w:tc>
        <w:tc>
          <w:tcPr>
            <w:tcW w:w="3024" w:type="dxa"/>
          </w:tcPr>
          <w:p w14:paraId="1AAAA6E9" w14:textId="77777777" w:rsidR="009E41B9" w:rsidRDefault="005D4F5C">
            <w:pPr>
              <w:spacing w:before="40" w:after="40"/>
            </w:pPr>
            <w:r>
              <w:rPr>
                <w:sz w:val="17"/>
              </w:rPr>
              <w:t>€78k</w:t>
            </w:r>
          </w:p>
        </w:tc>
        <w:tc>
          <w:tcPr>
            <w:tcW w:w="3024" w:type="dxa"/>
          </w:tcPr>
          <w:p w14:paraId="1FD1EAD9" w14:textId="77777777" w:rsidR="009E41B9" w:rsidRDefault="005D4F5C">
            <w:pPr>
              <w:spacing w:before="40" w:after="40"/>
            </w:pPr>
            <w:r>
              <w:rPr>
                <w:sz w:val="17"/>
              </w:rPr>
              <w:t>3%</w:t>
            </w:r>
          </w:p>
        </w:tc>
      </w:tr>
      <w:tr w:rsidR="009E41B9" w14:paraId="0961E04C" w14:textId="77777777">
        <w:trPr>
          <w:jc w:val="center"/>
        </w:trPr>
        <w:tc>
          <w:tcPr>
            <w:tcW w:w="3024" w:type="dxa"/>
          </w:tcPr>
          <w:p w14:paraId="406DCC13" w14:textId="77777777" w:rsidR="009E41B9" w:rsidRDefault="005D4F5C">
            <w:pPr>
              <w:spacing w:before="40" w:after="40"/>
            </w:pPr>
            <w:r>
              <w:rPr>
                <w:sz w:val="17"/>
              </w:rPr>
              <w:t>Moderation and verification</w:t>
            </w:r>
          </w:p>
        </w:tc>
        <w:tc>
          <w:tcPr>
            <w:tcW w:w="3024" w:type="dxa"/>
          </w:tcPr>
          <w:p w14:paraId="4F3ABCC2" w14:textId="77777777" w:rsidR="009E41B9" w:rsidRDefault="005D4F5C">
            <w:pPr>
              <w:spacing w:before="40" w:after="40"/>
            </w:pPr>
            <w:r>
              <w:rPr>
                <w:sz w:val="17"/>
              </w:rPr>
              <w:t>€24k</w:t>
            </w:r>
          </w:p>
        </w:tc>
        <w:tc>
          <w:tcPr>
            <w:tcW w:w="3024" w:type="dxa"/>
          </w:tcPr>
          <w:p w14:paraId="1B683FBC" w14:textId="77777777" w:rsidR="009E41B9" w:rsidRDefault="005D4F5C">
            <w:pPr>
              <w:spacing w:before="40" w:after="40"/>
            </w:pPr>
            <w:r>
              <w:rPr>
                <w:sz w:val="17"/>
              </w:rPr>
              <w:t>1%</w:t>
            </w:r>
          </w:p>
        </w:tc>
      </w:tr>
    </w:tbl>
    <w:p w14:paraId="0AE684A7" w14:textId="77777777" w:rsidR="009E41B9" w:rsidRDefault="009E41B9">
      <w:pPr>
        <w:spacing w:after="160"/>
      </w:pPr>
    </w:p>
    <w:p w14:paraId="487BA141" w14:textId="77777777" w:rsidR="009E41B9" w:rsidRDefault="005D4F5C">
      <w:pPr>
        <w:spacing w:after="140"/>
        <w:jc w:val="both"/>
      </w:pPr>
      <w:r>
        <w:rPr>
          <w:b/>
        </w:rPr>
        <w:t>The payment rail is the largest single cost line and no amount of engineering removes it.</w:t>
      </w:r>
      <w:r>
        <w:t xml:space="preserve"> That is why gross margin stops at 70% rather than reaching a SaaS 85%, and why the plan says so rather than modelling it away.</w:t>
      </w:r>
    </w:p>
    <w:p w14:paraId="49E6295B" w14:textId="77777777" w:rsidR="009E41B9" w:rsidRDefault="005D4F5C">
      <w:r>
        <w:br w:type="page"/>
      </w:r>
    </w:p>
    <w:p w14:paraId="1DCD73BC" w14:textId="0243606C" w:rsidR="009E41B9" w:rsidRDefault="005D4F5C">
      <w:pPr>
        <w:pStyle w:val="Heading1"/>
        <w:pBdr>
          <w:bottom w:val="single" w:sz="6" w:space="8" w:color="D1D5DB"/>
        </w:pBdr>
        <w:spacing w:before="320" w:after="100"/>
        <w:rPr>
          <w:color w:val="1F2937"/>
          <w:sz w:val="32"/>
        </w:rPr>
      </w:pPr>
      <w:bookmarkStart w:id="68" w:name="_Toc241791544"/>
      <w:r>
        <w:rPr>
          <w:color w:val="1F2937"/>
          <w:sz w:val="32"/>
        </w:rPr>
        <w:lastRenderedPageBreak/>
        <w:t xml:space="preserve">Appendix </w:t>
      </w:r>
      <w:r w:rsidR="00662F0B">
        <w:rPr>
          <w:color w:val="1F2937"/>
          <w:sz w:val="32"/>
        </w:rPr>
        <w:t>L</w:t>
      </w:r>
      <w:r>
        <w:rPr>
          <w:color w:val="1F2937"/>
          <w:sz w:val="32"/>
        </w:rPr>
        <w:t>: Declaration of AI Use</w:t>
      </w:r>
      <w:bookmarkEnd w:id="68"/>
    </w:p>
    <w:p w14:paraId="09E1E6F3" w14:textId="77777777" w:rsidR="00A25836" w:rsidRPr="00A25836" w:rsidRDefault="00A25836" w:rsidP="00A25836">
      <w:r w:rsidRPr="00A25836">
        <w:t xml:space="preserve">Artificial Intelligence (AI) was used throughout this project as a supporting tool to enhance research efficiency, financial modeling, technical analysis, documentation, and written communication. AI was not used as a substitute for independent judgment or decision-making. All information obtained through AI-assisted research was validated and cross-referenced using ESADE resources and external databases, including </w:t>
      </w:r>
      <w:proofErr w:type="spellStart"/>
      <w:r w:rsidRPr="00A25836">
        <w:t>PitchBook</w:t>
      </w:r>
      <w:proofErr w:type="spellEnd"/>
      <w:r w:rsidRPr="00A25836">
        <w:t xml:space="preserve"> and SABI. Likewise, all assumptions, analyses, interpretations, and conclusions presented in this report were developed and reviewed by myself.</w:t>
      </w:r>
    </w:p>
    <w:p w14:paraId="3A65BF4F" w14:textId="77777777" w:rsidR="00A25836" w:rsidRPr="00A25836" w:rsidRDefault="00A25836" w:rsidP="00A25836">
      <w:r w:rsidRPr="00A25836">
        <w:t>AI was specifically used in the following ways:</w:t>
      </w:r>
    </w:p>
    <w:p w14:paraId="6C691B07" w14:textId="77777777" w:rsidR="00A25836" w:rsidRPr="00A25836" w:rsidRDefault="00A25836" w:rsidP="00A25836">
      <w:pPr>
        <w:numPr>
          <w:ilvl w:val="0"/>
          <w:numId w:val="10"/>
        </w:numPr>
      </w:pPr>
      <w:r w:rsidRPr="00A25836">
        <w:rPr>
          <w:b/>
          <w:bCs/>
        </w:rPr>
        <w:t>Research support:</w:t>
      </w:r>
      <w:r w:rsidRPr="00A25836">
        <w:t xml:space="preserve"> To identify relevant information and provide an initial basis for research, which was subsequently validated and cross-referenced using ESADE resources, </w:t>
      </w:r>
      <w:proofErr w:type="spellStart"/>
      <w:r w:rsidRPr="00A25836">
        <w:t>PitchBook</w:t>
      </w:r>
      <w:proofErr w:type="spellEnd"/>
      <w:r w:rsidRPr="00A25836">
        <w:t>, SABI, and other relevant sources.</w:t>
      </w:r>
    </w:p>
    <w:p w14:paraId="173ED9E0" w14:textId="77777777" w:rsidR="00A25836" w:rsidRPr="00A25836" w:rsidRDefault="00A25836" w:rsidP="00A25836">
      <w:pPr>
        <w:numPr>
          <w:ilvl w:val="0"/>
          <w:numId w:val="10"/>
        </w:numPr>
      </w:pPr>
      <w:r w:rsidRPr="00A25836">
        <w:rPr>
          <w:b/>
          <w:bCs/>
        </w:rPr>
        <w:t>Prototype development:</w:t>
      </w:r>
      <w:r w:rsidRPr="00A25836">
        <w:t xml:space="preserve"> To assist in the development of the project demo and accelerate the creation of the prototype.</w:t>
      </w:r>
    </w:p>
    <w:p w14:paraId="61392371" w14:textId="77777777" w:rsidR="00A25836" w:rsidRPr="00A25836" w:rsidRDefault="00A25836" w:rsidP="00A25836">
      <w:pPr>
        <w:numPr>
          <w:ilvl w:val="0"/>
          <w:numId w:val="10"/>
        </w:numPr>
      </w:pPr>
      <w:r w:rsidRPr="00A25836">
        <w:rPr>
          <w:b/>
          <w:bCs/>
        </w:rPr>
        <w:t>Operational cost estimation:</w:t>
      </w:r>
      <w:r w:rsidRPr="00A25836">
        <w:t xml:space="preserve"> To estimate infrastructure, server, and maintenance costs based on the resource consumption observed during the development and potential scaling of the platform.</w:t>
      </w:r>
    </w:p>
    <w:p w14:paraId="68118150" w14:textId="77777777" w:rsidR="00A25836" w:rsidRPr="00A25836" w:rsidRDefault="00A25836" w:rsidP="00A25836">
      <w:pPr>
        <w:numPr>
          <w:ilvl w:val="0"/>
          <w:numId w:val="10"/>
        </w:numPr>
      </w:pPr>
      <w:r w:rsidRPr="00A25836">
        <w:rPr>
          <w:b/>
          <w:bCs/>
        </w:rPr>
        <w:t>Financial modeling:</w:t>
      </w:r>
      <w:r w:rsidRPr="00A25836">
        <w:t xml:space="preserve"> To support the structuring and review of the financial model after I had established the underlying assumptions and business logic.</w:t>
      </w:r>
    </w:p>
    <w:p w14:paraId="029ABD0C" w14:textId="77777777" w:rsidR="00A25836" w:rsidRPr="00A25836" w:rsidRDefault="00A25836" w:rsidP="00A25836">
      <w:pPr>
        <w:numPr>
          <w:ilvl w:val="0"/>
          <w:numId w:val="10"/>
        </w:numPr>
      </w:pPr>
      <w:r w:rsidRPr="00A25836">
        <w:rPr>
          <w:b/>
          <w:bCs/>
        </w:rPr>
        <w:t>CAC and LTV modeling:</w:t>
      </w:r>
      <w:r w:rsidRPr="00A25836">
        <w:t xml:space="preserve"> To assist in modeling and validating Customer Acquisition Cost (CAC) and Customer Lifetime Value (LTV) calculations within the financial projections.</w:t>
      </w:r>
    </w:p>
    <w:p w14:paraId="055326D1" w14:textId="77777777" w:rsidR="00A25836" w:rsidRPr="00A25836" w:rsidRDefault="00A25836" w:rsidP="00A25836">
      <w:pPr>
        <w:numPr>
          <w:ilvl w:val="0"/>
          <w:numId w:val="10"/>
        </w:numPr>
      </w:pPr>
      <w:r w:rsidRPr="00A25836">
        <w:rPr>
          <w:b/>
          <w:bCs/>
        </w:rPr>
        <w:t>Corporate valuation model:</w:t>
      </w:r>
      <w:r w:rsidRPr="00A25836">
        <w:t xml:space="preserve"> To help structure and review the valuation model based on assumptions and inputs defined by myself.</w:t>
      </w:r>
    </w:p>
    <w:p w14:paraId="6204CEE8" w14:textId="77777777" w:rsidR="00A25836" w:rsidRPr="00A25836" w:rsidRDefault="00A25836" w:rsidP="00A25836">
      <w:pPr>
        <w:numPr>
          <w:ilvl w:val="0"/>
          <w:numId w:val="10"/>
        </w:numPr>
      </w:pPr>
      <w:r w:rsidRPr="00A25836">
        <w:rPr>
          <w:b/>
          <w:bCs/>
        </w:rPr>
        <w:t>Writing and editing support:</w:t>
      </w:r>
      <w:r w:rsidRPr="00A25836">
        <w:t xml:space="preserve"> To improve clarity, readability, grammar, spelling, and overall presentation of the report without altering the substance of the analysis.</w:t>
      </w:r>
    </w:p>
    <w:p w14:paraId="6D8286D7" w14:textId="77777777" w:rsidR="00A25836" w:rsidRPr="00A25836" w:rsidRDefault="00A25836" w:rsidP="00A25836">
      <w:pPr>
        <w:numPr>
          <w:ilvl w:val="0"/>
          <w:numId w:val="10"/>
        </w:numPr>
      </w:pPr>
      <w:r w:rsidRPr="00A25836">
        <w:rPr>
          <w:b/>
          <w:bCs/>
        </w:rPr>
        <w:t>Appendices and model documentation:</w:t>
      </w:r>
      <w:r w:rsidRPr="00A25836">
        <w:t xml:space="preserve"> To help explain in detail the assumptions, methodologies, and calculations underlying the Excel financial model and to document these considerations in the appendices.</w:t>
      </w:r>
    </w:p>
    <w:p w14:paraId="437BDE97" w14:textId="77777777" w:rsidR="00A25836" w:rsidRPr="00A25836" w:rsidRDefault="00A25836" w:rsidP="00A25836">
      <w:r w:rsidRPr="00A25836">
        <w:t>All final decisions, assumptions, validations, analyses, and conclusions presented in this project were made by myself.</w:t>
      </w:r>
    </w:p>
    <w:p w14:paraId="2E6C8F0B" w14:textId="77777777" w:rsidR="001270B4" w:rsidRPr="001270B4" w:rsidRDefault="001270B4" w:rsidP="001270B4"/>
    <w:sectPr w:rsidR="001270B4" w:rsidRPr="001270B4" w:rsidSect="00034616">
      <w:pgSz w:w="11906" w:h="16838"/>
      <w:pgMar w:top="1247" w:right="1417" w:bottom="113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5638F" w14:textId="77777777" w:rsidR="002A6C60" w:rsidRDefault="002A6C60">
      <w:pPr>
        <w:spacing w:after="0" w:line="240" w:lineRule="auto"/>
      </w:pPr>
      <w:r>
        <w:separator/>
      </w:r>
    </w:p>
  </w:endnote>
  <w:endnote w:type="continuationSeparator" w:id="0">
    <w:p w14:paraId="2F1AAD9C" w14:textId="77777777" w:rsidR="002A6C60" w:rsidRDefault="002A6C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3D01B" w14:textId="7613FC6D" w:rsidR="009E41B9" w:rsidRDefault="005D4F5C">
    <w:pPr>
      <w:pStyle w:val="Footer"/>
      <w:jc w:val="center"/>
    </w:pPr>
    <w:r>
      <w:fldChar w:fldCharType="begin"/>
    </w:r>
    <w:r>
      <w:instrText>PAGE</w:instrText>
    </w:r>
    <w:r>
      <w:fldChar w:fldCharType="separate"/>
    </w:r>
    <w:r w:rsidR="002F00AF">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F78A5" w14:textId="77777777" w:rsidR="002A6C60" w:rsidRDefault="002A6C60">
      <w:pPr>
        <w:spacing w:after="0" w:line="240" w:lineRule="auto"/>
      </w:pPr>
      <w:r>
        <w:separator/>
      </w:r>
    </w:p>
  </w:footnote>
  <w:footnote w:type="continuationSeparator" w:id="0">
    <w:p w14:paraId="3B54B82F" w14:textId="77777777" w:rsidR="002A6C60" w:rsidRDefault="002A6C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2872774"/>
    <w:multiLevelType w:val="multilevel"/>
    <w:tmpl w:val="A0D46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5633447">
    <w:abstractNumId w:val="8"/>
  </w:num>
  <w:num w:numId="2" w16cid:durableId="1155292950">
    <w:abstractNumId w:val="6"/>
  </w:num>
  <w:num w:numId="3" w16cid:durableId="1533808957">
    <w:abstractNumId w:val="5"/>
  </w:num>
  <w:num w:numId="4" w16cid:durableId="1593470736">
    <w:abstractNumId w:val="4"/>
  </w:num>
  <w:num w:numId="5" w16cid:durableId="1770543526">
    <w:abstractNumId w:val="7"/>
  </w:num>
  <w:num w:numId="6" w16cid:durableId="1205867617">
    <w:abstractNumId w:val="3"/>
  </w:num>
  <w:num w:numId="7" w16cid:durableId="1814324723">
    <w:abstractNumId w:val="2"/>
  </w:num>
  <w:num w:numId="8" w16cid:durableId="373769518">
    <w:abstractNumId w:val="1"/>
  </w:num>
  <w:num w:numId="9" w16cid:durableId="991448273">
    <w:abstractNumId w:val="0"/>
  </w:num>
  <w:num w:numId="10" w16cid:durableId="10485270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384"/>
    <w:rsid w:val="0006063C"/>
    <w:rsid w:val="0011567D"/>
    <w:rsid w:val="001270B4"/>
    <w:rsid w:val="0015074B"/>
    <w:rsid w:val="00182A0F"/>
    <w:rsid w:val="001E1DC3"/>
    <w:rsid w:val="00230BD7"/>
    <w:rsid w:val="002952B7"/>
    <w:rsid w:val="0029639D"/>
    <w:rsid w:val="002A6C60"/>
    <w:rsid w:val="002D32FD"/>
    <w:rsid w:val="002F00AF"/>
    <w:rsid w:val="00326F90"/>
    <w:rsid w:val="0049695B"/>
    <w:rsid w:val="005D4F5C"/>
    <w:rsid w:val="00662F0B"/>
    <w:rsid w:val="0073026E"/>
    <w:rsid w:val="00740B57"/>
    <w:rsid w:val="00762D19"/>
    <w:rsid w:val="00796D47"/>
    <w:rsid w:val="00825B81"/>
    <w:rsid w:val="0086724D"/>
    <w:rsid w:val="00917C47"/>
    <w:rsid w:val="009B209F"/>
    <w:rsid w:val="009E41B9"/>
    <w:rsid w:val="00A25836"/>
    <w:rsid w:val="00A42229"/>
    <w:rsid w:val="00A919C2"/>
    <w:rsid w:val="00AA1D8D"/>
    <w:rsid w:val="00B47730"/>
    <w:rsid w:val="00C76053"/>
    <w:rsid w:val="00CB0664"/>
    <w:rsid w:val="00CB63E4"/>
    <w:rsid w:val="00E47ADC"/>
    <w:rsid w:val="00F04F7F"/>
    <w:rsid w:val="00F478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40CCFCA8-705D-4E1E-A93E-B4750F819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F00AF"/>
    <w:pPr>
      <w:spacing w:after="100"/>
    </w:pPr>
  </w:style>
  <w:style w:type="paragraph" w:styleId="TOC2">
    <w:name w:val="toc 2"/>
    <w:basedOn w:val="Normal"/>
    <w:next w:val="Normal"/>
    <w:autoRedefine/>
    <w:uiPriority w:val="39"/>
    <w:unhideWhenUsed/>
    <w:rsid w:val="002F00AF"/>
    <w:pPr>
      <w:spacing w:after="100"/>
      <w:ind w:left="200"/>
    </w:pPr>
  </w:style>
  <w:style w:type="character" w:styleId="Hyperlink">
    <w:name w:val="Hyperlink"/>
    <w:basedOn w:val="DefaultParagraphFont"/>
    <w:uiPriority w:val="99"/>
    <w:unhideWhenUsed/>
    <w:rsid w:val="002F00AF"/>
    <w:rPr>
      <w:color w:val="0000FF" w:themeColor="hyperlink"/>
      <w:u w:val="single"/>
    </w:rPr>
  </w:style>
  <w:style w:type="character" w:styleId="UnresolvedMention">
    <w:name w:val="Unresolved Mention"/>
    <w:basedOn w:val="DefaultParagraphFont"/>
    <w:uiPriority w:val="99"/>
    <w:semiHidden/>
    <w:unhideWhenUsed/>
    <w:rsid w:val="000533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urledu-my.sharepoint.com/:x:/g/personal/jad_zoghaib_alumni_esade_edu/IQCCwIo4aKiyRbf3TN1lmT2AAfCjcrdceHaSLFsomi2O-PU?e=e4fMnz" TargetMode="Externa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10" Type="http://schemas.openxmlformats.org/officeDocument/2006/relationships/hyperlink" Target="https://github.com/jadzoghaib/stride" TargetMode="Externa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stride-demo.onrender.com/"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95</Pages>
  <Words>32196</Words>
  <Characters>183522</Characters>
  <Application>Microsoft Office Word</Application>
  <DocSecurity>0</DocSecurity>
  <Lines>1529</Lines>
  <Paragraphs>430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215288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22</cp:revision>
  <dcterms:created xsi:type="dcterms:W3CDTF">2013-12-23T23:15:00Z</dcterms:created>
  <dcterms:modified xsi:type="dcterms:W3CDTF">2026-10-01T21:02:00Z</dcterms:modified>
  <cp:category/>
</cp:coreProperties>
</file>