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EAB65" w14:textId="360D6FCA" w:rsidR="00EA2BF1" w:rsidRDefault="00EA2BF1">
      <w:r w:rsidRPr="0097598D">
        <w:t>CSED311 report</w:t>
      </w:r>
      <w:r w:rsidRPr="0097598D">
        <w:rPr>
          <w:rFonts w:hint="eastAsia"/>
        </w:rPr>
        <w:t xml:space="preserve"> </w:t>
      </w:r>
      <w:r w:rsidRPr="0097598D">
        <w:t xml:space="preserve">| </w:t>
      </w:r>
      <w:r w:rsidRPr="0097598D">
        <w:rPr>
          <w:rFonts w:hint="eastAsia"/>
        </w:rPr>
        <w:t>T</w:t>
      </w:r>
      <w:r w:rsidRPr="0097598D">
        <w:t xml:space="preserve">eam 31 | </w:t>
      </w:r>
      <w:r w:rsidR="00943D24" w:rsidRPr="0097598D">
        <w:t>20230288</w:t>
      </w:r>
      <w:r w:rsidR="00943D24">
        <w:t>,</w:t>
      </w:r>
      <w:r w:rsidR="00943D24" w:rsidRPr="0097598D">
        <w:rPr>
          <w:rFonts w:hint="eastAsia"/>
        </w:rPr>
        <w:t xml:space="preserve"> </w:t>
      </w:r>
      <w:r w:rsidRPr="0097598D">
        <w:t xml:space="preserve">20230784 </w:t>
      </w:r>
      <w:r w:rsidR="00616CB8" w:rsidRPr="0097598D">
        <w:t xml:space="preserve">| </w:t>
      </w:r>
      <w:r w:rsidRPr="0097598D">
        <w:rPr>
          <w:rFonts w:hint="eastAsia"/>
        </w:rPr>
        <w:t>L</w:t>
      </w:r>
      <w:r w:rsidRPr="0097598D">
        <w:t>ab</w:t>
      </w:r>
      <w:r w:rsidR="003F4EF3">
        <w:t>5</w:t>
      </w:r>
    </w:p>
    <w:p w14:paraId="46867B46" w14:textId="0FF8C1FF" w:rsidR="00997C52" w:rsidRDefault="00AC3F4B" w:rsidP="00F01702">
      <w:pPr>
        <w:pStyle w:val="a3"/>
        <w:numPr>
          <w:ilvl w:val="0"/>
          <w:numId w:val="1"/>
        </w:numPr>
        <w:ind w:leftChars="0"/>
      </w:pPr>
      <w:r w:rsidRPr="00AC3F4B">
        <w:t>Introduction</w:t>
      </w:r>
    </w:p>
    <w:p w14:paraId="15F66DFC" w14:textId="557A2E34" w:rsidR="00317730" w:rsidRDefault="00881F10" w:rsidP="00317730">
      <w:pPr>
        <w:pStyle w:val="a3"/>
        <w:ind w:leftChars="0" w:left="760" w:firstLineChars="100" w:firstLine="200"/>
        <w:rPr>
          <w:rFonts w:hint="eastAsia"/>
        </w:rPr>
      </w:pPr>
      <w:r w:rsidRPr="00881F10">
        <w:rPr>
          <w:rFonts w:hint="eastAsia"/>
        </w:rPr>
        <w:t>본</w:t>
      </w:r>
      <w:r w:rsidRPr="00881F10">
        <w:t xml:space="preserve"> 과제의 목적은 기존에 매직 메모리 기반으로 구현했던 CPU보다 실제 환경과 더 유사하게, 접근에 일정 사이클이 소요되는 메모리를 도입하고, </w:t>
      </w:r>
      <w:proofErr w:type="spellStart"/>
      <w:r w:rsidRPr="00881F10">
        <w:t>쓰루풋</w:t>
      </w:r>
      <w:proofErr w:type="spellEnd"/>
      <w:r w:rsidRPr="00881F10">
        <w:t xml:space="preserve"> 향상을 위해 캐시를 사용하는 CPU를 구현하는 데 있다. 이를 통해 컴퓨터 구조에서의 메모리 계층 구조와 캐시의 중요성, 그리고 프로그램 성능에 미치는 영향을 직접적으로 경험해보고자 한다.</w:t>
      </w:r>
    </w:p>
    <w:p w14:paraId="38D63B21" w14:textId="76EBD80E" w:rsidR="005B77B3" w:rsidRDefault="00AC3F4B" w:rsidP="005B77B3">
      <w:pPr>
        <w:pStyle w:val="a3"/>
        <w:numPr>
          <w:ilvl w:val="0"/>
          <w:numId w:val="1"/>
        </w:numPr>
        <w:ind w:leftChars="0"/>
      </w:pPr>
      <w:r w:rsidRPr="00AC3F4B">
        <w:t>Design</w:t>
      </w:r>
    </w:p>
    <w:p w14:paraId="52FC5967" w14:textId="25EB1633" w:rsidR="00136C61" w:rsidRDefault="00136C61" w:rsidP="00136C61">
      <w:pPr>
        <w:pStyle w:val="a3"/>
        <w:ind w:firstLineChars="100" w:firstLine="200"/>
        <w:rPr>
          <w:rFonts w:hint="eastAsia"/>
        </w:rPr>
      </w:pPr>
      <w:r>
        <w:rPr>
          <w:rFonts w:hint="eastAsia"/>
        </w:rPr>
        <w:t>우리</w:t>
      </w:r>
      <w:r>
        <w:t xml:space="preserve"> 팀은 기본적으로 4개의 set과 4개의 way를 갖는, 총 256bytes 크기의 associative cache를 설계하였다. set과 way의 수는 파라미터로 쉽게 조정할 수 있어, set당 way가 1개인 direct-mapped cache로도 간단히 변경 가능하다. 단, set이 1개뿐이고 모든 way가 한 set에 포함된 fully-associative cache는 파라미터 적용 시 set index 처리 문제로 인해 지원하지 않는다. Write 정책은 write-back과 write-allocate policy를 택했으며, replacement policy로는 LRU(Least Recently Used)를 사용하였다.</w:t>
      </w:r>
    </w:p>
    <w:p w14:paraId="2CF663E4" w14:textId="13BB58B4" w:rsidR="00317730" w:rsidRDefault="00136C61" w:rsidP="00475CAF">
      <w:pPr>
        <w:pStyle w:val="a3"/>
        <w:ind w:firstLineChars="100" w:firstLine="200"/>
        <w:rPr>
          <w:rFonts w:hint="eastAsia"/>
        </w:rPr>
      </w:pPr>
      <w:r>
        <w:rPr>
          <w:rFonts w:hint="eastAsia"/>
        </w:rPr>
        <w:t>캐시의</w:t>
      </w:r>
      <w:r>
        <w:t xml:space="preserve"> 주요 동작 방식은 다음과 같다</w:t>
      </w:r>
      <w:r w:rsidR="00475CAF">
        <w:rPr>
          <w:rFonts w:hint="eastAsia"/>
        </w:rPr>
        <w:t>.</w:t>
      </w:r>
      <w:r w:rsidR="00475CAF">
        <w:br/>
      </w:r>
      <w:r>
        <w:t>Write-back: 캐시 라인이 수정될 경우 dirty bit를 설정하고, victim이 될 때만 메모리에 기록한다.</w:t>
      </w:r>
      <w:r w:rsidR="00475CAF">
        <w:br/>
      </w:r>
      <w:r>
        <w:t>Write-allocate: miss가 발생한 write 요청에 대해 우선 메모리에서 라인을 불러온 뒤 캐시에서 write를 수행한다.</w:t>
      </w:r>
      <w:r w:rsidR="00475CAF">
        <w:br/>
      </w:r>
      <w:r>
        <w:t>LRU Replacement: 가장 최근에 사용되지 않은 라인을 victim으로 선정한다.</w:t>
      </w:r>
    </w:p>
    <w:p w14:paraId="3C1FF1D0" w14:textId="77777777" w:rsidR="00317730" w:rsidRDefault="00AC3F4B" w:rsidP="009414B9">
      <w:pPr>
        <w:pStyle w:val="a3"/>
        <w:numPr>
          <w:ilvl w:val="0"/>
          <w:numId w:val="1"/>
        </w:numPr>
        <w:ind w:leftChars="0"/>
      </w:pPr>
      <w:r w:rsidRPr="00AC3F4B">
        <w:t>Implementation</w:t>
      </w:r>
    </w:p>
    <w:p w14:paraId="325EDA97" w14:textId="4EAEE0F6" w:rsidR="00FA61D7" w:rsidRDefault="00FA61D7" w:rsidP="00656302">
      <w:pPr>
        <w:pStyle w:val="a3"/>
        <w:ind w:firstLineChars="100" w:firstLine="200"/>
        <w:rPr>
          <w:rFonts w:hint="eastAsia"/>
        </w:rPr>
      </w:pPr>
      <w:r>
        <w:t xml:space="preserve">LRU policy의 구현을 위해 cache의 각 way마다 </w:t>
      </w:r>
      <w:proofErr w:type="spellStart"/>
      <w:r>
        <w:t>lru</w:t>
      </w:r>
      <w:proofErr w:type="spellEnd"/>
      <w:r>
        <w:t xml:space="preserve"> 비트를 추가하였다. 어떤 way를 실제로 접근해 이용할 경우 해당 set을 순회하며, </w:t>
      </w:r>
      <w:proofErr w:type="spellStart"/>
      <w:r>
        <w:t>lru</w:t>
      </w:r>
      <w:proofErr w:type="spellEnd"/>
      <w:r>
        <w:t xml:space="preserve"> 값이 접근한 way의 </w:t>
      </w:r>
      <w:proofErr w:type="spellStart"/>
      <w:r>
        <w:t>lru</w:t>
      </w:r>
      <w:proofErr w:type="spellEnd"/>
      <w:r>
        <w:t xml:space="preserve"> 값보다 낮다면 1 증가시키고, 그렇지 않다면 가만히 둔다. 또한 접근한 way의 </w:t>
      </w:r>
      <w:proofErr w:type="spellStart"/>
      <w:r>
        <w:t>lru</w:t>
      </w:r>
      <w:proofErr w:type="spellEnd"/>
      <w:r>
        <w:t xml:space="preserve"> 값은 0으로 설정한다. 이렇게 하면 항상 </w:t>
      </w:r>
      <w:proofErr w:type="spellStart"/>
      <w:r>
        <w:t>lru</w:t>
      </w:r>
      <w:proofErr w:type="spellEnd"/>
      <w:r>
        <w:t xml:space="preserve"> 값이 3인 way가 가장 마지막에 사용한 way가 된다. 이는 모든 way가 valid 할 경우이고, 만약 valid 하지 않은 way가 있다면 해당 way를 우선적으로 victim으로 이용한다.</w:t>
      </w:r>
    </w:p>
    <w:p w14:paraId="5A01D72D" w14:textId="5092FBA8" w:rsidR="00FA61D7" w:rsidRDefault="00FA61D7" w:rsidP="000776DD">
      <w:pPr>
        <w:pStyle w:val="a3"/>
        <w:ind w:firstLineChars="100" w:firstLine="200"/>
        <w:rPr>
          <w:rFonts w:hint="eastAsia"/>
        </w:rPr>
      </w:pPr>
      <w:r>
        <w:t>Cache의 동작은 4개의 state를 가지는 FSM으로 구현하였다</w:t>
      </w:r>
      <w:r w:rsidR="00944B48">
        <w:t>.</w:t>
      </w:r>
      <w:r w:rsidR="00944B48">
        <w:br/>
      </w:r>
      <w:r>
        <w:t>IDLE: 입력 신호를 대기하며, hit/miss를 판정한다.</w:t>
      </w:r>
      <w:r w:rsidR="00E1212F">
        <w:br/>
      </w:r>
      <w:r>
        <w:t>WRITEBACK: victim line이 dirty하면 메모리에 writeback을 수행한다.</w:t>
      </w:r>
      <w:r w:rsidR="000776DD">
        <w:br/>
      </w:r>
      <w:r>
        <w:t>MEMREAD: 메모리로부터 새로운 line을 읽어온다.</w:t>
      </w:r>
      <w:r w:rsidR="000776DD">
        <w:br/>
      </w:r>
      <w:r>
        <w:t>REFILL/COMPLETE: 읽어온 line을 캐시에 적재하고, 필요한 경우 write 연산을 반영한다.</w:t>
      </w:r>
    </w:p>
    <w:p w14:paraId="1DC6B7DD" w14:textId="730E5F50" w:rsidR="00E2039B" w:rsidRPr="0069795D" w:rsidRDefault="00FA61D7" w:rsidP="00FA61D7">
      <w:pPr>
        <w:pStyle w:val="a3"/>
        <w:ind w:leftChars="0" w:left="760" w:firstLineChars="100" w:firstLine="200"/>
        <w:rPr>
          <w:rFonts w:hint="eastAsia"/>
        </w:rPr>
      </w:pPr>
      <w:r>
        <w:t xml:space="preserve">캐시 라인은 데이터, 태그, valid/dirty 비트, </w:t>
      </w:r>
      <w:proofErr w:type="spellStart"/>
      <w:r>
        <w:t>lru</w:t>
      </w:r>
      <w:proofErr w:type="spellEnd"/>
      <w:r>
        <w:t xml:space="preserve"> 정보를 갖는다. 캐시 miss 발생 시 victim way를 선정하여 필요시 writeback 후, 메모리에서 데이터를 읽어온다. 이후 write 요청이라면 즉시 데이터 갱신 및 dirty 비트 설정, read 요청이라면 cache에서 해당 데이터를 반환한다.</w:t>
      </w:r>
    </w:p>
    <w:p w14:paraId="3AD03503" w14:textId="0104F923" w:rsidR="00A11456" w:rsidRDefault="00AC3F4B" w:rsidP="00A11456">
      <w:pPr>
        <w:pStyle w:val="a3"/>
        <w:numPr>
          <w:ilvl w:val="0"/>
          <w:numId w:val="1"/>
        </w:numPr>
        <w:ind w:leftChars="0"/>
        <w:rPr>
          <w:rFonts w:hint="eastAsia"/>
        </w:rPr>
      </w:pPr>
      <w:r w:rsidRPr="00AC3F4B">
        <w:t>Discussio</w:t>
      </w:r>
      <w:r w:rsidR="005D0C71">
        <w:rPr>
          <w:rFonts w:hint="eastAsia"/>
        </w:rPr>
        <w:t>n</w:t>
      </w:r>
    </w:p>
    <w:p w14:paraId="103EA9C4" w14:textId="7D211A9C" w:rsidR="00F427F0" w:rsidRDefault="004E563D" w:rsidP="00F427F0">
      <w:pPr>
        <w:pStyle w:val="a3"/>
        <w:ind w:firstLineChars="100" w:firstLine="200"/>
        <w:rPr>
          <w:rFonts w:hint="eastAsia"/>
        </w:rPr>
      </w:pPr>
      <w:r w:rsidRPr="004E563D">
        <w:rPr>
          <w:rFonts w:hint="eastAsia"/>
        </w:rPr>
        <w:t>캐시를</w:t>
      </w:r>
      <w:r w:rsidRPr="004E563D">
        <w:t xml:space="preserve"> 4-way set associative로 구성했을 때, </w:t>
      </w:r>
      <w:proofErr w:type="spellStart"/>
      <w:r w:rsidRPr="004E563D">
        <w:t>naive_matmul</w:t>
      </w:r>
      <w:proofErr w:type="spellEnd"/>
      <w:r w:rsidRPr="004E563D">
        <w:t xml:space="preserve"> 테스트 케이스에서 약 0.784의 hit rate, </w:t>
      </w:r>
      <w:proofErr w:type="spellStart"/>
      <w:r w:rsidRPr="004E563D">
        <w:t>opt_matmul</w:t>
      </w:r>
      <w:proofErr w:type="spellEnd"/>
      <w:r w:rsidRPr="004E563D">
        <w:t xml:space="preserve"> 테스트 케이스에서 약 0.904의 hit rate를 기록했다. 이에 따라 </w:t>
      </w:r>
      <w:proofErr w:type="spellStart"/>
      <w:r w:rsidRPr="004E563D">
        <w:t>naive_matmul</w:t>
      </w:r>
      <w:proofErr w:type="spellEnd"/>
      <w:r w:rsidRPr="004E563D">
        <w:t xml:space="preserve">은 38,958 사이클, </w:t>
      </w:r>
      <w:proofErr w:type="spellStart"/>
      <w:r w:rsidRPr="004E563D">
        <w:t>opt_matmul</w:t>
      </w:r>
      <w:proofErr w:type="spellEnd"/>
      <w:r w:rsidRPr="004E563D">
        <w:t xml:space="preserve">은 25,398 사이클이 소요되었다. 이 결과는 적절한 set-associativity를 적용하면 naive한 방식보다 최적화된 방식에서 hit rate가 높고, </w:t>
      </w:r>
      <w:r w:rsidRPr="004E563D">
        <w:rPr>
          <w:rFonts w:hint="eastAsia"/>
        </w:rPr>
        <w:t>사이클</w:t>
      </w:r>
      <w:r w:rsidRPr="004E563D">
        <w:t xml:space="preserve"> 수도 더 적게 필요함을 보여준다.</w:t>
      </w:r>
    </w:p>
    <w:p w14:paraId="30F81CD9" w14:textId="77777777" w:rsidR="00335C80" w:rsidRDefault="00335C80" w:rsidP="003A030D">
      <w:pPr>
        <w:pStyle w:val="a3"/>
        <w:ind w:firstLineChars="100" w:firstLine="200"/>
      </w:pPr>
      <w:r w:rsidRPr="00335C80">
        <w:rPr>
          <w:rFonts w:hint="eastAsia"/>
        </w:rPr>
        <w:lastRenderedPageBreak/>
        <w:t>캐시를</w:t>
      </w:r>
      <w:r w:rsidRPr="00335C80">
        <w:t xml:space="preserve"> 16개의 set과 1개의 way를 가진 direct-mapped cache로 변경했을 경우, </w:t>
      </w:r>
      <w:proofErr w:type="spellStart"/>
      <w:r w:rsidRPr="00335C80">
        <w:t>naive_matmul</w:t>
      </w:r>
      <w:proofErr w:type="spellEnd"/>
      <w:r w:rsidRPr="00335C80">
        <w:t xml:space="preserve">에서는 0.675의 hit rate와 72,821 사이클, </w:t>
      </w:r>
      <w:proofErr w:type="spellStart"/>
      <w:r w:rsidRPr="00335C80">
        <w:t>opt_matmul</w:t>
      </w:r>
      <w:proofErr w:type="spellEnd"/>
      <w:r w:rsidRPr="00335C80">
        <w:t>에서는 0.642의 hit rate와 78,155 사이클이 소요되었다. 이 경우에는 특이하게 opt 테스트 케이스의 hit rate가 더 낮아 오히려 사이클 수가 더 많이 소요되는 현상이 나타났다.</w:t>
      </w:r>
    </w:p>
    <w:p w14:paraId="77175B01" w14:textId="06D39046" w:rsidR="004F3D00" w:rsidRDefault="004F3D00" w:rsidP="00C05AC3">
      <w:pPr>
        <w:pStyle w:val="a3"/>
        <w:ind w:firstLineChars="100" w:firstLine="200"/>
      </w:pPr>
      <w:r w:rsidRPr="004F3D00">
        <w:t>2개의 set과 8개의 way로 구성할 경우 naive는 0.742의 hit rate, 44,417 사이클, opt는 0.904의 hit rate, 25,398 사이클이 소요되었다. 8개의 set과 2개의 way로 구성하면 naive는 0.755의 hit rate, 52,862 사이클, opt는 0.746의 hit rate, 55,640 사이클이 소요되었다.</w:t>
      </w:r>
    </w:p>
    <w:p w14:paraId="059DEB3A" w14:textId="7B0B3725" w:rsidR="00122A98" w:rsidRDefault="0021487A" w:rsidP="00C05AC3">
      <w:pPr>
        <w:pStyle w:val="a3"/>
        <w:ind w:firstLineChars="100" w:firstLine="200"/>
        <w:rPr>
          <w:rFonts w:hint="eastAsia"/>
        </w:rPr>
      </w:pPr>
      <w:r w:rsidRPr="0021487A">
        <w:t xml:space="preserve">Naive </w:t>
      </w:r>
      <w:proofErr w:type="spellStart"/>
      <w:r w:rsidRPr="0021487A">
        <w:t>matmul</w:t>
      </w:r>
      <w:proofErr w:type="spellEnd"/>
      <w:r w:rsidRPr="0021487A">
        <w:t xml:space="preserve"> 테스트는 두 개의 8x8 행렬 곱을 수행하며, opt </w:t>
      </w:r>
      <w:proofErr w:type="spellStart"/>
      <w:r w:rsidRPr="0021487A">
        <w:t>matmul</w:t>
      </w:r>
      <w:proofErr w:type="spellEnd"/>
      <w:r w:rsidRPr="0021487A">
        <w:t xml:space="preserve"> 테스트는 동일한 8x8 행렬 곱이지만 4x4 크기의 subblock 단위로 행렬 곱셈을 수행한다. 적절한 set-associativity를 가진 cache에서 naive하게 행렬 곱셈을 수행하면 cache conflict miss가 많이 발생하지만, subblock 단위로 계산하면 캐시에 한번 적재된 block 내에서 연산이 이루어져 conflict miss가 줄고, hit rate가 높아지는 현상을 확인할 수 있었다.</w:t>
      </w:r>
    </w:p>
    <w:p w14:paraId="08111F06" w14:textId="77777777" w:rsidR="00103C8F" w:rsidRDefault="00AC3F4B" w:rsidP="00103C8F">
      <w:pPr>
        <w:pStyle w:val="a3"/>
        <w:numPr>
          <w:ilvl w:val="0"/>
          <w:numId w:val="1"/>
        </w:numPr>
        <w:ind w:leftChars="0"/>
      </w:pPr>
      <w:r w:rsidRPr="0012025B">
        <w:t>Conclusion</w:t>
      </w:r>
    </w:p>
    <w:p w14:paraId="4443D704" w14:textId="224F6C17" w:rsidR="00B751E8" w:rsidRDefault="00B751E8" w:rsidP="00B751E8">
      <w:pPr>
        <w:pStyle w:val="a3"/>
        <w:ind w:firstLineChars="100" w:firstLine="200"/>
        <w:rPr>
          <w:rFonts w:hint="eastAsia"/>
        </w:rPr>
      </w:pPr>
      <w:r>
        <w:rPr>
          <w:rFonts w:hint="eastAsia"/>
        </w:rPr>
        <w:t>본</w:t>
      </w:r>
      <w:r>
        <w:t xml:space="preserve"> 과제를 통해 캐시의 동작 원리를 학습하고, 실제로 캐시를 </w:t>
      </w:r>
      <w:proofErr w:type="spellStart"/>
      <w:r>
        <w:t>구현해봄으로써</w:t>
      </w:r>
      <w:proofErr w:type="spellEnd"/>
      <w:r>
        <w:t xml:space="preserve"> 그 원리를 보다 깊게 이해할 수 있었다. 또한 cache의 set-associativity를 조정하며 naive 행렬 곱셈과 subblock 단위 행렬 곱셈에서의 hit rate와 총 사이클을 비교·분석함으로써, 캐시 친화적인 프로그램 설계의 중요성과 캐시를 효과적으로 활용하여 </w:t>
      </w:r>
      <w:proofErr w:type="spellStart"/>
      <w:r>
        <w:t>쓰루풋을</w:t>
      </w:r>
      <w:proofErr w:type="spellEnd"/>
      <w:r>
        <w:t xml:space="preserve"> 높이는 방법에 대해 고민할 수 있는 계기가 되었다.</w:t>
      </w:r>
    </w:p>
    <w:p w14:paraId="2D57B99C" w14:textId="799C9555" w:rsidR="00E13799" w:rsidRDefault="00B751E8" w:rsidP="00B751E8">
      <w:pPr>
        <w:pStyle w:val="a3"/>
        <w:ind w:leftChars="0" w:left="760" w:firstLineChars="100" w:firstLine="200"/>
        <w:rPr>
          <w:rFonts w:hint="eastAsia"/>
        </w:rPr>
      </w:pPr>
      <w:r>
        <w:rPr>
          <w:rFonts w:hint="eastAsia"/>
        </w:rPr>
        <w:t>추가로</w:t>
      </w:r>
      <w:r>
        <w:t xml:space="preserve">, fully-associative와 direct-mapped 캐시의 장단점, LRU 정책의 구현 난이도와 실제 효과, </w:t>
      </w:r>
      <w:proofErr w:type="spellStart"/>
      <w:r>
        <w:t>파라미터화된</w:t>
      </w:r>
      <w:proofErr w:type="spellEnd"/>
      <w:r>
        <w:t xml:space="preserve"> 캐시 설계의 유연성 등 다양한 캐시 구조에 대한 이해를 넓힐 수 있었고, 실험을 통해 메모리 계층 구조와 소프트웨어 접근 패턴이 시스템 성능에 미치는 영향을 체감할 수 있었다.</w:t>
      </w:r>
    </w:p>
    <w:sectPr w:rsidR="00E13799" w:rsidSect="00C22441">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C3F3A"/>
    <w:multiLevelType w:val="hybridMultilevel"/>
    <w:tmpl w:val="8F2C0A52"/>
    <w:lvl w:ilvl="0" w:tplc="7AD4AA16">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2163035B"/>
    <w:multiLevelType w:val="hybridMultilevel"/>
    <w:tmpl w:val="3FA03EEA"/>
    <w:lvl w:ilvl="0" w:tplc="C85E7C3A">
      <w:start w:val="1"/>
      <w:numFmt w:val="decimal"/>
      <w:lvlText w:val="%1)"/>
      <w:lvlJc w:val="left"/>
      <w:pPr>
        <w:ind w:left="1320" w:hanging="360"/>
      </w:pPr>
      <w:rPr>
        <w:rFonts w:hint="default"/>
      </w:rPr>
    </w:lvl>
    <w:lvl w:ilvl="1" w:tplc="04090019" w:tentative="1">
      <w:start w:val="1"/>
      <w:numFmt w:val="upperLetter"/>
      <w:lvlText w:val="%2."/>
      <w:lvlJc w:val="left"/>
      <w:pPr>
        <w:ind w:left="1760" w:hanging="400"/>
      </w:pPr>
    </w:lvl>
    <w:lvl w:ilvl="2" w:tplc="0409001B" w:tentative="1">
      <w:start w:val="1"/>
      <w:numFmt w:val="lowerRoman"/>
      <w:lvlText w:val="%3."/>
      <w:lvlJc w:val="right"/>
      <w:pPr>
        <w:ind w:left="2160" w:hanging="400"/>
      </w:pPr>
    </w:lvl>
    <w:lvl w:ilvl="3" w:tplc="0409000F" w:tentative="1">
      <w:start w:val="1"/>
      <w:numFmt w:val="decimal"/>
      <w:lvlText w:val="%4."/>
      <w:lvlJc w:val="left"/>
      <w:pPr>
        <w:ind w:left="2560" w:hanging="400"/>
      </w:pPr>
    </w:lvl>
    <w:lvl w:ilvl="4" w:tplc="04090019" w:tentative="1">
      <w:start w:val="1"/>
      <w:numFmt w:val="upperLetter"/>
      <w:lvlText w:val="%5."/>
      <w:lvlJc w:val="left"/>
      <w:pPr>
        <w:ind w:left="2960" w:hanging="400"/>
      </w:pPr>
    </w:lvl>
    <w:lvl w:ilvl="5" w:tplc="0409001B" w:tentative="1">
      <w:start w:val="1"/>
      <w:numFmt w:val="lowerRoman"/>
      <w:lvlText w:val="%6."/>
      <w:lvlJc w:val="right"/>
      <w:pPr>
        <w:ind w:left="3360" w:hanging="400"/>
      </w:pPr>
    </w:lvl>
    <w:lvl w:ilvl="6" w:tplc="0409000F" w:tentative="1">
      <w:start w:val="1"/>
      <w:numFmt w:val="decimal"/>
      <w:lvlText w:val="%7."/>
      <w:lvlJc w:val="left"/>
      <w:pPr>
        <w:ind w:left="3760" w:hanging="400"/>
      </w:pPr>
    </w:lvl>
    <w:lvl w:ilvl="7" w:tplc="04090019" w:tentative="1">
      <w:start w:val="1"/>
      <w:numFmt w:val="upperLetter"/>
      <w:lvlText w:val="%8."/>
      <w:lvlJc w:val="left"/>
      <w:pPr>
        <w:ind w:left="4160" w:hanging="400"/>
      </w:pPr>
    </w:lvl>
    <w:lvl w:ilvl="8" w:tplc="0409001B" w:tentative="1">
      <w:start w:val="1"/>
      <w:numFmt w:val="lowerRoman"/>
      <w:lvlText w:val="%9."/>
      <w:lvlJc w:val="right"/>
      <w:pPr>
        <w:ind w:left="4560" w:hanging="400"/>
      </w:pPr>
    </w:lvl>
  </w:abstractNum>
  <w:abstractNum w:abstractNumId="2" w15:restartNumberingAfterBreak="0">
    <w:nsid w:val="4A9F70AE"/>
    <w:multiLevelType w:val="hybridMultilevel"/>
    <w:tmpl w:val="D9E851F4"/>
    <w:lvl w:ilvl="0" w:tplc="28D84B2A">
      <w:start w:val="1"/>
      <w:numFmt w:val="decimal"/>
      <w:lvlText w:val="%1)"/>
      <w:lvlJc w:val="left"/>
      <w:pPr>
        <w:ind w:left="1320" w:hanging="360"/>
      </w:pPr>
      <w:rPr>
        <w:rFonts w:hint="default"/>
      </w:rPr>
    </w:lvl>
    <w:lvl w:ilvl="1" w:tplc="04090019" w:tentative="1">
      <w:start w:val="1"/>
      <w:numFmt w:val="upperLetter"/>
      <w:lvlText w:val="%2."/>
      <w:lvlJc w:val="left"/>
      <w:pPr>
        <w:ind w:left="1760" w:hanging="400"/>
      </w:pPr>
    </w:lvl>
    <w:lvl w:ilvl="2" w:tplc="0409001B" w:tentative="1">
      <w:start w:val="1"/>
      <w:numFmt w:val="lowerRoman"/>
      <w:lvlText w:val="%3."/>
      <w:lvlJc w:val="right"/>
      <w:pPr>
        <w:ind w:left="2160" w:hanging="400"/>
      </w:pPr>
    </w:lvl>
    <w:lvl w:ilvl="3" w:tplc="0409000F" w:tentative="1">
      <w:start w:val="1"/>
      <w:numFmt w:val="decimal"/>
      <w:lvlText w:val="%4."/>
      <w:lvlJc w:val="left"/>
      <w:pPr>
        <w:ind w:left="2560" w:hanging="400"/>
      </w:pPr>
    </w:lvl>
    <w:lvl w:ilvl="4" w:tplc="04090019" w:tentative="1">
      <w:start w:val="1"/>
      <w:numFmt w:val="upperLetter"/>
      <w:lvlText w:val="%5."/>
      <w:lvlJc w:val="left"/>
      <w:pPr>
        <w:ind w:left="2960" w:hanging="400"/>
      </w:pPr>
    </w:lvl>
    <w:lvl w:ilvl="5" w:tplc="0409001B" w:tentative="1">
      <w:start w:val="1"/>
      <w:numFmt w:val="lowerRoman"/>
      <w:lvlText w:val="%6."/>
      <w:lvlJc w:val="right"/>
      <w:pPr>
        <w:ind w:left="3360" w:hanging="400"/>
      </w:pPr>
    </w:lvl>
    <w:lvl w:ilvl="6" w:tplc="0409000F" w:tentative="1">
      <w:start w:val="1"/>
      <w:numFmt w:val="decimal"/>
      <w:lvlText w:val="%7."/>
      <w:lvlJc w:val="left"/>
      <w:pPr>
        <w:ind w:left="3760" w:hanging="400"/>
      </w:pPr>
    </w:lvl>
    <w:lvl w:ilvl="7" w:tplc="04090019" w:tentative="1">
      <w:start w:val="1"/>
      <w:numFmt w:val="upperLetter"/>
      <w:lvlText w:val="%8."/>
      <w:lvlJc w:val="left"/>
      <w:pPr>
        <w:ind w:left="4160" w:hanging="400"/>
      </w:pPr>
    </w:lvl>
    <w:lvl w:ilvl="8" w:tplc="0409001B" w:tentative="1">
      <w:start w:val="1"/>
      <w:numFmt w:val="lowerRoman"/>
      <w:lvlText w:val="%9."/>
      <w:lvlJc w:val="right"/>
      <w:pPr>
        <w:ind w:left="4560" w:hanging="400"/>
      </w:pPr>
    </w:lvl>
  </w:abstractNum>
  <w:abstractNum w:abstractNumId="3" w15:restartNumberingAfterBreak="0">
    <w:nsid w:val="6CF8253E"/>
    <w:multiLevelType w:val="hybridMultilevel"/>
    <w:tmpl w:val="09380822"/>
    <w:lvl w:ilvl="0" w:tplc="1024A8CC">
      <w:start w:val="1"/>
      <w:numFmt w:val="decimal"/>
      <w:lvlText w:val="%1)"/>
      <w:lvlJc w:val="left"/>
      <w:pPr>
        <w:ind w:left="1320" w:hanging="360"/>
      </w:pPr>
      <w:rPr>
        <w:rFonts w:hint="default"/>
      </w:rPr>
    </w:lvl>
    <w:lvl w:ilvl="1" w:tplc="04090019" w:tentative="1">
      <w:start w:val="1"/>
      <w:numFmt w:val="upperLetter"/>
      <w:lvlText w:val="%2."/>
      <w:lvlJc w:val="left"/>
      <w:pPr>
        <w:ind w:left="1760" w:hanging="400"/>
      </w:pPr>
    </w:lvl>
    <w:lvl w:ilvl="2" w:tplc="0409001B" w:tentative="1">
      <w:start w:val="1"/>
      <w:numFmt w:val="lowerRoman"/>
      <w:lvlText w:val="%3."/>
      <w:lvlJc w:val="right"/>
      <w:pPr>
        <w:ind w:left="2160" w:hanging="400"/>
      </w:pPr>
    </w:lvl>
    <w:lvl w:ilvl="3" w:tplc="0409000F" w:tentative="1">
      <w:start w:val="1"/>
      <w:numFmt w:val="decimal"/>
      <w:lvlText w:val="%4."/>
      <w:lvlJc w:val="left"/>
      <w:pPr>
        <w:ind w:left="2560" w:hanging="400"/>
      </w:pPr>
    </w:lvl>
    <w:lvl w:ilvl="4" w:tplc="04090019" w:tentative="1">
      <w:start w:val="1"/>
      <w:numFmt w:val="upperLetter"/>
      <w:lvlText w:val="%5."/>
      <w:lvlJc w:val="left"/>
      <w:pPr>
        <w:ind w:left="2960" w:hanging="400"/>
      </w:pPr>
    </w:lvl>
    <w:lvl w:ilvl="5" w:tplc="0409001B" w:tentative="1">
      <w:start w:val="1"/>
      <w:numFmt w:val="lowerRoman"/>
      <w:lvlText w:val="%6."/>
      <w:lvlJc w:val="right"/>
      <w:pPr>
        <w:ind w:left="3360" w:hanging="400"/>
      </w:pPr>
    </w:lvl>
    <w:lvl w:ilvl="6" w:tplc="0409000F" w:tentative="1">
      <w:start w:val="1"/>
      <w:numFmt w:val="decimal"/>
      <w:lvlText w:val="%7."/>
      <w:lvlJc w:val="left"/>
      <w:pPr>
        <w:ind w:left="3760" w:hanging="400"/>
      </w:pPr>
    </w:lvl>
    <w:lvl w:ilvl="7" w:tplc="04090019" w:tentative="1">
      <w:start w:val="1"/>
      <w:numFmt w:val="upperLetter"/>
      <w:lvlText w:val="%8."/>
      <w:lvlJc w:val="left"/>
      <w:pPr>
        <w:ind w:left="4160" w:hanging="400"/>
      </w:pPr>
    </w:lvl>
    <w:lvl w:ilvl="8" w:tplc="0409001B" w:tentative="1">
      <w:start w:val="1"/>
      <w:numFmt w:val="lowerRoman"/>
      <w:lvlText w:val="%9."/>
      <w:lvlJc w:val="right"/>
      <w:pPr>
        <w:ind w:left="4560" w:hanging="40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92"/>
    <w:rsid w:val="00006ADB"/>
    <w:rsid w:val="00017B9D"/>
    <w:rsid w:val="00031C1F"/>
    <w:rsid w:val="00043342"/>
    <w:rsid w:val="000533E5"/>
    <w:rsid w:val="0007657E"/>
    <w:rsid w:val="000776DD"/>
    <w:rsid w:val="0008033B"/>
    <w:rsid w:val="000809C3"/>
    <w:rsid w:val="00083E97"/>
    <w:rsid w:val="00086687"/>
    <w:rsid w:val="000917CA"/>
    <w:rsid w:val="00092760"/>
    <w:rsid w:val="000A2B25"/>
    <w:rsid w:val="000B5824"/>
    <w:rsid w:val="000B5E06"/>
    <w:rsid w:val="000D3351"/>
    <w:rsid w:val="000D6711"/>
    <w:rsid w:val="000E15CD"/>
    <w:rsid w:val="000E22AA"/>
    <w:rsid w:val="000E4656"/>
    <w:rsid w:val="000F2CBA"/>
    <w:rsid w:val="00103C8F"/>
    <w:rsid w:val="00111128"/>
    <w:rsid w:val="0012025B"/>
    <w:rsid w:val="001219E7"/>
    <w:rsid w:val="00122A98"/>
    <w:rsid w:val="00136C61"/>
    <w:rsid w:val="00144A8C"/>
    <w:rsid w:val="001475B8"/>
    <w:rsid w:val="001478CF"/>
    <w:rsid w:val="00180B0D"/>
    <w:rsid w:val="001824E5"/>
    <w:rsid w:val="00187560"/>
    <w:rsid w:val="00187AE7"/>
    <w:rsid w:val="00187CAF"/>
    <w:rsid w:val="001962EF"/>
    <w:rsid w:val="001B404B"/>
    <w:rsid w:val="001C0F3E"/>
    <w:rsid w:val="001C6607"/>
    <w:rsid w:val="001D03ED"/>
    <w:rsid w:val="001D10E8"/>
    <w:rsid w:val="001D61DB"/>
    <w:rsid w:val="001E39D7"/>
    <w:rsid w:val="001E420F"/>
    <w:rsid w:val="001E6C6C"/>
    <w:rsid w:val="001F6C34"/>
    <w:rsid w:val="001F6C50"/>
    <w:rsid w:val="00201B42"/>
    <w:rsid w:val="0021487A"/>
    <w:rsid w:val="0021488C"/>
    <w:rsid w:val="00215FB6"/>
    <w:rsid w:val="002458C2"/>
    <w:rsid w:val="00247831"/>
    <w:rsid w:val="00260E8E"/>
    <w:rsid w:val="0026284E"/>
    <w:rsid w:val="0026390C"/>
    <w:rsid w:val="00266B5B"/>
    <w:rsid w:val="00267797"/>
    <w:rsid w:val="002715E5"/>
    <w:rsid w:val="00280FE1"/>
    <w:rsid w:val="002B364D"/>
    <w:rsid w:val="002D3666"/>
    <w:rsid w:val="002E6CA1"/>
    <w:rsid w:val="002F1306"/>
    <w:rsid w:val="00301C37"/>
    <w:rsid w:val="003135E0"/>
    <w:rsid w:val="003138D7"/>
    <w:rsid w:val="00316B17"/>
    <w:rsid w:val="00316DC9"/>
    <w:rsid w:val="00317730"/>
    <w:rsid w:val="00320691"/>
    <w:rsid w:val="00321755"/>
    <w:rsid w:val="003223D1"/>
    <w:rsid w:val="003228E4"/>
    <w:rsid w:val="003352C6"/>
    <w:rsid w:val="00335C80"/>
    <w:rsid w:val="00342783"/>
    <w:rsid w:val="003464C6"/>
    <w:rsid w:val="00354996"/>
    <w:rsid w:val="00360164"/>
    <w:rsid w:val="00390951"/>
    <w:rsid w:val="0039574C"/>
    <w:rsid w:val="003A030D"/>
    <w:rsid w:val="003A2FF2"/>
    <w:rsid w:val="003C7496"/>
    <w:rsid w:val="003D54B5"/>
    <w:rsid w:val="003D6FF8"/>
    <w:rsid w:val="003E0B9B"/>
    <w:rsid w:val="003E509B"/>
    <w:rsid w:val="003F4EF3"/>
    <w:rsid w:val="003F58CB"/>
    <w:rsid w:val="004020F6"/>
    <w:rsid w:val="00403A25"/>
    <w:rsid w:val="004052FA"/>
    <w:rsid w:val="00411345"/>
    <w:rsid w:val="00414F38"/>
    <w:rsid w:val="00422335"/>
    <w:rsid w:val="0043072E"/>
    <w:rsid w:val="00430D55"/>
    <w:rsid w:val="0043794E"/>
    <w:rsid w:val="00440A45"/>
    <w:rsid w:val="00442850"/>
    <w:rsid w:val="00446D77"/>
    <w:rsid w:val="00447C15"/>
    <w:rsid w:val="00456019"/>
    <w:rsid w:val="004716E4"/>
    <w:rsid w:val="00474C27"/>
    <w:rsid w:val="00475CAF"/>
    <w:rsid w:val="00494B54"/>
    <w:rsid w:val="00497D32"/>
    <w:rsid w:val="004A4BAE"/>
    <w:rsid w:val="004A717A"/>
    <w:rsid w:val="004B1E47"/>
    <w:rsid w:val="004B5A3F"/>
    <w:rsid w:val="004C7955"/>
    <w:rsid w:val="004C7A01"/>
    <w:rsid w:val="004D5803"/>
    <w:rsid w:val="004E4D4C"/>
    <w:rsid w:val="004E563D"/>
    <w:rsid w:val="004F3D00"/>
    <w:rsid w:val="00502604"/>
    <w:rsid w:val="00510FFE"/>
    <w:rsid w:val="00511422"/>
    <w:rsid w:val="005202DC"/>
    <w:rsid w:val="005225B6"/>
    <w:rsid w:val="0053279A"/>
    <w:rsid w:val="00535C2E"/>
    <w:rsid w:val="0054293E"/>
    <w:rsid w:val="00542D01"/>
    <w:rsid w:val="0054445E"/>
    <w:rsid w:val="00545CAA"/>
    <w:rsid w:val="00550ED7"/>
    <w:rsid w:val="00560A79"/>
    <w:rsid w:val="00567C07"/>
    <w:rsid w:val="005800EA"/>
    <w:rsid w:val="00585859"/>
    <w:rsid w:val="005A0D11"/>
    <w:rsid w:val="005B280E"/>
    <w:rsid w:val="005B6851"/>
    <w:rsid w:val="005B77B3"/>
    <w:rsid w:val="005D0C71"/>
    <w:rsid w:val="005E0D88"/>
    <w:rsid w:val="005E3372"/>
    <w:rsid w:val="006023F7"/>
    <w:rsid w:val="00605B06"/>
    <w:rsid w:val="00607D5B"/>
    <w:rsid w:val="0061174F"/>
    <w:rsid w:val="0061182B"/>
    <w:rsid w:val="00613545"/>
    <w:rsid w:val="00616CB8"/>
    <w:rsid w:val="00631E09"/>
    <w:rsid w:val="006425FA"/>
    <w:rsid w:val="006434B1"/>
    <w:rsid w:val="006439B6"/>
    <w:rsid w:val="00656302"/>
    <w:rsid w:val="00662A50"/>
    <w:rsid w:val="00663A7C"/>
    <w:rsid w:val="00671155"/>
    <w:rsid w:val="006741AD"/>
    <w:rsid w:val="006764C9"/>
    <w:rsid w:val="00677301"/>
    <w:rsid w:val="00683485"/>
    <w:rsid w:val="00690049"/>
    <w:rsid w:val="00690A24"/>
    <w:rsid w:val="0069795D"/>
    <w:rsid w:val="006B5C30"/>
    <w:rsid w:val="006D708F"/>
    <w:rsid w:val="006F6993"/>
    <w:rsid w:val="0070233F"/>
    <w:rsid w:val="007029EB"/>
    <w:rsid w:val="00706460"/>
    <w:rsid w:val="00707860"/>
    <w:rsid w:val="0071746B"/>
    <w:rsid w:val="00724354"/>
    <w:rsid w:val="00726534"/>
    <w:rsid w:val="0074565C"/>
    <w:rsid w:val="00780744"/>
    <w:rsid w:val="007853B5"/>
    <w:rsid w:val="007A0865"/>
    <w:rsid w:val="007B033A"/>
    <w:rsid w:val="007B2A6A"/>
    <w:rsid w:val="007B3E61"/>
    <w:rsid w:val="007C464F"/>
    <w:rsid w:val="007C6E4E"/>
    <w:rsid w:val="007D51A1"/>
    <w:rsid w:val="007D7807"/>
    <w:rsid w:val="007E3028"/>
    <w:rsid w:val="007E44AC"/>
    <w:rsid w:val="007E4D52"/>
    <w:rsid w:val="00802AAD"/>
    <w:rsid w:val="00807102"/>
    <w:rsid w:val="008140BF"/>
    <w:rsid w:val="008166A9"/>
    <w:rsid w:val="00827BB4"/>
    <w:rsid w:val="00830BBB"/>
    <w:rsid w:val="0083432E"/>
    <w:rsid w:val="00835677"/>
    <w:rsid w:val="00847573"/>
    <w:rsid w:val="008554E1"/>
    <w:rsid w:val="00855757"/>
    <w:rsid w:val="008572DA"/>
    <w:rsid w:val="0086132A"/>
    <w:rsid w:val="008735E8"/>
    <w:rsid w:val="00881F10"/>
    <w:rsid w:val="008877AD"/>
    <w:rsid w:val="008916C2"/>
    <w:rsid w:val="00892670"/>
    <w:rsid w:val="008A6FD2"/>
    <w:rsid w:val="008C5E28"/>
    <w:rsid w:val="008E5BDB"/>
    <w:rsid w:val="00901B56"/>
    <w:rsid w:val="0092582D"/>
    <w:rsid w:val="00931905"/>
    <w:rsid w:val="009414B9"/>
    <w:rsid w:val="00943D24"/>
    <w:rsid w:val="00944B48"/>
    <w:rsid w:val="00962C92"/>
    <w:rsid w:val="0097037D"/>
    <w:rsid w:val="0097598D"/>
    <w:rsid w:val="00975FC5"/>
    <w:rsid w:val="0098668F"/>
    <w:rsid w:val="009948F5"/>
    <w:rsid w:val="00997C52"/>
    <w:rsid w:val="009B190E"/>
    <w:rsid w:val="009D21A9"/>
    <w:rsid w:val="009D62A3"/>
    <w:rsid w:val="009F4F27"/>
    <w:rsid w:val="00A02983"/>
    <w:rsid w:val="00A11456"/>
    <w:rsid w:val="00A44612"/>
    <w:rsid w:val="00A5380E"/>
    <w:rsid w:val="00A57BA8"/>
    <w:rsid w:val="00A63B86"/>
    <w:rsid w:val="00A66601"/>
    <w:rsid w:val="00A81899"/>
    <w:rsid w:val="00A96AD3"/>
    <w:rsid w:val="00A96D8D"/>
    <w:rsid w:val="00AA683A"/>
    <w:rsid w:val="00AA7045"/>
    <w:rsid w:val="00AB0019"/>
    <w:rsid w:val="00AC3F4B"/>
    <w:rsid w:val="00AD0160"/>
    <w:rsid w:val="00AD1841"/>
    <w:rsid w:val="00AD200C"/>
    <w:rsid w:val="00AE425F"/>
    <w:rsid w:val="00AF7F90"/>
    <w:rsid w:val="00B0292F"/>
    <w:rsid w:val="00B13892"/>
    <w:rsid w:val="00B16C56"/>
    <w:rsid w:val="00B35847"/>
    <w:rsid w:val="00B40EEA"/>
    <w:rsid w:val="00B65F74"/>
    <w:rsid w:val="00B751E8"/>
    <w:rsid w:val="00B8424B"/>
    <w:rsid w:val="00B85984"/>
    <w:rsid w:val="00B95610"/>
    <w:rsid w:val="00BA40FD"/>
    <w:rsid w:val="00BB0A8E"/>
    <w:rsid w:val="00BB6180"/>
    <w:rsid w:val="00BE0865"/>
    <w:rsid w:val="00BE3C19"/>
    <w:rsid w:val="00BF25EE"/>
    <w:rsid w:val="00BF3F90"/>
    <w:rsid w:val="00C04C47"/>
    <w:rsid w:val="00C05AC3"/>
    <w:rsid w:val="00C0682D"/>
    <w:rsid w:val="00C07A1F"/>
    <w:rsid w:val="00C17F1B"/>
    <w:rsid w:val="00C22441"/>
    <w:rsid w:val="00C325A6"/>
    <w:rsid w:val="00C3462E"/>
    <w:rsid w:val="00C35C15"/>
    <w:rsid w:val="00C44BBF"/>
    <w:rsid w:val="00C61212"/>
    <w:rsid w:val="00C6122F"/>
    <w:rsid w:val="00C825D8"/>
    <w:rsid w:val="00C83E46"/>
    <w:rsid w:val="00C8737B"/>
    <w:rsid w:val="00C90A86"/>
    <w:rsid w:val="00CA51CF"/>
    <w:rsid w:val="00CB1408"/>
    <w:rsid w:val="00CB211F"/>
    <w:rsid w:val="00CC0632"/>
    <w:rsid w:val="00CC2431"/>
    <w:rsid w:val="00CC7359"/>
    <w:rsid w:val="00CD3B91"/>
    <w:rsid w:val="00CD60CD"/>
    <w:rsid w:val="00CE1C43"/>
    <w:rsid w:val="00CF7465"/>
    <w:rsid w:val="00D0477D"/>
    <w:rsid w:val="00D06FF5"/>
    <w:rsid w:val="00D22B05"/>
    <w:rsid w:val="00D23EBF"/>
    <w:rsid w:val="00D356E8"/>
    <w:rsid w:val="00D463FC"/>
    <w:rsid w:val="00D56180"/>
    <w:rsid w:val="00D7351E"/>
    <w:rsid w:val="00D82DBA"/>
    <w:rsid w:val="00D92D80"/>
    <w:rsid w:val="00DA028B"/>
    <w:rsid w:val="00DA264D"/>
    <w:rsid w:val="00DA2BDE"/>
    <w:rsid w:val="00DA3EAB"/>
    <w:rsid w:val="00DA6A74"/>
    <w:rsid w:val="00DA7468"/>
    <w:rsid w:val="00DB3F1B"/>
    <w:rsid w:val="00DD5AED"/>
    <w:rsid w:val="00DD6885"/>
    <w:rsid w:val="00DE6662"/>
    <w:rsid w:val="00DF7608"/>
    <w:rsid w:val="00E11C6D"/>
    <w:rsid w:val="00E1212F"/>
    <w:rsid w:val="00E13799"/>
    <w:rsid w:val="00E1406A"/>
    <w:rsid w:val="00E2039B"/>
    <w:rsid w:val="00E226D3"/>
    <w:rsid w:val="00E247FF"/>
    <w:rsid w:val="00E3550E"/>
    <w:rsid w:val="00E41302"/>
    <w:rsid w:val="00E41B4F"/>
    <w:rsid w:val="00E45CDB"/>
    <w:rsid w:val="00E461EA"/>
    <w:rsid w:val="00E52E1E"/>
    <w:rsid w:val="00E6028F"/>
    <w:rsid w:val="00E67845"/>
    <w:rsid w:val="00E73F5B"/>
    <w:rsid w:val="00E77462"/>
    <w:rsid w:val="00E82191"/>
    <w:rsid w:val="00E936D1"/>
    <w:rsid w:val="00E976D6"/>
    <w:rsid w:val="00EA2BF1"/>
    <w:rsid w:val="00EA3992"/>
    <w:rsid w:val="00EC67A1"/>
    <w:rsid w:val="00ED0764"/>
    <w:rsid w:val="00ED169E"/>
    <w:rsid w:val="00ED3013"/>
    <w:rsid w:val="00F04A4B"/>
    <w:rsid w:val="00F06088"/>
    <w:rsid w:val="00F15B39"/>
    <w:rsid w:val="00F17080"/>
    <w:rsid w:val="00F26B0D"/>
    <w:rsid w:val="00F26CBA"/>
    <w:rsid w:val="00F2700A"/>
    <w:rsid w:val="00F4257E"/>
    <w:rsid w:val="00F427F0"/>
    <w:rsid w:val="00F510CC"/>
    <w:rsid w:val="00F62F0A"/>
    <w:rsid w:val="00F73F5F"/>
    <w:rsid w:val="00F75413"/>
    <w:rsid w:val="00F8571A"/>
    <w:rsid w:val="00F86500"/>
    <w:rsid w:val="00F92759"/>
    <w:rsid w:val="00FA5468"/>
    <w:rsid w:val="00FA61D7"/>
    <w:rsid w:val="00FC38FB"/>
    <w:rsid w:val="00FC4D29"/>
    <w:rsid w:val="00FD4D57"/>
    <w:rsid w:val="00FE542B"/>
    <w:rsid w:val="00FF306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0343A"/>
  <w15:chartTrackingRefBased/>
  <w15:docId w15:val="{D1D99BA7-3A26-46D5-A465-8467FB135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3F4B"/>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98406">
      <w:bodyDiv w:val="1"/>
      <w:marLeft w:val="0"/>
      <w:marRight w:val="0"/>
      <w:marTop w:val="0"/>
      <w:marBottom w:val="0"/>
      <w:divBdr>
        <w:top w:val="none" w:sz="0" w:space="0" w:color="auto"/>
        <w:left w:val="none" w:sz="0" w:space="0" w:color="auto"/>
        <w:bottom w:val="none" w:sz="0" w:space="0" w:color="auto"/>
        <w:right w:val="none" w:sz="0" w:space="0" w:color="auto"/>
      </w:divBdr>
      <w:divsChild>
        <w:div w:id="48842597">
          <w:marLeft w:val="0"/>
          <w:marRight w:val="0"/>
          <w:marTop w:val="0"/>
          <w:marBottom w:val="0"/>
          <w:divBdr>
            <w:top w:val="none" w:sz="0" w:space="0" w:color="auto"/>
            <w:left w:val="none" w:sz="0" w:space="0" w:color="auto"/>
            <w:bottom w:val="none" w:sz="0" w:space="0" w:color="auto"/>
            <w:right w:val="none" w:sz="0" w:space="0" w:color="auto"/>
          </w:divBdr>
          <w:divsChild>
            <w:div w:id="1718504813">
              <w:marLeft w:val="0"/>
              <w:marRight w:val="0"/>
              <w:marTop w:val="0"/>
              <w:marBottom w:val="0"/>
              <w:divBdr>
                <w:top w:val="none" w:sz="0" w:space="0" w:color="auto"/>
                <w:left w:val="none" w:sz="0" w:space="0" w:color="auto"/>
                <w:bottom w:val="none" w:sz="0" w:space="0" w:color="auto"/>
                <w:right w:val="none" w:sz="0" w:space="0" w:color="auto"/>
              </w:divBdr>
            </w:div>
            <w:div w:id="1721856967">
              <w:marLeft w:val="0"/>
              <w:marRight w:val="0"/>
              <w:marTop w:val="0"/>
              <w:marBottom w:val="0"/>
              <w:divBdr>
                <w:top w:val="none" w:sz="0" w:space="0" w:color="auto"/>
                <w:left w:val="none" w:sz="0" w:space="0" w:color="auto"/>
                <w:bottom w:val="none" w:sz="0" w:space="0" w:color="auto"/>
                <w:right w:val="none" w:sz="0" w:space="0" w:color="auto"/>
              </w:divBdr>
            </w:div>
            <w:div w:id="898707079">
              <w:marLeft w:val="0"/>
              <w:marRight w:val="0"/>
              <w:marTop w:val="0"/>
              <w:marBottom w:val="0"/>
              <w:divBdr>
                <w:top w:val="none" w:sz="0" w:space="0" w:color="auto"/>
                <w:left w:val="none" w:sz="0" w:space="0" w:color="auto"/>
                <w:bottom w:val="none" w:sz="0" w:space="0" w:color="auto"/>
                <w:right w:val="none" w:sz="0" w:space="0" w:color="auto"/>
              </w:divBdr>
            </w:div>
            <w:div w:id="319044262">
              <w:marLeft w:val="0"/>
              <w:marRight w:val="0"/>
              <w:marTop w:val="0"/>
              <w:marBottom w:val="0"/>
              <w:divBdr>
                <w:top w:val="none" w:sz="0" w:space="0" w:color="auto"/>
                <w:left w:val="none" w:sz="0" w:space="0" w:color="auto"/>
                <w:bottom w:val="none" w:sz="0" w:space="0" w:color="auto"/>
                <w:right w:val="none" w:sz="0" w:space="0" w:color="auto"/>
              </w:divBdr>
            </w:div>
            <w:div w:id="464079668">
              <w:marLeft w:val="0"/>
              <w:marRight w:val="0"/>
              <w:marTop w:val="0"/>
              <w:marBottom w:val="0"/>
              <w:divBdr>
                <w:top w:val="none" w:sz="0" w:space="0" w:color="auto"/>
                <w:left w:val="none" w:sz="0" w:space="0" w:color="auto"/>
                <w:bottom w:val="none" w:sz="0" w:space="0" w:color="auto"/>
                <w:right w:val="none" w:sz="0" w:space="0" w:color="auto"/>
              </w:divBdr>
            </w:div>
            <w:div w:id="474372474">
              <w:marLeft w:val="0"/>
              <w:marRight w:val="0"/>
              <w:marTop w:val="0"/>
              <w:marBottom w:val="0"/>
              <w:divBdr>
                <w:top w:val="none" w:sz="0" w:space="0" w:color="auto"/>
                <w:left w:val="none" w:sz="0" w:space="0" w:color="auto"/>
                <w:bottom w:val="none" w:sz="0" w:space="0" w:color="auto"/>
                <w:right w:val="none" w:sz="0" w:space="0" w:color="auto"/>
              </w:divBdr>
            </w:div>
            <w:div w:id="802118272">
              <w:marLeft w:val="0"/>
              <w:marRight w:val="0"/>
              <w:marTop w:val="0"/>
              <w:marBottom w:val="0"/>
              <w:divBdr>
                <w:top w:val="none" w:sz="0" w:space="0" w:color="auto"/>
                <w:left w:val="none" w:sz="0" w:space="0" w:color="auto"/>
                <w:bottom w:val="none" w:sz="0" w:space="0" w:color="auto"/>
                <w:right w:val="none" w:sz="0" w:space="0" w:color="auto"/>
              </w:divBdr>
            </w:div>
            <w:div w:id="2139492704">
              <w:marLeft w:val="0"/>
              <w:marRight w:val="0"/>
              <w:marTop w:val="0"/>
              <w:marBottom w:val="0"/>
              <w:divBdr>
                <w:top w:val="none" w:sz="0" w:space="0" w:color="auto"/>
                <w:left w:val="none" w:sz="0" w:space="0" w:color="auto"/>
                <w:bottom w:val="none" w:sz="0" w:space="0" w:color="auto"/>
                <w:right w:val="none" w:sz="0" w:space="0" w:color="auto"/>
              </w:divBdr>
            </w:div>
            <w:div w:id="773087483">
              <w:marLeft w:val="0"/>
              <w:marRight w:val="0"/>
              <w:marTop w:val="0"/>
              <w:marBottom w:val="0"/>
              <w:divBdr>
                <w:top w:val="none" w:sz="0" w:space="0" w:color="auto"/>
                <w:left w:val="none" w:sz="0" w:space="0" w:color="auto"/>
                <w:bottom w:val="none" w:sz="0" w:space="0" w:color="auto"/>
                <w:right w:val="none" w:sz="0" w:space="0" w:color="auto"/>
              </w:divBdr>
            </w:div>
            <w:div w:id="5577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1242">
      <w:bodyDiv w:val="1"/>
      <w:marLeft w:val="0"/>
      <w:marRight w:val="0"/>
      <w:marTop w:val="0"/>
      <w:marBottom w:val="0"/>
      <w:divBdr>
        <w:top w:val="none" w:sz="0" w:space="0" w:color="auto"/>
        <w:left w:val="none" w:sz="0" w:space="0" w:color="auto"/>
        <w:bottom w:val="none" w:sz="0" w:space="0" w:color="auto"/>
        <w:right w:val="none" w:sz="0" w:space="0" w:color="auto"/>
      </w:divBdr>
      <w:divsChild>
        <w:div w:id="254439259">
          <w:marLeft w:val="0"/>
          <w:marRight w:val="0"/>
          <w:marTop w:val="0"/>
          <w:marBottom w:val="0"/>
          <w:divBdr>
            <w:top w:val="none" w:sz="0" w:space="0" w:color="auto"/>
            <w:left w:val="none" w:sz="0" w:space="0" w:color="auto"/>
            <w:bottom w:val="none" w:sz="0" w:space="0" w:color="auto"/>
            <w:right w:val="none" w:sz="0" w:space="0" w:color="auto"/>
          </w:divBdr>
          <w:divsChild>
            <w:div w:id="26438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51825">
      <w:bodyDiv w:val="1"/>
      <w:marLeft w:val="0"/>
      <w:marRight w:val="0"/>
      <w:marTop w:val="0"/>
      <w:marBottom w:val="0"/>
      <w:divBdr>
        <w:top w:val="none" w:sz="0" w:space="0" w:color="auto"/>
        <w:left w:val="none" w:sz="0" w:space="0" w:color="auto"/>
        <w:bottom w:val="none" w:sz="0" w:space="0" w:color="auto"/>
        <w:right w:val="none" w:sz="0" w:space="0" w:color="auto"/>
      </w:divBdr>
      <w:divsChild>
        <w:div w:id="407271258">
          <w:marLeft w:val="0"/>
          <w:marRight w:val="0"/>
          <w:marTop w:val="0"/>
          <w:marBottom w:val="0"/>
          <w:divBdr>
            <w:top w:val="none" w:sz="0" w:space="0" w:color="auto"/>
            <w:left w:val="none" w:sz="0" w:space="0" w:color="auto"/>
            <w:bottom w:val="none" w:sz="0" w:space="0" w:color="auto"/>
            <w:right w:val="none" w:sz="0" w:space="0" w:color="auto"/>
          </w:divBdr>
          <w:divsChild>
            <w:div w:id="400834353">
              <w:marLeft w:val="0"/>
              <w:marRight w:val="0"/>
              <w:marTop w:val="0"/>
              <w:marBottom w:val="0"/>
              <w:divBdr>
                <w:top w:val="none" w:sz="0" w:space="0" w:color="auto"/>
                <w:left w:val="none" w:sz="0" w:space="0" w:color="auto"/>
                <w:bottom w:val="none" w:sz="0" w:space="0" w:color="auto"/>
                <w:right w:val="none" w:sz="0" w:space="0" w:color="auto"/>
              </w:divBdr>
            </w:div>
            <w:div w:id="1540701082">
              <w:marLeft w:val="0"/>
              <w:marRight w:val="0"/>
              <w:marTop w:val="0"/>
              <w:marBottom w:val="0"/>
              <w:divBdr>
                <w:top w:val="none" w:sz="0" w:space="0" w:color="auto"/>
                <w:left w:val="none" w:sz="0" w:space="0" w:color="auto"/>
                <w:bottom w:val="none" w:sz="0" w:space="0" w:color="auto"/>
                <w:right w:val="none" w:sz="0" w:space="0" w:color="auto"/>
              </w:divBdr>
            </w:div>
            <w:div w:id="436753089">
              <w:marLeft w:val="0"/>
              <w:marRight w:val="0"/>
              <w:marTop w:val="0"/>
              <w:marBottom w:val="0"/>
              <w:divBdr>
                <w:top w:val="none" w:sz="0" w:space="0" w:color="auto"/>
                <w:left w:val="none" w:sz="0" w:space="0" w:color="auto"/>
                <w:bottom w:val="none" w:sz="0" w:space="0" w:color="auto"/>
                <w:right w:val="none" w:sz="0" w:space="0" w:color="auto"/>
              </w:divBdr>
            </w:div>
            <w:div w:id="1298876847">
              <w:marLeft w:val="0"/>
              <w:marRight w:val="0"/>
              <w:marTop w:val="0"/>
              <w:marBottom w:val="0"/>
              <w:divBdr>
                <w:top w:val="none" w:sz="0" w:space="0" w:color="auto"/>
                <w:left w:val="none" w:sz="0" w:space="0" w:color="auto"/>
                <w:bottom w:val="none" w:sz="0" w:space="0" w:color="auto"/>
                <w:right w:val="none" w:sz="0" w:space="0" w:color="auto"/>
              </w:divBdr>
            </w:div>
            <w:div w:id="1393236985">
              <w:marLeft w:val="0"/>
              <w:marRight w:val="0"/>
              <w:marTop w:val="0"/>
              <w:marBottom w:val="0"/>
              <w:divBdr>
                <w:top w:val="none" w:sz="0" w:space="0" w:color="auto"/>
                <w:left w:val="none" w:sz="0" w:space="0" w:color="auto"/>
                <w:bottom w:val="none" w:sz="0" w:space="0" w:color="auto"/>
                <w:right w:val="none" w:sz="0" w:space="0" w:color="auto"/>
              </w:divBdr>
            </w:div>
            <w:div w:id="549652149">
              <w:marLeft w:val="0"/>
              <w:marRight w:val="0"/>
              <w:marTop w:val="0"/>
              <w:marBottom w:val="0"/>
              <w:divBdr>
                <w:top w:val="none" w:sz="0" w:space="0" w:color="auto"/>
                <w:left w:val="none" w:sz="0" w:space="0" w:color="auto"/>
                <w:bottom w:val="none" w:sz="0" w:space="0" w:color="auto"/>
                <w:right w:val="none" w:sz="0" w:space="0" w:color="auto"/>
              </w:divBdr>
            </w:div>
            <w:div w:id="1308777827">
              <w:marLeft w:val="0"/>
              <w:marRight w:val="0"/>
              <w:marTop w:val="0"/>
              <w:marBottom w:val="0"/>
              <w:divBdr>
                <w:top w:val="none" w:sz="0" w:space="0" w:color="auto"/>
                <w:left w:val="none" w:sz="0" w:space="0" w:color="auto"/>
                <w:bottom w:val="none" w:sz="0" w:space="0" w:color="auto"/>
                <w:right w:val="none" w:sz="0" w:space="0" w:color="auto"/>
              </w:divBdr>
            </w:div>
            <w:div w:id="824398396">
              <w:marLeft w:val="0"/>
              <w:marRight w:val="0"/>
              <w:marTop w:val="0"/>
              <w:marBottom w:val="0"/>
              <w:divBdr>
                <w:top w:val="none" w:sz="0" w:space="0" w:color="auto"/>
                <w:left w:val="none" w:sz="0" w:space="0" w:color="auto"/>
                <w:bottom w:val="none" w:sz="0" w:space="0" w:color="auto"/>
                <w:right w:val="none" w:sz="0" w:space="0" w:color="auto"/>
              </w:divBdr>
            </w:div>
            <w:div w:id="1558281556">
              <w:marLeft w:val="0"/>
              <w:marRight w:val="0"/>
              <w:marTop w:val="0"/>
              <w:marBottom w:val="0"/>
              <w:divBdr>
                <w:top w:val="none" w:sz="0" w:space="0" w:color="auto"/>
                <w:left w:val="none" w:sz="0" w:space="0" w:color="auto"/>
                <w:bottom w:val="none" w:sz="0" w:space="0" w:color="auto"/>
                <w:right w:val="none" w:sz="0" w:space="0" w:color="auto"/>
              </w:divBdr>
            </w:div>
            <w:div w:id="1005522126">
              <w:marLeft w:val="0"/>
              <w:marRight w:val="0"/>
              <w:marTop w:val="0"/>
              <w:marBottom w:val="0"/>
              <w:divBdr>
                <w:top w:val="none" w:sz="0" w:space="0" w:color="auto"/>
                <w:left w:val="none" w:sz="0" w:space="0" w:color="auto"/>
                <w:bottom w:val="none" w:sz="0" w:space="0" w:color="auto"/>
                <w:right w:val="none" w:sz="0" w:space="0" w:color="auto"/>
              </w:divBdr>
            </w:div>
            <w:div w:id="1064332085">
              <w:marLeft w:val="0"/>
              <w:marRight w:val="0"/>
              <w:marTop w:val="0"/>
              <w:marBottom w:val="0"/>
              <w:divBdr>
                <w:top w:val="none" w:sz="0" w:space="0" w:color="auto"/>
                <w:left w:val="none" w:sz="0" w:space="0" w:color="auto"/>
                <w:bottom w:val="none" w:sz="0" w:space="0" w:color="auto"/>
                <w:right w:val="none" w:sz="0" w:space="0" w:color="auto"/>
              </w:divBdr>
            </w:div>
            <w:div w:id="1730810077">
              <w:marLeft w:val="0"/>
              <w:marRight w:val="0"/>
              <w:marTop w:val="0"/>
              <w:marBottom w:val="0"/>
              <w:divBdr>
                <w:top w:val="none" w:sz="0" w:space="0" w:color="auto"/>
                <w:left w:val="none" w:sz="0" w:space="0" w:color="auto"/>
                <w:bottom w:val="none" w:sz="0" w:space="0" w:color="auto"/>
                <w:right w:val="none" w:sz="0" w:space="0" w:color="auto"/>
              </w:divBdr>
            </w:div>
            <w:div w:id="2100370855">
              <w:marLeft w:val="0"/>
              <w:marRight w:val="0"/>
              <w:marTop w:val="0"/>
              <w:marBottom w:val="0"/>
              <w:divBdr>
                <w:top w:val="none" w:sz="0" w:space="0" w:color="auto"/>
                <w:left w:val="none" w:sz="0" w:space="0" w:color="auto"/>
                <w:bottom w:val="none" w:sz="0" w:space="0" w:color="auto"/>
                <w:right w:val="none" w:sz="0" w:space="0" w:color="auto"/>
              </w:divBdr>
            </w:div>
            <w:div w:id="650328788">
              <w:marLeft w:val="0"/>
              <w:marRight w:val="0"/>
              <w:marTop w:val="0"/>
              <w:marBottom w:val="0"/>
              <w:divBdr>
                <w:top w:val="none" w:sz="0" w:space="0" w:color="auto"/>
                <w:left w:val="none" w:sz="0" w:space="0" w:color="auto"/>
                <w:bottom w:val="none" w:sz="0" w:space="0" w:color="auto"/>
                <w:right w:val="none" w:sz="0" w:space="0" w:color="auto"/>
              </w:divBdr>
            </w:div>
            <w:div w:id="1704011076">
              <w:marLeft w:val="0"/>
              <w:marRight w:val="0"/>
              <w:marTop w:val="0"/>
              <w:marBottom w:val="0"/>
              <w:divBdr>
                <w:top w:val="none" w:sz="0" w:space="0" w:color="auto"/>
                <w:left w:val="none" w:sz="0" w:space="0" w:color="auto"/>
                <w:bottom w:val="none" w:sz="0" w:space="0" w:color="auto"/>
                <w:right w:val="none" w:sz="0" w:space="0" w:color="auto"/>
              </w:divBdr>
            </w:div>
            <w:div w:id="970285886">
              <w:marLeft w:val="0"/>
              <w:marRight w:val="0"/>
              <w:marTop w:val="0"/>
              <w:marBottom w:val="0"/>
              <w:divBdr>
                <w:top w:val="none" w:sz="0" w:space="0" w:color="auto"/>
                <w:left w:val="none" w:sz="0" w:space="0" w:color="auto"/>
                <w:bottom w:val="none" w:sz="0" w:space="0" w:color="auto"/>
                <w:right w:val="none" w:sz="0" w:space="0" w:color="auto"/>
              </w:divBdr>
            </w:div>
            <w:div w:id="1627850951">
              <w:marLeft w:val="0"/>
              <w:marRight w:val="0"/>
              <w:marTop w:val="0"/>
              <w:marBottom w:val="0"/>
              <w:divBdr>
                <w:top w:val="none" w:sz="0" w:space="0" w:color="auto"/>
                <w:left w:val="none" w:sz="0" w:space="0" w:color="auto"/>
                <w:bottom w:val="none" w:sz="0" w:space="0" w:color="auto"/>
                <w:right w:val="none" w:sz="0" w:space="0" w:color="auto"/>
              </w:divBdr>
            </w:div>
            <w:div w:id="101365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26598">
      <w:bodyDiv w:val="1"/>
      <w:marLeft w:val="0"/>
      <w:marRight w:val="0"/>
      <w:marTop w:val="0"/>
      <w:marBottom w:val="0"/>
      <w:divBdr>
        <w:top w:val="none" w:sz="0" w:space="0" w:color="auto"/>
        <w:left w:val="none" w:sz="0" w:space="0" w:color="auto"/>
        <w:bottom w:val="none" w:sz="0" w:space="0" w:color="auto"/>
        <w:right w:val="none" w:sz="0" w:space="0" w:color="auto"/>
      </w:divBdr>
      <w:divsChild>
        <w:div w:id="939289821">
          <w:marLeft w:val="0"/>
          <w:marRight w:val="0"/>
          <w:marTop w:val="0"/>
          <w:marBottom w:val="0"/>
          <w:divBdr>
            <w:top w:val="none" w:sz="0" w:space="0" w:color="auto"/>
            <w:left w:val="none" w:sz="0" w:space="0" w:color="auto"/>
            <w:bottom w:val="none" w:sz="0" w:space="0" w:color="auto"/>
            <w:right w:val="none" w:sz="0" w:space="0" w:color="auto"/>
          </w:divBdr>
          <w:divsChild>
            <w:div w:id="6437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564</TotalTime>
  <Pages>2</Pages>
  <Words>442</Words>
  <Characters>2525</Characters>
  <Application>Microsoft Office Word</Application>
  <DocSecurity>0</DocSecurity>
  <Lines>21</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jaewonyu</dc:creator>
  <cp:keywords/>
  <dc:description/>
  <cp:lastModifiedBy>재원 유</cp:lastModifiedBy>
  <cp:revision>436</cp:revision>
  <dcterms:created xsi:type="dcterms:W3CDTF">2025-03-09T05:01:00Z</dcterms:created>
  <dcterms:modified xsi:type="dcterms:W3CDTF">2025-05-24T06:24:00Z</dcterms:modified>
</cp:coreProperties>
</file>