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myplatform-공통-사용자-매뉴얼"/>
    <w:p>
      <w:pPr>
        <w:pStyle w:val="Heading1"/>
      </w:pPr>
      <w:r>
        <w:t xml:space="preserve">MyPlatform 공통 — 사용자 매뉴얼</w:t>
      </w:r>
    </w:p>
    <w:bookmarkStart w:id="9" w:name="개요"/>
    <w:p>
      <w:pPr>
        <w:pStyle w:val="Heading2"/>
      </w:pPr>
      <w:r>
        <w:t xml:space="preserve">1. 개요</w:t>
      </w:r>
    </w:p>
    <w:p>
      <w:pPr>
        <w:pStyle w:val="FirstParagraph"/>
      </w:pPr>
      <w:r>
        <w:rPr>
          <w:b/>
          <w:bCs/>
        </w:rPr>
        <w:t xml:space="preserve">MyPlatform</w:t>
      </w:r>
      <w:r>
        <w:t xml:space="preserve">은 DB 표준 점검, DBManager, 소스·웹 품질 진단, ER Modeler, MyGantt 등 여러 도구를</w:t>
      </w:r>
      <w:r>
        <w:t xml:space="preserve"> </w:t>
      </w:r>
      <w:r>
        <w:rPr>
          <w:b/>
          <w:bCs/>
        </w:rPr>
        <w:t xml:space="preserve">웹 브라우저(데스크톱·모바일)</w:t>
      </w:r>
      <w:r>
        <w:t xml:space="preserve"> </w:t>
      </w:r>
      <w:r>
        <w:t xml:space="preserve">에서 사용할 수 있게 묶어 둔 포털입니다.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접속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(로컬:</w:t>
            </w:r>
            <w:r>
              <w:t xml:space="preserve"> </w:t>
            </w:r>
            <w:r>
              <w:rPr>
                <w:rStyle w:val="VerbatimChar"/>
              </w:rPr>
              <w:t xml:space="preserve">http://127.0.0.1:3000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로그인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beta (대부분 앱)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6" w:name="화면-구성"/>
    <w:p>
      <w:pPr>
        <w:pStyle w:val="Heading2"/>
      </w:pPr>
      <w:r>
        <w:t xml:space="preserve">2. 화면 구성</w:t>
      </w:r>
    </w:p>
    <w:bookmarkStart w:id="10" w:name="로그인-화면-login"/>
    <w:p>
      <w:pPr>
        <w:pStyle w:val="Heading3"/>
      </w:pPr>
      <w:r>
        <w:t xml:space="preserve">2.1 로그인 화면 (</w:t>
      </w:r>
      <w:r>
        <w:rPr>
          <w:rStyle w:val="VerbatimChar"/>
        </w:rPr>
        <w:t xml:space="preserve">/login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Hero</w:t>
            </w:r>
          </w:p>
        </w:tc>
        <w:tc>
          <w:tcPr/>
          <w:p>
            <w:pPr>
              <w:pStyle w:val="Compact"/>
            </w:pPr>
            <w:r>
              <w:t xml:space="preserve">“MyPlatform”</w:t>
            </w:r>
            <w:r>
              <w:t xml:space="preserve"> </w:t>
            </w:r>
            <w:r>
              <w:t xml:space="preserve">제목, 포털 암호 입력 안내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암호 입력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PORTAL_PASSWORD</w:t>
            </w:r>
            <w:r>
              <w:t xml:space="preserve">와 일치해야 로그인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로그인 버튼</w:t>
            </w:r>
          </w:p>
        </w:tc>
        <w:tc>
          <w:tcPr/>
          <w:p>
            <w:pPr>
              <w:pStyle w:val="Compact"/>
            </w:pPr>
            <w:r>
              <w:t xml:space="preserve">성공 시 이전 페이지 또는 홈(</w:t>
            </w:r>
            <w:r>
              <w:rPr>
                <w:rStyle w:val="VerbatimChar"/>
              </w:rPr>
              <w:t xml:space="preserve">/</w:t>
            </w:r>
            <w:r>
              <w:t xml:space="preserve">)으로 이동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오류 메시지</w:t>
            </w:r>
          </w:p>
        </w:tc>
        <w:tc>
          <w:tcPr/>
          <w:p>
            <w:pPr>
              <w:pStyle w:val="Compact"/>
            </w:pPr>
            <w:r>
              <w:t xml:space="preserve">암호 불일치, 서버 미설정 시 표시</w:t>
            </w:r>
          </w:p>
        </w:tc>
      </w:tr>
    </w:tbl>
    <w:p>
      <w:pPr>
        <w:pStyle w:val="BodyText"/>
      </w:pPr>
      <w:r>
        <w:rPr>
          <w:b/>
          <w:bCs/>
        </w:rPr>
        <w:t xml:space="preserve">작동 방식:</w:t>
      </w:r>
      <w:r>
        <w:t xml:space="preserve"> </w:t>
      </w:r>
      <w:r>
        <w:t xml:space="preserve">브라우저에 세션 쿠키가 저장됩니다. 이후 모든 앱 경로는 미들웨어가 로그인 여부를 검사합니다.</w:t>
      </w:r>
    </w:p>
    <w:bookmarkEnd w:id="10"/>
    <w:bookmarkStart w:id="14" w:name="포털-홈"/>
    <w:p>
      <w:pPr>
        <w:pStyle w:val="Heading3"/>
      </w:pPr>
      <w:r>
        <w:t xml:space="preserve">2.2 포털 홈 (</w:t>
      </w:r>
      <w:r>
        <w:rPr>
          <w:rStyle w:val="VerbatimChar"/>
        </w:rPr>
        <w:t xml:space="preserve">/</w:t>
      </w:r>
      <w:r>
        <w:t xml:space="preserve">)</w:t>
      </w:r>
    </w:p>
    <w:p>
      <w:pPr>
        <w:pStyle w:val="CaptionedFigure"/>
      </w:pPr>
      <w:r>
        <w:drawing>
          <wp:inline>
            <wp:extent cx="5091764" cy="3907856"/>
            <wp:effectExtent b="0" l="0" r="0" t="0"/>
            <wp:docPr descr="포털 홈" title="" id="12" name="Picture"/>
            <a:graphic>
              <a:graphicData uri="http://schemas.openxmlformats.org/drawingml/2006/picture">
                <pic:pic>
                  <pic:nvPicPr>
                    <pic:cNvPr descr="./images/main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1764" cy="3907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포털 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상단 내비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MyPlatform으로 돌아가기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로그아웃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Hero</w:t>
            </w:r>
          </w:p>
        </w:tc>
        <w:tc>
          <w:tcPr/>
          <w:p>
            <w:pPr>
              <w:pStyle w:val="Compact"/>
            </w:pPr>
            <w:r>
              <w:t xml:space="preserve">플랫폼 소개 문구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인프라 배지</w:t>
            </w:r>
          </w:p>
        </w:tc>
        <w:tc>
          <w:tcPr/>
          <w:p>
            <w:pPr>
              <w:pStyle w:val="Compact"/>
            </w:pPr>
            <w:r>
              <w:t xml:space="preserve">Vercel, Render, Supabase 등 배포 링크 (환경 변수 설정 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앱 카드 그리드</w:t>
            </w:r>
          </w:p>
        </w:tc>
        <w:tc>
          <w:tcPr/>
          <w:p>
            <w:pPr>
              <w:pStyle w:val="Compact"/>
            </w:pPr>
            <w:r>
              <w:t xml:space="preserve">등록된 8개 프로그램 — 이름, 설명, 상태(</w:t>
            </w:r>
            <w:r>
              <w:rPr>
                <w:rStyle w:val="VerbatimChar"/>
              </w:rPr>
              <w:t xml:space="preserve">beta</w:t>
            </w:r>
            <w:r>
              <w:t xml:space="preserve">),</w:t>
            </w:r>
            <w:r>
              <w:t xml:space="preserve"> </w:t>
            </w:r>
            <w:r>
              <w:rPr>
                <w:b/>
                <w:bCs/>
              </w:rPr>
              <w:t xml:space="preserve">열기</w:t>
            </w:r>
            <w:r>
              <w:t xml:space="preserve"> </w:t>
            </w:r>
            <w:r>
              <w:t xml:space="preserve">버튼</w:t>
            </w:r>
          </w:p>
        </w:tc>
      </w:tr>
    </w:tbl>
    <w:bookmarkEnd w:id="14"/>
    <w:bookmarkStart w:id="15" w:name="앱-공통-레이아웃"/>
    <w:p>
      <w:pPr>
        <w:pStyle w:val="Heading3"/>
      </w:pPr>
      <w:r>
        <w:t xml:space="preserve">2.3 앱 공통 레이아웃</w:t>
      </w:r>
    </w:p>
    <w:p>
      <w:pPr>
        <w:pStyle w:val="FirstParagraph"/>
      </w:pPr>
      <w:r>
        <w:t xml:space="preserve">대부분의 앱 페이지는 다음 패턴을 따릅니다.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PortalNav</w:t>
      </w:r>
      <w:r>
        <w:t xml:space="preserve"> </w:t>
      </w:r>
      <w:r>
        <w:t xml:space="preserve">— 홈으로 돌아가기, 로그아웃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Hero</w:t>
      </w:r>
      <w:r>
        <w:t xml:space="preserve"> </w:t>
      </w:r>
      <w:r>
        <w:t xml:space="preserve">— 앱 이름과 한 줄 설명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패널(panel)</w:t>
      </w:r>
      <w:r>
        <w:t xml:space="preserve"> </w:t>
      </w:r>
      <w:r>
        <w:t xml:space="preserve">— 설정·실행·결과 영역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메시지 영역</w:t>
      </w:r>
      <w:r>
        <w:t xml:space="preserve"> </w:t>
      </w:r>
      <w:r>
        <w:t xml:space="preserve">— 진행 상태, 오류, 완료 안내</w:t>
      </w:r>
    </w:p>
    <w:p>
      <w:pPr>
        <w:pStyle w:val="FirstParagraph"/>
      </w:pPr>
      <w:r>
        <w:t xml:space="preserve">ER Modeler, MyGantt는 전용 상단 바를 사용합니다.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등록된-프로그램-목록"/>
    <w:p>
      <w:pPr>
        <w:pStyle w:val="Heading2"/>
      </w:pPr>
      <w:r>
        <w:t xml:space="preserve">3. 등록된 프로그램 목록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이름</w:t>
            </w:r>
          </w:p>
        </w:tc>
        <w:tc>
          <w:tcPr/>
          <w:p>
            <w:pPr>
              <w:pStyle w:val="Compact"/>
            </w:pPr>
            <w:r>
              <w:t xml:space="preserve">경로</w:t>
            </w:r>
          </w:p>
        </w:tc>
        <w:tc>
          <w:tcPr/>
          <w:p>
            <w:pPr>
              <w:pStyle w:val="Compact"/>
            </w:pPr>
            <w:r>
              <w:t xml:space="preserve">분류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소스코드·보안 진단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/apps/source-scan</w:t>
            </w:r>
          </w:p>
        </w:tc>
        <w:tc>
          <w:tcPr/>
          <w:p>
            <w:pPr>
              <w:pStyle w:val="Compact"/>
            </w:pPr>
            <w:r>
              <w:t xml:space="preserve">품질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웹 품질 진단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/apps/web-quality</w:t>
            </w:r>
          </w:p>
        </w:tc>
        <w:tc>
          <w:tcPr/>
          <w:p>
            <w:pPr>
              <w:pStyle w:val="Compact"/>
            </w:pPr>
            <w:r>
              <w:t xml:space="preserve">품질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표준 점검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/apps/chk-db-std</w:t>
            </w:r>
          </w:p>
        </w:tc>
        <w:tc>
          <w:tcPr/>
          <w:p>
            <w:pPr>
              <w:pStyle w:val="Compact"/>
            </w:pPr>
            <w:r>
              <w:t xml:space="preserve">DB·설계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DBManager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/apps/db-manager</w:t>
            </w:r>
          </w:p>
        </w:tc>
        <w:tc>
          <w:tcPr/>
          <w:p>
            <w:pPr>
              <w:pStyle w:val="Compact"/>
            </w:pPr>
            <w:r>
              <w:t xml:space="preserve">DB·설계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 Modeler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/apps/er-modeler</w:t>
            </w:r>
          </w:p>
        </w:tc>
        <w:tc>
          <w:tcPr/>
          <w:p>
            <w:pPr>
              <w:pStyle w:val="Compact"/>
            </w:pPr>
            <w:r>
              <w:t xml:space="preserve">DB·설계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DeliverableManager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/apps/deliverable-manager</w:t>
            </w:r>
          </w:p>
        </w:tc>
        <w:tc>
          <w:tcPr/>
          <w:p>
            <w:pPr>
              <w:pStyle w:val="Compact"/>
            </w:pPr>
            <w:r>
              <w:t xml:space="preserve">업무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ReceiptToPDF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/apps/receipt-to-pdf</w:t>
            </w:r>
          </w:p>
        </w:tc>
        <w:tc>
          <w:tcPr/>
          <w:p>
            <w:pPr>
              <w:pStyle w:val="Compact"/>
            </w:pPr>
            <w:r>
              <w:t xml:space="preserve">모바일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MyGantt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/apps/my-gantt</w:t>
            </w:r>
          </w:p>
        </w:tc>
        <w:tc>
          <w:tcPr/>
          <w:p>
            <w:pPr>
              <w:pStyle w:val="Compact"/>
            </w:pPr>
            <w:r>
              <w:t xml:space="preserve">업무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api-연동-방식-작동-원리"/>
    <w:p>
      <w:pPr>
        <w:pStyle w:val="Heading2"/>
      </w:pPr>
      <w:r>
        <w:t xml:space="preserve">4. API 연동 방식 (작동 원리)</w:t>
      </w:r>
    </w:p>
    <w:p>
      <w:pPr>
        <w:pStyle w:val="SourceCode"/>
      </w:pPr>
      <w:r>
        <w:rPr>
          <w:rStyle w:val="VerbatimChar"/>
        </w:rPr>
        <w:t xml:space="preserve">브라우저 → Next.js 포털 (/api/backend/...) → FastAPI (apps/api)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상황</w:t>
            </w:r>
          </w:p>
        </w:tc>
        <w:tc>
          <w:tcPr/>
          <w:p>
            <w:pPr>
              <w:pStyle w:val="Compact"/>
            </w:pPr>
            <w:r>
              <w:t xml:space="preserve">동작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로컬 개발</w:t>
            </w:r>
          </w:p>
        </w:tc>
        <w:tc>
          <w:tcPr/>
          <w:p>
            <w:pPr>
              <w:pStyle w:val="Compact"/>
            </w:pPr>
            <w:r>
              <w:t xml:space="preserve">포털이</w:t>
            </w:r>
            <w:r>
              <w:t xml:space="preserve"> </w:t>
            </w:r>
            <w:r>
              <w:rPr>
                <w:rStyle w:val="VerbatimChar"/>
              </w:rPr>
              <w:t xml:space="preserve">NEXT_PUBLIC_API_BASE_URL</w:t>
            </w:r>
            <w:r>
              <w:t xml:space="preserve">로 API 프록시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Vercel 배포</w:t>
            </w:r>
          </w:p>
        </w:tc>
        <w:tc>
          <w:tcPr/>
          <w:p>
            <w:pPr>
              <w:pStyle w:val="Compact"/>
            </w:pPr>
            <w:r>
              <w:t xml:space="preserve">동일 프록시 또는 대용량 업로드 시 API 직접 연결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인증</w:t>
            </w:r>
          </w:p>
        </w:tc>
        <w:tc>
          <w:tcPr/>
          <w:p>
            <w:pPr>
              <w:pStyle w:val="Compact"/>
            </w:pPr>
            <w:r>
              <w:t xml:space="preserve">포털 쿠키 +</w:t>
            </w:r>
            <w:r>
              <w:t xml:space="preserve"> </w:t>
            </w:r>
            <w:r>
              <w:rPr>
                <w:rStyle w:val="VerbatimChar"/>
              </w:rPr>
              <w:t xml:space="preserve">X-Api-Key</w:t>
            </w:r>
            <w:r>
              <w:t xml:space="preserve"> </w:t>
            </w:r>
            <w:r>
              <w:t xml:space="preserve">헤더</w:t>
            </w:r>
          </w:p>
        </w:tc>
      </w:tr>
    </w:tbl>
    <w:p>
      <w:pPr>
        <w:pStyle w:val="BodyText"/>
      </w:pPr>
      <w:r>
        <w:t xml:space="preserve">API가 필요한 앱: 소스코드·보안 진단, 웹 품질 진단, DB 표준 점검, DBManager, ER Modeler(가져오기/내보내기).</w:t>
      </w:r>
    </w:p>
    <w:p>
      <w:pPr>
        <w:pStyle w:val="BodyText"/>
      </w:pPr>
      <w:r>
        <w:t xml:space="preserve">브라우저만으로 동작하는 앱: ReceiptToPDF(전부), ER Modeler(프로젝트 저장), MyGantt(로컬 모드), DeliverableManager(목록 조회·상태).</w:t>
      </w:r>
    </w:p>
    <w:p>
      <w:r>
        <w:pict>
          <v:rect style="width:0;height:1.5pt" o:hralign="center" o:hrstd="t" o:hr="t"/>
        </w:pict>
      </w:r>
    </w:p>
    <w:bookmarkEnd w:id="18"/>
    <w:bookmarkStart w:id="19" w:name="사용-방법-처음-시작"/>
    <w:p>
      <w:pPr>
        <w:pStyle w:val="Heading2"/>
      </w:pPr>
      <w:r>
        <w:t xml:space="preserve">5. 사용 방법 (처음 시작)</w:t>
      </w:r>
    </w:p>
    <w:p>
      <w:pPr>
        <w:pStyle w:val="Compact"/>
        <w:numPr>
          <w:ilvl w:val="0"/>
          <w:numId w:val="1002"/>
        </w:numPr>
      </w:pPr>
      <w:r>
        <w:t xml:space="preserve">관리자가</w:t>
      </w:r>
      <w:r>
        <w:t xml:space="preserve"> </w:t>
      </w:r>
      <w:r>
        <w:rPr>
          <w:rStyle w:val="VerbatimChar"/>
        </w:rPr>
        <w:t xml:space="preserve">PORTAL_PASSWORD</w:t>
      </w:r>
      <w:r>
        <w:t xml:space="preserve">와 API URL을 설정합니다.</w:t>
      </w:r>
    </w:p>
    <w:p>
      <w:pPr>
        <w:pStyle w:val="Compact"/>
        <w:numPr>
          <w:ilvl w:val="0"/>
          <w:numId w:val="1002"/>
        </w:numPr>
      </w:pPr>
      <w:r>
        <w:t xml:space="preserve">브라우저에서 포털 주소를 엽니다.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로그인</w:t>
      </w:r>
      <w:r>
        <w:t xml:space="preserve"> </w:t>
      </w:r>
      <w:r>
        <w:t xml:space="preserve">화면에서 암호를 입력합니다.</w:t>
      </w:r>
    </w:p>
    <w:p>
      <w:pPr>
        <w:pStyle w:val="Compact"/>
        <w:numPr>
          <w:ilvl w:val="0"/>
          <w:numId w:val="1002"/>
        </w:numPr>
      </w:pPr>
      <w:r>
        <w:t xml:space="preserve">홈에서 원하는 프로그램</w:t>
      </w:r>
      <w:r>
        <w:t xml:space="preserve"> </w:t>
      </w:r>
      <w:r>
        <w:rPr>
          <w:b/>
          <w:bCs/>
        </w:rPr>
        <w:t xml:space="preserve">열기</w:t>
      </w:r>
      <w:r>
        <w:t xml:space="preserve">를 클릭합니다.</w:t>
      </w:r>
    </w:p>
    <w:p>
      <w:pPr>
        <w:pStyle w:val="Compact"/>
        <w:numPr>
          <w:ilvl w:val="0"/>
          <w:numId w:val="1002"/>
        </w:numPr>
      </w:pPr>
      <w:r>
        <w:t xml:space="preserve">작업 후</w:t>
      </w:r>
      <w:r>
        <w:t xml:space="preserve"> </w:t>
      </w:r>
      <w:r>
        <w:rPr>
          <w:b/>
          <w:bCs/>
        </w:rPr>
        <w:t xml:space="preserve">MyPlatform으로 돌아가기</w:t>
      </w:r>
      <w:r>
        <w:t xml:space="preserve">로 다른 앱으로 이동하거나</w:t>
      </w:r>
      <w:r>
        <w:t xml:space="preserve"> </w:t>
      </w:r>
      <w:r>
        <w:rPr>
          <w:b/>
          <w:bCs/>
        </w:rPr>
        <w:t xml:space="preserve">로그아웃</w:t>
      </w:r>
      <w:r>
        <w:t xml:space="preserve">합니다.</w:t>
      </w:r>
    </w:p>
    <w:p>
      <w:r>
        <w:pict>
          <v:rect style="width:0;height:1.5pt" o:hralign="center" o:hrstd="t" o:hr="t"/>
        </w:pict>
      </w:r>
    </w:p>
    <w:bookmarkEnd w:id="19"/>
    <w:bookmarkStart w:id="20" w:name="데이터-보관-정책"/>
    <w:p>
      <w:pPr>
        <w:pStyle w:val="Heading2"/>
      </w:pPr>
      <w:r>
        <w:t xml:space="preserve">6. 데이터 보관 정책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데이터 종류</w:t>
            </w:r>
          </w:p>
        </w:tc>
        <w:tc>
          <w:tcPr/>
          <w:p>
            <w:pPr>
              <w:pStyle w:val="Compact"/>
            </w:pPr>
            <w:r>
              <w:t xml:space="preserve">보관 위치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공통 샘플 Excel, 표준 CSV</w:t>
            </w:r>
          </w:p>
        </w:tc>
        <w:tc>
          <w:tcPr/>
          <w:p>
            <w:pPr>
              <w:pStyle w:val="Compact"/>
            </w:pPr>
            <w:r>
              <w:t xml:space="preserve">Supabase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진단 이력 (소스·웹 품질)</w:t>
            </w:r>
          </w:p>
        </w:tc>
        <w:tc>
          <w:tcPr/>
          <w:p>
            <w:pPr>
              <w:pStyle w:val="Compact"/>
            </w:pPr>
            <w:r>
              <w:t xml:space="preserve">API 서버</w:t>
            </w:r>
            <w:r>
              <w:t xml:space="preserve"> </w:t>
            </w:r>
            <w:r>
              <w:rPr>
                <w:rStyle w:val="VerbatimChar"/>
              </w:rPr>
              <w:t xml:space="preserve">data/*_history/</w:t>
            </w:r>
            <w:r>
              <w:t xml:space="preserve"> </w:t>
            </w:r>
            <w:r>
              <w:t xml:space="preserve">(파일 JSON)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 Modeler / MyGantt 프로젝트</w:t>
            </w:r>
          </w:p>
        </w:tc>
        <w:tc>
          <w:tcPr/>
          <w:p>
            <w:pPr>
              <w:pStyle w:val="Compact"/>
            </w:pPr>
            <w:r>
              <w:t xml:space="preserve">브라우저 IndexedDB·localStorage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ReceiptToPDF</w:t>
            </w:r>
          </w:p>
        </w:tc>
        <w:tc>
          <w:tcPr/>
          <w:p>
            <w:pPr>
              <w:pStyle w:val="Compact"/>
            </w:pPr>
            <w:r>
              <w:t xml:space="preserve">브라우저 IndexedDB + 기기 다운로드 폴더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DeliverableManager 작성 상태</w:t>
            </w:r>
          </w:p>
        </w:tc>
        <w:tc>
          <w:tcPr/>
          <w:p>
            <w:pPr>
              <w:pStyle w:val="Compact"/>
            </w:pPr>
            <w:r>
              <w:t xml:space="preserve">브라우저 localStorage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자주-묻는-질문"/>
    <w:p>
      <w:pPr>
        <w:pStyle w:val="Heading2"/>
      </w:pPr>
      <w:r>
        <w:t xml:space="preserve">7. 자주 묻는 질문</w:t>
      </w:r>
    </w:p>
    <w:p>
      <w:pPr>
        <w:pStyle w:val="FirstParagraph"/>
      </w:pPr>
      <w:r>
        <w:rPr>
          <w:b/>
          <w:bCs/>
        </w:rPr>
        <w:t xml:space="preserve">Q. API 연결 오류가 납니다.</w:t>
      </w:r>
      <w:r>
        <w:br/>
      </w:r>
      <w:r>
        <w:t xml:space="preserve">A.</w:t>
      </w:r>
      <w:r>
        <w:t xml:space="preserve"> </w:t>
      </w:r>
      <w:r>
        <w:rPr>
          <w:rStyle w:val="VerbatimChar"/>
        </w:rPr>
        <w:t xml:space="preserve">NEXT_PUBLIC_API_BASE_URL</w:t>
      </w:r>
      <w:r>
        <w:t xml:space="preserve">이 올바른지, API 서버(</w:t>
      </w:r>
      <w:r>
        <w:rPr>
          <w:rStyle w:val="VerbatimChar"/>
        </w:rPr>
        <w:t xml:space="preserve">uvicorn</w:t>
      </w:r>
      <w:r>
        <w:t xml:space="preserve">)가 실행 중인지 확인하세요.</w:t>
      </w:r>
    </w:p>
    <w:p>
      <w:pPr>
        <w:pStyle w:val="BodyText"/>
      </w:pPr>
      <w:r>
        <w:rPr>
          <w:b/>
          <w:bCs/>
        </w:rPr>
        <w:t xml:space="preserve">Q. 로그인이 안 됩니다.</w:t>
      </w:r>
      <w:r>
        <w:br/>
      </w:r>
      <w:r>
        <w:t xml:space="preserve">A.</w:t>
      </w:r>
      <w:r>
        <w:t xml:space="preserve"> </w:t>
      </w:r>
      <w:r>
        <w:rPr>
          <w:rStyle w:val="VerbatimChar"/>
        </w:rPr>
        <w:t xml:space="preserve">apps/portal/.env.local</w:t>
      </w:r>
      <w:r>
        <w:t xml:space="preserve">의</w:t>
      </w:r>
      <w:r>
        <w:t xml:space="preserve"> </w:t>
      </w:r>
      <w:r>
        <w:rPr>
          <w:rStyle w:val="VerbatimChar"/>
        </w:rPr>
        <w:t xml:space="preserve">PORTAL_PASSWORD</w:t>
      </w:r>
      <w:r>
        <w:t xml:space="preserve"> </w:t>
      </w:r>
      <w:r>
        <w:t xml:space="preserve">설정 후 개발 서버를 재시작하세요.</w:t>
      </w:r>
    </w:p>
    <w:p>
      <w:pPr>
        <w:pStyle w:val="BodyText"/>
      </w:pPr>
      <w:r>
        <w:rPr>
          <w:b/>
          <w:bCs/>
        </w:rPr>
        <w:t xml:space="preserve">Q. 모바일에서도 쓸 수 있나요?</w:t>
      </w:r>
      <w:r>
        <w:br/>
      </w:r>
      <w:r>
        <w:t xml:space="preserve">A. 포털 UI는 반응형입니다. 단, 소스 진단·웹 품질(Playwright)은 API 서버가 필요하고, 대용량 ZIP은 PC 권장입니다.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2026-08-26T04:00:23Z</dcterms:created>
  <dcterms:modified xsi:type="dcterms:W3CDTF">2026-08-26T04:00:23Z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