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5D22" w:rsidRPr="00E37D99" w:rsidRDefault="00833D5B" w:rsidP="00315D22">
      <w:pPr>
        <w:jc w:val="center"/>
        <w:rPr>
          <w:rFonts w:ascii="Open Sans Regular" w:hAnsi="Open Sans Regular" w:cs="Open Sans Regular"/>
          <w:b/>
          <w:color w:val="404040"/>
          <w:u w:val="single"/>
          <w:lang w:val="es-ES_tradnl"/>
        </w:rPr>
      </w:pPr>
      <w:r w:rsidRPr="00E37D99">
        <w:rPr>
          <w:rFonts w:ascii="Open Sans Regular" w:hAnsi="Open Sans Regular" w:cs="Open Sans Regular"/>
          <w:b/>
          <w:color w:val="404040"/>
          <w:u w:val="single"/>
          <w:lang w:val="es-ES_tradnl"/>
        </w:rPr>
        <w:t>ANÁLISIS MINERALÓGICO MI</w:t>
      </w:r>
      <w:r w:rsidR="00315D22" w:rsidRPr="00E37D99">
        <w:rPr>
          <w:rFonts w:ascii="Open Sans Regular" w:hAnsi="Open Sans Regular" w:cs="Open Sans Regular"/>
          <w:b/>
          <w:color w:val="404040"/>
          <w:u w:val="single"/>
          <w:lang w:val="es-ES_tradnl"/>
        </w:rPr>
        <w:t>CRO</w:t>
      </w:r>
      <w:r w:rsidR="0036346C" w:rsidRPr="00E37D99">
        <w:rPr>
          <w:rFonts w:ascii="Open Sans Regular" w:hAnsi="Open Sans Regular" w:cs="Open Sans Regular"/>
          <w:b/>
          <w:color w:val="404040"/>
          <w:u w:val="single"/>
          <w:lang w:val="es-ES_tradnl"/>
        </w:rPr>
        <w:t>SCÓPICO PROCEDIMIENTO DLG-PT</w:t>
      </w:r>
      <w:r w:rsidRPr="00E37D99">
        <w:rPr>
          <w:rFonts w:ascii="Open Sans Regular" w:hAnsi="Open Sans Regular" w:cs="Open Sans Regular"/>
          <w:b/>
          <w:color w:val="404040"/>
          <w:u w:val="single"/>
          <w:lang w:val="es-ES_tradnl"/>
        </w:rPr>
        <w:t>-102</w:t>
      </w:r>
    </w:p>
    <w:p w:rsidR="00315D22" w:rsidRPr="00E37D99" w:rsidRDefault="00315D22" w:rsidP="00315D22">
      <w:pPr>
        <w:rPr>
          <w:rFonts w:ascii="Open Sans Regular" w:hAnsi="Open Sans Regular" w:cs="Open Sans Regular"/>
          <w:color w:val="404040"/>
          <w:lang w:val="es-ES_tradnl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5"/>
        <w:gridCol w:w="6409"/>
      </w:tblGrid>
      <w:tr w:rsidR="006C2CD4" w:rsidRPr="00E37D99" w:rsidTr="008E737D">
        <w:trPr>
          <w:trHeight w:val="284"/>
          <w:jc w:val="center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C2CD4" w:rsidRPr="00E37D99" w:rsidRDefault="006C2CD4" w:rsidP="006C2CD4">
            <w:pPr>
              <w:spacing w:line="276" w:lineRule="auto"/>
              <w:jc w:val="both"/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Nombre Proyecto</w:t>
            </w:r>
          </w:p>
        </w:tc>
        <w:tc>
          <w:tcPr>
            <w:tcW w:w="6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C2CD4" w:rsidRPr="00E37D99" w:rsidRDefault="00783E71" w:rsidP="006C2CD4">
            <w:pPr>
              <w:ind w:left="317"/>
              <w:rPr>
                <w:rFonts w:ascii="Open Sans Regular" w:hAnsi="Open Sans Regular" w:cs="Open Sans Regular"/>
                <w:color w:val="404040"/>
                <w:lang w:val="es-ES"/>
              </w:rPr>
            </w:pPr>
            <w:r w:rsidRPr="00E37D99">
              <w:rPr>
                <w:rFonts w:ascii="Open Sans Regular" w:hAnsi="Open Sans Regular" w:cs="Open Sans Regular"/>
                <w:color w:val="404040"/>
                <w:lang w:val="es-ES"/>
              </w:rPr>
              <w:t>C2BH-L10-SCA-0+420-R</w:t>
            </w:r>
          </w:p>
        </w:tc>
      </w:tr>
      <w:tr w:rsidR="006C2CD4" w:rsidRPr="00E37D99" w:rsidTr="008E737D">
        <w:trPr>
          <w:trHeight w:val="284"/>
          <w:jc w:val="center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C2CD4" w:rsidRPr="00E37D99" w:rsidRDefault="00AF0D1A" w:rsidP="006C2CD4">
            <w:pPr>
              <w:spacing w:line="276" w:lineRule="auto"/>
              <w:jc w:val="both"/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N° Informe</w:t>
            </w:r>
          </w:p>
        </w:tc>
        <w:tc>
          <w:tcPr>
            <w:tcW w:w="6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C2CD4" w:rsidRPr="00E37D99" w:rsidRDefault="00E37D99" w:rsidP="00811C42">
            <w:pPr>
              <w:ind w:left="317"/>
              <w:rPr>
                <w:rFonts w:ascii="Open Sans Regular" w:hAnsi="Open Sans Regular" w:cs="Open Sans Regular"/>
                <w:color w:val="404040"/>
                <w:lang w:val="es-ES"/>
              </w:rPr>
            </w:pPr>
            <w:r w:rsidRPr="00E37D99">
              <w:rPr>
                <w:rFonts w:ascii="Open Sans Regular" w:hAnsi="Open Sans Regular" w:cs="Open Sans Regular"/>
                <w:color w:val="404040"/>
                <w:lang w:val="es-ES"/>
              </w:rPr>
              <w:t>1.914.439-F</w:t>
            </w:r>
          </w:p>
        </w:tc>
      </w:tr>
      <w:tr w:rsidR="00315D22" w:rsidRPr="00E37D99" w:rsidTr="008E737D">
        <w:trPr>
          <w:trHeight w:val="284"/>
          <w:jc w:val="center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15D22" w:rsidRPr="00E37D99" w:rsidRDefault="00315D22" w:rsidP="004D589B">
            <w:pPr>
              <w:spacing w:line="276" w:lineRule="auto"/>
              <w:jc w:val="both"/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Fecha Inicio</w:t>
            </w:r>
          </w:p>
        </w:tc>
        <w:tc>
          <w:tcPr>
            <w:tcW w:w="6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15D22" w:rsidRPr="00E37D99" w:rsidRDefault="001D3BF9" w:rsidP="008049CF">
            <w:pPr>
              <w:ind w:left="317"/>
              <w:rPr>
                <w:rFonts w:ascii="Open Sans Regular" w:hAnsi="Open Sans Regular" w:cs="Open Sans Regular"/>
                <w:color w:val="404040"/>
                <w:lang w:val="es-ES"/>
              </w:rPr>
            </w:pPr>
            <w:r>
              <w:rPr>
                <w:rFonts w:ascii="Open Sans Regular" w:hAnsi="Open Sans Regular" w:cs="Open Sans Regular"/>
                <w:color w:val="404040"/>
                <w:lang w:val="es-ES"/>
              </w:rPr>
              <w:t>01-02-</w:t>
            </w:r>
            <w:r w:rsidR="00C36A5D" w:rsidRPr="00E37D99">
              <w:rPr>
                <w:rFonts w:ascii="Open Sans Regular" w:hAnsi="Open Sans Regular" w:cs="Open Sans Regular"/>
                <w:color w:val="404040"/>
                <w:lang w:val="es-ES"/>
              </w:rPr>
              <w:t>2024</w:t>
            </w:r>
          </w:p>
        </w:tc>
      </w:tr>
      <w:tr w:rsidR="00315D22" w:rsidRPr="00E37D99" w:rsidTr="008E737D">
        <w:trPr>
          <w:trHeight w:val="284"/>
          <w:jc w:val="center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15D22" w:rsidRPr="00E37D99" w:rsidRDefault="00315D22" w:rsidP="004D589B">
            <w:pPr>
              <w:spacing w:line="276" w:lineRule="auto"/>
              <w:jc w:val="both"/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Fecha Término</w:t>
            </w:r>
          </w:p>
        </w:tc>
        <w:tc>
          <w:tcPr>
            <w:tcW w:w="6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15D22" w:rsidRPr="00E37D99" w:rsidRDefault="00C36A5D" w:rsidP="00811C42">
            <w:pPr>
              <w:ind w:left="317"/>
              <w:rPr>
                <w:rFonts w:ascii="Open Sans Regular" w:hAnsi="Open Sans Regular" w:cs="Open Sans Regular"/>
                <w:color w:val="404040"/>
                <w:lang w:val="es-ES"/>
              </w:rPr>
            </w:pPr>
            <w:r w:rsidRPr="00E37D99">
              <w:rPr>
                <w:rFonts w:ascii="Open Sans Regular" w:hAnsi="Open Sans Regular" w:cs="Open Sans Regular"/>
                <w:color w:val="404040"/>
                <w:lang w:val="es-ES"/>
              </w:rPr>
              <w:t>06</w:t>
            </w:r>
            <w:r w:rsidR="001D3BF9">
              <w:rPr>
                <w:rFonts w:ascii="Open Sans Regular" w:hAnsi="Open Sans Regular" w:cs="Open Sans Regular"/>
                <w:color w:val="404040"/>
                <w:lang w:val="es-ES"/>
              </w:rPr>
              <w:t>-02-</w:t>
            </w:r>
            <w:r w:rsidR="00577834" w:rsidRPr="00E37D99">
              <w:rPr>
                <w:rFonts w:ascii="Open Sans Regular" w:hAnsi="Open Sans Regular" w:cs="Open Sans Regular"/>
                <w:color w:val="404040"/>
                <w:lang w:val="es-ES"/>
              </w:rPr>
              <w:t>2024</w:t>
            </w:r>
          </w:p>
        </w:tc>
      </w:tr>
      <w:tr w:rsidR="00315D22" w:rsidRPr="00E37D99" w:rsidTr="008E737D">
        <w:trPr>
          <w:trHeight w:val="284"/>
          <w:jc w:val="center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15D22" w:rsidRPr="00E37D99" w:rsidRDefault="00315D22" w:rsidP="004D589B">
            <w:pPr>
              <w:spacing w:line="276" w:lineRule="auto"/>
              <w:jc w:val="both"/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Muestra</w:t>
            </w:r>
          </w:p>
        </w:tc>
        <w:tc>
          <w:tcPr>
            <w:tcW w:w="6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125E" w:rsidRPr="00E37D99" w:rsidRDefault="00AE3129" w:rsidP="00AE3129">
            <w:pPr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3B3838" w:themeColor="background2" w:themeShade="40"/>
                <w:lang w:val="en-US" w:eastAsia="es-CL"/>
              </w:rPr>
            </w:pPr>
            <w:r w:rsidRPr="00E37D99">
              <w:rPr>
                <w:rFonts w:ascii="Open Sans Regular" w:hAnsi="Open Sans Regular" w:cs="Open Sans Regular"/>
                <w:lang w:val="en-US" w:eastAsia="es-CL"/>
              </w:rPr>
              <w:t xml:space="preserve">      </w:t>
            </w:r>
            <w:r w:rsidR="00E37D99">
              <w:rPr>
                <w:rFonts w:ascii="Open Sans Regular" w:hAnsi="Open Sans Regular" w:cs="Open Sans Regular"/>
                <w:color w:val="3B3838" w:themeColor="background2" w:themeShade="40"/>
                <w:lang w:val="en-US" w:eastAsia="es-CL"/>
              </w:rPr>
              <w:t>C2BH</w:t>
            </w:r>
            <w:r w:rsidRPr="00E37D99">
              <w:rPr>
                <w:rFonts w:ascii="Open Sans Regular" w:hAnsi="Open Sans Regular" w:cs="Open Sans Regular"/>
                <w:color w:val="3B3838" w:themeColor="background2" w:themeShade="40"/>
                <w:lang w:val="en-US" w:eastAsia="es-CL"/>
              </w:rPr>
              <w:t>-L10-SCA-0+420-R (</w:t>
            </w:r>
            <w:r w:rsidR="00E37D99">
              <w:rPr>
                <w:rFonts w:ascii="Open Sans Regular" w:hAnsi="Open Sans Regular" w:cs="Open Sans Regular"/>
                <w:color w:val="3B3838" w:themeColor="background2" w:themeShade="40"/>
                <w:lang w:val="en-US" w:eastAsia="es-CL"/>
              </w:rPr>
              <w:t>0</w:t>
            </w:r>
            <w:r w:rsidRPr="00E37D99">
              <w:rPr>
                <w:rFonts w:ascii="Open Sans Regular" w:hAnsi="Open Sans Regular" w:cs="Open Sans Regular"/>
                <w:color w:val="3B3838" w:themeColor="background2" w:themeShade="40"/>
                <w:lang w:val="en-US" w:eastAsia="es-CL"/>
              </w:rPr>
              <w:t>3,55-</w:t>
            </w:r>
            <w:r w:rsidR="00E37D99">
              <w:rPr>
                <w:rFonts w:ascii="Open Sans Regular" w:hAnsi="Open Sans Regular" w:cs="Open Sans Regular"/>
                <w:color w:val="3B3838" w:themeColor="background2" w:themeShade="40"/>
                <w:lang w:val="en-US" w:eastAsia="es-CL"/>
              </w:rPr>
              <w:t>0</w:t>
            </w:r>
            <w:r w:rsidRPr="00E37D99">
              <w:rPr>
                <w:rFonts w:ascii="Open Sans Regular" w:hAnsi="Open Sans Regular" w:cs="Open Sans Regular"/>
                <w:color w:val="3B3838" w:themeColor="background2" w:themeShade="40"/>
                <w:lang w:val="en-US" w:eastAsia="es-CL"/>
              </w:rPr>
              <w:t>4,10)</w:t>
            </w:r>
          </w:p>
        </w:tc>
      </w:tr>
    </w:tbl>
    <w:p w:rsidR="00315D22" w:rsidRPr="00E37D99" w:rsidRDefault="00315D22" w:rsidP="00315D22">
      <w:pPr>
        <w:jc w:val="both"/>
        <w:rPr>
          <w:rFonts w:ascii="Open Sans Regular" w:hAnsi="Open Sans Regular" w:cs="Open Sans Regular"/>
          <w:b/>
          <w:color w:val="404040"/>
          <w:lang w:val="en-US"/>
        </w:rPr>
      </w:pPr>
    </w:p>
    <w:p w:rsidR="00315D22" w:rsidRPr="00E37D99" w:rsidRDefault="00315D22" w:rsidP="00315D22">
      <w:pPr>
        <w:jc w:val="both"/>
        <w:rPr>
          <w:rFonts w:ascii="Open Sans Regular" w:hAnsi="Open Sans Regular" w:cs="Open Sans Regular"/>
          <w:b/>
          <w:color w:val="404040"/>
        </w:rPr>
      </w:pPr>
      <w:r w:rsidRPr="00E37D99">
        <w:rPr>
          <w:rFonts w:ascii="Open Sans Regular" w:hAnsi="Open Sans Regular" w:cs="Open Sans Regular"/>
          <w:b/>
          <w:color w:val="404040"/>
        </w:rPr>
        <w:t>Descripción</w:t>
      </w:r>
    </w:p>
    <w:p w:rsidR="00706FB6" w:rsidRPr="00E37D99" w:rsidRDefault="00706FB6" w:rsidP="00315D22">
      <w:pPr>
        <w:jc w:val="both"/>
        <w:rPr>
          <w:rFonts w:ascii="Open Sans Regular" w:hAnsi="Open Sans Regular" w:cs="Open Sans Regular"/>
          <w:b/>
          <w:color w:val="404040"/>
        </w:rPr>
      </w:pPr>
    </w:p>
    <w:p w:rsidR="00BE2267" w:rsidRPr="00E37D99" w:rsidRDefault="00BE324E" w:rsidP="00811C42">
      <w:pPr>
        <w:spacing w:line="360" w:lineRule="auto"/>
        <w:jc w:val="both"/>
        <w:rPr>
          <w:rFonts w:ascii="Open Sans Regular" w:hAnsi="Open Sans Regular" w:cs="Open Sans Regular"/>
          <w:color w:val="3B3838" w:themeColor="background2" w:themeShade="40"/>
        </w:rPr>
      </w:pPr>
      <w:r w:rsidRPr="00E37D99">
        <w:rPr>
          <w:rFonts w:ascii="Open Sans Regular" w:hAnsi="Open Sans Regular" w:cs="Open Sans Regular"/>
          <w:color w:val="3B3838" w:themeColor="background2" w:themeShade="40"/>
        </w:rPr>
        <w:t>La muestra</w:t>
      </w:r>
      <w:r w:rsidR="00F2031A" w:rsidRPr="00E37D99">
        <w:rPr>
          <w:rFonts w:ascii="Open Sans Regular" w:hAnsi="Open Sans Regular" w:cs="Open Sans Regular"/>
          <w:color w:val="3B3838" w:themeColor="background2" w:themeShade="40"/>
        </w:rPr>
        <w:t xml:space="preserve"> </w:t>
      </w:r>
      <w:r w:rsidR="00E37D99">
        <w:rPr>
          <w:rFonts w:ascii="Open Sans Regular" w:hAnsi="Open Sans Regular" w:cs="Open Sans Regular"/>
          <w:color w:val="3B3838" w:themeColor="background2" w:themeShade="40"/>
        </w:rPr>
        <w:t>C2BH</w:t>
      </w:r>
      <w:r w:rsidR="00AE3129" w:rsidRPr="00E37D99">
        <w:rPr>
          <w:rFonts w:ascii="Open Sans Regular" w:hAnsi="Open Sans Regular" w:cs="Open Sans Regular"/>
          <w:color w:val="3B3838" w:themeColor="background2" w:themeShade="40"/>
        </w:rPr>
        <w:t>-L10-SCA-0+420-R (</w:t>
      </w:r>
      <w:r w:rsidR="00E37D99">
        <w:rPr>
          <w:rFonts w:ascii="Open Sans Regular" w:hAnsi="Open Sans Regular" w:cs="Open Sans Regular"/>
          <w:color w:val="3B3838" w:themeColor="background2" w:themeShade="40"/>
        </w:rPr>
        <w:t>0</w:t>
      </w:r>
      <w:r w:rsidR="00AE3129" w:rsidRPr="00E37D99">
        <w:rPr>
          <w:rFonts w:ascii="Open Sans Regular" w:hAnsi="Open Sans Regular" w:cs="Open Sans Regular"/>
          <w:color w:val="3B3838" w:themeColor="background2" w:themeShade="40"/>
        </w:rPr>
        <w:t>3,55-4,10)</w:t>
      </w:r>
      <w:r w:rsidR="0052237B" w:rsidRPr="00E37D99">
        <w:rPr>
          <w:rFonts w:ascii="Open Sans Regular" w:hAnsi="Open Sans Regular" w:cs="Open Sans Regular"/>
          <w:color w:val="3B3838" w:themeColor="background2" w:themeShade="40"/>
        </w:rPr>
        <w:t xml:space="preserve"> </w:t>
      </w:r>
      <w:r w:rsidR="0032650D" w:rsidRPr="00E37D99">
        <w:rPr>
          <w:rFonts w:ascii="Open Sans Regular" w:hAnsi="Open Sans Regular" w:cs="Open Sans Regular"/>
          <w:color w:val="3B3838" w:themeColor="background2" w:themeShade="40"/>
        </w:rPr>
        <w:t xml:space="preserve">está constituida por </w:t>
      </w:r>
      <w:r w:rsidR="00C36A5D" w:rsidRPr="00E37D99">
        <w:rPr>
          <w:rFonts w:ascii="Open Sans Regular" w:hAnsi="Open Sans Regular" w:cs="Open Sans Regular"/>
          <w:color w:val="3B3838" w:themeColor="background2" w:themeShade="40"/>
        </w:rPr>
        <w:t>una litología principal (Litología 1), que abarca cerca del 70% d</w:t>
      </w:r>
      <w:bookmarkStart w:id="0" w:name="_GoBack"/>
      <w:bookmarkEnd w:id="0"/>
      <w:r w:rsidR="00C36A5D" w:rsidRPr="00E37D99">
        <w:rPr>
          <w:rFonts w:ascii="Open Sans Regular" w:hAnsi="Open Sans Regular" w:cs="Open Sans Regular"/>
          <w:color w:val="3B3838" w:themeColor="background2" w:themeShade="40"/>
        </w:rPr>
        <w:t xml:space="preserve">el volumen de la roca y un nivel más fino (Litología 2), que abarca cerca del 30% de la roca. La litología 2 corresponde a una capa única separando la Litología 1 en dos estratos distintos. El contacto entre las capas es difuso, pero se observa que es paralelo a la orientación de la </w:t>
      </w:r>
      <w:r w:rsidR="00B62634" w:rsidRPr="00E37D99">
        <w:rPr>
          <w:rFonts w:ascii="Open Sans Regular" w:hAnsi="Open Sans Regular" w:cs="Open Sans Regular"/>
          <w:color w:val="3B3838" w:themeColor="background2" w:themeShade="40"/>
        </w:rPr>
        <w:t>fábrica</w:t>
      </w:r>
      <w:r w:rsidR="00C36A5D" w:rsidRPr="00E37D99">
        <w:rPr>
          <w:rFonts w:ascii="Open Sans Regular" w:hAnsi="Open Sans Regular" w:cs="Open Sans Regular"/>
          <w:color w:val="3B3838" w:themeColor="background2" w:themeShade="40"/>
        </w:rPr>
        <w:t xml:space="preserve"> de ambas litologías. </w:t>
      </w:r>
    </w:p>
    <w:p w:rsidR="00BE2267" w:rsidRPr="00E37D99" w:rsidRDefault="00BE2267" w:rsidP="00811C42">
      <w:pPr>
        <w:spacing w:line="360" w:lineRule="auto"/>
        <w:jc w:val="both"/>
        <w:rPr>
          <w:rFonts w:ascii="Open Sans Regular" w:hAnsi="Open Sans Regular" w:cs="Open Sans Regular"/>
          <w:color w:val="3B3838" w:themeColor="background2" w:themeShade="40"/>
        </w:rPr>
      </w:pPr>
    </w:p>
    <w:p w:rsidR="00BE2267" w:rsidRPr="00E37D99" w:rsidRDefault="00BE2267" w:rsidP="00811C42">
      <w:pPr>
        <w:spacing w:line="360" w:lineRule="auto"/>
        <w:jc w:val="both"/>
        <w:rPr>
          <w:rFonts w:ascii="Open Sans Regular" w:hAnsi="Open Sans Regular" w:cs="Open Sans Regular"/>
          <w:b/>
          <w:color w:val="3B3838" w:themeColor="background2" w:themeShade="40"/>
        </w:rPr>
      </w:pPr>
      <w:r w:rsidRPr="00E37D99">
        <w:rPr>
          <w:rFonts w:ascii="Open Sans Regular" w:hAnsi="Open Sans Regular" w:cs="Open Sans Regular"/>
          <w:b/>
          <w:color w:val="3B3838" w:themeColor="background2" w:themeShade="40"/>
        </w:rPr>
        <w:t>Litología 1:</w:t>
      </w:r>
    </w:p>
    <w:p w:rsidR="00AF0D1A" w:rsidRPr="00E37D99" w:rsidRDefault="00B62634" w:rsidP="00811C42">
      <w:pPr>
        <w:spacing w:line="360" w:lineRule="auto"/>
        <w:jc w:val="both"/>
        <w:rPr>
          <w:rFonts w:ascii="Open Sans Regular" w:hAnsi="Open Sans Regular" w:cs="Open Sans Regular"/>
          <w:color w:val="3B3838" w:themeColor="background2" w:themeShade="40"/>
          <w:lang w:val="es-ES"/>
        </w:rPr>
      </w:pPr>
      <w:r w:rsidRPr="00E37D99">
        <w:rPr>
          <w:rFonts w:ascii="Open Sans Regular" w:hAnsi="Open Sans Regular" w:cs="Open Sans Regular"/>
          <w:color w:val="3B3838" w:themeColor="background2" w:themeShade="40"/>
          <w:lang w:val="es-ES"/>
        </w:rPr>
        <w:t>Esta se clasifica como una Toba de lapilli lítica, corresponde a una roca piroclástica de textura fragmentada, fábrica planar y clasto soportada. Se compone principalmente de fragmentos líticos (andesitas porfídicas, afaníticas, traquíticas y tobas), juveniles, cristales de plagioclasas y cristales de piroxeno. Esto junto a una matriz principalmente vítrea con criptocristales de plagioclasa y piroxeno. Como minerales de alteración se aprecian zeolitas como relleno en la matriz, alterando selectivamente a microlitos y cristales de plagioclasa, juveniles y líticos; óxidos de hierro de manera selectiva alterando a los fragmentos líticos, juveniles y de manera pervasiva la matriz; clorita alterando selectivamente líticos y juveniles, además como relleno junto a zeolitas en la matriz; y epidota alterando selectivamente a microlitos en la matriz y a cristales en los líticos. Además, se observan como morfología especial fiammes, vetillas rellenas con zeolitas de hasta 0,2 mm de grosor y oquedades de hasta 2</w:t>
      </w:r>
      <w:r w:rsidR="00E37D99">
        <w:rPr>
          <w:rFonts w:ascii="Open Sans Regular" w:hAnsi="Open Sans Regular" w:cs="Open Sans Regular"/>
          <w:color w:val="3B3838" w:themeColor="background2" w:themeShade="40"/>
          <w:lang w:val="es-ES"/>
        </w:rPr>
        <w:t xml:space="preserve"> </w:t>
      </w:r>
      <w:r w:rsidRPr="00E37D99">
        <w:rPr>
          <w:rFonts w:ascii="Open Sans Regular" w:hAnsi="Open Sans Regular" w:cs="Open Sans Regular"/>
          <w:color w:val="3B3838" w:themeColor="background2" w:themeShade="40"/>
          <w:lang w:val="es-ES"/>
        </w:rPr>
        <w:t xml:space="preserve">mm de diámetro. La roca posee una fábrica planar, definida por la presencia de fiammes y orientación de granos alargados. </w:t>
      </w:r>
    </w:p>
    <w:p w:rsidR="00B62634" w:rsidRPr="00E37D99" w:rsidRDefault="00B62634" w:rsidP="00811C42">
      <w:pPr>
        <w:spacing w:line="360" w:lineRule="auto"/>
        <w:jc w:val="both"/>
        <w:rPr>
          <w:rFonts w:ascii="Open Sans Regular" w:hAnsi="Open Sans Regular" w:cs="Open Sans Regular"/>
          <w:color w:val="3B3838" w:themeColor="background2" w:themeShade="40"/>
          <w:lang w:val="es-ES"/>
        </w:rPr>
      </w:pPr>
    </w:p>
    <w:p w:rsidR="00B62634" w:rsidRPr="00E37D99" w:rsidRDefault="00B62634" w:rsidP="00811C42">
      <w:pPr>
        <w:spacing w:line="360" w:lineRule="auto"/>
        <w:jc w:val="both"/>
        <w:rPr>
          <w:rFonts w:ascii="Open Sans Regular" w:hAnsi="Open Sans Regular" w:cs="Open Sans Regular"/>
          <w:color w:val="3B3838" w:themeColor="background2" w:themeShade="40"/>
          <w:lang w:val="es-ES"/>
        </w:rPr>
      </w:pPr>
    </w:p>
    <w:p w:rsidR="00B62634" w:rsidRPr="00E37D99" w:rsidRDefault="00B62634" w:rsidP="00811C42">
      <w:pPr>
        <w:spacing w:line="360" w:lineRule="auto"/>
        <w:jc w:val="both"/>
        <w:rPr>
          <w:rFonts w:ascii="Open Sans Regular" w:hAnsi="Open Sans Regular" w:cs="Open Sans Regular"/>
          <w:color w:val="3B3838" w:themeColor="background2" w:themeShade="40"/>
          <w:lang w:val="es-ES"/>
        </w:rPr>
      </w:pPr>
    </w:p>
    <w:p w:rsidR="00B62634" w:rsidRPr="00E37D99" w:rsidRDefault="00B62634" w:rsidP="00811C42">
      <w:pPr>
        <w:spacing w:line="360" w:lineRule="auto"/>
        <w:jc w:val="both"/>
        <w:rPr>
          <w:rFonts w:ascii="Open Sans Regular" w:hAnsi="Open Sans Regular" w:cs="Open Sans Regular"/>
          <w:color w:val="3B3838" w:themeColor="background2" w:themeShade="40"/>
          <w:lang w:val="es-ES"/>
        </w:rPr>
      </w:pP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79"/>
        <w:gridCol w:w="3268"/>
      </w:tblGrid>
      <w:tr w:rsidR="00CF70A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CF70A7" w:rsidP="00E116F3">
            <w:pPr>
              <w:rPr>
                <w:rFonts w:ascii="Open Sans Regular" w:hAnsi="Open Sans Regular" w:cs="Open Sans Regular"/>
                <w:b/>
                <w:color w:val="404040"/>
                <w:lang w:val="es-ES_tradnl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  <w:lang w:val="es-ES_tradnl"/>
              </w:rPr>
              <w:lastRenderedPageBreak/>
              <w:t>1. Textura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D95F77" w:rsidP="00E116F3">
            <w:pPr>
              <w:widowControl w:val="0"/>
              <w:tabs>
                <w:tab w:val="left" w:pos="460"/>
              </w:tabs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3B3838" w:themeColor="background2" w:themeShade="40"/>
                <w:lang w:val="es-ES_tradnl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Fragmentada</w:t>
            </w:r>
          </w:p>
        </w:tc>
      </w:tr>
      <w:tr w:rsidR="00CF70A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CF70A7" w:rsidP="00E116F3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2. Grado de cristalinidad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F30440" w:rsidP="00E116F3">
            <w:pPr>
              <w:widowControl w:val="0"/>
              <w:tabs>
                <w:tab w:val="left" w:pos="460"/>
              </w:tabs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3B3838" w:themeColor="background2" w:themeShade="4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Hipocristalina</w:t>
            </w:r>
          </w:p>
        </w:tc>
      </w:tr>
      <w:tr w:rsidR="00CF70A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CF70A7" w:rsidP="00E116F3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3. Tamaño relativo de cristales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CF70A7" w:rsidP="00E116F3">
            <w:pPr>
              <w:widowControl w:val="0"/>
              <w:tabs>
                <w:tab w:val="left" w:pos="820"/>
              </w:tabs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3B3838" w:themeColor="background2" w:themeShade="4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Inequigranular</w:t>
            </w:r>
          </w:p>
        </w:tc>
      </w:tr>
      <w:tr w:rsidR="00CF70A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CF70A7" w:rsidP="00E116F3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4. Tamaño absoluto de los cristales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734016" w:rsidP="00B62634">
            <w:pPr>
              <w:widowControl w:val="0"/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FF000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Grano</w:t>
            </w:r>
            <w:r w:rsidR="00152FF9"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 xml:space="preserve"> </w:t>
            </w:r>
            <w:r w:rsidR="00B62634"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medio</w:t>
            </w:r>
          </w:p>
        </w:tc>
      </w:tr>
      <w:tr w:rsidR="00CF70A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CF70A7" w:rsidP="00E116F3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5.  Tamaño del grano</w:t>
            </w:r>
            <w:r w:rsidR="00282DCB" w:rsidRPr="00E37D99">
              <w:rPr>
                <w:rFonts w:ascii="Open Sans Regular" w:hAnsi="Open Sans Regular" w:cs="Open Sans Regular"/>
                <w:b/>
                <w:color w:val="404040"/>
              </w:rPr>
              <w:t xml:space="preserve"> (líticos</w:t>
            </w: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)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CF70A7" w:rsidRPr="00E37D99" w:rsidRDefault="00603D9D" w:rsidP="00E116F3">
            <w:pPr>
              <w:widowControl w:val="0"/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FF000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 xml:space="preserve">0,2 a 5 </w:t>
            </w:r>
            <w:r w:rsidR="00CA6203"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mm</w:t>
            </w:r>
          </w:p>
        </w:tc>
      </w:tr>
      <w:tr w:rsidR="00CF70A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CF70A7" w:rsidP="00E116F3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6. Forma de los cristales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CF70A7" w:rsidP="00E116F3">
            <w:pPr>
              <w:widowControl w:val="0"/>
              <w:tabs>
                <w:tab w:val="left" w:pos="440"/>
              </w:tabs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FF000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Subhedra</w:t>
            </w:r>
            <w:r w:rsidR="00F066CC"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l</w:t>
            </w:r>
          </w:p>
        </w:tc>
      </w:tr>
      <w:tr w:rsidR="00CF70A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CF70A7" w:rsidP="00E116F3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7. Estructura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2B6963" w:rsidP="00E116F3">
            <w:pPr>
              <w:widowControl w:val="0"/>
              <w:tabs>
                <w:tab w:val="left" w:pos="760"/>
              </w:tabs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FF000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Homogénea</w:t>
            </w:r>
          </w:p>
        </w:tc>
      </w:tr>
      <w:tr w:rsidR="00CF70A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CF70A7" w:rsidP="00E116F3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8. Fábrica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603D9D" w:rsidP="00E116F3">
            <w:pPr>
              <w:widowControl w:val="0"/>
              <w:tabs>
                <w:tab w:val="left" w:pos="640"/>
              </w:tabs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FF000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Planar</w:t>
            </w:r>
          </w:p>
        </w:tc>
      </w:tr>
      <w:tr w:rsidR="00CF70A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CF70A7" w:rsidP="00E116F3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9. Morfología especial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B6431" w:rsidRPr="00E37D99" w:rsidRDefault="00595192" w:rsidP="00E116F3">
            <w:pPr>
              <w:widowControl w:val="0"/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FF000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Fiammes</w:t>
            </w:r>
            <w:r w:rsidR="00603D9D"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 xml:space="preserve">, </w:t>
            </w:r>
            <w:r w:rsidR="00E37D99">
              <w:rPr>
                <w:rFonts w:ascii="Open Sans Regular" w:hAnsi="Open Sans Regular" w:cs="Open Sans Regular"/>
                <w:color w:val="3B3838" w:themeColor="background2" w:themeShade="40"/>
              </w:rPr>
              <w:t>vetillas y</w:t>
            </w:r>
            <w:r w:rsidR="00BE2267"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 xml:space="preserve"> oquedades</w:t>
            </w:r>
          </w:p>
        </w:tc>
      </w:tr>
      <w:tr w:rsidR="00CF70A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CF70A7" w:rsidP="00E116F3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10. Índice de color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F70A7" w:rsidRPr="00E37D99" w:rsidRDefault="0047638E" w:rsidP="00E116F3">
            <w:pPr>
              <w:widowControl w:val="0"/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FF000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-</w:t>
            </w:r>
          </w:p>
        </w:tc>
      </w:tr>
      <w:tr w:rsidR="00CF70A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70A7" w:rsidRPr="00E37D99" w:rsidRDefault="00CF70A7" w:rsidP="00E116F3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11. Grado de meteorización (ISRM, 1981)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F70A7" w:rsidRPr="00E37D99" w:rsidRDefault="00CF70A7" w:rsidP="00E116F3">
            <w:pPr>
              <w:widowControl w:val="0"/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FF000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 xml:space="preserve">II ligeramente meteorizado </w:t>
            </w:r>
          </w:p>
        </w:tc>
      </w:tr>
    </w:tbl>
    <w:p w:rsidR="00C36A5D" w:rsidRPr="00E37D99" w:rsidRDefault="00C36A5D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E37D99" w:rsidRDefault="00E37D99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AE7782" w:rsidRDefault="004D6096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Cristaloclastos</w:t>
      </w:r>
      <w:r w:rsidR="00D51319" w:rsidRPr="00E37D99">
        <w:rPr>
          <w:rFonts w:ascii="Open Sans Regular" w:hAnsi="Open Sans Regular" w:cs="Open Sans Regular"/>
          <w:b/>
          <w:color w:val="404040"/>
          <w:sz w:val="20"/>
        </w:rPr>
        <w:t xml:space="preserve"> </w:t>
      </w:r>
      <w:r w:rsidR="00BE2267" w:rsidRPr="00E37D99">
        <w:rPr>
          <w:rFonts w:ascii="Open Sans Regular" w:hAnsi="Open Sans Regular" w:cs="Open Sans Regular"/>
          <w:b/>
          <w:color w:val="404040"/>
          <w:sz w:val="20"/>
        </w:rPr>
        <w:t>12</w:t>
      </w:r>
      <w:r w:rsidR="0047638E" w:rsidRPr="00E37D99">
        <w:rPr>
          <w:rFonts w:ascii="Open Sans Regular" w:hAnsi="Open Sans Regular" w:cs="Open Sans Regular"/>
          <w:b/>
          <w:color w:val="404040"/>
          <w:sz w:val="20"/>
        </w:rPr>
        <w:t>%:</w:t>
      </w:r>
    </w:p>
    <w:p w:rsidR="00E37D99" w:rsidRPr="00E37D99" w:rsidRDefault="00E37D99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4D6096" w:rsidRPr="00E37D99" w:rsidRDefault="004D6096" w:rsidP="004D6096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Plagioclasas</w:t>
      </w:r>
      <w:r w:rsidR="00D51319" w:rsidRPr="00E37D99">
        <w:rPr>
          <w:rFonts w:ascii="Open Sans Regular" w:hAnsi="Open Sans Regular" w:cs="Open Sans Regular"/>
          <w:b/>
          <w:color w:val="404040"/>
          <w:sz w:val="20"/>
        </w:rPr>
        <w:t xml:space="preserve"> </w:t>
      </w:r>
      <w:r w:rsidR="00250C2F" w:rsidRPr="00E37D99">
        <w:rPr>
          <w:rFonts w:ascii="Open Sans Regular" w:hAnsi="Open Sans Regular" w:cs="Open Sans Regular"/>
          <w:b/>
          <w:color w:val="404040"/>
          <w:sz w:val="20"/>
        </w:rPr>
        <w:t xml:space="preserve">(Plg) </w:t>
      </w:r>
      <w:r w:rsidR="00BE2267" w:rsidRPr="00E37D99">
        <w:rPr>
          <w:rFonts w:ascii="Open Sans Regular" w:hAnsi="Open Sans Regular" w:cs="Open Sans Regular"/>
          <w:b/>
          <w:color w:val="404040"/>
          <w:sz w:val="20"/>
        </w:rPr>
        <w:t>10</w:t>
      </w:r>
      <w:r w:rsidR="0047638E" w:rsidRPr="00E37D99">
        <w:rPr>
          <w:rFonts w:ascii="Open Sans Regular" w:hAnsi="Open Sans Regular" w:cs="Open Sans Regular"/>
          <w:b/>
          <w:color w:val="404040"/>
          <w:sz w:val="20"/>
        </w:rPr>
        <w:t>%:</w:t>
      </w:r>
    </w:p>
    <w:p w:rsidR="004D6096" w:rsidRPr="00E37D99" w:rsidRDefault="004D6096" w:rsidP="004D6096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- Relieve: bajo (+).</w:t>
      </w:r>
    </w:p>
    <w:p w:rsidR="004D6096" w:rsidRPr="00E37D99" w:rsidRDefault="004D6096" w:rsidP="004D6096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Color: incoloro.</w:t>
      </w:r>
    </w:p>
    <w:p w:rsidR="004D6096" w:rsidRPr="00E37D99" w:rsidRDefault="004D6096" w:rsidP="004D6096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Pleocroísmo: no presenta.</w:t>
      </w:r>
    </w:p>
    <w:p w:rsidR="004D6096" w:rsidRPr="00E37D99" w:rsidRDefault="004D6096" w:rsidP="004D6096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Exfoliación: {001} perfecta, {010} buena, {110} pobre.</w:t>
      </w:r>
    </w:p>
    <w:p w:rsidR="004D6096" w:rsidRPr="00E37D99" w:rsidRDefault="004D6096" w:rsidP="004D6096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Colores de interferencia: blancos y grises de primer orden.</w:t>
      </w:r>
    </w:p>
    <w:p w:rsidR="00DE22FB" w:rsidRPr="00E37D99" w:rsidRDefault="000C4F6A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Maclas: m</w:t>
      </w:r>
      <w:r w:rsidR="004D6096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acla de albita y simple.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</w:p>
    <w:p w:rsidR="00DE22FB" w:rsidRPr="00E37D99" w:rsidRDefault="00DE22FB" w:rsidP="00DE22FB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 xml:space="preserve">Piroxenos (Px) </w:t>
      </w:r>
      <w:r w:rsidR="00BE2267" w:rsidRPr="00E37D99">
        <w:rPr>
          <w:rFonts w:ascii="Open Sans Regular" w:hAnsi="Open Sans Regular" w:cs="Open Sans Regular"/>
          <w:b/>
          <w:color w:val="404040"/>
          <w:sz w:val="20"/>
        </w:rPr>
        <w:t>2</w:t>
      </w:r>
      <w:r w:rsidRPr="00E37D99">
        <w:rPr>
          <w:rFonts w:ascii="Open Sans Regular" w:hAnsi="Open Sans Regular" w:cs="Open Sans Regular"/>
          <w:b/>
          <w:color w:val="404040"/>
          <w:sz w:val="20"/>
        </w:rPr>
        <w:t>%:</w:t>
      </w:r>
    </w:p>
    <w:p w:rsidR="00DE22FB" w:rsidRPr="00E37D99" w:rsidRDefault="00DE22FB" w:rsidP="00DE22FB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- Relieve: medio a alto (+).</w:t>
      </w:r>
    </w:p>
    <w:p w:rsidR="00DE22FB" w:rsidRPr="00E37D99" w:rsidRDefault="00DE22FB" w:rsidP="00DE22FB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 xml:space="preserve">- Color: incoloro a </w:t>
      </w:r>
      <w:r w:rsidR="00830D53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verde</w:t>
      </w: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.</w:t>
      </w:r>
    </w:p>
    <w:p w:rsidR="00DE22FB" w:rsidRPr="00E37D99" w:rsidRDefault="00DE22FB" w:rsidP="00DE22FB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Pleocroísmo: no presenta.</w:t>
      </w:r>
    </w:p>
    <w:p w:rsidR="00DE22FB" w:rsidRPr="00E37D99" w:rsidRDefault="00DE22FB" w:rsidP="00DE22FB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 xml:space="preserve">- Exfoliación: </w:t>
      </w:r>
      <w:r w:rsidR="006B5135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{001} perfecta, {100} y {010} pobre.</w:t>
      </w:r>
    </w:p>
    <w:p w:rsidR="00DE22FB" w:rsidRPr="00E37D99" w:rsidRDefault="00DE22FB" w:rsidP="00DE22FB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 xml:space="preserve">- Colores de </w:t>
      </w:r>
      <w:r w:rsidR="00830D53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interferencia: Amarillos de primer orden y principio del 2do orden.</w:t>
      </w:r>
    </w:p>
    <w:p w:rsidR="00DE22FB" w:rsidRPr="00E37D99" w:rsidRDefault="00DE22FB" w:rsidP="00DE22FB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Maclas: macla de albita y simple.</w:t>
      </w:r>
    </w:p>
    <w:p w:rsidR="00B62634" w:rsidRPr="00E37D99" w:rsidRDefault="00B62634" w:rsidP="00A9662D">
      <w:pPr>
        <w:spacing w:line="360" w:lineRule="auto"/>
        <w:jc w:val="both"/>
        <w:rPr>
          <w:rFonts w:ascii="Open Sans Regular" w:hAnsi="Open Sans Regular" w:cs="Open Sans Regular"/>
          <w:b/>
          <w:color w:val="404040"/>
          <w:lang w:eastAsia="x-none"/>
        </w:rPr>
      </w:pPr>
    </w:p>
    <w:p w:rsidR="004D6096" w:rsidRPr="00E37D99" w:rsidRDefault="004D6096" w:rsidP="00A9662D">
      <w:pPr>
        <w:spacing w:line="360" w:lineRule="auto"/>
        <w:jc w:val="both"/>
        <w:rPr>
          <w:rFonts w:ascii="Open Sans Regular" w:hAnsi="Open Sans Regular" w:cs="Open Sans Regular"/>
          <w:b/>
          <w:color w:val="404040"/>
          <w:lang w:eastAsia="x-none"/>
        </w:rPr>
      </w:pPr>
      <w:r w:rsidRPr="00E37D99">
        <w:rPr>
          <w:rFonts w:ascii="Open Sans Regular" w:hAnsi="Open Sans Regular" w:cs="Open Sans Regular"/>
          <w:b/>
          <w:color w:val="404040"/>
          <w:lang w:eastAsia="x-none"/>
        </w:rPr>
        <w:t>Litoclastos</w:t>
      </w:r>
      <w:r w:rsidR="00D51319" w:rsidRPr="00E37D99">
        <w:rPr>
          <w:rFonts w:ascii="Open Sans Regular" w:hAnsi="Open Sans Regular" w:cs="Open Sans Regular"/>
          <w:b/>
          <w:color w:val="404040"/>
          <w:lang w:eastAsia="x-none"/>
        </w:rPr>
        <w:t xml:space="preserve"> </w:t>
      </w:r>
      <w:r w:rsidR="00BE2267" w:rsidRPr="00E37D99">
        <w:rPr>
          <w:rFonts w:ascii="Open Sans Regular" w:hAnsi="Open Sans Regular" w:cs="Open Sans Regular"/>
          <w:b/>
          <w:color w:val="404040"/>
          <w:lang w:eastAsia="x-none"/>
        </w:rPr>
        <w:t>48</w:t>
      </w:r>
      <w:r w:rsidRPr="00E37D99">
        <w:rPr>
          <w:rFonts w:ascii="Open Sans Regular" w:hAnsi="Open Sans Regular" w:cs="Open Sans Regular"/>
          <w:b/>
          <w:color w:val="404040"/>
          <w:lang w:eastAsia="x-none"/>
        </w:rPr>
        <w:t>%:</w:t>
      </w:r>
    </w:p>
    <w:p w:rsidR="004D6096" w:rsidRPr="00E37D99" w:rsidRDefault="004D6096" w:rsidP="004D6096">
      <w:pPr>
        <w:spacing w:line="360" w:lineRule="auto"/>
        <w:ind w:left="708"/>
        <w:jc w:val="both"/>
        <w:rPr>
          <w:rFonts w:ascii="Open Sans Regular" w:hAnsi="Open Sans Regular" w:cs="Open Sans Regular"/>
          <w:i/>
          <w:color w:val="404040"/>
          <w:lang w:eastAsia="x-none"/>
        </w:rPr>
      </w:pPr>
      <w:r w:rsidRPr="00E37D99">
        <w:rPr>
          <w:rFonts w:ascii="Open Sans Regular" w:hAnsi="Open Sans Regular" w:cs="Open Sans Regular"/>
          <w:i/>
          <w:color w:val="404040"/>
          <w:lang w:eastAsia="x-none"/>
        </w:rPr>
        <w:t>Efusivos: Fragmentos d</w:t>
      </w:r>
      <w:r w:rsidR="00683189" w:rsidRPr="00E37D99">
        <w:rPr>
          <w:rFonts w:ascii="Open Sans Regular" w:hAnsi="Open Sans Regular" w:cs="Open Sans Regular"/>
          <w:i/>
          <w:color w:val="404040"/>
          <w:lang w:eastAsia="x-none"/>
        </w:rPr>
        <w:t>e rocas extrusivas, tales como tob</w:t>
      </w:r>
      <w:r w:rsidR="00DE22FB" w:rsidRPr="00E37D99">
        <w:rPr>
          <w:rFonts w:ascii="Open Sans Regular" w:hAnsi="Open Sans Regular" w:cs="Open Sans Regular"/>
          <w:i/>
          <w:color w:val="404040"/>
          <w:lang w:eastAsia="x-none"/>
        </w:rPr>
        <w:t xml:space="preserve">as, andesitas afaníticas, porfídicas y </w:t>
      </w:r>
      <w:r w:rsidR="00C36A5D" w:rsidRPr="00E37D99">
        <w:rPr>
          <w:rFonts w:ascii="Open Sans Regular" w:hAnsi="Open Sans Regular" w:cs="Open Sans Regular"/>
          <w:i/>
          <w:color w:val="404040"/>
          <w:lang w:eastAsia="x-none"/>
        </w:rPr>
        <w:t>traquíticas.</w:t>
      </w:r>
      <w:r w:rsidR="00683189" w:rsidRPr="00E37D99">
        <w:rPr>
          <w:rFonts w:ascii="Open Sans Regular" w:hAnsi="Open Sans Regular" w:cs="Open Sans Regular"/>
          <w:i/>
          <w:color w:val="404040"/>
          <w:lang w:eastAsia="x-none"/>
        </w:rPr>
        <w:t xml:space="preserve"> </w:t>
      </w:r>
    </w:p>
    <w:p w:rsidR="00A9662D" w:rsidRPr="00E37D99" w:rsidRDefault="00A9662D" w:rsidP="004D6096">
      <w:pPr>
        <w:spacing w:line="360" w:lineRule="auto"/>
        <w:ind w:left="708"/>
        <w:jc w:val="both"/>
        <w:rPr>
          <w:rFonts w:ascii="Open Sans Regular" w:hAnsi="Open Sans Regular" w:cs="Open Sans Regular"/>
          <w:i/>
          <w:color w:val="404040"/>
          <w:lang w:eastAsia="x-none"/>
        </w:rPr>
      </w:pPr>
    </w:p>
    <w:p w:rsidR="00A9662D" w:rsidRPr="00E37D99" w:rsidRDefault="00A9662D" w:rsidP="00A9662D">
      <w:pPr>
        <w:spacing w:line="360" w:lineRule="auto"/>
        <w:jc w:val="both"/>
        <w:rPr>
          <w:rFonts w:ascii="Open Sans Regular" w:hAnsi="Open Sans Regular" w:cs="Open Sans Regular"/>
          <w:b/>
          <w:color w:val="404040"/>
          <w:lang w:eastAsia="x-none"/>
        </w:rPr>
      </w:pPr>
      <w:r w:rsidRPr="00E37D99">
        <w:rPr>
          <w:rFonts w:ascii="Open Sans Regular" w:hAnsi="Open Sans Regular" w:cs="Open Sans Regular"/>
          <w:b/>
          <w:color w:val="404040"/>
          <w:lang w:eastAsia="x-none"/>
        </w:rPr>
        <w:t xml:space="preserve">Vitroclastos </w:t>
      </w:r>
      <w:r w:rsidR="00BE2267" w:rsidRPr="00E37D99">
        <w:rPr>
          <w:rFonts w:ascii="Open Sans Regular" w:hAnsi="Open Sans Regular" w:cs="Open Sans Regular"/>
          <w:b/>
          <w:color w:val="404040"/>
          <w:lang w:eastAsia="x-none"/>
        </w:rPr>
        <w:t>20</w:t>
      </w:r>
      <w:r w:rsidRPr="00E37D99">
        <w:rPr>
          <w:rFonts w:ascii="Open Sans Regular" w:hAnsi="Open Sans Regular" w:cs="Open Sans Regular"/>
          <w:b/>
          <w:color w:val="404040"/>
          <w:lang w:eastAsia="x-none"/>
        </w:rPr>
        <w:t>%:</w:t>
      </w:r>
    </w:p>
    <w:p w:rsidR="00A9662D" w:rsidRPr="00E37D99" w:rsidRDefault="00A9662D" w:rsidP="00A9662D">
      <w:pPr>
        <w:spacing w:line="360" w:lineRule="auto"/>
        <w:ind w:left="708"/>
        <w:jc w:val="both"/>
        <w:rPr>
          <w:rFonts w:ascii="Open Sans Regular" w:hAnsi="Open Sans Regular" w:cs="Open Sans Regular"/>
          <w:i/>
          <w:color w:val="404040"/>
          <w:lang w:eastAsia="x-none"/>
        </w:rPr>
      </w:pPr>
      <w:r w:rsidRPr="00E37D99">
        <w:rPr>
          <w:rFonts w:ascii="Open Sans Regular" w:hAnsi="Open Sans Regular" w:cs="Open Sans Regular"/>
          <w:i/>
          <w:color w:val="404040"/>
          <w:lang w:eastAsia="x-none"/>
        </w:rPr>
        <w:t>Juveniles: Fragmentos de vidrio volcánico.</w:t>
      </w:r>
      <w:r w:rsidR="00AF0D1A" w:rsidRPr="00E37D99">
        <w:rPr>
          <w:rFonts w:ascii="Open Sans Regular" w:hAnsi="Open Sans Regular" w:cs="Open Sans Regular"/>
          <w:i/>
          <w:color w:val="404040"/>
          <w:lang w:eastAsia="x-none"/>
        </w:rPr>
        <w:t xml:space="preserve"> </w:t>
      </w:r>
      <w:r w:rsidR="00603D9D" w:rsidRPr="00E37D99">
        <w:rPr>
          <w:rFonts w:ascii="Open Sans Regular" w:hAnsi="Open Sans Regular" w:cs="Open Sans Regular"/>
          <w:i/>
          <w:color w:val="404040"/>
          <w:lang w:eastAsia="x-none"/>
        </w:rPr>
        <w:t>Varios presentan</w:t>
      </w:r>
      <w:r w:rsidR="00AF0D1A" w:rsidRPr="00E37D99">
        <w:rPr>
          <w:rFonts w:ascii="Open Sans Regular" w:hAnsi="Open Sans Regular" w:cs="Open Sans Regular"/>
          <w:i/>
          <w:color w:val="404040"/>
          <w:lang w:eastAsia="x-none"/>
        </w:rPr>
        <w:t xml:space="preserve"> formas elongadas.</w:t>
      </w:r>
    </w:p>
    <w:p w:rsidR="004D6096" w:rsidRPr="00E37D99" w:rsidRDefault="004D6096" w:rsidP="004D6096">
      <w:pPr>
        <w:spacing w:line="360" w:lineRule="auto"/>
        <w:jc w:val="both"/>
        <w:rPr>
          <w:rFonts w:ascii="Open Sans Regular" w:hAnsi="Open Sans Regular" w:cs="Open Sans Regular"/>
          <w:i/>
          <w:color w:val="404040"/>
          <w:lang w:eastAsia="x-none"/>
        </w:rPr>
      </w:pPr>
    </w:p>
    <w:p w:rsidR="004D6096" w:rsidRPr="00E37D99" w:rsidRDefault="00D51319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 xml:space="preserve">Matriz </w:t>
      </w:r>
      <w:r w:rsidR="00BE2267" w:rsidRPr="00E37D99">
        <w:rPr>
          <w:rFonts w:ascii="Open Sans Regular" w:hAnsi="Open Sans Regular" w:cs="Open Sans Regular"/>
          <w:b/>
          <w:color w:val="404040"/>
          <w:sz w:val="20"/>
        </w:rPr>
        <w:t>20</w:t>
      </w:r>
      <w:r w:rsidR="004D6096" w:rsidRPr="00E37D99">
        <w:rPr>
          <w:rFonts w:ascii="Open Sans Regular" w:hAnsi="Open Sans Regular" w:cs="Open Sans Regular"/>
          <w:b/>
          <w:color w:val="404040"/>
          <w:sz w:val="20"/>
        </w:rPr>
        <w:t>%:</w:t>
      </w:r>
    </w:p>
    <w:p w:rsidR="007D223E" w:rsidRPr="00E37D99" w:rsidRDefault="004D6096" w:rsidP="00D64F89">
      <w:pPr>
        <w:pStyle w:val="Textoindependiente"/>
        <w:spacing w:line="360" w:lineRule="auto"/>
        <w:ind w:left="708"/>
        <w:rPr>
          <w:rFonts w:ascii="Open Sans Regular" w:hAnsi="Open Sans Regular" w:cs="Open Sans Regular"/>
          <w:b/>
          <w:i/>
          <w:color w:val="404040"/>
          <w:sz w:val="20"/>
        </w:rPr>
      </w:pPr>
      <w:r w:rsidRPr="00E37D99">
        <w:rPr>
          <w:rFonts w:ascii="Open Sans Regular" w:hAnsi="Open Sans Regular" w:cs="Open Sans Regular"/>
          <w:i/>
          <w:color w:val="404040"/>
          <w:sz w:val="20"/>
        </w:rPr>
        <w:t>Constituida por vid</w:t>
      </w:r>
      <w:r w:rsidR="00C36A5D" w:rsidRPr="00E37D99">
        <w:rPr>
          <w:rFonts w:ascii="Open Sans Regular" w:hAnsi="Open Sans Regular" w:cs="Open Sans Regular"/>
          <w:i/>
          <w:color w:val="404040"/>
          <w:sz w:val="20"/>
        </w:rPr>
        <w:t>rio,</w:t>
      </w:r>
      <w:r w:rsidR="00683189" w:rsidRPr="00E37D99">
        <w:rPr>
          <w:rFonts w:ascii="Open Sans Regular" w:hAnsi="Open Sans Regular" w:cs="Open Sans Regular"/>
          <w:i/>
          <w:color w:val="404040"/>
          <w:sz w:val="20"/>
        </w:rPr>
        <w:t xml:space="preserve"> microlitos de plagioclasa</w:t>
      </w:r>
      <w:r w:rsidR="00C36A5D" w:rsidRPr="00E37D99">
        <w:rPr>
          <w:rFonts w:ascii="Open Sans Regular" w:hAnsi="Open Sans Regular" w:cs="Open Sans Regular"/>
          <w:i/>
          <w:color w:val="404040"/>
          <w:sz w:val="20"/>
        </w:rPr>
        <w:t xml:space="preserve"> y piroxeno.</w:t>
      </w:r>
    </w:p>
    <w:p w:rsidR="00B62634" w:rsidRPr="00E37D99" w:rsidRDefault="00B62634" w:rsidP="00B62634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4A3E81" w:rsidRDefault="004D6096" w:rsidP="00B62634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 xml:space="preserve">Mineralogía </w:t>
      </w:r>
      <w:r w:rsidR="0047638E" w:rsidRPr="00E37D99">
        <w:rPr>
          <w:rFonts w:ascii="Open Sans Regular" w:hAnsi="Open Sans Regular" w:cs="Open Sans Regular"/>
          <w:b/>
          <w:color w:val="404040"/>
          <w:sz w:val="20"/>
        </w:rPr>
        <w:t>de alteración</w:t>
      </w:r>
    </w:p>
    <w:p w:rsidR="00E37D99" w:rsidRPr="00E37D99" w:rsidRDefault="00E37D99" w:rsidP="00B62634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4A3E81" w:rsidRPr="00E37D99" w:rsidRDefault="00595192" w:rsidP="004A3E81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 xml:space="preserve">Zeolitas (Zeo) – Intensidad </w:t>
      </w:r>
      <w:r w:rsidR="00830D53" w:rsidRPr="00E37D99">
        <w:rPr>
          <w:rFonts w:ascii="Open Sans Regular" w:hAnsi="Open Sans Regular" w:cs="Open Sans Regular"/>
          <w:b/>
          <w:color w:val="404040"/>
          <w:sz w:val="20"/>
        </w:rPr>
        <w:t>alta</w:t>
      </w:r>
      <w:r w:rsidR="004A3E81" w:rsidRPr="00E37D99">
        <w:rPr>
          <w:rFonts w:ascii="Open Sans Regular" w:hAnsi="Open Sans Regular" w:cs="Open Sans Regular"/>
          <w:b/>
          <w:color w:val="404040"/>
          <w:sz w:val="20"/>
        </w:rPr>
        <w:t>:</w:t>
      </w:r>
    </w:p>
    <w:p w:rsidR="004A3E81" w:rsidRPr="00E37D99" w:rsidRDefault="008D328A" w:rsidP="004A3E81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- Ocurrencia: </w:t>
      </w:r>
      <w:r w:rsidR="00AF0D1A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 </w:t>
      </w:r>
      <w:r w:rsidR="00C36A5D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relleno y selectiva.</w:t>
      </w:r>
    </w:p>
    <w:p w:rsidR="004A3E81" w:rsidRPr="00E37D99" w:rsidRDefault="004A3E81" w:rsidP="004A3E81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Relieve: bajo.</w:t>
      </w:r>
    </w:p>
    <w:p w:rsidR="004A3E81" w:rsidRPr="00E37D99" w:rsidRDefault="004A3E81" w:rsidP="004A3E81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 xml:space="preserve">- Color: incoloro-gris. </w:t>
      </w:r>
    </w:p>
    <w:p w:rsidR="004A3E81" w:rsidRPr="00E37D99" w:rsidRDefault="004A3E81" w:rsidP="004A3E81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Pleocroísmo: no presenta.</w:t>
      </w:r>
    </w:p>
    <w:p w:rsidR="004A3E81" w:rsidRPr="00E37D99" w:rsidRDefault="004A3E81" w:rsidP="004A3E81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Forma: fibroso, tabular.</w:t>
      </w:r>
    </w:p>
    <w:p w:rsidR="004A3E81" w:rsidRPr="00E37D99" w:rsidRDefault="004A3E81" w:rsidP="004A3E81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Birrefringencia: bajo.</w:t>
      </w:r>
    </w:p>
    <w:p w:rsidR="00A516E4" w:rsidRPr="00E37D99" w:rsidRDefault="004A3E81" w:rsidP="0006761D">
      <w:pPr>
        <w:pStyle w:val="Textoindependiente"/>
        <w:spacing w:line="360" w:lineRule="auto"/>
        <w:ind w:left="709" w:hanging="709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Observaciones: Se presenta</w:t>
      </w:r>
      <w:r w:rsidR="00D23D83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 de forma selectiva</w:t>
      </w:r>
      <w:r w:rsidR="00B62634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 alterando a plagioclasas, </w:t>
      </w:r>
      <w:r w:rsidR="00830D53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juveniles</w:t>
      </w:r>
      <w:r w:rsidR="00B62634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 y líticos</w:t>
      </w:r>
      <w:r w:rsidR="00830D53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, </w:t>
      </w:r>
      <w:r w:rsidR="00C36A5D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como relleno en</w:t>
      </w:r>
      <w:r w:rsidR="00830D53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 la matriz</w:t>
      </w:r>
      <w:r w:rsidR="00C36A5D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 y</w:t>
      </w:r>
      <w:r w:rsidR="00830D53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 alterando los microlitos de plag</w:t>
      </w:r>
      <w:r w:rsidR="00C36A5D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ioclasa; y en forma de vetillas de hasta 0,2 mm de espesor.</w:t>
      </w:r>
    </w:p>
    <w:p w:rsidR="00A516E4" w:rsidRPr="00E37D99" w:rsidRDefault="00A516E4" w:rsidP="00A516E4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b/>
          <w:color w:val="404040"/>
          <w:sz w:val="20"/>
        </w:rPr>
      </w:pPr>
    </w:p>
    <w:p w:rsidR="00A516E4" w:rsidRPr="00E37D99" w:rsidRDefault="00A516E4" w:rsidP="00A516E4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Óxidos de hierro (Ox. Fe) – Intensidad alta:</w:t>
      </w:r>
    </w:p>
    <w:p w:rsidR="00A516E4" w:rsidRPr="00E37D99" w:rsidRDefault="00A516E4" w:rsidP="00A516E4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- Ocurrencia: pervasiva y selectiva.</w:t>
      </w:r>
    </w:p>
    <w:p w:rsidR="00A516E4" w:rsidRPr="00E37D99" w:rsidRDefault="00A516E4" w:rsidP="00A516E4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- Relieve: muy alto.</w:t>
      </w:r>
    </w:p>
    <w:p w:rsidR="00A516E4" w:rsidRPr="00E37D99" w:rsidRDefault="00A516E4" w:rsidP="00A516E4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Color: rojo profundo.</w:t>
      </w:r>
    </w:p>
    <w:p w:rsidR="00A516E4" w:rsidRPr="00E37D99" w:rsidRDefault="00A516E4" w:rsidP="00A516E4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Pleocroísmo: nulo.</w:t>
      </w:r>
    </w:p>
    <w:p w:rsidR="00A516E4" w:rsidRPr="00E37D99" w:rsidRDefault="00A516E4" w:rsidP="00A516E4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Exfoliación: no presenta.</w:t>
      </w:r>
    </w:p>
    <w:p w:rsidR="00A516E4" w:rsidRPr="00E37D99" w:rsidRDefault="00A516E4" w:rsidP="00D64F89">
      <w:pPr>
        <w:pStyle w:val="Textoindependiente"/>
        <w:spacing w:line="360" w:lineRule="auto"/>
        <w:ind w:left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lastRenderedPageBreak/>
        <w:t xml:space="preserve">- Observaciones: se presenta de manera pervasiva alterando la matriz y de manera selectiva      </w:t>
      </w:r>
      <w:r w:rsidR="00D64F89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     </w:t>
      </w: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alterando líticos y a juveniles.</w:t>
      </w:r>
    </w:p>
    <w:p w:rsidR="00C36A5D" w:rsidRPr="00E37D99" w:rsidRDefault="00830D53" w:rsidP="00C36A5D">
      <w:pPr>
        <w:pStyle w:val="Textoindependiente"/>
        <w:spacing w:line="360" w:lineRule="auto"/>
        <w:ind w:left="709" w:hanging="709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 </w:t>
      </w:r>
    </w:p>
    <w:p w:rsidR="00A516E4" w:rsidRPr="00E37D99" w:rsidRDefault="00A516E4" w:rsidP="00A516E4">
      <w:pPr>
        <w:pStyle w:val="Textoindependiente"/>
        <w:spacing w:line="360" w:lineRule="auto"/>
        <w:ind w:left="708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Clorita (Chl)– Intensidad moderada:</w:t>
      </w:r>
    </w:p>
    <w:p w:rsidR="00A516E4" w:rsidRPr="00E37D99" w:rsidRDefault="00A516E4" w:rsidP="00A516E4">
      <w:pPr>
        <w:pStyle w:val="Textoindependiente"/>
        <w:spacing w:line="360" w:lineRule="auto"/>
        <w:ind w:left="708"/>
        <w:rPr>
          <w:rFonts w:ascii="Open Sans Regular" w:hAnsi="Open Sans Regular" w:cs="Open Sans Regular"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-</w:t>
      </w:r>
      <w:r w:rsidRPr="00E37D99">
        <w:rPr>
          <w:rFonts w:ascii="Open Sans Regular" w:hAnsi="Open Sans Regular" w:cs="Open Sans Regular"/>
          <w:b/>
          <w:color w:val="3B3838" w:themeColor="background2" w:themeShade="40"/>
          <w:sz w:val="20"/>
        </w:rPr>
        <w:t xml:space="preserve"> </w:t>
      </w:r>
      <w:r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Ocurrencia:</w:t>
      </w:r>
      <w:r w:rsidR="00C36A5D"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 xml:space="preserve"> s</w:t>
      </w:r>
      <w:r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electiva.</w:t>
      </w:r>
    </w:p>
    <w:p w:rsidR="00A516E4" w:rsidRPr="00E37D99" w:rsidRDefault="00A516E4" w:rsidP="00A516E4">
      <w:pPr>
        <w:pStyle w:val="Textoindependiente"/>
        <w:spacing w:line="360" w:lineRule="auto"/>
        <w:ind w:left="708"/>
        <w:rPr>
          <w:rFonts w:ascii="Open Sans Regular" w:hAnsi="Open Sans Regular" w:cs="Open Sans Regular"/>
          <w:b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- Relieve: bajo.</w:t>
      </w:r>
    </w:p>
    <w:p w:rsidR="00A516E4" w:rsidRPr="00E37D99" w:rsidRDefault="00A516E4" w:rsidP="00A516E4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Color: verde.</w:t>
      </w:r>
    </w:p>
    <w:p w:rsidR="00A516E4" w:rsidRPr="00E37D99" w:rsidRDefault="00A516E4" w:rsidP="00A516E4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Pleocroísmo: de verde a azul grisáceo.</w:t>
      </w:r>
    </w:p>
    <w:p w:rsidR="00A516E4" w:rsidRPr="00E37D99" w:rsidRDefault="00A516E4" w:rsidP="00A516E4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Exfoliación: {001} perfecta.</w:t>
      </w:r>
    </w:p>
    <w:p w:rsidR="00A516E4" w:rsidRPr="00E37D99" w:rsidRDefault="00A516E4" w:rsidP="00A516E4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 xml:space="preserve">- Colores de interferencia: </w:t>
      </w:r>
      <w:r w:rsidR="00C36A5D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primer orden a inicios del segundo. Colores azules anómalos.</w:t>
      </w:r>
    </w:p>
    <w:p w:rsidR="00A516E4" w:rsidRPr="00E37D99" w:rsidRDefault="00A516E4" w:rsidP="00C36A5D">
      <w:pPr>
        <w:pStyle w:val="Textoindependiente"/>
        <w:ind w:left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- Observaciones: se presenta de forma selectiva alterando a cristales dentro de líticos y juveniles.</w:t>
      </w:r>
      <w:r w:rsidR="00C36A5D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 Y como relleno junto a zeolita en la matriz.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A516E4" w:rsidRPr="00E37D99" w:rsidRDefault="00A516E4" w:rsidP="00A516E4">
      <w:pPr>
        <w:pStyle w:val="Textoindependiente"/>
        <w:spacing w:line="360" w:lineRule="auto"/>
        <w:ind w:left="708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Epidota</w:t>
      </w:r>
      <w:r w:rsidR="00152FF9" w:rsidRPr="00E37D99">
        <w:rPr>
          <w:rFonts w:ascii="Open Sans Regular" w:hAnsi="Open Sans Regular" w:cs="Open Sans Regular"/>
          <w:b/>
          <w:color w:val="404040"/>
          <w:sz w:val="20"/>
        </w:rPr>
        <w:t xml:space="preserve"> (Ep</w:t>
      </w:r>
      <w:r w:rsidRPr="00E37D99">
        <w:rPr>
          <w:rFonts w:ascii="Open Sans Regular" w:hAnsi="Open Sans Regular" w:cs="Open Sans Regular"/>
          <w:b/>
          <w:color w:val="404040"/>
          <w:sz w:val="20"/>
        </w:rPr>
        <w:t>)– Intensidad baja:</w:t>
      </w:r>
    </w:p>
    <w:p w:rsidR="00A516E4" w:rsidRPr="00E37D99" w:rsidRDefault="00A516E4" w:rsidP="00A516E4">
      <w:pPr>
        <w:pStyle w:val="Textoindependiente"/>
        <w:spacing w:line="360" w:lineRule="auto"/>
        <w:ind w:left="708"/>
        <w:rPr>
          <w:rFonts w:ascii="Open Sans Regular" w:hAnsi="Open Sans Regular" w:cs="Open Sans Regular"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-</w:t>
      </w:r>
      <w:r w:rsidRPr="00E37D99">
        <w:rPr>
          <w:rFonts w:ascii="Open Sans Regular" w:hAnsi="Open Sans Regular" w:cs="Open Sans Regular"/>
          <w:b/>
          <w:color w:val="3B3838" w:themeColor="background2" w:themeShade="40"/>
          <w:sz w:val="20"/>
        </w:rPr>
        <w:t xml:space="preserve"> </w:t>
      </w:r>
      <w:r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Ocurrencia: Selectiva.</w:t>
      </w:r>
    </w:p>
    <w:p w:rsidR="00A516E4" w:rsidRPr="00E37D99" w:rsidRDefault="00A516E4" w:rsidP="00A516E4">
      <w:pPr>
        <w:pStyle w:val="Textoindependiente"/>
        <w:spacing w:line="360" w:lineRule="auto"/>
        <w:ind w:left="708"/>
        <w:rPr>
          <w:rFonts w:ascii="Open Sans Regular" w:hAnsi="Open Sans Regular" w:cs="Open Sans Regular"/>
          <w:b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- Relieve: alto.</w:t>
      </w:r>
    </w:p>
    <w:p w:rsidR="00A516E4" w:rsidRPr="00E37D99" w:rsidRDefault="00A516E4" w:rsidP="00A516E4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Color: verde a amarillo a incolora.</w:t>
      </w:r>
    </w:p>
    <w:p w:rsidR="00A516E4" w:rsidRPr="00E37D99" w:rsidRDefault="00A516E4" w:rsidP="00A516E4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 xml:space="preserve">- Pleocroísmo: a verdes o amarillos </w:t>
      </w:r>
      <w:r w:rsidR="00152FF9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pálidos</w:t>
      </w: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.</w:t>
      </w:r>
    </w:p>
    <w:p w:rsidR="00A516E4" w:rsidRPr="00E37D99" w:rsidRDefault="00A516E4" w:rsidP="00A516E4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Exfoliación: {001} perfecta.</w:t>
      </w:r>
    </w:p>
    <w:p w:rsidR="00A516E4" w:rsidRPr="00E37D99" w:rsidRDefault="00A516E4" w:rsidP="00A516E4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Colores de interferencia: del tercer orden hacia arriba.</w:t>
      </w:r>
    </w:p>
    <w:p w:rsidR="00A516E4" w:rsidRPr="00E37D99" w:rsidRDefault="00A516E4" w:rsidP="00A516E4">
      <w:pPr>
        <w:pStyle w:val="Textoindependiente"/>
        <w:ind w:left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- Observaciones: se presenta de forma selectiva alterando a </w:t>
      </w:r>
      <w:r w:rsidR="00C36A5D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cristales dentro de líticos</w:t>
      </w:r>
      <w:r w:rsidR="00603D9D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 y a microlitos en la matriz. </w:t>
      </w:r>
    </w:p>
    <w:p w:rsidR="00A516E4" w:rsidRPr="00E37D99" w:rsidRDefault="00A516E4" w:rsidP="00A516E4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</w:p>
    <w:p w:rsidR="00A516E4" w:rsidRPr="00E37D99" w:rsidRDefault="00A516E4" w:rsidP="00A516E4">
      <w:pPr>
        <w:pStyle w:val="Textoindependiente"/>
        <w:ind w:firstLine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</w:p>
    <w:p w:rsidR="00A516E4" w:rsidRPr="00E37D99" w:rsidRDefault="00A516E4" w:rsidP="003B6431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</w:p>
    <w:p w:rsidR="003B6431" w:rsidRPr="00E37D99" w:rsidRDefault="003B6431" w:rsidP="003B6431">
      <w:pPr>
        <w:pStyle w:val="Textoindependiente"/>
        <w:rPr>
          <w:rFonts w:ascii="Open Sans Regular" w:hAnsi="Open Sans Regular" w:cs="Open Sans Regular"/>
          <w:i/>
          <w:color w:val="FF0000"/>
          <w:sz w:val="20"/>
        </w:rPr>
      </w:pPr>
    </w:p>
    <w:p w:rsidR="003B6431" w:rsidRPr="00E37D99" w:rsidRDefault="003B6431" w:rsidP="004A3E81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D23D83" w:rsidRPr="00E37D99" w:rsidRDefault="00D23D83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F05CE7" w:rsidRPr="00E37D99" w:rsidRDefault="00F05CE7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F05CE7" w:rsidRPr="00E37D99" w:rsidRDefault="00F05CE7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F05CE7" w:rsidRPr="00E37D99" w:rsidRDefault="00F05CE7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F05CE7" w:rsidRPr="00E37D99" w:rsidRDefault="00F05CE7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BE2267" w:rsidRPr="00E37D99" w:rsidRDefault="00B62634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lastRenderedPageBreak/>
        <w:t>Litología 2</w:t>
      </w:r>
    </w:p>
    <w:p w:rsidR="007D6D2F" w:rsidRPr="00E37D99" w:rsidRDefault="007D6D2F" w:rsidP="007D6D2F">
      <w:pPr>
        <w:spacing w:line="360" w:lineRule="auto"/>
        <w:jc w:val="both"/>
        <w:rPr>
          <w:rFonts w:ascii="Open Sans Regular" w:hAnsi="Open Sans Regular" w:cs="Open Sans Regular"/>
          <w:color w:val="3B3838" w:themeColor="background2" w:themeShade="40"/>
          <w:lang w:val="es-ES"/>
        </w:rPr>
      </w:pPr>
      <w:r w:rsidRPr="00E37D99">
        <w:rPr>
          <w:rFonts w:ascii="Open Sans Regular" w:hAnsi="Open Sans Regular" w:cs="Open Sans Regular"/>
          <w:color w:val="3B3838" w:themeColor="background2" w:themeShade="40"/>
          <w:lang w:val="es-ES"/>
        </w:rPr>
        <w:t xml:space="preserve">Esta se clasifica como una Toba de cristales, corresponde a una roca piroclástica de textura fragmentada, fábrica planar y clasto soportada. Se compone principalmente de fragmentos líticos (andesitas porfídicas, traquíticas y tobas), juveniles, cristales de plagioclasas y cristales de piroxeno. Esto junto a una matriz principalmente vítrea con criptocristales de plagioclasa y piroxeno. Como minerales de alteración se aprecian zeolitas como relleno en la matriz, alterando selectivamente a microlitos y cristales de plagioclasa, juveniles y líticos; óxidos de hierro de manera selectiva alterando a los fragmentos líticos, juveniles y de manera pervasiva la matriz; clorita alterando selectivamente líticos y juveniles, además como relleno junto a zeolitas en la matriz; y epidota alterando selectivamente a microlitos en la matriz y a cristales en los líticos. Además, se observan como morfología especial fiammes, vetillas rellenas con zeolitas de hasta 0,2 mm de grosor y oquedades de hasta 2mm de diámetro. La roca posee una fábrica planar, definida por la presencia de fiammes y orientación de granos alargados. </w:t>
      </w:r>
    </w:p>
    <w:p w:rsidR="00681982" w:rsidRPr="00E37D99" w:rsidRDefault="00681982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  <w:lang w:val="es-ES"/>
        </w:rPr>
      </w:pP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79"/>
        <w:gridCol w:w="3268"/>
      </w:tblGrid>
      <w:tr w:rsidR="00BE226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rPr>
                <w:rFonts w:ascii="Open Sans Regular" w:hAnsi="Open Sans Regular" w:cs="Open Sans Regular"/>
                <w:b/>
                <w:color w:val="404040"/>
                <w:lang w:val="es-ES_tradnl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  <w:lang w:val="es-ES_tradnl"/>
              </w:rPr>
              <w:t>1. Textura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widowControl w:val="0"/>
              <w:tabs>
                <w:tab w:val="left" w:pos="460"/>
              </w:tabs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3B3838" w:themeColor="background2" w:themeShade="40"/>
                <w:lang w:val="es-ES_tradnl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Fragmentada</w:t>
            </w:r>
          </w:p>
        </w:tc>
      </w:tr>
      <w:tr w:rsidR="00BE226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2. Grado de cristalinidad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widowControl w:val="0"/>
              <w:tabs>
                <w:tab w:val="left" w:pos="460"/>
              </w:tabs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3B3838" w:themeColor="background2" w:themeShade="4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Hipocristalina</w:t>
            </w:r>
          </w:p>
        </w:tc>
      </w:tr>
      <w:tr w:rsidR="00BE226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3. Tamaño relativo de cristales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widowControl w:val="0"/>
              <w:tabs>
                <w:tab w:val="left" w:pos="820"/>
              </w:tabs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3B3838" w:themeColor="background2" w:themeShade="4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Inequigranular</w:t>
            </w:r>
          </w:p>
        </w:tc>
      </w:tr>
      <w:tr w:rsidR="00BE226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4. Tamaño absoluto de los cristales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widowControl w:val="0"/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FF000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Grano fino</w:t>
            </w:r>
          </w:p>
        </w:tc>
      </w:tr>
      <w:tr w:rsidR="00BE226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5.  Tamaño del grano (líticos)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BE2267" w:rsidRPr="00E37D99" w:rsidRDefault="00BE2267" w:rsidP="00BE2267">
            <w:pPr>
              <w:widowControl w:val="0"/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FF000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0,2 a 2</w:t>
            </w:r>
            <w:r w:rsidR="00E37D99">
              <w:rPr>
                <w:rFonts w:ascii="Open Sans Regular" w:hAnsi="Open Sans Regular" w:cs="Open Sans Regular"/>
                <w:color w:val="3B3838" w:themeColor="background2" w:themeShade="40"/>
              </w:rPr>
              <w:t xml:space="preserve"> </w:t>
            </w: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mm</w:t>
            </w:r>
          </w:p>
        </w:tc>
      </w:tr>
      <w:tr w:rsidR="00BE226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6. Forma de los cristales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widowControl w:val="0"/>
              <w:tabs>
                <w:tab w:val="left" w:pos="440"/>
              </w:tabs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FF000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Subhedral</w:t>
            </w:r>
          </w:p>
        </w:tc>
      </w:tr>
      <w:tr w:rsidR="00BE226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7. Estructura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widowControl w:val="0"/>
              <w:tabs>
                <w:tab w:val="left" w:pos="760"/>
              </w:tabs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FF000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Homogénea</w:t>
            </w:r>
          </w:p>
        </w:tc>
      </w:tr>
      <w:tr w:rsidR="00BE226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8. Fábrica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widowControl w:val="0"/>
              <w:tabs>
                <w:tab w:val="left" w:pos="640"/>
              </w:tabs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FF000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Planar</w:t>
            </w:r>
          </w:p>
        </w:tc>
      </w:tr>
      <w:tr w:rsidR="00BE226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9. Morfología especial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widowControl w:val="0"/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FF000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Fiammes</w:t>
            </w:r>
            <w:r w:rsidR="00E37D99">
              <w:rPr>
                <w:rFonts w:ascii="Open Sans Regular" w:hAnsi="Open Sans Regular" w:cs="Open Sans Regular"/>
                <w:color w:val="3B3838" w:themeColor="background2" w:themeShade="40"/>
              </w:rPr>
              <w:t>, vetillas y</w:t>
            </w: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 xml:space="preserve"> oquedades</w:t>
            </w:r>
          </w:p>
        </w:tc>
      </w:tr>
      <w:tr w:rsidR="00BE226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10. Índice de color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E2267" w:rsidRPr="00E37D99" w:rsidRDefault="00BE2267" w:rsidP="00BE2267">
            <w:pPr>
              <w:widowControl w:val="0"/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FF000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>-</w:t>
            </w:r>
          </w:p>
        </w:tc>
      </w:tr>
      <w:tr w:rsidR="00BE2267" w:rsidRPr="00E37D99" w:rsidTr="00E37D99">
        <w:trPr>
          <w:trHeight w:val="397"/>
          <w:jc w:val="center"/>
        </w:trPr>
        <w:tc>
          <w:tcPr>
            <w:tcW w:w="4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E2267" w:rsidRPr="00E37D99" w:rsidRDefault="00BE2267" w:rsidP="00BE2267">
            <w:pPr>
              <w:rPr>
                <w:rFonts w:ascii="Open Sans Regular" w:hAnsi="Open Sans Regular" w:cs="Open Sans Regular"/>
                <w:b/>
                <w:color w:val="404040"/>
              </w:rPr>
            </w:pPr>
            <w:r w:rsidRPr="00E37D99">
              <w:rPr>
                <w:rFonts w:ascii="Open Sans Regular" w:hAnsi="Open Sans Regular" w:cs="Open Sans Regular"/>
                <w:b/>
                <w:color w:val="404040"/>
              </w:rPr>
              <w:t>11. Grado de meteorización (ISRM, 1981)</w:t>
            </w:r>
          </w:p>
        </w:tc>
        <w:tc>
          <w:tcPr>
            <w:tcW w:w="3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E2267" w:rsidRPr="00E37D99" w:rsidRDefault="00BE2267" w:rsidP="00BE2267">
            <w:pPr>
              <w:widowControl w:val="0"/>
              <w:autoSpaceDE w:val="0"/>
              <w:autoSpaceDN w:val="0"/>
              <w:adjustRightInd w:val="0"/>
              <w:rPr>
                <w:rFonts w:ascii="Open Sans Regular" w:hAnsi="Open Sans Regular" w:cs="Open Sans Regular"/>
                <w:color w:val="FF0000"/>
              </w:rPr>
            </w:pPr>
            <w:r w:rsidRPr="00E37D99">
              <w:rPr>
                <w:rFonts w:ascii="Open Sans Regular" w:hAnsi="Open Sans Regular" w:cs="Open Sans Regular"/>
                <w:color w:val="3B3838" w:themeColor="background2" w:themeShade="40"/>
              </w:rPr>
              <w:t xml:space="preserve">II ligeramente meteorizado </w:t>
            </w:r>
          </w:p>
        </w:tc>
      </w:tr>
    </w:tbl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03D9D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lastRenderedPageBreak/>
        <w:t xml:space="preserve">Cristaloclastos </w:t>
      </w:r>
      <w:r w:rsidR="00E37D99">
        <w:rPr>
          <w:rFonts w:ascii="Open Sans Regular" w:hAnsi="Open Sans Regular" w:cs="Open Sans Regular"/>
          <w:b/>
          <w:color w:val="404040"/>
          <w:sz w:val="20"/>
        </w:rPr>
        <w:t>26</w:t>
      </w:r>
      <w:r w:rsidRPr="00E37D99">
        <w:rPr>
          <w:rFonts w:ascii="Open Sans Regular" w:hAnsi="Open Sans Regular" w:cs="Open Sans Regular"/>
          <w:b/>
          <w:color w:val="404040"/>
          <w:sz w:val="20"/>
        </w:rPr>
        <w:t>%:</w:t>
      </w:r>
    </w:p>
    <w:p w:rsidR="00E37D99" w:rsidRPr="00E37D99" w:rsidRDefault="00E37D99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03D9D" w:rsidRPr="00E37D99" w:rsidRDefault="00603D9D" w:rsidP="00603D9D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 xml:space="preserve">Plagioclasas (Plg) </w:t>
      </w:r>
      <w:r w:rsidR="00227019" w:rsidRPr="00E37D99">
        <w:rPr>
          <w:rFonts w:ascii="Open Sans Regular" w:hAnsi="Open Sans Regular" w:cs="Open Sans Regular"/>
          <w:b/>
          <w:color w:val="404040"/>
          <w:sz w:val="20"/>
        </w:rPr>
        <w:t>23</w:t>
      </w:r>
      <w:r w:rsidRPr="00E37D99">
        <w:rPr>
          <w:rFonts w:ascii="Open Sans Regular" w:hAnsi="Open Sans Regular" w:cs="Open Sans Regular"/>
          <w:b/>
          <w:color w:val="404040"/>
          <w:sz w:val="20"/>
        </w:rPr>
        <w:t>%:</w:t>
      </w:r>
    </w:p>
    <w:p w:rsidR="00603D9D" w:rsidRPr="00E37D99" w:rsidRDefault="00603D9D" w:rsidP="00603D9D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- Relieve: bajo (+).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Color: incoloro.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Pleocroísmo: no presenta.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Exfoliación: {001} perfecta, {010} buena, {110} pobre.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Colores de interferencia: blancos y grises de primer orden.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Maclas: macla de albita y simple.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</w:p>
    <w:p w:rsidR="00603D9D" w:rsidRPr="00E37D99" w:rsidRDefault="00603D9D" w:rsidP="00603D9D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 xml:space="preserve">Piroxenos (Px) </w:t>
      </w:r>
      <w:r w:rsidR="00E37D99">
        <w:rPr>
          <w:rFonts w:ascii="Open Sans Regular" w:hAnsi="Open Sans Regular" w:cs="Open Sans Regular"/>
          <w:b/>
          <w:color w:val="404040"/>
          <w:sz w:val="20"/>
        </w:rPr>
        <w:t>3</w:t>
      </w:r>
      <w:r w:rsidRPr="00E37D99">
        <w:rPr>
          <w:rFonts w:ascii="Open Sans Regular" w:hAnsi="Open Sans Regular" w:cs="Open Sans Regular"/>
          <w:b/>
          <w:color w:val="404040"/>
          <w:sz w:val="20"/>
        </w:rPr>
        <w:t>%:</w:t>
      </w:r>
    </w:p>
    <w:p w:rsidR="00603D9D" w:rsidRPr="00E37D99" w:rsidRDefault="00603D9D" w:rsidP="00603D9D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- Relieve: medio a alto (+).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Color: incoloro a verde.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Pleocroísmo: no presenta.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Exfoliación: {001} perfecta, {100} y {010} pobre.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Colores de interferencia: Amarillos de primer orden y principio del 2do orden.</w:t>
      </w:r>
    </w:p>
    <w:p w:rsidR="00B62634" w:rsidRPr="00E37D99" w:rsidRDefault="00603D9D" w:rsidP="00681982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Maclas: macla de albita y simple.</w:t>
      </w:r>
    </w:p>
    <w:p w:rsidR="00681982" w:rsidRPr="00E37D99" w:rsidRDefault="00681982" w:rsidP="00681982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</w:p>
    <w:p w:rsidR="00603D9D" w:rsidRPr="00E37D99" w:rsidRDefault="00603D9D" w:rsidP="00603D9D">
      <w:pPr>
        <w:spacing w:line="360" w:lineRule="auto"/>
        <w:jc w:val="both"/>
        <w:rPr>
          <w:rFonts w:ascii="Open Sans Regular" w:hAnsi="Open Sans Regular" w:cs="Open Sans Regular"/>
          <w:b/>
          <w:color w:val="404040"/>
          <w:lang w:eastAsia="x-none"/>
        </w:rPr>
      </w:pPr>
      <w:r w:rsidRPr="00E37D99">
        <w:rPr>
          <w:rFonts w:ascii="Open Sans Regular" w:hAnsi="Open Sans Regular" w:cs="Open Sans Regular"/>
          <w:b/>
          <w:color w:val="404040"/>
          <w:lang w:eastAsia="x-none"/>
        </w:rPr>
        <w:t xml:space="preserve">Litoclastos </w:t>
      </w:r>
      <w:r w:rsidR="00227019" w:rsidRPr="00E37D99">
        <w:rPr>
          <w:rFonts w:ascii="Open Sans Regular" w:hAnsi="Open Sans Regular" w:cs="Open Sans Regular"/>
          <w:b/>
          <w:color w:val="404040"/>
          <w:lang w:eastAsia="x-none"/>
        </w:rPr>
        <w:t>20</w:t>
      </w:r>
      <w:r w:rsidRPr="00E37D99">
        <w:rPr>
          <w:rFonts w:ascii="Open Sans Regular" w:hAnsi="Open Sans Regular" w:cs="Open Sans Regular"/>
          <w:b/>
          <w:color w:val="404040"/>
          <w:lang w:eastAsia="x-none"/>
        </w:rPr>
        <w:t>%:</w:t>
      </w:r>
    </w:p>
    <w:p w:rsidR="00603D9D" w:rsidRPr="00E37D99" w:rsidRDefault="00603D9D" w:rsidP="00603D9D">
      <w:pPr>
        <w:spacing w:line="360" w:lineRule="auto"/>
        <w:ind w:left="708"/>
        <w:jc w:val="both"/>
        <w:rPr>
          <w:rFonts w:ascii="Open Sans Regular" w:hAnsi="Open Sans Regular" w:cs="Open Sans Regular"/>
          <w:i/>
          <w:color w:val="404040"/>
          <w:lang w:eastAsia="x-none"/>
        </w:rPr>
      </w:pPr>
      <w:r w:rsidRPr="00E37D99">
        <w:rPr>
          <w:rFonts w:ascii="Open Sans Regular" w:hAnsi="Open Sans Regular" w:cs="Open Sans Regular"/>
          <w:i/>
          <w:color w:val="404040"/>
          <w:lang w:eastAsia="x-none"/>
        </w:rPr>
        <w:t>Efusivos: Fragmentos de rocas extrusivas, tales como tobas, andesitas</w:t>
      </w:r>
      <w:r w:rsidR="00BE2267" w:rsidRPr="00E37D99">
        <w:rPr>
          <w:rFonts w:ascii="Open Sans Regular" w:hAnsi="Open Sans Regular" w:cs="Open Sans Regular"/>
          <w:i/>
          <w:color w:val="404040"/>
          <w:lang w:eastAsia="x-none"/>
        </w:rPr>
        <w:t xml:space="preserve"> </w:t>
      </w:r>
      <w:r w:rsidRPr="00E37D99">
        <w:rPr>
          <w:rFonts w:ascii="Open Sans Regular" w:hAnsi="Open Sans Regular" w:cs="Open Sans Regular"/>
          <w:i/>
          <w:color w:val="404040"/>
          <w:lang w:eastAsia="x-none"/>
        </w:rPr>
        <w:t xml:space="preserve">porfídicas y traquíticas. </w:t>
      </w:r>
    </w:p>
    <w:p w:rsidR="00603D9D" w:rsidRPr="00E37D99" w:rsidRDefault="00603D9D" w:rsidP="00603D9D">
      <w:pPr>
        <w:spacing w:line="360" w:lineRule="auto"/>
        <w:ind w:left="708"/>
        <w:jc w:val="both"/>
        <w:rPr>
          <w:rFonts w:ascii="Open Sans Regular" w:hAnsi="Open Sans Regular" w:cs="Open Sans Regular"/>
          <w:i/>
          <w:color w:val="404040"/>
          <w:lang w:eastAsia="x-none"/>
        </w:rPr>
      </w:pPr>
    </w:p>
    <w:p w:rsidR="00603D9D" w:rsidRPr="00E37D99" w:rsidRDefault="00603D9D" w:rsidP="00603D9D">
      <w:pPr>
        <w:spacing w:line="360" w:lineRule="auto"/>
        <w:jc w:val="both"/>
        <w:rPr>
          <w:rFonts w:ascii="Open Sans Regular" w:hAnsi="Open Sans Regular" w:cs="Open Sans Regular"/>
          <w:b/>
          <w:color w:val="404040"/>
          <w:lang w:eastAsia="x-none"/>
        </w:rPr>
      </w:pPr>
      <w:r w:rsidRPr="00E37D99">
        <w:rPr>
          <w:rFonts w:ascii="Open Sans Regular" w:hAnsi="Open Sans Regular" w:cs="Open Sans Regular"/>
          <w:b/>
          <w:color w:val="404040"/>
          <w:lang w:eastAsia="x-none"/>
        </w:rPr>
        <w:t xml:space="preserve">Vitroclastos </w:t>
      </w:r>
      <w:r w:rsidR="00227019" w:rsidRPr="00E37D99">
        <w:rPr>
          <w:rFonts w:ascii="Open Sans Regular" w:hAnsi="Open Sans Regular" w:cs="Open Sans Regular"/>
          <w:b/>
          <w:color w:val="404040"/>
          <w:lang w:eastAsia="x-none"/>
        </w:rPr>
        <w:t>7</w:t>
      </w:r>
      <w:r w:rsidRPr="00E37D99">
        <w:rPr>
          <w:rFonts w:ascii="Open Sans Regular" w:hAnsi="Open Sans Regular" w:cs="Open Sans Regular"/>
          <w:b/>
          <w:color w:val="404040"/>
          <w:lang w:eastAsia="x-none"/>
        </w:rPr>
        <w:t>%:</w:t>
      </w:r>
    </w:p>
    <w:p w:rsidR="00603D9D" w:rsidRPr="00E37D99" w:rsidRDefault="00603D9D" w:rsidP="00603D9D">
      <w:pPr>
        <w:spacing w:line="360" w:lineRule="auto"/>
        <w:ind w:left="708"/>
        <w:jc w:val="both"/>
        <w:rPr>
          <w:rFonts w:ascii="Open Sans Regular" w:hAnsi="Open Sans Regular" w:cs="Open Sans Regular"/>
          <w:i/>
          <w:color w:val="404040"/>
          <w:lang w:eastAsia="x-none"/>
        </w:rPr>
      </w:pPr>
      <w:r w:rsidRPr="00E37D99">
        <w:rPr>
          <w:rFonts w:ascii="Open Sans Regular" w:hAnsi="Open Sans Regular" w:cs="Open Sans Regular"/>
          <w:i/>
          <w:color w:val="404040"/>
          <w:lang w:eastAsia="x-none"/>
        </w:rPr>
        <w:t>Juveniles: Fragmentos de vidrio volcánico. Varios presentan formas elongadas.</w:t>
      </w:r>
    </w:p>
    <w:p w:rsidR="00603D9D" w:rsidRPr="00E37D99" w:rsidRDefault="00603D9D" w:rsidP="00603D9D">
      <w:pPr>
        <w:spacing w:line="360" w:lineRule="auto"/>
        <w:jc w:val="both"/>
        <w:rPr>
          <w:rFonts w:ascii="Open Sans Regular" w:hAnsi="Open Sans Regular" w:cs="Open Sans Regular"/>
          <w:i/>
          <w:color w:val="404040"/>
          <w:lang w:eastAsia="x-none"/>
        </w:rPr>
      </w:pP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 xml:space="preserve">Matriz </w:t>
      </w:r>
      <w:r w:rsidR="00227019" w:rsidRPr="00E37D99">
        <w:rPr>
          <w:rFonts w:ascii="Open Sans Regular" w:hAnsi="Open Sans Regular" w:cs="Open Sans Regular"/>
          <w:b/>
          <w:color w:val="404040"/>
          <w:sz w:val="20"/>
        </w:rPr>
        <w:t>47</w:t>
      </w:r>
      <w:r w:rsidRPr="00E37D99">
        <w:rPr>
          <w:rFonts w:ascii="Open Sans Regular" w:hAnsi="Open Sans Regular" w:cs="Open Sans Regular"/>
          <w:b/>
          <w:color w:val="404040"/>
          <w:sz w:val="20"/>
        </w:rPr>
        <w:t>%:</w:t>
      </w:r>
    </w:p>
    <w:p w:rsidR="00681982" w:rsidRPr="00E37D99" w:rsidRDefault="00603D9D" w:rsidP="00681982">
      <w:pPr>
        <w:pStyle w:val="Textoindependiente"/>
        <w:spacing w:line="360" w:lineRule="auto"/>
        <w:ind w:left="708"/>
        <w:rPr>
          <w:rFonts w:ascii="Open Sans Regular" w:hAnsi="Open Sans Regular" w:cs="Open Sans Regular"/>
          <w:b/>
          <w:i/>
          <w:color w:val="404040"/>
          <w:sz w:val="20"/>
        </w:rPr>
      </w:pPr>
      <w:r w:rsidRPr="00E37D99">
        <w:rPr>
          <w:rFonts w:ascii="Open Sans Regular" w:hAnsi="Open Sans Regular" w:cs="Open Sans Regular"/>
          <w:i/>
          <w:color w:val="404040"/>
          <w:sz w:val="20"/>
        </w:rPr>
        <w:t>Constituida por vidrio, microlitos de plagioclasa y piroxeno.</w:t>
      </w:r>
    </w:p>
    <w:p w:rsidR="00681982" w:rsidRPr="00E37D99" w:rsidRDefault="00681982" w:rsidP="00681982">
      <w:pPr>
        <w:pStyle w:val="Textoindependiente"/>
        <w:spacing w:line="360" w:lineRule="auto"/>
        <w:ind w:left="708"/>
        <w:rPr>
          <w:rFonts w:ascii="Open Sans Regular" w:hAnsi="Open Sans Regular" w:cs="Open Sans Regular"/>
          <w:b/>
          <w:i/>
          <w:color w:val="404040"/>
          <w:sz w:val="20"/>
        </w:rPr>
      </w:pPr>
    </w:p>
    <w:p w:rsidR="00681982" w:rsidRPr="00E37D99" w:rsidRDefault="00681982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03D9D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lastRenderedPageBreak/>
        <w:t>Mineralogía de alteración</w:t>
      </w:r>
    </w:p>
    <w:p w:rsidR="00E37D99" w:rsidRPr="00E37D99" w:rsidRDefault="00E37D99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03D9D" w:rsidRPr="00E37D99" w:rsidRDefault="00603D9D" w:rsidP="00603D9D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Zeolitas (Zeo) – Intensidad alta:</w:t>
      </w:r>
    </w:p>
    <w:p w:rsidR="00603D9D" w:rsidRPr="00E37D99" w:rsidRDefault="00603D9D" w:rsidP="00603D9D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- Ocurrencia:  relleno y selectiva.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Relieve: bajo.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 xml:space="preserve">- Color: incoloro-gris. 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Pleocroísmo: no presenta.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Forma: fibroso, tabular.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Birrefringencia: bajo.</w:t>
      </w:r>
    </w:p>
    <w:p w:rsidR="00603D9D" w:rsidRPr="00E37D99" w:rsidRDefault="00603D9D" w:rsidP="00603D9D">
      <w:pPr>
        <w:pStyle w:val="Textoindependiente"/>
        <w:spacing w:line="360" w:lineRule="auto"/>
        <w:ind w:left="709" w:hanging="709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Observaciones: Se presenta de forma selectiva</w:t>
      </w:r>
      <w:r w:rsidR="00B62634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 alterando a plagioclasas, </w:t>
      </w: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juveniles</w:t>
      </w:r>
      <w:r w:rsidR="00B62634"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 y líticos;</w:t>
      </w: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 como relleno en la matriz y alterando los microlitos de plagioclasa; y en forma de vetillas de hasta 0,2 mm de espesor.</w:t>
      </w:r>
    </w:p>
    <w:p w:rsidR="00603D9D" w:rsidRPr="00E37D99" w:rsidRDefault="00603D9D" w:rsidP="00603D9D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b/>
          <w:color w:val="404040"/>
          <w:sz w:val="20"/>
        </w:rPr>
      </w:pPr>
    </w:p>
    <w:p w:rsidR="00603D9D" w:rsidRPr="00E37D99" w:rsidRDefault="00603D9D" w:rsidP="00603D9D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Óxidos de hierro (Ox. Fe) – Intensidad alta:</w:t>
      </w:r>
    </w:p>
    <w:p w:rsidR="00603D9D" w:rsidRPr="00E37D99" w:rsidRDefault="00603D9D" w:rsidP="00603D9D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- Ocurrencia: pervasiva y selectiva.</w:t>
      </w:r>
    </w:p>
    <w:p w:rsidR="00603D9D" w:rsidRPr="00E37D99" w:rsidRDefault="00603D9D" w:rsidP="00603D9D">
      <w:pPr>
        <w:pStyle w:val="Textoindependiente"/>
        <w:spacing w:line="360" w:lineRule="auto"/>
        <w:ind w:firstLine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- Relieve: muy alto.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Color: rojo profundo.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Pleocroísmo: nulo.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Exfoliación: no presenta.</w:t>
      </w:r>
    </w:p>
    <w:p w:rsidR="00603D9D" w:rsidRPr="00E37D99" w:rsidRDefault="00603D9D" w:rsidP="00603D9D">
      <w:pPr>
        <w:pStyle w:val="Textoindependiente"/>
        <w:spacing w:line="360" w:lineRule="auto"/>
        <w:ind w:left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- Observaciones: se presenta de manera pervasiva alterando la matriz y de manera selectiva           alterando líticos y a juveniles.</w:t>
      </w:r>
    </w:p>
    <w:p w:rsidR="00227019" w:rsidRPr="00E37D99" w:rsidRDefault="00603D9D" w:rsidP="00681982">
      <w:pPr>
        <w:pStyle w:val="Textoindependiente"/>
        <w:spacing w:line="360" w:lineRule="auto"/>
        <w:ind w:left="709" w:hanging="709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 </w:t>
      </w:r>
    </w:p>
    <w:p w:rsidR="00603D9D" w:rsidRPr="00E37D99" w:rsidRDefault="00603D9D" w:rsidP="00603D9D">
      <w:pPr>
        <w:pStyle w:val="Textoindependiente"/>
        <w:spacing w:line="360" w:lineRule="auto"/>
        <w:ind w:left="708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Clorita (Chl)– Intensidad moderada:</w:t>
      </w:r>
    </w:p>
    <w:p w:rsidR="00603D9D" w:rsidRPr="00E37D99" w:rsidRDefault="00603D9D" w:rsidP="00603D9D">
      <w:pPr>
        <w:pStyle w:val="Textoindependiente"/>
        <w:spacing w:line="360" w:lineRule="auto"/>
        <w:ind w:left="708"/>
        <w:rPr>
          <w:rFonts w:ascii="Open Sans Regular" w:hAnsi="Open Sans Regular" w:cs="Open Sans Regular"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-</w:t>
      </w:r>
      <w:r w:rsidRPr="00E37D99">
        <w:rPr>
          <w:rFonts w:ascii="Open Sans Regular" w:hAnsi="Open Sans Regular" w:cs="Open Sans Regular"/>
          <w:b/>
          <w:color w:val="3B3838" w:themeColor="background2" w:themeShade="40"/>
          <w:sz w:val="20"/>
        </w:rPr>
        <w:t xml:space="preserve"> </w:t>
      </w:r>
      <w:r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Ocurrencia: selectiva.</w:t>
      </w:r>
    </w:p>
    <w:p w:rsidR="00603D9D" w:rsidRPr="00E37D99" w:rsidRDefault="00603D9D" w:rsidP="00603D9D">
      <w:pPr>
        <w:pStyle w:val="Textoindependiente"/>
        <w:spacing w:line="360" w:lineRule="auto"/>
        <w:ind w:left="708"/>
        <w:rPr>
          <w:rFonts w:ascii="Open Sans Regular" w:hAnsi="Open Sans Regular" w:cs="Open Sans Regular"/>
          <w:b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- Relieve: bajo.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Color: verde.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Pleocroísmo: de verde a azul grisáceo.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Exfoliación: {001} perfecta.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Colores de interferencia: primer orden a inicios del segundo. Colores azules anómalos.</w:t>
      </w:r>
    </w:p>
    <w:p w:rsidR="00603D9D" w:rsidRPr="00E37D99" w:rsidRDefault="00603D9D" w:rsidP="00B62634">
      <w:pPr>
        <w:pStyle w:val="Textoindependiente"/>
        <w:ind w:left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- Observaciones: se presenta de forma selectiva alterando a cristales dentro de líticos y juveniles. Y como relleno junto a zeolita en la matriz.</w:t>
      </w:r>
    </w:p>
    <w:p w:rsidR="00E37D99" w:rsidRDefault="00E37D99" w:rsidP="00603D9D">
      <w:pPr>
        <w:pStyle w:val="Textoindependiente"/>
        <w:spacing w:line="360" w:lineRule="auto"/>
        <w:ind w:left="708"/>
        <w:rPr>
          <w:rFonts w:ascii="Open Sans Regular" w:hAnsi="Open Sans Regular" w:cs="Open Sans Regular"/>
          <w:b/>
          <w:color w:val="404040"/>
          <w:sz w:val="20"/>
        </w:rPr>
      </w:pPr>
    </w:p>
    <w:p w:rsidR="00603D9D" w:rsidRPr="00E37D99" w:rsidRDefault="00603D9D" w:rsidP="00603D9D">
      <w:pPr>
        <w:pStyle w:val="Textoindependiente"/>
        <w:spacing w:line="360" w:lineRule="auto"/>
        <w:ind w:left="708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Epidota (Ep)– Intensidad baja:</w:t>
      </w:r>
    </w:p>
    <w:p w:rsidR="00603D9D" w:rsidRPr="00E37D99" w:rsidRDefault="00603D9D" w:rsidP="00603D9D">
      <w:pPr>
        <w:pStyle w:val="Textoindependiente"/>
        <w:spacing w:line="360" w:lineRule="auto"/>
        <w:ind w:left="708"/>
        <w:rPr>
          <w:rFonts w:ascii="Open Sans Regular" w:hAnsi="Open Sans Regular" w:cs="Open Sans Regular"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-</w:t>
      </w:r>
      <w:r w:rsidRPr="00E37D99">
        <w:rPr>
          <w:rFonts w:ascii="Open Sans Regular" w:hAnsi="Open Sans Regular" w:cs="Open Sans Regular"/>
          <w:b/>
          <w:color w:val="3B3838" w:themeColor="background2" w:themeShade="40"/>
          <w:sz w:val="20"/>
        </w:rPr>
        <w:t xml:space="preserve"> </w:t>
      </w:r>
      <w:r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Ocurrencia: Selectiva.</w:t>
      </w:r>
    </w:p>
    <w:p w:rsidR="00603D9D" w:rsidRPr="00E37D99" w:rsidRDefault="00603D9D" w:rsidP="00603D9D">
      <w:pPr>
        <w:pStyle w:val="Textoindependiente"/>
        <w:spacing w:line="360" w:lineRule="auto"/>
        <w:ind w:left="708"/>
        <w:rPr>
          <w:rFonts w:ascii="Open Sans Regular" w:hAnsi="Open Sans Regular" w:cs="Open Sans Regular"/>
          <w:b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>- Relieve: alto.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Color: verde a amarillo a incolora.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Pleocroísmo: a verdes o amarillos pálidos.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Exfoliación: {001} perfecta.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ab/>
        <w:t>- Colores de interferencia: del tercer orden hacia arriba.</w:t>
      </w:r>
    </w:p>
    <w:p w:rsidR="00603D9D" w:rsidRPr="00E37D99" w:rsidRDefault="00603D9D" w:rsidP="00603D9D">
      <w:pPr>
        <w:pStyle w:val="Textoindependiente"/>
        <w:ind w:left="708"/>
        <w:rPr>
          <w:rFonts w:ascii="Open Sans Regular" w:hAnsi="Open Sans Regular" w:cs="Open Sans Regular"/>
          <w:i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i/>
          <w:color w:val="3B3838" w:themeColor="background2" w:themeShade="40"/>
          <w:sz w:val="20"/>
        </w:rPr>
        <w:t xml:space="preserve">- Observaciones: se presenta de forma selectiva alterando a cristales dentro de líticos y a microlitos en la matriz. </w:t>
      </w:r>
    </w:p>
    <w:p w:rsidR="00603D9D" w:rsidRPr="00E37D99" w:rsidRDefault="00603D9D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03D9D" w:rsidRPr="00E37D99" w:rsidRDefault="00603D9D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81982" w:rsidRPr="00E37D99" w:rsidRDefault="00681982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FB4ECF" w:rsidRPr="00E37D99" w:rsidRDefault="00FB4ECF" w:rsidP="00A9662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lastRenderedPageBreak/>
        <w:t>Clasificación según componentes</w:t>
      </w:r>
    </w:p>
    <w:p w:rsidR="00603D9D" w:rsidRPr="00E37D99" w:rsidRDefault="00603D9D" w:rsidP="00706FB6">
      <w:pPr>
        <w:pStyle w:val="Textoindependiente"/>
        <w:spacing w:line="276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0021A8" w:rsidRPr="00E37D99" w:rsidRDefault="00C36A5D" w:rsidP="00706FB6">
      <w:pPr>
        <w:pStyle w:val="Textoindependiente"/>
        <w:spacing w:line="276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Litolog</w:t>
      </w:r>
      <w:r w:rsidR="00603D9D" w:rsidRPr="00E37D99">
        <w:rPr>
          <w:rFonts w:ascii="Open Sans Regular" w:hAnsi="Open Sans Regular" w:cs="Open Sans Regular"/>
          <w:b/>
          <w:color w:val="404040"/>
          <w:sz w:val="20"/>
        </w:rPr>
        <w:t xml:space="preserve">ía 1: </w:t>
      </w:r>
      <w:r w:rsidR="00E37D99">
        <w:rPr>
          <w:rFonts w:ascii="Open Sans Regular" w:hAnsi="Open Sans Regular" w:cs="Open Sans Regular"/>
          <w:b/>
          <w:color w:val="404040"/>
          <w:sz w:val="20"/>
        </w:rPr>
        <w:t>Rojo</w:t>
      </w:r>
    </w:p>
    <w:p w:rsidR="00603D9D" w:rsidRPr="00E37D99" w:rsidRDefault="00603D9D" w:rsidP="00781770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0021A8" w:rsidRPr="00E37D99" w:rsidRDefault="000021A8" w:rsidP="00781770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Litoclastos</w:t>
      </w:r>
      <w:r w:rsidR="00781770" w:rsidRPr="00E37D99">
        <w:rPr>
          <w:rFonts w:ascii="Open Sans Regular" w:hAnsi="Open Sans Regular" w:cs="Open Sans Regular"/>
          <w:b/>
          <w:color w:val="404040"/>
          <w:sz w:val="20"/>
        </w:rPr>
        <w:t>:</w:t>
      </w:r>
      <w:r w:rsidR="008911F1" w:rsidRPr="00E37D99">
        <w:rPr>
          <w:rFonts w:ascii="Open Sans Regular" w:hAnsi="Open Sans Regular" w:cs="Open Sans Regular"/>
          <w:b/>
          <w:color w:val="404040"/>
          <w:sz w:val="20"/>
        </w:rPr>
        <w:t xml:space="preserve"> </w:t>
      </w:r>
      <w:r w:rsidR="00227019" w:rsidRPr="00E37D99">
        <w:rPr>
          <w:rFonts w:ascii="Open Sans Regular" w:hAnsi="Open Sans Regular" w:cs="Open Sans Regular"/>
          <w:color w:val="404040"/>
          <w:sz w:val="20"/>
        </w:rPr>
        <w:t>52</w:t>
      </w:r>
      <w:r w:rsidRPr="00E37D99">
        <w:rPr>
          <w:rFonts w:ascii="Open Sans Regular" w:hAnsi="Open Sans Regular" w:cs="Open Sans Regular"/>
          <w:color w:val="404040"/>
          <w:sz w:val="20"/>
        </w:rPr>
        <w:t>%</w:t>
      </w:r>
    </w:p>
    <w:p w:rsidR="00FB4ECF" w:rsidRPr="00E37D99" w:rsidRDefault="00FB4ECF" w:rsidP="00781770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Vitroclastos</w:t>
      </w:r>
      <w:r w:rsidR="00781770" w:rsidRPr="00E37D99">
        <w:rPr>
          <w:rFonts w:ascii="Open Sans Regular" w:hAnsi="Open Sans Regular" w:cs="Open Sans Regular"/>
          <w:b/>
          <w:color w:val="404040"/>
          <w:sz w:val="20"/>
        </w:rPr>
        <w:t>:</w:t>
      </w:r>
      <w:r w:rsidRPr="00E37D99">
        <w:rPr>
          <w:rFonts w:ascii="Open Sans Regular" w:hAnsi="Open Sans Regular" w:cs="Open Sans Regular"/>
          <w:b/>
          <w:color w:val="404040"/>
          <w:sz w:val="20"/>
        </w:rPr>
        <w:t xml:space="preserve"> </w:t>
      </w:r>
      <w:r w:rsidR="00227019" w:rsidRPr="00E37D99">
        <w:rPr>
          <w:rFonts w:ascii="Open Sans Regular" w:hAnsi="Open Sans Regular" w:cs="Open Sans Regular"/>
          <w:color w:val="404040"/>
          <w:sz w:val="20"/>
        </w:rPr>
        <w:t>22</w:t>
      </w:r>
      <w:r w:rsidRPr="00E37D99">
        <w:rPr>
          <w:rFonts w:ascii="Open Sans Regular" w:hAnsi="Open Sans Regular" w:cs="Open Sans Regular"/>
          <w:color w:val="404040"/>
          <w:sz w:val="20"/>
        </w:rPr>
        <w:t>%</w:t>
      </w:r>
    </w:p>
    <w:p w:rsidR="00D62C40" w:rsidRPr="00E37D99" w:rsidRDefault="00FB4ECF" w:rsidP="005E6567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Cristaloclastos</w:t>
      </w:r>
      <w:r w:rsidR="00781770" w:rsidRPr="00E37D99">
        <w:rPr>
          <w:rFonts w:ascii="Open Sans Regular" w:hAnsi="Open Sans Regular" w:cs="Open Sans Regular"/>
          <w:b/>
          <w:color w:val="404040"/>
          <w:sz w:val="20"/>
        </w:rPr>
        <w:t>:</w:t>
      </w:r>
      <w:r w:rsidR="00DE04E0" w:rsidRPr="00E37D99">
        <w:rPr>
          <w:rFonts w:ascii="Open Sans Regular" w:hAnsi="Open Sans Regular" w:cs="Open Sans Regular"/>
          <w:b/>
          <w:color w:val="404040"/>
          <w:sz w:val="20"/>
        </w:rPr>
        <w:t xml:space="preserve"> </w:t>
      </w:r>
      <w:r w:rsidR="00227019" w:rsidRPr="00E37D99">
        <w:rPr>
          <w:rFonts w:ascii="Open Sans Regular" w:hAnsi="Open Sans Regular" w:cs="Open Sans Regular"/>
          <w:color w:val="404040"/>
          <w:sz w:val="20"/>
        </w:rPr>
        <w:t>26</w:t>
      </w:r>
      <w:r w:rsidR="00D62C40" w:rsidRPr="00E37D99">
        <w:rPr>
          <w:rFonts w:ascii="Open Sans Regular" w:hAnsi="Open Sans Regular" w:cs="Open Sans Regular"/>
          <w:color w:val="404040"/>
          <w:sz w:val="20"/>
        </w:rPr>
        <w:t>%</w:t>
      </w:r>
    </w:p>
    <w:p w:rsidR="00D62C40" w:rsidRPr="00E37D99" w:rsidRDefault="00D62C40" w:rsidP="005E6567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Clasificación:</w:t>
      </w:r>
      <w:r w:rsidR="00E37D99">
        <w:rPr>
          <w:rFonts w:ascii="Open Sans Regular" w:hAnsi="Open Sans Regular" w:cs="Open Sans Regular"/>
          <w:color w:val="404040"/>
          <w:sz w:val="20"/>
        </w:rPr>
        <w:t xml:space="preserve"> Toba l</w:t>
      </w:r>
      <w:r w:rsidR="00152FF9" w:rsidRPr="00E37D99">
        <w:rPr>
          <w:rFonts w:ascii="Open Sans Regular" w:hAnsi="Open Sans Regular" w:cs="Open Sans Regular"/>
          <w:color w:val="404040"/>
          <w:sz w:val="20"/>
        </w:rPr>
        <w:t>ítica</w:t>
      </w:r>
    </w:p>
    <w:p w:rsidR="00603D9D" w:rsidRPr="00E37D99" w:rsidRDefault="00603D9D" w:rsidP="005E6567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603D9D" w:rsidRPr="00E37D99" w:rsidRDefault="00603D9D" w:rsidP="00603D9D">
      <w:pPr>
        <w:pStyle w:val="Textoindependiente"/>
        <w:spacing w:line="276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 xml:space="preserve">Litología 2: </w:t>
      </w:r>
      <w:r w:rsidR="00E37D99">
        <w:rPr>
          <w:rFonts w:ascii="Open Sans Regular" w:hAnsi="Open Sans Regular" w:cs="Open Sans Regular"/>
          <w:b/>
          <w:color w:val="404040"/>
          <w:sz w:val="20"/>
        </w:rPr>
        <w:t>Azul</w:t>
      </w:r>
    </w:p>
    <w:p w:rsidR="00603D9D" w:rsidRPr="00E37D99" w:rsidRDefault="00603D9D" w:rsidP="00603D9D">
      <w:pPr>
        <w:pStyle w:val="Textoindependiente"/>
        <w:spacing w:line="276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 xml:space="preserve">Litoclastos: </w:t>
      </w:r>
      <w:r w:rsidR="00227019" w:rsidRPr="00E37D99">
        <w:rPr>
          <w:rFonts w:ascii="Open Sans Regular" w:hAnsi="Open Sans Regular" w:cs="Open Sans Regular"/>
          <w:color w:val="404040"/>
          <w:sz w:val="20"/>
        </w:rPr>
        <w:t>38</w:t>
      </w:r>
      <w:r w:rsidRPr="00E37D99">
        <w:rPr>
          <w:rFonts w:ascii="Open Sans Regular" w:hAnsi="Open Sans Regular" w:cs="Open Sans Regular"/>
          <w:color w:val="404040"/>
          <w:sz w:val="20"/>
        </w:rPr>
        <w:t>%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 xml:space="preserve">Vitroclastos: </w:t>
      </w:r>
      <w:r w:rsidR="00227019" w:rsidRPr="00E37D99">
        <w:rPr>
          <w:rFonts w:ascii="Open Sans Regular" w:hAnsi="Open Sans Regular" w:cs="Open Sans Regular"/>
          <w:color w:val="404040"/>
          <w:sz w:val="20"/>
        </w:rPr>
        <w:t>14</w:t>
      </w:r>
      <w:r w:rsidRPr="00E37D99">
        <w:rPr>
          <w:rFonts w:ascii="Open Sans Regular" w:hAnsi="Open Sans Regular" w:cs="Open Sans Regular"/>
          <w:color w:val="404040"/>
          <w:sz w:val="20"/>
        </w:rPr>
        <w:t>%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 xml:space="preserve">Cristaloclastos: </w:t>
      </w:r>
      <w:r w:rsidR="00227019" w:rsidRPr="00E37D99">
        <w:rPr>
          <w:rFonts w:ascii="Open Sans Regular" w:hAnsi="Open Sans Regular" w:cs="Open Sans Regular"/>
          <w:color w:val="404040"/>
          <w:sz w:val="20"/>
        </w:rPr>
        <w:t>48</w:t>
      </w:r>
      <w:r w:rsidRPr="00E37D99">
        <w:rPr>
          <w:rFonts w:ascii="Open Sans Regular" w:hAnsi="Open Sans Regular" w:cs="Open Sans Regular"/>
          <w:color w:val="404040"/>
          <w:sz w:val="20"/>
        </w:rPr>
        <w:t>%</w:t>
      </w:r>
    </w:p>
    <w:p w:rsidR="00603D9D" w:rsidRPr="00E37D99" w:rsidRDefault="00603D9D" w:rsidP="005E6567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Clasificación:</w:t>
      </w:r>
      <w:r w:rsidRPr="00E37D99">
        <w:rPr>
          <w:rFonts w:ascii="Open Sans Regular" w:hAnsi="Open Sans Regular" w:cs="Open Sans Regular"/>
          <w:color w:val="404040"/>
          <w:sz w:val="20"/>
        </w:rPr>
        <w:t xml:space="preserve"> Toba </w:t>
      </w:r>
      <w:r w:rsidR="00507210" w:rsidRPr="00E37D99">
        <w:rPr>
          <w:rFonts w:ascii="Open Sans Regular" w:hAnsi="Open Sans Regular" w:cs="Open Sans Regular"/>
          <w:color w:val="404040"/>
          <w:sz w:val="20"/>
        </w:rPr>
        <w:t>de cristales</w:t>
      </w:r>
    </w:p>
    <w:p w:rsidR="00FB4ECF" w:rsidRPr="00E37D99" w:rsidRDefault="00507210" w:rsidP="00E37D99">
      <w:pPr>
        <w:jc w:val="center"/>
        <w:rPr>
          <w:rFonts w:ascii="Open Sans Regular" w:hAnsi="Open Sans Regular" w:cs="Open Sans Regular"/>
        </w:rPr>
      </w:pPr>
      <w:r w:rsidRPr="00E37D99">
        <w:rPr>
          <w:rFonts w:ascii="Open Sans Regular" w:hAnsi="Open Sans Regular" w:cs="Open Sans Regular"/>
          <w:noProof/>
          <w:lang w:val="es-419" w:eastAsia="es-419"/>
        </w:rPr>
        <w:drawing>
          <wp:inline distT="0" distB="0" distL="0" distR="0" wp14:anchorId="7E6CFC87">
            <wp:extent cx="5040000" cy="4003066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003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210" w:rsidRPr="00E37D99" w:rsidRDefault="00507210" w:rsidP="00781770">
      <w:pPr>
        <w:pStyle w:val="Textoindependiente"/>
        <w:spacing w:line="276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FB4ECF" w:rsidRPr="00E37D99" w:rsidRDefault="00FB4ECF" w:rsidP="00781770">
      <w:pPr>
        <w:pStyle w:val="Textoindependiente"/>
        <w:spacing w:line="276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lastRenderedPageBreak/>
        <w:t>Clasificación según tamaño</w:t>
      </w:r>
    </w:p>
    <w:p w:rsidR="00FB4ECF" w:rsidRPr="00E37D99" w:rsidRDefault="00FB4ECF" w:rsidP="00781770">
      <w:pPr>
        <w:pStyle w:val="Textoindependiente"/>
        <w:spacing w:line="276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03D9D" w:rsidRDefault="00603D9D" w:rsidP="00781770">
      <w:pPr>
        <w:pStyle w:val="Textoindependiente"/>
        <w:spacing w:line="276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Litología 1: R</w:t>
      </w:r>
      <w:r w:rsidR="00E37D99">
        <w:rPr>
          <w:rFonts w:ascii="Open Sans Regular" w:hAnsi="Open Sans Regular" w:cs="Open Sans Regular"/>
          <w:b/>
          <w:color w:val="404040"/>
          <w:sz w:val="20"/>
        </w:rPr>
        <w:t>ojo</w:t>
      </w:r>
    </w:p>
    <w:p w:rsidR="00E37D99" w:rsidRPr="00E37D99" w:rsidRDefault="00E37D99" w:rsidP="00781770">
      <w:pPr>
        <w:pStyle w:val="Textoindependiente"/>
        <w:spacing w:line="276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FB4ECF" w:rsidRPr="00E37D99" w:rsidRDefault="00FB4ECF" w:rsidP="00781770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Ceniza (&lt;2 mm)</w:t>
      </w:r>
      <w:r w:rsidR="007E5D47" w:rsidRPr="00E37D99">
        <w:rPr>
          <w:rFonts w:ascii="Open Sans Regular" w:hAnsi="Open Sans Regular" w:cs="Open Sans Regular"/>
          <w:b/>
          <w:color w:val="404040"/>
          <w:sz w:val="20"/>
        </w:rPr>
        <w:t>:</w:t>
      </w:r>
      <w:r w:rsidR="00781770" w:rsidRPr="00E37D99">
        <w:rPr>
          <w:rFonts w:ascii="Open Sans Regular" w:hAnsi="Open Sans Regular" w:cs="Open Sans Regular"/>
          <w:b/>
          <w:color w:val="404040"/>
          <w:sz w:val="20"/>
        </w:rPr>
        <w:t xml:space="preserve"> </w:t>
      </w:r>
      <w:r w:rsidR="00BE2267"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50</w:t>
      </w:r>
      <w:r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%</w:t>
      </w:r>
    </w:p>
    <w:p w:rsidR="00FB4ECF" w:rsidRPr="00E37D99" w:rsidRDefault="00FB4ECF" w:rsidP="00781770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Lapilli (2 - 64 mm)</w:t>
      </w:r>
      <w:r w:rsidR="007E5D47" w:rsidRPr="00E37D99">
        <w:rPr>
          <w:rFonts w:ascii="Open Sans Regular" w:hAnsi="Open Sans Regular" w:cs="Open Sans Regular"/>
          <w:b/>
          <w:color w:val="404040"/>
          <w:sz w:val="20"/>
        </w:rPr>
        <w:t>:</w:t>
      </w:r>
      <w:r w:rsidR="00781770" w:rsidRPr="00E37D99">
        <w:rPr>
          <w:rFonts w:ascii="Open Sans Regular" w:hAnsi="Open Sans Regular" w:cs="Open Sans Regular"/>
          <w:b/>
          <w:color w:val="404040"/>
          <w:sz w:val="20"/>
        </w:rPr>
        <w:t xml:space="preserve"> </w:t>
      </w:r>
      <w:r w:rsidR="00BE2267"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50</w:t>
      </w:r>
      <w:r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%</w:t>
      </w:r>
    </w:p>
    <w:p w:rsidR="00FB4ECF" w:rsidRPr="00E37D99" w:rsidRDefault="00E21941" w:rsidP="00603D9D">
      <w:pPr>
        <w:pStyle w:val="Textoindependiente"/>
        <w:spacing w:line="360" w:lineRule="auto"/>
        <w:rPr>
          <w:rFonts w:ascii="Open Sans Regular" w:hAnsi="Open Sans Regular" w:cs="Open Sans Regular"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Bloques y Bombas (</w:t>
      </w:r>
      <w:r w:rsidR="00FB4ECF" w:rsidRPr="00E37D99">
        <w:rPr>
          <w:rFonts w:ascii="Open Sans Regular" w:hAnsi="Open Sans Regular" w:cs="Open Sans Regular"/>
          <w:b/>
          <w:color w:val="404040"/>
          <w:sz w:val="20"/>
        </w:rPr>
        <w:t>&gt;64 mm):</w:t>
      </w:r>
      <w:r w:rsidR="00781770" w:rsidRPr="00E37D99">
        <w:rPr>
          <w:rFonts w:ascii="Open Sans Regular" w:hAnsi="Open Sans Regular" w:cs="Open Sans Regular"/>
          <w:b/>
          <w:color w:val="404040"/>
          <w:sz w:val="20"/>
        </w:rPr>
        <w:t xml:space="preserve"> </w:t>
      </w:r>
      <w:r w:rsidR="00830D53"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0</w:t>
      </w:r>
      <w:r w:rsidR="00FB4ECF"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%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FB4ECF" w:rsidRPr="00E37D99" w:rsidRDefault="00771FC6" w:rsidP="00781770">
      <w:pPr>
        <w:pStyle w:val="Textoindependiente"/>
        <w:spacing w:line="276" w:lineRule="auto"/>
        <w:rPr>
          <w:rFonts w:ascii="Open Sans Regular" w:hAnsi="Open Sans Regular" w:cs="Open Sans Regular"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C</w:t>
      </w:r>
      <w:r w:rsidR="007D3A16" w:rsidRPr="00E37D99">
        <w:rPr>
          <w:rFonts w:ascii="Open Sans Regular" w:hAnsi="Open Sans Regular" w:cs="Open Sans Regular"/>
          <w:b/>
          <w:color w:val="404040"/>
          <w:sz w:val="20"/>
        </w:rPr>
        <w:t>lasificación</w:t>
      </w:r>
      <w:r w:rsidR="00C15288" w:rsidRPr="00E37D99">
        <w:rPr>
          <w:rFonts w:ascii="Open Sans Regular" w:hAnsi="Open Sans Regular" w:cs="Open Sans Regular"/>
          <w:b/>
          <w:color w:val="404040"/>
          <w:sz w:val="20"/>
        </w:rPr>
        <w:t>:</w:t>
      </w:r>
      <w:r w:rsidR="00830D53" w:rsidRPr="00E37D99">
        <w:rPr>
          <w:rFonts w:ascii="Open Sans Regular" w:hAnsi="Open Sans Regular" w:cs="Open Sans Regular"/>
          <w:b/>
          <w:color w:val="404040"/>
          <w:sz w:val="20"/>
        </w:rPr>
        <w:t xml:space="preserve"> </w:t>
      </w:r>
      <w:r w:rsidR="00152FF9"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Toba lítica</w:t>
      </w:r>
    </w:p>
    <w:p w:rsidR="00603D9D" w:rsidRPr="00E37D99" w:rsidRDefault="00603D9D" w:rsidP="00781770">
      <w:pPr>
        <w:pStyle w:val="Textoindependiente"/>
        <w:spacing w:line="276" w:lineRule="auto"/>
        <w:rPr>
          <w:rFonts w:ascii="Open Sans Regular" w:hAnsi="Open Sans Regular" w:cs="Open Sans Regular"/>
          <w:color w:val="3B3838" w:themeColor="background2" w:themeShade="40"/>
          <w:sz w:val="20"/>
        </w:rPr>
      </w:pPr>
    </w:p>
    <w:p w:rsidR="00603D9D" w:rsidRPr="00E37D99" w:rsidRDefault="00603D9D" w:rsidP="00603D9D">
      <w:pPr>
        <w:pStyle w:val="Textoindependiente"/>
        <w:spacing w:line="276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03D9D" w:rsidRPr="00E37D99" w:rsidRDefault="00507210" w:rsidP="00603D9D">
      <w:pPr>
        <w:pStyle w:val="Textoindependiente"/>
        <w:spacing w:line="276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>Litología 2</w:t>
      </w:r>
      <w:r w:rsidR="00603D9D" w:rsidRPr="00E37D99">
        <w:rPr>
          <w:rFonts w:ascii="Open Sans Regular" w:hAnsi="Open Sans Regular" w:cs="Open Sans Regular"/>
          <w:b/>
          <w:color w:val="404040"/>
          <w:sz w:val="20"/>
        </w:rPr>
        <w:t>: A</w:t>
      </w:r>
      <w:r w:rsidR="00E37D99">
        <w:rPr>
          <w:rFonts w:ascii="Open Sans Regular" w:hAnsi="Open Sans Regular" w:cs="Open Sans Regular"/>
          <w:b/>
          <w:color w:val="404040"/>
          <w:sz w:val="20"/>
        </w:rPr>
        <w:t>zul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 xml:space="preserve">Ceniza (&lt;2 mm): </w:t>
      </w:r>
      <w:r w:rsidR="00507210"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95</w:t>
      </w:r>
      <w:r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%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 xml:space="preserve">Lapilli (2 - 64 mm): </w:t>
      </w:r>
      <w:r w:rsidR="00507210"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5</w:t>
      </w:r>
      <w:r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%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 xml:space="preserve">Bloques y Bombas (&gt;64 mm): </w:t>
      </w:r>
      <w:r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0%</w:t>
      </w:r>
    </w:p>
    <w:p w:rsidR="00603D9D" w:rsidRPr="00E37D99" w:rsidRDefault="00603D9D" w:rsidP="00603D9D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603D9D" w:rsidRPr="00E37D99" w:rsidRDefault="00603D9D" w:rsidP="00603D9D">
      <w:pPr>
        <w:pStyle w:val="Textoindependiente"/>
        <w:spacing w:line="276" w:lineRule="auto"/>
        <w:rPr>
          <w:rFonts w:ascii="Open Sans Regular" w:hAnsi="Open Sans Regular" w:cs="Open Sans Regular"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t xml:space="preserve">Clasificación: </w:t>
      </w:r>
      <w:r w:rsidR="00507210"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Toba.</w:t>
      </w:r>
    </w:p>
    <w:p w:rsidR="00343C25" w:rsidRPr="00E37D99" w:rsidRDefault="00343C25" w:rsidP="00781770">
      <w:pPr>
        <w:pStyle w:val="Textoindependiente"/>
        <w:spacing w:line="276" w:lineRule="auto"/>
        <w:rPr>
          <w:rFonts w:ascii="Open Sans Regular" w:hAnsi="Open Sans Regular" w:cs="Open Sans Regular"/>
          <w:color w:val="404040"/>
          <w:sz w:val="20"/>
        </w:rPr>
      </w:pPr>
    </w:p>
    <w:p w:rsidR="00343C25" w:rsidRPr="00E37D99" w:rsidRDefault="00507210" w:rsidP="00507210">
      <w:pPr>
        <w:pStyle w:val="Textoindependiente"/>
        <w:spacing w:line="276" w:lineRule="auto"/>
        <w:jc w:val="center"/>
        <w:rPr>
          <w:rFonts w:ascii="Open Sans Regular" w:hAnsi="Open Sans Regular" w:cs="Open Sans Regular"/>
          <w:color w:val="404040"/>
          <w:sz w:val="20"/>
        </w:rPr>
      </w:pPr>
      <w:r w:rsidRPr="00E37D99">
        <w:rPr>
          <w:rFonts w:ascii="Open Sans Regular" w:hAnsi="Open Sans Regular" w:cs="Open Sans Regular"/>
          <w:noProof/>
          <w:color w:val="404040"/>
          <w:sz w:val="20"/>
          <w:lang w:val="es-419" w:eastAsia="es-419"/>
        </w:rPr>
        <w:drawing>
          <wp:inline distT="0" distB="0" distL="0" distR="0" wp14:anchorId="4BDE23DB">
            <wp:extent cx="5400000" cy="3153899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538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7C53" w:rsidRPr="00E37D99" w:rsidRDefault="00667C53" w:rsidP="00547011">
      <w:pPr>
        <w:pStyle w:val="Textoindependiente"/>
        <w:spacing w:line="360" w:lineRule="auto"/>
        <w:rPr>
          <w:rFonts w:ascii="Open Sans Regular" w:hAnsi="Open Sans Regular" w:cs="Open Sans Regular"/>
          <w:b/>
          <w:color w:val="404040"/>
          <w:sz w:val="20"/>
        </w:rPr>
      </w:pPr>
    </w:p>
    <w:p w:rsidR="00667C53" w:rsidRPr="00E37D99" w:rsidRDefault="00667C53" w:rsidP="00547011">
      <w:pPr>
        <w:pStyle w:val="Textoindependiente"/>
        <w:spacing w:line="360" w:lineRule="auto"/>
        <w:rPr>
          <w:rFonts w:ascii="Open Sans Regular" w:hAnsi="Open Sans Regular" w:cs="Open Sans Regular"/>
          <w:b/>
          <w:color w:val="FF0000"/>
          <w:sz w:val="20"/>
        </w:rPr>
      </w:pPr>
      <w:r w:rsidRPr="00E37D99">
        <w:rPr>
          <w:rFonts w:ascii="Open Sans Regular" w:hAnsi="Open Sans Regular" w:cs="Open Sans Regular"/>
          <w:b/>
          <w:color w:val="404040"/>
          <w:sz w:val="20"/>
        </w:rPr>
        <w:lastRenderedPageBreak/>
        <w:t>Alteración</w:t>
      </w:r>
      <w:r w:rsidRPr="00E37D99">
        <w:rPr>
          <w:rFonts w:ascii="Open Sans Regular" w:hAnsi="Open Sans Regular" w:cs="Open Sans Regular"/>
          <w:b/>
          <w:color w:val="3B3838" w:themeColor="background2" w:themeShade="40"/>
          <w:sz w:val="20"/>
        </w:rPr>
        <w:t>:</w:t>
      </w:r>
      <w:r w:rsidRPr="00E37D99">
        <w:rPr>
          <w:rFonts w:ascii="Open Sans Regular" w:hAnsi="Open Sans Regular" w:cs="Open Sans Regular"/>
          <w:b/>
          <w:color w:val="FF0000"/>
          <w:sz w:val="20"/>
        </w:rPr>
        <w:t xml:space="preserve"> </w:t>
      </w:r>
      <w:r w:rsidR="005E6567"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Zeolitización</w:t>
      </w:r>
      <w:r w:rsidR="00F27739"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 xml:space="preserve"> y </w:t>
      </w:r>
      <w:r w:rsidR="00A516E4"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oxidación</w:t>
      </w:r>
      <w:r w:rsidR="005E6567"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.</w:t>
      </w:r>
    </w:p>
    <w:p w:rsidR="00734E6A" w:rsidRPr="00E37D99" w:rsidRDefault="007D3A16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b/>
          <w:color w:val="3B3838" w:themeColor="background2" w:themeShade="40"/>
          <w:sz w:val="20"/>
        </w:rPr>
        <w:t>Nombre de la roca</w:t>
      </w:r>
      <w:r w:rsidR="00507210" w:rsidRPr="00E37D99">
        <w:rPr>
          <w:rFonts w:ascii="Open Sans Regular" w:hAnsi="Open Sans Regular" w:cs="Open Sans Regular"/>
          <w:b/>
          <w:color w:val="3B3838" w:themeColor="background2" w:themeShade="40"/>
          <w:sz w:val="20"/>
        </w:rPr>
        <w:t xml:space="preserve"> Litología 1</w:t>
      </w:r>
      <w:r w:rsidR="004D6096" w:rsidRPr="00E37D99">
        <w:rPr>
          <w:rFonts w:ascii="Open Sans Regular" w:hAnsi="Open Sans Regular" w:cs="Open Sans Regular"/>
          <w:b/>
          <w:color w:val="3B3838" w:themeColor="background2" w:themeShade="40"/>
          <w:sz w:val="20"/>
        </w:rPr>
        <w:t>:</w:t>
      </w:r>
      <w:r w:rsidR="00A516E4"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 xml:space="preserve"> </w:t>
      </w:r>
      <w:r w:rsidR="00152FF9"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>Toba de lapilli lítica.</w:t>
      </w:r>
    </w:p>
    <w:p w:rsidR="00507210" w:rsidRPr="00E37D99" w:rsidRDefault="00507210" w:rsidP="00507210">
      <w:pPr>
        <w:pStyle w:val="Textoindependiente"/>
        <w:spacing w:line="360" w:lineRule="auto"/>
        <w:rPr>
          <w:rFonts w:ascii="Open Sans Regular" w:hAnsi="Open Sans Regular" w:cs="Open Sans Regular"/>
          <w:color w:val="3B3838" w:themeColor="background2" w:themeShade="40"/>
          <w:sz w:val="20"/>
        </w:rPr>
      </w:pPr>
      <w:r w:rsidRPr="00E37D99">
        <w:rPr>
          <w:rFonts w:ascii="Open Sans Regular" w:hAnsi="Open Sans Regular" w:cs="Open Sans Regular"/>
          <w:b/>
          <w:color w:val="3B3838" w:themeColor="background2" w:themeShade="40"/>
          <w:sz w:val="20"/>
        </w:rPr>
        <w:t>Nombre de la roca Litología 2:</w:t>
      </w:r>
      <w:r w:rsidRPr="00E37D99">
        <w:rPr>
          <w:rFonts w:ascii="Open Sans Regular" w:hAnsi="Open Sans Regular" w:cs="Open Sans Regular"/>
          <w:color w:val="3B3838" w:themeColor="background2" w:themeShade="40"/>
          <w:sz w:val="20"/>
        </w:rPr>
        <w:t xml:space="preserve"> Toba de cristales.</w:t>
      </w:r>
    </w:p>
    <w:p w:rsidR="007D223E" w:rsidRDefault="007D223E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E37D99" w:rsidRPr="00E37D99" w:rsidRDefault="00E37D99" w:rsidP="00547011">
      <w:pPr>
        <w:pStyle w:val="Textoindependiente"/>
        <w:spacing w:line="360" w:lineRule="auto"/>
        <w:rPr>
          <w:rFonts w:ascii="Open Sans Regular" w:hAnsi="Open Sans Regular" w:cs="Open Sans Regular"/>
          <w:color w:val="404040"/>
          <w:sz w:val="20"/>
        </w:rPr>
      </w:pPr>
    </w:p>
    <w:p w:rsidR="00FE4F12" w:rsidRPr="00E37D99" w:rsidRDefault="0047638E" w:rsidP="00FE4F12">
      <w:pPr>
        <w:spacing w:line="360" w:lineRule="auto"/>
        <w:jc w:val="center"/>
        <w:rPr>
          <w:rFonts w:ascii="Open Sans Regular" w:hAnsi="Open Sans Regular" w:cs="Open Sans Regular"/>
          <w:b/>
          <w:color w:val="404040"/>
        </w:rPr>
      </w:pPr>
      <w:r w:rsidRPr="00E37D99">
        <w:rPr>
          <w:rFonts w:ascii="Open Sans Regular" w:hAnsi="Open Sans Regular" w:cs="Open Sans Regular"/>
          <w:b/>
          <w:color w:val="404040"/>
        </w:rPr>
        <w:lastRenderedPageBreak/>
        <w:t>Imá</w:t>
      </w:r>
      <w:r w:rsidR="0042609E" w:rsidRPr="00E37D99">
        <w:rPr>
          <w:rFonts w:ascii="Open Sans Regular" w:hAnsi="Open Sans Regular" w:cs="Open Sans Regular"/>
          <w:b/>
          <w:color w:val="404040"/>
        </w:rPr>
        <w:t>gen</w:t>
      </w:r>
      <w:r w:rsidRPr="00E37D99">
        <w:rPr>
          <w:rFonts w:ascii="Open Sans Regular" w:hAnsi="Open Sans Regular" w:cs="Open Sans Regular"/>
          <w:b/>
          <w:color w:val="404040"/>
        </w:rPr>
        <w:t>es</w:t>
      </w:r>
      <w:r w:rsidR="00871E3E" w:rsidRPr="00E37D99">
        <w:rPr>
          <w:rFonts w:ascii="Open Sans Regular" w:hAnsi="Open Sans Regular" w:cs="Open Sans Regular"/>
          <w:b/>
          <w:color w:val="404040"/>
        </w:rPr>
        <w:t xml:space="preserve"> mi</w:t>
      </w:r>
      <w:r w:rsidR="0042609E" w:rsidRPr="00E37D99">
        <w:rPr>
          <w:rFonts w:ascii="Open Sans Regular" w:hAnsi="Open Sans Regular" w:cs="Open Sans Regular"/>
          <w:b/>
          <w:color w:val="404040"/>
        </w:rPr>
        <w:t>croscópica</w:t>
      </w:r>
      <w:r w:rsidRPr="00E37D99">
        <w:rPr>
          <w:rFonts w:ascii="Open Sans Regular" w:hAnsi="Open Sans Regular" w:cs="Open Sans Regular"/>
          <w:b/>
          <w:color w:val="404040"/>
        </w:rPr>
        <w:t>s</w:t>
      </w:r>
    </w:p>
    <w:p w:rsidR="00EB5949" w:rsidRPr="00E37D99" w:rsidRDefault="00EB5949" w:rsidP="00FE4F12">
      <w:pPr>
        <w:spacing w:line="360" w:lineRule="auto"/>
        <w:jc w:val="center"/>
        <w:rPr>
          <w:rFonts w:ascii="Open Sans Regular" w:hAnsi="Open Sans Regular" w:cs="Open Sans Regular"/>
          <w:b/>
          <w:color w:val="404040"/>
        </w:rPr>
      </w:pPr>
    </w:p>
    <w:p w:rsidR="00EB5949" w:rsidRPr="00E37D99" w:rsidRDefault="00EB5949" w:rsidP="00FE4F12">
      <w:pPr>
        <w:spacing w:line="360" w:lineRule="auto"/>
        <w:jc w:val="center"/>
        <w:rPr>
          <w:rFonts w:ascii="Open Sans Regular" w:hAnsi="Open Sans Regular" w:cs="Open Sans Regular"/>
          <w:b/>
          <w:color w:val="404040"/>
        </w:rPr>
      </w:pPr>
      <w:r w:rsidRPr="00E37D99">
        <w:rPr>
          <w:rFonts w:ascii="Open Sans Regular" w:hAnsi="Open Sans Regular" w:cs="Open Sans Regular"/>
          <w:b/>
          <w:noProof/>
          <w:color w:val="404040"/>
          <w:lang w:val="es-419" w:eastAsia="es-419"/>
        </w:rPr>
        <w:drawing>
          <wp:inline distT="0" distB="0" distL="0" distR="0">
            <wp:extent cx="5400000" cy="3042997"/>
            <wp:effectExtent l="0" t="0" r="0" b="5080"/>
            <wp:docPr id="1" name="Imagen 1" descr="G:\Unidades compartidas\slg-secc_laboratorio\2023\03. PROYECTOS\STRABAG SPA\CAMPAÑA DE SONDAJES\C2BH-L10-SCA-0+420-R (3047)\04 ENSAYOS\MICRO\FOTOS\3047-01\Snap-1004\Snap-1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Unidades compartidas\slg-secc_laboratorio\2023\03. PROYECTOS\STRABAG SPA\CAMPAÑA DE SONDAJES\C2BH-L10-SCA-0+420-R (3047)\04 ENSAYOS\MICRO\FOTOS\3047-01\Snap-1004\Snap-1004.jpg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949" w:rsidRPr="00E37D99" w:rsidRDefault="00EB5949" w:rsidP="00FE4F12">
      <w:pPr>
        <w:spacing w:line="360" w:lineRule="auto"/>
        <w:jc w:val="center"/>
        <w:rPr>
          <w:rFonts w:ascii="Open Sans Regular" w:hAnsi="Open Sans Regular" w:cs="Open Sans Regular"/>
          <w:b/>
          <w:color w:val="404040"/>
        </w:rPr>
      </w:pPr>
      <w:r w:rsidRPr="00E37D99">
        <w:rPr>
          <w:rFonts w:ascii="Open Sans Regular" w:hAnsi="Open Sans Regular" w:cs="Open Sans Regular"/>
          <w:b/>
          <w:noProof/>
          <w:color w:val="404040"/>
          <w:lang w:val="es-419" w:eastAsia="es-419"/>
        </w:rPr>
        <w:drawing>
          <wp:inline distT="0" distB="0" distL="0" distR="0">
            <wp:extent cx="5400000" cy="3042997"/>
            <wp:effectExtent l="0" t="0" r="0" b="5080"/>
            <wp:docPr id="2" name="Imagen 2" descr="G:\Unidades compartidas\slg-secc_laboratorio\2023\03. PROYECTOS\STRABAG SPA\CAMPAÑA DE SONDAJES\C2BH-L10-SCA-0+420-R (3047)\04 ENSAYOS\MICRO\FOTOS\3047-01\Snap-1005\Snap-1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Unidades compartidas\slg-secc_laboratorio\2023\03. PROYECTOS\STRABAG SPA\CAMPAÑA DE SONDAJES\C2BH-L10-SCA-0+420-R (3047)\04 ENSAYOS\MICRO\FOTOS\3047-01\Snap-1005\Snap-1005.jpg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C40" w:rsidRPr="00E37D99" w:rsidRDefault="00D62C40" w:rsidP="00FE4F12">
      <w:pPr>
        <w:spacing w:line="360" w:lineRule="auto"/>
        <w:jc w:val="center"/>
        <w:rPr>
          <w:rFonts w:ascii="Open Sans Regular" w:hAnsi="Open Sans Regular" w:cs="Open Sans Regular"/>
          <w:b/>
          <w:color w:val="404040"/>
        </w:rPr>
      </w:pPr>
    </w:p>
    <w:p w:rsidR="004E4F08" w:rsidRPr="00E37D99" w:rsidRDefault="004E4F08" w:rsidP="00EB5949">
      <w:pPr>
        <w:pStyle w:val="NormalWeb"/>
        <w:jc w:val="center"/>
        <w:rPr>
          <w:rFonts w:ascii="Open Sans Regular" w:hAnsi="Open Sans Regular" w:cs="Open Sans Regular"/>
          <w:sz w:val="20"/>
          <w:szCs w:val="20"/>
          <w:lang w:eastAsia="en-US"/>
        </w:rPr>
      </w:pPr>
      <w:r w:rsidRPr="00E37D99">
        <w:rPr>
          <w:rFonts w:ascii="Open Sans Regular" w:hAnsi="Open Sans Regular" w:cs="Open Sans Regular"/>
          <w:noProof/>
          <w:sz w:val="20"/>
          <w:szCs w:val="20"/>
          <w:lang w:val="es-419" w:eastAsia="es-419"/>
        </w:rPr>
        <w:lastRenderedPageBreak/>
        <w:drawing>
          <wp:inline distT="0" distB="0" distL="0" distR="0">
            <wp:extent cx="5400000" cy="3038438"/>
            <wp:effectExtent l="0" t="0" r="0" b="0"/>
            <wp:docPr id="21" name="Imagen 21" descr="G:\Unidades compartidas\slg-secc_laboratorio\2023\03. PROYECTOS\STRABAG SPA\CAMPAÑA DE SONDAJES\C2BH-L10-SCA-0+420-R (3047)\04 ENSAYOS\MICRO\FOTOS\3047-01\3047-01_f1_N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Unidades compartidas\slg-secc_laboratorio\2023\03. PROYECTOS\STRABAG SPA\CAMPAÑA DE SONDAJES\C2BH-L10-SCA-0+420-R (3047)\04 ENSAYOS\MICRO\FOTOS\3047-01\3047-01_f1_NII.jpg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F08" w:rsidRPr="00E37D99" w:rsidRDefault="004E4F08" w:rsidP="00EB5949">
      <w:pPr>
        <w:pStyle w:val="NormalWeb"/>
        <w:jc w:val="center"/>
        <w:rPr>
          <w:rFonts w:ascii="Open Sans Regular" w:hAnsi="Open Sans Regular" w:cs="Open Sans Regular"/>
          <w:sz w:val="20"/>
          <w:szCs w:val="20"/>
          <w:lang w:val="en-US" w:eastAsia="en-US"/>
        </w:rPr>
      </w:pPr>
      <w:r w:rsidRPr="00E37D99">
        <w:rPr>
          <w:rFonts w:ascii="Open Sans Regular" w:hAnsi="Open Sans Regular" w:cs="Open Sans Regular"/>
          <w:noProof/>
          <w:sz w:val="20"/>
          <w:szCs w:val="20"/>
          <w:lang w:val="es-419" w:eastAsia="es-419"/>
        </w:rPr>
        <w:drawing>
          <wp:inline distT="0" distB="0" distL="0" distR="0">
            <wp:extent cx="5400000" cy="3038437"/>
            <wp:effectExtent l="0" t="0" r="0" b="0"/>
            <wp:docPr id="22" name="Imagen 22" descr="G:\Unidades compartidas\slg-secc_laboratorio\2023\03. PROYECTOS\STRABAG SPA\CAMPAÑA DE SONDAJES\C2BH-L10-SCA-0+420-R (3047)\04 ENSAYOS\MICRO\FOTOS\3047-01\3047-01_f1_N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Unidades compartidas\slg-secc_laboratorio\2023\03. PROYECTOS\STRABAG SPA\CAMPAÑA DE SONDAJES\C2BH-L10-SCA-0+420-R (3047)\04 ENSAYOS\MICRO\FOTOS\3047-01\3047-01_f1_NX.jpg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F08" w:rsidRPr="00E37D99" w:rsidRDefault="004E4F08" w:rsidP="00EB5949">
      <w:pPr>
        <w:pStyle w:val="NormalWeb"/>
        <w:jc w:val="center"/>
        <w:rPr>
          <w:rFonts w:ascii="Open Sans Regular" w:hAnsi="Open Sans Regular" w:cs="Open Sans Regular"/>
          <w:sz w:val="20"/>
          <w:szCs w:val="20"/>
          <w:lang w:eastAsia="en-US"/>
        </w:rPr>
      </w:pPr>
      <w:r w:rsidRPr="00E37D99">
        <w:rPr>
          <w:rFonts w:ascii="Open Sans Regular" w:hAnsi="Open Sans Regular" w:cs="Open Sans Regular"/>
          <w:noProof/>
          <w:sz w:val="20"/>
          <w:szCs w:val="20"/>
          <w:lang w:val="es-419" w:eastAsia="es-419"/>
        </w:rPr>
        <w:lastRenderedPageBreak/>
        <w:drawing>
          <wp:inline distT="0" distB="0" distL="0" distR="0">
            <wp:extent cx="5400000" cy="3038439"/>
            <wp:effectExtent l="0" t="0" r="0" b="0"/>
            <wp:docPr id="23" name="Imagen 23" descr="G:\Unidades compartidas\slg-secc_laboratorio\2023\03. PROYECTOS\STRABAG SPA\CAMPAÑA DE SONDAJES\C2BH-L10-SCA-0+420-R (3047)\04 ENSAYOS\MICRO\FOTOS\3047-01\3047-01_f2_N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Unidades compartidas\slg-secc_laboratorio\2023\03. PROYECTOS\STRABAG SPA\CAMPAÑA DE SONDAJES\C2BH-L10-SCA-0+420-R (3047)\04 ENSAYOS\MICRO\FOTOS\3047-01\3047-01_f2_NII.jpg"/>
                    <pic:cNvPicPr>
                      <a:picLocks noChangeAspect="1" noChangeArrowheads="1"/>
                    </pic:cNvPicPr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F08" w:rsidRPr="00E37D99" w:rsidRDefault="004E4F08" w:rsidP="00EB5949">
      <w:pPr>
        <w:pStyle w:val="NormalWeb"/>
        <w:jc w:val="center"/>
        <w:rPr>
          <w:rFonts w:ascii="Open Sans Regular" w:hAnsi="Open Sans Regular" w:cs="Open Sans Regular"/>
          <w:sz w:val="20"/>
          <w:szCs w:val="20"/>
          <w:lang w:eastAsia="en-US"/>
        </w:rPr>
      </w:pPr>
      <w:r w:rsidRPr="00E37D99">
        <w:rPr>
          <w:rFonts w:ascii="Open Sans Regular" w:hAnsi="Open Sans Regular" w:cs="Open Sans Regular"/>
          <w:noProof/>
          <w:sz w:val="20"/>
          <w:szCs w:val="20"/>
          <w:lang w:val="es-419" w:eastAsia="es-419"/>
        </w:rPr>
        <w:drawing>
          <wp:inline distT="0" distB="0" distL="0" distR="0">
            <wp:extent cx="5400000" cy="3038438"/>
            <wp:effectExtent l="0" t="0" r="0" b="0"/>
            <wp:docPr id="24" name="Imagen 24" descr="G:\Unidades compartidas\slg-secc_laboratorio\2023\03. PROYECTOS\STRABAG SPA\CAMPAÑA DE SONDAJES\C2BH-L10-SCA-0+420-R (3047)\04 ENSAYOS\MICRO\FOTOS\3047-01\3047-01_f2_N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Unidades compartidas\slg-secc_laboratorio\2023\03. PROYECTOS\STRABAG SPA\CAMPAÑA DE SONDAJES\C2BH-L10-SCA-0+420-R (3047)\04 ENSAYOS\MICRO\FOTOS\3047-01\3047-01_f2_NX.jpg"/>
                    <pic:cNvPicPr>
                      <a:picLocks noChangeAspect="1" noChangeArrowheads="1"/>
                    </pic:cNvPicPr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F08" w:rsidRPr="00E37D99" w:rsidRDefault="004E4F08" w:rsidP="004E4F08">
      <w:pPr>
        <w:pStyle w:val="NormalWeb"/>
        <w:rPr>
          <w:rFonts w:ascii="Open Sans Regular" w:hAnsi="Open Sans Regular" w:cs="Open Sans Regular"/>
          <w:sz w:val="20"/>
          <w:szCs w:val="20"/>
          <w:lang w:eastAsia="en-US"/>
        </w:rPr>
      </w:pPr>
    </w:p>
    <w:p w:rsidR="004E4F08" w:rsidRPr="00E37D99" w:rsidRDefault="004E4F08" w:rsidP="004E4F08">
      <w:pPr>
        <w:pStyle w:val="NormalWeb"/>
        <w:rPr>
          <w:rFonts w:ascii="Open Sans Regular" w:hAnsi="Open Sans Regular" w:cs="Open Sans Regular"/>
          <w:sz w:val="20"/>
          <w:szCs w:val="20"/>
          <w:lang w:eastAsia="en-US"/>
        </w:rPr>
      </w:pPr>
    </w:p>
    <w:p w:rsidR="00C5672C" w:rsidRPr="00E37D99" w:rsidRDefault="00C5672C" w:rsidP="00C5672C">
      <w:pPr>
        <w:pStyle w:val="NormalWeb"/>
        <w:rPr>
          <w:rFonts w:ascii="Open Sans Regular" w:hAnsi="Open Sans Regular" w:cs="Open Sans Regular"/>
          <w:sz w:val="20"/>
          <w:szCs w:val="20"/>
          <w:lang w:eastAsia="en-US"/>
        </w:rPr>
      </w:pPr>
    </w:p>
    <w:p w:rsidR="00C5672C" w:rsidRPr="00E37D99" w:rsidRDefault="00C5672C" w:rsidP="00EB5949">
      <w:pPr>
        <w:pStyle w:val="NormalWeb"/>
        <w:jc w:val="center"/>
        <w:rPr>
          <w:rFonts w:ascii="Open Sans Regular" w:hAnsi="Open Sans Regular" w:cs="Open Sans Regular"/>
          <w:sz w:val="20"/>
          <w:szCs w:val="20"/>
          <w:lang w:eastAsia="en-US"/>
        </w:rPr>
      </w:pPr>
      <w:r w:rsidRPr="00E37D99">
        <w:rPr>
          <w:rFonts w:ascii="Open Sans Regular" w:hAnsi="Open Sans Regular" w:cs="Open Sans Regular"/>
          <w:noProof/>
          <w:sz w:val="20"/>
          <w:szCs w:val="20"/>
          <w:lang w:val="es-419" w:eastAsia="es-419"/>
        </w:rPr>
        <w:lastRenderedPageBreak/>
        <w:drawing>
          <wp:inline distT="0" distB="0" distL="0" distR="0">
            <wp:extent cx="5400000" cy="3038436"/>
            <wp:effectExtent l="0" t="0" r="0" b="0"/>
            <wp:docPr id="28" name="Imagen 28" descr="G:\Unidades compartidas\slg-secc_laboratorio\2023\03. PROYECTOS\STRABAG SPA\CAMPAÑA DE SONDAJES\C2BH-L10-SCA-0+420-R (3047)\04 ENSAYOS\MICRO\FOTOS\3047-01\3047-01_f3_N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Unidades compartidas\slg-secc_laboratorio\2023\03. PROYECTOS\STRABAG SPA\CAMPAÑA DE SONDAJES\C2BH-L10-SCA-0+420-R (3047)\04 ENSAYOS\MICRO\FOTOS\3047-01\3047-01_f3_NII.jpg"/>
                    <pic:cNvPicPr>
                      <a:picLocks noChangeAspect="1" noChangeArrowheads="1"/>
                    </pic:cNvPicPr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72C" w:rsidRPr="00E37D99" w:rsidRDefault="00C5672C" w:rsidP="00EB5949">
      <w:pPr>
        <w:pStyle w:val="NormalWeb"/>
        <w:jc w:val="center"/>
        <w:rPr>
          <w:rFonts w:ascii="Open Sans Regular" w:hAnsi="Open Sans Regular" w:cs="Open Sans Regular"/>
          <w:sz w:val="20"/>
          <w:szCs w:val="20"/>
          <w:lang w:eastAsia="en-US"/>
        </w:rPr>
      </w:pPr>
      <w:r w:rsidRPr="00E37D99">
        <w:rPr>
          <w:rFonts w:ascii="Open Sans Regular" w:hAnsi="Open Sans Regular" w:cs="Open Sans Regular"/>
          <w:noProof/>
          <w:sz w:val="20"/>
          <w:szCs w:val="20"/>
          <w:lang w:val="es-419" w:eastAsia="es-419"/>
        </w:rPr>
        <w:drawing>
          <wp:inline distT="0" distB="0" distL="0" distR="0">
            <wp:extent cx="5400000" cy="3038436"/>
            <wp:effectExtent l="0" t="0" r="0" b="0"/>
            <wp:docPr id="29" name="Imagen 29" descr="G:\Unidades compartidas\slg-secc_laboratorio\2023\03. PROYECTOS\STRABAG SPA\CAMPAÑA DE SONDAJES\C2BH-L10-SCA-0+420-R (3047)\04 ENSAYOS\MICRO\FOTOS\3047-01\3047-01_f3_N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Unidades compartidas\slg-secc_laboratorio\2023\03. PROYECTOS\STRABAG SPA\CAMPAÑA DE SONDAJES\C2BH-L10-SCA-0+420-R (3047)\04 ENSAYOS\MICRO\FOTOS\3047-01\3047-01_f3_NX.jpg"/>
                    <pic:cNvPicPr>
                      <a:picLocks noChangeAspect="1" noChangeArrowheads="1"/>
                    </pic:cNvPicPr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72C" w:rsidRPr="00E37D99" w:rsidRDefault="00C5672C" w:rsidP="00C5672C">
      <w:pPr>
        <w:pStyle w:val="NormalWeb"/>
        <w:rPr>
          <w:rFonts w:ascii="Open Sans Regular" w:hAnsi="Open Sans Regular" w:cs="Open Sans Regular"/>
          <w:sz w:val="20"/>
          <w:szCs w:val="20"/>
          <w:lang w:eastAsia="en-US"/>
        </w:rPr>
      </w:pPr>
    </w:p>
    <w:p w:rsidR="00C5672C" w:rsidRPr="00E37D99" w:rsidRDefault="00C5672C" w:rsidP="00C5672C">
      <w:pPr>
        <w:pStyle w:val="NormalWeb"/>
        <w:rPr>
          <w:rFonts w:ascii="Open Sans Regular" w:hAnsi="Open Sans Regular" w:cs="Open Sans Regular"/>
          <w:sz w:val="20"/>
          <w:szCs w:val="20"/>
          <w:lang w:eastAsia="en-US"/>
        </w:rPr>
      </w:pPr>
    </w:p>
    <w:p w:rsidR="00C5672C" w:rsidRPr="00E37D99" w:rsidRDefault="00C5672C" w:rsidP="00EB5949">
      <w:pPr>
        <w:pStyle w:val="NormalWeb"/>
        <w:jc w:val="center"/>
        <w:rPr>
          <w:rFonts w:ascii="Open Sans Regular" w:hAnsi="Open Sans Regular" w:cs="Open Sans Regular"/>
          <w:sz w:val="20"/>
          <w:szCs w:val="20"/>
          <w:lang w:eastAsia="en-US"/>
        </w:rPr>
      </w:pPr>
      <w:r w:rsidRPr="00E37D99">
        <w:rPr>
          <w:rFonts w:ascii="Open Sans Regular" w:hAnsi="Open Sans Regular" w:cs="Open Sans Regular"/>
          <w:noProof/>
          <w:sz w:val="20"/>
          <w:szCs w:val="20"/>
          <w:lang w:val="es-419" w:eastAsia="es-419"/>
        </w:rPr>
        <w:lastRenderedPageBreak/>
        <w:drawing>
          <wp:inline distT="0" distB="0" distL="0" distR="0">
            <wp:extent cx="5400000" cy="3038438"/>
            <wp:effectExtent l="0" t="0" r="0" b="0"/>
            <wp:docPr id="30" name="Imagen 30" descr="G:\Unidades compartidas\slg-secc_laboratorio\2023\03. PROYECTOS\STRABAG SPA\CAMPAÑA DE SONDAJES\C2BH-L10-SCA-0+420-R (3047)\04 ENSAYOS\MICRO\FOTOS\3047-01\3047-01_f4_N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Unidades compartidas\slg-secc_laboratorio\2023\03. PROYECTOS\STRABAG SPA\CAMPAÑA DE SONDAJES\C2BH-L10-SCA-0+420-R (3047)\04 ENSAYOS\MICRO\FOTOS\3047-01\3047-01_f4_NII.jpg"/>
                    <pic:cNvPicPr>
                      <a:picLocks noChangeAspect="1" noChangeArrowheads="1"/>
                    </pic:cNvPicPr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DB5" w:rsidRPr="00E37D99" w:rsidRDefault="00C5672C" w:rsidP="00EB5949">
      <w:pPr>
        <w:pStyle w:val="NormalWeb"/>
        <w:jc w:val="center"/>
        <w:rPr>
          <w:rFonts w:ascii="Open Sans Regular" w:hAnsi="Open Sans Regular" w:cs="Open Sans Regular"/>
          <w:sz w:val="20"/>
          <w:szCs w:val="20"/>
          <w:lang w:eastAsia="en-US"/>
        </w:rPr>
      </w:pPr>
      <w:r w:rsidRPr="00E37D99">
        <w:rPr>
          <w:rFonts w:ascii="Open Sans Regular" w:hAnsi="Open Sans Regular" w:cs="Open Sans Regular"/>
          <w:noProof/>
          <w:sz w:val="20"/>
          <w:szCs w:val="20"/>
          <w:lang w:val="es-419" w:eastAsia="es-419"/>
        </w:rPr>
        <w:drawing>
          <wp:inline distT="0" distB="0" distL="0" distR="0">
            <wp:extent cx="5400000" cy="3038437"/>
            <wp:effectExtent l="0" t="0" r="0" b="0"/>
            <wp:docPr id="31" name="Imagen 31" descr="G:\Unidades compartidas\slg-secc_laboratorio\2023\03. PROYECTOS\STRABAG SPA\CAMPAÑA DE SONDAJES\C2BH-L10-SCA-0+420-R (3047)\04 ENSAYOS\MICRO\FOTOS\3047-01\3047-01_f4_N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Unidades compartidas\slg-secc_laboratorio\2023\03. PROYECTOS\STRABAG SPA\CAMPAÑA DE SONDAJES\C2BH-L10-SCA-0+420-R (3047)\04 ENSAYOS\MICRO\FOTOS\3047-01\3047-01_f4_NX.jpg"/>
                    <pic:cNvPicPr>
                      <a:picLocks noChangeAspect="1" noChangeArrowheads="1"/>
                    </pic:cNvPicPr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7B" w:rsidRPr="00E37D99" w:rsidRDefault="00C66E7B" w:rsidP="008B3C2D">
      <w:pPr>
        <w:spacing w:line="360" w:lineRule="auto"/>
        <w:rPr>
          <w:rFonts w:ascii="Open Sans Regular" w:hAnsi="Open Sans Regular" w:cs="Open Sans Regular"/>
          <w:color w:val="404040"/>
        </w:rPr>
      </w:pPr>
    </w:p>
    <w:p w:rsidR="00EB5949" w:rsidRPr="00E37D99" w:rsidRDefault="00EB5949" w:rsidP="008B3C2D">
      <w:pPr>
        <w:spacing w:line="360" w:lineRule="auto"/>
        <w:rPr>
          <w:rFonts w:ascii="Open Sans Regular" w:hAnsi="Open Sans Regular" w:cs="Open Sans Regular"/>
          <w:color w:val="404040"/>
        </w:rPr>
      </w:pPr>
    </w:p>
    <w:p w:rsidR="00EB5949" w:rsidRPr="00E37D99" w:rsidRDefault="00EB5949" w:rsidP="008B3C2D">
      <w:pPr>
        <w:spacing w:line="360" w:lineRule="auto"/>
        <w:rPr>
          <w:rFonts w:ascii="Open Sans Regular" w:hAnsi="Open Sans Regular" w:cs="Open Sans Regular"/>
          <w:color w:val="404040"/>
        </w:rPr>
      </w:pPr>
    </w:p>
    <w:p w:rsidR="00EB5949" w:rsidRPr="00E37D99" w:rsidRDefault="00EB5949" w:rsidP="008B3C2D">
      <w:pPr>
        <w:spacing w:line="360" w:lineRule="auto"/>
        <w:rPr>
          <w:rFonts w:ascii="Open Sans Regular" w:hAnsi="Open Sans Regular" w:cs="Open Sans Regular"/>
          <w:color w:val="404040"/>
        </w:rPr>
      </w:pPr>
    </w:p>
    <w:p w:rsidR="00EB5949" w:rsidRPr="00E37D99" w:rsidRDefault="00EB5949" w:rsidP="008B3C2D">
      <w:pPr>
        <w:spacing w:line="360" w:lineRule="auto"/>
        <w:rPr>
          <w:rFonts w:ascii="Open Sans Regular" w:hAnsi="Open Sans Regular" w:cs="Open Sans Regular"/>
          <w:color w:val="404040"/>
        </w:rPr>
      </w:pPr>
    </w:p>
    <w:p w:rsidR="00EB5949" w:rsidRPr="00E37D99" w:rsidRDefault="00EB5949" w:rsidP="008B3C2D">
      <w:pPr>
        <w:spacing w:line="360" w:lineRule="auto"/>
        <w:rPr>
          <w:rFonts w:ascii="Open Sans Regular" w:hAnsi="Open Sans Regular" w:cs="Open Sans Regular"/>
          <w:color w:val="404040"/>
        </w:rPr>
      </w:pPr>
    </w:p>
    <w:p w:rsidR="00EB5949" w:rsidRPr="00E37D99" w:rsidRDefault="00EB5949" w:rsidP="00EB5949">
      <w:pPr>
        <w:spacing w:line="360" w:lineRule="auto"/>
        <w:jc w:val="center"/>
        <w:rPr>
          <w:rFonts w:ascii="Open Sans Regular" w:hAnsi="Open Sans Regular" w:cs="Open Sans Regular"/>
          <w:noProof/>
          <w:color w:val="404040"/>
          <w:lang w:val="en-US" w:eastAsia="en-US"/>
        </w:rPr>
      </w:pPr>
    </w:p>
    <w:p w:rsidR="00EB5949" w:rsidRPr="00E37D99" w:rsidRDefault="00EB5949" w:rsidP="00EB5949">
      <w:pPr>
        <w:spacing w:line="360" w:lineRule="auto"/>
        <w:jc w:val="center"/>
        <w:rPr>
          <w:rFonts w:ascii="Open Sans Regular" w:hAnsi="Open Sans Regular" w:cs="Open Sans Regular"/>
          <w:color w:val="404040"/>
        </w:rPr>
      </w:pPr>
      <w:r w:rsidRPr="00E37D99">
        <w:rPr>
          <w:rFonts w:ascii="Open Sans Regular" w:hAnsi="Open Sans Regular" w:cs="Open Sans Regular"/>
          <w:noProof/>
          <w:color w:val="404040"/>
          <w:lang w:val="es-419" w:eastAsia="es-419"/>
        </w:rPr>
        <w:drawing>
          <wp:inline distT="0" distB="0" distL="0" distR="0" wp14:anchorId="635D499C" wp14:editId="0CDDDF5C">
            <wp:extent cx="5400000" cy="3042997"/>
            <wp:effectExtent l="0" t="0" r="0" b="5080"/>
            <wp:docPr id="3" name="Imagen 3" descr="G:\Unidades compartidas\slg-secc_laboratorio\2023\03. PROYECTOS\STRABAG SPA\CAMPAÑA DE SONDAJES\C2BH-L10-SCA-0+420-R (3047)\04 ENSAYOS\MICRO\FOTOS\3047-01\Snap-1006\Snap-1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Unidades compartidas\slg-secc_laboratorio\2023\03. PROYECTOS\STRABAG SPA\CAMPAÑA DE SONDAJES\C2BH-L10-SCA-0+420-R (3047)\04 ENSAYOS\MICRO\FOTOS\3047-01\Snap-1006\Snap-1006.jpg"/>
                    <pic:cNvPicPr>
                      <a:picLocks noChangeAspect="1" noChangeArrowheads="1"/>
                    </pic:cNvPicPr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949" w:rsidRPr="00E37D99" w:rsidRDefault="00EB5949" w:rsidP="00EB5949">
      <w:pPr>
        <w:spacing w:line="360" w:lineRule="auto"/>
        <w:jc w:val="center"/>
        <w:rPr>
          <w:rFonts w:ascii="Open Sans Regular" w:hAnsi="Open Sans Regular" w:cs="Open Sans Regular"/>
          <w:color w:val="404040"/>
        </w:rPr>
      </w:pPr>
      <w:r w:rsidRPr="00E37D99">
        <w:rPr>
          <w:rFonts w:ascii="Open Sans Regular" w:hAnsi="Open Sans Regular" w:cs="Open Sans Regular"/>
          <w:noProof/>
          <w:color w:val="404040"/>
          <w:lang w:val="es-419" w:eastAsia="es-419"/>
        </w:rPr>
        <w:drawing>
          <wp:inline distT="0" distB="0" distL="0" distR="0" wp14:anchorId="4D4CA2BB" wp14:editId="100BB355">
            <wp:extent cx="5400000" cy="3042997"/>
            <wp:effectExtent l="0" t="0" r="0" b="5080"/>
            <wp:docPr id="6" name="Imagen 6" descr="G:\Unidades compartidas\slg-secc_laboratorio\2023\03. PROYECTOS\STRABAG SPA\CAMPAÑA DE SONDAJES\C2BH-L10-SCA-0+420-R (3047)\04 ENSAYOS\MICRO\FOTOS\3047-01\Snap-1007\Snap-1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Unidades compartidas\slg-secc_laboratorio\2023\03. PROYECTOS\STRABAG SPA\CAMPAÑA DE SONDAJES\C2BH-L10-SCA-0+420-R (3047)\04 ENSAYOS\MICRO\FOTOS\3047-01\Snap-1007\Snap-1007.jpg"/>
                    <pic:cNvPicPr>
                      <a:picLocks noChangeAspect="1" noChangeArrowheads="1"/>
                    </pic:cNvPicPr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949" w:rsidRPr="00E37D99" w:rsidRDefault="00EB5949" w:rsidP="00EB5949">
      <w:pPr>
        <w:spacing w:line="360" w:lineRule="auto"/>
        <w:jc w:val="center"/>
        <w:rPr>
          <w:rFonts w:ascii="Open Sans Regular" w:hAnsi="Open Sans Regular" w:cs="Open Sans Regular"/>
          <w:color w:val="404040"/>
        </w:rPr>
      </w:pPr>
    </w:p>
    <w:p w:rsidR="00C5672C" w:rsidRPr="00E37D99" w:rsidRDefault="00C5672C" w:rsidP="00F90D4D">
      <w:pPr>
        <w:spacing w:line="360" w:lineRule="auto"/>
        <w:rPr>
          <w:rFonts w:ascii="Open Sans Regular" w:hAnsi="Open Sans Regular" w:cs="Open Sans Regular"/>
          <w:b/>
          <w:color w:val="404040"/>
          <w:u w:val="single"/>
        </w:rPr>
      </w:pPr>
    </w:p>
    <w:p w:rsidR="00C5672C" w:rsidRPr="00E37D99" w:rsidRDefault="00C5672C" w:rsidP="00F90D4D">
      <w:pPr>
        <w:spacing w:line="360" w:lineRule="auto"/>
        <w:rPr>
          <w:rFonts w:ascii="Open Sans Regular" w:hAnsi="Open Sans Regular" w:cs="Open Sans Regular"/>
          <w:b/>
          <w:color w:val="404040"/>
          <w:u w:val="single"/>
        </w:rPr>
      </w:pPr>
    </w:p>
    <w:p w:rsidR="00A63AC2" w:rsidRPr="00E37D99" w:rsidRDefault="00A63AC2" w:rsidP="00F90D4D">
      <w:pPr>
        <w:spacing w:line="360" w:lineRule="auto"/>
        <w:rPr>
          <w:rFonts w:ascii="Open Sans Regular" w:hAnsi="Open Sans Regular" w:cs="Open Sans Regular"/>
          <w:b/>
          <w:color w:val="404040"/>
          <w:u w:val="single"/>
        </w:rPr>
      </w:pPr>
    </w:p>
    <w:p w:rsidR="00EB5949" w:rsidRPr="00E37D99" w:rsidRDefault="00EB5949" w:rsidP="00F90D4D">
      <w:pPr>
        <w:spacing w:line="360" w:lineRule="auto"/>
        <w:rPr>
          <w:rFonts w:ascii="Open Sans Regular" w:hAnsi="Open Sans Regular" w:cs="Open Sans Regular"/>
          <w:b/>
          <w:color w:val="404040"/>
          <w:u w:val="single"/>
        </w:rPr>
      </w:pPr>
    </w:p>
    <w:p w:rsidR="00EB5949" w:rsidRPr="00E37D99" w:rsidRDefault="00EB5949" w:rsidP="00F90D4D">
      <w:pPr>
        <w:spacing w:line="360" w:lineRule="auto"/>
        <w:rPr>
          <w:rFonts w:ascii="Open Sans Regular" w:hAnsi="Open Sans Regular" w:cs="Open Sans Regular"/>
          <w:b/>
          <w:color w:val="404040"/>
          <w:u w:val="single"/>
        </w:rPr>
      </w:pPr>
    </w:p>
    <w:p w:rsidR="00E27722" w:rsidRPr="00E37D99" w:rsidRDefault="00E27722" w:rsidP="00A26B52">
      <w:pPr>
        <w:pStyle w:val="NormalWeb"/>
        <w:jc w:val="center"/>
        <w:rPr>
          <w:rFonts w:ascii="Open Sans Regular" w:hAnsi="Open Sans Regular" w:cs="Open Sans Regular"/>
          <w:sz w:val="20"/>
          <w:szCs w:val="20"/>
          <w:lang w:eastAsia="en-US"/>
        </w:rPr>
      </w:pPr>
      <w:r w:rsidRPr="00E37D99">
        <w:rPr>
          <w:rFonts w:ascii="Open Sans Regular" w:hAnsi="Open Sans Regular" w:cs="Open Sans Regular"/>
          <w:noProof/>
          <w:sz w:val="20"/>
          <w:szCs w:val="20"/>
          <w:lang w:val="es-419" w:eastAsia="es-4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13714F" wp14:editId="5EEEB140">
                <wp:simplePos x="0" y="0"/>
                <wp:positionH relativeFrom="column">
                  <wp:posOffset>1511734</wp:posOffset>
                </wp:positionH>
                <wp:positionV relativeFrom="paragraph">
                  <wp:posOffset>492835</wp:posOffset>
                </wp:positionV>
                <wp:extent cx="1562100" cy="40005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E27722" w:rsidRPr="00E27722" w:rsidRDefault="00E27722" w:rsidP="00E27722">
                            <w:pPr>
                              <w:rPr>
                                <w:color w:val="00B0F0"/>
                                <w:sz w:val="36"/>
                                <w:lang w:val="es-ES"/>
                              </w:rPr>
                            </w:pPr>
                            <w:r w:rsidRPr="00E27722">
                              <w:rPr>
                                <w:color w:val="00B0F0"/>
                                <w:sz w:val="36"/>
                                <w:lang w:val="es-ES"/>
                              </w:rPr>
                              <w:t>Litología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13714F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19.05pt;margin-top:38.8pt;width:123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hI0gQIAAGEFAAAOAAAAZHJzL2Uyb0RvYy54bWysVE1v2zAMvQ/YfxB0X+0EabcFdYosRYcB&#10;RVu0HXpWZCkxYIuapMTOfv2eZDvtul067GJLJB8/HkmdX3RNzfbK+YpMwScnOWfKSCorsyn498er&#10;D58480GYUtRkVMEPyvOLxft3562dqyltqS6VY3Bi/Ly1Bd+GYOdZ5uVWNcKfkFUGSk2uEQFXt8lK&#10;J1p4b+psmudnWUuutI6k8h7Sy17JF8m/1kqGW629CqwuOHIL6evSdx2/2eJczDdO2G0lhzTEP2TR&#10;iMog6NHVpQiC7Vz1h6umko486XAiqclI60qqVAOqmeSvqnnYCqtSLSDH2yNN/v+5lTf7O8eqEr2b&#10;cGZEgx6tdqJ0xErFguoCMWhAU2v9HNYPFvah+0IdIKPcQxir77Rr4h91MehB+OFIMlwxGUGnZ9NJ&#10;DpWEbpbn+WnqQvaMts6Hr4oaFg8Fd2hi4lbsr31AJjAdTWIwQ1dVXadG1uY3AQyjJIup9ymmUzjU&#10;KtrV5l5p1J4yjQIv3Wa9qh3rBwQTjDTHMUnOAIiGGgHfiB0gEa3SXL4RfwSl+GTCEd9UhlwiKG2N&#10;igXsBeZdSKlMmMYmIXndY0Y6ehIiH6Fbd0N/11Qe0F5H/Z54K68q9OBa+HAnHBYDfGDZwy0+uqa2&#10;4DScONuS+/k3ebTHvELLWYtFK7j/sRNOcVZ/M5jkz5PZDG5DusxOP05xcS8165cas2tWhNowrMgu&#10;HaN9qMejdtQ84U1YxqhQCSMRu+BhPK5C3128KVItl8kIu2hFuDYPVkbXkeI4YY/dk3B2GMO4Czc0&#10;rqSYv5rG3jYiDS13gXSVRjUS3LM6EI89Tu0Y3pz4ULy8J6vnl3HxCwAA//8DAFBLAwQUAAYACAAA&#10;ACEAsmibfN4AAAAKAQAADwAAAGRycy9kb3ducmV2LnhtbEyPwU7DMAyG70i8Q2QkbizZKF0pTacJ&#10;xBW0DZC4ZY3XVmucqsnW8vaYEzva/vT7+4vV5DpxxiG0njTMZwoEUuVtS7WGj93rXQYiREPWdJ5Q&#10;ww8GWJXXV4XJrR9pg+dtrAWHUMiNhibGPpcyVA06E2a+R+LbwQ/ORB6HWtrBjBzuOrlQKpXOtMQf&#10;GtPjc4PVcXtyGj7fDt9fiXqvX9xDP/pJSXKPUuvbm2n9BCLiFP9h+NNndSjZae9PZIPoNCzuszmj&#10;GpbLFAQDSZbwYs9kolKQZSEvK5S/AAAA//8DAFBLAQItABQABgAIAAAAIQC2gziS/gAAAOEBAAAT&#10;AAAAAAAAAAAAAAAAAAAAAABbQ29udGVudF9UeXBlc10ueG1sUEsBAi0AFAAGAAgAAAAhADj9If/W&#10;AAAAlAEAAAsAAAAAAAAAAAAAAAAALwEAAF9yZWxzLy5yZWxzUEsBAi0AFAAGAAgAAAAhAKL2EjSB&#10;AgAAYQUAAA4AAAAAAAAAAAAAAAAALgIAAGRycy9lMm9Eb2MueG1sUEsBAi0AFAAGAAgAAAAhALJo&#10;m3zeAAAACgEAAA8AAAAAAAAAAAAAAAAA2wQAAGRycy9kb3ducmV2LnhtbFBLBQYAAAAABAAEAPMA&#10;AADmBQAAAAA=&#10;" filled="f" stroked="f">
                <v:textbox>
                  <w:txbxContent>
                    <w:p w:rsidR="00E27722" w:rsidRPr="00E27722" w:rsidRDefault="00E27722" w:rsidP="00E27722">
                      <w:pPr>
                        <w:rPr>
                          <w:color w:val="00B0F0"/>
                          <w:sz w:val="36"/>
                          <w:lang w:val="es-ES"/>
                        </w:rPr>
                      </w:pPr>
                      <w:r w:rsidRPr="00E27722">
                        <w:rPr>
                          <w:color w:val="00B0F0"/>
                          <w:sz w:val="36"/>
                          <w:lang w:val="es-ES"/>
                        </w:rPr>
                        <w:t>Litología</w:t>
                      </w:r>
                      <w:r w:rsidRPr="00E27722">
                        <w:rPr>
                          <w:color w:val="00B0F0"/>
                          <w:sz w:val="36"/>
                          <w:lang w:val="es-ES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Pr="00E37D99">
        <w:rPr>
          <w:rFonts w:ascii="Open Sans Regular" w:hAnsi="Open Sans Regular" w:cs="Open Sans Regular"/>
          <w:noProof/>
          <w:sz w:val="20"/>
          <w:szCs w:val="20"/>
          <w:lang w:val="es-419" w:eastAsia="es-4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3E9B00" wp14:editId="42CD4024">
                <wp:simplePos x="0" y="0"/>
                <wp:positionH relativeFrom="column">
                  <wp:posOffset>1498940</wp:posOffset>
                </wp:positionH>
                <wp:positionV relativeFrom="paragraph">
                  <wp:posOffset>914972</wp:posOffset>
                </wp:positionV>
                <wp:extent cx="1173838" cy="0"/>
                <wp:effectExtent l="0" t="19050" r="26670" b="1905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838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542704" id="Conector recto 1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05pt,72.05pt" to="210.5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6Oo2AEAAAwEAAAOAAAAZHJzL2Uyb0RvYy54bWysU9uO0zAQfUfiHyy/0yStBFXUdCW6Ki8I&#10;KmA/wHXGjSXfNDZN+/eMnTa7AoQE4sW3mTkz58x483Cxhp0Bo/au482i5gyc9L12p44/fdu/WXMW&#10;k3C9MN5Bx68Q+cP29avNGFpY+sGbHpARiIvtGDo+pBTaqopyACviwgdwZFQerUh0xVPVoxgJ3Zpq&#10;Wddvq9FjH9BLiJFeHycj3xZ8pUCmz0pFSMx0nGpLZcWyHvNabTeiPaEIg5a3MsQ/VGGFdpR0hnoU&#10;SbDvqH+Bslqij16lhfS28kppCYUDsWnqn9h8HUSAwoXEiWGWKf4/WPnpfECme+rdkjMnLPVoR52S&#10;ySPDvDEykEpjiC0579wBb7cYDpgpXxTavBMZdinKXmdl4ZKYpMemebdar2gW5N1WPQcGjOkDeMvy&#10;oeNGu0xatOL8MSZKRq53l/xsHBs7vlo3dV3coje632tjsjHi6bgzyM4iN7x+X+9LjwnihRvdjCPc&#10;zGliUU7pamBK8AUUaZLrnjLkaYQZVkgJLjVZlYJE3jlMUQlz4K20PwXe/HMolEn9m+A5omT2Ls3B&#10;VjuPvys7Xe4lq8n/rsDEO0tw9P219LdIQyNXGN6+R57pl/cS/vyJtz8AAAD//wMAUEsDBBQABgAI&#10;AAAAIQBKQU0H3QAAAAsBAAAPAAAAZHJzL2Rvd25yZXYueG1sTI9BS8QwEIXvgv8hjODNTVpLWWrT&#10;RcU9CF5cF73ONrGtNpNuk3brv3cEQW8z8x5vvlduFteL2Y6h86QhWSkQlmpvOmo07F+2V2sQISIZ&#10;7D1ZDV82wKY6PyuxMP5Ez3bexUZwCIUCNbQxDoWUoW6tw7DygyXW3v3oMPI6NtKMeOJw18tUqVw6&#10;7Ig/tDjY+9bWn7vJaZBbpebmYf36ePeGx33+hNMHHbW+vFhub0BEu8Q/M/zgMzpUzHTwE5kgeg3p&#10;dZ6wlYUs44EdWZpwu8PvRVal/N+h+gYAAP//AwBQSwECLQAUAAYACAAAACEAtoM4kv4AAADhAQAA&#10;EwAAAAAAAAAAAAAAAAAAAAAAW0NvbnRlbnRfVHlwZXNdLnhtbFBLAQItABQABgAIAAAAIQA4/SH/&#10;1gAAAJQBAAALAAAAAAAAAAAAAAAAAC8BAABfcmVscy8ucmVsc1BLAQItABQABgAIAAAAIQDZ16Oo&#10;2AEAAAwEAAAOAAAAAAAAAAAAAAAAAC4CAABkcnMvZTJvRG9jLnhtbFBLAQItABQABgAIAAAAIQBK&#10;QU0H3QAAAAsBAAAPAAAAAAAAAAAAAAAAADIEAABkcnMvZG93bnJldi54bWxQSwUGAAAAAAQABADz&#10;AAAAPAUAAAAA&#10;" strokecolor="#00b0f0" strokeweight="3pt">
                <v:stroke joinstyle="miter"/>
              </v:line>
            </w:pict>
          </mc:Fallback>
        </mc:AlternateContent>
      </w:r>
      <w:r w:rsidRPr="00E37D99">
        <w:rPr>
          <w:rFonts w:ascii="Open Sans Regular" w:hAnsi="Open Sans Regular" w:cs="Open Sans Regular"/>
          <w:noProof/>
          <w:sz w:val="20"/>
          <w:szCs w:val="20"/>
          <w:lang w:val="es-419" w:eastAsia="es-4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2289B5" wp14:editId="6309BC6B">
                <wp:simplePos x="0" y="0"/>
                <wp:positionH relativeFrom="column">
                  <wp:posOffset>1213567</wp:posOffset>
                </wp:positionH>
                <wp:positionV relativeFrom="paragraph">
                  <wp:posOffset>916142</wp:posOffset>
                </wp:positionV>
                <wp:extent cx="285750" cy="0"/>
                <wp:effectExtent l="0" t="19050" r="19050" b="1905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094C2" id="Conector recto 1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55pt,72.15pt" to="118.05pt,7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Bt82QEAAAsEAAAOAAAAZHJzL2Uyb0RvYy54bWysU02P0zAQvSPxHyzfaZKihSpquoeuygVB&#10;BewPcJ1xa8lfGpum/feMnTS7AoTEanNwYs+8mffeOOv7izXsDBi1dx1vFjVn4KTvtTt2/PHH7t2K&#10;s5iE64XxDjp+hcjvN2/frIfQwtKfvOkBGRVxsR1Cx08phbaqojyBFXHhAzgKKo9WJNrisepRDFTd&#10;mmpZ1x+qwWMf0EuIkU4fxiDflPpKgUxflYqQmOk4cUtlxbIe8lpt1qI9oggnLSca4gUsrNCOms6l&#10;HkQS7CfqP0pZLdFHr9JCelt5pbSEooHUNPVvar6fRICihcyJYbYpvl5Z+eW8R6Z7mh3Z44SlGW1p&#10;UjJ5ZJhfjALk0hBiS8lbt8dpF8Mes+SLQpvfJIZdirPX2Vm4JCbpcLm6+3hHDeQtVD3hAsb0Cbxl&#10;+aPjRrusWbTi/Dkm6kWpt5R8bBwbOv5+1dR1SYve6H6njcnBiMfD1iA7C5r3blfTk8lTiWdptDOO&#10;DrOkUUT5SlcDY4NvoMgSot2MHfJlhLmskBJcaqa6xlF2himiMAMnav8CTvkZCuWi/g94RpTO3qUZ&#10;bLXz+Dfa6XKjrMb8mwOj7mzBwffXMt5iDd244tz0d+Qr/Xxf4E//8OYXAAAA//8DAFBLAwQUAAYA&#10;CAAAACEArjm7yt0AAAALAQAADwAAAGRycy9kb3ducmV2LnhtbEyPQUsDMRCF74L/IYzgzSbb1tKu&#10;my0iFNRTbT3oLd2Mm8VksmzSdv33jiDobd6bx5tvqvUYvDjhkLpIGoqJAoHURNtRq+F1v7lZgkjZ&#10;kDU+Emr4wgTr+vKiMqWNZ3rB0y63gksolUaDy7kvpUyNw2DSJPZIvPuIQzCZ5dBKO5gzlwcvp0ot&#10;ZDAd8QVnenxw2HzujkHDm9q/03a1dNTg4+1TeN4o2nqtr6/G+zsQGcf8F4YffEaHmpkO8Ug2Cc96&#10;VRQc5WE+n4HgxHS2YOfw68i6kv9/qL8BAAD//wMAUEsBAi0AFAAGAAgAAAAhALaDOJL+AAAA4QEA&#10;ABMAAAAAAAAAAAAAAAAAAAAAAFtDb250ZW50X1R5cGVzXS54bWxQSwECLQAUAAYACAAAACEAOP0h&#10;/9YAAACUAQAACwAAAAAAAAAAAAAAAAAvAQAAX3JlbHMvLnJlbHNQSwECLQAUAAYACAAAACEAOawb&#10;fNkBAAALBAAADgAAAAAAAAAAAAAAAAAuAgAAZHJzL2Uyb0RvYy54bWxQSwECLQAUAAYACAAAACEA&#10;rjm7yt0AAAALAQAADwAAAAAAAAAAAAAAAAAzBAAAZHJzL2Rvd25yZXYueG1sUEsFBgAAAAAEAAQA&#10;8wAAAD0FAAAAAA==&#10;" strokecolor="red" strokeweight="3pt">
                <v:stroke joinstyle="miter"/>
              </v:line>
            </w:pict>
          </mc:Fallback>
        </mc:AlternateContent>
      </w:r>
      <w:r w:rsidRPr="00E37D99">
        <w:rPr>
          <w:rFonts w:ascii="Open Sans Regular" w:hAnsi="Open Sans Regular" w:cs="Open Sans Regular"/>
          <w:noProof/>
          <w:sz w:val="20"/>
          <w:szCs w:val="20"/>
          <w:lang w:val="es-419" w:eastAsia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2790190</wp:posOffset>
                </wp:positionH>
                <wp:positionV relativeFrom="paragraph">
                  <wp:posOffset>492761</wp:posOffset>
                </wp:positionV>
                <wp:extent cx="1562100" cy="40005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E27722" w:rsidRPr="00E27722" w:rsidRDefault="00E27722">
                            <w:pPr>
                              <w:rPr>
                                <w:color w:val="FF0000"/>
                                <w:sz w:val="36"/>
                                <w:lang w:val="es-ES"/>
                              </w:rPr>
                            </w:pPr>
                            <w:r w:rsidRPr="00E27722">
                              <w:rPr>
                                <w:color w:val="FF0000"/>
                                <w:sz w:val="36"/>
                                <w:lang w:val="es-ES"/>
                              </w:rPr>
                              <w:t>Litología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" o:spid="_x0000_s1027" type="#_x0000_t202" style="position:absolute;margin-left:219.7pt;margin-top:38.8pt;width:123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4YeggIAAGYFAAAOAAAAZHJzL2Uyb0RvYy54bWysVN1v0zAQf0fif7D8zpJW7WDV0ql0KkKa&#10;tokN7dl17DaS7TO226T89dw5TTcGL0O8JOf7vt99XF511rC9CrEBV/HRWcmZchLqxm0q/v1x9eET&#10;ZzEJVwsDTlX8oCK/mr9/d9n6mRrDFkytAkMnLs5aX/FtSn5WFFFulRXxDLxyKNQQrEj4DJuiDqJF&#10;79YU47I8L1oItQ8gVYzIve6FfJ79a61kutM6qsRMxTG3lL8hf9f0LeaXYrYJwm8beUxD/EMWVjQO&#10;g55cXYsk2C40f7iyjQwQQaczCbYArRupcg1Yzah8Vc3DVniVa0Fwoj/BFP+fW3m7vw+sqSt+wZkT&#10;Flu03Ik6AKsVS6pLwC4IpNbHGeo+eNRO3WfosNkDPyKTau90sPTHqhjKEe7DCWL0xCQZTc/HoxJF&#10;EmWTsiynuQfFs7UPMX1RYBkRFQ/Ywoys2N/EhJmg6qBCwRysGmNyG437jYGKxCko9T7FTKWDUaRn&#10;3DelsfKcKTGiDJv10gTWjwfOL6Y5DEl2hgakqDHgG22PJmSt8lS+0f5klOODSyd72zgIGaC8M4oK&#10;2AucdiGlcmlMTcLkdW8zwNGDQHikbt3l/p/auYb6gF0O0C9L9HLVYCtuREz3IuB2ICy48ekOP9pA&#10;W3E4UpxtIfz8G5/0cWhRylmL21bx+GMnguLMfHU4zhejyQTdpvyYTD+O8RFeStYvJW5nl4AljvC2&#10;eJlJ0k9mIHUA+4SHYUFRUSScxNgVTwO5TH2T8bBItVhkJVxIL9KNe/CSXBPSNGiP3ZMI/jiNtBG3&#10;MOylmL0ayl6XLB0sdgl0kyeWcO5RPeKPy5y7cjw8dC1evrPW83mc/wIAAP//AwBQSwMEFAAGAAgA&#10;AAAhALkbAbfeAAAACgEAAA8AAABkcnMvZG93bnJldi54bWxMj8FOwzAMhu9IvENkJG4sYXTdVppO&#10;CMQVtA0m7ZY1XlutcaomW8vbY07saPvT7+/PV6NrxQX70HjS8DhRIJBKbxuqNHxt3x8WIEI0ZE3r&#10;CTX8YIBVcXuTm8z6gdZ42cRKcAiFzGioY+wyKUNZozNh4jskvh1970zksa+k7c3A4a6VU6VS6UxD&#10;/KE2Hb7WWJ42Z6fh++O43yXqs3pzs27wo5LkllLr+7vx5RlExDH+w/Cnz+pQsNPBn8kG0WpInpYJ&#10;oxrm8xQEA+lixosDk4lKQRa5vK5Q/AIAAP//AwBQSwECLQAUAAYACAAAACEAtoM4kv4AAADhAQAA&#10;EwAAAAAAAAAAAAAAAAAAAAAAW0NvbnRlbnRfVHlwZXNdLnhtbFBLAQItABQABgAIAAAAIQA4/SH/&#10;1gAAAJQBAAALAAAAAAAAAAAAAAAAAC8BAABfcmVscy8ucmVsc1BLAQItABQABgAIAAAAIQDJ/4Ye&#10;ggIAAGYFAAAOAAAAAAAAAAAAAAAAAC4CAABkcnMvZTJvRG9jLnhtbFBLAQItABQABgAIAAAAIQC5&#10;GwG33gAAAAoBAAAPAAAAAAAAAAAAAAAAANwEAABkcnMvZG93bnJldi54bWxQSwUGAAAAAAQABADz&#10;AAAA5wUAAAAA&#10;" filled="f" stroked="f">
                <v:textbox>
                  <w:txbxContent>
                    <w:p w:rsidR="00E27722" w:rsidRPr="00E27722" w:rsidRDefault="00E27722">
                      <w:pPr>
                        <w:rPr>
                          <w:color w:val="FF0000"/>
                          <w:sz w:val="36"/>
                          <w:lang w:val="es-ES"/>
                        </w:rPr>
                      </w:pPr>
                      <w:r w:rsidRPr="00E27722">
                        <w:rPr>
                          <w:color w:val="FF0000"/>
                          <w:sz w:val="36"/>
                          <w:lang w:val="es-ES"/>
                        </w:rPr>
                        <w:t>Litología 1</w:t>
                      </w:r>
                    </w:p>
                  </w:txbxContent>
                </v:textbox>
              </v:shape>
            </w:pict>
          </mc:Fallback>
        </mc:AlternateContent>
      </w:r>
      <w:r w:rsidRPr="00E37D99">
        <w:rPr>
          <w:rFonts w:ascii="Open Sans Regular" w:hAnsi="Open Sans Regular" w:cs="Open Sans Regular"/>
          <w:noProof/>
          <w:sz w:val="20"/>
          <w:szCs w:val="20"/>
          <w:lang w:val="es-419"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2675889</wp:posOffset>
                </wp:positionH>
                <wp:positionV relativeFrom="paragraph">
                  <wp:posOffset>921385</wp:posOffset>
                </wp:positionV>
                <wp:extent cx="1476375" cy="0"/>
                <wp:effectExtent l="0" t="19050" r="28575" b="1905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3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62FBE8" id="Conector recto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7pt,72.55pt" to="326.95pt,7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Z2R2QEAAAoEAAAOAAAAZHJzL2Uyb0RvYy54bWysU8tu2zAQvBfoPxC815KTNjEEyzk4cC9F&#10;a/TxATS1tAnwhSVryX/fJSUrQVsUSFAdKD52ZndmyfXDYA07A0btXcuXi5ozcNJ32h1b/uP77t2K&#10;s5iE64TxDlp+gcgfNm/frPvQwI0/edMBMiJxselDy08phaaqojyBFXHhAzg6VB6tSLTEY9Wh6Ind&#10;muqmru+q3mMX0EuIkXYfx0O+KfxKgUxflIqQmGk51ZbKiGU85LHarEVzRBFOWk5liFdUYYV2lHSm&#10;ehRJsJ+o/6CyWqKPXqWF9LbySmkJRQOpWda/qfl2EgGKFjInhtmm+P9o5efzHpnuWk6NcsJSi7bU&#10;KJk8Msw/tsoe9SE2FLp1e5xWMewxCx4U2vwnKWwovl5mX2FITNLm8v393e39B87k9ax6AgaM6SN4&#10;y/Kk5Ua7LFk04vwpJkpGodeQvG0c61t+u1rWdQmL3uhup43JhxGPh61BdhbU7t2upi9XTxTPwmhl&#10;HG1mTaOKMksXA2OCr6DIkVz3mCHfRZhphZTg0nLiNY6iM0xRCTNwKu1fwCk+Q6Hc05eAZ0TJ7F2a&#10;wVY7j38rOw3XktUYf3Vg1J0tOPjuUvpbrKELV5ybHke+0c/XBf70hDe/AAAA//8DAFBLAwQUAAYA&#10;CAAAACEAKlRz894AAAALAQAADwAAAGRycy9kb3ducmV2LnhtbEyPwU7DMAyG70i8Q2QkbizpaKet&#10;NJ0Q0iTgNDYOcMsa01YkTtVkW3l7jIQER/v/9PtztZ68EyccYx9IQzZTIJCaYHtqNbzuNzdLEDEZ&#10;ssYFQg1fGGFdX15UprThTC942qVWcAnF0mjoUhpKKWPToTdxFgYkzj7C6E3icWylHc2Zy72Tc6UW&#10;0pue+EJnBnzosPncHb2GN7V/p+1q2VGDj8WTf94o2jqtr6+m+zsQCaf0B8OPPqtDzU6HcCQbhdOQ&#10;z7OcUQ7yIgPBxKK4XYE4/G5kXcn/P9TfAAAA//8DAFBLAQItABQABgAIAAAAIQC2gziS/gAAAOEB&#10;AAATAAAAAAAAAAAAAAAAAAAAAABbQ29udGVudF9UeXBlc10ueG1sUEsBAi0AFAAGAAgAAAAhADj9&#10;If/WAAAAlAEAAAsAAAAAAAAAAAAAAAAALwEAAF9yZWxzLy5yZWxzUEsBAi0AFAAGAAgAAAAhAKqF&#10;nZHZAQAACgQAAA4AAAAAAAAAAAAAAAAALgIAAGRycy9lMm9Eb2MueG1sUEsBAi0AFAAGAAgAAAAh&#10;ACpUc/PeAAAACwEAAA8AAAAAAAAAAAAAAAAAMwQAAGRycy9kb3ducmV2LnhtbFBLBQYAAAAABAAE&#10;APMAAAA+BQAAAAA=&#10;" strokecolor="red" strokeweight="3pt">
                <v:stroke joinstyle="miter"/>
              </v:line>
            </w:pict>
          </mc:Fallback>
        </mc:AlternateContent>
      </w:r>
      <w:r w:rsidRPr="00E37D99">
        <w:rPr>
          <w:rFonts w:ascii="Open Sans Regular" w:hAnsi="Open Sans Regular" w:cs="Open Sans Regular"/>
          <w:noProof/>
          <w:sz w:val="20"/>
          <w:szCs w:val="20"/>
          <w:lang w:val="es-419" w:eastAsia="es-419"/>
        </w:rPr>
        <w:drawing>
          <wp:inline distT="0" distB="0" distL="0" distR="0">
            <wp:extent cx="5400000" cy="4077713"/>
            <wp:effectExtent l="0" t="0" r="0" b="0"/>
            <wp:docPr id="7" name="Imagen 7" descr="G:\Unidades compartidas\slg-secc_laboratorio\2023\03. PROYECTOS\STRABAG SPA\CAMPAÑA DE SONDAJES\C2BH-L10-SCA-0+420-R (3047)\04 ENSAYOS\MICRO\FOTOS BRIQUETA\3047-01_fr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Unidades compartidas\slg-secc_laboratorio\2023\03. PROYECTOS\STRABAG SPA\CAMPAÑA DE SONDAJES\C2BH-L10-SCA-0+420-R (3047)\04 ENSAYOS\MICRO\FOTOS BRIQUETA\3047-01_frent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00" cy="407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949" w:rsidRPr="00E37D99" w:rsidRDefault="00EB5949" w:rsidP="00F90D4D">
      <w:pPr>
        <w:spacing w:line="360" w:lineRule="auto"/>
        <w:rPr>
          <w:rFonts w:ascii="Open Sans Regular" w:hAnsi="Open Sans Regular" w:cs="Open Sans Regular"/>
          <w:b/>
          <w:color w:val="404040"/>
          <w:u w:val="single"/>
        </w:rPr>
      </w:pPr>
    </w:p>
    <w:p w:rsidR="00CE0D36" w:rsidRPr="00E37D99" w:rsidRDefault="00CE0D36" w:rsidP="00F90D4D">
      <w:pPr>
        <w:spacing w:line="360" w:lineRule="auto"/>
        <w:rPr>
          <w:rFonts w:ascii="Open Sans Regular" w:hAnsi="Open Sans Regular" w:cs="Open Sans Regular"/>
          <w:color w:val="404040"/>
        </w:rPr>
      </w:pPr>
      <w:r w:rsidRPr="00E37D99">
        <w:rPr>
          <w:rFonts w:ascii="Open Sans Regular" w:hAnsi="Open Sans Regular" w:cs="Open Sans Regular"/>
          <w:b/>
          <w:color w:val="404040"/>
          <w:u w:val="single"/>
        </w:rPr>
        <w:t>Referencia</w:t>
      </w:r>
      <w:r w:rsidRPr="00E37D99">
        <w:rPr>
          <w:rFonts w:ascii="Open Sans Regular" w:hAnsi="Open Sans Regular" w:cs="Open Sans Regular"/>
          <w:color w:val="404040"/>
        </w:rPr>
        <w:t>:</w:t>
      </w:r>
    </w:p>
    <w:p w:rsidR="00F57937" w:rsidRPr="00E37D99" w:rsidRDefault="0036346C" w:rsidP="00F57937">
      <w:pPr>
        <w:spacing w:line="276" w:lineRule="auto"/>
        <w:rPr>
          <w:rFonts w:ascii="Open Sans Regular" w:hAnsi="Open Sans Regular" w:cs="Open Sans Regular"/>
          <w:color w:val="404040"/>
        </w:rPr>
      </w:pPr>
      <w:r w:rsidRPr="00E37D99">
        <w:rPr>
          <w:rFonts w:ascii="Open Sans Regular" w:hAnsi="Open Sans Regular" w:cs="Open Sans Regular"/>
          <w:color w:val="404040"/>
        </w:rPr>
        <w:t>1. PROCEDIMIENTO - DLG-PT</w:t>
      </w:r>
      <w:r w:rsidR="00F57937" w:rsidRPr="00E37D99">
        <w:rPr>
          <w:rFonts w:ascii="Open Sans Regular" w:hAnsi="Open Sans Regular" w:cs="Open Sans Regular"/>
          <w:color w:val="404040"/>
        </w:rPr>
        <w:t>-102 DESCRIPCIÓN MINERALOGICA MICROSCÓPICA</w:t>
      </w:r>
      <w:r w:rsidR="0047638E" w:rsidRPr="00E37D99">
        <w:rPr>
          <w:rFonts w:ascii="Open Sans Regular" w:hAnsi="Open Sans Regular" w:cs="Open Sans Regular"/>
          <w:color w:val="404040"/>
        </w:rPr>
        <w:t>.</w:t>
      </w:r>
    </w:p>
    <w:p w:rsidR="00F57937" w:rsidRPr="00E37D99" w:rsidRDefault="00F57937" w:rsidP="00F57937">
      <w:pPr>
        <w:spacing w:line="276" w:lineRule="auto"/>
        <w:rPr>
          <w:rFonts w:ascii="Open Sans Regular" w:hAnsi="Open Sans Regular" w:cs="Open Sans Regular"/>
          <w:color w:val="404040"/>
        </w:rPr>
      </w:pPr>
      <w:r w:rsidRPr="00E37D99">
        <w:rPr>
          <w:rFonts w:ascii="Open Sans Regular" w:hAnsi="Open Sans Regular" w:cs="Open Sans Regular"/>
          <w:color w:val="404040"/>
        </w:rPr>
        <w:t>2. Petrology (2° edición). W. H. Freeman. 1996. ISBN 0-71</w:t>
      </w:r>
      <w:r w:rsidR="0047638E" w:rsidRPr="00E37D99">
        <w:rPr>
          <w:rFonts w:ascii="Open Sans Regular" w:hAnsi="Open Sans Regular" w:cs="Open Sans Regular"/>
          <w:color w:val="404040"/>
        </w:rPr>
        <w:t>.</w:t>
      </w:r>
    </w:p>
    <w:p w:rsidR="005E61FE" w:rsidRPr="00E37D99" w:rsidRDefault="005E61FE" w:rsidP="005E61FE">
      <w:pPr>
        <w:rPr>
          <w:rFonts w:ascii="Open Sans Regular" w:hAnsi="Open Sans Regular" w:cs="Open Sans Regular"/>
          <w:color w:val="404040"/>
          <w:lang w:val="en-US" w:eastAsia="x-none"/>
        </w:rPr>
      </w:pPr>
    </w:p>
    <w:sectPr w:rsidR="005E61FE" w:rsidRPr="00E37D99" w:rsidSect="00690E2E">
      <w:headerReference w:type="default" r:id="rId23"/>
      <w:footerReference w:type="default" r:id="rId24"/>
      <w:pgSz w:w="11906" w:h="16838" w:code="9"/>
      <w:pgMar w:top="1843" w:right="1418" w:bottom="567" w:left="1276" w:header="720" w:footer="10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B3D" w:rsidRDefault="00D72B3D">
      <w:r>
        <w:separator/>
      </w:r>
    </w:p>
  </w:endnote>
  <w:endnote w:type="continuationSeparator" w:id="0">
    <w:p w:rsidR="00D72B3D" w:rsidRDefault="00D72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antGarde Md BT">
    <w:charset w:val="00"/>
    <w:family w:val="swiss"/>
    <w:pitch w:val="variable"/>
    <w:sig w:usb0="00000087" w:usb1="00000000" w:usb2="00000000" w:usb3="00000000" w:csb0="0000001B" w:csb1="00000000"/>
  </w:font>
  <w:font w:name="Simplified Arabic Fixed">
    <w:charset w:val="B2"/>
    <w:family w:val="modern"/>
    <w:pitch w:val="fixed"/>
    <w:sig w:usb0="00002003" w:usb1="00000000" w:usb2="00000008" w:usb3="00000000" w:csb0="0000004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 Regular">
    <w:altName w:val="Tahoma"/>
    <w:panose1 w:val="00000000000000000000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82" w:type="dxa"/>
      <w:tblInd w:w="-356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03"/>
      <w:gridCol w:w="6379"/>
    </w:tblGrid>
    <w:tr w:rsidR="00BE2267" w:rsidTr="00EA0B0C">
      <w:trPr>
        <w:cantSplit/>
        <w:trHeight w:val="885"/>
      </w:trPr>
      <w:tc>
        <w:tcPr>
          <w:tcW w:w="9782" w:type="dxa"/>
          <w:gridSpan w:val="2"/>
        </w:tcPr>
        <w:p w:rsidR="00BE2267" w:rsidRDefault="00BE2267" w:rsidP="00EA0B0C">
          <w:pPr>
            <w:rPr>
              <w:rStyle w:val="Nmerodepgina"/>
              <w:rFonts w:ascii="Arial" w:hAnsi="Arial"/>
              <w:snapToGrid w:val="0"/>
              <w:sz w:val="14"/>
            </w:rPr>
          </w:pPr>
          <w:r>
            <w:rPr>
              <w:rStyle w:val="Nmerodepgina"/>
              <w:rFonts w:ascii="Arial" w:hAnsi="Arial"/>
              <w:snapToGrid w:val="0"/>
              <w:sz w:val="14"/>
            </w:rPr>
            <w:t xml:space="preserve">Nota: </w:t>
          </w:r>
        </w:p>
        <w:p w:rsidR="00BE2267" w:rsidRDefault="00BE2267" w:rsidP="00FE51FF">
          <w:pPr>
            <w:rPr>
              <w:rFonts w:ascii="Arial" w:hAnsi="Arial"/>
              <w:sz w:val="14"/>
              <w:lang w:val="es-MX"/>
            </w:rPr>
          </w:pPr>
          <w:r>
            <w:rPr>
              <w:rFonts w:ascii="Arial" w:hAnsi="Arial"/>
              <w:noProof/>
              <w:sz w:val="12"/>
              <w:lang w:val="es-419" w:eastAsia="es-419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-681990</wp:posOffset>
                </wp:positionH>
                <wp:positionV relativeFrom="paragraph">
                  <wp:posOffset>3175</wp:posOffset>
                </wp:positionV>
                <wp:extent cx="7603490" cy="1590675"/>
                <wp:effectExtent l="0" t="0" r="0" b="0"/>
                <wp:wrapNone/>
                <wp:docPr id="16" name="Picture 7" descr="C:\Users\NO\Documents\Puente\Idiem\Originales\OriginalHojaA4Vertical\OriginalHojaA4verticalColor-0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NO\Documents\Puente\Idiem\Originales\OriginalHojaA4Vertical\OriginalHojaA4verticalColor-03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03490" cy="159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Arial" w:hAnsi="Arial"/>
              <w:sz w:val="14"/>
              <w:lang w:val="es-MX"/>
            </w:rPr>
            <w:t xml:space="preserve">La reproducción parcial del presente informe debe ser hecha con la autorización de </w:t>
          </w:r>
          <w:smartTag w:uri="urn:schemas-microsoft-com:office:smarttags" w:element="PersonName">
            <w:smartTagPr>
              <w:attr w:name="ProductID" w:val="la Secci￳n Laboratorio"/>
            </w:smartTagPr>
            <w:r>
              <w:rPr>
                <w:rFonts w:ascii="Arial" w:hAnsi="Arial"/>
                <w:sz w:val="14"/>
                <w:lang w:val="es-MX"/>
              </w:rPr>
              <w:t>la Sección Laboratorio</w:t>
            </w:r>
          </w:smartTag>
          <w:r>
            <w:rPr>
              <w:rFonts w:ascii="Arial" w:hAnsi="Arial"/>
              <w:sz w:val="14"/>
              <w:lang w:val="es-MX"/>
            </w:rPr>
            <w:t xml:space="preserve"> de Geotecnia de IDIEM.</w:t>
          </w:r>
        </w:p>
        <w:p w:rsidR="00BE2267" w:rsidRDefault="00BE2267" w:rsidP="00FE51FF">
          <w:pPr>
            <w:rPr>
              <w:rFonts w:ascii="Arial" w:hAnsi="Arial"/>
              <w:sz w:val="14"/>
              <w:lang w:val="es-MX"/>
            </w:rPr>
          </w:pPr>
          <w:r>
            <w:rPr>
              <w:rFonts w:ascii="Arial" w:hAnsi="Arial"/>
              <w:sz w:val="14"/>
              <w:lang w:val="es-MX"/>
            </w:rPr>
            <w:t>Los resultados son aplicables sólo a las muestras ensayadas.</w:t>
          </w:r>
        </w:p>
        <w:p w:rsidR="00BE2267" w:rsidRPr="00B56F65" w:rsidRDefault="00BE2267" w:rsidP="00FE51FF">
          <w:pPr>
            <w:rPr>
              <w:rStyle w:val="Nmerodepgina"/>
              <w:rFonts w:ascii="Arial" w:hAnsi="Arial"/>
              <w:snapToGrid w:val="0"/>
              <w:sz w:val="14"/>
              <w:lang w:val="es-ES"/>
            </w:rPr>
          </w:pPr>
          <w:r>
            <w:rPr>
              <w:rFonts w:ascii="Arial" w:hAnsi="Arial"/>
              <w:sz w:val="14"/>
              <w:lang w:val="es-MX"/>
            </w:rPr>
            <w:t>Plaza Ercilla Nº883, Arturo Prat Nº1171, Santiago.</w:t>
          </w:r>
        </w:p>
        <w:p w:rsidR="00BE2267" w:rsidRPr="00B753DB" w:rsidRDefault="00BE2267" w:rsidP="00F40447">
          <w:pPr>
            <w:tabs>
              <w:tab w:val="left" w:pos="4500"/>
            </w:tabs>
            <w:rPr>
              <w:rStyle w:val="Nmerodepgina"/>
              <w:rFonts w:ascii="Arial" w:hAnsi="Arial" w:cs="Arial"/>
              <w:snapToGrid w:val="0"/>
              <w:sz w:val="14"/>
            </w:rPr>
          </w:pPr>
          <w:r>
            <w:rPr>
              <w:rStyle w:val="Nmerodepgina"/>
              <w:rFonts w:ascii="Arial" w:hAnsi="Arial"/>
              <w:snapToGrid w:val="0"/>
              <w:sz w:val="14"/>
            </w:rPr>
            <w:t>I</w:t>
          </w:r>
          <w:r w:rsidRPr="00FE51FF">
            <w:rPr>
              <w:rStyle w:val="Nmerodepgina"/>
              <w:rFonts w:ascii="Arial" w:hAnsi="Arial" w:cs="Arial"/>
              <w:snapToGrid w:val="0"/>
              <w:sz w:val="14"/>
            </w:rPr>
            <w:t xml:space="preserve">nforme </w:t>
          </w:r>
          <w:r>
            <w:rPr>
              <w:rStyle w:val="Nmerodepgina"/>
              <w:rFonts w:ascii="Arial" w:hAnsi="Arial" w:cs="Arial"/>
              <w:snapToGrid w:val="0"/>
              <w:sz w:val="14"/>
            </w:rPr>
            <w:t>Nº</w:t>
          </w:r>
        </w:p>
      </w:tc>
    </w:tr>
    <w:tr w:rsidR="00BE2267">
      <w:tc>
        <w:tcPr>
          <w:tcW w:w="3403" w:type="dxa"/>
        </w:tcPr>
        <w:p w:rsidR="00BE2267" w:rsidRPr="009F0E30" w:rsidRDefault="00BE2267">
          <w:pPr>
            <w:pStyle w:val="Piedepgina"/>
            <w:tabs>
              <w:tab w:val="clear" w:pos="4252"/>
              <w:tab w:val="clear" w:pos="8504"/>
            </w:tabs>
            <w:spacing w:before="40" w:after="40"/>
            <w:rPr>
              <w:rFonts w:ascii="Arial" w:hAnsi="Arial"/>
              <w:sz w:val="12"/>
              <w:szCs w:val="12"/>
            </w:rPr>
          </w:pPr>
          <w:r w:rsidRPr="009F0E30">
            <w:rPr>
              <w:rStyle w:val="Nmerodepgina"/>
              <w:rFonts w:ascii="Arial" w:hAnsi="Arial"/>
              <w:snapToGrid w:val="0"/>
              <w:sz w:val="12"/>
              <w:szCs w:val="12"/>
            </w:rPr>
            <w:t xml:space="preserve">Página </w:t>
          </w:r>
          <w:r w:rsidRPr="009F0E30">
            <w:rPr>
              <w:rStyle w:val="Nmerodepgina"/>
              <w:sz w:val="12"/>
              <w:szCs w:val="12"/>
            </w:rPr>
            <w:fldChar w:fldCharType="begin"/>
          </w:r>
          <w:r w:rsidRPr="009F0E30">
            <w:rPr>
              <w:rStyle w:val="Nmerodepgina"/>
              <w:sz w:val="12"/>
              <w:szCs w:val="12"/>
            </w:rPr>
            <w:instrText xml:space="preserve"> PAGE </w:instrText>
          </w:r>
          <w:r w:rsidRPr="009F0E30">
            <w:rPr>
              <w:rStyle w:val="Nmerodepgina"/>
              <w:sz w:val="12"/>
              <w:szCs w:val="12"/>
            </w:rPr>
            <w:fldChar w:fldCharType="separate"/>
          </w:r>
          <w:r w:rsidR="001D3BF9">
            <w:rPr>
              <w:rStyle w:val="Nmerodepgina"/>
              <w:noProof/>
              <w:sz w:val="12"/>
              <w:szCs w:val="12"/>
            </w:rPr>
            <w:t>18</w:t>
          </w:r>
          <w:r w:rsidRPr="009F0E30">
            <w:rPr>
              <w:rStyle w:val="Nmerodepgina"/>
              <w:sz w:val="12"/>
              <w:szCs w:val="12"/>
            </w:rPr>
            <w:fldChar w:fldCharType="end"/>
          </w:r>
          <w:r w:rsidRPr="009F0E30">
            <w:rPr>
              <w:rStyle w:val="Nmerodepgina"/>
              <w:rFonts w:ascii="Arial" w:hAnsi="Arial"/>
              <w:snapToGrid w:val="0"/>
              <w:sz w:val="12"/>
              <w:szCs w:val="12"/>
            </w:rPr>
            <w:t xml:space="preserve"> de </w:t>
          </w:r>
          <w:r w:rsidRPr="009F0E30">
            <w:rPr>
              <w:rStyle w:val="Nmerodepgina"/>
              <w:sz w:val="12"/>
              <w:szCs w:val="12"/>
            </w:rPr>
            <w:fldChar w:fldCharType="begin"/>
          </w:r>
          <w:r w:rsidRPr="009F0E30">
            <w:rPr>
              <w:rStyle w:val="Nmerodepgina"/>
              <w:sz w:val="12"/>
              <w:szCs w:val="12"/>
            </w:rPr>
            <w:instrText xml:space="preserve"> NUMPAGES </w:instrText>
          </w:r>
          <w:r w:rsidRPr="009F0E30">
            <w:rPr>
              <w:rStyle w:val="Nmerodepgina"/>
              <w:sz w:val="12"/>
              <w:szCs w:val="12"/>
            </w:rPr>
            <w:fldChar w:fldCharType="separate"/>
          </w:r>
          <w:r w:rsidR="001D3BF9">
            <w:rPr>
              <w:rStyle w:val="Nmerodepgina"/>
              <w:noProof/>
              <w:sz w:val="12"/>
              <w:szCs w:val="12"/>
            </w:rPr>
            <w:t>18</w:t>
          </w:r>
          <w:r w:rsidRPr="009F0E30">
            <w:rPr>
              <w:rStyle w:val="Nmerodepgina"/>
              <w:sz w:val="12"/>
              <w:szCs w:val="12"/>
            </w:rPr>
            <w:fldChar w:fldCharType="end"/>
          </w:r>
        </w:p>
      </w:tc>
      <w:tc>
        <w:tcPr>
          <w:tcW w:w="6379" w:type="dxa"/>
        </w:tcPr>
        <w:p w:rsidR="00BE2267" w:rsidRDefault="00BE2267">
          <w:pPr>
            <w:pStyle w:val="Piedepgina"/>
            <w:tabs>
              <w:tab w:val="clear" w:pos="4252"/>
              <w:tab w:val="clear" w:pos="8504"/>
            </w:tabs>
            <w:spacing w:before="40" w:after="40"/>
            <w:jc w:val="right"/>
            <w:rPr>
              <w:rFonts w:ascii="Arial" w:hAnsi="Arial"/>
              <w:sz w:val="14"/>
            </w:rPr>
          </w:pPr>
        </w:p>
      </w:tc>
    </w:tr>
  </w:tbl>
  <w:p w:rsidR="00BE2267" w:rsidRDefault="00BE2267">
    <w:pPr>
      <w:pStyle w:val="Piedepgina"/>
      <w:ind w:left="-426"/>
      <w:rPr>
        <w:rStyle w:val="Nmerodepgina"/>
        <w:rFonts w:ascii="Arial" w:hAnsi="Arial"/>
        <w:snapToGrid w:val="0"/>
        <w:sz w:val="12"/>
      </w:rPr>
    </w:pPr>
  </w:p>
  <w:p w:rsidR="00BE2267" w:rsidRDefault="00BE2267">
    <w:pPr>
      <w:pStyle w:val="Piedepgina"/>
      <w:ind w:left="-426"/>
      <w:rPr>
        <w:rStyle w:val="Nmerodepgina"/>
        <w:rFonts w:ascii="Arial" w:hAnsi="Arial"/>
        <w:snapToGrid w:val="0"/>
        <w:sz w:val="12"/>
      </w:rPr>
    </w:pPr>
    <w:r>
      <w:rPr>
        <w:rStyle w:val="Nmerodepgina"/>
        <w:rFonts w:ascii="Arial" w:hAnsi="Arial"/>
        <w:snapToGrid w:val="0"/>
        <w:sz w:val="12"/>
      </w:rPr>
      <w:t>SLG – FOR – 130  Versión: 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B3D" w:rsidRDefault="00D72B3D">
      <w:r>
        <w:separator/>
      </w:r>
    </w:p>
  </w:footnote>
  <w:footnote w:type="continuationSeparator" w:id="0">
    <w:p w:rsidR="00D72B3D" w:rsidRDefault="00D72B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2267" w:rsidRPr="001F71D2" w:rsidRDefault="00BE2267" w:rsidP="001F71D2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-908050</wp:posOffset>
          </wp:positionH>
          <wp:positionV relativeFrom="paragraph">
            <wp:posOffset>-461010</wp:posOffset>
          </wp:positionV>
          <wp:extent cx="7548245" cy="4178300"/>
          <wp:effectExtent l="0" t="0" r="0" b="0"/>
          <wp:wrapNone/>
          <wp:docPr id="15" name="Picture 6" descr="C:\Users\NO\Documents\Puente\Idiem\Originales\OriginalHojaA4Vertical\OriginalHojaA4verticalColor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NO\Documents\Puente\Idiem\Originales\OriginalHojaA4Vertical\OriginalHojaA4verticalColor-0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8245" cy="417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D508D"/>
    <w:multiLevelType w:val="hybridMultilevel"/>
    <w:tmpl w:val="F1D6567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02527"/>
    <w:multiLevelType w:val="hybridMultilevel"/>
    <w:tmpl w:val="3E00D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E8EB12">
      <w:start w:val="10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26BE3"/>
    <w:multiLevelType w:val="hybridMultilevel"/>
    <w:tmpl w:val="46662B4E"/>
    <w:lvl w:ilvl="0" w:tplc="5E16D54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93B6B"/>
    <w:multiLevelType w:val="hybridMultilevel"/>
    <w:tmpl w:val="267A9F64"/>
    <w:lvl w:ilvl="0" w:tplc="C67281B2">
      <w:numFmt w:val="bullet"/>
      <w:lvlText w:val="-"/>
      <w:lvlJc w:val="left"/>
      <w:pPr>
        <w:ind w:left="1065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179F6EB2"/>
    <w:multiLevelType w:val="hybridMultilevel"/>
    <w:tmpl w:val="023ACB7A"/>
    <w:lvl w:ilvl="0" w:tplc="70666C10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8BD4F30"/>
    <w:multiLevelType w:val="hybridMultilevel"/>
    <w:tmpl w:val="2640F15A"/>
    <w:lvl w:ilvl="0" w:tplc="84902A10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8DE27DC"/>
    <w:multiLevelType w:val="hybridMultilevel"/>
    <w:tmpl w:val="C3589AA6"/>
    <w:lvl w:ilvl="0" w:tplc="8FEA78E0">
      <w:start w:val="11"/>
      <w:numFmt w:val="bullet"/>
      <w:lvlText w:val="-"/>
      <w:lvlJc w:val="left"/>
      <w:pPr>
        <w:ind w:left="720" w:hanging="360"/>
      </w:pPr>
      <w:rPr>
        <w:rFonts w:ascii="AvantGarde Md BT" w:eastAsia="Times New Roman" w:hAnsi="AvantGarde Md B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93075F"/>
    <w:multiLevelType w:val="hybridMultilevel"/>
    <w:tmpl w:val="C04EFE82"/>
    <w:lvl w:ilvl="0" w:tplc="1C9A9BE2">
      <w:numFmt w:val="bullet"/>
      <w:lvlText w:val="-"/>
      <w:lvlJc w:val="left"/>
      <w:pPr>
        <w:ind w:left="1065" w:hanging="360"/>
      </w:pPr>
      <w:rPr>
        <w:rFonts w:ascii="Arial" w:eastAsia="Times New Roman" w:hAnsi="Aria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234A7F89"/>
    <w:multiLevelType w:val="hybridMultilevel"/>
    <w:tmpl w:val="44A4CB28"/>
    <w:lvl w:ilvl="0" w:tplc="8B4207C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F23147"/>
    <w:multiLevelType w:val="hybridMultilevel"/>
    <w:tmpl w:val="13E0C2A6"/>
    <w:lvl w:ilvl="0" w:tplc="EA6E2AAA">
      <w:start w:val="4"/>
      <w:numFmt w:val="bullet"/>
      <w:lvlText w:val="-"/>
      <w:lvlJc w:val="left"/>
      <w:pPr>
        <w:ind w:left="1065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28532E47"/>
    <w:multiLevelType w:val="hybridMultilevel"/>
    <w:tmpl w:val="4AD8BD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222EBD"/>
    <w:multiLevelType w:val="hybridMultilevel"/>
    <w:tmpl w:val="E1B6B408"/>
    <w:lvl w:ilvl="0" w:tplc="92AC41DC">
      <w:numFmt w:val="bullet"/>
      <w:lvlText w:val="-"/>
      <w:lvlJc w:val="left"/>
      <w:pPr>
        <w:ind w:left="1065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31B06721"/>
    <w:multiLevelType w:val="hybridMultilevel"/>
    <w:tmpl w:val="22708F78"/>
    <w:lvl w:ilvl="0" w:tplc="A6441572">
      <w:start w:val="4"/>
      <w:numFmt w:val="bullet"/>
      <w:lvlText w:val="-"/>
      <w:lvlJc w:val="left"/>
      <w:pPr>
        <w:ind w:left="1065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 w15:restartNumberingAfterBreak="0">
    <w:nsid w:val="3580241D"/>
    <w:multiLevelType w:val="hybridMultilevel"/>
    <w:tmpl w:val="D76CE09E"/>
    <w:lvl w:ilvl="0" w:tplc="51721BB2">
      <w:start w:val="9"/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A0F1DB7"/>
    <w:multiLevelType w:val="hybridMultilevel"/>
    <w:tmpl w:val="58AC22EA"/>
    <w:lvl w:ilvl="0" w:tplc="60B2E3F2">
      <w:start w:val="4"/>
      <w:numFmt w:val="bullet"/>
      <w:lvlText w:val="-"/>
      <w:lvlJc w:val="left"/>
      <w:pPr>
        <w:ind w:left="1065" w:hanging="360"/>
      </w:pPr>
      <w:rPr>
        <w:rFonts w:ascii="Arial" w:eastAsia="Times New Roman" w:hAnsi="Arial" w:cs="Arial" w:hint="default"/>
        <w:b w:val="0"/>
        <w:i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3CB4145C"/>
    <w:multiLevelType w:val="hybridMultilevel"/>
    <w:tmpl w:val="4D22A9F6"/>
    <w:lvl w:ilvl="0" w:tplc="F49453D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5" w:hanging="360"/>
      </w:pPr>
    </w:lvl>
    <w:lvl w:ilvl="2" w:tplc="0C0A001B" w:tentative="1">
      <w:start w:val="1"/>
      <w:numFmt w:val="lowerRoman"/>
      <w:lvlText w:val="%3."/>
      <w:lvlJc w:val="right"/>
      <w:pPr>
        <w:ind w:left="1845" w:hanging="180"/>
      </w:pPr>
    </w:lvl>
    <w:lvl w:ilvl="3" w:tplc="0C0A000F" w:tentative="1">
      <w:start w:val="1"/>
      <w:numFmt w:val="decimal"/>
      <w:lvlText w:val="%4."/>
      <w:lvlJc w:val="left"/>
      <w:pPr>
        <w:ind w:left="2565" w:hanging="360"/>
      </w:pPr>
    </w:lvl>
    <w:lvl w:ilvl="4" w:tplc="0C0A0019" w:tentative="1">
      <w:start w:val="1"/>
      <w:numFmt w:val="lowerLetter"/>
      <w:lvlText w:val="%5."/>
      <w:lvlJc w:val="left"/>
      <w:pPr>
        <w:ind w:left="3285" w:hanging="360"/>
      </w:pPr>
    </w:lvl>
    <w:lvl w:ilvl="5" w:tplc="0C0A001B" w:tentative="1">
      <w:start w:val="1"/>
      <w:numFmt w:val="lowerRoman"/>
      <w:lvlText w:val="%6."/>
      <w:lvlJc w:val="right"/>
      <w:pPr>
        <w:ind w:left="4005" w:hanging="180"/>
      </w:pPr>
    </w:lvl>
    <w:lvl w:ilvl="6" w:tplc="0C0A000F" w:tentative="1">
      <w:start w:val="1"/>
      <w:numFmt w:val="decimal"/>
      <w:lvlText w:val="%7."/>
      <w:lvlJc w:val="left"/>
      <w:pPr>
        <w:ind w:left="4725" w:hanging="360"/>
      </w:pPr>
    </w:lvl>
    <w:lvl w:ilvl="7" w:tplc="0C0A0019" w:tentative="1">
      <w:start w:val="1"/>
      <w:numFmt w:val="lowerLetter"/>
      <w:lvlText w:val="%8."/>
      <w:lvlJc w:val="left"/>
      <w:pPr>
        <w:ind w:left="5445" w:hanging="360"/>
      </w:pPr>
    </w:lvl>
    <w:lvl w:ilvl="8" w:tplc="0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3F224986"/>
    <w:multiLevelType w:val="hybridMultilevel"/>
    <w:tmpl w:val="D3DC1F3A"/>
    <w:lvl w:ilvl="0" w:tplc="1CDECDA6">
      <w:numFmt w:val="bullet"/>
      <w:lvlText w:val=""/>
      <w:lvlJc w:val="left"/>
      <w:pPr>
        <w:ind w:left="1065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7" w15:restartNumberingAfterBreak="0">
    <w:nsid w:val="41715E4D"/>
    <w:multiLevelType w:val="singleLevel"/>
    <w:tmpl w:val="E5DA7D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 w15:restartNumberingAfterBreak="0">
    <w:nsid w:val="44983A65"/>
    <w:multiLevelType w:val="singleLevel"/>
    <w:tmpl w:val="D876CC4E"/>
    <w:lvl w:ilvl="0">
      <w:numFmt w:val="bullet"/>
      <w:lvlText w:val="-"/>
      <w:lvlJc w:val="left"/>
      <w:pPr>
        <w:tabs>
          <w:tab w:val="num" w:pos="735"/>
        </w:tabs>
        <w:ind w:left="735" w:hanging="360"/>
      </w:pPr>
      <w:rPr>
        <w:rFonts w:ascii="Times New Roman" w:hAnsi="Times New Roman" w:hint="default"/>
      </w:rPr>
    </w:lvl>
  </w:abstractNum>
  <w:abstractNum w:abstractNumId="19" w15:restartNumberingAfterBreak="0">
    <w:nsid w:val="46D05CA8"/>
    <w:multiLevelType w:val="hybridMultilevel"/>
    <w:tmpl w:val="0DE0CE1C"/>
    <w:lvl w:ilvl="0" w:tplc="C508793A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8C741FC"/>
    <w:multiLevelType w:val="hybridMultilevel"/>
    <w:tmpl w:val="33467222"/>
    <w:lvl w:ilvl="0" w:tplc="609EFA5C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5" w:hanging="360"/>
      </w:pPr>
    </w:lvl>
    <w:lvl w:ilvl="2" w:tplc="0C0A001B" w:tentative="1">
      <w:start w:val="1"/>
      <w:numFmt w:val="lowerRoman"/>
      <w:lvlText w:val="%3."/>
      <w:lvlJc w:val="right"/>
      <w:pPr>
        <w:ind w:left="1845" w:hanging="180"/>
      </w:pPr>
    </w:lvl>
    <w:lvl w:ilvl="3" w:tplc="0C0A000F" w:tentative="1">
      <w:start w:val="1"/>
      <w:numFmt w:val="decimal"/>
      <w:lvlText w:val="%4."/>
      <w:lvlJc w:val="left"/>
      <w:pPr>
        <w:ind w:left="2565" w:hanging="360"/>
      </w:pPr>
    </w:lvl>
    <w:lvl w:ilvl="4" w:tplc="0C0A0019" w:tentative="1">
      <w:start w:val="1"/>
      <w:numFmt w:val="lowerLetter"/>
      <w:lvlText w:val="%5."/>
      <w:lvlJc w:val="left"/>
      <w:pPr>
        <w:ind w:left="3285" w:hanging="360"/>
      </w:pPr>
    </w:lvl>
    <w:lvl w:ilvl="5" w:tplc="0C0A001B" w:tentative="1">
      <w:start w:val="1"/>
      <w:numFmt w:val="lowerRoman"/>
      <w:lvlText w:val="%6."/>
      <w:lvlJc w:val="right"/>
      <w:pPr>
        <w:ind w:left="4005" w:hanging="180"/>
      </w:pPr>
    </w:lvl>
    <w:lvl w:ilvl="6" w:tplc="0C0A000F" w:tentative="1">
      <w:start w:val="1"/>
      <w:numFmt w:val="decimal"/>
      <w:lvlText w:val="%7."/>
      <w:lvlJc w:val="left"/>
      <w:pPr>
        <w:ind w:left="4725" w:hanging="360"/>
      </w:pPr>
    </w:lvl>
    <w:lvl w:ilvl="7" w:tplc="0C0A0019" w:tentative="1">
      <w:start w:val="1"/>
      <w:numFmt w:val="lowerLetter"/>
      <w:lvlText w:val="%8."/>
      <w:lvlJc w:val="left"/>
      <w:pPr>
        <w:ind w:left="5445" w:hanging="360"/>
      </w:pPr>
    </w:lvl>
    <w:lvl w:ilvl="8" w:tplc="0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1" w15:restartNumberingAfterBreak="0">
    <w:nsid w:val="4EED12F7"/>
    <w:multiLevelType w:val="hybridMultilevel"/>
    <w:tmpl w:val="630AE4CC"/>
    <w:lvl w:ilvl="0" w:tplc="2BC47232">
      <w:start w:val="4"/>
      <w:numFmt w:val="bullet"/>
      <w:lvlText w:val="-"/>
      <w:lvlJc w:val="left"/>
      <w:pPr>
        <w:ind w:left="1065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2" w15:restartNumberingAfterBreak="0">
    <w:nsid w:val="51143DF3"/>
    <w:multiLevelType w:val="hybridMultilevel"/>
    <w:tmpl w:val="AFBA126C"/>
    <w:lvl w:ilvl="0" w:tplc="09DA707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354CBB"/>
    <w:multiLevelType w:val="singleLevel"/>
    <w:tmpl w:val="ED00D3B4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B1B63B4"/>
    <w:multiLevelType w:val="singleLevel"/>
    <w:tmpl w:val="5AE0C09C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0916AF3"/>
    <w:multiLevelType w:val="hybridMultilevel"/>
    <w:tmpl w:val="EB00F68E"/>
    <w:lvl w:ilvl="0" w:tplc="5EBE376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5" w:hanging="360"/>
      </w:pPr>
    </w:lvl>
    <w:lvl w:ilvl="2" w:tplc="0C0A001B" w:tentative="1">
      <w:start w:val="1"/>
      <w:numFmt w:val="lowerRoman"/>
      <w:lvlText w:val="%3."/>
      <w:lvlJc w:val="right"/>
      <w:pPr>
        <w:ind w:left="1845" w:hanging="180"/>
      </w:pPr>
    </w:lvl>
    <w:lvl w:ilvl="3" w:tplc="0C0A000F" w:tentative="1">
      <w:start w:val="1"/>
      <w:numFmt w:val="decimal"/>
      <w:lvlText w:val="%4."/>
      <w:lvlJc w:val="left"/>
      <w:pPr>
        <w:ind w:left="2565" w:hanging="360"/>
      </w:pPr>
    </w:lvl>
    <w:lvl w:ilvl="4" w:tplc="0C0A0019" w:tentative="1">
      <w:start w:val="1"/>
      <w:numFmt w:val="lowerLetter"/>
      <w:lvlText w:val="%5."/>
      <w:lvlJc w:val="left"/>
      <w:pPr>
        <w:ind w:left="3285" w:hanging="360"/>
      </w:pPr>
    </w:lvl>
    <w:lvl w:ilvl="5" w:tplc="0C0A001B" w:tentative="1">
      <w:start w:val="1"/>
      <w:numFmt w:val="lowerRoman"/>
      <w:lvlText w:val="%6."/>
      <w:lvlJc w:val="right"/>
      <w:pPr>
        <w:ind w:left="4005" w:hanging="180"/>
      </w:pPr>
    </w:lvl>
    <w:lvl w:ilvl="6" w:tplc="0C0A000F" w:tentative="1">
      <w:start w:val="1"/>
      <w:numFmt w:val="decimal"/>
      <w:lvlText w:val="%7."/>
      <w:lvlJc w:val="left"/>
      <w:pPr>
        <w:ind w:left="4725" w:hanging="360"/>
      </w:pPr>
    </w:lvl>
    <w:lvl w:ilvl="7" w:tplc="0C0A0019" w:tentative="1">
      <w:start w:val="1"/>
      <w:numFmt w:val="lowerLetter"/>
      <w:lvlText w:val="%8."/>
      <w:lvlJc w:val="left"/>
      <w:pPr>
        <w:ind w:left="5445" w:hanging="360"/>
      </w:pPr>
    </w:lvl>
    <w:lvl w:ilvl="8" w:tplc="0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6" w15:restartNumberingAfterBreak="0">
    <w:nsid w:val="73792DE7"/>
    <w:multiLevelType w:val="hybridMultilevel"/>
    <w:tmpl w:val="42BA5FEE"/>
    <w:lvl w:ilvl="0" w:tplc="5288978C">
      <w:start w:val="11"/>
      <w:numFmt w:val="bullet"/>
      <w:lvlText w:val="-"/>
      <w:lvlJc w:val="left"/>
      <w:pPr>
        <w:ind w:left="720" w:hanging="360"/>
      </w:pPr>
      <w:rPr>
        <w:rFonts w:ascii="AvantGarde Md BT" w:eastAsia="Times New Roman" w:hAnsi="AvantGarde Md BT" w:cs="Times New Roman" w:hint="default"/>
        <w:sz w:val="2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FD4C00"/>
    <w:multiLevelType w:val="hybridMultilevel"/>
    <w:tmpl w:val="A79A5DF8"/>
    <w:lvl w:ilvl="0" w:tplc="FAD0CA90">
      <w:start w:val="4"/>
      <w:numFmt w:val="bullet"/>
      <w:lvlText w:val="-"/>
      <w:lvlJc w:val="left"/>
      <w:pPr>
        <w:ind w:left="1065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8" w15:restartNumberingAfterBreak="0">
    <w:nsid w:val="7C3C68AA"/>
    <w:multiLevelType w:val="hybridMultilevel"/>
    <w:tmpl w:val="55808F68"/>
    <w:lvl w:ilvl="0" w:tplc="A2B46D0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744B0E"/>
    <w:multiLevelType w:val="hybridMultilevel"/>
    <w:tmpl w:val="42D67FF2"/>
    <w:lvl w:ilvl="0" w:tplc="B9A6CDC8">
      <w:start w:val="1"/>
      <w:numFmt w:val="bullet"/>
      <w:lvlText w:val="-"/>
      <w:lvlJc w:val="left"/>
      <w:pPr>
        <w:ind w:left="720" w:hanging="360"/>
      </w:pPr>
      <w:rPr>
        <w:rFonts w:ascii="Simplified Arabic Fixed" w:hAnsi="Simplified Arabic Fixed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3"/>
  </w:num>
  <w:num w:numId="3">
    <w:abstractNumId w:val="18"/>
  </w:num>
  <w:num w:numId="4">
    <w:abstractNumId w:val="24"/>
  </w:num>
  <w:num w:numId="5">
    <w:abstractNumId w:val="10"/>
  </w:num>
  <w:num w:numId="6">
    <w:abstractNumId w:val="15"/>
  </w:num>
  <w:num w:numId="7">
    <w:abstractNumId w:val="24"/>
  </w:num>
  <w:num w:numId="8">
    <w:abstractNumId w:val="25"/>
  </w:num>
  <w:num w:numId="9">
    <w:abstractNumId w:val="20"/>
  </w:num>
  <w:num w:numId="10">
    <w:abstractNumId w:val="2"/>
  </w:num>
  <w:num w:numId="11">
    <w:abstractNumId w:val="6"/>
  </w:num>
  <w:num w:numId="12">
    <w:abstractNumId w:val="26"/>
  </w:num>
  <w:num w:numId="13">
    <w:abstractNumId w:val="28"/>
  </w:num>
  <w:num w:numId="14">
    <w:abstractNumId w:val="0"/>
  </w:num>
  <w:num w:numId="15">
    <w:abstractNumId w:val="29"/>
  </w:num>
  <w:num w:numId="16">
    <w:abstractNumId w:val="8"/>
  </w:num>
  <w:num w:numId="17">
    <w:abstractNumId w:val="3"/>
  </w:num>
  <w:num w:numId="18">
    <w:abstractNumId w:val="7"/>
  </w:num>
  <w:num w:numId="19">
    <w:abstractNumId w:val="4"/>
  </w:num>
  <w:num w:numId="20">
    <w:abstractNumId w:val="19"/>
  </w:num>
  <w:num w:numId="21">
    <w:abstractNumId w:val="16"/>
  </w:num>
  <w:num w:numId="22">
    <w:abstractNumId w:val="11"/>
  </w:num>
  <w:num w:numId="23">
    <w:abstractNumId w:val="5"/>
  </w:num>
  <w:num w:numId="24">
    <w:abstractNumId w:val="1"/>
  </w:num>
  <w:num w:numId="25">
    <w:abstractNumId w:val="22"/>
  </w:num>
  <w:num w:numId="26">
    <w:abstractNumId w:val="13"/>
  </w:num>
  <w:num w:numId="27">
    <w:abstractNumId w:val="21"/>
  </w:num>
  <w:num w:numId="28">
    <w:abstractNumId w:val="27"/>
  </w:num>
  <w:num w:numId="29">
    <w:abstractNumId w:val="12"/>
  </w:num>
  <w:num w:numId="30">
    <w:abstractNumId w:val="9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200"/>
    <w:rsid w:val="000021A8"/>
    <w:rsid w:val="00003315"/>
    <w:rsid w:val="0000337A"/>
    <w:rsid w:val="00005A3B"/>
    <w:rsid w:val="00006323"/>
    <w:rsid w:val="00010E90"/>
    <w:rsid w:val="00017FF5"/>
    <w:rsid w:val="000248CF"/>
    <w:rsid w:val="00026FC4"/>
    <w:rsid w:val="000308FD"/>
    <w:rsid w:val="00032F85"/>
    <w:rsid w:val="000330C6"/>
    <w:rsid w:val="000332BB"/>
    <w:rsid w:val="00033DD8"/>
    <w:rsid w:val="00034F1D"/>
    <w:rsid w:val="000363EA"/>
    <w:rsid w:val="000369D9"/>
    <w:rsid w:val="00037E83"/>
    <w:rsid w:val="00042228"/>
    <w:rsid w:val="00046648"/>
    <w:rsid w:val="000469DF"/>
    <w:rsid w:val="00050937"/>
    <w:rsid w:val="00052356"/>
    <w:rsid w:val="00052B3B"/>
    <w:rsid w:val="00053350"/>
    <w:rsid w:val="00053B08"/>
    <w:rsid w:val="00053FC7"/>
    <w:rsid w:val="00055772"/>
    <w:rsid w:val="0006038E"/>
    <w:rsid w:val="00060CCF"/>
    <w:rsid w:val="0006207F"/>
    <w:rsid w:val="00062BAE"/>
    <w:rsid w:val="00063881"/>
    <w:rsid w:val="00063CEE"/>
    <w:rsid w:val="000641FD"/>
    <w:rsid w:val="0006667F"/>
    <w:rsid w:val="00066F38"/>
    <w:rsid w:val="0006761D"/>
    <w:rsid w:val="00076641"/>
    <w:rsid w:val="0007692A"/>
    <w:rsid w:val="00080097"/>
    <w:rsid w:val="0008225F"/>
    <w:rsid w:val="0008254B"/>
    <w:rsid w:val="000837C7"/>
    <w:rsid w:val="0008722A"/>
    <w:rsid w:val="00087BCB"/>
    <w:rsid w:val="00093DE0"/>
    <w:rsid w:val="000968C1"/>
    <w:rsid w:val="000A2065"/>
    <w:rsid w:val="000A22AF"/>
    <w:rsid w:val="000A2776"/>
    <w:rsid w:val="000A2A81"/>
    <w:rsid w:val="000A3530"/>
    <w:rsid w:val="000A3C3C"/>
    <w:rsid w:val="000A4A2B"/>
    <w:rsid w:val="000B00BD"/>
    <w:rsid w:val="000B1D59"/>
    <w:rsid w:val="000B442F"/>
    <w:rsid w:val="000B4E98"/>
    <w:rsid w:val="000B58B9"/>
    <w:rsid w:val="000B66E3"/>
    <w:rsid w:val="000B74C1"/>
    <w:rsid w:val="000B78E8"/>
    <w:rsid w:val="000C1068"/>
    <w:rsid w:val="000C10D8"/>
    <w:rsid w:val="000C3467"/>
    <w:rsid w:val="000C425B"/>
    <w:rsid w:val="000C4F6A"/>
    <w:rsid w:val="000C569D"/>
    <w:rsid w:val="000D1D1D"/>
    <w:rsid w:val="000D1DCA"/>
    <w:rsid w:val="000D33AC"/>
    <w:rsid w:val="000D3A3A"/>
    <w:rsid w:val="000D600F"/>
    <w:rsid w:val="000D79B1"/>
    <w:rsid w:val="000D7E79"/>
    <w:rsid w:val="000E00AB"/>
    <w:rsid w:val="000E2AF8"/>
    <w:rsid w:val="000E3588"/>
    <w:rsid w:val="000E5C0E"/>
    <w:rsid w:val="000E74D3"/>
    <w:rsid w:val="000E7F36"/>
    <w:rsid w:val="000F0081"/>
    <w:rsid w:val="000F1BB2"/>
    <w:rsid w:val="000F65CB"/>
    <w:rsid w:val="00101AD2"/>
    <w:rsid w:val="0010216D"/>
    <w:rsid w:val="00102824"/>
    <w:rsid w:val="0010328D"/>
    <w:rsid w:val="0010353D"/>
    <w:rsid w:val="00110765"/>
    <w:rsid w:val="00114D1E"/>
    <w:rsid w:val="00116202"/>
    <w:rsid w:val="00116B8F"/>
    <w:rsid w:val="00117FE2"/>
    <w:rsid w:val="00120296"/>
    <w:rsid w:val="001207A9"/>
    <w:rsid w:val="00121052"/>
    <w:rsid w:val="00121E38"/>
    <w:rsid w:val="00123268"/>
    <w:rsid w:val="00126879"/>
    <w:rsid w:val="00126A54"/>
    <w:rsid w:val="00126E55"/>
    <w:rsid w:val="00133DD7"/>
    <w:rsid w:val="0013560D"/>
    <w:rsid w:val="00136467"/>
    <w:rsid w:val="00136B66"/>
    <w:rsid w:val="001379D0"/>
    <w:rsid w:val="00137BDB"/>
    <w:rsid w:val="00141584"/>
    <w:rsid w:val="00141BCF"/>
    <w:rsid w:val="00141F76"/>
    <w:rsid w:val="00142D9B"/>
    <w:rsid w:val="00142DC9"/>
    <w:rsid w:val="001459BC"/>
    <w:rsid w:val="001464FE"/>
    <w:rsid w:val="00147299"/>
    <w:rsid w:val="0014749C"/>
    <w:rsid w:val="001515CB"/>
    <w:rsid w:val="00152FD7"/>
    <w:rsid w:val="00152FF9"/>
    <w:rsid w:val="00154F65"/>
    <w:rsid w:val="00156DDF"/>
    <w:rsid w:val="001670C6"/>
    <w:rsid w:val="001704B6"/>
    <w:rsid w:val="00171A8F"/>
    <w:rsid w:val="00173200"/>
    <w:rsid w:val="001766ED"/>
    <w:rsid w:val="00180182"/>
    <w:rsid w:val="001803F8"/>
    <w:rsid w:val="00181BB9"/>
    <w:rsid w:val="00182156"/>
    <w:rsid w:val="00185D3A"/>
    <w:rsid w:val="00186117"/>
    <w:rsid w:val="00190E77"/>
    <w:rsid w:val="00193928"/>
    <w:rsid w:val="001942F7"/>
    <w:rsid w:val="001958A2"/>
    <w:rsid w:val="00196E4C"/>
    <w:rsid w:val="001A3F7B"/>
    <w:rsid w:val="001A5834"/>
    <w:rsid w:val="001A6120"/>
    <w:rsid w:val="001A693D"/>
    <w:rsid w:val="001A7316"/>
    <w:rsid w:val="001B150C"/>
    <w:rsid w:val="001B1A79"/>
    <w:rsid w:val="001B5646"/>
    <w:rsid w:val="001B5B0E"/>
    <w:rsid w:val="001B66E2"/>
    <w:rsid w:val="001B7349"/>
    <w:rsid w:val="001C16BA"/>
    <w:rsid w:val="001C174A"/>
    <w:rsid w:val="001C37A9"/>
    <w:rsid w:val="001C57D2"/>
    <w:rsid w:val="001C5A08"/>
    <w:rsid w:val="001C7F7D"/>
    <w:rsid w:val="001D164B"/>
    <w:rsid w:val="001D3BF9"/>
    <w:rsid w:val="001D438A"/>
    <w:rsid w:val="001D51B6"/>
    <w:rsid w:val="001D5543"/>
    <w:rsid w:val="001D7FD4"/>
    <w:rsid w:val="001E1A8A"/>
    <w:rsid w:val="001E1D6B"/>
    <w:rsid w:val="001F1AFB"/>
    <w:rsid w:val="001F3BC4"/>
    <w:rsid w:val="001F6C37"/>
    <w:rsid w:val="001F71D2"/>
    <w:rsid w:val="001F728E"/>
    <w:rsid w:val="00206A13"/>
    <w:rsid w:val="00206D72"/>
    <w:rsid w:val="002071C6"/>
    <w:rsid w:val="00207563"/>
    <w:rsid w:val="00211281"/>
    <w:rsid w:val="00211987"/>
    <w:rsid w:val="00211C49"/>
    <w:rsid w:val="00213E52"/>
    <w:rsid w:val="00214943"/>
    <w:rsid w:val="0022341F"/>
    <w:rsid w:val="00223524"/>
    <w:rsid w:val="00223B84"/>
    <w:rsid w:val="00227019"/>
    <w:rsid w:val="00232953"/>
    <w:rsid w:val="0023469C"/>
    <w:rsid w:val="0023509B"/>
    <w:rsid w:val="00240889"/>
    <w:rsid w:val="00243395"/>
    <w:rsid w:val="00244FFA"/>
    <w:rsid w:val="002458D3"/>
    <w:rsid w:val="00246FE2"/>
    <w:rsid w:val="00250C2F"/>
    <w:rsid w:val="00250FF1"/>
    <w:rsid w:val="00252E96"/>
    <w:rsid w:val="00253CB9"/>
    <w:rsid w:val="00254E90"/>
    <w:rsid w:val="00257108"/>
    <w:rsid w:val="002572FF"/>
    <w:rsid w:val="00257D86"/>
    <w:rsid w:val="002605CE"/>
    <w:rsid w:val="00260A60"/>
    <w:rsid w:val="00261FDB"/>
    <w:rsid w:val="00262825"/>
    <w:rsid w:val="0026340E"/>
    <w:rsid w:val="00264168"/>
    <w:rsid w:val="00264ED7"/>
    <w:rsid w:val="0026519A"/>
    <w:rsid w:val="00265A5A"/>
    <w:rsid w:val="00265D5E"/>
    <w:rsid w:val="002668D2"/>
    <w:rsid w:val="00266D33"/>
    <w:rsid w:val="00273056"/>
    <w:rsid w:val="002735B6"/>
    <w:rsid w:val="002738C9"/>
    <w:rsid w:val="00275BE6"/>
    <w:rsid w:val="002809C2"/>
    <w:rsid w:val="002815A6"/>
    <w:rsid w:val="00281807"/>
    <w:rsid w:val="00282DCB"/>
    <w:rsid w:val="00285A0C"/>
    <w:rsid w:val="00285F8F"/>
    <w:rsid w:val="00286772"/>
    <w:rsid w:val="00287A9D"/>
    <w:rsid w:val="00290000"/>
    <w:rsid w:val="00294FD3"/>
    <w:rsid w:val="00295D2F"/>
    <w:rsid w:val="00296521"/>
    <w:rsid w:val="0029687E"/>
    <w:rsid w:val="002A08A8"/>
    <w:rsid w:val="002A22A5"/>
    <w:rsid w:val="002A28E9"/>
    <w:rsid w:val="002A3B82"/>
    <w:rsid w:val="002A42A5"/>
    <w:rsid w:val="002A5586"/>
    <w:rsid w:val="002A7AF7"/>
    <w:rsid w:val="002B00F6"/>
    <w:rsid w:val="002B046A"/>
    <w:rsid w:val="002B1BC2"/>
    <w:rsid w:val="002B4178"/>
    <w:rsid w:val="002B46A8"/>
    <w:rsid w:val="002B5736"/>
    <w:rsid w:val="002B6963"/>
    <w:rsid w:val="002C1ED7"/>
    <w:rsid w:val="002C2BE7"/>
    <w:rsid w:val="002C3ADA"/>
    <w:rsid w:val="002C5CEF"/>
    <w:rsid w:val="002C6AC4"/>
    <w:rsid w:val="002D1DFD"/>
    <w:rsid w:val="002D2D8C"/>
    <w:rsid w:val="002D36E1"/>
    <w:rsid w:val="002D3EE7"/>
    <w:rsid w:val="002D54C7"/>
    <w:rsid w:val="002E3930"/>
    <w:rsid w:val="002E43BC"/>
    <w:rsid w:val="002E52AA"/>
    <w:rsid w:val="002E669F"/>
    <w:rsid w:val="002E7A82"/>
    <w:rsid w:val="002F0534"/>
    <w:rsid w:val="002F1455"/>
    <w:rsid w:val="002F18F5"/>
    <w:rsid w:val="002F377A"/>
    <w:rsid w:val="002F5C57"/>
    <w:rsid w:val="002F721B"/>
    <w:rsid w:val="00301C51"/>
    <w:rsid w:val="00305FE1"/>
    <w:rsid w:val="00307C2F"/>
    <w:rsid w:val="00311EEA"/>
    <w:rsid w:val="00312B5B"/>
    <w:rsid w:val="0031540E"/>
    <w:rsid w:val="00315D22"/>
    <w:rsid w:val="00316AE4"/>
    <w:rsid w:val="00320B1B"/>
    <w:rsid w:val="0032195C"/>
    <w:rsid w:val="00322692"/>
    <w:rsid w:val="00322A99"/>
    <w:rsid w:val="0032450A"/>
    <w:rsid w:val="003260FA"/>
    <w:rsid w:val="0032650D"/>
    <w:rsid w:val="00326EF9"/>
    <w:rsid w:val="003319E8"/>
    <w:rsid w:val="00331A2F"/>
    <w:rsid w:val="00331E8D"/>
    <w:rsid w:val="003322C7"/>
    <w:rsid w:val="003322F0"/>
    <w:rsid w:val="00332E1F"/>
    <w:rsid w:val="00340F3B"/>
    <w:rsid w:val="003420E5"/>
    <w:rsid w:val="003429F0"/>
    <w:rsid w:val="00343C25"/>
    <w:rsid w:val="00344AAC"/>
    <w:rsid w:val="00347E72"/>
    <w:rsid w:val="003506BB"/>
    <w:rsid w:val="003520E5"/>
    <w:rsid w:val="00354DE5"/>
    <w:rsid w:val="003562BC"/>
    <w:rsid w:val="00357E74"/>
    <w:rsid w:val="00360694"/>
    <w:rsid w:val="0036346C"/>
    <w:rsid w:val="00364C55"/>
    <w:rsid w:val="00364F24"/>
    <w:rsid w:val="003660F8"/>
    <w:rsid w:val="00367211"/>
    <w:rsid w:val="003677EC"/>
    <w:rsid w:val="00370C27"/>
    <w:rsid w:val="00375D6B"/>
    <w:rsid w:val="003771AA"/>
    <w:rsid w:val="003809B0"/>
    <w:rsid w:val="0038244A"/>
    <w:rsid w:val="00383EA2"/>
    <w:rsid w:val="003851A8"/>
    <w:rsid w:val="0038603E"/>
    <w:rsid w:val="00386813"/>
    <w:rsid w:val="00391A77"/>
    <w:rsid w:val="00391C9D"/>
    <w:rsid w:val="003961DE"/>
    <w:rsid w:val="003A0A97"/>
    <w:rsid w:val="003A344C"/>
    <w:rsid w:val="003A3E09"/>
    <w:rsid w:val="003A4D50"/>
    <w:rsid w:val="003B0E97"/>
    <w:rsid w:val="003B1472"/>
    <w:rsid w:val="003B1EF4"/>
    <w:rsid w:val="003B3483"/>
    <w:rsid w:val="003B49AF"/>
    <w:rsid w:val="003B59C6"/>
    <w:rsid w:val="003B6431"/>
    <w:rsid w:val="003B67E4"/>
    <w:rsid w:val="003B6D65"/>
    <w:rsid w:val="003B7314"/>
    <w:rsid w:val="003C0008"/>
    <w:rsid w:val="003C016A"/>
    <w:rsid w:val="003C048A"/>
    <w:rsid w:val="003C1711"/>
    <w:rsid w:val="003C3BDF"/>
    <w:rsid w:val="003C3D09"/>
    <w:rsid w:val="003C47DA"/>
    <w:rsid w:val="003C51AB"/>
    <w:rsid w:val="003D06FE"/>
    <w:rsid w:val="003D1E9F"/>
    <w:rsid w:val="003D542C"/>
    <w:rsid w:val="003D6464"/>
    <w:rsid w:val="003E18D3"/>
    <w:rsid w:val="003E3763"/>
    <w:rsid w:val="003E3D20"/>
    <w:rsid w:val="003E4AD2"/>
    <w:rsid w:val="003E4C92"/>
    <w:rsid w:val="003E7097"/>
    <w:rsid w:val="003E7837"/>
    <w:rsid w:val="003E7F05"/>
    <w:rsid w:val="0040056B"/>
    <w:rsid w:val="00403FAE"/>
    <w:rsid w:val="0040658D"/>
    <w:rsid w:val="00406A18"/>
    <w:rsid w:val="0041093C"/>
    <w:rsid w:val="004111DA"/>
    <w:rsid w:val="00412F57"/>
    <w:rsid w:val="00413021"/>
    <w:rsid w:val="004144AF"/>
    <w:rsid w:val="004146BF"/>
    <w:rsid w:val="00415B0E"/>
    <w:rsid w:val="004160BA"/>
    <w:rsid w:val="00417BAD"/>
    <w:rsid w:val="00417E93"/>
    <w:rsid w:val="004205BF"/>
    <w:rsid w:val="0042609E"/>
    <w:rsid w:val="00427E59"/>
    <w:rsid w:val="0043085D"/>
    <w:rsid w:val="00431866"/>
    <w:rsid w:val="00431D3C"/>
    <w:rsid w:val="00434A97"/>
    <w:rsid w:val="004363A3"/>
    <w:rsid w:val="00437ABB"/>
    <w:rsid w:val="00437BD3"/>
    <w:rsid w:val="00441187"/>
    <w:rsid w:val="0044397C"/>
    <w:rsid w:val="00443EE8"/>
    <w:rsid w:val="00444850"/>
    <w:rsid w:val="00444B34"/>
    <w:rsid w:val="0044667C"/>
    <w:rsid w:val="00447A04"/>
    <w:rsid w:val="00450A82"/>
    <w:rsid w:val="00451157"/>
    <w:rsid w:val="00451D64"/>
    <w:rsid w:val="00452E54"/>
    <w:rsid w:val="004536D6"/>
    <w:rsid w:val="00455E91"/>
    <w:rsid w:val="00457273"/>
    <w:rsid w:val="004624D6"/>
    <w:rsid w:val="00463A25"/>
    <w:rsid w:val="00466505"/>
    <w:rsid w:val="0046704D"/>
    <w:rsid w:val="004672D8"/>
    <w:rsid w:val="0047009B"/>
    <w:rsid w:val="0047016A"/>
    <w:rsid w:val="004748D5"/>
    <w:rsid w:val="0047638E"/>
    <w:rsid w:val="00476602"/>
    <w:rsid w:val="00476832"/>
    <w:rsid w:val="00481045"/>
    <w:rsid w:val="0048158F"/>
    <w:rsid w:val="0048239C"/>
    <w:rsid w:val="00482BF6"/>
    <w:rsid w:val="0048306B"/>
    <w:rsid w:val="00483E4E"/>
    <w:rsid w:val="00484541"/>
    <w:rsid w:val="00487FAE"/>
    <w:rsid w:val="00490055"/>
    <w:rsid w:val="004919CD"/>
    <w:rsid w:val="00491A58"/>
    <w:rsid w:val="00491FC9"/>
    <w:rsid w:val="0049210D"/>
    <w:rsid w:val="0049340B"/>
    <w:rsid w:val="004936E5"/>
    <w:rsid w:val="00493D92"/>
    <w:rsid w:val="004A28D0"/>
    <w:rsid w:val="004A3E81"/>
    <w:rsid w:val="004A6DEF"/>
    <w:rsid w:val="004B0371"/>
    <w:rsid w:val="004B134A"/>
    <w:rsid w:val="004B7685"/>
    <w:rsid w:val="004B78B2"/>
    <w:rsid w:val="004C1D64"/>
    <w:rsid w:val="004C5183"/>
    <w:rsid w:val="004D10BE"/>
    <w:rsid w:val="004D41CF"/>
    <w:rsid w:val="004D589B"/>
    <w:rsid w:val="004D595A"/>
    <w:rsid w:val="004D6096"/>
    <w:rsid w:val="004D6F40"/>
    <w:rsid w:val="004D778F"/>
    <w:rsid w:val="004E4809"/>
    <w:rsid w:val="004E4BA6"/>
    <w:rsid w:val="004E4F08"/>
    <w:rsid w:val="004E52ED"/>
    <w:rsid w:val="004E55E9"/>
    <w:rsid w:val="004E56F4"/>
    <w:rsid w:val="004E6480"/>
    <w:rsid w:val="004F0D42"/>
    <w:rsid w:val="004F1C63"/>
    <w:rsid w:val="004F447F"/>
    <w:rsid w:val="004F5920"/>
    <w:rsid w:val="004F635F"/>
    <w:rsid w:val="004F78E1"/>
    <w:rsid w:val="00500061"/>
    <w:rsid w:val="00500ECA"/>
    <w:rsid w:val="00503548"/>
    <w:rsid w:val="00503F19"/>
    <w:rsid w:val="005059C5"/>
    <w:rsid w:val="00506F23"/>
    <w:rsid w:val="00507210"/>
    <w:rsid w:val="005076DD"/>
    <w:rsid w:val="0051052B"/>
    <w:rsid w:val="00521B46"/>
    <w:rsid w:val="00521DF8"/>
    <w:rsid w:val="0052237B"/>
    <w:rsid w:val="005250A9"/>
    <w:rsid w:val="00525533"/>
    <w:rsid w:val="00527E0A"/>
    <w:rsid w:val="00532C95"/>
    <w:rsid w:val="00541663"/>
    <w:rsid w:val="005444BE"/>
    <w:rsid w:val="00545D2C"/>
    <w:rsid w:val="00547011"/>
    <w:rsid w:val="00550DB8"/>
    <w:rsid w:val="005518B4"/>
    <w:rsid w:val="00553D1E"/>
    <w:rsid w:val="00560106"/>
    <w:rsid w:val="00560B4C"/>
    <w:rsid w:val="005616DE"/>
    <w:rsid w:val="00562A1E"/>
    <w:rsid w:val="00564B4C"/>
    <w:rsid w:val="00567746"/>
    <w:rsid w:val="00570E6C"/>
    <w:rsid w:val="005716A4"/>
    <w:rsid w:val="00577834"/>
    <w:rsid w:val="00580A0F"/>
    <w:rsid w:val="00581ACD"/>
    <w:rsid w:val="005838FA"/>
    <w:rsid w:val="00587366"/>
    <w:rsid w:val="0059024E"/>
    <w:rsid w:val="005902B9"/>
    <w:rsid w:val="005913E0"/>
    <w:rsid w:val="00592923"/>
    <w:rsid w:val="00594F8A"/>
    <w:rsid w:val="00595192"/>
    <w:rsid w:val="005A0A2E"/>
    <w:rsid w:val="005A37C2"/>
    <w:rsid w:val="005A421B"/>
    <w:rsid w:val="005A6C56"/>
    <w:rsid w:val="005B1568"/>
    <w:rsid w:val="005B2815"/>
    <w:rsid w:val="005B33D1"/>
    <w:rsid w:val="005B575F"/>
    <w:rsid w:val="005B61C8"/>
    <w:rsid w:val="005C4F32"/>
    <w:rsid w:val="005D00A5"/>
    <w:rsid w:val="005D0F38"/>
    <w:rsid w:val="005D1244"/>
    <w:rsid w:val="005D2467"/>
    <w:rsid w:val="005D52C5"/>
    <w:rsid w:val="005E0662"/>
    <w:rsid w:val="005E515B"/>
    <w:rsid w:val="005E5408"/>
    <w:rsid w:val="005E61FE"/>
    <w:rsid w:val="005E6567"/>
    <w:rsid w:val="005F16DE"/>
    <w:rsid w:val="005F1B6C"/>
    <w:rsid w:val="005F33E4"/>
    <w:rsid w:val="005F382E"/>
    <w:rsid w:val="005F59A6"/>
    <w:rsid w:val="005F6550"/>
    <w:rsid w:val="005F7BB7"/>
    <w:rsid w:val="00601DFC"/>
    <w:rsid w:val="006026D0"/>
    <w:rsid w:val="006028C5"/>
    <w:rsid w:val="006031AB"/>
    <w:rsid w:val="00603D9D"/>
    <w:rsid w:val="00604EBA"/>
    <w:rsid w:val="006052EF"/>
    <w:rsid w:val="00605855"/>
    <w:rsid w:val="00612323"/>
    <w:rsid w:val="006123DA"/>
    <w:rsid w:val="00620B13"/>
    <w:rsid w:val="00622049"/>
    <w:rsid w:val="00624F5A"/>
    <w:rsid w:val="00625624"/>
    <w:rsid w:val="00630A11"/>
    <w:rsid w:val="00632A14"/>
    <w:rsid w:val="00633B4D"/>
    <w:rsid w:val="006354BD"/>
    <w:rsid w:val="00636D91"/>
    <w:rsid w:val="00637D9D"/>
    <w:rsid w:val="00637FBE"/>
    <w:rsid w:val="006426D1"/>
    <w:rsid w:val="006429A9"/>
    <w:rsid w:val="006434CF"/>
    <w:rsid w:val="00647796"/>
    <w:rsid w:val="00655CB7"/>
    <w:rsid w:val="0065692F"/>
    <w:rsid w:val="0065734E"/>
    <w:rsid w:val="006576BE"/>
    <w:rsid w:val="00660E2D"/>
    <w:rsid w:val="00662BED"/>
    <w:rsid w:val="00662E9C"/>
    <w:rsid w:val="00667230"/>
    <w:rsid w:val="00667C53"/>
    <w:rsid w:val="00670863"/>
    <w:rsid w:val="0067102D"/>
    <w:rsid w:val="006721F5"/>
    <w:rsid w:val="00672B39"/>
    <w:rsid w:val="0067306B"/>
    <w:rsid w:val="0067399A"/>
    <w:rsid w:val="0067421C"/>
    <w:rsid w:val="006745E3"/>
    <w:rsid w:val="0067681E"/>
    <w:rsid w:val="00676EFD"/>
    <w:rsid w:val="00680603"/>
    <w:rsid w:val="006814F0"/>
    <w:rsid w:val="00681982"/>
    <w:rsid w:val="00681EF4"/>
    <w:rsid w:val="00681FC9"/>
    <w:rsid w:val="00683189"/>
    <w:rsid w:val="006831F1"/>
    <w:rsid w:val="00684BA5"/>
    <w:rsid w:val="006855AB"/>
    <w:rsid w:val="006855D9"/>
    <w:rsid w:val="006858CC"/>
    <w:rsid w:val="00685C59"/>
    <w:rsid w:val="006862AA"/>
    <w:rsid w:val="00690E2E"/>
    <w:rsid w:val="00691098"/>
    <w:rsid w:val="00693EEA"/>
    <w:rsid w:val="0069433D"/>
    <w:rsid w:val="00694D7B"/>
    <w:rsid w:val="00695E55"/>
    <w:rsid w:val="0069632F"/>
    <w:rsid w:val="006A12F8"/>
    <w:rsid w:val="006A2BD1"/>
    <w:rsid w:val="006A45FE"/>
    <w:rsid w:val="006A5FF4"/>
    <w:rsid w:val="006A70DD"/>
    <w:rsid w:val="006B0E98"/>
    <w:rsid w:val="006B3C24"/>
    <w:rsid w:val="006B444B"/>
    <w:rsid w:val="006B4520"/>
    <w:rsid w:val="006B4560"/>
    <w:rsid w:val="006B5135"/>
    <w:rsid w:val="006B57FE"/>
    <w:rsid w:val="006C007D"/>
    <w:rsid w:val="006C1351"/>
    <w:rsid w:val="006C2CD4"/>
    <w:rsid w:val="006C4FC3"/>
    <w:rsid w:val="006C6613"/>
    <w:rsid w:val="006C6753"/>
    <w:rsid w:val="006C6C7A"/>
    <w:rsid w:val="006C7E86"/>
    <w:rsid w:val="006D0AA9"/>
    <w:rsid w:val="006D5192"/>
    <w:rsid w:val="006D57C1"/>
    <w:rsid w:val="006D5FFB"/>
    <w:rsid w:val="006E039E"/>
    <w:rsid w:val="006E20F9"/>
    <w:rsid w:val="006E3270"/>
    <w:rsid w:val="006E51D2"/>
    <w:rsid w:val="006E79D4"/>
    <w:rsid w:val="006E7C11"/>
    <w:rsid w:val="006F04DA"/>
    <w:rsid w:val="006F2252"/>
    <w:rsid w:val="006F33E4"/>
    <w:rsid w:val="006F4C10"/>
    <w:rsid w:val="006F5526"/>
    <w:rsid w:val="006F6F6F"/>
    <w:rsid w:val="0070092C"/>
    <w:rsid w:val="00700E6C"/>
    <w:rsid w:val="00706FB6"/>
    <w:rsid w:val="00707941"/>
    <w:rsid w:val="00707A5D"/>
    <w:rsid w:val="00713325"/>
    <w:rsid w:val="00714B30"/>
    <w:rsid w:val="00715DD5"/>
    <w:rsid w:val="00715ECD"/>
    <w:rsid w:val="00720177"/>
    <w:rsid w:val="007202E0"/>
    <w:rsid w:val="00721B83"/>
    <w:rsid w:val="007220F5"/>
    <w:rsid w:val="00722897"/>
    <w:rsid w:val="00723FED"/>
    <w:rsid w:val="00724270"/>
    <w:rsid w:val="007264A7"/>
    <w:rsid w:val="00727010"/>
    <w:rsid w:val="007270E3"/>
    <w:rsid w:val="00727CB3"/>
    <w:rsid w:val="007303BF"/>
    <w:rsid w:val="00731FD9"/>
    <w:rsid w:val="0073317B"/>
    <w:rsid w:val="00733EF4"/>
    <w:rsid w:val="00734016"/>
    <w:rsid w:val="00734A80"/>
    <w:rsid w:val="00734E6A"/>
    <w:rsid w:val="00735E98"/>
    <w:rsid w:val="0073637A"/>
    <w:rsid w:val="00736B5B"/>
    <w:rsid w:val="00737508"/>
    <w:rsid w:val="007375C0"/>
    <w:rsid w:val="007412AB"/>
    <w:rsid w:val="00741698"/>
    <w:rsid w:val="0074461D"/>
    <w:rsid w:val="00745156"/>
    <w:rsid w:val="00745B6F"/>
    <w:rsid w:val="007532FD"/>
    <w:rsid w:val="0075583E"/>
    <w:rsid w:val="0075691E"/>
    <w:rsid w:val="00756B37"/>
    <w:rsid w:val="0075723C"/>
    <w:rsid w:val="0076207B"/>
    <w:rsid w:val="00762BCB"/>
    <w:rsid w:val="0076333B"/>
    <w:rsid w:val="00767EB7"/>
    <w:rsid w:val="00771FC6"/>
    <w:rsid w:val="0077394E"/>
    <w:rsid w:val="00775016"/>
    <w:rsid w:val="00781770"/>
    <w:rsid w:val="00783E71"/>
    <w:rsid w:val="00791E14"/>
    <w:rsid w:val="00791EDD"/>
    <w:rsid w:val="00793A49"/>
    <w:rsid w:val="00795990"/>
    <w:rsid w:val="00795BF1"/>
    <w:rsid w:val="0079610D"/>
    <w:rsid w:val="007A01B7"/>
    <w:rsid w:val="007A0F53"/>
    <w:rsid w:val="007A1B53"/>
    <w:rsid w:val="007A2ADF"/>
    <w:rsid w:val="007A2B9F"/>
    <w:rsid w:val="007A44A0"/>
    <w:rsid w:val="007A5ACC"/>
    <w:rsid w:val="007A5BDD"/>
    <w:rsid w:val="007A635C"/>
    <w:rsid w:val="007B31E2"/>
    <w:rsid w:val="007B3EA7"/>
    <w:rsid w:val="007B3F81"/>
    <w:rsid w:val="007B5108"/>
    <w:rsid w:val="007B6F7A"/>
    <w:rsid w:val="007B7AD4"/>
    <w:rsid w:val="007C07A4"/>
    <w:rsid w:val="007C2651"/>
    <w:rsid w:val="007C3B10"/>
    <w:rsid w:val="007C79F6"/>
    <w:rsid w:val="007D099A"/>
    <w:rsid w:val="007D223E"/>
    <w:rsid w:val="007D2A13"/>
    <w:rsid w:val="007D3A16"/>
    <w:rsid w:val="007D500D"/>
    <w:rsid w:val="007D6D2F"/>
    <w:rsid w:val="007E5D47"/>
    <w:rsid w:val="007F05D0"/>
    <w:rsid w:val="007F0756"/>
    <w:rsid w:val="007F10A7"/>
    <w:rsid w:val="007F190E"/>
    <w:rsid w:val="007F21B4"/>
    <w:rsid w:val="007F2E1B"/>
    <w:rsid w:val="007F2E79"/>
    <w:rsid w:val="007F5CF5"/>
    <w:rsid w:val="007F6425"/>
    <w:rsid w:val="007F7C17"/>
    <w:rsid w:val="00800401"/>
    <w:rsid w:val="008027E0"/>
    <w:rsid w:val="008049CF"/>
    <w:rsid w:val="00806EC1"/>
    <w:rsid w:val="0081082E"/>
    <w:rsid w:val="00810907"/>
    <w:rsid w:val="00810B53"/>
    <w:rsid w:val="00811ACD"/>
    <w:rsid w:val="00811C42"/>
    <w:rsid w:val="00816C0B"/>
    <w:rsid w:val="00817D3C"/>
    <w:rsid w:val="00820ABB"/>
    <w:rsid w:val="00820B78"/>
    <w:rsid w:val="008213D6"/>
    <w:rsid w:val="00821E3E"/>
    <w:rsid w:val="008247C5"/>
    <w:rsid w:val="008266E2"/>
    <w:rsid w:val="00826B4E"/>
    <w:rsid w:val="00830D53"/>
    <w:rsid w:val="00831CAF"/>
    <w:rsid w:val="00833D5B"/>
    <w:rsid w:val="008346FA"/>
    <w:rsid w:val="00834905"/>
    <w:rsid w:val="00842BC6"/>
    <w:rsid w:val="00842EC8"/>
    <w:rsid w:val="008443D7"/>
    <w:rsid w:val="00850B03"/>
    <w:rsid w:val="00853682"/>
    <w:rsid w:val="00854689"/>
    <w:rsid w:val="00854720"/>
    <w:rsid w:val="00856C41"/>
    <w:rsid w:val="00856D65"/>
    <w:rsid w:val="0086019B"/>
    <w:rsid w:val="0086125E"/>
    <w:rsid w:val="00861909"/>
    <w:rsid w:val="00861C25"/>
    <w:rsid w:val="008621F1"/>
    <w:rsid w:val="00862446"/>
    <w:rsid w:val="00862957"/>
    <w:rsid w:val="00864648"/>
    <w:rsid w:val="00871B07"/>
    <w:rsid w:val="00871D3A"/>
    <w:rsid w:val="00871E3E"/>
    <w:rsid w:val="00876B57"/>
    <w:rsid w:val="00877AB1"/>
    <w:rsid w:val="00880CE8"/>
    <w:rsid w:val="008815FF"/>
    <w:rsid w:val="00881A1E"/>
    <w:rsid w:val="00881B15"/>
    <w:rsid w:val="008822D7"/>
    <w:rsid w:val="00885B9C"/>
    <w:rsid w:val="00886F93"/>
    <w:rsid w:val="00887A4A"/>
    <w:rsid w:val="008911F1"/>
    <w:rsid w:val="008928DD"/>
    <w:rsid w:val="00893266"/>
    <w:rsid w:val="00893AC1"/>
    <w:rsid w:val="008A7202"/>
    <w:rsid w:val="008B2264"/>
    <w:rsid w:val="008B3C2D"/>
    <w:rsid w:val="008C16B9"/>
    <w:rsid w:val="008C16C2"/>
    <w:rsid w:val="008C3613"/>
    <w:rsid w:val="008C3B93"/>
    <w:rsid w:val="008C4F93"/>
    <w:rsid w:val="008C6751"/>
    <w:rsid w:val="008C69F7"/>
    <w:rsid w:val="008D328A"/>
    <w:rsid w:val="008D51F4"/>
    <w:rsid w:val="008D5F24"/>
    <w:rsid w:val="008D6ACD"/>
    <w:rsid w:val="008D71B2"/>
    <w:rsid w:val="008D7FAD"/>
    <w:rsid w:val="008E0B8F"/>
    <w:rsid w:val="008E3753"/>
    <w:rsid w:val="008E3F06"/>
    <w:rsid w:val="008E737D"/>
    <w:rsid w:val="008F076B"/>
    <w:rsid w:val="008F28E8"/>
    <w:rsid w:val="008F44CB"/>
    <w:rsid w:val="008F4786"/>
    <w:rsid w:val="008F49A8"/>
    <w:rsid w:val="008F703B"/>
    <w:rsid w:val="009024EC"/>
    <w:rsid w:val="009034E3"/>
    <w:rsid w:val="009044C2"/>
    <w:rsid w:val="00904CAB"/>
    <w:rsid w:val="00906C8A"/>
    <w:rsid w:val="00906D5E"/>
    <w:rsid w:val="0090767A"/>
    <w:rsid w:val="00913F10"/>
    <w:rsid w:val="0091723D"/>
    <w:rsid w:val="009215CA"/>
    <w:rsid w:val="00924838"/>
    <w:rsid w:val="009278DB"/>
    <w:rsid w:val="009332A4"/>
    <w:rsid w:val="009356D9"/>
    <w:rsid w:val="009369CA"/>
    <w:rsid w:val="009373FF"/>
    <w:rsid w:val="009405C4"/>
    <w:rsid w:val="00940640"/>
    <w:rsid w:val="00945228"/>
    <w:rsid w:val="00946306"/>
    <w:rsid w:val="009468D1"/>
    <w:rsid w:val="00946910"/>
    <w:rsid w:val="009549E3"/>
    <w:rsid w:val="009549E7"/>
    <w:rsid w:val="0095530D"/>
    <w:rsid w:val="00955D74"/>
    <w:rsid w:val="00956412"/>
    <w:rsid w:val="009616AA"/>
    <w:rsid w:val="009635D4"/>
    <w:rsid w:val="009643A5"/>
    <w:rsid w:val="00964BD9"/>
    <w:rsid w:val="00965795"/>
    <w:rsid w:val="00972057"/>
    <w:rsid w:val="009738C4"/>
    <w:rsid w:val="009738ED"/>
    <w:rsid w:val="00975306"/>
    <w:rsid w:val="00976445"/>
    <w:rsid w:val="009808D0"/>
    <w:rsid w:val="00982EFD"/>
    <w:rsid w:val="0098309B"/>
    <w:rsid w:val="00983A94"/>
    <w:rsid w:val="00985A84"/>
    <w:rsid w:val="00992FA4"/>
    <w:rsid w:val="00993F95"/>
    <w:rsid w:val="0099768B"/>
    <w:rsid w:val="009A074D"/>
    <w:rsid w:val="009A1B3B"/>
    <w:rsid w:val="009A4379"/>
    <w:rsid w:val="009A5221"/>
    <w:rsid w:val="009A7C31"/>
    <w:rsid w:val="009B125B"/>
    <w:rsid w:val="009B1642"/>
    <w:rsid w:val="009B277A"/>
    <w:rsid w:val="009B6C4D"/>
    <w:rsid w:val="009B70BF"/>
    <w:rsid w:val="009C1464"/>
    <w:rsid w:val="009C16E9"/>
    <w:rsid w:val="009C2F0D"/>
    <w:rsid w:val="009C39A6"/>
    <w:rsid w:val="009C59FB"/>
    <w:rsid w:val="009D0C6A"/>
    <w:rsid w:val="009D64EF"/>
    <w:rsid w:val="009D7A37"/>
    <w:rsid w:val="009E2A94"/>
    <w:rsid w:val="009E413A"/>
    <w:rsid w:val="009E576B"/>
    <w:rsid w:val="009E6A12"/>
    <w:rsid w:val="009F0E30"/>
    <w:rsid w:val="009F20D6"/>
    <w:rsid w:val="009F2875"/>
    <w:rsid w:val="009F7B2A"/>
    <w:rsid w:val="00A01931"/>
    <w:rsid w:val="00A0376A"/>
    <w:rsid w:val="00A04277"/>
    <w:rsid w:val="00A0439E"/>
    <w:rsid w:val="00A0589D"/>
    <w:rsid w:val="00A06658"/>
    <w:rsid w:val="00A07582"/>
    <w:rsid w:val="00A079B9"/>
    <w:rsid w:val="00A1102A"/>
    <w:rsid w:val="00A12061"/>
    <w:rsid w:val="00A129AF"/>
    <w:rsid w:val="00A13838"/>
    <w:rsid w:val="00A13BB2"/>
    <w:rsid w:val="00A14818"/>
    <w:rsid w:val="00A15A4E"/>
    <w:rsid w:val="00A16CB8"/>
    <w:rsid w:val="00A16D68"/>
    <w:rsid w:val="00A1773A"/>
    <w:rsid w:val="00A17C0F"/>
    <w:rsid w:val="00A17D15"/>
    <w:rsid w:val="00A20076"/>
    <w:rsid w:val="00A2059B"/>
    <w:rsid w:val="00A20E81"/>
    <w:rsid w:val="00A20F82"/>
    <w:rsid w:val="00A224D4"/>
    <w:rsid w:val="00A236C5"/>
    <w:rsid w:val="00A24153"/>
    <w:rsid w:val="00A26B3F"/>
    <w:rsid w:val="00A26B52"/>
    <w:rsid w:val="00A27034"/>
    <w:rsid w:val="00A279DF"/>
    <w:rsid w:val="00A30E04"/>
    <w:rsid w:val="00A32CAB"/>
    <w:rsid w:val="00A347AC"/>
    <w:rsid w:val="00A3651C"/>
    <w:rsid w:val="00A36A64"/>
    <w:rsid w:val="00A40057"/>
    <w:rsid w:val="00A40D56"/>
    <w:rsid w:val="00A42C3A"/>
    <w:rsid w:val="00A438E1"/>
    <w:rsid w:val="00A45154"/>
    <w:rsid w:val="00A46728"/>
    <w:rsid w:val="00A510A4"/>
    <w:rsid w:val="00A516E4"/>
    <w:rsid w:val="00A6024C"/>
    <w:rsid w:val="00A60E24"/>
    <w:rsid w:val="00A61FFD"/>
    <w:rsid w:val="00A63AC2"/>
    <w:rsid w:val="00A63F59"/>
    <w:rsid w:val="00A64A9F"/>
    <w:rsid w:val="00A64DB5"/>
    <w:rsid w:val="00A66B1B"/>
    <w:rsid w:val="00A702BE"/>
    <w:rsid w:val="00A76358"/>
    <w:rsid w:val="00A77218"/>
    <w:rsid w:val="00A77315"/>
    <w:rsid w:val="00A80B1F"/>
    <w:rsid w:val="00A81513"/>
    <w:rsid w:val="00A83ED5"/>
    <w:rsid w:val="00A86010"/>
    <w:rsid w:val="00A87733"/>
    <w:rsid w:val="00A930D3"/>
    <w:rsid w:val="00A93D64"/>
    <w:rsid w:val="00A956BC"/>
    <w:rsid w:val="00A9662D"/>
    <w:rsid w:val="00A979A2"/>
    <w:rsid w:val="00AA1F42"/>
    <w:rsid w:val="00AA28EA"/>
    <w:rsid w:val="00AA2961"/>
    <w:rsid w:val="00AA4854"/>
    <w:rsid w:val="00AA5B17"/>
    <w:rsid w:val="00AA624A"/>
    <w:rsid w:val="00AA7235"/>
    <w:rsid w:val="00AB1444"/>
    <w:rsid w:val="00AB1CCB"/>
    <w:rsid w:val="00AB56F6"/>
    <w:rsid w:val="00AC0F34"/>
    <w:rsid w:val="00AC624E"/>
    <w:rsid w:val="00AC7548"/>
    <w:rsid w:val="00AD0EF2"/>
    <w:rsid w:val="00AD3453"/>
    <w:rsid w:val="00AD5B6E"/>
    <w:rsid w:val="00AD6BCA"/>
    <w:rsid w:val="00AD6F2C"/>
    <w:rsid w:val="00AE023F"/>
    <w:rsid w:val="00AE0B7E"/>
    <w:rsid w:val="00AE3129"/>
    <w:rsid w:val="00AE31C3"/>
    <w:rsid w:val="00AE7782"/>
    <w:rsid w:val="00AF0D1A"/>
    <w:rsid w:val="00AF13A8"/>
    <w:rsid w:val="00AF1E13"/>
    <w:rsid w:val="00AF3766"/>
    <w:rsid w:val="00AF3DEF"/>
    <w:rsid w:val="00AF4501"/>
    <w:rsid w:val="00AF5385"/>
    <w:rsid w:val="00AF5761"/>
    <w:rsid w:val="00AF643E"/>
    <w:rsid w:val="00AF661A"/>
    <w:rsid w:val="00AF673C"/>
    <w:rsid w:val="00AF6D75"/>
    <w:rsid w:val="00B0025F"/>
    <w:rsid w:val="00B0311C"/>
    <w:rsid w:val="00B03F11"/>
    <w:rsid w:val="00B04F3B"/>
    <w:rsid w:val="00B05F4F"/>
    <w:rsid w:val="00B06A73"/>
    <w:rsid w:val="00B0767E"/>
    <w:rsid w:val="00B07F9D"/>
    <w:rsid w:val="00B104BD"/>
    <w:rsid w:val="00B11812"/>
    <w:rsid w:val="00B13628"/>
    <w:rsid w:val="00B13A74"/>
    <w:rsid w:val="00B14A55"/>
    <w:rsid w:val="00B15C6C"/>
    <w:rsid w:val="00B15D9D"/>
    <w:rsid w:val="00B16233"/>
    <w:rsid w:val="00B17018"/>
    <w:rsid w:val="00B215D2"/>
    <w:rsid w:val="00B24051"/>
    <w:rsid w:val="00B24921"/>
    <w:rsid w:val="00B25F81"/>
    <w:rsid w:val="00B2603F"/>
    <w:rsid w:val="00B2609D"/>
    <w:rsid w:val="00B26BEF"/>
    <w:rsid w:val="00B26E9A"/>
    <w:rsid w:val="00B27F54"/>
    <w:rsid w:val="00B30E1E"/>
    <w:rsid w:val="00B32263"/>
    <w:rsid w:val="00B32AB1"/>
    <w:rsid w:val="00B33929"/>
    <w:rsid w:val="00B34DAB"/>
    <w:rsid w:val="00B356B7"/>
    <w:rsid w:val="00B36F00"/>
    <w:rsid w:val="00B3711A"/>
    <w:rsid w:val="00B403E6"/>
    <w:rsid w:val="00B42004"/>
    <w:rsid w:val="00B435A2"/>
    <w:rsid w:val="00B43D38"/>
    <w:rsid w:val="00B45571"/>
    <w:rsid w:val="00B46DF6"/>
    <w:rsid w:val="00B533EB"/>
    <w:rsid w:val="00B53F40"/>
    <w:rsid w:val="00B54C8D"/>
    <w:rsid w:val="00B55A04"/>
    <w:rsid w:val="00B5628C"/>
    <w:rsid w:val="00B56F44"/>
    <w:rsid w:val="00B56F65"/>
    <w:rsid w:val="00B5761A"/>
    <w:rsid w:val="00B57A30"/>
    <w:rsid w:val="00B60849"/>
    <w:rsid w:val="00B60C11"/>
    <w:rsid w:val="00B62634"/>
    <w:rsid w:val="00B63E72"/>
    <w:rsid w:val="00B64A72"/>
    <w:rsid w:val="00B65155"/>
    <w:rsid w:val="00B666C1"/>
    <w:rsid w:val="00B66A23"/>
    <w:rsid w:val="00B67888"/>
    <w:rsid w:val="00B70349"/>
    <w:rsid w:val="00B7485D"/>
    <w:rsid w:val="00B753DB"/>
    <w:rsid w:val="00B77161"/>
    <w:rsid w:val="00B81BE6"/>
    <w:rsid w:val="00B84354"/>
    <w:rsid w:val="00B8723A"/>
    <w:rsid w:val="00B90F64"/>
    <w:rsid w:val="00B930C8"/>
    <w:rsid w:val="00B935D6"/>
    <w:rsid w:val="00B94F37"/>
    <w:rsid w:val="00B95208"/>
    <w:rsid w:val="00BA084F"/>
    <w:rsid w:val="00BA18EF"/>
    <w:rsid w:val="00BA2134"/>
    <w:rsid w:val="00BA42F8"/>
    <w:rsid w:val="00BA5B92"/>
    <w:rsid w:val="00BA62C4"/>
    <w:rsid w:val="00BA7381"/>
    <w:rsid w:val="00BB1755"/>
    <w:rsid w:val="00BB30D6"/>
    <w:rsid w:val="00BB4056"/>
    <w:rsid w:val="00BB5465"/>
    <w:rsid w:val="00BB617A"/>
    <w:rsid w:val="00BC3049"/>
    <w:rsid w:val="00BC407D"/>
    <w:rsid w:val="00BC45F0"/>
    <w:rsid w:val="00BC5929"/>
    <w:rsid w:val="00BD01B0"/>
    <w:rsid w:val="00BD48D3"/>
    <w:rsid w:val="00BD5C5F"/>
    <w:rsid w:val="00BD6CC9"/>
    <w:rsid w:val="00BD7203"/>
    <w:rsid w:val="00BE0779"/>
    <w:rsid w:val="00BE2267"/>
    <w:rsid w:val="00BE324E"/>
    <w:rsid w:val="00BE381F"/>
    <w:rsid w:val="00BE487C"/>
    <w:rsid w:val="00BE5404"/>
    <w:rsid w:val="00BE6753"/>
    <w:rsid w:val="00BE6B81"/>
    <w:rsid w:val="00BF1D3E"/>
    <w:rsid w:val="00BF27AA"/>
    <w:rsid w:val="00BF3BA0"/>
    <w:rsid w:val="00BF447A"/>
    <w:rsid w:val="00BF4E7E"/>
    <w:rsid w:val="00C01059"/>
    <w:rsid w:val="00C01C69"/>
    <w:rsid w:val="00C066B7"/>
    <w:rsid w:val="00C06B18"/>
    <w:rsid w:val="00C06D3F"/>
    <w:rsid w:val="00C07C04"/>
    <w:rsid w:val="00C12C9D"/>
    <w:rsid w:val="00C137EB"/>
    <w:rsid w:val="00C14768"/>
    <w:rsid w:val="00C15288"/>
    <w:rsid w:val="00C15C8B"/>
    <w:rsid w:val="00C1751F"/>
    <w:rsid w:val="00C21156"/>
    <w:rsid w:val="00C21EF4"/>
    <w:rsid w:val="00C226FE"/>
    <w:rsid w:val="00C25469"/>
    <w:rsid w:val="00C26F5E"/>
    <w:rsid w:val="00C2794B"/>
    <w:rsid w:val="00C30EE3"/>
    <w:rsid w:val="00C34EDF"/>
    <w:rsid w:val="00C35668"/>
    <w:rsid w:val="00C35AB6"/>
    <w:rsid w:val="00C36A5D"/>
    <w:rsid w:val="00C36F04"/>
    <w:rsid w:val="00C4231F"/>
    <w:rsid w:val="00C42A5E"/>
    <w:rsid w:val="00C46C03"/>
    <w:rsid w:val="00C478BD"/>
    <w:rsid w:val="00C5040E"/>
    <w:rsid w:val="00C5121E"/>
    <w:rsid w:val="00C528EC"/>
    <w:rsid w:val="00C52F11"/>
    <w:rsid w:val="00C53C75"/>
    <w:rsid w:val="00C54320"/>
    <w:rsid w:val="00C55372"/>
    <w:rsid w:val="00C5672C"/>
    <w:rsid w:val="00C57726"/>
    <w:rsid w:val="00C57DC1"/>
    <w:rsid w:val="00C6390C"/>
    <w:rsid w:val="00C63C47"/>
    <w:rsid w:val="00C640EE"/>
    <w:rsid w:val="00C643C8"/>
    <w:rsid w:val="00C66E7B"/>
    <w:rsid w:val="00C672B2"/>
    <w:rsid w:val="00C67D98"/>
    <w:rsid w:val="00C70661"/>
    <w:rsid w:val="00C749C1"/>
    <w:rsid w:val="00C75112"/>
    <w:rsid w:val="00C76838"/>
    <w:rsid w:val="00C8013A"/>
    <w:rsid w:val="00C80D5C"/>
    <w:rsid w:val="00C816B2"/>
    <w:rsid w:val="00C82741"/>
    <w:rsid w:val="00C82AC8"/>
    <w:rsid w:val="00C90141"/>
    <w:rsid w:val="00C92F01"/>
    <w:rsid w:val="00C942A2"/>
    <w:rsid w:val="00C95258"/>
    <w:rsid w:val="00C96D8F"/>
    <w:rsid w:val="00CA0342"/>
    <w:rsid w:val="00CA2E39"/>
    <w:rsid w:val="00CA3285"/>
    <w:rsid w:val="00CA478F"/>
    <w:rsid w:val="00CA4958"/>
    <w:rsid w:val="00CA5413"/>
    <w:rsid w:val="00CA6203"/>
    <w:rsid w:val="00CA6321"/>
    <w:rsid w:val="00CA6BF4"/>
    <w:rsid w:val="00CB0472"/>
    <w:rsid w:val="00CB0E9C"/>
    <w:rsid w:val="00CB157A"/>
    <w:rsid w:val="00CB4856"/>
    <w:rsid w:val="00CB54B1"/>
    <w:rsid w:val="00CB6007"/>
    <w:rsid w:val="00CB665F"/>
    <w:rsid w:val="00CB70F7"/>
    <w:rsid w:val="00CC2408"/>
    <w:rsid w:val="00CC59AE"/>
    <w:rsid w:val="00CC5CCD"/>
    <w:rsid w:val="00CD1BA3"/>
    <w:rsid w:val="00CD305B"/>
    <w:rsid w:val="00CE0306"/>
    <w:rsid w:val="00CE0D36"/>
    <w:rsid w:val="00CE29A0"/>
    <w:rsid w:val="00CE2DD1"/>
    <w:rsid w:val="00CE5EFD"/>
    <w:rsid w:val="00CE79D1"/>
    <w:rsid w:val="00CF604C"/>
    <w:rsid w:val="00CF70A7"/>
    <w:rsid w:val="00CF713F"/>
    <w:rsid w:val="00D03913"/>
    <w:rsid w:val="00D04B82"/>
    <w:rsid w:val="00D04DA3"/>
    <w:rsid w:val="00D0735F"/>
    <w:rsid w:val="00D1002A"/>
    <w:rsid w:val="00D126D3"/>
    <w:rsid w:val="00D13226"/>
    <w:rsid w:val="00D1369E"/>
    <w:rsid w:val="00D142F5"/>
    <w:rsid w:val="00D150A5"/>
    <w:rsid w:val="00D16DA2"/>
    <w:rsid w:val="00D2138B"/>
    <w:rsid w:val="00D223BE"/>
    <w:rsid w:val="00D23AA3"/>
    <w:rsid w:val="00D23D83"/>
    <w:rsid w:val="00D23FDA"/>
    <w:rsid w:val="00D25E8D"/>
    <w:rsid w:val="00D25FF4"/>
    <w:rsid w:val="00D33FB5"/>
    <w:rsid w:val="00D34F33"/>
    <w:rsid w:val="00D35D7E"/>
    <w:rsid w:val="00D40D84"/>
    <w:rsid w:val="00D419B2"/>
    <w:rsid w:val="00D42FF6"/>
    <w:rsid w:val="00D4556A"/>
    <w:rsid w:val="00D46136"/>
    <w:rsid w:val="00D47B43"/>
    <w:rsid w:val="00D5122C"/>
    <w:rsid w:val="00D51319"/>
    <w:rsid w:val="00D54DA0"/>
    <w:rsid w:val="00D57B39"/>
    <w:rsid w:val="00D61B9D"/>
    <w:rsid w:val="00D62C40"/>
    <w:rsid w:val="00D63DA5"/>
    <w:rsid w:val="00D64F89"/>
    <w:rsid w:val="00D6504E"/>
    <w:rsid w:val="00D65240"/>
    <w:rsid w:val="00D6704D"/>
    <w:rsid w:val="00D7043E"/>
    <w:rsid w:val="00D70556"/>
    <w:rsid w:val="00D72B3D"/>
    <w:rsid w:val="00D72E9A"/>
    <w:rsid w:val="00D747DA"/>
    <w:rsid w:val="00D81A1A"/>
    <w:rsid w:val="00D8303E"/>
    <w:rsid w:val="00D8397B"/>
    <w:rsid w:val="00D846A4"/>
    <w:rsid w:val="00D84AD5"/>
    <w:rsid w:val="00D8578B"/>
    <w:rsid w:val="00D92097"/>
    <w:rsid w:val="00D94237"/>
    <w:rsid w:val="00D95F77"/>
    <w:rsid w:val="00D960DB"/>
    <w:rsid w:val="00D96179"/>
    <w:rsid w:val="00DA088C"/>
    <w:rsid w:val="00DA2B8D"/>
    <w:rsid w:val="00DA2E7A"/>
    <w:rsid w:val="00DA6E78"/>
    <w:rsid w:val="00DA7F8B"/>
    <w:rsid w:val="00DB0AF2"/>
    <w:rsid w:val="00DB0C8E"/>
    <w:rsid w:val="00DB1A73"/>
    <w:rsid w:val="00DB1B92"/>
    <w:rsid w:val="00DB1BD7"/>
    <w:rsid w:val="00DB228A"/>
    <w:rsid w:val="00DB5B73"/>
    <w:rsid w:val="00DB66E0"/>
    <w:rsid w:val="00DC088A"/>
    <w:rsid w:val="00DC13E8"/>
    <w:rsid w:val="00DC231C"/>
    <w:rsid w:val="00DC248A"/>
    <w:rsid w:val="00DC6B11"/>
    <w:rsid w:val="00DD1267"/>
    <w:rsid w:val="00DD32C7"/>
    <w:rsid w:val="00DE04E0"/>
    <w:rsid w:val="00DE1ACB"/>
    <w:rsid w:val="00DE1F5E"/>
    <w:rsid w:val="00DE22FB"/>
    <w:rsid w:val="00DE3200"/>
    <w:rsid w:val="00DE3DB9"/>
    <w:rsid w:val="00DE555C"/>
    <w:rsid w:val="00DE7260"/>
    <w:rsid w:val="00DF0D1F"/>
    <w:rsid w:val="00DF131A"/>
    <w:rsid w:val="00DF35B5"/>
    <w:rsid w:val="00E01B69"/>
    <w:rsid w:val="00E03169"/>
    <w:rsid w:val="00E04607"/>
    <w:rsid w:val="00E05B46"/>
    <w:rsid w:val="00E05DC3"/>
    <w:rsid w:val="00E06CE9"/>
    <w:rsid w:val="00E10A05"/>
    <w:rsid w:val="00E116F3"/>
    <w:rsid w:val="00E16748"/>
    <w:rsid w:val="00E21941"/>
    <w:rsid w:val="00E22061"/>
    <w:rsid w:val="00E24E13"/>
    <w:rsid w:val="00E25787"/>
    <w:rsid w:val="00E27722"/>
    <w:rsid w:val="00E30081"/>
    <w:rsid w:val="00E308EB"/>
    <w:rsid w:val="00E31285"/>
    <w:rsid w:val="00E318F9"/>
    <w:rsid w:val="00E321A9"/>
    <w:rsid w:val="00E3322A"/>
    <w:rsid w:val="00E339D1"/>
    <w:rsid w:val="00E37D99"/>
    <w:rsid w:val="00E4127B"/>
    <w:rsid w:val="00E414CF"/>
    <w:rsid w:val="00E41A03"/>
    <w:rsid w:val="00E42077"/>
    <w:rsid w:val="00E429B4"/>
    <w:rsid w:val="00E42BAF"/>
    <w:rsid w:val="00E4397C"/>
    <w:rsid w:val="00E4424E"/>
    <w:rsid w:val="00E45C4A"/>
    <w:rsid w:val="00E47137"/>
    <w:rsid w:val="00E47DE6"/>
    <w:rsid w:val="00E5752E"/>
    <w:rsid w:val="00E603AC"/>
    <w:rsid w:val="00E603BB"/>
    <w:rsid w:val="00E606D5"/>
    <w:rsid w:val="00E61BD3"/>
    <w:rsid w:val="00E62530"/>
    <w:rsid w:val="00E62F57"/>
    <w:rsid w:val="00E6556F"/>
    <w:rsid w:val="00E6562B"/>
    <w:rsid w:val="00E661BC"/>
    <w:rsid w:val="00E66CB7"/>
    <w:rsid w:val="00E710F3"/>
    <w:rsid w:val="00E73C43"/>
    <w:rsid w:val="00E75546"/>
    <w:rsid w:val="00E75D77"/>
    <w:rsid w:val="00E8103D"/>
    <w:rsid w:val="00E828AC"/>
    <w:rsid w:val="00E836E7"/>
    <w:rsid w:val="00E847D7"/>
    <w:rsid w:val="00E86738"/>
    <w:rsid w:val="00E879EA"/>
    <w:rsid w:val="00E87E61"/>
    <w:rsid w:val="00E91181"/>
    <w:rsid w:val="00E920EF"/>
    <w:rsid w:val="00E93806"/>
    <w:rsid w:val="00E955B4"/>
    <w:rsid w:val="00E95AC2"/>
    <w:rsid w:val="00EA0B0C"/>
    <w:rsid w:val="00EA0CF0"/>
    <w:rsid w:val="00EA16E1"/>
    <w:rsid w:val="00EA1EDC"/>
    <w:rsid w:val="00EA1EFF"/>
    <w:rsid w:val="00EA284D"/>
    <w:rsid w:val="00EA4A64"/>
    <w:rsid w:val="00EA5DEC"/>
    <w:rsid w:val="00EB01DC"/>
    <w:rsid w:val="00EB0592"/>
    <w:rsid w:val="00EB0B5F"/>
    <w:rsid w:val="00EB157D"/>
    <w:rsid w:val="00EB1CEE"/>
    <w:rsid w:val="00EB2F5B"/>
    <w:rsid w:val="00EB555F"/>
    <w:rsid w:val="00EB5949"/>
    <w:rsid w:val="00EB65AE"/>
    <w:rsid w:val="00EB675C"/>
    <w:rsid w:val="00EB7F7C"/>
    <w:rsid w:val="00EC2923"/>
    <w:rsid w:val="00EC3738"/>
    <w:rsid w:val="00EC6A56"/>
    <w:rsid w:val="00ED0111"/>
    <w:rsid w:val="00ED333E"/>
    <w:rsid w:val="00ED3411"/>
    <w:rsid w:val="00ED4D27"/>
    <w:rsid w:val="00ED55C3"/>
    <w:rsid w:val="00ED6248"/>
    <w:rsid w:val="00ED7ACE"/>
    <w:rsid w:val="00EE0D0D"/>
    <w:rsid w:val="00EE2014"/>
    <w:rsid w:val="00EE33CE"/>
    <w:rsid w:val="00EE59CB"/>
    <w:rsid w:val="00EE6BD5"/>
    <w:rsid w:val="00EE77F5"/>
    <w:rsid w:val="00EF33D9"/>
    <w:rsid w:val="00EF4918"/>
    <w:rsid w:val="00EF4B08"/>
    <w:rsid w:val="00EF4CCA"/>
    <w:rsid w:val="00EF5852"/>
    <w:rsid w:val="00F003D1"/>
    <w:rsid w:val="00F01FEF"/>
    <w:rsid w:val="00F02087"/>
    <w:rsid w:val="00F0290B"/>
    <w:rsid w:val="00F03FC5"/>
    <w:rsid w:val="00F05CE7"/>
    <w:rsid w:val="00F060C5"/>
    <w:rsid w:val="00F066CC"/>
    <w:rsid w:val="00F0718A"/>
    <w:rsid w:val="00F07695"/>
    <w:rsid w:val="00F10E33"/>
    <w:rsid w:val="00F11884"/>
    <w:rsid w:val="00F13743"/>
    <w:rsid w:val="00F139CB"/>
    <w:rsid w:val="00F166EB"/>
    <w:rsid w:val="00F170D6"/>
    <w:rsid w:val="00F2031A"/>
    <w:rsid w:val="00F219B2"/>
    <w:rsid w:val="00F22A63"/>
    <w:rsid w:val="00F23440"/>
    <w:rsid w:val="00F23494"/>
    <w:rsid w:val="00F250AC"/>
    <w:rsid w:val="00F251E0"/>
    <w:rsid w:val="00F25845"/>
    <w:rsid w:val="00F2629F"/>
    <w:rsid w:val="00F26394"/>
    <w:rsid w:val="00F27739"/>
    <w:rsid w:val="00F27DD0"/>
    <w:rsid w:val="00F30440"/>
    <w:rsid w:val="00F34521"/>
    <w:rsid w:val="00F35E1E"/>
    <w:rsid w:val="00F40447"/>
    <w:rsid w:val="00F42FA0"/>
    <w:rsid w:val="00F45300"/>
    <w:rsid w:val="00F4614F"/>
    <w:rsid w:val="00F47ECB"/>
    <w:rsid w:val="00F51E06"/>
    <w:rsid w:val="00F5758B"/>
    <w:rsid w:val="00F57625"/>
    <w:rsid w:val="00F57937"/>
    <w:rsid w:val="00F624CB"/>
    <w:rsid w:val="00F6327A"/>
    <w:rsid w:val="00F64677"/>
    <w:rsid w:val="00F65890"/>
    <w:rsid w:val="00F67A25"/>
    <w:rsid w:val="00F71B3C"/>
    <w:rsid w:val="00F72A42"/>
    <w:rsid w:val="00F73645"/>
    <w:rsid w:val="00F750A0"/>
    <w:rsid w:val="00F80C04"/>
    <w:rsid w:val="00F82DA0"/>
    <w:rsid w:val="00F851A0"/>
    <w:rsid w:val="00F902B4"/>
    <w:rsid w:val="00F90984"/>
    <w:rsid w:val="00F90D4D"/>
    <w:rsid w:val="00F9372B"/>
    <w:rsid w:val="00F93E5F"/>
    <w:rsid w:val="00F96D91"/>
    <w:rsid w:val="00FA0841"/>
    <w:rsid w:val="00FA310F"/>
    <w:rsid w:val="00FA3F58"/>
    <w:rsid w:val="00FA4AC3"/>
    <w:rsid w:val="00FA4BD6"/>
    <w:rsid w:val="00FA6418"/>
    <w:rsid w:val="00FA698E"/>
    <w:rsid w:val="00FA7181"/>
    <w:rsid w:val="00FB1AD7"/>
    <w:rsid w:val="00FB21AC"/>
    <w:rsid w:val="00FB2C15"/>
    <w:rsid w:val="00FB2C53"/>
    <w:rsid w:val="00FB2FB5"/>
    <w:rsid w:val="00FB30F0"/>
    <w:rsid w:val="00FB4D1E"/>
    <w:rsid w:val="00FB4ECF"/>
    <w:rsid w:val="00FB65BC"/>
    <w:rsid w:val="00FC160D"/>
    <w:rsid w:val="00FC1746"/>
    <w:rsid w:val="00FC45F3"/>
    <w:rsid w:val="00FC498E"/>
    <w:rsid w:val="00FC5D2B"/>
    <w:rsid w:val="00FC6416"/>
    <w:rsid w:val="00FC6F7C"/>
    <w:rsid w:val="00FD156E"/>
    <w:rsid w:val="00FD3534"/>
    <w:rsid w:val="00FD47DE"/>
    <w:rsid w:val="00FD7B1F"/>
    <w:rsid w:val="00FE0E17"/>
    <w:rsid w:val="00FE0E8D"/>
    <w:rsid w:val="00FE34BB"/>
    <w:rsid w:val="00FE34FE"/>
    <w:rsid w:val="00FE4F12"/>
    <w:rsid w:val="00FE51FF"/>
    <w:rsid w:val="00FF05A4"/>
    <w:rsid w:val="00FF1EC4"/>
    <w:rsid w:val="00FF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00288DE3"/>
  <w15:chartTrackingRefBased/>
  <w15:docId w15:val="{30F299C5-B159-41CE-9382-C3EF70449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46A4"/>
    <w:rPr>
      <w:lang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Arial" w:hAnsi="Arial"/>
      <w:b/>
      <w:sz w:val="24"/>
      <w:u w:val="single"/>
    </w:rPr>
  </w:style>
  <w:style w:type="paragraph" w:styleId="Ttulo2">
    <w:name w:val="heading 2"/>
    <w:basedOn w:val="Normal"/>
    <w:next w:val="Normal"/>
    <w:qFormat/>
    <w:pPr>
      <w:keepNext/>
      <w:spacing w:before="40" w:after="40"/>
      <w:outlineLvl w:val="1"/>
    </w:pPr>
    <w:rPr>
      <w:rFonts w:ascii="Arial" w:hAnsi="Arial"/>
      <w:sz w:val="24"/>
    </w:rPr>
  </w:style>
  <w:style w:type="paragraph" w:styleId="Ttulo3">
    <w:name w:val="heading 3"/>
    <w:basedOn w:val="Normal"/>
    <w:next w:val="Normal"/>
    <w:qFormat/>
    <w:pPr>
      <w:keepNext/>
      <w:spacing w:before="40" w:after="40"/>
      <w:outlineLvl w:val="2"/>
    </w:pPr>
    <w:rPr>
      <w:rFonts w:ascii="Arial" w:hAnsi="Arial"/>
      <w:b/>
      <w:sz w:val="22"/>
    </w:rPr>
  </w:style>
  <w:style w:type="paragraph" w:styleId="Ttulo4">
    <w:name w:val="heading 4"/>
    <w:basedOn w:val="Normal"/>
    <w:next w:val="Normal"/>
    <w:qFormat/>
    <w:pPr>
      <w:keepNext/>
      <w:spacing w:before="40" w:after="40"/>
      <w:outlineLvl w:val="3"/>
    </w:pPr>
    <w:rPr>
      <w:rFonts w:ascii="Arial" w:hAnsi="Arial"/>
      <w:i/>
      <w:i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pPr>
      <w:jc w:val="both"/>
    </w:pPr>
    <w:rPr>
      <w:rFonts w:ascii="Arial" w:hAnsi="Arial"/>
      <w:sz w:val="22"/>
      <w:lang w:eastAsia="x-none"/>
    </w:rPr>
  </w:style>
  <w:style w:type="paragraph" w:styleId="Textoindependiente2">
    <w:name w:val="Body Text 2"/>
    <w:basedOn w:val="Normal"/>
    <w:rPr>
      <w:rFonts w:ascii="Arial" w:hAnsi="Arial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tulo">
    <w:name w:val="Title"/>
    <w:basedOn w:val="Normal"/>
    <w:link w:val="TtuloCar"/>
    <w:uiPriority w:val="10"/>
    <w:qFormat/>
    <w:pPr>
      <w:jc w:val="center"/>
    </w:pPr>
    <w:rPr>
      <w:b/>
      <w:sz w:val="28"/>
      <w:lang w:val="x-none" w:eastAsia="x-none"/>
    </w:rPr>
  </w:style>
  <w:style w:type="character" w:styleId="Textoennegrita">
    <w:name w:val="Strong"/>
    <w:qFormat/>
    <w:rPr>
      <w:b/>
      <w:bCs/>
    </w:rPr>
  </w:style>
  <w:style w:type="paragraph" w:customStyle="1" w:styleId="xl22">
    <w:name w:val="xl2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Arial Unicode MS" w:hAnsi="Arial" w:cs="Arial"/>
      <w:b/>
      <w:bCs/>
      <w:sz w:val="17"/>
      <w:szCs w:val="17"/>
      <w:lang w:val="es-ES"/>
    </w:rPr>
  </w:style>
  <w:style w:type="paragraph" w:customStyle="1" w:styleId="xl23">
    <w:name w:val="xl23"/>
    <w:basedOn w:val="Normal"/>
    <w:pPr>
      <w:pBdr>
        <w:top w:val="single" w:sz="4" w:space="0" w:color="auto"/>
      </w:pBdr>
      <w:spacing w:before="100" w:beforeAutospacing="1" w:after="100" w:afterAutospacing="1"/>
      <w:textAlignment w:val="center"/>
    </w:pPr>
    <w:rPr>
      <w:rFonts w:ascii="Arial" w:eastAsia="Arial Unicode MS" w:hAnsi="Arial" w:cs="Arial"/>
      <w:sz w:val="17"/>
      <w:szCs w:val="17"/>
      <w:lang w:val="es-ES"/>
    </w:rPr>
  </w:style>
  <w:style w:type="paragraph" w:customStyle="1" w:styleId="xl24">
    <w:name w:val="xl24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Arial Unicode MS" w:hAnsi="Arial" w:cs="Arial"/>
      <w:sz w:val="17"/>
      <w:szCs w:val="17"/>
      <w:lang w:val="es-ES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20" w:color="auto"/>
        <w:bottom w:val="single" w:sz="4" w:space="0" w:color="auto"/>
      </w:pBdr>
      <w:spacing w:before="100" w:beforeAutospacing="1" w:after="100" w:afterAutospacing="1"/>
      <w:ind w:firstLineChars="100" w:firstLine="100"/>
      <w:textAlignment w:val="center"/>
    </w:pPr>
    <w:rPr>
      <w:rFonts w:ascii="Arial" w:eastAsia="Arial Unicode MS" w:hAnsi="Arial" w:cs="Arial"/>
      <w:sz w:val="17"/>
      <w:szCs w:val="17"/>
      <w:lang w:val="es-ES"/>
    </w:rPr>
  </w:style>
  <w:style w:type="paragraph" w:customStyle="1" w:styleId="xl26">
    <w:name w:val="xl26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ascii="Arial" w:eastAsia="Arial Unicode MS" w:hAnsi="Arial" w:cs="Arial"/>
      <w:sz w:val="17"/>
      <w:szCs w:val="17"/>
      <w:lang w:val="es-ES"/>
    </w:rPr>
  </w:style>
  <w:style w:type="paragraph" w:customStyle="1" w:styleId="xl27">
    <w:name w:val="xl2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7"/>
      <w:szCs w:val="17"/>
      <w:lang w:val="es-E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Arial Unicode MS" w:hAnsi="Arial" w:cs="Arial"/>
      <w:b/>
      <w:bCs/>
      <w:sz w:val="17"/>
      <w:szCs w:val="17"/>
      <w:lang w:val="es-ES"/>
    </w:rPr>
  </w:style>
  <w:style w:type="paragraph" w:customStyle="1" w:styleId="xl29">
    <w:name w:val="xl29"/>
    <w:basedOn w:val="Normal"/>
    <w:pPr>
      <w:pBdr>
        <w:left w:val="single" w:sz="4" w:space="20" w:color="auto"/>
        <w:bottom w:val="single" w:sz="4" w:space="0" w:color="auto"/>
      </w:pBdr>
      <w:spacing w:before="100" w:beforeAutospacing="1" w:after="100" w:afterAutospacing="1"/>
      <w:ind w:firstLineChars="100" w:firstLine="100"/>
      <w:textAlignment w:val="center"/>
    </w:pPr>
    <w:rPr>
      <w:rFonts w:ascii="Arial" w:eastAsia="Arial Unicode MS" w:hAnsi="Arial" w:cs="Arial"/>
      <w:sz w:val="17"/>
      <w:szCs w:val="17"/>
      <w:lang w:val="es-ES"/>
    </w:rPr>
  </w:style>
  <w:style w:type="paragraph" w:customStyle="1" w:styleId="xl30">
    <w:name w:val="xl30"/>
    <w:basedOn w:val="Normal"/>
    <w:pPr>
      <w:pBdr>
        <w:bottom w:val="single" w:sz="4" w:space="0" w:color="auto"/>
      </w:pBdr>
      <w:spacing w:before="100" w:beforeAutospacing="1" w:after="100" w:afterAutospacing="1"/>
      <w:textAlignment w:val="center"/>
    </w:pPr>
    <w:rPr>
      <w:rFonts w:ascii="Arial" w:eastAsia="Arial Unicode MS" w:hAnsi="Arial" w:cs="Arial"/>
      <w:sz w:val="17"/>
      <w:szCs w:val="17"/>
      <w:lang w:val="es-ES"/>
    </w:rPr>
  </w:style>
  <w:style w:type="paragraph" w:customStyle="1" w:styleId="xl31">
    <w:name w:val="xl31"/>
    <w:basedOn w:val="Normal"/>
    <w:pPr>
      <w:spacing w:before="100" w:beforeAutospacing="1" w:after="100" w:afterAutospacing="1"/>
    </w:pPr>
    <w:rPr>
      <w:rFonts w:ascii="Arial" w:eastAsia="Arial Unicode MS" w:hAnsi="Arial" w:cs="Arial"/>
      <w:sz w:val="17"/>
      <w:szCs w:val="17"/>
      <w:lang w:val="es-ES"/>
    </w:rPr>
  </w:style>
  <w:style w:type="paragraph" w:customStyle="1" w:styleId="xl32">
    <w:name w:val="xl32"/>
    <w:basedOn w:val="Normal"/>
    <w:pPr>
      <w:spacing w:before="100" w:beforeAutospacing="1" w:after="100" w:afterAutospacing="1"/>
      <w:ind w:firstLineChars="100" w:firstLine="100"/>
    </w:pPr>
    <w:rPr>
      <w:rFonts w:ascii="Arial" w:eastAsia="Arial Unicode MS" w:hAnsi="Arial" w:cs="Arial"/>
      <w:color w:val="000000"/>
      <w:sz w:val="17"/>
      <w:szCs w:val="17"/>
      <w:lang w:val="es-ES"/>
    </w:rPr>
  </w:style>
  <w:style w:type="paragraph" w:customStyle="1" w:styleId="xl33">
    <w:name w:val="xl33"/>
    <w:basedOn w:val="Normal"/>
    <w:pPr>
      <w:spacing w:before="100" w:beforeAutospacing="1" w:after="100" w:afterAutospacing="1"/>
    </w:pPr>
    <w:rPr>
      <w:rFonts w:ascii="Arial" w:eastAsia="Arial Unicode MS" w:hAnsi="Arial" w:cs="Arial"/>
      <w:sz w:val="17"/>
      <w:szCs w:val="17"/>
      <w:lang w:val="es-ES"/>
    </w:rPr>
  </w:style>
  <w:style w:type="paragraph" w:customStyle="1" w:styleId="xl34">
    <w:name w:val="xl34"/>
    <w:basedOn w:val="Normal"/>
    <w:pPr>
      <w:spacing w:before="100" w:beforeAutospacing="1" w:after="100" w:afterAutospacing="1"/>
    </w:pPr>
    <w:rPr>
      <w:rFonts w:ascii="Arial" w:eastAsia="Arial Unicode MS" w:hAnsi="Arial" w:cs="Arial"/>
      <w:b/>
      <w:bCs/>
      <w:sz w:val="18"/>
      <w:szCs w:val="18"/>
      <w:lang w:val="es-ES"/>
    </w:rPr>
  </w:style>
  <w:style w:type="paragraph" w:customStyle="1" w:styleId="xl35">
    <w:name w:val="xl35"/>
    <w:basedOn w:val="Normal"/>
    <w:pPr>
      <w:spacing w:before="100" w:beforeAutospacing="1" w:after="100" w:afterAutospacing="1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36">
    <w:name w:val="xl36"/>
    <w:basedOn w:val="Normal"/>
    <w:pPr>
      <w:spacing w:before="100" w:beforeAutospacing="1" w:after="100" w:afterAutospacing="1"/>
    </w:pPr>
    <w:rPr>
      <w:rFonts w:ascii="Arial" w:eastAsia="Arial Unicode MS" w:hAnsi="Arial" w:cs="Arial"/>
      <w:sz w:val="24"/>
      <w:szCs w:val="24"/>
      <w:lang w:val="es-ES"/>
    </w:rPr>
  </w:style>
  <w:style w:type="paragraph" w:customStyle="1" w:styleId="xl37">
    <w:name w:val="xl37"/>
    <w:basedOn w:val="Normal"/>
    <w:pPr>
      <w:spacing w:before="100" w:beforeAutospacing="1" w:after="100" w:afterAutospacing="1"/>
    </w:pPr>
    <w:rPr>
      <w:rFonts w:ascii="Arial" w:eastAsia="Arial Unicode MS" w:hAnsi="Arial" w:cs="Arial"/>
      <w:b/>
      <w:bCs/>
      <w:sz w:val="18"/>
      <w:szCs w:val="18"/>
      <w:u w:val="single"/>
      <w:lang w:val="es-ES"/>
    </w:rPr>
  </w:style>
  <w:style w:type="paragraph" w:customStyle="1" w:styleId="xl38">
    <w:name w:val="xl38"/>
    <w:basedOn w:val="Normal"/>
    <w:pPr>
      <w:pBdr>
        <w:top w:val="single" w:sz="4" w:space="0" w:color="auto"/>
        <w:left w:val="single" w:sz="4" w:space="20" w:color="auto"/>
        <w:bottom w:val="single" w:sz="4" w:space="0" w:color="auto"/>
      </w:pBdr>
      <w:spacing w:before="100" w:beforeAutospacing="1" w:after="100" w:afterAutospacing="1"/>
      <w:ind w:firstLineChars="100" w:firstLine="100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39">
    <w:name w:val="xl39"/>
    <w:basedOn w:val="Normal"/>
    <w:pP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  <w:lang w:val="es-ES"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41">
    <w:name w:val="xl4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42">
    <w:name w:val="xl4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43">
    <w:name w:val="xl43"/>
    <w:basedOn w:val="Normal"/>
    <w:pPr>
      <w:spacing w:before="100" w:beforeAutospacing="1" w:after="100" w:afterAutospacing="1"/>
      <w:jc w:val="center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44">
    <w:name w:val="xl44"/>
    <w:basedOn w:val="Normal"/>
    <w:pPr>
      <w:spacing w:before="100" w:beforeAutospacing="1" w:after="100" w:afterAutospacing="1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45">
    <w:name w:val="xl45"/>
    <w:basedOn w:val="Normal"/>
    <w:pPr>
      <w:spacing w:before="100" w:beforeAutospacing="1" w:after="100" w:afterAutospacing="1"/>
      <w:jc w:val="right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46">
    <w:name w:val="xl46"/>
    <w:basedOn w:val="Normal"/>
    <w:pPr>
      <w:spacing w:before="100" w:beforeAutospacing="1" w:after="100" w:afterAutospacing="1"/>
      <w:jc w:val="center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47">
    <w:name w:val="xl4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color w:val="0000FF"/>
      <w:sz w:val="18"/>
      <w:szCs w:val="18"/>
      <w:lang w:val="es-ES"/>
    </w:rPr>
  </w:style>
  <w:style w:type="paragraph" w:customStyle="1" w:styleId="xl48">
    <w:name w:val="xl48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49">
    <w:name w:val="xl49"/>
    <w:basedOn w:val="Normal"/>
    <w:pPr>
      <w:spacing w:before="100" w:beforeAutospacing="1" w:after="100" w:afterAutospacing="1"/>
    </w:pPr>
    <w:rPr>
      <w:rFonts w:ascii="Arial" w:eastAsia="Arial Unicode MS" w:hAnsi="Arial" w:cs="Arial"/>
      <w:b/>
      <w:bCs/>
      <w:i/>
      <w:iCs/>
      <w:sz w:val="18"/>
      <w:szCs w:val="18"/>
      <w:lang w:val="es-ES"/>
    </w:rPr>
  </w:style>
  <w:style w:type="paragraph" w:customStyle="1" w:styleId="xl50">
    <w:name w:val="xl50"/>
    <w:basedOn w:val="Normal"/>
    <w:pPr>
      <w:spacing w:before="100" w:beforeAutospacing="1" w:after="100" w:afterAutospacing="1"/>
    </w:pPr>
    <w:rPr>
      <w:rFonts w:ascii="Arial" w:eastAsia="Arial Unicode MS" w:hAnsi="Arial" w:cs="Arial"/>
      <w:i/>
      <w:iCs/>
      <w:sz w:val="24"/>
      <w:szCs w:val="24"/>
      <w:lang w:val="es-ES"/>
    </w:rPr>
  </w:style>
  <w:style w:type="paragraph" w:customStyle="1" w:styleId="xl51">
    <w:name w:val="xl51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52">
    <w:name w:val="xl52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sz w:val="24"/>
      <w:szCs w:val="24"/>
      <w:lang w:val="es-ES"/>
    </w:rPr>
  </w:style>
  <w:style w:type="paragraph" w:customStyle="1" w:styleId="xl53">
    <w:name w:val="xl53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54">
    <w:name w:val="xl54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sz w:val="24"/>
      <w:szCs w:val="24"/>
      <w:lang w:val="es-ES"/>
    </w:rPr>
  </w:style>
  <w:style w:type="paragraph" w:customStyle="1" w:styleId="xl55">
    <w:name w:val="xl55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56">
    <w:name w:val="xl56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sz w:val="24"/>
      <w:szCs w:val="24"/>
      <w:lang w:val="es-ES"/>
    </w:rPr>
  </w:style>
  <w:style w:type="paragraph" w:customStyle="1" w:styleId="xl57">
    <w:name w:val="xl5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color w:val="0000FF"/>
      <w:sz w:val="18"/>
      <w:szCs w:val="18"/>
      <w:lang w:val="es-ES"/>
    </w:rPr>
  </w:style>
  <w:style w:type="paragraph" w:customStyle="1" w:styleId="xl58">
    <w:name w:val="xl5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59">
    <w:name w:val="xl5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60">
    <w:name w:val="xl60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sz w:val="24"/>
      <w:szCs w:val="24"/>
      <w:lang w:val="es-ES"/>
    </w:rPr>
  </w:style>
  <w:style w:type="paragraph" w:customStyle="1" w:styleId="xl61">
    <w:name w:val="xl6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  <w:lang w:val="es-ES"/>
    </w:rPr>
  </w:style>
  <w:style w:type="paragraph" w:customStyle="1" w:styleId="xl62">
    <w:name w:val="xl6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24"/>
      <w:szCs w:val="24"/>
      <w:lang w:val="es-ES"/>
    </w:rPr>
  </w:style>
  <w:style w:type="paragraph" w:customStyle="1" w:styleId="xl63">
    <w:name w:val="xl63"/>
    <w:basedOn w:val="Normal"/>
    <w:pP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color w:val="0000FF"/>
      <w:sz w:val="18"/>
      <w:szCs w:val="18"/>
      <w:lang w:val="es-ES"/>
    </w:rPr>
  </w:style>
  <w:style w:type="paragraph" w:customStyle="1" w:styleId="xl64">
    <w:name w:val="xl64"/>
    <w:basedOn w:val="Normal"/>
    <w:pP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65">
    <w:name w:val="xl65"/>
    <w:basedOn w:val="Normal"/>
    <w:pP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66">
    <w:name w:val="xl66"/>
    <w:basedOn w:val="Normal"/>
    <w:pPr>
      <w:spacing w:before="100" w:beforeAutospacing="1" w:after="100" w:afterAutospacing="1"/>
      <w:jc w:val="center"/>
    </w:pPr>
    <w:rPr>
      <w:rFonts w:ascii="Arial" w:eastAsia="Arial Unicode MS" w:hAnsi="Arial" w:cs="Arial"/>
      <w:sz w:val="24"/>
      <w:szCs w:val="24"/>
      <w:lang w:val="es-ES"/>
    </w:rPr>
  </w:style>
  <w:style w:type="paragraph" w:customStyle="1" w:styleId="xl67">
    <w:name w:val="xl67"/>
    <w:basedOn w:val="Normal"/>
    <w:pP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  <w:lang w:val="es-ES"/>
    </w:rPr>
  </w:style>
  <w:style w:type="paragraph" w:customStyle="1" w:styleId="xl68">
    <w:name w:val="xl68"/>
    <w:basedOn w:val="Normal"/>
    <w:pP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color w:val="0000FF"/>
      <w:sz w:val="18"/>
      <w:szCs w:val="18"/>
      <w:lang w:val="es-ES"/>
    </w:rPr>
  </w:style>
  <w:style w:type="paragraph" w:customStyle="1" w:styleId="xl69">
    <w:name w:val="xl69"/>
    <w:basedOn w:val="Normal"/>
    <w:pPr>
      <w:spacing w:before="100" w:beforeAutospacing="1" w:after="100" w:afterAutospacing="1"/>
      <w:textAlignment w:val="center"/>
    </w:pPr>
    <w:rPr>
      <w:rFonts w:ascii="Arial" w:eastAsia="Arial Unicode MS" w:hAnsi="Arial" w:cs="Arial"/>
      <w:b/>
      <w:bCs/>
      <w:sz w:val="17"/>
      <w:szCs w:val="17"/>
      <w:lang w:val="es-ES"/>
    </w:rPr>
  </w:style>
  <w:style w:type="paragraph" w:customStyle="1" w:styleId="xl70">
    <w:name w:val="xl70"/>
    <w:basedOn w:val="Normal"/>
    <w:pPr>
      <w:spacing w:before="100" w:beforeAutospacing="1" w:after="100" w:afterAutospacing="1"/>
      <w:ind w:firstLineChars="100" w:firstLine="100"/>
    </w:pPr>
    <w:rPr>
      <w:rFonts w:ascii="Arial" w:eastAsia="Arial Unicode MS" w:hAnsi="Arial" w:cs="Arial"/>
      <w:sz w:val="18"/>
      <w:szCs w:val="18"/>
      <w:lang w:val="es-ES"/>
    </w:rPr>
  </w:style>
  <w:style w:type="paragraph" w:customStyle="1" w:styleId="xl71">
    <w:name w:val="xl71"/>
    <w:basedOn w:val="Normal"/>
    <w:pPr>
      <w:spacing w:before="100" w:beforeAutospacing="1" w:after="100" w:afterAutospacing="1"/>
      <w:textAlignment w:val="center"/>
    </w:pPr>
    <w:rPr>
      <w:rFonts w:ascii="Arial" w:eastAsia="Arial Unicode MS" w:hAnsi="Arial" w:cs="Arial"/>
      <w:sz w:val="17"/>
      <w:szCs w:val="17"/>
      <w:lang w:val="es-ES"/>
    </w:rPr>
  </w:style>
  <w:style w:type="paragraph" w:styleId="Prrafodelista">
    <w:name w:val="List Paragraph"/>
    <w:basedOn w:val="Normal"/>
    <w:uiPriority w:val="34"/>
    <w:qFormat/>
    <w:rsid w:val="00690E2E"/>
    <w:pPr>
      <w:ind w:left="708"/>
    </w:pPr>
  </w:style>
  <w:style w:type="character" w:customStyle="1" w:styleId="TextoindependienteCar">
    <w:name w:val="Texto independiente Car"/>
    <w:link w:val="Textoindependiente"/>
    <w:rsid w:val="00141F76"/>
    <w:rPr>
      <w:rFonts w:ascii="Arial" w:hAnsi="Arial"/>
      <w:sz w:val="22"/>
      <w:lang w:val="es-CL"/>
    </w:rPr>
  </w:style>
  <w:style w:type="table" w:styleId="Tablaconcuadrcula">
    <w:name w:val="Table Grid"/>
    <w:basedOn w:val="Tablanormal"/>
    <w:uiPriority w:val="59"/>
    <w:rsid w:val="00EE2014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Car">
    <w:name w:val="Título Car"/>
    <w:link w:val="Ttulo"/>
    <w:uiPriority w:val="10"/>
    <w:rsid w:val="00EE2014"/>
    <w:rPr>
      <w:b/>
      <w:sz w:val="28"/>
    </w:rPr>
  </w:style>
  <w:style w:type="paragraph" w:customStyle="1" w:styleId="Default">
    <w:name w:val="Default"/>
    <w:rsid w:val="00E4397C"/>
    <w:pPr>
      <w:autoSpaceDE w:val="0"/>
      <w:autoSpaceDN w:val="0"/>
      <w:adjustRightInd w:val="0"/>
    </w:pPr>
    <w:rPr>
      <w:rFonts w:ascii="Century Gothic" w:hAnsi="Century Gothic" w:cs="Century Gothic"/>
      <w:color w:val="000000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C2794B"/>
    <w:pPr>
      <w:spacing w:before="100" w:beforeAutospacing="1" w:after="100" w:afterAutospacing="1"/>
    </w:pPr>
    <w:rPr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3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EE06AE-B001-4CA4-AD9D-602950020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18</Pages>
  <Words>1466</Words>
  <Characters>8069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DE ENSAYOS DE MECANICA DE SUELOS</vt:lpstr>
    </vt:vector>
  </TitlesOfParts>
  <Company>IDIEM</Company>
  <LinksUpToDate>false</LinksUpToDate>
  <CharactersWithSpaces>9516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 ENSAYOS DE MECANICA DE SUELOS</dc:title>
  <dc:subject/>
  <dc:creator>IDIEM</dc:creator>
  <cp:keywords/>
  <dc:description/>
  <cp:lastModifiedBy>Francisco Gonzalez</cp:lastModifiedBy>
  <cp:revision>85</cp:revision>
  <cp:lastPrinted>2017-07-25T20:45:00Z</cp:lastPrinted>
  <dcterms:created xsi:type="dcterms:W3CDTF">2023-09-12T15:53:00Z</dcterms:created>
  <dcterms:modified xsi:type="dcterms:W3CDTF">2024-02-29T19:13:00Z</dcterms:modified>
</cp:coreProperties>
</file>