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DE820" w14:textId="4602CEFE" w:rsidR="006B1C3D" w:rsidRPr="006B1C3D" w:rsidRDefault="006B1C3D" w:rsidP="006B1C3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6B1C3D">
        <w:rPr>
          <w:rFonts w:ascii="Times New Roman" w:hAnsi="Times New Roman" w:cs="Times New Roman"/>
          <w:b/>
          <w:bCs/>
          <w:sz w:val="40"/>
          <w:szCs w:val="40"/>
        </w:rPr>
        <w:t>RapidRoute</w:t>
      </w:r>
      <w:proofErr w:type="spellEnd"/>
      <w:r w:rsidRPr="006B1C3D">
        <w:rPr>
          <w:rFonts w:ascii="Times New Roman" w:hAnsi="Times New Roman" w:cs="Times New Roman"/>
          <w:b/>
          <w:bCs/>
          <w:sz w:val="40"/>
          <w:szCs w:val="40"/>
        </w:rPr>
        <w:t xml:space="preserve"> Logistics: Traffic Prediction Model Report</w:t>
      </w:r>
    </w:p>
    <w:p w14:paraId="3E52D75F" w14:textId="1654562C" w:rsidR="006B1C3D" w:rsidRDefault="006B1C3D" w:rsidP="006B1C3D">
      <w:pPr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6B1C3D">
        <w:rPr>
          <w:rFonts w:ascii="Times New Roman" w:hAnsi="Times New Roman" w:cs="Times New Roman"/>
          <w:sz w:val="28"/>
          <w:szCs w:val="28"/>
        </w:rPr>
        <w:t>By</w:t>
      </w:r>
      <w:proofErr w:type="gramEnd"/>
      <w:r w:rsidRPr="006B1C3D">
        <w:rPr>
          <w:rFonts w:ascii="Times New Roman" w:hAnsi="Times New Roman" w:cs="Times New Roman"/>
          <w:sz w:val="28"/>
          <w:szCs w:val="28"/>
        </w:rPr>
        <w:t>: Jayden Tillery</w:t>
      </w:r>
    </w:p>
    <w:p w14:paraId="462E8C10" w14:textId="00D0AD41" w:rsidR="006B1C3D" w:rsidRDefault="006B1C3D" w:rsidP="006B1C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Plot #1:</w:t>
      </w:r>
    </w:p>
    <w:p w14:paraId="0B6BFE9B" w14:textId="465512EF" w:rsidR="006B1C3D" w:rsidRDefault="006B1C3D" w:rsidP="006B1C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(Plot here)</w:t>
      </w:r>
    </w:p>
    <w:p w14:paraId="6B3279DB" w14:textId="77777777" w:rsidR="006B1C3D" w:rsidRDefault="006B1C3D" w:rsidP="006B1C3D">
      <w:pPr>
        <w:rPr>
          <w:rFonts w:ascii="Times New Roman" w:hAnsi="Times New Roman" w:cs="Times New Roman"/>
          <w:sz w:val="28"/>
          <w:szCs w:val="28"/>
        </w:rPr>
      </w:pPr>
    </w:p>
    <w:p w14:paraId="2A0870B9" w14:textId="0305082F" w:rsidR="006B1C3D" w:rsidRDefault="006B1C3D" w:rsidP="006B1C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Interpretation:</w:t>
      </w:r>
    </w:p>
    <w:p w14:paraId="494E8ED9" w14:textId="77777777" w:rsidR="006B1C3D" w:rsidRDefault="006B1C3D" w:rsidP="006B1C3D">
      <w:pPr>
        <w:rPr>
          <w:rFonts w:ascii="Times New Roman" w:hAnsi="Times New Roman" w:cs="Times New Roman"/>
          <w:sz w:val="28"/>
          <w:szCs w:val="28"/>
        </w:rPr>
      </w:pPr>
    </w:p>
    <w:p w14:paraId="70F59A8D" w14:textId="3D51C96B" w:rsidR="006B1C3D" w:rsidRDefault="006B1C3D" w:rsidP="006B1C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Plot #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9371201" w14:textId="77777777" w:rsidR="006B1C3D" w:rsidRDefault="006B1C3D" w:rsidP="006B1C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(Plot here)</w:t>
      </w:r>
    </w:p>
    <w:p w14:paraId="70BA70B9" w14:textId="77777777" w:rsidR="006B1C3D" w:rsidRDefault="006B1C3D" w:rsidP="006B1C3D">
      <w:pPr>
        <w:rPr>
          <w:rFonts w:ascii="Times New Roman" w:hAnsi="Times New Roman" w:cs="Times New Roman"/>
          <w:sz w:val="28"/>
          <w:szCs w:val="28"/>
        </w:rPr>
      </w:pPr>
    </w:p>
    <w:p w14:paraId="3B836A89" w14:textId="77777777" w:rsidR="006B1C3D" w:rsidRPr="006B1C3D" w:rsidRDefault="006B1C3D" w:rsidP="006B1C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Interpretation:</w:t>
      </w:r>
    </w:p>
    <w:p w14:paraId="38B41E27" w14:textId="77777777" w:rsidR="006B1C3D" w:rsidRDefault="006B1C3D" w:rsidP="006B1C3D">
      <w:pPr>
        <w:rPr>
          <w:rFonts w:ascii="Times New Roman" w:hAnsi="Times New Roman" w:cs="Times New Roman"/>
          <w:sz w:val="28"/>
          <w:szCs w:val="28"/>
        </w:rPr>
      </w:pPr>
    </w:p>
    <w:p w14:paraId="05BFCB8C" w14:textId="7ACA5887" w:rsidR="006B1C3D" w:rsidRDefault="006B1C3D" w:rsidP="006B1C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Plot #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9F06BD7" w14:textId="77777777" w:rsidR="006B1C3D" w:rsidRDefault="006B1C3D" w:rsidP="006B1C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(Plot here)</w:t>
      </w:r>
    </w:p>
    <w:p w14:paraId="0765D081" w14:textId="77777777" w:rsidR="006B1C3D" w:rsidRDefault="006B1C3D" w:rsidP="006B1C3D">
      <w:pPr>
        <w:rPr>
          <w:rFonts w:ascii="Times New Roman" w:hAnsi="Times New Roman" w:cs="Times New Roman"/>
          <w:sz w:val="28"/>
          <w:szCs w:val="28"/>
        </w:rPr>
      </w:pPr>
    </w:p>
    <w:p w14:paraId="67FC9D95" w14:textId="77777777" w:rsidR="006B1C3D" w:rsidRPr="006B1C3D" w:rsidRDefault="006B1C3D" w:rsidP="006B1C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Interpretation:</w:t>
      </w:r>
    </w:p>
    <w:p w14:paraId="1CB2785A" w14:textId="77777777" w:rsidR="006B1C3D" w:rsidRDefault="006B1C3D" w:rsidP="006B1C3D">
      <w:pPr>
        <w:rPr>
          <w:rFonts w:ascii="Times New Roman" w:hAnsi="Times New Roman" w:cs="Times New Roman"/>
          <w:sz w:val="28"/>
          <w:szCs w:val="28"/>
        </w:rPr>
      </w:pPr>
    </w:p>
    <w:p w14:paraId="1032ECBE" w14:textId="1AB71222" w:rsidR="006B1C3D" w:rsidRDefault="006B1C3D" w:rsidP="006B1C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Plot #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CB0F757" w14:textId="77777777" w:rsidR="006B1C3D" w:rsidRDefault="006B1C3D" w:rsidP="006B1C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(Plot here)</w:t>
      </w:r>
    </w:p>
    <w:p w14:paraId="7C0D6E90" w14:textId="77777777" w:rsidR="006B1C3D" w:rsidRDefault="006B1C3D" w:rsidP="006B1C3D">
      <w:pPr>
        <w:rPr>
          <w:rFonts w:ascii="Times New Roman" w:hAnsi="Times New Roman" w:cs="Times New Roman"/>
          <w:sz w:val="28"/>
          <w:szCs w:val="28"/>
        </w:rPr>
      </w:pPr>
    </w:p>
    <w:p w14:paraId="2A577FBA" w14:textId="77777777" w:rsidR="006B1C3D" w:rsidRPr="006B1C3D" w:rsidRDefault="006B1C3D" w:rsidP="006B1C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Interpretation:</w:t>
      </w:r>
    </w:p>
    <w:p w14:paraId="553292B4" w14:textId="77777777" w:rsidR="006B1C3D" w:rsidRDefault="006B1C3D" w:rsidP="006B1C3D">
      <w:pPr>
        <w:rPr>
          <w:rFonts w:ascii="Times New Roman" w:hAnsi="Times New Roman" w:cs="Times New Roman"/>
          <w:sz w:val="28"/>
          <w:szCs w:val="28"/>
        </w:rPr>
      </w:pPr>
    </w:p>
    <w:p w14:paraId="3611B5DE" w14:textId="6AC07D5E" w:rsidR="006B1C3D" w:rsidRDefault="006B1C3D" w:rsidP="006B1C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Plot #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07AE82D" w14:textId="77777777" w:rsidR="006B1C3D" w:rsidRDefault="006B1C3D" w:rsidP="006B1C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(Plot here)</w:t>
      </w:r>
    </w:p>
    <w:p w14:paraId="662A0114" w14:textId="77777777" w:rsidR="006B1C3D" w:rsidRDefault="006B1C3D" w:rsidP="006B1C3D">
      <w:pPr>
        <w:rPr>
          <w:rFonts w:ascii="Times New Roman" w:hAnsi="Times New Roman" w:cs="Times New Roman"/>
          <w:sz w:val="28"/>
          <w:szCs w:val="28"/>
        </w:rPr>
      </w:pPr>
    </w:p>
    <w:p w14:paraId="74784A55" w14:textId="77777777" w:rsidR="006B1C3D" w:rsidRPr="006B1C3D" w:rsidRDefault="006B1C3D" w:rsidP="006B1C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Interpretation:</w:t>
      </w:r>
    </w:p>
    <w:p w14:paraId="25E06B46" w14:textId="77777777" w:rsidR="006B1C3D" w:rsidRPr="006B1C3D" w:rsidRDefault="006B1C3D" w:rsidP="006B1C3D">
      <w:pPr>
        <w:rPr>
          <w:rFonts w:ascii="Times New Roman" w:hAnsi="Times New Roman" w:cs="Times New Roman"/>
          <w:sz w:val="28"/>
          <w:szCs w:val="28"/>
        </w:rPr>
      </w:pPr>
    </w:p>
    <w:sectPr w:rsidR="006B1C3D" w:rsidRPr="006B1C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C3D"/>
    <w:rsid w:val="006B1C3D"/>
    <w:rsid w:val="00E24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79C86"/>
  <w15:chartTrackingRefBased/>
  <w15:docId w15:val="{01FAAF73-E4FD-4348-8BA8-A9A44FB5A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C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C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C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C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C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Jayden Tillery</dc:creator>
  <cp:keywords/>
  <dc:description/>
  <cp:lastModifiedBy>Jayden Tillery</cp:lastModifiedBy>
  <cp:revision>1</cp:revision>
  <dcterms:created xsi:type="dcterms:W3CDTF">2025-11-26T04:43:00Z</dcterms:created>
  <dcterms:modified xsi:type="dcterms:W3CDTF">2025-11-26T04:47:00Z</dcterms:modified>
</cp:coreProperties>
</file>