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MASTER_v3</w:t>
      </w:r>
    </w:p>
    <w:p>
      <w:r>
        <w:t>Manual ChatGPT Master</w:t>
        <w:br/>
        <w:t>Version: v1.1</w:t>
        <w:br/>
      </w:r>
    </w:p>
    <w:p>
      <w:pPr>
        <w:pStyle w:val="Heading2"/>
      </w:pPr>
      <w:r>
        <w:t>Purpose</w:t>
      </w:r>
    </w:p>
    <w:p>
      <w:r>
        <w:t>Single master document for manual Job Description analysis, CV generation, Cover Letter generation and interview preparation.</w:t>
      </w:r>
    </w:p>
    <w:p>
      <w:pPr>
        <w:pStyle w:val="Heading2"/>
      </w:pPr>
      <w:r>
        <w:t>How to Use</w:t>
      </w:r>
    </w:p>
    <w:p>
      <w:r>
        <w:t>Upload this document together with a Job Description. Ask ChatGPT to analyze the JD, determine fit, optimize the CV, generate a tailored Cover Letter and prepare interview questions using only truthful experience.</w:t>
      </w:r>
    </w:p>
    <w:p>
      <w:pPr>
        <w:pStyle w:val="Heading2"/>
      </w:pPr>
      <w:r>
        <w:t>Professional Positioning</w:t>
      </w:r>
    </w:p>
    <w:p>
      <w:r>
        <w:t>Global Technology Executive with 30+ years of international leadership experience in IT Leadership, Cybersecurity, GRC, Digital Transformation, ERP, Infrastructure, Business Consulting, Innovation and Executive Leadership.</w:t>
      </w:r>
    </w:p>
    <w:p>
      <w:pPr>
        <w:pStyle w:val="Heading2"/>
      </w:pPr>
      <w:r>
        <w:t>Core Strengths</w:t>
      </w:r>
    </w:p>
    <w:p>
      <w:r>
        <w:t>IT Strategy | Cybersecurity | GRC | ISO27001 | GDPR | LGPD | Microsoft 365 | Azure | Oracle ERP | Manufacturing IT | eCommerce | Business Consulting | Innovation | Executive Leadership</w:t>
      </w:r>
    </w:p>
    <w:p>
      <w:pPr>
        <w:pStyle w:val="Heading2"/>
      </w:pPr>
      <w:r>
        <w:t>Career Highlights</w:t>
      </w:r>
    </w:p>
    <w:p>
      <w:r>
        <w:t>TAI Escuela Universitaria de Artes | LG Electronics Brazil | LG Electronics Spain | BANKePOST | UriDigital | LG Internet | LG Electronics Korea</w:t>
      </w:r>
    </w:p>
    <w:p>
      <w:pPr>
        <w:pStyle w:val="Heading2"/>
      </w:pPr>
      <w:r>
        <w:t>Innovation</w:t>
      </w:r>
    </w:p>
    <w:p>
      <w:r>
        <w:t>LG Group Internal Venture Top-3 | Chairman Presentation | Innovation Cell Project | McKinsey | Silicon Valley | Stanford | UC Berkeley | GPS Safety Service | Product + Service Vision</w:t>
      </w:r>
    </w:p>
    <w:p>
      <w:pPr>
        <w:pStyle w:val="Heading2"/>
      </w:pPr>
      <w:r>
        <w:t>Business Consulting</w:t>
      </w:r>
    </w:p>
    <w:p>
      <w:r>
        <w:t>KMA Instructor | eCommerce/eBusiness Lecturer | HanaRo Telecom Consultant | Digital Business Strategy</w:t>
      </w:r>
    </w:p>
    <w:p>
      <w:pPr>
        <w:pStyle w:val="Heading2"/>
      </w:pPr>
      <w:r>
        <w:t>CV Rules</w:t>
      </w:r>
    </w:p>
    <w:p>
      <w:r>
        <w:t>ATS optimized | Truthful only | Quantify business value | Remove irrelevant experience | Tailor to JD | Maximum two pages.</w:t>
      </w:r>
    </w:p>
    <w:p>
      <w:pPr>
        <w:pStyle w:val="Heading2"/>
      </w:pPr>
      <w:r>
        <w:t>Cover Letter Rules</w:t>
      </w:r>
    </w:p>
    <w:p>
      <w:r>
        <w:t>Business-focused | Demonstrate motivation | Match JD | Highlight measurable value | Natural executive tone.</w:t>
      </w:r>
    </w:p>
    <w:p>
      <w:pPr>
        <w:pStyle w:val="Heading2"/>
      </w:pPr>
      <w:r>
        <w:t>Interview Rules</w:t>
      </w:r>
    </w:p>
    <w:p>
      <w:r>
        <w:t>Use STAR where appropriate | Never invent experience | Emphasize leadership, business impact and executive communication.</w:t>
      </w:r>
    </w:p>
    <w:p>
      <w:pPr>
        <w:pStyle w:val="Heading2"/>
      </w:pPr>
      <w:r>
        <w:t>Output Format</w:t>
      </w:r>
    </w:p>
    <w:p>
      <w:r>
        <w:t>1. JD Analysis</w:t>
        <w:br/>
        <w:t>2. Match Score</w:t>
        <w:br/>
        <w:t>3. Strengths</w:t>
        <w:br/>
        <w:t>4. Risks</w:t>
        <w:br/>
        <w:t>5. CV</w:t>
        <w:br/>
        <w:t>6. Cover Letter</w:t>
        <w:br/>
        <w:t>7. Interview Preparation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